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4BF4" w:rsidRDefault="000F0A25">
      <w:pPr>
        <w:pStyle w:val="Tlotextu"/>
        <w:pageBreakBefore/>
        <w:ind w:left="363"/>
      </w:pPr>
      <w:r>
        <w:t xml:space="preserve"> </w:t>
      </w:r>
      <w:r w:rsidR="001E6A53">
        <w:t xml:space="preserve"> </w:t>
      </w:r>
      <w:r w:rsidR="001C4E94">
        <w:t xml:space="preserve"> </w:t>
      </w:r>
      <w:r w:rsidR="00E83653">
        <w:t xml:space="preserve"> </w:t>
      </w:r>
      <w:r w:rsidR="00E44080">
        <w:t xml:space="preserve"> </w:t>
      </w:r>
    </w:p>
    <w:p w:rsidR="008D4BF4" w:rsidRDefault="008709EF">
      <w:pPr>
        <w:spacing w:line="100" w:lineRule="atLeast"/>
        <w:jc w:val="center"/>
        <w:rPr>
          <w:caps/>
          <w:sz w:val="28"/>
        </w:rPr>
      </w:pPr>
      <w:r>
        <w:rPr>
          <w:caps/>
          <w:sz w:val="28"/>
        </w:rPr>
        <w:t>Vysoká škola obchodní</w:t>
      </w:r>
      <w:r w:rsidR="006C36D2">
        <w:rPr>
          <w:caps/>
          <w:sz w:val="28"/>
        </w:rPr>
        <w:t xml:space="preserve"> a hotelová</w:t>
      </w:r>
    </w:p>
    <w:p w:rsidR="008D4BF4" w:rsidRPr="00412D06" w:rsidRDefault="008D4BF4">
      <w:pPr>
        <w:spacing w:line="100" w:lineRule="atLeast"/>
        <w:jc w:val="center"/>
        <w:rPr>
          <w:sz w:val="28"/>
          <w:lang w:val="sk-SK"/>
        </w:rPr>
      </w:pPr>
    </w:p>
    <w:p w:rsidR="008D4BF4" w:rsidRPr="00804F7C" w:rsidRDefault="00412D06">
      <w:pPr>
        <w:spacing w:line="100" w:lineRule="atLeast"/>
        <w:jc w:val="center"/>
        <w:rPr>
          <w:sz w:val="28"/>
        </w:rPr>
      </w:pPr>
      <w:r w:rsidRPr="00412D06">
        <w:rPr>
          <w:sz w:val="28"/>
          <w:lang w:val="sk-SK"/>
        </w:rPr>
        <w:t>Študijný</w:t>
      </w:r>
      <w:r w:rsidR="006C36D2" w:rsidRPr="00412D06">
        <w:rPr>
          <w:sz w:val="28"/>
          <w:lang w:val="sk-SK"/>
        </w:rPr>
        <w:t xml:space="preserve"> o</w:t>
      </w:r>
      <w:r w:rsidRPr="00412D06">
        <w:rPr>
          <w:sz w:val="28"/>
          <w:lang w:val="sk-SK"/>
        </w:rPr>
        <w:t>d</w:t>
      </w:r>
      <w:r w:rsidR="006C36D2" w:rsidRPr="00412D06">
        <w:rPr>
          <w:sz w:val="28"/>
          <w:lang w:val="sk-SK"/>
        </w:rPr>
        <w:t xml:space="preserve">bor: </w:t>
      </w:r>
      <w:r w:rsidR="00804F7C" w:rsidRPr="00804F7C">
        <w:rPr>
          <w:sz w:val="28"/>
        </w:rPr>
        <w:t xml:space="preserve">Gastronomie, hotelnictví a cestovní </w:t>
      </w:r>
      <w:r w:rsidR="00630402" w:rsidRPr="00804F7C">
        <w:rPr>
          <w:sz w:val="28"/>
        </w:rPr>
        <w:t>ruch</w:t>
      </w:r>
    </w:p>
    <w:p w:rsidR="008D4BF4" w:rsidRPr="00412D06" w:rsidRDefault="008D4BF4">
      <w:pPr>
        <w:spacing w:line="100" w:lineRule="atLeast"/>
        <w:jc w:val="center"/>
        <w:rPr>
          <w:lang w:val="sk-SK"/>
        </w:rPr>
      </w:pPr>
    </w:p>
    <w:p w:rsidR="008D4BF4" w:rsidRPr="00412D06" w:rsidRDefault="008D4BF4">
      <w:pPr>
        <w:spacing w:line="100" w:lineRule="atLeast"/>
        <w:jc w:val="center"/>
        <w:rPr>
          <w:lang w:val="sk-SK"/>
        </w:rPr>
      </w:pPr>
    </w:p>
    <w:p w:rsidR="008D4BF4" w:rsidRPr="00412D06" w:rsidRDefault="008D4BF4">
      <w:pPr>
        <w:spacing w:line="100" w:lineRule="atLeast"/>
        <w:jc w:val="center"/>
        <w:rPr>
          <w:lang w:val="sk-SK"/>
        </w:rPr>
      </w:pPr>
    </w:p>
    <w:p w:rsidR="008D4BF4" w:rsidRPr="00412D06" w:rsidRDefault="008D4BF4">
      <w:pPr>
        <w:spacing w:line="100" w:lineRule="atLeast"/>
        <w:jc w:val="center"/>
        <w:rPr>
          <w:lang w:val="sk-SK"/>
        </w:rPr>
      </w:pPr>
    </w:p>
    <w:p w:rsidR="008D4BF4" w:rsidRPr="00412D06" w:rsidRDefault="008D4BF4">
      <w:pPr>
        <w:spacing w:line="100" w:lineRule="atLeast"/>
        <w:jc w:val="center"/>
        <w:rPr>
          <w:lang w:val="sk-SK"/>
        </w:rPr>
      </w:pPr>
    </w:p>
    <w:p w:rsidR="008D4BF4" w:rsidRPr="00412D06" w:rsidRDefault="00630402">
      <w:pPr>
        <w:spacing w:line="100" w:lineRule="atLeast"/>
        <w:jc w:val="center"/>
        <w:rPr>
          <w:sz w:val="32"/>
          <w:lang w:val="sk-SK"/>
        </w:rPr>
      </w:pPr>
      <w:r w:rsidRPr="00412D06">
        <w:rPr>
          <w:sz w:val="32"/>
          <w:lang w:val="sk-SK"/>
        </w:rPr>
        <w:t>Andrea BÚRIOVÁ</w:t>
      </w:r>
    </w:p>
    <w:p w:rsidR="008D4BF4" w:rsidRPr="00412D06" w:rsidRDefault="008D4BF4">
      <w:pPr>
        <w:spacing w:line="100" w:lineRule="atLeast"/>
        <w:jc w:val="center"/>
        <w:rPr>
          <w:lang w:val="sk-SK"/>
        </w:rPr>
      </w:pPr>
    </w:p>
    <w:p w:rsidR="008D4BF4" w:rsidRPr="00412D06" w:rsidRDefault="008D4BF4">
      <w:pPr>
        <w:spacing w:line="100" w:lineRule="atLeast"/>
        <w:jc w:val="center"/>
        <w:rPr>
          <w:lang w:val="sk-SK"/>
        </w:rPr>
      </w:pPr>
      <w:bookmarkStart w:id="0" w:name="_GoBack"/>
      <w:bookmarkEnd w:id="0"/>
    </w:p>
    <w:p w:rsidR="008D4BF4" w:rsidRPr="00412D06" w:rsidRDefault="008D4BF4">
      <w:pPr>
        <w:spacing w:line="100" w:lineRule="atLeast"/>
        <w:jc w:val="center"/>
        <w:rPr>
          <w:lang w:val="sk-SK"/>
        </w:rPr>
      </w:pPr>
    </w:p>
    <w:p w:rsidR="008D4BF4" w:rsidRPr="00412D06" w:rsidRDefault="008D4BF4">
      <w:pPr>
        <w:spacing w:line="100" w:lineRule="atLeast"/>
        <w:jc w:val="center"/>
        <w:rPr>
          <w:lang w:val="sk-SK"/>
        </w:rPr>
      </w:pPr>
    </w:p>
    <w:p w:rsidR="008D4BF4" w:rsidRPr="00412D06" w:rsidRDefault="00630402">
      <w:pPr>
        <w:spacing w:line="100" w:lineRule="atLeast"/>
        <w:jc w:val="center"/>
        <w:rPr>
          <w:sz w:val="36"/>
          <w:lang w:val="sk-SK"/>
        </w:rPr>
      </w:pPr>
      <w:r w:rsidRPr="00412D06">
        <w:rPr>
          <w:sz w:val="36"/>
          <w:lang w:val="sk-SK"/>
        </w:rPr>
        <w:t>ANDAL</w:t>
      </w:r>
      <w:r w:rsidR="00670901" w:rsidRPr="00412D06">
        <w:rPr>
          <w:sz w:val="36"/>
          <w:lang w:val="sk-SK"/>
        </w:rPr>
        <w:t xml:space="preserve">ÚZIA - </w:t>
      </w:r>
      <w:r w:rsidRPr="00412D06">
        <w:rPr>
          <w:sz w:val="36"/>
          <w:lang w:val="sk-SK"/>
        </w:rPr>
        <w:t xml:space="preserve">ATRAKTÍVNA DESTINÁCIA PRE CESTOVNÝ RUCH </w:t>
      </w:r>
    </w:p>
    <w:p w:rsidR="008D4BF4" w:rsidRPr="00412D06" w:rsidRDefault="00670901">
      <w:pPr>
        <w:spacing w:line="100" w:lineRule="atLeast"/>
        <w:jc w:val="center"/>
        <w:rPr>
          <w:lang w:val="sk-SK"/>
        </w:rPr>
      </w:pPr>
      <w:proofErr w:type="spellStart"/>
      <w:r w:rsidRPr="00412D06">
        <w:rPr>
          <w:sz w:val="28"/>
          <w:lang w:val="sk-SK"/>
        </w:rPr>
        <w:t>Andalusia</w:t>
      </w:r>
      <w:proofErr w:type="spellEnd"/>
      <w:r w:rsidRPr="00412D06">
        <w:rPr>
          <w:sz w:val="28"/>
          <w:lang w:val="sk-SK"/>
        </w:rPr>
        <w:t xml:space="preserve"> – </w:t>
      </w:r>
      <w:proofErr w:type="spellStart"/>
      <w:r w:rsidR="000A29DC">
        <w:rPr>
          <w:sz w:val="28"/>
          <w:lang w:val="sk-SK"/>
        </w:rPr>
        <w:t>An</w:t>
      </w:r>
      <w:proofErr w:type="spellEnd"/>
      <w:r w:rsidR="000A29DC">
        <w:rPr>
          <w:sz w:val="28"/>
          <w:lang w:val="sk-SK"/>
        </w:rPr>
        <w:t xml:space="preserve"> </w:t>
      </w:r>
      <w:proofErr w:type="spellStart"/>
      <w:r w:rsidR="000A29DC">
        <w:rPr>
          <w:sz w:val="28"/>
          <w:lang w:val="sk-SK"/>
        </w:rPr>
        <w:t>a</w:t>
      </w:r>
      <w:r w:rsidRPr="00412D06">
        <w:rPr>
          <w:sz w:val="28"/>
          <w:lang w:val="sk-SK"/>
        </w:rPr>
        <w:t>ttractive</w:t>
      </w:r>
      <w:proofErr w:type="spellEnd"/>
      <w:r w:rsidRPr="00412D06">
        <w:rPr>
          <w:sz w:val="28"/>
          <w:lang w:val="sk-SK"/>
        </w:rPr>
        <w:t xml:space="preserve"> </w:t>
      </w:r>
      <w:proofErr w:type="spellStart"/>
      <w:r w:rsidRPr="00412D06">
        <w:rPr>
          <w:sz w:val="28"/>
          <w:lang w:val="sk-SK"/>
        </w:rPr>
        <w:t>destination</w:t>
      </w:r>
      <w:proofErr w:type="spellEnd"/>
      <w:r w:rsidRPr="00412D06">
        <w:rPr>
          <w:sz w:val="28"/>
          <w:lang w:val="sk-SK"/>
        </w:rPr>
        <w:t xml:space="preserve"> </w:t>
      </w:r>
      <w:proofErr w:type="spellStart"/>
      <w:r w:rsidRPr="00412D06">
        <w:rPr>
          <w:sz w:val="28"/>
          <w:lang w:val="sk-SK"/>
        </w:rPr>
        <w:t>for</w:t>
      </w:r>
      <w:proofErr w:type="spellEnd"/>
      <w:r w:rsidRPr="00412D06">
        <w:rPr>
          <w:sz w:val="28"/>
          <w:lang w:val="sk-SK"/>
        </w:rPr>
        <w:t xml:space="preserve"> </w:t>
      </w:r>
      <w:r w:rsidR="003814CD">
        <w:rPr>
          <w:sz w:val="28"/>
          <w:lang w:val="sk-SK"/>
        </w:rPr>
        <w:t xml:space="preserve">a </w:t>
      </w:r>
      <w:proofErr w:type="spellStart"/>
      <w:r w:rsidRPr="00412D06">
        <w:rPr>
          <w:sz w:val="28"/>
          <w:lang w:val="sk-SK"/>
        </w:rPr>
        <w:t>tourism</w:t>
      </w:r>
      <w:proofErr w:type="spellEnd"/>
    </w:p>
    <w:p w:rsidR="008D4BF4" w:rsidRPr="00412D06" w:rsidRDefault="00412D06">
      <w:pPr>
        <w:pStyle w:val="Tlotextu"/>
        <w:ind w:left="363"/>
        <w:jc w:val="center"/>
        <w:rPr>
          <w:lang w:val="sk-SK"/>
        </w:rPr>
      </w:pPr>
      <w:r w:rsidRPr="00412D06">
        <w:rPr>
          <w:lang w:val="sk-SK"/>
        </w:rPr>
        <w:t>BAKALÁRSKA PRÁCA</w:t>
      </w:r>
    </w:p>
    <w:p w:rsidR="008D4BF4" w:rsidRPr="00412D06" w:rsidRDefault="008D4BF4">
      <w:pPr>
        <w:spacing w:line="100" w:lineRule="atLeast"/>
        <w:jc w:val="center"/>
        <w:rPr>
          <w:i/>
          <w:lang w:val="sk-SK"/>
        </w:rPr>
      </w:pPr>
    </w:p>
    <w:p w:rsidR="008D4BF4" w:rsidRPr="00412D06" w:rsidRDefault="008D4BF4">
      <w:pPr>
        <w:spacing w:line="100" w:lineRule="atLeast"/>
        <w:jc w:val="center"/>
        <w:rPr>
          <w:i/>
          <w:lang w:val="sk-SK"/>
        </w:rPr>
      </w:pPr>
    </w:p>
    <w:p w:rsidR="008D4BF4" w:rsidRPr="00412D06" w:rsidRDefault="008D4BF4">
      <w:pPr>
        <w:spacing w:line="100" w:lineRule="atLeast"/>
        <w:jc w:val="center"/>
        <w:rPr>
          <w:i/>
          <w:lang w:val="sk-SK"/>
        </w:rPr>
      </w:pPr>
    </w:p>
    <w:p w:rsidR="008D4BF4" w:rsidRPr="00412D06" w:rsidRDefault="008D4BF4">
      <w:pPr>
        <w:spacing w:line="100" w:lineRule="atLeast"/>
        <w:jc w:val="center"/>
        <w:rPr>
          <w:i/>
          <w:lang w:val="sk-SK"/>
        </w:rPr>
      </w:pPr>
    </w:p>
    <w:p w:rsidR="008D4BF4" w:rsidRPr="00412D06" w:rsidRDefault="008D4BF4">
      <w:pPr>
        <w:spacing w:line="100" w:lineRule="atLeast"/>
        <w:jc w:val="center"/>
        <w:rPr>
          <w:i/>
          <w:lang w:val="sk-SK"/>
        </w:rPr>
      </w:pPr>
    </w:p>
    <w:p w:rsidR="00693D1E" w:rsidRPr="00412D06" w:rsidRDefault="00693D1E">
      <w:pPr>
        <w:spacing w:line="100" w:lineRule="atLeast"/>
        <w:jc w:val="center"/>
        <w:rPr>
          <w:i/>
          <w:lang w:val="sk-SK"/>
        </w:rPr>
      </w:pPr>
    </w:p>
    <w:p w:rsidR="008D4BF4" w:rsidRPr="00412D06" w:rsidRDefault="00412D06">
      <w:pPr>
        <w:spacing w:line="100" w:lineRule="atLeast"/>
        <w:rPr>
          <w:lang w:val="sk-SK"/>
        </w:rPr>
      </w:pPr>
      <w:r w:rsidRPr="00412D06">
        <w:rPr>
          <w:lang w:val="sk-SK"/>
        </w:rPr>
        <w:t>Vedúci</w:t>
      </w:r>
      <w:r w:rsidR="006C36D2" w:rsidRPr="00412D06">
        <w:rPr>
          <w:lang w:val="sk-SK"/>
        </w:rPr>
        <w:t xml:space="preserve"> </w:t>
      </w:r>
      <w:r w:rsidRPr="00412D06">
        <w:rPr>
          <w:lang w:val="sk-SK"/>
        </w:rPr>
        <w:t>bakalárskej</w:t>
      </w:r>
      <w:r w:rsidR="006C36D2" w:rsidRPr="00412D06">
        <w:rPr>
          <w:lang w:val="sk-SK"/>
        </w:rPr>
        <w:t xml:space="preserve"> práce:</w:t>
      </w:r>
      <w:r w:rsidR="00310146" w:rsidRPr="00412D06">
        <w:rPr>
          <w:lang w:val="sk-SK"/>
        </w:rPr>
        <w:t xml:space="preserve"> Ing. Katarína Mrkvová, PhD.</w:t>
      </w:r>
    </w:p>
    <w:p w:rsidR="008D4BF4" w:rsidRPr="00412D06" w:rsidRDefault="008D4BF4">
      <w:pPr>
        <w:spacing w:line="100" w:lineRule="atLeast"/>
        <w:rPr>
          <w:lang w:val="sk-SK"/>
        </w:rPr>
      </w:pPr>
    </w:p>
    <w:p w:rsidR="008D4BF4" w:rsidRPr="00412D06" w:rsidRDefault="008D4BF4">
      <w:pPr>
        <w:spacing w:line="100" w:lineRule="atLeast"/>
        <w:rPr>
          <w:lang w:val="sk-SK"/>
        </w:rPr>
      </w:pPr>
    </w:p>
    <w:p w:rsidR="008D4BF4" w:rsidRPr="00412D06" w:rsidRDefault="006C36D2">
      <w:pPr>
        <w:spacing w:line="100" w:lineRule="atLeast"/>
        <w:jc w:val="center"/>
        <w:rPr>
          <w:lang w:val="sk-SK"/>
        </w:rPr>
      </w:pPr>
      <w:r w:rsidRPr="00412D06">
        <w:rPr>
          <w:lang w:val="sk-SK"/>
        </w:rPr>
        <w:t>Brno, rok</w:t>
      </w:r>
      <w:r w:rsidR="00630402" w:rsidRPr="00412D06">
        <w:rPr>
          <w:lang w:val="sk-SK"/>
        </w:rPr>
        <w:t xml:space="preserve"> 2019/2020</w:t>
      </w:r>
    </w:p>
    <w:p w:rsidR="009E3B32" w:rsidRDefault="009E3B32" w:rsidP="009E3B32">
      <w:pPr>
        <w:pStyle w:val="Tlotextu"/>
        <w:pageBreakBefore/>
        <w:jc w:val="center"/>
        <w:rPr>
          <w:sz w:val="24"/>
          <w:lang w:val="sk-SK"/>
        </w:rPr>
      </w:pPr>
      <w:r>
        <w:rPr>
          <w:noProof/>
          <w:sz w:val="24"/>
          <w:lang w:val="sk-SK" w:eastAsia="sk-SK"/>
        </w:rPr>
        <w:lastRenderedPageBreak/>
        <w:drawing>
          <wp:inline distT="0" distB="0" distL="0" distR="0">
            <wp:extent cx="5716517" cy="7040100"/>
            <wp:effectExtent l="0" t="0" r="0" b="889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adanie BP.png"/>
                    <pic:cNvPicPr/>
                  </pic:nvPicPr>
                  <pic:blipFill rotWithShape="1">
                    <a:blip r:embed="rId8">
                      <a:extLst>
                        <a:ext uri="{28A0092B-C50C-407E-A947-70E740481C1C}">
                          <a14:useLocalDpi xmlns:a14="http://schemas.microsoft.com/office/drawing/2010/main" val="0"/>
                        </a:ext>
                      </a:extLst>
                    </a:blip>
                    <a:srcRect l="2198" t="3769" r="3933" b="7548"/>
                    <a:stretch/>
                  </pic:blipFill>
                  <pic:spPr bwMode="auto">
                    <a:xfrm>
                      <a:off x="0" y="0"/>
                      <a:ext cx="5769903" cy="7105847"/>
                    </a:xfrm>
                    <a:prstGeom prst="rect">
                      <a:avLst/>
                    </a:prstGeom>
                    <a:ln>
                      <a:noFill/>
                    </a:ln>
                    <a:extLst>
                      <a:ext uri="{53640926-AAD7-44D8-BBD7-CCE9431645EC}">
                        <a14:shadowObscured xmlns:a14="http://schemas.microsoft.com/office/drawing/2010/main"/>
                      </a:ext>
                    </a:extLst>
                  </pic:spPr>
                </pic:pic>
              </a:graphicData>
            </a:graphic>
          </wp:inline>
        </w:drawing>
      </w:r>
    </w:p>
    <w:p w:rsidR="009E3B32" w:rsidRDefault="009E3B32" w:rsidP="009E3B32">
      <w:pPr>
        <w:pStyle w:val="Tlotextu"/>
        <w:pageBreakBefore/>
        <w:jc w:val="center"/>
        <w:rPr>
          <w:sz w:val="24"/>
          <w:lang w:val="sk-SK"/>
        </w:rPr>
      </w:pPr>
      <w:r>
        <w:rPr>
          <w:noProof/>
          <w:sz w:val="24"/>
          <w:lang w:val="sk-SK" w:eastAsia="sk-SK"/>
        </w:rPr>
        <w:lastRenderedPageBreak/>
        <w:drawing>
          <wp:inline distT="0" distB="0" distL="0" distR="0">
            <wp:extent cx="5671594" cy="6995366"/>
            <wp:effectExtent l="0" t="0" r="5715"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adanie BP.png"/>
                    <pic:cNvPicPr/>
                  </pic:nvPicPr>
                  <pic:blipFill rotWithShape="1">
                    <a:blip r:embed="rId9">
                      <a:extLst>
                        <a:ext uri="{28A0092B-C50C-407E-A947-70E740481C1C}">
                          <a14:useLocalDpi xmlns:a14="http://schemas.microsoft.com/office/drawing/2010/main" val="0"/>
                        </a:ext>
                      </a:extLst>
                    </a:blip>
                    <a:srcRect l="1160" t="7065" r="4852" b="4712"/>
                    <a:stretch/>
                  </pic:blipFill>
                  <pic:spPr bwMode="auto">
                    <a:xfrm>
                      <a:off x="0" y="0"/>
                      <a:ext cx="5685736" cy="7012809"/>
                    </a:xfrm>
                    <a:prstGeom prst="rect">
                      <a:avLst/>
                    </a:prstGeom>
                    <a:ln>
                      <a:noFill/>
                    </a:ln>
                    <a:extLst>
                      <a:ext uri="{53640926-AAD7-44D8-BBD7-CCE9431645EC}">
                        <a14:shadowObscured xmlns:a14="http://schemas.microsoft.com/office/drawing/2010/main"/>
                      </a:ext>
                    </a:extLst>
                  </pic:spPr>
                </pic:pic>
              </a:graphicData>
            </a:graphic>
          </wp:inline>
        </w:drawing>
      </w:r>
    </w:p>
    <w:p w:rsidR="008D4BF4" w:rsidRPr="00412D06" w:rsidRDefault="00412D06">
      <w:pPr>
        <w:pStyle w:val="Tlotextu"/>
        <w:pageBreakBefore/>
        <w:jc w:val="both"/>
        <w:rPr>
          <w:sz w:val="24"/>
          <w:lang w:val="sk-SK"/>
        </w:rPr>
      </w:pPr>
      <w:r w:rsidRPr="00412D06">
        <w:rPr>
          <w:sz w:val="24"/>
          <w:lang w:val="sk-SK"/>
        </w:rPr>
        <w:lastRenderedPageBreak/>
        <w:t>Meno a priezvisko</w:t>
      </w:r>
      <w:r w:rsidR="006C36D2" w:rsidRPr="00412D06">
        <w:rPr>
          <w:sz w:val="24"/>
          <w:lang w:val="sk-SK"/>
        </w:rPr>
        <w:t xml:space="preserve"> autora:</w:t>
      </w:r>
      <w:r w:rsidR="006C36D2" w:rsidRPr="00412D06">
        <w:rPr>
          <w:sz w:val="24"/>
          <w:lang w:val="sk-SK"/>
        </w:rPr>
        <w:tab/>
      </w:r>
      <w:r w:rsidR="00670901" w:rsidRPr="00412D06">
        <w:rPr>
          <w:sz w:val="24"/>
          <w:lang w:val="sk-SK"/>
        </w:rPr>
        <w:t xml:space="preserve">Andrea </w:t>
      </w:r>
      <w:proofErr w:type="spellStart"/>
      <w:r w:rsidR="00670901" w:rsidRPr="00412D06">
        <w:rPr>
          <w:sz w:val="24"/>
          <w:lang w:val="sk-SK"/>
        </w:rPr>
        <w:t>Búriová</w:t>
      </w:r>
      <w:proofErr w:type="spellEnd"/>
      <w:r w:rsidR="006C36D2" w:rsidRPr="00412D06">
        <w:rPr>
          <w:sz w:val="24"/>
          <w:lang w:val="sk-SK"/>
        </w:rPr>
        <w:tab/>
      </w:r>
    </w:p>
    <w:p w:rsidR="008D4BF4" w:rsidRPr="00412D06" w:rsidRDefault="00412D06">
      <w:pPr>
        <w:pStyle w:val="Tlotextu"/>
        <w:jc w:val="both"/>
        <w:rPr>
          <w:sz w:val="24"/>
          <w:lang w:val="sk-SK"/>
        </w:rPr>
      </w:pPr>
      <w:r w:rsidRPr="00412D06">
        <w:rPr>
          <w:sz w:val="24"/>
          <w:lang w:val="sk-SK"/>
        </w:rPr>
        <w:t>Názov bakalárskej</w:t>
      </w:r>
      <w:r w:rsidR="006C36D2" w:rsidRPr="00412D06">
        <w:rPr>
          <w:sz w:val="24"/>
          <w:lang w:val="sk-SK"/>
        </w:rPr>
        <w:t xml:space="preserve"> práce:</w:t>
      </w:r>
      <w:r w:rsidR="006C36D2" w:rsidRPr="00412D06">
        <w:rPr>
          <w:sz w:val="24"/>
          <w:lang w:val="sk-SK"/>
        </w:rPr>
        <w:tab/>
      </w:r>
      <w:r w:rsidR="00670901" w:rsidRPr="00412D06">
        <w:rPr>
          <w:sz w:val="24"/>
          <w:lang w:val="sk-SK"/>
        </w:rPr>
        <w:t>Andalúzia – Atraktívna destinácia pre cestovný ruch</w:t>
      </w:r>
      <w:r w:rsidR="006C36D2" w:rsidRPr="00412D06">
        <w:rPr>
          <w:sz w:val="24"/>
          <w:lang w:val="sk-SK"/>
        </w:rPr>
        <w:tab/>
      </w:r>
    </w:p>
    <w:p w:rsidR="008D4BF4" w:rsidRPr="00412D06" w:rsidRDefault="00412D06">
      <w:pPr>
        <w:pStyle w:val="Tlotextu"/>
        <w:jc w:val="both"/>
        <w:rPr>
          <w:sz w:val="24"/>
          <w:lang w:val="sk-SK"/>
        </w:rPr>
      </w:pPr>
      <w:r w:rsidRPr="00412D06">
        <w:rPr>
          <w:sz w:val="24"/>
          <w:lang w:val="sk-SK"/>
        </w:rPr>
        <w:t>Názov bakalárskej</w:t>
      </w:r>
      <w:r w:rsidR="006C36D2" w:rsidRPr="00412D06">
        <w:rPr>
          <w:sz w:val="24"/>
          <w:lang w:val="sk-SK"/>
        </w:rPr>
        <w:t xml:space="preserve"> práce v AJ:</w:t>
      </w:r>
      <w:r w:rsidR="00670901" w:rsidRPr="00412D06">
        <w:rPr>
          <w:sz w:val="24"/>
          <w:lang w:val="sk-SK"/>
        </w:rPr>
        <w:t xml:space="preserve"> </w:t>
      </w:r>
      <w:proofErr w:type="spellStart"/>
      <w:r w:rsidR="00670901" w:rsidRPr="00412D06">
        <w:rPr>
          <w:sz w:val="24"/>
          <w:lang w:val="sk-SK"/>
        </w:rPr>
        <w:t>Andalusia</w:t>
      </w:r>
      <w:proofErr w:type="spellEnd"/>
      <w:r w:rsidR="00670901" w:rsidRPr="00412D06">
        <w:rPr>
          <w:sz w:val="24"/>
          <w:lang w:val="sk-SK"/>
        </w:rPr>
        <w:t xml:space="preserve"> – </w:t>
      </w:r>
      <w:proofErr w:type="spellStart"/>
      <w:r w:rsidR="00335B44">
        <w:rPr>
          <w:sz w:val="24"/>
          <w:lang w:val="sk-SK"/>
        </w:rPr>
        <w:t>An</w:t>
      </w:r>
      <w:proofErr w:type="spellEnd"/>
      <w:r w:rsidR="00335B44">
        <w:rPr>
          <w:sz w:val="24"/>
          <w:lang w:val="sk-SK"/>
        </w:rPr>
        <w:t xml:space="preserve"> </w:t>
      </w:r>
      <w:proofErr w:type="spellStart"/>
      <w:r w:rsidR="00335B44">
        <w:rPr>
          <w:sz w:val="24"/>
          <w:lang w:val="sk-SK"/>
        </w:rPr>
        <w:t>a</w:t>
      </w:r>
      <w:r w:rsidR="00670901" w:rsidRPr="00412D06">
        <w:rPr>
          <w:sz w:val="24"/>
          <w:lang w:val="sk-SK"/>
        </w:rPr>
        <w:t>ttractive</w:t>
      </w:r>
      <w:proofErr w:type="spellEnd"/>
      <w:r w:rsidR="00670901" w:rsidRPr="00412D06">
        <w:rPr>
          <w:sz w:val="24"/>
          <w:lang w:val="sk-SK"/>
        </w:rPr>
        <w:t xml:space="preserve"> </w:t>
      </w:r>
      <w:proofErr w:type="spellStart"/>
      <w:r w:rsidR="00670901" w:rsidRPr="00412D06">
        <w:rPr>
          <w:sz w:val="24"/>
          <w:lang w:val="sk-SK"/>
        </w:rPr>
        <w:t>destination</w:t>
      </w:r>
      <w:proofErr w:type="spellEnd"/>
      <w:r w:rsidR="00670901" w:rsidRPr="00412D06">
        <w:rPr>
          <w:sz w:val="24"/>
          <w:lang w:val="sk-SK"/>
        </w:rPr>
        <w:t xml:space="preserve"> </w:t>
      </w:r>
      <w:proofErr w:type="spellStart"/>
      <w:r w:rsidR="00670901" w:rsidRPr="00412D06">
        <w:rPr>
          <w:sz w:val="24"/>
          <w:lang w:val="sk-SK"/>
        </w:rPr>
        <w:t>for</w:t>
      </w:r>
      <w:proofErr w:type="spellEnd"/>
      <w:r w:rsidR="003814CD">
        <w:rPr>
          <w:sz w:val="24"/>
          <w:lang w:val="sk-SK"/>
        </w:rPr>
        <w:t xml:space="preserve"> a</w:t>
      </w:r>
      <w:r w:rsidR="00670901" w:rsidRPr="00412D06">
        <w:rPr>
          <w:sz w:val="24"/>
          <w:lang w:val="sk-SK"/>
        </w:rPr>
        <w:t xml:space="preserve"> </w:t>
      </w:r>
      <w:proofErr w:type="spellStart"/>
      <w:r w:rsidR="00670901" w:rsidRPr="00412D06">
        <w:rPr>
          <w:sz w:val="24"/>
          <w:lang w:val="sk-SK"/>
        </w:rPr>
        <w:t>tourism</w:t>
      </w:r>
      <w:proofErr w:type="spellEnd"/>
      <w:r w:rsidR="006C36D2" w:rsidRPr="00412D06">
        <w:rPr>
          <w:sz w:val="24"/>
          <w:lang w:val="sk-SK"/>
        </w:rPr>
        <w:tab/>
      </w:r>
    </w:p>
    <w:p w:rsidR="008D4BF4" w:rsidRPr="00412D06" w:rsidRDefault="00412D06">
      <w:pPr>
        <w:pStyle w:val="Tlotextu"/>
        <w:jc w:val="both"/>
        <w:rPr>
          <w:sz w:val="24"/>
          <w:lang w:val="sk-SK"/>
        </w:rPr>
      </w:pPr>
      <w:r w:rsidRPr="00412D06">
        <w:rPr>
          <w:sz w:val="24"/>
          <w:lang w:val="sk-SK"/>
        </w:rPr>
        <w:t>Študijný</w:t>
      </w:r>
      <w:r w:rsidR="006C36D2" w:rsidRPr="00412D06">
        <w:rPr>
          <w:sz w:val="24"/>
          <w:lang w:val="sk-SK"/>
        </w:rPr>
        <w:t xml:space="preserve"> o</w:t>
      </w:r>
      <w:r w:rsidRPr="00412D06">
        <w:rPr>
          <w:sz w:val="24"/>
          <w:lang w:val="sk-SK"/>
        </w:rPr>
        <w:t>d</w:t>
      </w:r>
      <w:r w:rsidR="006C36D2" w:rsidRPr="00412D06">
        <w:rPr>
          <w:sz w:val="24"/>
          <w:lang w:val="sk-SK"/>
        </w:rPr>
        <w:t>bor:</w:t>
      </w:r>
      <w:r w:rsidR="006C36D2" w:rsidRPr="00412D06">
        <w:rPr>
          <w:sz w:val="24"/>
          <w:lang w:val="sk-SK"/>
        </w:rPr>
        <w:tab/>
      </w:r>
      <w:r w:rsidR="006C36D2" w:rsidRPr="00412D06">
        <w:rPr>
          <w:sz w:val="24"/>
          <w:lang w:val="sk-SK"/>
        </w:rPr>
        <w:tab/>
      </w:r>
      <w:r w:rsidRPr="00412D06">
        <w:rPr>
          <w:sz w:val="24"/>
          <w:lang w:val="sk-SK"/>
        </w:rPr>
        <w:t>Gastronómia, hotelierstvo a cestovný</w:t>
      </w:r>
      <w:r w:rsidR="00670901" w:rsidRPr="00412D06">
        <w:rPr>
          <w:sz w:val="24"/>
          <w:lang w:val="sk-SK"/>
        </w:rPr>
        <w:t xml:space="preserve"> ruch</w:t>
      </w:r>
      <w:r w:rsidR="006C36D2" w:rsidRPr="00412D06">
        <w:rPr>
          <w:sz w:val="24"/>
          <w:lang w:val="sk-SK"/>
        </w:rPr>
        <w:tab/>
      </w:r>
      <w:r w:rsidR="006C36D2" w:rsidRPr="00412D06">
        <w:rPr>
          <w:sz w:val="24"/>
          <w:lang w:val="sk-SK"/>
        </w:rPr>
        <w:tab/>
      </w:r>
    </w:p>
    <w:p w:rsidR="008D4BF4" w:rsidRPr="00412D06" w:rsidRDefault="00412D06">
      <w:pPr>
        <w:pStyle w:val="Tlotextu"/>
        <w:jc w:val="both"/>
        <w:rPr>
          <w:sz w:val="24"/>
          <w:lang w:val="sk-SK"/>
        </w:rPr>
      </w:pPr>
      <w:r w:rsidRPr="00412D06">
        <w:rPr>
          <w:sz w:val="24"/>
          <w:lang w:val="sk-SK"/>
        </w:rPr>
        <w:t>Vedúci bakalárskej</w:t>
      </w:r>
      <w:r w:rsidR="006C36D2" w:rsidRPr="00412D06">
        <w:rPr>
          <w:sz w:val="24"/>
          <w:lang w:val="sk-SK"/>
        </w:rPr>
        <w:t xml:space="preserve"> práce:</w:t>
      </w:r>
      <w:r w:rsidR="006C36D2" w:rsidRPr="00412D06">
        <w:rPr>
          <w:sz w:val="24"/>
          <w:lang w:val="sk-SK"/>
        </w:rPr>
        <w:tab/>
      </w:r>
      <w:r w:rsidR="00310146" w:rsidRPr="00412D06">
        <w:rPr>
          <w:sz w:val="24"/>
          <w:lang w:val="sk-SK"/>
        </w:rPr>
        <w:t>Ing. Katarína Mrkvová, PhD.</w:t>
      </w:r>
      <w:r w:rsidR="006C36D2" w:rsidRPr="00412D06">
        <w:rPr>
          <w:sz w:val="24"/>
          <w:lang w:val="sk-SK"/>
        </w:rPr>
        <w:tab/>
      </w:r>
    </w:p>
    <w:p w:rsidR="008D4BF4" w:rsidRPr="00412D06" w:rsidRDefault="006C36D2">
      <w:pPr>
        <w:spacing w:after="120"/>
        <w:rPr>
          <w:lang w:val="sk-SK"/>
        </w:rPr>
      </w:pPr>
      <w:r w:rsidRPr="00412D06">
        <w:rPr>
          <w:lang w:val="sk-SK"/>
        </w:rPr>
        <w:t>Rok obhajoby:</w:t>
      </w:r>
      <w:r w:rsidRPr="00412D06">
        <w:rPr>
          <w:lang w:val="sk-SK"/>
        </w:rPr>
        <w:tab/>
      </w:r>
      <w:r w:rsidR="00670901" w:rsidRPr="00412D06">
        <w:rPr>
          <w:lang w:val="sk-SK"/>
        </w:rPr>
        <w:t>2020</w:t>
      </w:r>
      <w:r w:rsidRPr="00412D06">
        <w:rPr>
          <w:lang w:val="sk-SK"/>
        </w:rPr>
        <w:tab/>
      </w:r>
      <w:r w:rsidRPr="00412D06">
        <w:rPr>
          <w:lang w:val="sk-SK"/>
        </w:rPr>
        <w:tab/>
      </w:r>
    </w:p>
    <w:p w:rsidR="008D4BF4" w:rsidRPr="00412D06" w:rsidRDefault="008D4BF4">
      <w:pPr>
        <w:spacing w:after="120"/>
        <w:rPr>
          <w:lang w:val="sk-SK"/>
        </w:rPr>
      </w:pPr>
    </w:p>
    <w:p w:rsidR="008D4BF4" w:rsidRPr="00412D06" w:rsidRDefault="008D4BF4">
      <w:pPr>
        <w:spacing w:after="120"/>
        <w:rPr>
          <w:lang w:val="sk-SK"/>
        </w:rPr>
      </w:pPr>
    </w:p>
    <w:p w:rsidR="00B648E1" w:rsidRPr="00412D06" w:rsidRDefault="00412D06" w:rsidP="00B648E1">
      <w:pPr>
        <w:spacing w:line="276" w:lineRule="auto"/>
        <w:rPr>
          <w:lang w:val="sk-SK"/>
        </w:rPr>
      </w:pPr>
      <w:r w:rsidRPr="00412D06">
        <w:rPr>
          <w:lang w:val="sk-SK"/>
        </w:rPr>
        <w:t>Anotácia</w:t>
      </w:r>
      <w:r w:rsidR="006C36D2" w:rsidRPr="00412D06">
        <w:rPr>
          <w:lang w:val="sk-SK"/>
        </w:rPr>
        <w:t>:</w:t>
      </w:r>
      <w:r w:rsidR="00B648E1" w:rsidRPr="00412D06">
        <w:rPr>
          <w:lang w:val="sk-SK"/>
        </w:rPr>
        <w:t xml:space="preserve"> Dôvodom výberu témy Andalúzia – Atraktívna destinácia pre cestovný ruch, je osobný záujem o danú oblasť cestovného ruchu. Inf</w:t>
      </w:r>
      <w:r w:rsidR="0094470B">
        <w:rPr>
          <w:lang w:val="sk-SK"/>
        </w:rPr>
        <w:t>ormácie pre bakalársku sú čerpané</w:t>
      </w:r>
      <w:r w:rsidR="00B648E1" w:rsidRPr="00412D06">
        <w:rPr>
          <w:lang w:val="sk-SK"/>
        </w:rPr>
        <w:t xml:space="preserve"> z odbornej slovenskej, českej, španielskej a anglick</w:t>
      </w:r>
      <w:r w:rsidR="0094470B">
        <w:rPr>
          <w:lang w:val="sk-SK"/>
        </w:rPr>
        <w:t xml:space="preserve">ej literatúry a tiež z vlastných </w:t>
      </w:r>
      <w:r w:rsidR="00B648E1" w:rsidRPr="00412D06">
        <w:rPr>
          <w:lang w:val="sk-SK"/>
        </w:rPr>
        <w:t>osobných skúseností.  Práca je rozdelená na dve hlavn</w:t>
      </w:r>
      <w:r w:rsidR="0094470B">
        <w:rPr>
          <w:lang w:val="sk-SK"/>
        </w:rPr>
        <w:t xml:space="preserve">é časti. V prvej časti sa bude </w:t>
      </w:r>
      <w:r w:rsidR="00B648E1" w:rsidRPr="00412D06">
        <w:rPr>
          <w:lang w:val="sk-SK"/>
        </w:rPr>
        <w:t>zaoberať pojmom „cestovný ruch“ vo všeobecnosti a tiež jeho druhmi a rozdeleniami. V druhej č</w:t>
      </w:r>
      <w:r w:rsidR="0094470B">
        <w:rPr>
          <w:lang w:val="sk-SK"/>
        </w:rPr>
        <w:t>asti sa už detailnejšie zameria</w:t>
      </w:r>
      <w:r w:rsidR="00B648E1" w:rsidRPr="00412D06">
        <w:rPr>
          <w:lang w:val="sk-SK"/>
        </w:rPr>
        <w:t xml:space="preserve"> na konkrétny Európsky región, v súčasnosti veľmi atraktívny pre cestovný ruch, ktorým je Andalúzia. </w:t>
      </w:r>
    </w:p>
    <w:p w:rsidR="008D4BF4" w:rsidRPr="00412D06" w:rsidRDefault="008D4BF4">
      <w:pPr>
        <w:spacing w:after="120"/>
        <w:rPr>
          <w:lang w:val="sk-SK"/>
        </w:rPr>
      </w:pPr>
    </w:p>
    <w:p w:rsidR="00B648E1" w:rsidRPr="007E36B0" w:rsidRDefault="006C36D2" w:rsidP="00B648E1">
      <w:pPr>
        <w:spacing w:line="276" w:lineRule="auto"/>
        <w:rPr>
          <w:lang w:val="en-GB"/>
        </w:rPr>
      </w:pPr>
      <w:r w:rsidRPr="007E36B0">
        <w:rPr>
          <w:lang w:val="en-GB"/>
        </w:rPr>
        <w:t>Annotation:</w:t>
      </w:r>
      <w:r w:rsidR="00B648E1" w:rsidRPr="007E36B0">
        <w:rPr>
          <w:lang w:val="en-GB"/>
        </w:rPr>
        <w:t xml:space="preserve"> The reason for choosing topic And</w:t>
      </w:r>
      <w:r w:rsidR="00335B44" w:rsidRPr="007E36B0">
        <w:rPr>
          <w:lang w:val="en-GB"/>
        </w:rPr>
        <w:t>alusia – An a</w:t>
      </w:r>
      <w:r w:rsidR="00B648E1" w:rsidRPr="007E36B0">
        <w:rPr>
          <w:lang w:val="en-GB"/>
        </w:rPr>
        <w:t xml:space="preserve">ttractive destination for </w:t>
      </w:r>
      <w:r w:rsidR="003814CD" w:rsidRPr="007E36B0">
        <w:rPr>
          <w:lang w:val="en-GB"/>
        </w:rPr>
        <w:t xml:space="preserve">a </w:t>
      </w:r>
      <w:r w:rsidR="00B648E1" w:rsidRPr="007E36B0">
        <w:rPr>
          <w:lang w:val="en-GB"/>
        </w:rPr>
        <w:t>tourism is personal interest in the given area of ​​tourism. My information for the bachelor thesis are from professional Slovak, Czech, Spanish and English literature and also from my personal experience. The thesis is divided into two</w:t>
      </w:r>
      <w:r w:rsidR="0094470B" w:rsidRPr="007E36B0">
        <w:rPr>
          <w:lang w:val="en-GB"/>
        </w:rPr>
        <w:t xml:space="preserve"> main parts. First part </w:t>
      </w:r>
      <w:r w:rsidR="00B648E1" w:rsidRPr="007E36B0">
        <w:rPr>
          <w:lang w:val="en-GB"/>
        </w:rPr>
        <w:t>will deal with the term "tourism" in general and also with its types and</w:t>
      </w:r>
      <w:r w:rsidR="0094470B" w:rsidRPr="007E36B0">
        <w:rPr>
          <w:lang w:val="en-GB"/>
        </w:rPr>
        <w:t xml:space="preserve"> divisions. Second part </w:t>
      </w:r>
      <w:r w:rsidR="00B648E1" w:rsidRPr="007E36B0">
        <w:rPr>
          <w:lang w:val="en-GB"/>
        </w:rPr>
        <w:t>will</w:t>
      </w:r>
      <w:r w:rsidR="0094470B" w:rsidRPr="007E36B0">
        <w:rPr>
          <w:lang w:val="en-GB"/>
        </w:rPr>
        <w:t xml:space="preserve"> be</w:t>
      </w:r>
      <w:r w:rsidR="00B648E1" w:rsidRPr="007E36B0">
        <w:rPr>
          <w:lang w:val="en-GB"/>
        </w:rPr>
        <w:t xml:space="preserve"> focus</w:t>
      </w:r>
      <w:r w:rsidR="00C51F02" w:rsidRPr="007E36B0">
        <w:rPr>
          <w:lang w:val="en-GB"/>
        </w:rPr>
        <w:t>ed</w:t>
      </w:r>
      <w:r w:rsidR="00B648E1" w:rsidRPr="007E36B0">
        <w:rPr>
          <w:lang w:val="en-GB"/>
        </w:rPr>
        <w:t xml:space="preserve"> more detail on a specific European region, currently very attractive for tourism, which is Andalusia.</w:t>
      </w:r>
    </w:p>
    <w:p w:rsidR="008D4BF4" w:rsidRPr="00412D06" w:rsidRDefault="008D4BF4">
      <w:pPr>
        <w:spacing w:after="120"/>
        <w:rPr>
          <w:lang w:val="sk-SK"/>
        </w:rPr>
      </w:pPr>
    </w:p>
    <w:p w:rsidR="00B648E1" w:rsidRPr="00412D06" w:rsidRDefault="00B648E1">
      <w:pPr>
        <w:spacing w:after="120"/>
        <w:rPr>
          <w:lang w:val="sk-SK"/>
        </w:rPr>
      </w:pPr>
    </w:p>
    <w:p w:rsidR="008D4BF4" w:rsidRPr="00412D06" w:rsidRDefault="00412D06">
      <w:pPr>
        <w:spacing w:after="120"/>
        <w:rPr>
          <w:lang w:val="sk-SK"/>
        </w:rPr>
      </w:pPr>
      <w:r w:rsidRPr="00412D06">
        <w:rPr>
          <w:lang w:val="sk-SK"/>
        </w:rPr>
        <w:t>Kľúčové slová</w:t>
      </w:r>
      <w:r w:rsidR="006C36D2" w:rsidRPr="00412D06">
        <w:rPr>
          <w:lang w:val="sk-SK"/>
        </w:rPr>
        <w:t>:</w:t>
      </w:r>
      <w:r w:rsidR="00C6468A" w:rsidRPr="00412D06">
        <w:rPr>
          <w:lang w:val="sk-SK"/>
        </w:rPr>
        <w:t xml:space="preserve"> cestovný ruch, Andalúzia, </w:t>
      </w:r>
      <w:r w:rsidR="00E94C0C" w:rsidRPr="00412D06">
        <w:rPr>
          <w:lang w:val="sk-SK"/>
        </w:rPr>
        <w:t>destinácia, Španielsko</w:t>
      </w:r>
      <w:r w:rsidR="00110796">
        <w:rPr>
          <w:lang w:val="sk-SK"/>
        </w:rPr>
        <w:t>, Malaga</w:t>
      </w:r>
    </w:p>
    <w:p w:rsidR="008D4BF4" w:rsidRPr="00412D06" w:rsidRDefault="008D4BF4">
      <w:pPr>
        <w:spacing w:after="120"/>
        <w:rPr>
          <w:lang w:val="sk-SK"/>
        </w:rPr>
      </w:pPr>
    </w:p>
    <w:p w:rsidR="008D4BF4" w:rsidRPr="00412D06" w:rsidRDefault="008D4BF4">
      <w:pPr>
        <w:spacing w:after="120"/>
        <w:rPr>
          <w:lang w:val="sk-SK"/>
        </w:rPr>
      </w:pPr>
    </w:p>
    <w:p w:rsidR="008D4BF4" w:rsidRPr="00412D06" w:rsidRDefault="006C36D2">
      <w:pPr>
        <w:spacing w:after="120"/>
        <w:rPr>
          <w:lang w:val="sk-SK"/>
        </w:rPr>
      </w:pPr>
      <w:proofErr w:type="spellStart"/>
      <w:r w:rsidRPr="00412D06">
        <w:rPr>
          <w:lang w:val="sk-SK"/>
        </w:rPr>
        <w:t>Key</w:t>
      </w:r>
      <w:proofErr w:type="spellEnd"/>
      <w:r w:rsidRPr="00412D06">
        <w:rPr>
          <w:lang w:val="sk-SK"/>
        </w:rPr>
        <w:t xml:space="preserve"> </w:t>
      </w:r>
      <w:proofErr w:type="spellStart"/>
      <w:r w:rsidRPr="00412D06">
        <w:rPr>
          <w:lang w:val="sk-SK"/>
        </w:rPr>
        <w:t>words</w:t>
      </w:r>
      <w:proofErr w:type="spellEnd"/>
      <w:r w:rsidRPr="00412D06">
        <w:rPr>
          <w:lang w:val="sk-SK"/>
        </w:rPr>
        <w:t>:</w:t>
      </w:r>
      <w:r w:rsidR="00C6468A" w:rsidRPr="00412D06">
        <w:rPr>
          <w:lang w:val="sk-SK"/>
        </w:rPr>
        <w:t xml:space="preserve"> </w:t>
      </w:r>
      <w:proofErr w:type="spellStart"/>
      <w:r w:rsidR="00C6468A" w:rsidRPr="00412D06">
        <w:rPr>
          <w:lang w:val="sk-SK"/>
        </w:rPr>
        <w:t>tourism</w:t>
      </w:r>
      <w:proofErr w:type="spellEnd"/>
      <w:r w:rsidR="00C6468A" w:rsidRPr="00412D06">
        <w:rPr>
          <w:lang w:val="sk-SK"/>
        </w:rPr>
        <w:t xml:space="preserve">, </w:t>
      </w:r>
      <w:proofErr w:type="spellStart"/>
      <w:r w:rsidR="00C6468A" w:rsidRPr="00412D06">
        <w:rPr>
          <w:lang w:val="sk-SK"/>
        </w:rPr>
        <w:t>Andalusia</w:t>
      </w:r>
      <w:proofErr w:type="spellEnd"/>
      <w:r w:rsidR="00C6468A" w:rsidRPr="00412D06">
        <w:rPr>
          <w:lang w:val="sk-SK"/>
        </w:rPr>
        <w:t xml:space="preserve">, </w:t>
      </w:r>
      <w:proofErr w:type="spellStart"/>
      <w:r w:rsidR="00110796">
        <w:rPr>
          <w:lang w:val="sk-SK"/>
        </w:rPr>
        <w:t>destination</w:t>
      </w:r>
      <w:proofErr w:type="spellEnd"/>
      <w:r w:rsidR="00110796">
        <w:rPr>
          <w:lang w:val="sk-SK"/>
        </w:rPr>
        <w:t xml:space="preserve">, Spain, Malaga </w:t>
      </w:r>
    </w:p>
    <w:p w:rsidR="008D4BF4" w:rsidRPr="00412D06" w:rsidRDefault="008D4BF4">
      <w:pPr>
        <w:pageBreakBefore/>
        <w:spacing w:line="100" w:lineRule="atLeast"/>
        <w:rPr>
          <w:lang w:val="sk-SK"/>
        </w:rPr>
      </w:pPr>
    </w:p>
    <w:p w:rsidR="008D4BF4" w:rsidRPr="00412D06" w:rsidRDefault="008D4BF4">
      <w:pPr>
        <w:spacing w:line="276" w:lineRule="auto"/>
        <w:rPr>
          <w:lang w:val="sk-SK"/>
        </w:rPr>
      </w:pPr>
    </w:p>
    <w:p w:rsidR="006F2B39" w:rsidRPr="00412D06" w:rsidRDefault="006F2B39">
      <w:pPr>
        <w:spacing w:line="276" w:lineRule="auto"/>
        <w:rPr>
          <w:lang w:val="sk-SK"/>
        </w:rPr>
      </w:pPr>
    </w:p>
    <w:p w:rsidR="006F2B39" w:rsidRPr="00412D06" w:rsidRDefault="006F2B39">
      <w:pPr>
        <w:spacing w:line="276" w:lineRule="auto"/>
        <w:rPr>
          <w:lang w:val="sk-SK"/>
        </w:rPr>
      </w:pPr>
    </w:p>
    <w:p w:rsidR="006F2B39" w:rsidRPr="00412D06" w:rsidRDefault="006F2B39">
      <w:pPr>
        <w:spacing w:line="276" w:lineRule="auto"/>
        <w:rPr>
          <w:lang w:val="sk-SK"/>
        </w:rPr>
      </w:pPr>
    </w:p>
    <w:p w:rsidR="006F2B39" w:rsidRPr="00412D06" w:rsidRDefault="006F2B39">
      <w:pPr>
        <w:spacing w:line="276" w:lineRule="auto"/>
        <w:rPr>
          <w:lang w:val="sk-SK"/>
        </w:rPr>
      </w:pPr>
    </w:p>
    <w:p w:rsidR="006F2B39" w:rsidRPr="00412D06" w:rsidRDefault="006F2B39">
      <w:pPr>
        <w:spacing w:line="276" w:lineRule="auto"/>
        <w:rPr>
          <w:lang w:val="sk-SK"/>
        </w:rPr>
      </w:pPr>
    </w:p>
    <w:p w:rsidR="006F2B39" w:rsidRPr="00412D06" w:rsidRDefault="006F2B39">
      <w:pPr>
        <w:spacing w:line="276" w:lineRule="auto"/>
        <w:rPr>
          <w:lang w:val="sk-SK"/>
        </w:rPr>
      </w:pPr>
    </w:p>
    <w:p w:rsidR="006F2B39" w:rsidRPr="00412D06" w:rsidRDefault="006F2B39">
      <w:pPr>
        <w:spacing w:line="276" w:lineRule="auto"/>
        <w:rPr>
          <w:lang w:val="sk-SK"/>
        </w:rPr>
      </w:pPr>
    </w:p>
    <w:p w:rsidR="008D4BF4" w:rsidRPr="00412D06" w:rsidRDefault="008D4BF4">
      <w:pPr>
        <w:spacing w:line="276" w:lineRule="auto"/>
        <w:rPr>
          <w:lang w:val="sk-SK"/>
        </w:rPr>
      </w:pPr>
    </w:p>
    <w:p w:rsidR="008D4BF4" w:rsidRPr="00412D06" w:rsidRDefault="008D4BF4">
      <w:pPr>
        <w:spacing w:line="276" w:lineRule="auto"/>
        <w:rPr>
          <w:lang w:val="sk-SK"/>
        </w:rPr>
      </w:pPr>
    </w:p>
    <w:p w:rsidR="008D4BF4" w:rsidRPr="00412D06" w:rsidRDefault="008D4BF4">
      <w:pPr>
        <w:spacing w:line="276" w:lineRule="auto"/>
        <w:rPr>
          <w:lang w:val="sk-SK"/>
        </w:rPr>
      </w:pPr>
    </w:p>
    <w:p w:rsidR="008D4BF4" w:rsidRPr="00412D06" w:rsidRDefault="008D4BF4">
      <w:pPr>
        <w:spacing w:line="276" w:lineRule="auto"/>
        <w:rPr>
          <w:lang w:val="sk-SK"/>
        </w:rPr>
      </w:pPr>
    </w:p>
    <w:p w:rsidR="008D4BF4" w:rsidRPr="00412D06" w:rsidRDefault="008D4BF4">
      <w:pPr>
        <w:spacing w:line="276" w:lineRule="auto"/>
        <w:rPr>
          <w:lang w:val="sk-SK"/>
        </w:rPr>
      </w:pPr>
    </w:p>
    <w:p w:rsidR="008D4BF4" w:rsidRPr="00412D06" w:rsidRDefault="008D4BF4">
      <w:pPr>
        <w:spacing w:line="276" w:lineRule="auto"/>
        <w:rPr>
          <w:lang w:val="sk-SK"/>
        </w:rPr>
      </w:pPr>
    </w:p>
    <w:p w:rsidR="008D4BF4" w:rsidRPr="00412D06" w:rsidRDefault="008D4BF4">
      <w:pPr>
        <w:spacing w:line="276" w:lineRule="auto"/>
        <w:rPr>
          <w:lang w:val="sk-SK"/>
        </w:rPr>
      </w:pPr>
    </w:p>
    <w:p w:rsidR="008D4BF4" w:rsidRPr="00412D06" w:rsidRDefault="008D4BF4">
      <w:pPr>
        <w:spacing w:line="276" w:lineRule="auto"/>
        <w:rPr>
          <w:lang w:val="sk-SK"/>
        </w:rPr>
      </w:pPr>
    </w:p>
    <w:p w:rsidR="008D4BF4" w:rsidRPr="00412D06" w:rsidRDefault="008D4BF4">
      <w:pPr>
        <w:spacing w:line="276" w:lineRule="auto"/>
        <w:rPr>
          <w:lang w:val="sk-SK"/>
        </w:rPr>
      </w:pPr>
    </w:p>
    <w:p w:rsidR="008D4BF4" w:rsidRPr="00412D06" w:rsidRDefault="008D4BF4">
      <w:pPr>
        <w:spacing w:line="276" w:lineRule="auto"/>
        <w:rPr>
          <w:lang w:val="sk-SK"/>
        </w:rPr>
      </w:pPr>
    </w:p>
    <w:p w:rsidR="008D4BF4" w:rsidRPr="00412D06" w:rsidRDefault="008D4BF4">
      <w:pPr>
        <w:spacing w:line="276" w:lineRule="auto"/>
        <w:rPr>
          <w:lang w:val="sk-SK"/>
        </w:rPr>
      </w:pPr>
    </w:p>
    <w:p w:rsidR="008D4BF4" w:rsidRPr="00412D06" w:rsidRDefault="008D4BF4">
      <w:pPr>
        <w:spacing w:line="276" w:lineRule="auto"/>
        <w:rPr>
          <w:lang w:val="sk-SK"/>
        </w:rPr>
      </w:pPr>
    </w:p>
    <w:p w:rsidR="008D4BF4" w:rsidRPr="00412D06" w:rsidRDefault="00412D06">
      <w:pPr>
        <w:spacing w:line="276" w:lineRule="auto"/>
        <w:rPr>
          <w:lang w:val="sk-SK"/>
        </w:rPr>
      </w:pPr>
      <w:r>
        <w:rPr>
          <w:lang w:val="sk-SK"/>
        </w:rPr>
        <w:t>Prehlasujem, že som bakalársku prácu</w:t>
      </w:r>
      <w:r w:rsidR="006C36D2" w:rsidRPr="00412D06">
        <w:rPr>
          <w:lang w:val="sk-SK"/>
        </w:rPr>
        <w:t xml:space="preserve"> </w:t>
      </w:r>
      <w:r w:rsidR="008B2F73" w:rsidRPr="00412D06">
        <w:rPr>
          <w:i/>
          <w:lang w:val="sk-SK"/>
        </w:rPr>
        <w:t>Andalúzia – Atraktívna destinácia pre cestovný ruch</w:t>
      </w:r>
      <w:r w:rsidR="006C36D2" w:rsidRPr="00412D06">
        <w:rPr>
          <w:lang w:val="sk-SK"/>
        </w:rPr>
        <w:t xml:space="preserve"> vypracoval</w:t>
      </w:r>
      <w:r w:rsidR="00C6468A" w:rsidRPr="00412D06">
        <w:rPr>
          <w:lang w:val="sk-SK"/>
        </w:rPr>
        <w:t>a</w:t>
      </w:r>
      <w:r>
        <w:rPr>
          <w:lang w:val="sk-SK"/>
        </w:rPr>
        <w:t xml:space="preserve"> samostatne</w:t>
      </w:r>
      <w:r w:rsidR="006C36D2" w:rsidRPr="00412D06">
        <w:rPr>
          <w:lang w:val="sk-SK"/>
        </w:rPr>
        <w:t xml:space="preserve"> pod vedením </w:t>
      </w:r>
      <w:r w:rsidR="008B2F73" w:rsidRPr="00412D06">
        <w:rPr>
          <w:i/>
          <w:lang w:val="sk-SK"/>
        </w:rPr>
        <w:t xml:space="preserve">Ing. Kataríny Mrkvovej, </w:t>
      </w:r>
      <w:proofErr w:type="spellStart"/>
      <w:r w:rsidR="008B2F73" w:rsidRPr="00412D06">
        <w:rPr>
          <w:i/>
          <w:lang w:val="sk-SK"/>
        </w:rPr>
        <w:t>Phd.</w:t>
      </w:r>
      <w:proofErr w:type="spellEnd"/>
      <w:r w:rsidR="00C6468A" w:rsidRPr="00412D06">
        <w:rPr>
          <w:lang w:val="sk-SK"/>
        </w:rPr>
        <w:t xml:space="preserve"> a uv</w:t>
      </w:r>
      <w:r>
        <w:rPr>
          <w:lang w:val="sk-SK"/>
        </w:rPr>
        <w:t>i</w:t>
      </w:r>
      <w:r w:rsidR="00C6468A" w:rsidRPr="00412D06">
        <w:rPr>
          <w:lang w:val="sk-SK"/>
        </w:rPr>
        <w:t xml:space="preserve">edla </w:t>
      </w:r>
      <w:r>
        <w:rPr>
          <w:lang w:val="sk-SK"/>
        </w:rPr>
        <w:t>v nej všetky použité literárne a iné odborné zdroje v súlade s aktuálne platnými právny</w:t>
      </w:r>
      <w:r w:rsidR="006C36D2" w:rsidRPr="00412D06">
        <w:rPr>
          <w:lang w:val="sk-SK"/>
        </w:rPr>
        <w:t>mi p</w:t>
      </w:r>
      <w:r>
        <w:rPr>
          <w:lang w:val="sk-SK"/>
        </w:rPr>
        <w:t>redpismi</w:t>
      </w:r>
      <w:r w:rsidR="006C36D2" w:rsidRPr="00412D06">
        <w:rPr>
          <w:lang w:val="sk-SK"/>
        </w:rPr>
        <w:t xml:space="preserve"> a v</w:t>
      </w:r>
      <w:r>
        <w:rPr>
          <w:lang w:val="sk-SK"/>
        </w:rPr>
        <w:t>nútornými predpismi Vysokej školy obchodnej a hotelovej</w:t>
      </w:r>
      <w:r w:rsidR="006C36D2" w:rsidRPr="00412D06">
        <w:rPr>
          <w:lang w:val="sk-SK"/>
        </w:rPr>
        <w:t>.</w:t>
      </w:r>
      <w:r>
        <w:rPr>
          <w:lang w:val="sk-SK"/>
        </w:rPr>
        <w:t xml:space="preserve"> </w:t>
      </w:r>
    </w:p>
    <w:p w:rsidR="008D4BF4" w:rsidRPr="00412D06" w:rsidRDefault="008D4BF4">
      <w:pPr>
        <w:spacing w:line="276" w:lineRule="auto"/>
        <w:rPr>
          <w:lang w:val="sk-SK"/>
        </w:rPr>
      </w:pPr>
    </w:p>
    <w:p w:rsidR="008D4BF4" w:rsidRPr="00412D06" w:rsidRDefault="00412D06">
      <w:pPr>
        <w:spacing w:line="276" w:lineRule="auto"/>
        <w:rPr>
          <w:lang w:val="sk-SK"/>
        </w:rPr>
      </w:pPr>
      <w:r>
        <w:rPr>
          <w:lang w:val="sk-SK"/>
        </w:rPr>
        <w:t xml:space="preserve">V Brne dňa </w:t>
      </w:r>
    </w:p>
    <w:p w:rsidR="008D4BF4" w:rsidRPr="00412D06" w:rsidRDefault="00D47E28">
      <w:pPr>
        <w:rPr>
          <w:lang w:val="sk-SK"/>
        </w:rPr>
      </w:pPr>
      <w:r>
        <w:rPr>
          <w:lang w:val="sk-SK"/>
        </w:rPr>
        <w:tab/>
      </w:r>
      <w:r>
        <w:rPr>
          <w:lang w:val="sk-SK"/>
        </w:rPr>
        <w:tab/>
      </w:r>
      <w:r>
        <w:rPr>
          <w:lang w:val="sk-SK"/>
        </w:rPr>
        <w:tab/>
      </w:r>
      <w:r>
        <w:rPr>
          <w:lang w:val="sk-SK"/>
        </w:rPr>
        <w:tab/>
      </w:r>
      <w:r>
        <w:rPr>
          <w:lang w:val="sk-SK"/>
        </w:rPr>
        <w:tab/>
      </w:r>
      <w:r>
        <w:rPr>
          <w:lang w:val="sk-SK"/>
        </w:rPr>
        <w:tab/>
      </w:r>
      <w:r>
        <w:rPr>
          <w:lang w:val="sk-SK"/>
        </w:rPr>
        <w:tab/>
      </w:r>
      <w:r>
        <w:rPr>
          <w:lang w:val="sk-SK"/>
        </w:rPr>
        <w:tab/>
        <w:t>vlastnoručný</w:t>
      </w:r>
      <w:r w:rsidR="006C36D2" w:rsidRPr="00412D06">
        <w:rPr>
          <w:lang w:val="sk-SK"/>
        </w:rPr>
        <w:t xml:space="preserve"> podpis autora</w:t>
      </w:r>
    </w:p>
    <w:p w:rsidR="008D4BF4" w:rsidRPr="00412D06" w:rsidRDefault="008D4BF4">
      <w:pPr>
        <w:pageBreakBefore/>
        <w:rPr>
          <w:lang w:val="sk-SK"/>
        </w:rPr>
      </w:pPr>
    </w:p>
    <w:p w:rsidR="008D4BF4" w:rsidRPr="00412D06" w:rsidRDefault="008D4BF4">
      <w:pPr>
        <w:rPr>
          <w:lang w:val="sk-SK"/>
        </w:rPr>
      </w:pPr>
    </w:p>
    <w:p w:rsidR="008D4BF4" w:rsidRPr="00412D06" w:rsidRDefault="008D4BF4">
      <w:pPr>
        <w:rPr>
          <w:lang w:val="sk-SK"/>
        </w:rPr>
      </w:pPr>
    </w:p>
    <w:p w:rsidR="006F2B39" w:rsidRPr="00412D06" w:rsidRDefault="006F2B39">
      <w:pPr>
        <w:rPr>
          <w:lang w:val="sk-SK"/>
        </w:rPr>
      </w:pPr>
    </w:p>
    <w:p w:rsidR="006F2B39" w:rsidRPr="00412D06" w:rsidRDefault="006F2B39">
      <w:pPr>
        <w:rPr>
          <w:lang w:val="sk-SK"/>
        </w:rPr>
      </w:pPr>
    </w:p>
    <w:p w:rsidR="006F2B39" w:rsidRPr="00412D06" w:rsidRDefault="006F2B39">
      <w:pPr>
        <w:rPr>
          <w:lang w:val="sk-SK"/>
        </w:rPr>
      </w:pPr>
    </w:p>
    <w:p w:rsidR="006F2B39" w:rsidRPr="00412D06" w:rsidRDefault="006F2B39">
      <w:pPr>
        <w:rPr>
          <w:lang w:val="sk-SK"/>
        </w:rPr>
      </w:pPr>
    </w:p>
    <w:p w:rsidR="006F2B39" w:rsidRPr="00412D06" w:rsidRDefault="006F2B39">
      <w:pPr>
        <w:rPr>
          <w:lang w:val="sk-SK"/>
        </w:rPr>
      </w:pPr>
    </w:p>
    <w:p w:rsidR="006F2B39" w:rsidRPr="00412D06" w:rsidRDefault="006F2B39">
      <w:pPr>
        <w:rPr>
          <w:lang w:val="sk-SK"/>
        </w:rPr>
      </w:pPr>
    </w:p>
    <w:p w:rsidR="006F2B39" w:rsidRPr="00412D06" w:rsidRDefault="006F2B39">
      <w:pPr>
        <w:rPr>
          <w:lang w:val="sk-SK"/>
        </w:rPr>
      </w:pPr>
    </w:p>
    <w:p w:rsidR="006F2B39" w:rsidRPr="00412D06" w:rsidRDefault="006F2B39">
      <w:pPr>
        <w:rPr>
          <w:lang w:val="sk-SK"/>
        </w:rPr>
      </w:pPr>
    </w:p>
    <w:p w:rsidR="008D4BF4" w:rsidRPr="00412D06" w:rsidRDefault="008D4BF4">
      <w:pPr>
        <w:rPr>
          <w:lang w:val="sk-SK"/>
        </w:rPr>
      </w:pPr>
    </w:p>
    <w:p w:rsidR="008D4BF4" w:rsidRPr="00412D06" w:rsidRDefault="008D4BF4">
      <w:pPr>
        <w:rPr>
          <w:lang w:val="sk-SK"/>
        </w:rPr>
      </w:pPr>
    </w:p>
    <w:p w:rsidR="008D4BF4" w:rsidRPr="00412D06" w:rsidRDefault="008D4BF4">
      <w:pPr>
        <w:rPr>
          <w:lang w:val="sk-SK"/>
        </w:rPr>
      </w:pPr>
    </w:p>
    <w:p w:rsidR="008D4BF4" w:rsidRPr="00412D06" w:rsidRDefault="008D4BF4">
      <w:pPr>
        <w:rPr>
          <w:lang w:val="sk-SK"/>
        </w:rPr>
      </w:pPr>
    </w:p>
    <w:p w:rsidR="008D4BF4" w:rsidRPr="00412D06" w:rsidRDefault="008D4BF4">
      <w:pPr>
        <w:rPr>
          <w:lang w:val="sk-SK"/>
        </w:rPr>
      </w:pPr>
    </w:p>
    <w:p w:rsidR="008D4BF4" w:rsidRPr="00412D06" w:rsidRDefault="008D4BF4">
      <w:pPr>
        <w:rPr>
          <w:lang w:val="sk-SK"/>
        </w:rPr>
      </w:pPr>
    </w:p>
    <w:p w:rsidR="008D4BF4" w:rsidRPr="00412D06" w:rsidRDefault="008D4BF4">
      <w:pPr>
        <w:rPr>
          <w:lang w:val="sk-SK"/>
        </w:rPr>
      </w:pPr>
    </w:p>
    <w:p w:rsidR="008D4BF4" w:rsidRPr="00412D06" w:rsidRDefault="008D4BF4">
      <w:pPr>
        <w:rPr>
          <w:lang w:val="sk-SK"/>
        </w:rPr>
      </w:pPr>
    </w:p>
    <w:p w:rsidR="00FA30F5" w:rsidRPr="00412D06" w:rsidRDefault="00FA30F5">
      <w:pPr>
        <w:pStyle w:val="Zkladntext2"/>
        <w:rPr>
          <w:lang w:val="sk-SK"/>
        </w:rPr>
      </w:pPr>
    </w:p>
    <w:p w:rsidR="008D4BF4" w:rsidRPr="00412D06" w:rsidRDefault="00D47E28">
      <w:pPr>
        <w:pStyle w:val="Zkladntext2"/>
        <w:rPr>
          <w:lang w:val="sk-SK"/>
        </w:rPr>
      </w:pPr>
      <w:r>
        <w:rPr>
          <w:lang w:val="sk-SK"/>
        </w:rPr>
        <w:t>Na tomto mieste by som</w:t>
      </w:r>
      <w:r w:rsidR="006C36D2" w:rsidRPr="00412D06">
        <w:rPr>
          <w:lang w:val="sk-SK"/>
        </w:rPr>
        <w:t xml:space="preserve"> </w:t>
      </w:r>
      <w:r>
        <w:rPr>
          <w:lang w:val="sk-SK"/>
        </w:rPr>
        <w:t>rada poďakovala pani</w:t>
      </w:r>
      <w:r w:rsidR="00526903" w:rsidRPr="00412D06">
        <w:rPr>
          <w:lang w:val="sk-SK"/>
        </w:rPr>
        <w:t xml:space="preserve"> Ing. Kataríne Mrkvovej, PhD. </w:t>
      </w:r>
      <w:r>
        <w:rPr>
          <w:lang w:val="sk-SK"/>
        </w:rPr>
        <w:t>za cenné informá</w:t>
      </w:r>
      <w:r w:rsidR="006C36D2" w:rsidRPr="00412D06">
        <w:rPr>
          <w:lang w:val="sk-SK"/>
        </w:rPr>
        <w:t>c</w:t>
      </w:r>
      <w:r>
        <w:rPr>
          <w:lang w:val="sk-SK"/>
        </w:rPr>
        <w:t>ie, ktoré mi pomohli ku vzniku bakalárskej práce. Ďalej by som</w:t>
      </w:r>
      <w:r w:rsidR="006C36D2" w:rsidRPr="00412D06">
        <w:rPr>
          <w:lang w:val="sk-SK"/>
        </w:rPr>
        <w:t xml:space="preserve"> ch</w:t>
      </w:r>
      <w:r>
        <w:rPr>
          <w:lang w:val="sk-SK"/>
        </w:rPr>
        <w:t>cela poďakovať rodine</w:t>
      </w:r>
      <w:r w:rsidR="006C36D2" w:rsidRPr="00412D06">
        <w:rPr>
          <w:lang w:val="sk-SK"/>
        </w:rPr>
        <w:t xml:space="preserve"> za podporu.</w:t>
      </w:r>
    </w:p>
    <w:p w:rsidR="008D4BF4" w:rsidRDefault="008D4BF4">
      <w:pPr>
        <w:pStyle w:val="Zkladntext2"/>
      </w:pPr>
    </w:p>
    <w:p w:rsidR="008D4BF4" w:rsidRDefault="006C36D2" w:rsidP="00FF78EA">
      <w:pPr>
        <w:pStyle w:val="Nadpis1"/>
        <w:numPr>
          <w:ilvl w:val="0"/>
          <w:numId w:val="0"/>
        </w:numPr>
        <w:sectPr w:rsidR="008D4BF4" w:rsidSect="00D26BC3">
          <w:footerReference w:type="default" r:id="rId10"/>
          <w:pgSz w:w="11906" w:h="16838"/>
          <w:pgMar w:top="1418" w:right="851" w:bottom="1134" w:left="1701" w:header="0" w:footer="1134" w:gutter="0"/>
          <w:cols w:space="708"/>
          <w:formProt w:val="0"/>
          <w:docGrid w:linePitch="360"/>
        </w:sectPr>
      </w:pPr>
      <w:bookmarkStart w:id="1" w:name="__RefHeading__56_1177403656"/>
      <w:bookmarkStart w:id="2" w:name="__RefHeading__18321_1330769005"/>
      <w:bookmarkStart w:id="3" w:name="__RefHeading__18394_1330769005"/>
      <w:bookmarkStart w:id="4" w:name="_Toc31922365"/>
      <w:bookmarkStart w:id="5" w:name="_Toc37277303"/>
      <w:bookmarkEnd w:id="1"/>
      <w:bookmarkEnd w:id="2"/>
      <w:bookmarkEnd w:id="3"/>
      <w:r>
        <w:lastRenderedPageBreak/>
        <w:t>Obsah</w:t>
      </w:r>
      <w:bookmarkStart w:id="6" w:name="__RefHeading__5064_1330769005"/>
      <w:bookmarkEnd w:id="4"/>
      <w:bookmarkEnd w:id="5"/>
      <w:bookmarkEnd w:id="6"/>
    </w:p>
    <w:p w:rsidR="008709EF" w:rsidRDefault="0062734E">
      <w:pPr>
        <w:pStyle w:val="Obsah1"/>
        <w:rPr>
          <w:rFonts w:asciiTheme="minorHAnsi" w:eastAsiaTheme="minorEastAsia" w:hAnsiTheme="minorHAnsi" w:cstheme="minorBidi"/>
          <w:noProof/>
          <w:sz w:val="22"/>
          <w:szCs w:val="22"/>
          <w:lang w:val="sk-SK" w:eastAsia="sk-SK"/>
        </w:rPr>
      </w:pPr>
      <w:r>
        <w:lastRenderedPageBreak/>
        <w:fldChar w:fldCharType="begin"/>
      </w:r>
      <w:r w:rsidR="006C36D2">
        <w:instrText>TOC \f \o "1-9" \o "1-9" \h</w:instrText>
      </w:r>
      <w:r>
        <w:fldChar w:fldCharType="separate"/>
      </w:r>
      <w:hyperlink w:anchor="_Toc37277303" w:history="1">
        <w:r w:rsidR="008709EF" w:rsidRPr="007F738B">
          <w:rPr>
            <w:rStyle w:val="Hypertextovprepojenie"/>
            <w:noProof/>
          </w:rPr>
          <w:t>Obsah</w:t>
        </w:r>
        <w:r w:rsidR="008709EF">
          <w:rPr>
            <w:noProof/>
          </w:rPr>
          <w:tab/>
        </w:r>
        <w:r w:rsidR="008709EF">
          <w:rPr>
            <w:noProof/>
          </w:rPr>
          <w:fldChar w:fldCharType="begin"/>
        </w:r>
        <w:r w:rsidR="008709EF">
          <w:rPr>
            <w:noProof/>
          </w:rPr>
          <w:instrText xml:space="preserve"> PAGEREF _Toc37277303 \h </w:instrText>
        </w:r>
        <w:r w:rsidR="008709EF">
          <w:rPr>
            <w:noProof/>
          </w:rPr>
        </w:r>
        <w:r w:rsidR="008709EF">
          <w:rPr>
            <w:noProof/>
          </w:rPr>
          <w:fldChar w:fldCharType="separate"/>
        </w:r>
        <w:r w:rsidR="008709EF">
          <w:rPr>
            <w:noProof/>
          </w:rPr>
          <w:t>7</w:t>
        </w:r>
        <w:r w:rsidR="008709EF">
          <w:rPr>
            <w:noProof/>
          </w:rPr>
          <w:fldChar w:fldCharType="end"/>
        </w:r>
      </w:hyperlink>
    </w:p>
    <w:p w:rsidR="008709EF" w:rsidRDefault="00804F7C">
      <w:pPr>
        <w:pStyle w:val="Obsah1"/>
        <w:rPr>
          <w:rFonts w:asciiTheme="minorHAnsi" w:eastAsiaTheme="minorEastAsia" w:hAnsiTheme="minorHAnsi" w:cstheme="minorBidi"/>
          <w:noProof/>
          <w:sz w:val="22"/>
          <w:szCs w:val="22"/>
          <w:lang w:val="sk-SK" w:eastAsia="sk-SK"/>
        </w:rPr>
      </w:pPr>
      <w:hyperlink w:anchor="_Toc37277304" w:history="1">
        <w:r w:rsidR="008709EF" w:rsidRPr="007F738B">
          <w:rPr>
            <w:rStyle w:val="Hypertextovprepojenie"/>
            <w:noProof/>
          </w:rPr>
          <w:t>Úvod</w:t>
        </w:r>
        <w:r w:rsidR="008709EF">
          <w:rPr>
            <w:noProof/>
          </w:rPr>
          <w:tab/>
        </w:r>
        <w:r w:rsidR="008709EF">
          <w:rPr>
            <w:noProof/>
          </w:rPr>
          <w:fldChar w:fldCharType="begin"/>
        </w:r>
        <w:r w:rsidR="008709EF">
          <w:rPr>
            <w:noProof/>
          </w:rPr>
          <w:instrText xml:space="preserve"> PAGEREF _Toc37277304 \h </w:instrText>
        </w:r>
        <w:r w:rsidR="008709EF">
          <w:rPr>
            <w:noProof/>
          </w:rPr>
        </w:r>
        <w:r w:rsidR="008709EF">
          <w:rPr>
            <w:noProof/>
          </w:rPr>
          <w:fldChar w:fldCharType="separate"/>
        </w:r>
        <w:r w:rsidR="008709EF">
          <w:rPr>
            <w:noProof/>
          </w:rPr>
          <w:t>10</w:t>
        </w:r>
        <w:r w:rsidR="008709EF">
          <w:rPr>
            <w:noProof/>
          </w:rPr>
          <w:fldChar w:fldCharType="end"/>
        </w:r>
      </w:hyperlink>
    </w:p>
    <w:p w:rsidR="008709EF" w:rsidRDefault="00804F7C">
      <w:pPr>
        <w:pStyle w:val="Obsah1"/>
        <w:tabs>
          <w:tab w:val="left" w:pos="720"/>
        </w:tabs>
        <w:rPr>
          <w:rFonts w:asciiTheme="minorHAnsi" w:eastAsiaTheme="minorEastAsia" w:hAnsiTheme="minorHAnsi" w:cstheme="minorBidi"/>
          <w:noProof/>
          <w:sz w:val="22"/>
          <w:szCs w:val="22"/>
          <w:lang w:val="sk-SK" w:eastAsia="sk-SK"/>
        </w:rPr>
      </w:pPr>
      <w:hyperlink w:anchor="_Toc37277305" w:history="1">
        <w:r w:rsidR="008709EF" w:rsidRPr="007F738B">
          <w:rPr>
            <w:rStyle w:val="Hypertextovprepojenie"/>
            <w:noProof/>
          </w:rPr>
          <w:t>I.</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rPr>
          <w:t>Teoretická část</w:t>
        </w:r>
        <w:r w:rsidR="008709EF">
          <w:rPr>
            <w:noProof/>
          </w:rPr>
          <w:tab/>
        </w:r>
        <w:r w:rsidR="008709EF">
          <w:rPr>
            <w:noProof/>
          </w:rPr>
          <w:fldChar w:fldCharType="begin"/>
        </w:r>
        <w:r w:rsidR="008709EF">
          <w:rPr>
            <w:noProof/>
          </w:rPr>
          <w:instrText xml:space="preserve"> PAGEREF _Toc37277305 \h </w:instrText>
        </w:r>
        <w:r w:rsidR="008709EF">
          <w:rPr>
            <w:noProof/>
          </w:rPr>
        </w:r>
        <w:r w:rsidR="008709EF">
          <w:rPr>
            <w:noProof/>
          </w:rPr>
          <w:fldChar w:fldCharType="separate"/>
        </w:r>
        <w:r w:rsidR="008709EF">
          <w:rPr>
            <w:noProof/>
          </w:rPr>
          <w:t>12</w:t>
        </w:r>
        <w:r w:rsidR="008709EF">
          <w:rPr>
            <w:noProof/>
          </w:rPr>
          <w:fldChar w:fldCharType="end"/>
        </w:r>
      </w:hyperlink>
    </w:p>
    <w:p w:rsidR="008709EF" w:rsidRDefault="00804F7C">
      <w:pPr>
        <w:pStyle w:val="Obsah1"/>
        <w:tabs>
          <w:tab w:val="left" w:pos="720"/>
        </w:tabs>
        <w:rPr>
          <w:rFonts w:asciiTheme="minorHAnsi" w:eastAsiaTheme="minorEastAsia" w:hAnsiTheme="minorHAnsi" w:cstheme="minorBidi"/>
          <w:noProof/>
          <w:sz w:val="22"/>
          <w:szCs w:val="22"/>
          <w:lang w:val="sk-SK" w:eastAsia="sk-SK"/>
        </w:rPr>
      </w:pPr>
      <w:hyperlink w:anchor="_Toc37277306" w:history="1">
        <w:r w:rsidR="008709EF" w:rsidRPr="007F738B">
          <w:rPr>
            <w:rStyle w:val="Hypertextovprepojenie"/>
            <w:noProof/>
          </w:rPr>
          <w:t>1</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rPr>
          <w:t>Cestovný ruch</w:t>
        </w:r>
        <w:r w:rsidR="008709EF">
          <w:rPr>
            <w:noProof/>
          </w:rPr>
          <w:tab/>
        </w:r>
        <w:r w:rsidR="008709EF">
          <w:rPr>
            <w:noProof/>
          </w:rPr>
          <w:fldChar w:fldCharType="begin"/>
        </w:r>
        <w:r w:rsidR="008709EF">
          <w:rPr>
            <w:noProof/>
          </w:rPr>
          <w:instrText xml:space="preserve"> PAGEREF _Toc37277306 \h </w:instrText>
        </w:r>
        <w:r w:rsidR="008709EF">
          <w:rPr>
            <w:noProof/>
          </w:rPr>
        </w:r>
        <w:r w:rsidR="008709EF">
          <w:rPr>
            <w:noProof/>
          </w:rPr>
          <w:fldChar w:fldCharType="separate"/>
        </w:r>
        <w:r w:rsidR="008709EF">
          <w:rPr>
            <w:noProof/>
          </w:rPr>
          <w:t>13</w:t>
        </w:r>
        <w:r w:rsidR="008709EF">
          <w:rPr>
            <w:noProof/>
          </w:rPr>
          <w:fldChar w:fldCharType="end"/>
        </w:r>
      </w:hyperlink>
    </w:p>
    <w:p w:rsidR="008709EF" w:rsidRDefault="00804F7C">
      <w:pPr>
        <w:pStyle w:val="Obsah2"/>
        <w:tabs>
          <w:tab w:val="left" w:pos="960"/>
          <w:tab w:val="right" w:leader="dot" w:pos="8495"/>
        </w:tabs>
        <w:rPr>
          <w:rFonts w:asciiTheme="minorHAnsi" w:eastAsiaTheme="minorEastAsia" w:hAnsiTheme="minorHAnsi" w:cstheme="minorBidi"/>
          <w:noProof/>
          <w:sz w:val="22"/>
          <w:szCs w:val="22"/>
          <w:lang w:val="sk-SK" w:eastAsia="sk-SK"/>
        </w:rPr>
      </w:pPr>
      <w:hyperlink w:anchor="_Toc37277307" w:history="1">
        <w:r w:rsidR="008709EF" w:rsidRPr="007F738B">
          <w:rPr>
            <w:rStyle w:val="Hypertextovprepojenie"/>
            <w:noProof/>
          </w:rPr>
          <w:t>1.1</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rPr>
          <w:t>Definícia pojmu „cestovný ruch“</w:t>
        </w:r>
        <w:r w:rsidR="008709EF">
          <w:rPr>
            <w:noProof/>
          </w:rPr>
          <w:tab/>
        </w:r>
        <w:r w:rsidR="008709EF">
          <w:rPr>
            <w:noProof/>
          </w:rPr>
          <w:fldChar w:fldCharType="begin"/>
        </w:r>
        <w:r w:rsidR="008709EF">
          <w:rPr>
            <w:noProof/>
          </w:rPr>
          <w:instrText xml:space="preserve"> PAGEREF _Toc37277307 \h </w:instrText>
        </w:r>
        <w:r w:rsidR="008709EF">
          <w:rPr>
            <w:noProof/>
          </w:rPr>
        </w:r>
        <w:r w:rsidR="008709EF">
          <w:rPr>
            <w:noProof/>
          </w:rPr>
          <w:fldChar w:fldCharType="separate"/>
        </w:r>
        <w:r w:rsidR="008709EF">
          <w:rPr>
            <w:noProof/>
          </w:rPr>
          <w:t>13</w:t>
        </w:r>
        <w:r w:rsidR="008709EF">
          <w:rPr>
            <w:noProof/>
          </w:rPr>
          <w:fldChar w:fldCharType="end"/>
        </w:r>
      </w:hyperlink>
    </w:p>
    <w:p w:rsidR="008709EF" w:rsidRDefault="00804F7C">
      <w:pPr>
        <w:pStyle w:val="Obsah2"/>
        <w:tabs>
          <w:tab w:val="left" w:pos="960"/>
          <w:tab w:val="right" w:leader="dot" w:pos="8495"/>
        </w:tabs>
        <w:rPr>
          <w:rFonts w:asciiTheme="minorHAnsi" w:eastAsiaTheme="minorEastAsia" w:hAnsiTheme="minorHAnsi" w:cstheme="minorBidi"/>
          <w:noProof/>
          <w:sz w:val="22"/>
          <w:szCs w:val="22"/>
          <w:lang w:val="sk-SK" w:eastAsia="sk-SK"/>
        </w:rPr>
      </w:pPr>
      <w:hyperlink w:anchor="_Toc37277308" w:history="1">
        <w:r w:rsidR="008709EF" w:rsidRPr="007F738B">
          <w:rPr>
            <w:rStyle w:val="Hypertextovprepojenie"/>
            <w:noProof/>
            <w:lang w:val="sk-SK"/>
          </w:rPr>
          <w:t>1.2</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Typológia cestovného ruchu</w:t>
        </w:r>
        <w:r w:rsidR="008709EF">
          <w:rPr>
            <w:noProof/>
          </w:rPr>
          <w:tab/>
        </w:r>
        <w:r w:rsidR="008709EF">
          <w:rPr>
            <w:noProof/>
          </w:rPr>
          <w:fldChar w:fldCharType="begin"/>
        </w:r>
        <w:r w:rsidR="008709EF">
          <w:rPr>
            <w:noProof/>
          </w:rPr>
          <w:instrText xml:space="preserve"> PAGEREF _Toc37277308 \h </w:instrText>
        </w:r>
        <w:r w:rsidR="008709EF">
          <w:rPr>
            <w:noProof/>
          </w:rPr>
        </w:r>
        <w:r w:rsidR="008709EF">
          <w:rPr>
            <w:noProof/>
          </w:rPr>
          <w:fldChar w:fldCharType="separate"/>
        </w:r>
        <w:r w:rsidR="008709EF">
          <w:rPr>
            <w:noProof/>
          </w:rPr>
          <w:t>14</w:t>
        </w:r>
        <w:r w:rsidR="008709EF">
          <w:rPr>
            <w:noProof/>
          </w:rPr>
          <w:fldChar w:fldCharType="end"/>
        </w:r>
      </w:hyperlink>
    </w:p>
    <w:p w:rsidR="008709EF" w:rsidRDefault="00804F7C">
      <w:pPr>
        <w:pStyle w:val="Obsah3"/>
        <w:tabs>
          <w:tab w:val="left" w:pos="1200"/>
          <w:tab w:val="right" w:leader="dot" w:pos="8495"/>
        </w:tabs>
        <w:rPr>
          <w:rFonts w:asciiTheme="minorHAnsi" w:eastAsiaTheme="minorEastAsia" w:hAnsiTheme="minorHAnsi" w:cstheme="minorBidi"/>
          <w:noProof/>
          <w:sz w:val="22"/>
          <w:szCs w:val="22"/>
          <w:lang w:val="sk-SK" w:eastAsia="sk-SK"/>
        </w:rPr>
      </w:pPr>
      <w:hyperlink w:anchor="_Toc37277310" w:history="1">
        <w:r w:rsidR="008709EF" w:rsidRPr="007F738B">
          <w:rPr>
            <w:rStyle w:val="Hypertextovprepojenie"/>
            <w:noProof/>
            <w:lang w:val="sk-SK"/>
          </w:rPr>
          <w:t>1.2.1</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Druhy cestovného ruchu</w:t>
        </w:r>
        <w:r w:rsidR="008709EF">
          <w:rPr>
            <w:noProof/>
          </w:rPr>
          <w:tab/>
        </w:r>
        <w:r w:rsidR="008709EF">
          <w:rPr>
            <w:noProof/>
          </w:rPr>
          <w:fldChar w:fldCharType="begin"/>
        </w:r>
        <w:r w:rsidR="008709EF">
          <w:rPr>
            <w:noProof/>
          </w:rPr>
          <w:instrText xml:space="preserve"> PAGEREF _Toc37277310 \h </w:instrText>
        </w:r>
        <w:r w:rsidR="008709EF">
          <w:rPr>
            <w:noProof/>
          </w:rPr>
        </w:r>
        <w:r w:rsidR="008709EF">
          <w:rPr>
            <w:noProof/>
          </w:rPr>
          <w:fldChar w:fldCharType="separate"/>
        </w:r>
        <w:r w:rsidR="008709EF">
          <w:rPr>
            <w:noProof/>
          </w:rPr>
          <w:t>14</w:t>
        </w:r>
        <w:r w:rsidR="008709EF">
          <w:rPr>
            <w:noProof/>
          </w:rPr>
          <w:fldChar w:fldCharType="end"/>
        </w:r>
      </w:hyperlink>
    </w:p>
    <w:p w:rsidR="008709EF" w:rsidRDefault="00804F7C">
      <w:pPr>
        <w:pStyle w:val="Obsah3"/>
        <w:tabs>
          <w:tab w:val="left" w:pos="1200"/>
          <w:tab w:val="right" w:leader="dot" w:pos="8495"/>
        </w:tabs>
        <w:rPr>
          <w:rFonts w:asciiTheme="minorHAnsi" w:eastAsiaTheme="minorEastAsia" w:hAnsiTheme="minorHAnsi" w:cstheme="minorBidi"/>
          <w:noProof/>
          <w:sz w:val="22"/>
          <w:szCs w:val="22"/>
          <w:lang w:val="sk-SK" w:eastAsia="sk-SK"/>
        </w:rPr>
      </w:pPr>
      <w:hyperlink w:anchor="_Toc37277311" w:history="1">
        <w:r w:rsidR="008709EF" w:rsidRPr="007F738B">
          <w:rPr>
            <w:rStyle w:val="Hypertextovprepojenie"/>
            <w:noProof/>
            <w:lang w:val="sk-SK"/>
          </w:rPr>
          <w:t>1.2.2</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Formy cestovného ruchu</w:t>
        </w:r>
        <w:r w:rsidR="008709EF">
          <w:rPr>
            <w:noProof/>
          </w:rPr>
          <w:tab/>
        </w:r>
        <w:r w:rsidR="008709EF">
          <w:rPr>
            <w:noProof/>
          </w:rPr>
          <w:fldChar w:fldCharType="begin"/>
        </w:r>
        <w:r w:rsidR="008709EF">
          <w:rPr>
            <w:noProof/>
          </w:rPr>
          <w:instrText xml:space="preserve"> PAGEREF _Toc37277311 \h </w:instrText>
        </w:r>
        <w:r w:rsidR="008709EF">
          <w:rPr>
            <w:noProof/>
          </w:rPr>
        </w:r>
        <w:r w:rsidR="008709EF">
          <w:rPr>
            <w:noProof/>
          </w:rPr>
          <w:fldChar w:fldCharType="separate"/>
        </w:r>
        <w:r w:rsidR="008709EF">
          <w:rPr>
            <w:noProof/>
          </w:rPr>
          <w:t>17</w:t>
        </w:r>
        <w:r w:rsidR="008709EF">
          <w:rPr>
            <w:noProof/>
          </w:rPr>
          <w:fldChar w:fldCharType="end"/>
        </w:r>
      </w:hyperlink>
    </w:p>
    <w:p w:rsidR="008709EF" w:rsidRDefault="00804F7C">
      <w:pPr>
        <w:pStyle w:val="Obsah2"/>
        <w:tabs>
          <w:tab w:val="left" w:pos="960"/>
          <w:tab w:val="right" w:leader="dot" w:pos="8495"/>
        </w:tabs>
        <w:rPr>
          <w:rFonts w:asciiTheme="minorHAnsi" w:eastAsiaTheme="minorEastAsia" w:hAnsiTheme="minorHAnsi" w:cstheme="minorBidi"/>
          <w:noProof/>
          <w:sz w:val="22"/>
          <w:szCs w:val="22"/>
          <w:lang w:val="sk-SK" w:eastAsia="sk-SK"/>
        </w:rPr>
      </w:pPr>
      <w:hyperlink w:anchor="_Toc37277312" w:history="1">
        <w:r w:rsidR="008709EF" w:rsidRPr="007F738B">
          <w:rPr>
            <w:rStyle w:val="Hypertextovprepojenie"/>
            <w:noProof/>
            <w:lang w:val="sk-SK"/>
          </w:rPr>
          <w:t>1.3</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Región (Destinácia) cestovného ruchu</w:t>
        </w:r>
        <w:r w:rsidR="008709EF">
          <w:rPr>
            <w:noProof/>
          </w:rPr>
          <w:tab/>
        </w:r>
        <w:r w:rsidR="008709EF">
          <w:rPr>
            <w:noProof/>
          </w:rPr>
          <w:fldChar w:fldCharType="begin"/>
        </w:r>
        <w:r w:rsidR="008709EF">
          <w:rPr>
            <w:noProof/>
          </w:rPr>
          <w:instrText xml:space="preserve"> PAGEREF _Toc37277312 \h </w:instrText>
        </w:r>
        <w:r w:rsidR="008709EF">
          <w:rPr>
            <w:noProof/>
          </w:rPr>
        </w:r>
        <w:r w:rsidR="008709EF">
          <w:rPr>
            <w:noProof/>
          </w:rPr>
          <w:fldChar w:fldCharType="separate"/>
        </w:r>
        <w:r w:rsidR="008709EF">
          <w:rPr>
            <w:noProof/>
          </w:rPr>
          <w:t>19</w:t>
        </w:r>
        <w:r w:rsidR="008709EF">
          <w:rPr>
            <w:noProof/>
          </w:rPr>
          <w:fldChar w:fldCharType="end"/>
        </w:r>
      </w:hyperlink>
    </w:p>
    <w:p w:rsidR="008709EF" w:rsidRDefault="00804F7C">
      <w:pPr>
        <w:pStyle w:val="Obsah2"/>
        <w:tabs>
          <w:tab w:val="left" w:pos="960"/>
          <w:tab w:val="right" w:leader="dot" w:pos="8495"/>
        </w:tabs>
        <w:rPr>
          <w:rFonts w:asciiTheme="minorHAnsi" w:eastAsiaTheme="minorEastAsia" w:hAnsiTheme="minorHAnsi" w:cstheme="minorBidi"/>
          <w:noProof/>
          <w:sz w:val="22"/>
          <w:szCs w:val="22"/>
          <w:lang w:val="sk-SK" w:eastAsia="sk-SK"/>
        </w:rPr>
      </w:pPr>
      <w:hyperlink w:anchor="_Toc37277313" w:history="1">
        <w:r w:rsidR="008709EF" w:rsidRPr="007F738B">
          <w:rPr>
            <w:rStyle w:val="Hypertextovprepojenie"/>
            <w:rFonts w:eastAsia="TimesNewRomanPSMT"/>
            <w:noProof/>
            <w:lang w:val="sk-SK"/>
          </w:rPr>
          <w:t>1.4</w:t>
        </w:r>
        <w:r w:rsidR="008709EF">
          <w:rPr>
            <w:rFonts w:asciiTheme="minorHAnsi" w:eastAsiaTheme="minorEastAsia" w:hAnsiTheme="minorHAnsi" w:cstheme="minorBidi"/>
            <w:noProof/>
            <w:sz w:val="22"/>
            <w:szCs w:val="22"/>
            <w:lang w:val="sk-SK" w:eastAsia="sk-SK"/>
          </w:rPr>
          <w:tab/>
        </w:r>
        <w:r w:rsidR="008709EF" w:rsidRPr="007F738B">
          <w:rPr>
            <w:rStyle w:val="Hypertextovprepojenie"/>
            <w:rFonts w:eastAsia="TimesNewRomanPSMT"/>
            <w:noProof/>
            <w:lang w:val="sk-SK"/>
          </w:rPr>
          <w:t>Destinačný manažment</w:t>
        </w:r>
        <w:r w:rsidR="008709EF">
          <w:rPr>
            <w:noProof/>
          </w:rPr>
          <w:tab/>
        </w:r>
        <w:r w:rsidR="008709EF">
          <w:rPr>
            <w:noProof/>
          </w:rPr>
          <w:fldChar w:fldCharType="begin"/>
        </w:r>
        <w:r w:rsidR="008709EF">
          <w:rPr>
            <w:noProof/>
          </w:rPr>
          <w:instrText xml:space="preserve"> PAGEREF _Toc37277313 \h </w:instrText>
        </w:r>
        <w:r w:rsidR="008709EF">
          <w:rPr>
            <w:noProof/>
          </w:rPr>
        </w:r>
        <w:r w:rsidR="008709EF">
          <w:rPr>
            <w:noProof/>
          </w:rPr>
          <w:fldChar w:fldCharType="separate"/>
        </w:r>
        <w:r w:rsidR="008709EF">
          <w:rPr>
            <w:noProof/>
          </w:rPr>
          <w:t>19</w:t>
        </w:r>
        <w:r w:rsidR="008709EF">
          <w:rPr>
            <w:noProof/>
          </w:rPr>
          <w:fldChar w:fldCharType="end"/>
        </w:r>
      </w:hyperlink>
    </w:p>
    <w:p w:rsidR="008709EF" w:rsidRDefault="00804F7C">
      <w:pPr>
        <w:pStyle w:val="Obsah1"/>
        <w:tabs>
          <w:tab w:val="left" w:pos="720"/>
        </w:tabs>
        <w:rPr>
          <w:rFonts w:asciiTheme="minorHAnsi" w:eastAsiaTheme="minorEastAsia" w:hAnsiTheme="minorHAnsi" w:cstheme="minorBidi"/>
          <w:noProof/>
          <w:sz w:val="22"/>
          <w:szCs w:val="22"/>
          <w:lang w:val="sk-SK" w:eastAsia="sk-SK"/>
        </w:rPr>
      </w:pPr>
      <w:hyperlink w:anchor="_Toc37277314" w:history="1">
        <w:r w:rsidR="008709EF" w:rsidRPr="007F738B">
          <w:rPr>
            <w:rStyle w:val="Hypertextovprepojenie"/>
            <w:noProof/>
            <w:lang w:val="sk-SK"/>
          </w:rPr>
          <w:t>2</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An</w:t>
        </w:r>
        <w:r w:rsidR="008709EF">
          <w:rPr>
            <w:rStyle w:val="Hypertextovprepojenie"/>
            <w:noProof/>
            <w:lang w:val="sk-SK"/>
          </w:rPr>
          <w:t>dalúzia</w:t>
        </w:r>
        <w:r w:rsidR="008709EF">
          <w:rPr>
            <w:noProof/>
          </w:rPr>
          <w:tab/>
        </w:r>
        <w:r w:rsidR="008709EF">
          <w:rPr>
            <w:noProof/>
          </w:rPr>
          <w:fldChar w:fldCharType="begin"/>
        </w:r>
        <w:r w:rsidR="008709EF">
          <w:rPr>
            <w:noProof/>
          </w:rPr>
          <w:instrText xml:space="preserve"> PAGEREF _Toc37277314 \h </w:instrText>
        </w:r>
        <w:r w:rsidR="008709EF">
          <w:rPr>
            <w:noProof/>
          </w:rPr>
        </w:r>
        <w:r w:rsidR="008709EF">
          <w:rPr>
            <w:noProof/>
          </w:rPr>
          <w:fldChar w:fldCharType="separate"/>
        </w:r>
        <w:r w:rsidR="008709EF">
          <w:rPr>
            <w:noProof/>
          </w:rPr>
          <w:t>20</w:t>
        </w:r>
        <w:r w:rsidR="008709EF">
          <w:rPr>
            <w:noProof/>
          </w:rPr>
          <w:fldChar w:fldCharType="end"/>
        </w:r>
      </w:hyperlink>
    </w:p>
    <w:p w:rsidR="008709EF" w:rsidRDefault="00804F7C">
      <w:pPr>
        <w:pStyle w:val="Obsah2"/>
        <w:tabs>
          <w:tab w:val="left" w:pos="960"/>
          <w:tab w:val="right" w:leader="dot" w:pos="8495"/>
        </w:tabs>
        <w:rPr>
          <w:rFonts w:asciiTheme="minorHAnsi" w:eastAsiaTheme="minorEastAsia" w:hAnsiTheme="minorHAnsi" w:cstheme="minorBidi"/>
          <w:noProof/>
          <w:sz w:val="22"/>
          <w:szCs w:val="22"/>
          <w:lang w:val="sk-SK" w:eastAsia="sk-SK"/>
        </w:rPr>
      </w:pPr>
      <w:hyperlink w:anchor="_Toc37277315" w:history="1">
        <w:r w:rsidR="008709EF" w:rsidRPr="007F738B">
          <w:rPr>
            <w:rStyle w:val="Hypertextovprepojenie"/>
            <w:noProof/>
            <w:lang w:val="sk-SK"/>
          </w:rPr>
          <w:t>2.1</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Základné informácie</w:t>
        </w:r>
        <w:r w:rsidR="008709EF">
          <w:rPr>
            <w:noProof/>
          </w:rPr>
          <w:tab/>
        </w:r>
        <w:r w:rsidR="008709EF">
          <w:rPr>
            <w:noProof/>
          </w:rPr>
          <w:fldChar w:fldCharType="begin"/>
        </w:r>
        <w:r w:rsidR="008709EF">
          <w:rPr>
            <w:noProof/>
          </w:rPr>
          <w:instrText xml:space="preserve"> PAGEREF _Toc37277315 \h </w:instrText>
        </w:r>
        <w:r w:rsidR="008709EF">
          <w:rPr>
            <w:noProof/>
          </w:rPr>
        </w:r>
        <w:r w:rsidR="008709EF">
          <w:rPr>
            <w:noProof/>
          </w:rPr>
          <w:fldChar w:fldCharType="separate"/>
        </w:r>
        <w:r w:rsidR="008709EF">
          <w:rPr>
            <w:noProof/>
          </w:rPr>
          <w:t>20</w:t>
        </w:r>
        <w:r w:rsidR="008709EF">
          <w:rPr>
            <w:noProof/>
          </w:rPr>
          <w:fldChar w:fldCharType="end"/>
        </w:r>
      </w:hyperlink>
    </w:p>
    <w:p w:rsidR="008709EF" w:rsidRDefault="00804F7C">
      <w:pPr>
        <w:pStyle w:val="Obsah2"/>
        <w:tabs>
          <w:tab w:val="left" w:pos="960"/>
          <w:tab w:val="right" w:leader="dot" w:pos="8495"/>
        </w:tabs>
        <w:rPr>
          <w:rFonts w:asciiTheme="minorHAnsi" w:eastAsiaTheme="minorEastAsia" w:hAnsiTheme="minorHAnsi" w:cstheme="minorBidi"/>
          <w:noProof/>
          <w:sz w:val="22"/>
          <w:szCs w:val="22"/>
          <w:lang w:val="sk-SK" w:eastAsia="sk-SK"/>
        </w:rPr>
      </w:pPr>
      <w:hyperlink w:anchor="_Toc37277316" w:history="1">
        <w:r w:rsidR="008709EF" w:rsidRPr="007F738B">
          <w:rPr>
            <w:rStyle w:val="Hypertextovprepojenie"/>
            <w:noProof/>
          </w:rPr>
          <w:t>2.2</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rPr>
          <w:t>Destinačný manažment v Andalúzii</w:t>
        </w:r>
        <w:r w:rsidR="008709EF">
          <w:rPr>
            <w:noProof/>
          </w:rPr>
          <w:tab/>
        </w:r>
        <w:r w:rsidR="008709EF">
          <w:rPr>
            <w:noProof/>
          </w:rPr>
          <w:fldChar w:fldCharType="begin"/>
        </w:r>
        <w:r w:rsidR="008709EF">
          <w:rPr>
            <w:noProof/>
          </w:rPr>
          <w:instrText xml:space="preserve"> PAGEREF _Toc37277316 \h </w:instrText>
        </w:r>
        <w:r w:rsidR="008709EF">
          <w:rPr>
            <w:noProof/>
          </w:rPr>
        </w:r>
        <w:r w:rsidR="008709EF">
          <w:rPr>
            <w:noProof/>
          </w:rPr>
          <w:fldChar w:fldCharType="separate"/>
        </w:r>
        <w:r w:rsidR="008709EF">
          <w:rPr>
            <w:noProof/>
          </w:rPr>
          <w:t>21</w:t>
        </w:r>
        <w:r w:rsidR="008709EF">
          <w:rPr>
            <w:noProof/>
          </w:rPr>
          <w:fldChar w:fldCharType="end"/>
        </w:r>
      </w:hyperlink>
    </w:p>
    <w:p w:rsidR="008709EF" w:rsidRDefault="00804F7C">
      <w:pPr>
        <w:pStyle w:val="Obsah2"/>
        <w:tabs>
          <w:tab w:val="left" w:pos="960"/>
          <w:tab w:val="right" w:leader="dot" w:pos="8495"/>
        </w:tabs>
        <w:rPr>
          <w:rFonts w:asciiTheme="minorHAnsi" w:eastAsiaTheme="minorEastAsia" w:hAnsiTheme="minorHAnsi" w:cstheme="minorBidi"/>
          <w:noProof/>
          <w:sz w:val="22"/>
          <w:szCs w:val="22"/>
          <w:lang w:val="sk-SK" w:eastAsia="sk-SK"/>
        </w:rPr>
      </w:pPr>
      <w:hyperlink w:anchor="_Toc37277317" w:history="1">
        <w:r w:rsidR="008709EF" w:rsidRPr="007F738B">
          <w:rPr>
            <w:rStyle w:val="Hypertextovprepojenie"/>
            <w:noProof/>
            <w:lang w:val="sk-SK"/>
          </w:rPr>
          <w:t>2.3</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Infraštruktúra</w:t>
        </w:r>
        <w:r w:rsidR="008709EF">
          <w:rPr>
            <w:noProof/>
          </w:rPr>
          <w:tab/>
        </w:r>
        <w:r w:rsidR="008709EF">
          <w:rPr>
            <w:noProof/>
          </w:rPr>
          <w:fldChar w:fldCharType="begin"/>
        </w:r>
        <w:r w:rsidR="008709EF">
          <w:rPr>
            <w:noProof/>
          </w:rPr>
          <w:instrText xml:space="preserve"> PAGEREF _Toc37277317 \h </w:instrText>
        </w:r>
        <w:r w:rsidR="008709EF">
          <w:rPr>
            <w:noProof/>
          </w:rPr>
        </w:r>
        <w:r w:rsidR="008709EF">
          <w:rPr>
            <w:noProof/>
          </w:rPr>
          <w:fldChar w:fldCharType="separate"/>
        </w:r>
        <w:r w:rsidR="008709EF">
          <w:rPr>
            <w:noProof/>
          </w:rPr>
          <w:t>22</w:t>
        </w:r>
        <w:r w:rsidR="008709EF">
          <w:rPr>
            <w:noProof/>
          </w:rPr>
          <w:fldChar w:fldCharType="end"/>
        </w:r>
      </w:hyperlink>
    </w:p>
    <w:p w:rsidR="008709EF" w:rsidRDefault="00804F7C">
      <w:pPr>
        <w:pStyle w:val="Obsah2"/>
        <w:tabs>
          <w:tab w:val="left" w:pos="960"/>
          <w:tab w:val="right" w:leader="dot" w:pos="8495"/>
        </w:tabs>
        <w:rPr>
          <w:rFonts w:asciiTheme="minorHAnsi" w:eastAsiaTheme="minorEastAsia" w:hAnsiTheme="minorHAnsi" w:cstheme="minorBidi"/>
          <w:noProof/>
          <w:sz w:val="22"/>
          <w:szCs w:val="22"/>
          <w:lang w:val="sk-SK" w:eastAsia="sk-SK"/>
        </w:rPr>
      </w:pPr>
      <w:hyperlink w:anchor="_Toc37277318" w:history="1">
        <w:r w:rsidR="008709EF" w:rsidRPr="007F738B">
          <w:rPr>
            <w:rStyle w:val="Hypertextovprepojenie"/>
            <w:noProof/>
            <w:lang w:val="sk-SK"/>
          </w:rPr>
          <w:t>2.4</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Klimatické a prírodné predpoklady</w:t>
        </w:r>
        <w:r w:rsidR="008709EF">
          <w:rPr>
            <w:noProof/>
          </w:rPr>
          <w:tab/>
        </w:r>
        <w:r w:rsidR="008709EF">
          <w:rPr>
            <w:noProof/>
          </w:rPr>
          <w:fldChar w:fldCharType="begin"/>
        </w:r>
        <w:r w:rsidR="008709EF">
          <w:rPr>
            <w:noProof/>
          </w:rPr>
          <w:instrText xml:space="preserve"> PAGEREF _Toc37277318 \h </w:instrText>
        </w:r>
        <w:r w:rsidR="008709EF">
          <w:rPr>
            <w:noProof/>
          </w:rPr>
        </w:r>
        <w:r w:rsidR="008709EF">
          <w:rPr>
            <w:noProof/>
          </w:rPr>
          <w:fldChar w:fldCharType="separate"/>
        </w:r>
        <w:r w:rsidR="008709EF">
          <w:rPr>
            <w:noProof/>
          </w:rPr>
          <w:t>22</w:t>
        </w:r>
        <w:r w:rsidR="008709EF">
          <w:rPr>
            <w:noProof/>
          </w:rPr>
          <w:fldChar w:fldCharType="end"/>
        </w:r>
      </w:hyperlink>
    </w:p>
    <w:p w:rsidR="008709EF" w:rsidRDefault="00804F7C">
      <w:pPr>
        <w:pStyle w:val="Obsah2"/>
        <w:tabs>
          <w:tab w:val="left" w:pos="960"/>
          <w:tab w:val="right" w:leader="dot" w:pos="8495"/>
        </w:tabs>
        <w:rPr>
          <w:rFonts w:asciiTheme="minorHAnsi" w:eastAsiaTheme="minorEastAsia" w:hAnsiTheme="minorHAnsi" w:cstheme="minorBidi"/>
          <w:noProof/>
          <w:sz w:val="22"/>
          <w:szCs w:val="22"/>
          <w:lang w:val="sk-SK" w:eastAsia="sk-SK"/>
        </w:rPr>
      </w:pPr>
      <w:hyperlink w:anchor="_Toc37277319" w:history="1">
        <w:r w:rsidR="008709EF" w:rsidRPr="007F738B">
          <w:rPr>
            <w:rStyle w:val="Hypertextovprepojenie"/>
            <w:noProof/>
            <w:lang w:val="sk-SK"/>
          </w:rPr>
          <w:t>2.5</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Pobrežia Andalúzie</w:t>
        </w:r>
        <w:r w:rsidR="008709EF">
          <w:rPr>
            <w:noProof/>
          </w:rPr>
          <w:tab/>
        </w:r>
        <w:r w:rsidR="008709EF">
          <w:rPr>
            <w:noProof/>
          </w:rPr>
          <w:fldChar w:fldCharType="begin"/>
        </w:r>
        <w:r w:rsidR="008709EF">
          <w:rPr>
            <w:noProof/>
          </w:rPr>
          <w:instrText xml:space="preserve"> PAGEREF _Toc37277319 \h </w:instrText>
        </w:r>
        <w:r w:rsidR="008709EF">
          <w:rPr>
            <w:noProof/>
          </w:rPr>
        </w:r>
        <w:r w:rsidR="008709EF">
          <w:rPr>
            <w:noProof/>
          </w:rPr>
          <w:fldChar w:fldCharType="separate"/>
        </w:r>
        <w:r w:rsidR="008709EF">
          <w:rPr>
            <w:noProof/>
          </w:rPr>
          <w:t>23</w:t>
        </w:r>
        <w:r w:rsidR="008709EF">
          <w:rPr>
            <w:noProof/>
          </w:rPr>
          <w:fldChar w:fldCharType="end"/>
        </w:r>
      </w:hyperlink>
    </w:p>
    <w:p w:rsidR="008709EF" w:rsidRDefault="00804F7C">
      <w:pPr>
        <w:pStyle w:val="Obsah2"/>
        <w:tabs>
          <w:tab w:val="left" w:pos="960"/>
          <w:tab w:val="right" w:leader="dot" w:pos="8495"/>
        </w:tabs>
        <w:rPr>
          <w:rFonts w:asciiTheme="minorHAnsi" w:eastAsiaTheme="minorEastAsia" w:hAnsiTheme="minorHAnsi" w:cstheme="minorBidi"/>
          <w:noProof/>
          <w:sz w:val="22"/>
          <w:szCs w:val="22"/>
          <w:lang w:val="sk-SK" w:eastAsia="sk-SK"/>
        </w:rPr>
      </w:pPr>
      <w:hyperlink w:anchor="_Toc37277320" w:history="1">
        <w:r w:rsidR="008709EF" w:rsidRPr="007F738B">
          <w:rPr>
            <w:rStyle w:val="Hypertextovprepojenie"/>
            <w:noProof/>
            <w:lang w:val="sk-SK"/>
          </w:rPr>
          <w:t>2.6</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Tradície a sviatky</w:t>
        </w:r>
        <w:r w:rsidR="008709EF">
          <w:rPr>
            <w:noProof/>
          </w:rPr>
          <w:tab/>
        </w:r>
        <w:r w:rsidR="008709EF">
          <w:rPr>
            <w:noProof/>
          </w:rPr>
          <w:fldChar w:fldCharType="begin"/>
        </w:r>
        <w:r w:rsidR="008709EF">
          <w:rPr>
            <w:noProof/>
          </w:rPr>
          <w:instrText xml:space="preserve"> PAGEREF _Toc37277320 \h </w:instrText>
        </w:r>
        <w:r w:rsidR="008709EF">
          <w:rPr>
            <w:noProof/>
          </w:rPr>
        </w:r>
        <w:r w:rsidR="008709EF">
          <w:rPr>
            <w:noProof/>
          </w:rPr>
          <w:fldChar w:fldCharType="separate"/>
        </w:r>
        <w:r w:rsidR="008709EF">
          <w:rPr>
            <w:noProof/>
          </w:rPr>
          <w:t>24</w:t>
        </w:r>
        <w:r w:rsidR="008709EF">
          <w:rPr>
            <w:noProof/>
          </w:rPr>
          <w:fldChar w:fldCharType="end"/>
        </w:r>
      </w:hyperlink>
    </w:p>
    <w:p w:rsidR="008709EF" w:rsidRDefault="00804F7C">
      <w:pPr>
        <w:pStyle w:val="Obsah2"/>
        <w:tabs>
          <w:tab w:val="left" w:pos="960"/>
          <w:tab w:val="right" w:leader="dot" w:pos="8495"/>
        </w:tabs>
        <w:rPr>
          <w:rFonts w:asciiTheme="minorHAnsi" w:eastAsiaTheme="minorEastAsia" w:hAnsiTheme="minorHAnsi" w:cstheme="minorBidi"/>
          <w:noProof/>
          <w:sz w:val="22"/>
          <w:szCs w:val="22"/>
          <w:lang w:val="sk-SK" w:eastAsia="sk-SK"/>
        </w:rPr>
      </w:pPr>
      <w:hyperlink w:anchor="_Toc37277321" w:history="1">
        <w:r w:rsidR="008709EF" w:rsidRPr="007F738B">
          <w:rPr>
            <w:rStyle w:val="Hypertextovprepojenie"/>
            <w:noProof/>
            <w:lang w:val="sk-SK"/>
          </w:rPr>
          <w:t>2.7</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Gastronómia</w:t>
        </w:r>
        <w:r w:rsidR="008709EF">
          <w:rPr>
            <w:noProof/>
          </w:rPr>
          <w:tab/>
        </w:r>
        <w:r w:rsidR="008709EF">
          <w:rPr>
            <w:noProof/>
          </w:rPr>
          <w:fldChar w:fldCharType="begin"/>
        </w:r>
        <w:r w:rsidR="008709EF">
          <w:rPr>
            <w:noProof/>
          </w:rPr>
          <w:instrText xml:space="preserve"> PAGEREF _Toc37277321 \h </w:instrText>
        </w:r>
        <w:r w:rsidR="008709EF">
          <w:rPr>
            <w:noProof/>
          </w:rPr>
        </w:r>
        <w:r w:rsidR="008709EF">
          <w:rPr>
            <w:noProof/>
          </w:rPr>
          <w:fldChar w:fldCharType="separate"/>
        </w:r>
        <w:r w:rsidR="008709EF">
          <w:rPr>
            <w:noProof/>
          </w:rPr>
          <w:t>25</w:t>
        </w:r>
        <w:r w:rsidR="008709EF">
          <w:rPr>
            <w:noProof/>
          </w:rPr>
          <w:fldChar w:fldCharType="end"/>
        </w:r>
      </w:hyperlink>
    </w:p>
    <w:p w:rsidR="008709EF" w:rsidRDefault="00804F7C">
      <w:pPr>
        <w:pStyle w:val="Obsah2"/>
        <w:tabs>
          <w:tab w:val="left" w:pos="960"/>
          <w:tab w:val="right" w:leader="dot" w:pos="8495"/>
        </w:tabs>
        <w:rPr>
          <w:rFonts w:asciiTheme="minorHAnsi" w:eastAsiaTheme="minorEastAsia" w:hAnsiTheme="minorHAnsi" w:cstheme="minorBidi"/>
          <w:noProof/>
          <w:sz w:val="22"/>
          <w:szCs w:val="22"/>
          <w:lang w:val="sk-SK" w:eastAsia="sk-SK"/>
        </w:rPr>
      </w:pPr>
      <w:hyperlink w:anchor="_Toc37277322" w:history="1">
        <w:r w:rsidR="008709EF" w:rsidRPr="007F738B">
          <w:rPr>
            <w:rStyle w:val="Hypertextovprepojenie"/>
            <w:noProof/>
            <w:lang w:val="sk-SK"/>
          </w:rPr>
          <w:t>2.8</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Športový cestovný ruch</w:t>
        </w:r>
        <w:r w:rsidR="008709EF">
          <w:rPr>
            <w:noProof/>
          </w:rPr>
          <w:tab/>
        </w:r>
        <w:r w:rsidR="008709EF">
          <w:rPr>
            <w:noProof/>
          </w:rPr>
          <w:fldChar w:fldCharType="begin"/>
        </w:r>
        <w:r w:rsidR="008709EF">
          <w:rPr>
            <w:noProof/>
          </w:rPr>
          <w:instrText xml:space="preserve"> PAGEREF _Toc37277322 \h </w:instrText>
        </w:r>
        <w:r w:rsidR="008709EF">
          <w:rPr>
            <w:noProof/>
          </w:rPr>
        </w:r>
        <w:r w:rsidR="008709EF">
          <w:rPr>
            <w:noProof/>
          </w:rPr>
          <w:fldChar w:fldCharType="separate"/>
        </w:r>
        <w:r w:rsidR="008709EF">
          <w:rPr>
            <w:noProof/>
          </w:rPr>
          <w:t>25</w:t>
        </w:r>
        <w:r w:rsidR="008709EF">
          <w:rPr>
            <w:noProof/>
          </w:rPr>
          <w:fldChar w:fldCharType="end"/>
        </w:r>
      </w:hyperlink>
    </w:p>
    <w:p w:rsidR="008709EF" w:rsidRDefault="00804F7C">
      <w:pPr>
        <w:pStyle w:val="Obsah2"/>
        <w:tabs>
          <w:tab w:val="left" w:pos="960"/>
          <w:tab w:val="right" w:leader="dot" w:pos="8495"/>
        </w:tabs>
        <w:rPr>
          <w:rFonts w:asciiTheme="minorHAnsi" w:eastAsiaTheme="minorEastAsia" w:hAnsiTheme="minorHAnsi" w:cstheme="minorBidi"/>
          <w:noProof/>
          <w:sz w:val="22"/>
          <w:szCs w:val="22"/>
          <w:lang w:val="sk-SK" w:eastAsia="sk-SK"/>
        </w:rPr>
      </w:pPr>
      <w:hyperlink w:anchor="_Toc37277323" w:history="1">
        <w:r w:rsidR="008709EF" w:rsidRPr="007F738B">
          <w:rPr>
            <w:rStyle w:val="Hypertextovprepojenie"/>
            <w:noProof/>
            <w:lang w:val="sk-SK"/>
          </w:rPr>
          <w:t>2.9</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Provincie Andalúzie</w:t>
        </w:r>
        <w:r w:rsidR="008709EF">
          <w:rPr>
            <w:noProof/>
          </w:rPr>
          <w:tab/>
        </w:r>
        <w:r w:rsidR="008709EF">
          <w:rPr>
            <w:noProof/>
          </w:rPr>
          <w:fldChar w:fldCharType="begin"/>
        </w:r>
        <w:r w:rsidR="008709EF">
          <w:rPr>
            <w:noProof/>
          </w:rPr>
          <w:instrText xml:space="preserve"> PAGEREF _Toc37277323 \h </w:instrText>
        </w:r>
        <w:r w:rsidR="008709EF">
          <w:rPr>
            <w:noProof/>
          </w:rPr>
        </w:r>
        <w:r w:rsidR="008709EF">
          <w:rPr>
            <w:noProof/>
          </w:rPr>
          <w:fldChar w:fldCharType="separate"/>
        </w:r>
        <w:r w:rsidR="008709EF">
          <w:rPr>
            <w:noProof/>
          </w:rPr>
          <w:t>26</w:t>
        </w:r>
        <w:r w:rsidR="008709EF">
          <w:rPr>
            <w:noProof/>
          </w:rPr>
          <w:fldChar w:fldCharType="end"/>
        </w:r>
      </w:hyperlink>
    </w:p>
    <w:p w:rsidR="008709EF" w:rsidRDefault="00804F7C">
      <w:pPr>
        <w:pStyle w:val="Obsah3"/>
        <w:tabs>
          <w:tab w:val="left" w:pos="1200"/>
          <w:tab w:val="right" w:leader="dot" w:pos="8495"/>
        </w:tabs>
        <w:rPr>
          <w:rFonts w:asciiTheme="minorHAnsi" w:eastAsiaTheme="minorEastAsia" w:hAnsiTheme="minorHAnsi" w:cstheme="minorBidi"/>
          <w:noProof/>
          <w:sz w:val="22"/>
          <w:szCs w:val="22"/>
          <w:lang w:val="sk-SK" w:eastAsia="sk-SK"/>
        </w:rPr>
      </w:pPr>
      <w:hyperlink w:anchor="_Toc37277324" w:history="1">
        <w:r w:rsidR="008709EF" w:rsidRPr="007F738B">
          <w:rPr>
            <w:rStyle w:val="Hypertextovprepojenie"/>
            <w:noProof/>
            <w:lang w:val="sk-SK"/>
          </w:rPr>
          <w:t>2.9.1</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Sevilla</w:t>
        </w:r>
        <w:r w:rsidR="008709EF">
          <w:rPr>
            <w:noProof/>
          </w:rPr>
          <w:tab/>
        </w:r>
        <w:r w:rsidR="008709EF">
          <w:rPr>
            <w:noProof/>
          </w:rPr>
          <w:fldChar w:fldCharType="begin"/>
        </w:r>
        <w:r w:rsidR="008709EF">
          <w:rPr>
            <w:noProof/>
          </w:rPr>
          <w:instrText xml:space="preserve"> PAGEREF _Toc37277324 \h </w:instrText>
        </w:r>
        <w:r w:rsidR="008709EF">
          <w:rPr>
            <w:noProof/>
          </w:rPr>
        </w:r>
        <w:r w:rsidR="008709EF">
          <w:rPr>
            <w:noProof/>
          </w:rPr>
          <w:fldChar w:fldCharType="separate"/>
        </w:r>
        <w:r w:rsidR="008709EF">
          <w:rPr>
            <w:noProof/>
          </w:rPr>
          <w:t>26</w:t>
        </w:r>
        <w:r w:rsidR="008709EF">
          <w:rPr>
            <w:noProof/>
          </w:rPr>
          <w:fldChar w:fldCharType="end"/>
        </w:r>
      </w:hyperlink>
    </w:p>
    <w:p w:rsidR="008709EF" w:rsidRDefault="00804F7C">
      <w:pPr>
        <w:pStyle w:val="Obsah3"/>
        <w:tabs>
          <w:tab w:val="left" w:pos="1200"/>
          <w:tab w:val="right" w:leader="dot" w:pos="8495"/>
        </w:tabs>
        <w:rPr>
          <w:rFonts w:asciiTheme="minorHAnsi" w:eastAsiaTheme="minorEastAsia" w:hAnsiTheme="minorHAnsi" w:cstheme="minorBidi"/>
          <w:noProof/>
          <w:sz w:val="22"/>
          <w:szCs w:val="22"/>
          <w:lang w:val="sk-SK" w:eastAsia="sk-SK"/>
        </w:rPr>
      </w:pPr>
      <w:hyperlink w:anchor="_Toc37277325" w:history="1">
        <w:r w:rsidR="008709EF" w:rsidRPr="007F738B">
          <w:rPr>
            <w:rStyle w:val="Hypertextovprepojenie"/>
            <w:noProof/>
            <w:lang w:val="sk-SK"/>
          </w:rPr>
          <w:t>2.9.2</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Málaga</w:t>
        </w:r>
        <w:r w:rsidR="008709EF">
          <w:rPr>
            <w:noProof/>
          </w:rPr>
          <w:tab/>
        </w:r>
        <w:r w:rsidR="008709EF">
          <w:rPr>
            <w:noProof/>
          </w:rPr>
          <w:fldChar w:fldCharType="begin"/>
        </w:r>
        <w:r w:rsidR="008709EF">
          <w:rPr>
            <w:noProof/>
          </w:rPr>
          <w:instrText xml:space="preserve"> PAGEREF _Toc37277325 \h </w:instrText>
        </w:r>
        <w:r w:rsidR="008709EF">
          <w:rPr>
            <w:noProof/>
          </w:rPr>
        </w:r>
        <w:r w:rsidR="008709EF">
          <w:rPr>
            <w:noProof/>
          </w:rPr>
          <w:fldChar w:fldCharType="separate"/>
        </w:r>
        <w:r w:rsidR="008709EF">
          <w:rPr>
            <w:noProof/>
          </w:rPr>
          <w:t>27</w:t>
        </w:r>
        <w:r w:rsidR="008709EF">
          <w:rPr>
            <w:noProof/>
          </w:rPr>
          <w:fldChar w:fldCharType="end"/>
        </w:r>
      </w:hyperlink>
    </w:p>
    <w:p w:rsidR="008709EF" w:rsidRDefault="00804F7C">
      <w:pPr>
        <w:pStyle w:val="Obsah3"/>
        <w:tabs>
          <w:tab w:val="left" w:pos="1200"/>
          <w:tab w:val="right" w:leader="dot" w:pos="8495"/>
        </w:tabs>
        <w:rPr>
          <w:rFonts w:asciiTheme="minorHAnsi" w:eastAsiaTheme="minorEastAsia" w:hAnsiTheme="minorHAnsi" w:cstheme="minorBidi"/>
          <w:noProof/>
          <w:sz w:val="22"/>
          <w:szCs w:val="22"/>
          <w:lang w:val="sk-SK" w:eastAsia="sk-SK"/>
        </w:rPr>
      </w:pPr>
      <w:hyperlink w:anchor="_Toc37277326" w:history="1">
        <w:r w:rsidR="008709EF" w:rsidRPr="007F738B">
          <w:rPr>
            <w:rStyle w:val="Hypertextovprepojenie"/>
            <w:noProof/>
            <w:lang w:val="sk-SK"/>
          </w:rPr>
          <w:t>2.9.3</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Córdoba</w:t>
        </w:r>
        <w:r w:rsidR="008709EF">
          <w:rPr>
            <w:noProof/>
          </w:rPr>
          <w:tab/>
        </w:r>
        <w:r w:rsidR="008709EF">
          <w:rPr>
            <w:noProof/>
          </w:rPr>
          <w:fldChar w:fldCharType="begin"/>
        </w:r>
        <w:r w:rsidR="008709EF">
          <w:rPr>
            <w:noProof/>
          </w:rPr>
          <w:instrText xml:space="preserve"> PAGEREF _Toc37277326 \h </w:instrText>
        </w:r>
        <w:r w:rsidR="008709EF">
          <w:rPr>
            <w:noProof/>
          </w:rPr>
        </w:r>
        <w:r w:rsidR="008709EF">
          <w:rPr>
            <w:noProof/>
          </w:rPr>
          <w:fldChar w:fldCharType="separate"/>
        </w:r>
        <w:r w:rsidR="008709EF">
          <w:rPr>
            <w:noProof/>
          </w:rPr>
          <w:t>27</w:t>
        </w:r>
        <w:r w:rsidR="008709EF">
          <w:rPr>
            <w:noProof/>
          </w:rPr>
          <w:fldChar w:fldCharType="end"/>
        </w:r>
      </w:hyperlink>
    </w:p>
    <w:p w:rsidR="008709EF" w:rsidRDefault="00804F7C">
      <w:pPr>
        <w:pStyle w:val="Obsah3"/>
        <w:tabs>
          <w:tab w:val="left" w:pos="1200"/>
          <w:tab w:val="right" w:leader="dot" w:pos="8495"/>
        </w:tabs>
        <w:rPr>
          <w:rFonts w:asciiTheme="minorHAnsi" w:eastAsiaTheme="minorEastAsia" w:hAnsiTheme="minorHAnsi" w:cstheme="minorBidi"/>
          <w:noProof/>
          <w:sz w:val="22"/>
          <w:szCs w:val="22"/>
          <w:lang w:val="sk-SK" w:eastAsia="sk-SK"/>
        </w:rPr>
      </w:pPr>
      <w:hyperlink w:anchor="_Toc37277327" w:history="1">
        <w:r w:rsidR="008709EF" w:rsidRPr="007F738B">
          <w:rPr>
            <w:rStyle w:val="Hypertextovprepojenie"/>
            <w:noProof/>
            <w:lang w:val="sk-SK"/>
          </w:rPr>
          <w:t>2.9.4</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Granada</w:t>
        </w:r>
        <w:r w:rsidR="008709EF">
          <w:rPr>
            <w:noProof/>
          </w:rPr>
          <w:tab/>
        </w:r>
        <w:r w:rsidR="008709EF">
          <w:rPr>
            <w:noProof/>
          </w:rPr>
          <w:fldChar w:fldCharType="begin"/>
        </w:r>
        <w:r w:rsidR="008709EF">
          <w:rPr>
            <w:noProof/>
          </w:rPr>
          <w:instrText xml:space="preserve"> PAGEREF _Toc37277327 \h </w:instrText>
        </w:r>
        <w:r w:rsidR="008709EF">
          <w:rPr>
            <w:noProof/>
          </w:rPr>
        </w:r>
        <w:r w:rsidR="008709EF">
          <w:rPr>
            <w:noProof/>
          </w:rPr>
          <w:fldChar w:fldCharType="separate"/>
        </w:r>
        <w:r w:rsidR="008709EF">
          <w:rPr>
            <w:noProof/>
          </w:rPr>
          <w:t>27</w:t>
        </w:r>
        <w:r w:rsidR="008709EF">
          <w:rPr>
            <w:noProof/>
          </w:rPr>
          <w:fldChar w:fldCharType="end"/>
        </w:r>
      </w:hyperlink>
    </w:p>
    <w:p w:rsidR="008709EF" w:rsidRDefault="00804F7C">
      <w:pPr>
        <w:pStyle w:val="Obsah3"/>
        <w:tabs>
          <w:tab w:val="left" w:pos="1200"/>
          <w:tab w:val="right" w:leader="dot" w:pos="8495"/>
        </w:tabs>
        <w:rPr>
          <w:rFonts w:asciiTheme="minorHAnsi" w:eastAsiaTheme="minorEastAsia" w:hAnsiTheme="minorHAnsi" w:cstheme="minorBidi"/>
          <w:noProof/>
          <w:sz w:val="22"/>
          <w:szCs w:val="22"/>
          <w:lang w:val="sk-SK" w:eastAsia="sk-SK"/>
        </w:rPr>
      </w:pPr>
      <w:hyperlink w:anchor="_Toc37277328" w:history="1">
        <w:r w:rsidR="008709EF" w:rsidRPr="007F738B">
          <w:rPr>
            <w:rStyle w:val="Hypertextovprepojenie"/>
            <w:noProof/>
            <w:lang w:val="sk-SK"/>
          </w:rPr>
          <w:t>2.9.5</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Alméria</w:t>
        </w:r>
        <w:r w:rsidR="008709EF">
          <w:rPr>
            <w:noProof/>
          </w:rPr>
          <w:tab/>
        </w:r>
        <w:r w:rsidR="008709EF">
          <w:rPr>
            <w:noProof/>
          </w:rPr>
          <w:fldChar w:fldCharType="begin"/>
        </w:r>
        <w:r w:rsidR="008709EF">
          <w:rPr>
            <w:noProof/>
          </w:rPr>
          <w:instrText xml:space="preserve"> PAGEREF _Toc37277328 \h </w:instrText>
        </w:r>
        <w:r w:rsidR="008709EF">
          <w:rPr>
            <w:noProof/>
          </w:rPr>
        </w:r>
        <w:r w:rsidR="008709EF">
          <w:rPr>
            <w:noProof/>
          </w:rPr>
          <w:fldChar w:fldCharType="separate"/>
        </w:r>
        <w:r w:rsidR="008709EF">
          <w:rPr>
            <w:noProof/>
          </w:rPr>
          <w:t>28</w:t>
        </w:r>
        <w:r w:rsidR="008709EF">
          <w:rPr>
            <w:noProof/>
          </w:rPr>
          <w:fldChar w:fldCharType="end"/>
        </w:r>
      </w:hyperlink>
    </w:p>
    <w:p w:rsidR="008709EF" w:rsidRDefault="00804F7C">
      <w:pPr>
        <w:pStyle w:val="Obsah3"/>
        <w:tabs>
          <w:tab w:val="left" w:pos="1200"/>
          <w:tab w:val="right" w:leader="dot" w:pos="8495"/>
        </w:tabs>
        <w:rPr>
          <w:rFonts w:asciiTheme="minorHAnsi" w:eastAsiaTheme="minorEastAsia" w:hAnsiTheme="minorHAnsi" w:cstheme="minorBidi"/>
          <w:noProof/>
          <w:sz w:val="22"/>
          <w:szCs w:val="22"/>
          <w:lang w:val="sk-SK" w:eastAsia="sk-SK"/>
        </w:rPr>
      </w:pPr>
      <w:hyperlink w:anchor="_Toc37277329" w:history="1">
        <w:r w:rsidR="008709EF" w:rsidRPr="007F738B">
          <w:rPr>
            <w:rStyle w:val="Hypertextovprepojenie"/>
            <w:noProof/>
            <w:lang w:val="sk-SK"/>
          </w:rPr>
          <w:t>2.9.6</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Huelva</w:t>
        </w:r>
        <w:r w:rsidR="008709EF">
          <w:rPr>
            <w:noProof/>
          </w:rPr>
          <w:tab/>
        </w:r>
        <w:r w:rsidR="008709EF">
          <w:rPr>
            <w:noProof/>
          </w:rPr>
          <w:fldChar w:fldCharType="begin"/>
        </w:r>
        <w:r w:rsidR="008709EF">
          <w:rPr>
            <w:noProof/>
          </w:rPr>
          <w:instrText xml:space="preserve"> PAGEREF _Toc37277329 \h </w:instrText>
        </w:r>
        <w:r w:rsidR="008709EF">
          <w:rPr>
            <w:noProof/>
          </w:rPr>
        </w:r>
        <w:r w:rsidR="008709EF">
          <w:rPr>
            <w:noProof/>
          </w:rPr>
          <w:fldChar w:fldCharType="separate"/>
        </w:r>
        <w:r w:rsidR="008709EF">
          <w:rPr>
            <w:noProof/>
          </w:rPr>
          <w:t>28</w:t>
        </w:r>
        <w:r w:rsidR="008709EF">
          <w:rPr>
            <w:noProof/>
          </w:rPr>
          <w:fldChar w:fldCharType="end"/>
        </w:r>
      </w:hyperlink>
    </w:p>
    <w:p w:rsidR="008709EF" w:rsidRDefault="00804F7C">
      <w:pPr>
        <w:pStyle w:val="Obsah3"/>
        <w:tabs>
          <w:tab w:val="left" w:pos="1200"/>
          <w:tab w:val="right" w:leader="dot" w:pos="8495"/>
        </w:tabs>
        <w:rPr>
          <w:rFonts w:asciiTheme="minorHAnsi" w:eastAsiaTheme="minorEastAsia" w:hAnsiTheme="minorHAnsi" w:cstheme="minorBidi"/>
          <w:noProof/>
          <w:sz w:val="22"/>
          <w:szCs w:val="22"/>
          <w:lang w:val="sk-SK" w:eastAsia="sk-SK"/>
        </w:rPr>
      </w:pPr>
      <w:hyperlink w:anchor="_Toc37277330" w:history="1">
        <w:r w:rsidR="008709EF" w:rsidRPr="007F738B">
          <w:rPr>
            <w:rStyle w:val="Hypertextovprepojenie"/>
            <w:noProof/>
            <w:lang w:val="sk-SK"/>
          </w:rPr>
          <w:t>2.9.7</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Cádiz</w:t>
        </w:r>
        <w:r w:rsidR="008709EF">
          <w:rPr>
            <w:noProof/>
          </w:rPr>
          <w:tab/>
        </w:r>
        <w:r w:rsidR="008709EF">
          <w:rPr>
            <w:noProof/>
          </w:rPr>
          <w:fldChar w:fldCharType="begin"/>
        </w:r>
        <w:r w:rsidR="008709EF">
          <w:rPr>
            <w:noProof/>
          </w:rPr>
          <w:instrText xml:space="preserve"> PAGEREF _Toc37277330 \h </w:instrText>
        </w:r>
        <w:r w:rsidR="008709EF">
          <w:rPr>
            <w:noProof/>
          </w:rPr>
        </w:r>
        <w:r w:rsidR="008709EF">
          <w:rPr>
            <w:noProof/>
          </w:rPr>
          <w:fldChar w:fldCharType="separate"/>
        </w:r>
        <w:r w:rsidR="008709EF">
          <w:rPr>
            <w:noProof/>
          </w:rPr>
          <w:t>29</w:t>
        </w:r>
        <w:r w:rsidR="008709EF">
          <w:rPr>
            <w:noProof/>
          </w:rPr>
          <w:fldChar w:fldCharType="end"/>
        </w:r>
      </w:hyperlink>
    </w:p>
    <w:p w:rsidR="008709EF" w:rsidRDefault="00804F7C">
      <w:pPr>
        <w:pStyle w:val="Obsah3"/>
        <w:tabs>
          <w:tab w:val="left" w:pos="1200"/>
          <w:tab w:val="right" w:leader="dot" w:pos="8495"/>
        </w:tabs>
        <w:rPr>
          <w:rFonts w:asciiTheme="minorHAnsi" w:eastAsiaTheme="minorEastAsia" w:hAnsiTheme="minorHAnsi" w:cstheme="minorBidi"/>
          <w:noProof/>
          <w:sz w:val="22"/>
          <w:szCs w:val="22"/>
          <w:lang w:val="sk-SK" w:eastAsia="sk-SK"/>
        </w:rPr>
      </w:pPr>
      <w:hyperlink w:anchor="_Toc37277331" w:history="1">
        <w:r w:rsidR="008709EF" w:rsidRPr="007F738B">
          <w:rPr>
            <w:rStyle w:val="Hypertextovprepojenie"/>
            <w:noProof/>
            <w:lang w:val="sk-SK"/>
          </w:rPr>
          <w:t>2.9.8</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Jáen</w:t>
        </w:r>
        <w:r w:rsidR="008709EF">
          <w:rPr>
            <w:noProof/>
          </w:rPr>
          <w:tab/>
        </w:r>
        <w:r w:rsidR="008709EF">
          <w:rPr>
            <w:noProof/>
          </w:rPr>
          <w:fldChar w:fldCharType="begin"/>
        </w:r>
        <w:r w:rsidR="008709EF">
          <w:rPr>
            <w:noProof/>
          </w:rPr>
          <w:instrText xml:space="preserve"> PAGEREF _Toc37277331 \h </w:instrText>
        </w:r>
        <w:r w:rsidR="008709EF">
          <w:rPr>
            <w:noProof/>
          </w:rPr>
        </w:r>
        <w:r w:rsidR="008709EF">
          <w:rPr>
            <w:noProof/>
          </w:rPr>
          <w:fldChar w:fldCharType="separate"/>
        </w:r>
        <w:r w:rsidR="008709EF">
          <w:rPr>
            <w:noProof/>
          </w:rPr>
          <w:t>29</w:t>
        </w:r>
        <w:r w:rsidR="008709EF">
          <w:rPr>
            <w:noProof/>
          </w:rPr>
          <w:fldChar w:fldCharType="end"/>
        </w:r>
      </w:hyperlink>
    </w:p>
    <w:p w:rsidR="008709EF" w:rsidRDefault="00804F7C">
      <w:pPr>
        <w:pStyle w:val="Obsah1"/>
        <w:tabs>
          <w:tab w:val="left" w:pos="960"/>
        </w:tabs>
        <w:rPr>
          <w:rFonts w:asciiTheme="minorHAnsi" w:eastAsiaTheme="minorEastAsia" w:hAnsiTheme="minorHAnsi" w:cstheme="minorBidi"/>
          <w:noProof/>
          <w:sz w:val="22"/>
          <w:szCs w:val="22"/>
          <w:lang w:val="sk-SK" w:eastAsia="sk-SK"/>
        </w:rPr>
      </w:pPr>
      <w:hyperlink w:anchor="_Toc37277332" w:history="1">
        <w:r w:rsidR="008709EF" w:rsidRPr="007F738B">
          <w:rPr>
            <w:rStyle w:val="Hypertextovprepojenie"/>
            <w:noProof/>
            <w:lang w:val="sk-SK"/>
          </w:rPr>
          <w:t>II.</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Praktická část</w:t>
        </w:r>
        <w:r w:rsidR="008709EF">
          <w:rPr>
            <w:noProof/>
          </w:rPr>
          <w:tab/>
        </w:r>
        <w:r w:rsidR="008709EF">
          <w:rPr>
            <w:noProof/>
          </w:rPr>
          <w:fldChar w:fldCharType="begin"/>
        </w:r>
        <w:r w:rsidR="008709EF">
          <w:rPr>
            <w:noProof/>
          </w:rPr>
          <w:instrText xml:space="preserve"> PAGEREF _Toc37277332 \h </w:instrText>
        </w:r>
        <w:r w:rsidR="008709EF">
          <w:rPr>
            <w:noProof/>
          </w:rPr>
        </w:r>
        <w:r w:rsidR="008709EF">
          <w:rPr>
            <w:noProof/>
          </w:rPr>
          <w:fldChar w:fldCharType="separate"/>
        </w:r>
        <w:r w:rsidR="008709EF">
          <w:rPr>
            <w:noProof/>
          </w:rPr>
          <w:t>30</w:t>
        </w:r>
        <w:r w:rsidR="008709EF">
          <w:rPr>
            <w:noProof/>
          </w:rPr>
          <w:fldChar w:fldCharType="end"/>
        </w:r>
      </w:hyperlink>
    </w:p>
    <w:p w:rsidR="008709EF" w:rsidRDefault="00804F7C">
      <w:pPr>
        <w:pStyle w:val="Obsah1"/>
        <w:tabs>
          <w:tab w:val="left" w:pos="720"/>
        </w:tabs>
        <w:rPr>
          <w:rFonts w:asciiTheme="minorHAnsi" w:eastAsiaTheme="minorEastAsia" w:hAnsiTheme="minorHAnsi" w:cstheme="minorBidi"/>
          <w:noProof/>
          <w:sz w:val="22"/>
          <w:szCs w:val="22"/>
          <w:lang w:val="sk-SK" w:eastAsia="sk-SK"/>
        </w:rPr>
      </w:pPr>
      <w:hyperlink w:anchor="_Toc37277333" w:history="1">
        <w:r w:rsidR="008709EF" w:rsidRPr="007F738B">
          <w:rPr>
            <w:rStyle w:val="Hypertextovprepojenie"/>
            <w:noProof/>
            <w:lang w:val="sk-SK"/>
          </w:rPr>
          <w:t>3</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Metodika práce</w:t>
        </w:r>
        <w:r w:rsidR="008709EF">
          <w:rPr>
            <w:noProof/>
          </w:rPr>
          <w:tab/>
        </w:r>
        <w:r w:rsidR="008709EF">
          <w:rPr>
            <w:noProof/>
          </w:rPr>
          <w:fldChar w:fldCharType="begin"/>
        </w:r>
        <w:r w:rsidR="008709EF">
          <w:rPr>
            <w:noProof/>
          </w:rPr>
          <w:instrText xml:space="preserve"> PAGEREF _Toc37277333 \h </w:instrText>
        </w:r>
        <w:r w:rsidR="008709EF">
          <w:rPr>
            <w:noProof/>
          </w:rPr>
        </w:r>
        <w:r w:rsidR="008709EF">
          <w:rPr>
            <w:noProof/>
          </w:rPr>
          <w:fldChar w:fldCharType="separate"/>
        </w:r>
        <w:r w:rsidR="008709EF">
          <w:rPr>
            <w:noProof/>
          </w:rPr>
          <w:t>30</w:t>
        </w:r>
        <w:r w:rsidR="008709EF">
          <w:rPr>
            <w:noProof/>
          </w:rPr>
          <w:fldChar w:fldCharType="end"/>
        </w:r>
      </w:hyperlink>
    </w:p>
    <w:p w:rsidR="008709EF" w:rsidRDefault="00804F7C">
      <w:pPr>
        <w:pStyle w:val="Obsah2"/>
        <w:tabs>
          <w:tab w:val="left" w:pos="960"/>
          <w:tab w:val="right" w:leader="dot" w:pos="8495"/>
        </w:tabs>
        <w:rPr>
          <w:rFonts w:asciiTheme="minorHAnsi" w:eastAsiaTheme="minorEastAsia" w:hAnsiTheme="minorHAnsi" w:cstheme="minorBidi"/>
          <w:noProof/>
          <w:sz w:val="22"/>
          <w:szCs w:val="22"/>
          <w:lang w:val="sk-SK" w:eastAsia="sk-SK"/>
        </w:rPr>
      </w:pPr>
      <w:hyperlink w:anchor="_Toc37277334" w:history="1">
        <w:r w:rsidR="008709EF" w:rsidRPr="007F738B">
          <w:rPr>
            <w:rStyle w:val="Hypertextovprepojenie"/>
            <w:noProof/>
            <w:lang w:val="sk-SK"/>
          </w:rPr>
          <w:t>3.1</w:t>
        </w:r>
        <w:r w:rsidR="008709EF">
          <w:rPr>
            <w:rFonts w:asciiTheme="minorHAnsi" w:eastAsiaTheme="minorEastAsia" w:hAnsiTheme="minorHAnsi" w:cstheme="minorBidi"/>
            <w:noProof/>
            <w:sz w:val="22"/>
            <w:szCs w:val="22"/>
            <w:lang w:val="sk-SK" w:eastAsia="sk-SK"/>
          </w:rPr>
          <w:tab/>
        </w:r>
        <w:r w:rsidR="008709EF">
          <w:rPr>
            <w:rStyle w:val="Hypertextovprepojenie"/>
            <w:noProof/>
            <w:lang w:val="sk-SK"/>
          </w:rPr>
          <w:t>SWOT analýza</w:t>
        </w:r>
        <w:r w:rsidR="008709EF">
          <w:rPr>
            <w:noProof/>
          </w:rPr>
          <w:tab/>
        </w:r>
        <w:r w:rsidR="008709EF">
          <w:rPr>
            <w:noProof/>
          </w:rPr>
          <w:fldChar w:fldCharType="begin"/>
        </w:r>
        <w:r w:rsidR="008709EF">
          <w:rPr>
            <w:noProof/>
          </w:rPr>
          <w:instrText xml:space="preserve"> PAGEREF _Toc37277334 \h </w:instrText>
        </w:r>
        <w:r w:rsidR="008709EF">
          <w:rPr>
            <w:noProof/>
          </w:rPr>
        </w:r>
        <w:r w:rsidR="008709EF">
          <w:rPr>
            <w:noProof/>
          </w:rPr>
          <w:fldChar w:fldCharType="separate"/>
        </w:r>
        <w:r w:rsidR="008709EF">
          <w:rPr>
            <w:noProof/>
          </w:rPr>
          <w:t>30</w:t>
        </w:r>
        <w:r w:rsidR="008709EF">
          <w:rPr>
            <w:noProof/>
          </w:rPr>
          <w:fldChar w:fldCharType="end"/>
        </w:r>
      </w:hyperlink>
    </w:p>
    <w:p w:rsidR="008709EF" w:rsidRDefault="00804F7C">
      <w:pPr>
        <w:pStyle w:val="Obsah1"/>
        <w:tabs>
          <w:tab w:val="left" w:pos="720"/>
        </w:tabs>
        <w:rPr>
          <w:rFonts w:asciiTheme="minorHAnsi" w:eastAsiaTheme="minorEastAsia" w:hAnsiTheme="minorHAnsi" w:cstheme="minorBidi"/>
          <w:noProof/>
          <w:sz w:val="22"/>
          <w:szCs w:val="22"/>
          <w:lang w:val="sk-SK" w:eastAsia="sk-SK"/>
        </w:rPr>
      </w:pPr>
      <w:hyperlink w:anchor="_Toc37277335" w:history="1">
        <w:r w:rsidR="008709EF" w:rsidRPr="007F738B">
          <w:rPr>
            <w:rStyle w:val="Hypertextovprepojenie"/>
            <w:noProof/>
            <w:lang w:val="sk-SK"/>
          </w:rPr>
          <w:t>4</w:t>
        </w:r>
        <w:r w:rsidR="008709EF">
          <w:rPr>
            <w:rFonts w:asciiTheme="minorHAnsi" w:eastAsiaTheme="minorEastAsia" w:hAnsiTheme="minorHAnsi" w:cstheme="minorBidi"/>
            <w:noProof/>
            <w:sz w:val="22"/>
            <w:szCs w:val="22"/>
            <w:lang w:val="sk-SK" w:eastAsia="sk-SK"/>
          </w:rPr>
          <w:tab/>
        </w:r>
        <w:r w:rsidR="008709EF">
          <w:rPr>
            <w:rStyle w:val="Hypertextovprepojenie"/>
            <w:noProof/>
            <w:lang w:val="sk-SK"/>
          </w:rPr>
          <w:t>A</w:t>
        </w:r>
        <w:r w:rsidR="008709EF" w:rsidRPr="007F738B">
          <w:rPr>
            <w:rStyle w:val="Hypertextovprepojenie"/>
            <w:noProof/>
            <w:lang w:val="sk-SK"/>
          </w:rPr>
          <w:t>nalytická časť</w:t>
        </w:r>
        <w:r w:rsidR="008709EF">
          <w:rPr>
            <w:noProof/>
          </w:rPr>
          <w:tab/>
        </w:r>
        <w:r w:rsidR="008709EF">
          <w:rPr>
            <w:noProof/>
          </w:rPr>
          <w:fldChar w:fldCharType="begin"/>
        </w:r>
        <w:r w:rsidR="008709EF">
          <w:rPr>
            <w:noProof/>
          </w:rPr>
          <w:instrText xml:space="preserve"> PAGEREF _Toc37277335 \h </w:instrText>
        </w:r>
        <w:r w:rsidR="008709EF">
          <w:rPr>
            <w:noProof/>
          </w:rPr>
        </w:r>
        <w:r w:rsidR="008709EF">
          <w:rPr>
            <w:noProof/>
          </w:rPr>
          <w:fldChar w:fldCharType="separate"/>
        </w:r>
        <w:r w:rsidR="008709EF">
          <w:rPr>
            <w:noProof/>
          </w:rPr>
          <w:t>31</w:t>
        </w:r>
        <w:r w:rsidR="008709EF">
          <w:rPr>
            <w:noProof/>
          </w:rPr>
          <w:fldChar w:fldCharType="end"/>
        </w:r>
      </w:hyperlink>
    </w:p>
    <w:p w:rsidR="008709EF" w:rsidRDefault="00804F7C">
      <w:pPr>
        <w:pStyle w:val="Obsah2"/>
        <w:tabs>
          <w:tab w:val="left" w:pos="960"/>
          <w:tab w:val="right" w:leader="dot" w:pos="8495"/>
        </w:tabs>
        <w:rPr>
          <w:rFonts w:asciiTheme="minorHAnsi" w:eastAsiaTheme="minorEastAsia" w:hAnsiTheme="minorHAnsi" w:cstheme="minorBidi"/>
          <w:noProof/>
          <w:sz w:val="22"/>
          <w:szCs w:val="22"/>
          <w:lang w:val="sk-SK" w:eastAsia="sk-SK"/>
        </w:rPr>
      </w:pPr>
      <w:hyperlink w:anchor="_Toc37277336" w:history="1">
        <w:r w:rsidR="008709EF" w:rsidRPr="007F738B">
          <w:rPr>
            <w:rStyle w:val="Hypertextovprepojenie"/>
            <w:noProof/>
            <w:lang w:val="sk-SK"/>
          </w:rPr>
          <w:t>4.1</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Malaga - Základné informácie</w:t>
        </w:r>
        <w:r w:rsidR="008709EF">
          <w:rPr>
            <w:noProof/>
          </w:rPr>
          <w:tab/>
        </w:r>
        <w:r w:rsidR="008709EF">
          <w:rPr>
            <w:noProof/>
          </w:rPr>
          <w:fldChar w:fldCharType="begin"/>
        </w:r>
        <w:r w:rsidR="008709EF">
          <w:rPr>
            <w:noProof/>
          </w:rPr>
          <w:instrText xml:space="preserve"> PAGEREF _Toc37277336 \h </w:instrText>
        </w:r>
        <w:r w:rsidR="008709EF">
          <w:rPr>
            <w:noProof/>
          </w:rPr>
        </w:r>
        <w:r w:rsidR="008709EF">
          <w:rPr>
            <w:noProof/>
          </w:rPr>
          <w:fldChar w:fldCharType="separate"/>
        </w:r>
        <w:r w:rsidR="008709EF">
          <w:rPr>
            <w:noProof/>
          </w:rPr>
          <w:t>31</w:t>
        </w:r>
        <w:r w:rsidR="008709EF">
          <w:rPr>
            <w:noProof/>
          </w:rPr>
          <w:fldChar w:fldCharType="end"/>
        </w:r>
      </w:hyperlink>
    </w:p>
    <w:p w:rsidR="008709EF" w:rsidRDefault="00804F7C">
      <w:pPr>
        <w:pStyle w:val="Obsah2"/>
        <w:tabs>
          <w:tab w:val="left" w:pos="960"/>
          <w:tab w:val="right" w:leader="dot" w:pos="8495"/>
        </w:tabs>
        <w:rPr>
          <w:rFonts w:asciiTheme="minorHAnsi" w:eastAsiaTheme="minorEastAsia" w:hAnsiTheme="minorHAnsi" w:cstheme="minorBidi"/>
          <w:noProof/>
          <w:sz w:val="22"/>
          <w:szCs w:val="22"/>
          <w:lang w:val="sk-SK" w:eastAsia="sk-SK"/>
        </w:rPr>
      </w:pPr>
      <w:hyperlink w:anchor="_Toc37277337" w:history="1">
        <w:r w:rsidR="008709EF" w:rsidRPr="007F738B">
          <w:rPr>
            <w:rStyle w:val="Hypertextovprepojenie"/>
            <w:noProof/>
            <w:lang w:val="sk-SK"/>
          </w:rPr>
          <w:t>4.2</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Klimatické predpoklady</w:t>
        </w:r>
        <w:r w:rsidR="008709EF">
          <w:rPr>
            <w:noProof/>
          </w:rPr>
          <w:tab/>
        </w:r>
        <w:r w:rsidR="008709EF">
          <w:rPr>
            <w:noProof/>
          </w:rPr>
          <w:fldChar w:fldCharType="begin"/>
        </w:r>
        <w:r w:rsidR="008709EF">
          <w:rPr>
            <w:noProof/>
          </w:rPr>
          <w:instrText xml:space="preserve"> PAGEREF _Toc37277337 \h </w:instrText>
        </w:r>
        <w:r w:rsidR="008709EF">
          <w:rPr>
            <w:noProof/>
          </w:rPr>
        </w:r>
        <w:r w:rsidR="008709EF">
          <w:rPr>
            <w:noProof/>
          </w:rPr>
          <w:fldChar w:fldCharType="separate"/>
        </w:r>
        <w:r w:rsidR="008709EF">
          <w:rPr>
            <w:noProof/>
          </w:rPr>
          <w:t>32</w:t>
        </w:r>
        <w:r w:rsidR="008709EF">
          <w:rPr>
            <w:noProof/>
          </w:rPr>
          <w:fldChar w:fldCharType="end"/>
        </w:r>
      </w:hyperlink>
    </w:p>
    <w:p w:rsidR="008709EF" w:rsidRDefault="00804F7C">
      <w:pPr>
        <w:pStyle w:val="Obsah2"/>
        <w:tabs>
          <w:tab w:val="left" w:pos="960"/>
          <w:tab w:val="right" w:leader="dot" w:pos="8495"/>
        </w:tabs>
        <w:rPr>
          <w:rFonts w:asciiTheme="minorHAnsi" w:eastAsiaTheme="minorEastAsia" w:hAnsiTheme="minorHAnsi" w:cstheme="minorBidi"/>
          <w:noProof/>
          <w:sz w:val="22"/>
          <w:szCs w:val="22"/>
          <w:lang w:val="sk-SK" w:eastAsia="sk-SK"/>
        </w:rPr>
      </w:pPr>
      <w:hyperlink w:anchor="_Toc37277338" w:history="1">
        <w:r w:rsidR="008709EF" w:rsidRPr="007F738B">
          <w:rPr>
            <w:rStyle w:val="Hypertextovprepojenie"/>
            <w:noProof/>
            <w:lang w:val="sk-SK"/>
          </w:rPr>
          <w:t>4.3</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Od histórie až po súčasnosť</w:t>
        </w:r>
        <w:r w:rsidR="008709EF">
          <w:rPr>
            <w:noProof/>
          </w:rPr>
          <w:tab/>
        </w:r>
        <w:r w:rsidR="008709EF">
          <w:rPr>
            <w:noProof/>
          </w:rPr>
          <w:fldChar w:fldCharType="begin"/>
        </w:r>
        <w:r w:rsidR="008709EF">
          <w:rPr>
            <w:noProof/>
          </w:rPr>
          <w:instrText xml:space="preserve"> PAGEREF _Toc37277338 \h </w:instrText>
        </w:r>
        <w:r w:rsidR="008709EF">
          <w:rPr>
            <w:noProof/>
          </w:rPr>
        </w:r>
        <w:r w:rsidR="008709EF">
          <w:rPr>
            <w:noProof/>
          </w:rPr>
          <w:fldChar w:fldCharType="separate"/>
        </w:r>
        <w:r w:rsidR="008709EF">
          <w:rPr>
            <w:noProof/>
          </w:rPr>
          <w:t>33</w:t>
        </w:r>
        <w:r w:rsidR="008709EF">
          <w:rPr>
            <w:noProof/>
          </w:rPr>
          <w:fldChar w:fldCharType="end"/>
        </w:r>
      </w:hyperlink>
    </w:p>
    <w:p w:rsidR="008709EF" w:rsidRDefault="00804F7C">
      <w:pPr>
        <w:pStyle w:val="Obsah3"/>
        <w:tabs>
          <w:tab w:val="left" w:pos="1200"/>
          <w:tab w:val="right" w:leader="dot" w:pos="8495"/>
        </w:tabs>
        <w:rPr>
          <w:rFonts w:asciiTheme="minorHAnsi" w:eastAsiaTheme="minorEastAsia" w:hAnsiTheme="minorHAnsi" w:cstheme="minorBidi"/>
          <w:noProof/>
          <w:sz w:val="22"/>
          <w:szCs w:val="22"/>
          <w:lang w:val="sk-SK" w:eastAsia="sk-SK"/>
        </w:rPr>
      </w:pPr>
      <w:hyperlink w:anchor="_Toc37277339" w:history="1">
        <w:r w:rsidR="008709EF" w:rsidRPr="007F738B">
          <w:rPr>
            <w:rStyle w:val="Hypertextovprepojenie"/>
            <w:noProof/>
            <w:lang w:val="sk-SK"/>
          </w:rPr>
          <w:t>4.3.1</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Malaga v súčasnosti</w:t>
        </w:r>
        <w:r w:rsidR="008709EF">
          <w:rPr>
            <w:noProof/>
          </w:rPr>
          <w:tab/>
        </w:r>
        <w:r w:rsidR="008709EF">
          <w:rPr>
            <w:noProof/>
          </w:rPr>
          <w:fldChar w:fldCharType="begin"/>
        </w:r>
        <w:r w:rsidR="008709EF">
          <w:rPr>
            <w:noProof/>
          </w:rPr>
          <w:instrText xml:space="preserve"> PAGEREF _Toc37277339 \h </w:instrText>
        </w:r>
        <w:r w:rsidR="008709EF">
          <w:rPr>
            <w:noProof/>
          </w:rPr>
        </w:r>
        <w:r w:rsidR="008709EF">
          <w:rPr>
            <w:noProof/>
          </w:rPr>
          <w:fldChar w:fldCharType="separate"/>
        </w:r>
        <w:r w:rsidR="008709EF">
          <w:rPr>
            <w:noProof/>
          </w:rPr>
          <w:t>33</w:t>
        </w:r>
        <w:r w:rsidR="008709EF">
          <w:rPr>
            <w:noProof/>
          </w:rPr>
          <w:fldChar w:fldCharType="end"/>
        </w:r>
      </w:hyperlink>
    </w:p>
    <w:p w:rsidR="008709EF" w:rsidRDefault="00804F7C">
      <w:pPr>
        <w:pStyle w:val="Obsah2"/>
        <w:tabs>
          <w:tab w:val="left" w:pos="960"/>
          <w:tab w:val="right" w:leader="dot" w:pos="8495"/>
        </w:tabs>
        <w:rPr>
          <w:rFonts w:asciiTheme="minorHAnsi" w:eastAsiaTheme="minorEastAsia" w:hAnsiTheme="minorHAnsi" w:cstheme="minorBidi"/>
          <w:noProof/>
          <w:sz w:val="22"/>
          <w:szCs w:val="22"/>
          <w:lang w:val="sk-SK" w:eastAsia="sk-SK"/>
        </w:rPr>
      </w:pPr>
      <w:hyperlink w:anchor="_Toc37277340" w:history="1">
        <w:r w:rsidR="008709EF" w:rsidRPr="007F738B">
          <w:rPr>
            <w:rStyle w:val="Hypertextovprepojenie"/>
            <w:noProof/>
            <w:lang w:val="sk-SK"/>
          </w:rPr>
          <w:t>4.4</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Infraštruktúra</w:t>
        </w:r>
        <w:r w:rsidR="008709EF">
          <w:rPr>
            <w:noProof/>
          </w:rPr>
          <w:tab/>
        </w:r>
        <w:r w:rsidR="008709EF">
          <w:rPr>
            <w:noProof/>
          </w:rPr>
          <w:fldChar w:fldCharType="begin"/>
        </w:r>
        <w:r w:rsidR="008709EF">
          <w:rPr>
            <w:noProof/>
          </w:rPr>
          <w:instrText xml:space="preserve"> PAGEREF _Toc37277340 \h </w:instrText>
        </w:r>
        <w:r w:rsidR="008709EF">
          <w:rPr>
            <w:noProof/>
          </w:rPr>
        </w:r>
        <w:r w:rsidR="008709EF">
          <w:rPr>
            <w:noProof/>
          </w:rPr>
          <w:fldChar w:fldCharType="separate"/>
        </w:r>
        <w:r w:rsidR="008709EF">
          <w:rPr>
            <w:noProof/>
          </w:rPr>
          <w:t>34</w:t>
        </w:r>
        <w:r w:rsidR="008709EF">
          <w:rPr>
            <w:noProof/>
          </w:rPr>
          <w:fldChar w:fldCharType="end"/>
        </w:r>
      </w:hyperlink>
    </w:p>
    <w:p w:rsidR="008709EF" w:rsidRDefault="00804F7C">
      <w:pPr>
        <w:pStyle w:val="Obsah2"/>
        <w:tabs>
          <w:tab w:val="left" w:pos="960"/>
          <w:tab w:val="right" w:leader="dot" w:pos="8495"/>
        </w:tabs>
        <w:rPr>
          <w:rFonts w:asciiTheme="minorHAnsi" w:eastAsiaTheme="minorEastAsia" w:hAnsiTheme="minorHAnsi" w:cstheme="minorBidi"/>
          <w:noProof/>
          <w:sz w:val="22"/>
          <w:szCs w:val="22"/>
          <w:lang w:val="sk-SK" w:eastAsia="sk-SK"/>
        </w:rPr>
      </w:pPr>
      <w:hyperlink w:anchor="_Toc37277341" w:history="1">
        <w:r w:rsidR="008709EF" w:rsidRPr="007F738B">
          <w:rPr>
            <w:rStyle w:val="Hypertextovprepojenie"/>
            <w:noProof/>
            <w:lang w:val="sk-SK"/>
          </w:rPr>
          <w:t>4.5</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Možnosti ubytovania</w:t>
        </w:r>
        <w:r w:rsidR="008709EF">
          <w:rPr>
            <w:noProof/>
          </w:rPr>
          <w:tab/>
        </w:r>
        <w:r w:rsidR="008709EF">
          <w:rPr>
            <w:noProof/>
          </w:rPr>
          <w:fldChar w:fldCharType="begin"/>
        </w:r>
        <w:r w:rsidR="008709EF">
          <w:rPr>
            <w:noProof/>
          </w:rPr>
          <w:instrText xml:space="preserve"> PAGEREF _Toc37277341 \h </w:instrText>
        </w:r>
        <w:r w:rsidR="008709EF">
          <w:rPr>
            <w:noProof/>
          </w:rPr>
        </w:r>
        <w:r w:rsidR="008709EF">
          <w:rPr>
            <w:noProof/>
          </w:rPr>
          <w:fldChar w:fldCharType="separate"/>
        </w:r>
        <w:r w:rsidR="008709EF">
          <w:rPr>
            <w:noProof/>
          </w:rPr>
          <w:t>36</w:t>
        </w:r>
        <w:r w:rsidR="008709EF">
          <w:rPr>
            <w:noProof/>
          </w:rPr>
          <w:fldChar w:fldCharType="end"/>
        </w:r>
      </w:hyperlink>
    </w:p>
    <w:p w:rsidR="008709EF" w:rsidRDefault="00804F7C">
      <w:pPr>
        <w:pStyle w:val="Obsah2"/>
        <w:tabs>
          <w:tab w:val="left" w:pos="960"/>
          <w:tab w:val="right" w:leader="dot" w:pos="8495"/>
        </w:tabs>
        <w:rPr>
          <w:rFonts w:asciiTheme="minorHAnsi" w:eastAsiaTheme="minorEastAsia" w:hAnsiTheme="minorHAnsi" w:cstheme="minorBidi"/>
          <w:noProof/>
          <w:sz w:val="22"/>
          <w:szCs w:val="22"/>
          <w:lang w:val="sk-SK" w:eastAsia="sk-SK"/>
        </w:rPr>
      </w:pPr>
      <w:hyperlink w:anchor="_Toc37277342" w:history="1">
        <w:r w:rsidR="008709EF" w:rsidRPr="007F738B">
          <w:rPr>
            <w:rStyle w:val="Hypertextovprepojenie"/>
            <w:noProof/>
            <w:lang w:val="sk-SK"/>
          </w:rPr>
          <w:t>4.6</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Možnosti stravovania</w:t>
        </w:r>
        <w:r w:rsidR="008709EF">
          <w:rPr>
            <w:noProof/>
          </w:rPr>
          <w:tab/>
        </w:r>
        <w:r w:rsidR="008709EF">
          <w:rPr>
            <w:noProof/>
          </w:rPr>
          <w:fldChar w:fldCharType="begin"/>
        </w:r>
        <w:r w:rsidR="008709EF">
          <w:rPr>
            <w:noProof/>
          </w:rPr>
          <w:instrText xml:space="preserve"> PAGEREF _Toc37277342 \h </w:instrText>
        </w:r>
        <w:r w:rsidR="008709EF">
          <w:rPr>
            <w:noProof/>
          </w:rPr>
        </w:r>
        <w:r w:rsidR="008709EF">
          <w:rPr>
            <w:noProof/>
          </w:rPr>
          <w:fldChar w:fldCharType="separate"/>
        </w:r>
        <w:r w:rsidR="008709EF">
          <w:rPr>
            <w:noProof/>
          </w:rPr>
          <w:t>37</w:t>
        </w:r>
        <w:r w:rsidR="008709EF">
          <w:rPr>
            <w:noProof/>
          </w:rPr>
          <w:fldChar w:fldCharType="end"/>
        </w:r>
      </w:hyperlink>
    </w:p>
    <w:p w:rsidR="008709EF" w:rsidRDefault="00804F7C">
      <w:pPr>
        <w:pStyle w:val="Obsah2"/>
        <w:tabs>
          <w:tab w:val="left" w:pos="960"/>
          <w:tab w:val="right" w:leader="dot" w:pos="8495"/>
        </w:tabs>
        <w:rPr>
          <w:rFonts w:asciiTheme="minorHAnsi" w:eastAsiaTheme="minorEastAsia" w:hAnsiTheme="minorHAnsi" w:cstheme="minorBidi"/>
          <w:noProof/>
          <w:sz w:val="22"/>
          <w:szCs w:val="22"/>
          <w:lang w:val="sk-SK" w:eastAsia="sk-SK"/>
        </w:rPr>
      </w:pPr>
      <w:hyperlink w:anchor="_Toc37277343" w:history="1">
        <w:r w:rsidR="008709EF" w:rsidRPr="007F738B">
          <w:rPr>
            <w:rStyle w:val="Hypertextovprepojenie"/>
            <w:noProof/>
            <w:lang w:val="sk-SK"/>
          </w:rPr>
          <w:t>4.7</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Kultúrno-zábavné predpoklady</w:t>
        </w:r>
        <w:r w:rsidR="008709EF">
          <w:rPr>
            <w:noProof/>
          </w:rPr>
          <w:tab/>
        </w:r>
        <w:r w:rsidR="008709EF">
          <w:rPr>
            <w:noProof/>
          </w:rPr>
          <w:fldChar w:fldCharType="begin"/>
        </w:r>
        <w:r w:rsidR="008709EF">
          <w:rPr>
            <w:noProof/>
          </w:rPr>
          <w:instrText xml:space="preserve"> PAGEREF _Toc37277343 \h </w:instrText>
        </w:r>
        <w:r w:rsidR="008709EF">
          <w:rPr>
            <w:noProof/>
          </w:rPr>
        </w:r>
        <w:r w:rsidR="008709EF">
          <w:rPr>
            <w:noProof/>
          </w:rPr>
          <w:fldChar w:fldCharType="separate"/>
        </w:r>
        <w:r w:rsidR="008709EF">
          <w:rPr>
            <w:noProof/>
          </w:rPr>
          <w:t>37</w:t>
        </w:r>
        <w:r w:rsidR="008709EF">
          <w:rPr>
            <w:noProof/>
          </w:rPr>
          <w:fldChar w:fldCharType="end"/>
        </w:r>
      </w:hyperlink>
    </w:p>
    <w:p w:rsidR="008709EF" w:rsidRDefault="00804F7C">
      <w:pPr>
        <w:pStyle w:val="Obsah2"/>
        <w:tabs>
          <w:tab w:val="left" w:pos="960"/>
          <w:tab w:val="right" w:leader="dot" w:pos="8495"/>
        </w:tabs>
        <w:rPr>
          <w:rFonts w:asciiTheme="minorHAnsi" w:eastAsiaTheme="minorEastAsia" w:hAnsiTheme="minorHAnsi" w:cstheme="minorBidi"/>
          <w:noProof/>
          <w:sz w:val="22"/>
          <w:szCs w:val="22"/>
          <w:lang w:val="sk-SK" w:eastAsia="sk-SK"/>
        </w:rPr>
      </w:pPr>
      <w:hyperlink w:anchor="_Toc37277344" w:history="1">
        <w:r w:rsidR="008709EF" w:rsidRPr="007F738B">
          <w:rPr>
            <w:rStyle w:val="Hypertextovprepojenie"/>
            <w:noProof/>
            <w:lang w:val="sk-SK"/>
          </w:rPr>
          <w:t>4.8</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Študentská Malaga</w:t>
        </w:r>
        <w:r w:rsidR="008709EF">
          <w:rPr>
            <w:noProof/>
          </w:rPr>
          <w:tab/>
        </w:r>
        <w:r w:rsidR="008709EF">
          <w:rPr>
            <w:noProof/>
          </w:rPr>
          <w:fldChar w:fldCharType="begin"/>
        </w:r>
        <w:r w:rsidR="008709EF">
          <w:rPr>
            <w:noProof/>
          </w:rPr>
          <w:instrText xml:space="preserve"> PAGEREF _Toc37277344 \h </w:instrText>
        </w:r>
        <w:r w:rsidR="008709EF">
          <w:rPr>
            <w:noProof/>
          </w:rPr>
        </w:r>
        <w:r w:rsidR="008709EF">
          <w:rPr>
            <w:noProof/>
          </w:rPr>
          <w:fldChar w:fldCharType="separate"/>
        </w:r>
        <w:r w:rsidR="008709EF">
          <w:rPr>
            <w:noProof/>
          </w:rPr>
          <w:t>38</w:t>
        </w:r>
        <w:r w:rsidR="008709EF">
          <w:rPr>
            <w:noProof/>
          </w:rPr>
          <w:fldChar w:fldCharType="end"/>
        </w:r>
      </w:hyperlink>
    </w:p>
    <w:p w:rsidR="008709EF" w:rsidRDefault="00804F7C">
      <w:pPr>
        <w:pStyle w:val="Obsah2"/>
        <w:tabs>
          <w:tab w:val="left" w:pos="960"/>
          <w:tab w:val="right" w:leader="dot" w:pos="8495"/>
        </w:tabs>
        <w:rPr>
          <w:rFonts w:asciiTheme="minorHAnsi" w:eastAsiaTheme="minorEastAsia" w:hAnsiTheme="minorHAnsi" w:cstheme="minorBidi"/>
          <w:noProof/>
          <w:sz w:val="22"/>
          <w:szCs w:val="22"/>
          <w:lang w:val="sk-SK" w:eastAsia="sk-SK"/>
        </w:rPr>
      </w:pPr>
      <w:hyperlink w:anchor="_Toc37277345" w:history="1">
        <w:r w:rsidR="008709EF" w:rsidRPr="007F738B">
          <w:rPr>
            <w:rStyle w:val="Hypertextovprepojenie"/>
            <w:noProof/>
            <w:lang w:val="sk-SK"/>
          </w:rPr>
          <w:t>4.9</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Rodinný cestovný ruch</w:t>
        </w:r>
        <w:r w:rsidR="008709EF">
          <w:rPr>
            <w:noProof/>
          </w:rPr>
          <w:tab/>
        </w:r>
        <w:r w:rsidR="008709EF">
          <w:rPr>
            <w:noProof/>
          </w:rPr>
          <w:fldChar w:fldCharType="begin"/>
        </w:r>
        <w:r w:rsidR="008709EF">
          <w:rPr>
            <w:noProof/>
          </w:rPr>
          <w:instrText xml:space="preserve"> PAGEREF _Toc37277345 \h </w:instrText>
        </w:r>
        <w:r w:rsidR="008709EF">
          <w:rPr>
            <w:noProof/>
          </w:rPr>
        </w:r>
        <w:r w:rsidR="008709EF">
          <w:rPr>
            <w:noProof/>
          </w:rPr>
          <w:fldChar w:fldCharType="separate"/>
        </w:r>
        <w:r w:rsidR="008709EF">
          <w:rPr>
            <w:noProof/>
          </w:rPr>
          <w:t>38</w:t>
        </w:r>
        <w:r w:rsidR="008709EF">
          <w:rPr>
            <w:noProof/>
          </w:rPr>
          <w:fldChar w:fldCharType="end"/>
        </w:r>
      </w:hyperlink>
    </w:p>
    <w:p w:rsidR="008709EF" w:rsidRDefault="00804F7C">
      <w:pPr>
        <w:pStyle w:val="Obsah2"/>
        <w:tabs>
          <w:tab w:val="left" w:pos="960"/>
          <w:tab w:val="right" w:leader="dot" w:pos="8495"/>
        </w:tabs>
        <w:rPr>
          <w:rFonts w:asciiTheme="minorHAnsi" w:eastAsiaTheme="minorEastAsia" w:hAnsiTheme="minorHAnsi" w:cstheme="minorBidi"/>
          <w:noProof/>
          <w:sz w:val="22"/>
          <w:szCs w:val="22"/>
          <w:lang w:val="sk-SK" w:eastAsia="sk-SK"/>
        </w:rPr>
      </w:pPr>
      <w:hyperlink w:anchor="_Toc37277346" w:history="1">
        <w:r w:rsidR="008709EF" w:rsidRPr="007F738B">
          <w:rPr>
            <w:rStyle w:val="Hypertextovprepojenie"/>
            <w:noProof/>
            <w:lang w:val="sk-SK"/>
          </w:rPr>
          <w:t>4.10</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Športový cestovný ruch</w:t>
        </w:r>
        <w:r w:rsidR="008709EF">
          <w:rPr>
            <w:noProof/>
          </w:rPr>
          <w:tab/>
        </w:r>
        <w:r w:rsidR="008709EF">
          <w:rPr>
            <w:noProof/>
          </w:rPr>
          <w:fldChar w:fldCharType="begin"/>
        </w:r>
        <w:r w:rsidR="008709EF">
          <w:rPr>
            <w:noProof/>
          </w:rPr>
          <w:instrText xml:space="preserve"> PAGEREF _Toc37277346 \h </w:instrText>
        </w:r>
        <w:r w:rsidR="008709EF">
          <w:rPr>
            <w:noProof/>
          </w:rPr>
        </w:r>
        <w:r w:rsidR="008709EF">
          <w:rPr>
            <w:noProof/>
          </w:rPr>
          <w:fldChar w:fldCharType="separate"/>
        </w:r>
        <w:r w:rsidR="008709EF">
          <w:rPr>
            <w:noProof/>
          </w:rPr>
          <w:t>38</w:t>
        </w:r>
        <w:r w:rsidR="008709EF">
          <w:rPr>
            <w:noProof/>
          </w:rPr>
          <w:fldChar w:fldCharType="end"/>
        </w:r>
      </w:hyperlink>
    </w:p>
    <w:p w:rsidR="008709EF" w:rsidRDefault="00804F7C">
      <w:pPr>
        <w:pStyle w:val="Obsah2"/>
        <w:tabs>
          <w:tab w:val="left" w:pos="960"/>
          <w:tab w:val="right" w:leader="dot" w:pos="8495"/>
        </w:tabs>
        <w:rPr>
          <w:rFonts w:asciiTheme="minorHAnsi" w:eastAsiaTheme="minorEastAsia" w:hAnsiTheme="minorHAnsi" w:cstheme="minorBidi"/>
          <w:noProof/>
          <w:sz w:val="22"/>
          <w:szCs w:val="22"/>
          <w:lang w:val="sk-SK" w:eastAsia="sk-SK"/>
        </w:rPr>
      </w:pPr>
      <w:hyperlink w:anchor="_Toc37277347" w:history="1">
        <w:r w:rsidR="008709EF" w:rsidRPr="007F738B">
          <w:rPr>
            <w:rStyle w:val="Hypertextovprepojenie"/>
            <w:noProof/>
            <w:lang w:val="sk-SK"/>
          </w:rPr>
          <w:t>4.11</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Najnavštevovanejšie letoviská provincie</w:t>
        </w:r>
        <w:r w:rsidR="008709EF">
          <w:rPr>
            <w:noProof/>
          </w:rPr>
          <w:tab/>
        </w:r>
        <w:r w:rsidR="008709EF">
          <w:rPr>
            <w:noProof/>
          </w:rPr>
          <w:fldChar w:fldCharType="begin"/>
        </w:r>
        <w:r w:rsidR="008709EF">
          <w:rPr>
            <w:noProof/>
          </w:rPr>
          <w:instrText xml:space="preserve"> PAGEREF _Toc37277347 \h </w:instrText>
        </w:r>
        <w:r w:rsidR="008709EF">
          <w:rPr>
            <w:noProof/>
          </w:rPr>
        </w:r>
        <w:r w:rsidR="008709EF">
          <w:rPr>
            <w:noProof/>
          </w:rPr>
          <w:fldChar w:fldCharType="separate"/>
        </w:r>
        <w:r w:rsidR="008709EF">
          <w:rPr>
            <w:noProof/>
          </w:rPr>
          <w:t>39</w:t>
        </w:r>
        <w:r w:rsidR="008709EF">
          <w:rPr>
            <w:noProof/>
          </w:rPr>
          <w:fldChar w:fldCharType="end"/>
        </w:r>
      </w:hyperlink>
    </w:p>
    <w:p w:rsidR="008709EF" w:rsidRDefault="00804F7C">
      <w:pPr>
        <w:pStyle w:val="Obsah2"/>
        <w:tabs>
          <w:tab w:val="left" w:pos="960"/>
          <w:tab w:val="right" w:leader="dot" w:pos="8495"/>
        </w:tabs>
        <w:rPr>
          <w:rFonts w:asciiTheme="minorHAnsi" w:eastAsiaTheme="minorEastAsia" w:hAnsiTheme="minorHAnsi" w:cstheme="minorBidi"/>
          <w:noProof/>
          <w:sz w:val="22"/>
          <w:szCs w:val="22"/>
          <w:lang w:val="sk-SK" w:eastAsia="sk-SK"/>
        </w:rPr>
      </w:pPr>
      <w:hyperlink w:anchor="_Toc37277348" w:history="1">
        <w:r w:rsidR="008709EF" w:rsidRPr="007F738B">
          <w:rPr>
            <w:rStyle w:val="Hypertextovprepojenie"/>
            <w:noProof/>
            <w:lang w:val="sk-SK"/>
          </w:rPr>
          <w:t>4.12</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Najznámejšie pláže Malagy</w:t>
        </w:r>
        <w:r w:rsidR="008709EF">
          <w:rPr>
            <w:noProof/>
          </w:rPr>
          <w:tab/>
        </w:r>
        <w:r w:rsidR="008709EF">
          <w:rPr>
            <w:noProof/>
          </w:rPr>
          <w:fldChar w:fldCharType="begin"/>
        </w:r>
        <w:r w:rsidR="008709EF">
          <w:rPr>
            <w:noProof/>
          </w:rPr>
          <w:instrText xml:space="preserve"> PAGEREF _Toc37277348 \h </w:instrText>
        </w:r>
        <w:r w:rsidR="008709EF">
          <w:rPr>
            <w:noProof/>
          </w:rPr>
        </w:r>
        <w:r w:rsidR="008709EF">
          <w:rPr>
            <w:noProof/>
          </w:rPr>
          <w:fldChar w:fldCharType="separate"/>
        </w:r>
        <w:r w:rsidR="008709EF">
          <w:rPr>
            <w:noProof/>
          </w:rPr>
          <w:t>40</w:t>
        </w:r>
        <w:r w:rsidR="008709EF">
          <w:rPr>
            <w:noProof/>
          </w:rPr>
          <w:fldChar w:fldCharType="end"/>
        </w:r>
      </w:hyperlink>
    </w:p>
    <w:p w:rsidR="008709EF" w:rsidRDefault="00804F7C">
      <w:pPr>
        <w:pStyle w:val="Obsah2"/>
        <w:tabs>
          <w:tab w:val="left" w:pos="960"/>
          <w:tab w:val="right" w:leader="dot" w:pos="8495"/>
        </w:tabs>
        <w:rPr>
          <w:rFonts w:asciiTheme="minorHAnsi" w:eastAsiaTheme="minorEastAsia" w:hAnsiTheme="minorHAnsi" w:cstheme="minorBidi"/>
          <w:noProof/>
          <w:sz w:val="22"/>
          <w:szCs w:val="22"/>
          <w:lang w:val="sk-SK" w:eastAsia="sk-SK"/>
        </w:rPr>
      </w:pPr>
      <w:hyperlink w:anchor="_Toc37277349" w:history="1">
        <w:r w:rsidR="008709EF" w:rsidRPr="007F738B">
          <w:rPr>
            <w:rStyle w:val="Hypertextovprepojenie"/>
            <w:noProof/>
            <w:lang w:val="sk-SK"/>
          </w:rPr>
          <w:t>4.13</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Kultúrne predpoklady</w:t>
        </w:r>
        <w:r w:rsidR="008709EF">
          <w:rPr>
            <w:noProof/>
          </w:rPr>
          <w:tab/>
        </w:r>
        <w:r w:rsidR="008709EF">
          <w:rPr>
            <w:noProof/>
          </w:rPr>
          <w:fldChar w:fldCharType="begin"/>
        </w:r>
        <w:r w:rsidR="008709EF">
          <w:rPr>
            <w:noProof/>
          </w:rPr>
          <w:instrText xml:space="preserve"> PAGEREF _Toc37277349 \h </w:instrText>
        </w:r>
        <w:r w:rsidR="008709EF">
          <w:rPr>
            <w:noProof/>
          </w:rPr>
        </w:r>
        <w:r w:rsidR="008709EF">
          <w:rPr>
            <w:noProof/>
          </w:rPr>
          <w:fldChar w:fldCharType="separate"/>
        </w:r>
        <w:r w:rsidR="008709EF">
          <w:rPr>
            <w:noProof/>
          </w:rPr>
          <w:t>41</w:t>
        </w:r>
        <w:r w:rsidR="008709EF">
          <w:rPr>
            <w:noProof/>
          </w:rPr>
          <w:fldChar w:fldCharType="end"/>
        </w:r>
      </w:hyperlink>
    </w:p>
    <w:p w:rsidR="008709EF" w:rsidRDefault="00804F7C">
      <w:pPr>
        <w:pStyle w:val="Obsah2"/>
        <w:tabs>
          <w:tab w:val="left" w:pos="960"/>
          <w:tab w:val="right" w:leader="dot" w:pos="8495"/>
        </w:tabs>
        <w:rPr>
          <w:rFonts w:asciiTheme="minorHAnsi" w:eastAsiaTheme="minorEastAsia" w:hAnsiTheme="minorHAnsi" w:cstheme="minorBidi"/>
          <w:noProof/>
          <w:sz w:val="22"/>
          <w:szCs w:val="22"/>
          <w:lang w:val="sk-SK" w:eastAsia="sk-SK"/>
        </w:rPr>
      </w:pPr>
      <w:hyperlink w:anchor="_Toc37277350" w:history="1">
        <w:r w:rsidR="008709EF" w:rsidRPr="007F738B">
          <w:rPr>
            <w:rStyle w:val="Hypertextovprepojenie"/>
            <w:noProof/>
            <w:lang w:val="sk-SK"/>
          </w:rPr>
          <w:t>4.14</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Okolie Malagy</w:t>
        </w:r>
        <w:r w:rsidR="008709EF">
          <w:rPr>
            <w:noProof/>
          </w:rPr>
          <w:tab/>
        </w:r>
        <w:r w:rsidR="008709EF">
          <w:rPr>
            <w:noProof/>
          </w:rPr>
          <w:fldChar w:fldCharType="begin"/>
        </w:r>
        <w:r w:rsidR="008709EF">
          <w:rPr>
            <w:noProof/>
          </w:rPr>
          <w:instrText xml:space="preserve"> PAGEREF _Toc37277350 \h </w:instrText>
        </w:r>
        <w:r w:rsidR="008709EF">
          <w:rPr>
            <w:noProof/>
          </w:rPr>
        </w:r>
        <w:r w:rsidR="008709EF">
          <w:rPr>
            <w:noProof/>
          </w:rPr>
          <w:fldChar w:fldCharType="separate"/>
        </w:r>
        <w:r w:rsidR="008709EF">
          <w:rPr>
            <w:noProof/>
          </w:rPr>
          <w:t>44</w:t>
        </w:r>
        <w:r w:rsidR="008709EF">
          <w:rPr>
            <w:noProof/>
          </w:rPr>
          <w:fldChar w:fldCharType="end"/>
        </w:r>
      </w:hyperlink>
    </w:p>
    <w:p w:rsidR="008709EF" w:rsidRDefault="00804F7C">
      <w:pPr>
        <w:pStyle w:val="Obsah2"/>
        <w:tabs>
          <w:tab w:val="left" w:pos="960"/>
          <w:tab w:val="right" w:leader="dot" w:pos="8495"/>
        </w:tabs>
        <w:rPr>
          <w:rFonts w:asciiTheme="minorHAnsi" w:eastAsiaTheme="minorEastAsia" w:hAnsiTheme="minorHAnsi" w:cstheme="minorBidi"/>
          <w:noProof/>
          <w:sz w:val="22"/>
          <w:szCs w:val="22"/>
          <w:lang w:val="sk-SK" w:eastAsia="sk-SK"/>
        </w:rPr>
      </w:pPr>
      <w:hyperlink w:anchor="_Toc37277351" w:history="1">
        <w:r w:rsidR="008709EF" w:rsidRPr="007F738B">
          <w:rPr>
            <w:rStyle w:val="Hypertextovprepojenie"/>
            <w:noProof/>
            <w:lang w:val="sk-SK"/>
          </w:rPr>
          <w:t>4.15</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Užitočné informácie</w:t>
        </w:r>
        <w:r w:rsidR="008709EF">
          <w:rPr>
            <w:noProof/>
          </w:rPr>
          <w:tab/>
        </w:r>
        <w:r w:rsidR="008709EF">
          <w:rPr>
            <w:noProof/>
          </w:rPr>
          <w:fldChar w:fldCharType="begin"/>
        </w:r>
        <w:r w:rsidR="008709EF">
          <w:rPr>
            <w:noProof/>
          </w:rPr>
          <w:instrText xml:space="preserve"> PAGEREF _Toc37277351 \h </w:instrText>
        </w:r>
        <w:r w:rsidR="008709EF">
          <w:rPr>
            <w:noProof/>
          </w:rPr>
        </w:r>
        <w:r w:rsidR="008709EF">
          <w:rPr>
            <w:noProof/>
          </w:rPr>
          <w:fldChar w:fldCharType="separate"/>
        </w:r>
        <w:r w:rsidR="008709EF">
          <w:rPr>
            <w:noProof/>
          </w:rPr>
          <w:t>45</w:t>
        </w:r>
        <w:r w:rsidR="008709EF">
          <w:rPr>
            <w:noProof/>
          </w:rPr>
          <w:fldChar w:fldCharType="end"/>
        </w:r>
      </w:hyperlink>
    </w:p>
    <w:p w:rsidR="008709EF" w:rsidRDefault="00804F7C">
      <w:pPr>
        <w:pStyle w:val="Obsah2"/>
        <w:tabs>
          <w:tab w:val="left" w:pos="960"/>
          <w:tab w:val="right" w:leader="dot" w:pos="8495"/>
        </w:tabs>
        <w:rPr>
          <w:rFonts w:asciiTheme="minorHAnsi" w:eastAsiaTheme="minorEastAsia" w:hAnsiTheme="minorHAnsi" w:cstheme="minorBidi"/>
          <w:noProof/>
          <w:sz w:val="22"/>
          <w:szCs w:val="22"/>
          <w:lang w:val="sk-SK" w:eastAsia="sk-SK"/>
        </w:rPr>
      </w:pPr>
      <w:hyperlink w:anchor="_Toc37277352" w:history="1">
        <w:r w:rsidR="008709EF" w:rsidRPr="007F738B">
          <w:rPr>
            <w:rStyle w:val="Hypertextovprepojenie"/>
            <w:noProof/>
            <w:lang w:val="sk-SK"/>
          </w:rPr>
          <w:t>4.16</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SWOT analýza danej destinácie</w:t>
        </w:r>
        <w:r w:rsidR="008709EF">
          <w:rPr>
            <w:noProof/>
          </w:rPr>
          <w:tab/>
        </w:r>
        <w:r w:rsidR="008709EF">
          <w:rPr>
            <w:noProof/>
          </w:rPr>
          <w:fldChar w:fldCharType="begin"/>
        </w:r>
        <w:r w:rsidR="008709EF">
          <w:rPr>
            <w:noProof/>
          </w:rPr>
          <w:instrText xml:space="preserve"> PAGEREF _Toc37277352 \h </w:instrText>
        </w:r>
        <w:r w:rsidR="008709EF">
          <w:rPr>
            <w:noProof/>
          </w:rPr>
        </w:r>
        <w:r w:rsidR="008709EF">
          <w:rPr>
            <w:noProof/>
          </w:rPr>
          <w:fldChar w:fldCharType="separate"/>
        </w:r>
        <w:r w:rsidR="008709EF">
          <w:rPr>
            <w:noProof/>
          </w:rPr>
          <w:t>47</w:t>
        </w:r>
        <w:r w:rsidR="008709EF">
          <w:rPr>
            <w:noProof/>
          </w:rPr>
          <w:fldChar w:fldCharType="end"/>
        </w:r>
      </w:hyperlink>
    </w:p>
    <w:p w:rsidR="008709EF" w:rsidRDefault="00804F7C">
      <w:pPr>
        <w:pStyle w:val="Obsah1"/>
        <w:tabs>
          <w:tab w:val="left" w:pos="720"/>
        </w:tabs>
        <w:rPr>
          <w:rFonts w:asciiTheme="minorHAnsi" w:eastAsiaTheme="minorEastAsia" w:hAnsiTheme="minorHAnsi" w:cstheme="minorBidi"/>
          <w:noProof/>
          <w:sz w:val="22"/>
          <w:szCs w:val="22"/>
          <w:lang w:val="sk-SK" w:eastAsia="sk-SK"/>
        </w:rPr>
      </w:pPr>
      <w:hyperlink w:anchor="_Toc37277353" w:history="1">
        <w:r w:rsidR="008709EF" w:rsidRPr="007F738B">
          <w:rPr>
            <w:rStyle w:val="Hypertextovprepojenie"/>
            <w:noProof/>
            <w:lang w:val="sk-SK"/>
          </w:rPr>
          <w:t>5</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Navrhovaná časť</w:t>
        </w:r>
        <w:r w:rsidR="008709EF">
          <w:rPr>
            <w:noProof/>
          </w:rPr>
          <w:tab/>
        </w:r>
        <w:r w:rsidR="008709EF">
          <w:rPr>
            <w:noProof/>
          </w:rPr>
          <w:fldChar w:fldCharType="begin"/>
        </w:r>
        <w:r w:rsidR="008709EF">
          <w:rPr>
            <w:noProof/>
          </w:rPr>
          <w:instrText xml:space="preserve"> PAGEREF _Toc37277353 \h </w:instrText>
        </w:r>
        <w:r w:rsidR="008709EF">
          <w:rPr>
            <w:noProof/>
          </w:rPr>
        </w:r>
        <w:r w:rsidR="008709EF">
          <w:rPr>
            <w:noProof/>
          </w:rPr>
          <w:fldChar w:fldCharType="separate"/>
        </w:r>
        <w:r w:rsidR="008709EF">
          <w:rPr>
            <w:noProof/>
          </w:rPr>
          <w:t>50</w:t>
        </w:r>
        <w:r w:rsidR="008709EF">
          <w:rPr>
            <w:noProof/>
          </w:rPr>
          <w:fldChar w:fldCharType="end"/>
        </w:r>
      </w:hyperlink>
    </w:p>
    <w:p w:rsidR="008709EF" w:rsidRDefault="00804F7C">
      <w:pPr>
        <w:pStyle w:val="Obsah2"/>
        <w:tabs>
          <w:tab w:val="left" w:pos="960"/>
          <w:tab w:val="right" w:leader="dot" w:pos="8495"/>
        </w:tabs>
        <w:rPr>
          <w:rFonts w:asciiTheme="minorHAnsi" w:eastAsiaTheme="minorEastAsia" w:hAnsiTheme="minorHAnsi" w:cstheme="minorBidi"/>
          <w:noProof/>
          <w:sz w:val="22"/>
          <w:szCs w:val="22"/>
          <w:lang w:val="sk-SK" w:eastAsia="sk-SK"/>
        </w:rPr>
      </w:pPr>
      <w:hyperlink w:anchor="_Toc37277354" w:history="1">
        <w:r w:rsidR="008709EF" w:rsidRPr="007F738B">
          <w:rPr>
            <w:rStyle w:val="Hypertextovprepojenie"/>
            <w:noProof/>
          </w:rPr>
          <w:t>5.1</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rPr>
          <w:t>Poznávací zájazd do Malagy</w:t>
        </w:r>
        <w:r w:rsidR="008709EF">
          <w:rPr>
            <w:noProof/>
          </w:rPr>
          <w:tab/>
        </w:r>
        <w:r w:rsidR="008709EF">
          <w:rPr>
            <w:noProof/>
          </w:rPr>
          <w:fldChar w:fldCharType="begin"/>
        </w:r>
        <w:r w:rsidR="008709EF">
          <w:rPr>
            <w:noProof/>
          </w:rPr>
          <w:instrText xml:space="preserve"> PAGEREF _Toc37277354 \h </w:instrText>
        </w:r>
        <w:r w:rsidR="008709EF">
          <w:rPr>
            <w:noProof/>
          </w:rPr>
        </w:r>
        <w:r w:rsidR="008709EF">
          <w:rPr>
            <w:noProof/>
          </w:rPr>
          <w:fldChar w:fldCharType="separate"/>
        </w:r>
        <w:r w:rsidR="008709EF">
          <w:rPr>
            <w:noProof/>
          </w:rPr>
          <w:t>50</w:t>
        </w:r>
        <w:r w:rsidR="008709EF">
          <w:rPr>
            <w:noProof/>
          </w:rPr>
          <w:fldChar w:fldCharType="end"/>
        </w:r>
      </w:hyperlink>
    </w:p>
    <w:p w:rsidR="008709EF" w:rsidRDefault="00804F7C">
      <w:pPr>
        <w:pStyle w:val="Obsah3"/>
        <w:tabs>
          <w:tab w:val="left" w:pos="1200"/>
          <w:tab w:val="right" w:leader="dot" w:pos="8495"/>
        </w:tabs>
        <w:rPr>
          <w:rFonts w:asciiTheme="minorHAnsi" w:eastAsiaTheme="minorEastAsia" w:hAnsiTheme="minorHAnsi" w:cstheme="minorBidi"/>
          <w:noProof/>
          <w:sz w:val="22"/>
          <w:szCs w:val="22"/>
          <w:lang w:val="sk-SK" w:eastAsia="sk-SK"/>
        </w:rPr>
      </w:pPr>
      <w:hyperlink w:anchor="_Toc37277355" w:history="1">
        <w:r w:rsidR="008709EF" w:rsidRPr="007F738B">
          <w:rPr>
            <w:rStyle w:val="Hypertextovprepojenie"/>
            <w:noProof/>
            <w:lang w:val="sk-SK" w:eastAsia="sk-SK"/>
          </w:rPr>
          <w:t>5.1.1</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eastAsia="sk-SK"/>
          </w:rPr>
          <w:t>Doprava</w:t>
        </w:r>
        <w:r w:rsidR="008709EF">
          <w:rPr>
            <w:noProof/>
          </w:rPr>
          <w:tab/>
        </w:r>
        <w:r w:rsidR="008709EF">
          <w:rPr>
            <w:noProof/>
          </w:rPr>
          <w:fldChar w:fldCharType="begin"/>
        </w:r>
        <w:r w:rsidR="008709EF">
          <w:rPr>
            <w:noProof/>
          </w:rPr>
          <w:instrText xml:space="preserve"> PAGEREF _Toc37277355 \h </w:instrText>
        </w:r>
        <w:r w:rsidR="008709EF">
          <w:rPr>
            <w:noProof/>
          </w:rPr>
        </w:r>
        <w:r w:rsidR="008709EF">
          <w:rPr>
            <w:noProof/>
          </w:rPr>
          <w:fldChar w:fldCharType="separate"/>
        </w:r>
        <w:r w:rsidR="008709EF">
          <w:rPr>
            <w:noProof/>
          </w:rPr>
          <w:t>50</w:t>
        </w:r>
        <w:r w:rsidR="008709EF">
          <w:rPr>
            <w:noProof/>
          </w:rPr>
          <w:fldChar w:fldCharType="end"/>
        </w:r>
      </w:hyperlink>
    </w:p>
    <w:p w:rsidR="008709EF" w:rsidRDefault="00804F7C">
      <w:pPr>
        <w:pStyle w:val="Obsah3"/>
        <w:tabs>
          <w:tab w:val="left" w:pos="1200"/>
          <w:tab w:val="right" w:leader="dot" w:pos="8495"/>
        </w:tabs>
        <w:rPr>
          <w:rFonts w:asciiTheme="minorHAnsi" w:eastAsiaTheme="minorEastAsia" w:hAnsiTheme="minorHAnsi" w:cstheme="minorBidi"/>
          <w:noProof/>
          <w:sz w:val="22"/>
          <w:szCs w:val="22"/>
          <w:lang w:val="sk-SK" w:eastAsia="sk-SK"/>
        </w:rPr>
      </w:pPr>
      <w:hyperlink w:anchor="_Toc37277356" w:history="1">
        <w:r w:rsidR="008709EF" w:rsidRPr="007F738B">
          <w:rPr>
            <w:rStyle w:val="Hypertextovprepojenie"/>
            <w:noProof/>
            <w:lang w:val="sk-SK"/>
          </w:rPr>
          <w:t>5.1.2</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Ubytovanie a stravovanie</w:t>
        </w:r>
        <w:r w:rsidR="008709EF">
          <w:rPr>
            <w:noProof/>
          </w:rPr>
          <w:tab/>
        </w:r>
        <w:r w:rsidR="008709EF">
          <w:rPr>
            <w:noProof/>
          </w:rPr>
          <w:fldChar w:fldCharType="begin"/>
        </w:r>
        <w:r w:rsidR="008709EF">
          <w:rPr>
            <w:noProof/>
          </w:rPr>
          <w:instrText xml:space="preserve"> PAGEREF _Toc37277356 \h </w:instrText>
        </w:r>
        <w:r w:rsidR="008709EF">
          <w:rPr>
            <w:noProof/>
          </w:rPr>
        </w:r>
        <w:r w:rsidR="008709EF">
          <w:rPr>
            <w:noProof/>
          </w:rPr>
          <w:fldChar w:fldCharType="separate"/>
        </w:r>
        <w:r w:rsidR="008709EF">
          <w:rPr>
            <w:noProof/>
          </w:rPr>
          <w:t>51</w:t>
        </w:r>
        <w:r w:rsidR="008709EF">
          <w:rPr>
            <w:noProof/>
          </w:rPr>
          <w:fldChar w:fldCharType="end"/>
        </w:r>
      </w:hyperlink>
    </w:p>
    <w:p w:rsidR="008709EF" w:rsidRDefault="00804F7C">
      <w:pPr>
        <w:pStyle w:val="Obsah3"/>
        <w:tabs>
          <w:tab w:val="left" w:pos="1200"/>
          <w:tab w:val="right" w:leader="dot" w:pos="8495"/>
        </w:tabs>
        <w:rPr>
          <w:rFonts w:asciiTheme="minorHAnsi" w:eastAsiaTheme="minorEastAsia" w:hAnsiTheme="minorHAnsi" w:cstheme="minorBidi"/>
          <w:noProof/>
          <w:sz w:val="22"/>
          <w:szCs w:val="22"/>
          <w:lang w:val="sk-SK" w:eastAsia="sk-SK"/>
        </w:rPr>
      </w:pPr>
      <w:hyperlink w:anchor="_Toc37277357" w:history="1">
        <w:r w:rsidR="008709EF" w:rsidRPr="007F738B">
          <w:rPr>
            <w:rStyle w:val="Hypertextovprepojenie"/>
            <w:noProof/>
            <w:lang w:val="sk-SK"/>
          </w:rPr>
          <w:t>5.1.3</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Program a itinerár</w:t>
        </w:r>
        <w:r w:rsidR="008709EF">
          <w:rPr>
            <w:noProof/>
          </w:rPr>
          <w:tab/>
        </w:r>
        <w:r w:rsidR="008709EF">
          <w:rPr>
            <w:noProof/>
          </w:rPr>
          <w:fldChar w:fldCharType="begin"/>
        </w:r>
        <w:r w:rsidR="008709EF">
          <w:rPr>
            <w:noProof/>
          </w:rPr>
          <w:instrText xml:space="preserve"> PAGEREF _Toc37277357 \h </w:instrText>
        </w:r>
        <w:r w:rsidR="008709EF">
          <w:rPr>
            <w:noProof/>
          </w:rPr>
        </w:r>
        <w:r w:rsidR="008709EF">
          <w:rPr>
            <w:noProof/>
          </w:rPr>
          <w:fldChar w:fldCharType="separate"/>
        </w:r>
        <w:r w:rsidR="008709EF">
          <w:rPr>
            <w:noProof/>
          </w:rPr>
          <w:t>52</w:t>
        </w:r>
        <w:r w:rsidR="008709EF">
          <w:rPr>
            <w:noProof/>
          </w:rPr>
          <w:fldChar w:fldCharType="end"/>
        </w:r>
      </w:hyperlink>
    </w:p>
    <w:p w:rsidR="008709EF" w:rsidRDefault="00804F7C">
      <w:pPr>
        <w:pStyle w:val="Obsah3"/>
        <w:tabs>
          <w:tab w:val="left" w:pos="1200"/>
          <w:tab w:val="right" w:leader="dot" w:pos="8495"/>
        </w:tabs>
        <w:rPr>
          <w:rFonts w:asciiTheme="minorHAnsi" w:eastAsiaTheme="minorEastAsia" w:hAnsiTheme="minorHAnsi" w:cstheme="minorBidi"/>
          <w:noProof/>
          <w:sz w:val="22"/>
          <w:szCs w:val="22"/>
          <w:lang w:val="sk-SK" w:eastAsia="sk-SK"/>
        </w:rPr>
      </w:pPr>
      <w:hyperlink w:anchor="_Toc37277358" w:history="1">
        <w:r w:rsidR="008709EF" w:rsidRPr="007F738B">
          <w:rPr>
            <w:rStyle w:val="Hypertextovprepojenie"/>
            <w:noProof/>
            <w:lang w:val="sk-SK"/>
          </w:rPr>
          <w:t>5.1.4</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Poistenie</w:t>
        </w:r>
        <w:r w:rsidR="008709EF">
          <w:rPr>
            <w:noProof/>
          </w:rPr>
          <w:tab/>
        </w:r>
        <w:r w:rsidR="008709EF">
          <w:rPr>
            <w:noProof/>
          </w:rPr>
          <w:fldChar w:fldCharType="begin"/>
        </w:r>
        <w:r w:rsidR="008709EF">
          <w:rPr>
            <w:noProof/>
          </w:rPr>
          <w:instrText xml:space="preserve"> PAGEREF _Toc37277358 \h </w:instrText>
        </w:r>
        <w:r w:rsidR="008709EF">
          <w:rPr>
            <w:noProof/>
          </w:rPr>
        </w:r>
        <w:r w:rsidR="008709EF">
          <w:rPr>
            <w:noProof/>
          </w:rPr>
          <w:fldChar w:fldCharType="separate"/>
        </w:r>
        <w:r w:rsidR="008709EF">
          <w:rPr>
            <w:noProof/>
          </w:rPr>
          <w:t>54</w:t>
        </w:r>
        <w:r w:rsidR="008709EF">
          <w:rPr>
            <w:noProof/>
          </w:rPr>
          <w:fldChar w:fldCharType="end"/>
        </w:r>
      </w:hyperlink>
    </w:p>
    <w:p w:rsidR="008709EF" w:rsidRDefault="00804F7C">
      <w:pPr>
        <w:pStyle w:val="Obsah3"/>
        <w:tabs>
          <w:tab w:val="left" w:pos="1200"/>
          <w:tab w:val="right" w:leader="dot" w:pos="8495"/>
        </w:tabs>
        <w:rPr>
          <w:rFonts w:asciiTheme="minorHAnsi" w:eastAsiaTheme="minorEastAsia" w:hAnsiTheme="minorHAnsi" w:cstheme="minorBidi"/>
          <w:noProof/>
          <w:sz w:val="22"/>
          <w:szCs w:val="22"/>
          <w:lang w:val="sk-SK" w:eastAsia="sk-SK"/>
        </w:rPr>
      </w:pPr>
      <w:hyperlink w:anchor="_Toc37277359" w:history="1">
        <w:r w:rsidR="008709EF" w:rsidRPr="007F738B">
          <w:rPr>
            <w:rStyle w:val="Hypertextovprepojenie"/>
            <w:noProof/>
            <w:lang w:val="sk-SK"/>
          </w:rPr>
          <w:t>5.1.5</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Kalkulácia ceny (na osobu)</w:t>
        </w:r>
        <w:r w:rsidR="008709EF">
          <w:rPr>
            <w:noProof/>
          </w:rPr>
          <w:tab/>
        </w:r>
        <w:r w:rsidR="008709EF">
          <w:rPr>
            <w:noProof/>
          </w:rPr>
          <w:fldChar w:fldCharType="begin"/>
        </w:r>
        <w:r w:rsidR="008709EF">
          <w:rPr>
            <w:noProof/>
          </w:rPr>
          <w:instrText xml:space="preserve"> PAGEREF _Toc37277359 \h </w:instrText>
        </w:r>
        <w:r w:rsidR="008709EF">
          <w:rPr>
            <w:noProof/>
          </w:rPr>
        </w:r>
        <w:r w:rsidR="008709EF">
          <w:rPr>
            <w:noProof/>
          </w:rPr>
          <w:fldChar w:fldCharType="separate"/>
        </w:r>
        <w:r w:rsidR="008709EF">
          <w:rPr>
            <w:noProof/>
          </w:rPr>
          <w:t>55</w:t>
        </w:r>
        <w:r w:rsidR="008709EF">
          <w:rPr>
            <w:noProof/>
          </w:rPr>
          <w:fldChar w:fldCharType="end"/>
        </w:r>
      </w:hyperlink>
    </w:p>
    <w:p w:rsidR="008709EF" w:rsidRDefault="00804F7C">
      <w:pPr>
        <w:pStyle w:val="Obsah3"/>
        <w:tabs>
          <w:tab w:val="left" w:pos="1200"/>
          <w:tab w:val="right" w:leader="dot" w:pos="8495"/>
        </w:tabs>
        <w:rPr>
          <w:rFonts w:asciiTheme="minorHAnsi" w:eastAsiaTheme="minorEastAsia" w:hAnsiTheme="minorHAnsi" w:cstheme="minorBidi"/>
          <w:noProof/>
          <w:sz w:val="22"/>
          <w:szCs w:val="22"/>
          <w:lang w:val="sk-SK" w:eastAsia="sk-SK"/>
        </w:rPr>
      </w:pPr>
      <w:hyperlink w:anchor="_Toc37277360" w:history="1">
        <w:r w:rsidR="008709EF" w:rsidRPr="007F738B">
          <w:rPr>
            <w:rStyle w:val="Hypertextovprepojenie"/>
            <w:noProof/>
            <w:lang w:val="sk-SK"/>
          </w:rPr>
          <w:t>5.1.6</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Záver</w:t>
        </w:r>
        <w:r w:rsidR="008709EF">
          <w:rPr>
            <w:noProof/>
          </w:rPr>
          <w:tab/>
        </w:r>
        <w:r w:rsidR="008709EF">
          <w:rPr>
            <w:noProof/>
          </w:rPr>
          <w:fldChar w:fldCharType="begin"/>
        </w:r>
        <w:r w:rsidR="008709EF">
          <w:rPr>
            <w:noProof/>
          </w:rPr>
          <w:instrText xml:space="preserve"> PAGEREF _Toc37277360 \h </w:instrText>
        </w:r>
        <w:r w:rsidR="008709EF">
          <w:rPr>
            <w:noProof/>
          </w:rPr>
        </w:r>
        <w:r w:rsidR="008709EF">
          <w:rPr>
            <w:noProof/>
          </w:rPr>
          <w:fldChar w:fldCharType="separate"/>
        </w:r>
        <w:r w:rsidR="008709EF">
          <w:rPr>
            <w:noProof/>
          </w:rPr>
          <w:t>56</w:t>
        </w:r>
        <w:r w:rsidR="008709EF">
          <w:rPr>
            <w:noProof/>
          </w:rPr>
          <w:fldChar w:fldCharType="end"/>
        </w:r>
      </w:hyperlink>
    </w:p>
    <w:p w:rsidR="008709EF" w:rsidRDefault="00804F7C">
      <w:pPr>
        <w:pStyle w:val="Obsah2"/>
        <w:tabs>
          <w:tab w:val="left" w:pos="960"/>
          <w:tab w:val="right" w:leader="dot" w:pos="8495"/>
        </w:tabs>
        <w:rPr>
          <w:rFonts w:asciiTheme="minorHAnsi" w:eastAsiaTheme="minorEastAsia" w:hAnsiTheme="minorHAnsi" w:cstheme="minorBidi"/>
          <w:noProof/>
          <w:sz w:val="22"/>
          <w:szCs w:val="22"/>
          <w:lang w:val="sk-SK" w:eastAsia="sk-SK"/>
        </w:rPr>
      </w:pPr>
      <w:hyperlink w:anchor="_Toc37277361" w:history="1">
        <w:r w:rsidR="008709EF" w:rsidRPr="007F738B">
          <w:rPr>
            <w:rStyle w:val="Hypertextovprepojenie"/>
            <w:noProof/>
            <w:lang w:val="sk-SK"/>
          </w:rPr>
          <w:t>5.2</w:t>
        </w:r>
        <w:r w:rsidR="008709EF">
          <w:rPr>
            <w:rFonts w:asciiTheme="minorHAnsi" w:eastAsiaTheme="minorEastAsia" w:hAnsiTheme="minorHAnsi" w:cstheme="minorBidi"/>
            <w:noProof/>
            <w:sz w:val="22"/>
            <w:szCs w:val="22"/>
            <w:lang w:val="sk-SK" w:eastAsia="sk-SK"/>
          </w:rPr>
          <w:tab/>
        </w:r>
        <w:r w:rsidR="008709EF" w:rsidRPr="007F738B">
          <w:rPr>
            <w:rStyle w:val="Hypertextovprepojenie"/>
            <w:noProof/>
            <w:lang w:val="sk-SK"/>
          </w:rPr>
          <w:t>Návrh nového produktu destinačného manažmentu</w:t>
        </w:r>
        <w:r w:rsidR="008709EF">
          <w:rPr>
            <w:noProof/>
          </w:rPr>
          <w:tab/>
        </w:r>
        <w:r w:rsidR="008709EF">
          <w:rPr>
            <w:noProof/>
          </w:rPr>
          <w:fldChar w:fldCharType="begin"/>
        </w:r>
        <w:r w:rsidR="008709EF">
          <w:rPr>
            <w:noProof/>
          </w:rPr>
          <w:instrText xml:space="preserve"> PAGEREF _Toc37277361 \h </w:instrText>
        </w:r>
        <w:r w:rsidR="008709EF">
          <w:rPr>
            <w:noProof/>
          </w:rPr>
        </w:r>
        <w:r w:rsidR="008709EF">
          <w:rPr>
            <w:noProof/>
          </w:rPr>
          <w:fldChar w:fldCharType="separate"/>
        </w:r>
        <w:r w:rsidR="008709EF">
          <w:rPr>
            <w:noProof/>
          </w:rPr>
          <w:t>57</w:t>
        </w:r>
        <w:r w:rsidR="008709EF">
          <w:rPr>
            <w:noProof/>
          </w:rPr>
          <w:fldChar w:fldCharType="end"/>
        </w:r>
      </w:hyperlink>
    </w:p>
    <w:p w:rsidR="008709EF" w:rsidRDefault="00804F7C">
      <w:pPr>
        <w:pStyle w:val="Obsah1"/>
        <w:rPr>
          <w:rFonts w:asciiTheme="minorHAnsi" w:eastAsiaTheme="minorEastAsia" w:hAnsiTheme="minorHAnsi" w:cstheme="minorBidi"/>
          <w:noProof/>
          <w:sz w:val="22"/>
          <w:szCs w:val="22"/>
          <w:lang w:val="sk-SK" w:eastAsia="sk-SK"/>
        </w:rPr>
      </w:pPr>
      <w:hyperlink w:anchor="_Toc37277362" w:history="1">
        <w:r w:rsidR="008709EF" w:rsidRPr="007F738B">
          <w:rPr>
            <w:rStyle w:val="Hypertextovprepojenie"/>
            <w:noProof/>
          </w:rPr>
          <w:t>Záver</w:t>
        </w:r>
        <w:r w:rsidR="008709EF">
          <w:rPr>
            <w:noProof/>
          </w:rPr>
          <w:tab/>
        </w:r>
        <w:r w:rsidR="008709EF">
          <w:rPr>
            <w:noProof/>
          </w:rPr>
          <w:fldChar w:fldCharType="begin"/>
        </w:r>
        <w:r w:rsidR="008709EF">
          <w:rPr>
            <w:noProof/>
          </w:rPr>
          <w:instrText xml:space="preserve"> PAGEREF _Toc37277362 \h </w:instrText>
        </w:r>
        <w:r w:rsidR="008709EF">
          <w:rPr>
            <w:noProof/>
          </w:rPr>
        </w:r>
        <w:r w:rsidR="008709EF">
          <w:rPr>
            <w:noProof/>
          </w:rPr>
          <w:fldChar w:fldCharType="separate"/>
        </w:r>
        <w:r w:rsidR="008709EF">
          <w:rPr>
            <w:noProof/>
          </w:rPr>
          <w:t>58</w:t>
        </w:r>
        <w:r w:rsidR="008709EF">
          <w:rPr>
            <w:noProof/>
          </w:rPr>
          <w:fldChar w:fldCharType="end"/>
        </w:r>
      </w:hyperlink>
    </w:p>
    <w:p w:rsidR="008709EF" w:rsidRDefault="00804F7C">
      <w:pPr>
        <w:pStyle w:val="Obsah1"/>
        <w:rPr>
          <w:rFonts w:asciiTheme="minorHAnsi" w:eastAsiaTheme="minorEastAsia" w:hAnsiTheme="minorHAnsi" w:cstheme="minorBidi"/>
          <w:noProof/>
          <w:sz w:val="22"/>
          <w:szCs w:val="22"/>
          <w:lang w:val="sk-SK" w:eastAsia="sk-SK"/>
        </w:rPr>
      </w:pPr>
      <w:hyperlink w:anchor="_Toc37277363" w:history="1">
        <w:r w:rsidR="008709EF" w:rsidRPr="007F738B">
          <w:rPr>
            <w:rStyle w:val="Hypertextovprepojenie"/>
            <w:noProof/>
          </w:rPr>
          <w:t>Použité zdroje</w:t>
        </w:r>
        <w:r w:rsidR="008709EF">
          <w:rPr>
            <w:noProof/>
          </w:rPr>
          <w:tab/>
        </w:r>
        <w:r w:rsidR="008709EF">
          <w:rPr>
            <w:noProof/>
          </w:rPr>
          <w:fldChar w:fldCharType="begin"/>
        </w:r>
        <w:r w:rsidR="008709EF">
          <w:rPr>
            <w:noProof/>
          </w:rPr>
          <w:instrText xml:space="preserve"> PAGEREF _Toc37277363 \h </w:instrText>
        </w:r>
        <w:r w:rsidR="008709EF">
          <w:rPr>
            <w:noProof/>
          </w:rPr>
        </w:r>
        <w:r w:rsidR="008709EF">
          <w:rPr>
            <w:noProof/>
          </w:rPr>
          <w:fldChar w:fldCharType="separate"/>
        </w:r>
        <w:r w:rsidR="008709EF">
          <w:rPr>
            <w:noProof/>
          </w:rPr>
          <w:t>60</w:t>
        </w:r>
        <w:r w:rsidR="008709EF">
          <w:rPr>
            <w:noProof/>
          </w:rPr>
          <w:fldChar w:fldCharType="end"/>
        </w:r>
      </w:hyperlink>
    </w:p>
    <w:p w:rsidR="008709EF" w:rsidRDefault="00804F7C">
      <w:pPr>
        <w:pStyle w:val="Obsah1"/>
        <w:rPr>
          <w:rFonts w:asciiTheme="minorHAnsi" w:eastAsiaTheme="minorEastAsia" w:hAnsiTheme="minorHAnsi" w:cstheme="minorBidi"/>
          <w:noProof/>
          <w:sz w:val="22"/>
          <w:szCs w:val="22"/>
          <w:lang w:val="sk-SK" w:eastAsia="sk-SK"/>
        </w:rPr>
      </w:pPr>
      <w:hyperlink w:anchor="_Toc37277364" w:history="1">
        <w:r w:rsidR="008709EF">
          <w:rPr>
            <w:rStyle w:val="Hypertextovprepojenie"/>
            <w:noProof/>
          </w:rPr>
          <w:t xml:space="preserve">Zoznam obrázkov </w:t>
        </w:r>
        <w:r w:rsidR="008709EF" w:rsidRPr="007F738B">
          <w:rPr>
            <w:rStyle w:val="Hypertextovprepojenie"/>
            <w:noProof/>
          </w:rPr>
          <w:t>a tabuliek</w:t>
        </w:r>
        <w:r w:rsidR="008709EF">
          <w:rPr>
            <w:noProof/>
          </w:rPr>
          <w:tab/>
        </w:r>
        <w:r w:rsidR="008709EF">
          <w:rPr>
            <w:noProof/>
          </w:rPr>
          <w:fldChar w:fldCharType="begin"/>
        </w:r>
        <w:r w:rsidR="008709EF">
          <w:rPr>
            <w:noProof/>
          </w:rPr>
          <w:instrText xml:space="preserve"> PAGEREF _Toc37277364 \h </w:instrText>
        </w:r>
        <w:r w:rsidR="008709EF">
          <w:rPr>
            <w:noProof/>
          </w:rPr>
        </w:r>
        <w:r w:rsidR="008709EF">
          <w:rPr>
            <w:noProof/>
          </w:rPr>
          <w:fldChar w:fldCharType="separate"/>
        </w:r>
        <w:r w:rsidR="008709EF">
          <w:rPr>
            <w:noProof/>
          </w:rPr>
          <w:t>63</w:t>
        </w:r>
        <w:r w:rsidR="008709EF">
          <w:rPr>
            <w:noProof/>
          </w:rPr>
          <w:fldChar w:fldCharType="end"/>
        </w:r>
      </w:hyperlink>
    </w:p>
    <w:p w:rsidR="008709EF" w:rsidRDefault="00804F7C">
      <w:pPr>
        <w:pStyle w:val="Obsah1"/>
        <w:rPr>
          <w:rFonts w:asciiTheme="minorHAnsi" w:eastAsiaTheme="minorEastAsia" w:hAnsiTheme="minorHAnsi" w:cstheme="minorBidi"/>
          <w:noProof/>
          <w:sz w:val="22"/>
          <w:szCs w:val="22"/>
          <w:lang w:val="sk-SK" w:eastAsia="sk-SK"/>
        </w:rPr>
      </w:pPr>
      <w:hyperlink w:anchor="_Toc37277365" w:history="1">
        <w:r w:rsidR="008709EF" w:rsidRPr="007F738B">
          <w:rPr>
            <w:rStyle w:val="Hypertextovprepojenie"/>
            <w:noProof/>
          </w:rPr>
          <w:t>Prílohy</w:t>
        </w:r>
        <w:r w:rsidR="008709EF">
          <w:rPr>
            <w:noProof/>
          </w:rPr>
          <w:tab/>
        </w:r>
        <w:r w:rsidR="008709EF">
          <w:rPr>
            <w:noProof/>
          </w:rPr>
          <w:fldChar w:fldCharType="begin"/>
        </w:r>
        <w:r w:rsidR="008709EF">
          <w:rPr>
            <w:noProof/>
          </w:rPr>
          <w:instrText xml:space="preserve"> PAGEREF _Toc37277365 \h </w:instrText>
        </w:r>
        <w:r w:rsidR="008709EF">
          <w:rPr>
            <w:noProof/>
          </w:rPr>
        </w:r>
        <w:r w:rsidR="008709EF">
          <w:rPr>
            <w:noProof/>
          </w:rPr>
          <w:fldChar w:fldCharType="separate"/>
        </w:r>
        <w:r w:rsidR="008709EF">
          <w:rPr>
            <w:noProof/>
          </w:rPr>
          <w:t>64</w:t>
        </w:r>
        <w:r w:rsidR="008709EF">
          <w:rPr>
            <w:noProof/>
          </w:rPr>
          <w:fldChar w:fldCharType="end"/>
        </w:r>
      </w:hyperlink>
    </w:p>
    <w:p w:rsidR="008D4BF4" w:rsidRDefault="0062734E">
      <w:pPr>
        <w:pStyle w:val="Obsah1"/>
        <w:tabs>
          <w:tab w:val="clear" w:pos="8504"/>
          <w:tab w:val="right" w:leader="dot" w:pos="8505"/>
        </w:tabs>
        <w:rPr>
          <w:rStyle w:val="Odkaznarejstk"/>
        </w:rPr>
      </w:pPr>
      <w:r>
        <w:fldChar w:fldCharType="end"/>
      </w:r>
    </w:p>
    <w:p w:rsidR="008D4BF4" w:rsidRDefault="008D4BF4">
      <w:pPr>
        <w:sectPr w:rsidR="008D4BF4">
          <w:type w:val="continuous"/>
          <w:pgSz w:w="11906" w:h="16838"/>
          <w:pgMar w:top="850" w:right="1984" w:bottom="1693" w:left="1417" w:header="0" w:footer="1134" w:gutter="0"/>
          <w:cols w:space="708"/>
          <w:formProt w:val="0"/>
          <w:docGrid w:linePitch="360"/>
        </w:sectPr>
      </w:pPr>
    </w:p>
    <w:p w:rsidR="006F2B39" w:rsidRDefault="006F2B39">
      <w:pPr>
        <w:suppressAutoHyphens w:val="0"/>
        <w:spacing w:line="259" w:lineRule="auto"/>
        <w:jc w:val="left"/>
        <w:rPr>
          <w:rFonts w:cs="Arial"/>
          <w:b/>
          <w:bCs/>
          <w:caps/>
          <w:sz w:val="32"/>
          <w:szCs w:val="32"/>
        </w:rPr>
      </w:pPr>
      <w:bookmarkStart w:id="7" w:name="__RefHeading__18396_1330769005"/>
      <w:bookmarkStart w:id="8" w:name="__RefHeading__14932_1330769005"/>
      <w:bookmarkStart w:id="9" w:name="__RefHeading__5066_1330769005"/>
      <w:bookmarkStart w:id="10" w:name="__RefHeading__18323_1330769005"/>
      <w:bookmarkStart w:id="11" w:name="__RefHeading__58_1177403656"/>
      <w:bookmarkEnd w:id="7"/>
      <w:bookmarkEnd w:id="8"/>
      <w:bookmarkEnd w:id="9"/>
      <w:bookmarkEnd w:id="10"/>
      <w:bookmarkEnd w:id="11"/>
      <w:r>
        <w:lastRenderedPageBreak/>
        <w:br w:type="page"/>
      </w:r>
    </w:p>
    <w:p w:rsidR="0011279B" w:rsidRPr="0011279B" w:rsidRDefault="006C36D2" w:rsidP="0011279B">
      <w:pPr>
        <w:pStyle w:val="Nadpis1"/>
        <w:numPr>
          <w:ilvl w:val="0"/>
          <w:numId w:val="0"/>
        </w:numPr>
      </w:pPr>
      <w:bookmarkStart w:id="12" w:name="_Toc37277304"/>
      <w:r>
        <w:lastRenderedPageBreak/>
        <w:t>Úvod</w:t>
      </w:r>
      <w:bookmarkEnd w:id="12"/>
    </w:p>
    <w:p w:rsidR="00637C9D" w:rsidRDefault="00637C9D" w:rsidP="007B4024">
      <w:pPr>
        <w:autoSpaceDE w:val="0"/>
        <w:autoSpaceDN w:val="0"/>
        <w:adjustRightInd w:val="0"/>
        <w:spacing w:after="0" w:line="276" w:lineRule="auto"/>
        <w:rPr>
          <w:lang w:val="sk-SK"/>
        </w:rPr>
      </w:pPr>
      <w:r w:rsidRPr="00526903">
        <w:rPr>
          <w:lang w:val="sk-SK"/>
        </w:rPr>
        <w:t xml:space="preserve">V dnešnej spoločnosti </w:t>
      </w:r>
      <w:r w:rsidR="007B4024" w:rsidRPr="007B4024">
        <w:rPr>
          <w:lang w:val="sk-SK"/>
        </w:rPr>
        <w:t>má cestovný ruch významné postavenie</w:t>
      </w:r>
      <w:r w:rsidR="007B4024">
        <w:rPr>
          <w:lang w:val="sk-SK"/>
        </w:rPr>
        <w:t xml:space="preserve"> </w:t>
      </w:r>
      <w:r w:rsidRPr="00526903">
        <w:rPr>
          <w:lang w:val="sk-SK"/>
        </w:rPr>
        <w:t xml:space="preserve">a predpokladá sa, že jeho význam bude i naďalej rásť. </w:t>
      </w:r>
      <w:r w:rsidR="00421AAA" w:rsidRPr="00526903">
        <w:rPr>
          <w:lang w:val="sk-SK"/>
        </w:rPr>
        <w:t xml:space="preserve">V rebríčku ľudských hodnôt </w:t>
      </w:r>
      <w:r w:rsidR="007B4024" w:rsidRPr="007B4024">
        <w:rPr>
          <w:lang w:val="sk-SK"/>
        </w:rPr>
        <w:t>patrí cestovnému ruchu stále</w:t>
      </w:r>
      <w:r w:rsidR="007B4024">
        <w:rPr>
          <w:lang w:val="sk-SK"/>
        </w:rPr>
        <w:t xml:space="preserve"> významnejšia pozícia</w:t>
      </w:r>
      <w:r w:rsidR="00421AAA" w:rsidRPr="00526903">
        <w:rPr>
          <w:lang w:val="sk-SK"/>
        </w:rPr>
        <w:t xml:space="preserve">. </w:t>
      </w:r>
      <w:r w:rsidRPr="00526903">
        <w:rPr>
          <w:lang w:val="sk-SK"/>
        </w:rPr>
        <w:t xml:space="preserve">Cestovný ruch prestáva byť </w:t>
      </w:r>
      <w:r w:rsidR="007B4024">
        <w:rPr>
          <w:lang w:val="sk-SK"/>
        </w:rPr>
        <w:t>vnímaný</w:t>
      </w:r>
      <w:r w:rsidRPr="00526903">
        <w:rPr>
          <w:lang w:val="sk-SK"/>
        </w:rPr>
        <w:t xml:space="preserve"> len ako významné odvetvie hospodárstva, ale </w:t>
      </w:r>
      <w:r w:rsidR="007B4024">
        <w:rPr>
          <w:lang w:val="sk-SK"/>
        </w:rPr>
        <w:t>aj</w:t>
      </w:r>
      <w:r w:rsidRPr="00526903">
        <w:rPr>
          <w:lang w:val="sk-SK"/>
        </w:rPr>
        <w:t xml:space="preserve"> ako spoločenský, ľudský a kultúrny fenomén.</w:t>
      </w:r>
      <w:r w:rsidR="00421AAA" w:rsidRPr="00526903">
        <w:rPr>
          <w:lang w:val="sk-SK"/>
        </w:rPr>
        <w:t xml:space="preserve"> </w:t>
      </w:r>
    </w:p>
    <w:p w:rsidR="0011279B" w:rsidRDefault="0011279B" w:rsidP="007B4024">
      <w:pPr>
        <w:autoSpaceDE w:val="0"/>
        <w:autoSpaceDN w:val="0"/>
        <w:adjustRightInd w:val="0"/>
        <w:spacing w:after="0" w:line="276" w:lineRule="auto"/>
        <w:rPr>
          <w:lang w:val="sk-SK"/>
        </w:rPr>
      </w:pPr>
    </w:p>
    <w:p w:rsidR="0011279B" w:rsidRPr="00526903" w:rsidRDefault="0011279B" w:rsidP="007B4024">
      <w:pPr>
        <w:autoSpaceDE w:val="0"/>
        <w:autoSpaceDN w:val="0"/>
        <w:adjustRightInd w:val="0"/>
        <w:spacing w:after="0" w:line="276" w:lineRule="auto"/>
        <w:rPr>
          <w:lang w:val="sk-SK"/>
        </w:rPr>
      </w:pPr>
      <w:r w:rsidRPr="00E52425">
        <w:rPr>
          <w:lang w:val="sk-SK"/>
        </w:rPr>
        <w:t>Táto bakalárska práca</w:t>
      </w:r>
      <w:r>
        <w:rPr>
          <w:lang w:val="sk-SK"/>
        </w:rPr>
        <w:t xml:space="preserve"> je</w:t>
      </w:r>
      <w:r w:rsidRPr="00E52425">
        <w:rPr>
          <w:lang w:val="sk-SK"/>
        </w:rPr>
        <w:t xml:space="preserve"> rozdelená na dve hlavné časti – teoretickú a praktickú. Teoretická </w:t>
      </w:r>
      <w:r>
        <w:rPr>
          <w:lang w:val="sk-SK"/>
        </w:rPr>
        <w:t>časť sa</w:t>
      </w:r>
      <w:r w:rsidRPr="00E52425">
        <w:rPr>
          <w:lang w:val="sk-SK"/>
        </w:rPr>
        <w:t xml:space="preserve"> ďalej rozdeľ</w:t>
      </w:r>
      <w:r>
        <w:rPr>
          <w:lang w:val="sk-SK"/>
        </w:rPr>
        <w:t>uje</w:t>
      </w:r>
      <w:r w:rsidR="00592B2A">
        <w:rPr>
          <w:lang w:val="sk-SK"/>
        </w:rPr>
        <w:t xml:space="preserve"> tiež</w:t>
      </w:r>
      <w:r w:rsidRPr="00E52425">
        <w:rPr>
          <w:lang w:val="sk-SK"/>
        </w:rPr>
        <w:t xml:space="preserve"> na dve časti, prvá sa bude zaoberať pojmami „cestovný ruch“, „destinácia cestovného ruchu“ a „</w:t>
      </w:r>
      <w:proofErr w:type="spellStart"/>
      <w:r w:rsidRPr="00E52425">
        <w:rPr>
          <w:lang w:val="sk-SK"/>
        </w:rPr>
        <w:t>destinačný</w:t>
      </w:r>
      <w:proofErr w:type="spellEnd"/>
      <w:r w:rsidRPr="00E52425">
        <w:rPr>
          <w:lang w:val="sk-SK"/>
        </w:rPr>
        <w:t xml:space="preserve"> manažment“ a tiež vyčlení druhy a formy cestovného ruchu.  </w:t>
      </w:r>
    </w:p>
    <w:p w:rsidR="0011279B" w:rsidRDefault="0011279B" w:rsidP="00637C9D">
      <w:pPr>
        <w:autoSpaceDE w:val="0"/>
        <w:autoSpaceDN w:val="0"/>
        <w:adjustRightInd w:val="0"/>
        <w:spacing w:after="0" w:line="276" w:lineRule="auto"/>
        <w:rPr>
          <w:lang w:val="sk-SK"/>
        </w:rPr>
      </w:pPr>
    </w:p>
    <w:p w:rsidR="00E52425" w:rsidRPr="00E52425" w:rsidRDefault="00E52425" w:rsidP="00637C9D">
      <w:pPr>
        <w:autoSpaceDE w:val="0"/>
        <w:autoSpaceDN w:val="0"/>
        <w:adjustRightInd w:val="0"/>
        <w:spacing w:after="0" w:line="276" w:lineRule="auto"/>
        <w:rPr>
          <w:lang w:val="sk-SK"/>
        </w:rPr>
      </w:pPr>
      <w:r w:rsidRPr="00E52425">
        <w:rPr>
          <w:lang w:val="sk-SK"/>
        </w:rPr>
        <w:t>Druhá kapitola teoretickej čast</w:t>
      </w:r>
      <w:r w:rsidR="0011279B">
        <w:rPr>
          <w:lang w:val="sk-SK"/>
        </w:rPr>
        <w:t>i sa zameria na konkrétnu</w:t>
      </w:r>
      <w:r w:rsidRPr="00E52425">
        <w:rPr>
          <w:lang w:val="sk-SK"/>
        </w:rPr>
        <w:t xml:space="preserve"> </w:t>
      </w:r>
      <w:r w:rsidR="0011279B">
        <w:rPr>
          <w:lang w:val="sk-SK"/>
        </w:rPr>
        <w:t xml:space="preserve">Španielsku oblasť  – Andalúziu </w:t>
      </w:r>
      <w:r w:rsidRPr="00E52425">
        <w:rPr>
          <w:lang w:val="sk-SK"/>
        </w:rPr>
        <w:t xml:space="preserve">, </w:t>
      </w:r>
      <w:r w:rsidR="0011279B">
        <w:rPr>
          <w:lang w:val="sk-SK"/>
        </w:rPr>
        <w:t xml:space="preserve">jej </w:t>
      </w:r>
      <w:proofErr w:type="spellStart"/>
      <w:r w:rsidRPr="00E52425">
        <w:rPr>
          <w:lang w:val="sk-SK"/>
        </w:rPr>
        <w:t>destinačný</w:t>
      </w:r>
      <w:proofErr w:type="spellEnd"/>
      <w:r w:rsidRPr="00E52425">
        <w:rPr>
          <w:lang w:val="sk-SK"/>
        </w:rPr>
        <w:t xml:space="preserve"> manažment a tiež bohaté predpoklady pre cestovný ruch. </w:t>
      </w:r>
      <w:r w:rsidR="00592B2A">
        <w:rPr>
          <w:lang w:val="sk-SK"/>
        </w:rPr>
        <w:t xml:space="preserve">Cieľom druhej </w:t>
      </w:r>
      <w:r w:rsidRPr="00E52425">
        <w:rPr>
          <w:lang w:val="sk-SK"/>
        </w:rPr>
        <w:t>kapitoly je zoznámenie s Andalúziou, a zhr</w:t>
      </w:r>
      <w:r w:rsidR="0011279B">
        <w:rPr>
          <w:lang w:val="sk-SK"/>
        </w:rPr>
        <w:t>nutie informácií o tejto oblasti.</w:t>
      </w:r>
    </w:p>
    <w:p w:rsidR="00637C9D" w:rsidRPr="00526903" w:rsidRDefault="00637C9D" w:rsidP="00637C9D">
      <w:pPr>
        <w:autoSpaceDE w:val="0"/>
        <w:autoSpaceDN w:val="0"/>
        <w:adjustRightInd w:val="0"/>
        <w:spacing w:after="0" w:line="276" w:lineRule="auto"/>
        <w:rPr>
          <w:lang w:val="sk-SK"/>
        </w:rPr>
      </w:pPr>
    </w:p>
    <w:p w:rsidR="001242FD" w:rsidRPr="00526903" w:rsidRDefault="001242FD" w:rsidP="001242FD">
      <w:pPr>
        <w:shd w:val="clear" w:color="auto" w:fill="FFFFFF"/>
        <w:spacing w:after="195" w:line="276" w:lineRule="auto"/>
        <w:textAlignment w:val="baseline"/>
        <w:rPr>
          <w:shd w:val="clear" w:color="auto" w:fill="FFFFFF"/>
          <w:lang w:val="sk-SK"/>
        </w:rPr>
      </w:pPr>
      <w:r w:rsidRPr="00526903">
        <w:rPr>
          <w:lang w:val="sk-SK" w:eastAsia="sk-SK"/>
        </w:rPr>
        <w:t>Andalúzia, ktorú domáci nazývajú „</w:t>
      </w:r>
      <w:proofErr w:type="spellStart"/>
      <w:r w:rsidRPr="00526903">
        <w:rPr>
          <w:lang w:val="sk-SK" w:eastAsia="sk-SK"/>
        </w:rPr>
        <w:t>Andalucía</w:t>
      </w:r>
      <w:proofErr w:type="spellEnd"/>
      <w:r w:rsidRPr="00526903">
        <w:rPr>
          <w:lang w:val="sk-SK" w:eastAsia="sk-SK"/>
        </w:rPr>
        <w:t>“ je</w:t>
      </w:r>
      <w:r w:rsidR="0011279B" w:rsidRPr="0011279B">
        <w:rPr>
          <w:lang w:val="sk-SK"/>
        </w:rPr>
        <w:t xml:space="preserve"> </w:t>
      </w:r>
      <w:r w:rsidR="0011279B" w:rsidRPr="00E52425">
        <w:rPr>
          <w:lang w:val="sk-SK"/>
        </w:rPr>
        <w:t>najjužnejšou zo 17 autonómnych oblastí Španielskeho kráľovstva</w:t>
      </w:r>
      <w:r w:rsidRPr="00526903">
        <w:rPr>
          <w:lang w:val="sk-SK" w:eastAsia="sk-SK"/>
        </w:rPr>
        <w:t xml:space="preserve">. </w:t>
      </w:r>
      <w:r w:rsidRPr="00526903">
        <w:rPr>
          <w:shd w:val="clear" w:color="auto" w:fill="FFFFFF"/>
          <w:lang w:val="sk-SK"/>
        </w:rPr>
        <w:t xml:space="preserve">Samotný názov Andalúzia je odvodený od Vandalov – ako </w:t>
      </w:r>
      <w:proofErr w:type="spellStart"/>
      <w:r w:rsidRPr="00526903">
        <w:rPr>
          <w:shd w:val="clear" w:color="auto" w:fill="FFFFFF"/>
          <w:lang w:val="sk-SK"/>
        </w:rPr>
        <w:t>Vandalitia</w:t>
      </w:r>
      <w:proofErr w:type="spellEnd"/>
      <w:r w:rsidRPr="00526903">
        <w:rPr>
          <w:shd w:val="clear" w:color="auto" w:fill="FFFFFF"/>
          <w:lang w:val="sk-SK"/>
        </w:rPr>
        <w:t xml:space="preserve"> alebo </w:t>
      </w:r>
      <w:proofErr w:type="spellStart"/>
      <w:r w:rsidRPr="00526903">
        <w:rPr>
          <w:shd w:val="clear" w:color="auto" w:fill="FFFFFF"/>
          <w:lang w:val="sk-SK"/>
        </w:rPr>
        <w:t>Vandalusia</w:t>
      </w:r>
      <w:proofErr w:type="spellEnd"/>
      <w:r w:rsidRPr="00526903">
        <w:rPr>
          <w:shd w:val="clear" w:color="auto" w:fill="FFFFFF"/>
          <w:lang w:val="sk-SK"/>
        </w:rPr>
        <w:t>, a tiež z arabského „Al-</w:t>
      </w:r>
      <w:proofErr w:type="spellStart"/>
      <w:r w:rsidRPr="00526903">
        <w:rPr>
          <w:shd w:val="clear" w:color="auto" w:fill="FFFFFF"/>
          <w:lang w:val="sk-SK"/>
        </w:rPr>
        <w:t>Andalus</w:t>
      </w:r>
      <w:proofErr w:type="spellEnd"/>
      <w:r w:rsidRPr="00526903">
        <w:rPr>
          <w:shd w:val="clear" w:color="auto" w:fill="FFFFFF"/>
          <w:lang w:val="sk-SK"/>
        </w:rPr>
        <w:t>“ – bolo to označenie časti Pyrenejského polostrova pod maurskou nadvládou. Andalúzia je autonómnym spoločenstvom od roku 1978.</w:t>
      </w:r>
    </w:p>
    <w:p w:rsidR="001242FD" w:rsidRPr="00526903" w:rsidRDefault="001242FD" w:rsidP="001242FD">
      <w:pPr>
        <w:shd w:val="clear" w:color="auto" w:fill="FFFFFF"/>
        <w:spacing w:after="195" w:line="276" w:lineRule="auto"/>
        <w:textAlignment w:val="baseline"/>
        <w:rPr>
          <w:shd w:val="clear" w:color="auto" w:fill="FFFFFF"/>
          <w:lang w:val="sk-SK"/>
        </w:rPr>
      </w:pPr>
      <w:r w:rsidRPr="00526903">
        <w:rPr>
          <w:shd w:val="clear" w:color="auto" w:fill="FFFFFF"/>
          <w:lang w:val="sk-SK"/>
        </w:rPr>
        <w:t xml:space="preserve">Severné hranice má spoločné s ďalšími španielskymi regiónmi </w:t>
      </w:r>
      <w:proofErr w:type="spellStart"/>
      <w:r w:rsidRPr="00526903">
        <w:rPr>
          <w:shd w:val="clear" w:color="auto" w:fill="FFFFFF"/>
          <w:lang w:val="sk-SK"/>
        </w:rPr>
        <w:t>Extremadura</w:t>
      </w:r>
      <w:proofErr w:type="spellEnd"/>
      <w:r w:rsidRPr="00526903">
        <w:rPr>
          <w:shd w:val="clear" w:color="auto" w:fill="FFFFFF"/>
          <w:lang w:val="sk-SK"/>
        </w:rPr>
        <w:t xml:space="preserve"> a Kastília-La </w:t>
      </w:r>
      <w:proofErr w:type="spellStart"/>
      <w:r w:rsidRPr="00526903">
        <w:rPr>
          <w:shd w:val="clear" w:color="auto" w:fill="FFFFFF"/>
          <w:lang w:val="sk-SK"/>
        </w:rPr>
        <w:t>Mancha</w:t>
      </w:r>
      <w:proofErr w:type="spellEnd"/>
      <w:r w:rsidRPr="00526903">
        <w:rPr>
          <w:shd w:val="clear" w:color="auto" w:fill="FFFFFF"/>
          <w:lang w:val="sk-SK"/>
        </w:rPr>
        <w:t xml:space="preserve">, východné s </w:t>
      </w:r>
      <w:proofErr w:type="spellStart"/>
      <w:r w:rsidRPr="00526903">
        <w:rPr>
          <w:shd w:val="clear" w:color="auto" w:fill="FFFFFF"/>
          <w:lang w:val="sk-SK"/>
        </w:rPr>
        <w:t>Murciou</w:t>
      </w:r>
      <w:proofErr w:type="spellEnd"/>
      <w:r w:rsidRPr="00526903">
        <w:rPr>
          <w:shd w:val="clear" w:color="auto" w:fill="FFFFFF"/>
          <w:lang w:val="sk-SK"/>
        </w:rPr>
        <w:t xml:space="preserve"> a západné s </w:t>
      </w:r>
      <w:hyperlink r:id="rId11" w:history="1">
        <w:r w:rsidRPr="00526903">
          <w:rPr>
            <w:rStyle w:val="Hypertextovprepojenie"/>
            <w:color w:val="auto"/>
            <w:u w:val="none"/>
            <w:shd w:val="clear" w:color="auto" w:fill="FFFFFF"/>
            <w:lang w:val="sk-SK"/>
          </w:rPr>
          <w:t>Portugalskom</w:t>
        </w:r>
      </w:hyperlink>
      <w:r w:rsidRPr="00526903">
        <w:rPr>
          <w:shd w:val="clear" w:color="auto" w:fill="FFFFFF"/>
          <w:lang w:val="sk-SK"/>
        </w:rPr>
        <w:t xml:space="preserve">. Na juhu hraničí so Stredozemným morom a britským Gibraltárom, na juhozápadne ho obmýva Atlantický oceán. </w:t>
      </w:r>
    </w:p>
    <w:p w:rsidR="001242FD" w:rsidRPr="00526903" w:rsidRDefault="001242FD" w:rsidP="001242FD">
      <w:pPr>
        <w:shd w:val="clear" w:color="auto" w:fill="FFFFFF"/>
        <w:spacing w:after="195" w:line="276" w:lineRule="auto"/>
        <w:textAlignment w:val="baseline"/>
        <w:rPr>
          <w:shd w:val="clear" w:color="auto" w:fill="FFFFFF"/>
          <w:lang w:val="sk-SK"/>
        </w:rPr>
      </w:pPr>
      <w:r w:rsidRPr="00526903">
        <w:rPr>
          <w:lang w:val="sk-SK" w:eastAsia="sk-SK"/>
        </w:rPr>
        <w:t xml:space="preserve">Andalúzia patrí </w:t>
      </w:r>
      <w:r w:rsidR="007B4024">
        <w:rPr>
          <w:lang w:val="sk-SK" w:eastAsia="sk-SK"/>
        </w:rPr>
        <w:t xml:space="preserve">k najodlišnejším a najrozmanitejším </w:t>
      </w:r>
      <w:r w:rsidR="004A284D">
        <w:rPr>
          <w:lang w:val="sk-SK" w:eastAsia="sk-SK"/>
        </w:rPr>
        <w:t>častiam krajiny. Miestni</w:t>
      </w:r>
      <w:r w:rsidRPr="00526903">
        <w:rPr>
          <w:lang w:val="sk-SK" w:eastAsia="sk-SK"/>
        </w:rPr>
        <w:t xml:space="preserve"> obyvatelia, </w:t>
      </w:r>
      <w:r w:rsidRPr="00BD62E0">
        <w:rPr>
          <w:lang w:val="sk-SK" w:eastAsia="sk-SK"/>
        </w:rPr>
        <w:t>Andalúzania</w:t>
      </w:r>
      <w:r w:rsidRPr="00526903">
        <w:rPr>
          <w:lang w:val="sk-SK" w:eastAsia="sk-SK"/>
        </w:rPr>
        <w:t>, sú</w:t>
      </w:r>
      <w:r w:rsidRPr="00BD62E0">
        <w:rPr>
          <w:lang w:val="sk-SK" w:eastAsia="sk-SK"/>
        </w:rPr>
        <w:t xml:space="preserve"> snáď ešte viac </w:t>
      </w:r>
      <w:r w:rsidRPr="00526903">
        <w:rPr>
          <w:lang w:val="sk-SK" w:eastAsia="sk-SK"/>
        </w:rPr>
        <w:t>e</w:t>
      </w:r>
      <w:r w:rsidRPr="00BD62E0">
        <w:rPr>
          <w:lang w:val="sk-SK" w:eastAsia="sk-SK"/>
        </w:rPr>
        <w:t xml:space="preserve">nergickí a temperamentní </w:t>
      </w:r>
      <w:r w:rsidRPr="00526903">
        <w:rPr>
          <w:lang w:val="sk-SK" w:eastAsia="sk-SK"/>
        </w:rPr>
        <w:t xml:space="preserve">ako ostatní Španieli. </w:t>
      </w:r>
      <w:r w:rsidRPr="00526903">
        <w:rPr>
          <w:shd w:val="clear" w:color="auto" w:fill="FFFFFF"/>
          <w:lang w:val="sk-SK"/>
        </w:rPr>
        <w:t xml:space="preserve">Je to kraj krásnej prírody, bohatého kultúrneho dedičstva a výbornej tradičnej kuchyne. </w:t>
      </w:r>
    </w:p>
    <w:p w:rsidR="001242FD" w:rsidRPr="00E80519" w:rsidRDefault="001242FD" w:rsidP="001242FD">
      <w:pPr>
        <w:shd w:val="clear" w:color="auto" w:fill="FFFFFF"/>
        <w:spacing w:after="195" w:line="276" w:lineRule="auto"/>
        <w:textAlignment w:val="baseline"/>
        <w:rPr>
          <w:lang w:val="sk-SK" w:eastAsia="sk-SK"/>
        </w:rPr>
      </w:pPr>
      <w:r w:rsidRPr="00BD62E0">
        <w:rPr>
          <w:lang w:val="sk-SK" w:eastAsia="sk-SK"/>
        </w:rPr>
        <w:t xml:space="preserve">Neoddeliteľnou súčasťou  miestnej kultúry </w:t>
      </w:r>
      <w:r w:rsidRPr="00526903">
        <w:rPr>
          <w:lang w:val="sk-SK" w:eastAsia="sk-SK"/>
        </w:rPr>
        <w:t xml:space="preserve">je výrazový tanec </w:t>
      </w:r>
      <w:proofErr w:type="spellStart"/>
      <w:r w:rsidRPr="00526903">
        <w:rPr>
          <w:lang w:val="sk-SK" w:eastAsia="sk-SK"/>
        </w:rPr>
        <w:t>flamenco</w:t>
      </w:r>
      <w:proofErr w:type="spellEnd"/>
      <w:r w:rsidRPr="00BD62E0">
        <w:rPr>
          <w:lang w:val="sk-SK" w:eastAsia="sk-SK"/>
        </w:rPr>
        <w:t> a </w:t>
      </w:r>
      <w:r w:rsidRPr="00526903">
        <w:rPr>
          <w:bCs/>
          <w:lang w:val="sk-SK" w:eastAsia="sk-SK"/>
        </w:rPr>
        <w:t>býčie zápasy</w:t>
      </w:r>
      <w:r w:rsidRPr="00526903">
        <w:rPr>
          <w:lang w:val="sk-SK" w:eastAsia="sk-SK"/>
        </w:rPr>
        <w:t xml:space="preserve"> – inak nazývané korida (</w:t>
      </w:r>
      <w:proofErr w:type="spellStart"/>
      <w:r w:rsidRPr="00526903">
        <w:rPr>
          <w:lang w:val="sk-SK" w:eastAsia="sk-SK"/>
        </w:rPr>
        <w:t>corrida</w:t>
      </w:r>
      <w:proofErr w:type="spellEnd"/>
      <w:r w:rsidRPr="00526903">
        <w:rPr>
          <w:lang w:val="sk-SK" w:eastAsia="sk-SK"/>
        </w:rPr>
        <w:t>).</w:t>
      </w:r>
      <w:r w:rsidRPr="00BD62E0">
        <w:rPr>
          <w:lang w:val="sk-SK" w:eastAsia="sk-SK"/>
        </w:rPr>
        <w:t xml:space="preserve"> </w:t>
      </w:r>
      <w:r w:rsidRPr="00DD3F3F">
        <w:rPr>
          <w:shd w:val="clear" w:color="auto" w:fill="FFFFFF"/>
          <w:lang w:val="sk-SK"/>
        </w:rPr>
        <w:t>Z geografického hľadiska je zaujímavosťou, že brehy Andalúz</w:t>
      </w:r>
      <w:r w:rsidR="00DD3F3F">
        <w:rPr>
          <w:shd w:val="clear" w:color="auto" w:fill="FFFFFF"/>
          <w:lang w:val="sk-SK"/>
        </w:rPr>
        <w:t>ie z juhu obmýva</w:t>
      </w:r>
      <w:r w:rsidRPr="00DD3F3F">
        <w:rPr>
          <w:shd w:val="clear" w:color="auto" w:fill="FFFFFF"/>
          <w:lang w:val="sk-SK"/>
        </w:rPr>
        <w:t xml:space="preserve"> Stredozemné </w:t>
      </w:r>
      <w:r w:rsidR="00DD3F3F">
        <w:rPr>
          <w:shd w:val="clear" w:color="auto" w:fill="FFFFFF"/>
          <w:lang w:val="sk-SK"/>
        </w:rPr>
        <w:t xml:space="preserve">more a Atlantický oceán. Sú </w:t>
      </w:r>
      <w:r w:rsidRPr="00DD3F3F">
        <w:rPr>
          <w:shd w:val="clear" w:color="auto" w:fill="FFFFFF"/>
          <w:lang w:val="sk-SK"/>
        </w:rPr>
        <w:t xml:space="preserve">oddelené najjužnejším bodom Európy – mysom </w:t>
      </w:r>
      <w:proofErr w:type="spellStart"/>
      <w:r w:rsidRPr="00DD3F3F">
        <w:rPr>
          <w:shd w:val="clear" w:color="auto" w:fill="FFFFFF"/>
          <w:lang w:val="sk-SK"/>
        </w:rPr>
        <w:t>Punta</w:t>
      </w:r>
      <w:proofErr w:type="spellEnd"/>
      <w:r w:rsidRPr="00DD3F3F">
        <w:rPr>
          <w:shd w:val="clear" w:color="auto" w:fill="FFFFFF"/>
          <w:lang w:val="sk-SK"/>
        </w:rPr>
        <w:t xml:space="preserve"> </w:t>
      </w:r>
      <w:proofErr w:type="spellStart"/>
      <w:r w:rsidRPr="00DD3F3F">
        <w:rPr>
          <w:shd w:val="clear" w:color="auto" w:fill="FFFFFF"/>
          <w:lang w:val="sk-SK"/>
        </w:rPr>
        <w:t>Marroqui</w:t>
      </w:r>
      <w:proofErr w:type="spellEnd"/>
      <w:r w:rsidRPr="00DD3F3F">
        <w:rPr>
          <w:shd w:val="clear" w:color="auto" w:fill="FFFFFF"/>
          <w:lang w:val="sk-SK"/>
        </w:rPr>
        <w:t xml:space="preserve"> v Gibraltárskom prielive.</w:t>
      </w:r>
    </w:p>
    <w:p w:rsidR="001242FD" w:rsidRDefault="00DD3F3F" w:rsidP="001242FD">
      <w:pPr>
        <w:shd w:val="clear" w:color="auto" w:fill="FFFFFF"/>
        <w:spacing w:after="195" w:line="276" w:lineRule="auto"/>
        <w:textAlignment w:val="baseline"/>
        <w:rPr>
          <w:shd w:val="clear" w:color="auto" w:fill="FFFFFF"/>
          <w:lang w:val="sk-SK"/>
        </w:rPr>
      </w:pPr>
      <w:r>
        <w:rPr>
          <w:shd w:val="clear" w:color="auto" w:fill="FFFFFF"/>
          <w:lang w:val="sk-SK"/>
        </w:rPr>
        <w:t>Úradným j</w:t>
      </w:r>
      <w:r w:rsidR="001242FD" w:rsidRPr="00DD3F3F">
        <w:rPr>
          <w:shd w:val="clear" w:color="auto" w:fill="FFFFFF"/>
          <w:lang w:val="sk-SK"/>
        </w:rPr>
        <w:t>azykom v Andalúzii je španielčina, ale často o nej môžete počuť ako o Andalúzskej španielčine, pretože je nárečím s výrazným akcentom a rozdielnymi výrazmi a tým pádom sa odlišuje od španielčiny v iných častiach Španielska. Do miestneho nárečia sa vmiešalo veľa maurských výrazov.</w:t>
      </w:r>
    </w:p>
    <w:p w:rsidR="0071631D" w:rsidRDefault="00592B2A" w:rsidP="001242FD">
      <w:pPr>
        <w:shd w:val="clear" w:color="auto" w:fill="FFFFFF"/>
        <w:spacing w:after="195" w:line="276" w:lineRule="auto"/>
        <w:textAlignment w:val="baseline"/>
        <w:rPr>
          <w:shd w:val="clear" w:color="auto" w:fill="FFFFFF"/>
          <w:lang w:val="sk-SK"/>
        </w:rPr>
      </w:pPr>
      <w:r>
        <w:rPr>
          <w:shd w:val="clear" w:color="auto" w:fill="FFFFFF"/>
          <w:lang w:val="sk-SK"/>
        </w:rPr>
        <w:t>Praktická časť zah</w:t>
      </w:r>
      <w:r w:rsidR="004A284D">
        <w:rPr>
          <w:shd w:val="clear" w:color="auto" w:fill="FFFFFF"/>
          <w:lang w:val="sk-SK"/>
        </w:rPr>
        <w:t>ŕňa popis metodiky práce</w:t>
      </w:r>
      <w:r>
        <w:rPr>
          <w:shd w:val="clear" w:color="auto" w:fill="FFFFFF"/>
          <w:lang w:val="sk-SK"/>
        </w:rPr>
        <w:t xml:space="preserve">, analytickú a navrhovanú časť. </w:t>
      </w:r>
    </w:p>
    <w:p w:rsidR="0071631D" w:rsidRDefault="004A284D" w:rsidP="001242FD">
      <w:pPr>
        <w:shd w:val="clear" w:color="auto" w:fill="FFFFFF"/>
        <w:spacing w:after="195" w:line="276" w:lineRule="auto"/>
        <w:textAlignment w:val="baseline"/>
        <w:rPr>
          <w:shd w:val="clear" w:color="auto" w:fill="FFFFFF"/>
          <w:lang w:val="sk-SK"/>
        </w:rPr>
      </w:pPr>
      <w:r>
        <w:rPr>
          <w:shd w:val="clear" w:color="auto" w:fill="FFFFFF"/>
          <w:lang w:val="sk-SK"/>
        </w:rPr>
        <w:t xml:space="preserve">Analytická časť sa bude venovať charakteristike a analýze </w:t>
      </w:r>
      <w:r w:rsidR="002B4F86">
        <w:rPr>
          <w:shd w:val="clear" w:color="auto" w:fill="FFFFFF"/>
          <w:lang w:val="sk-SK"/>
        </w:rPr>
        <w:t>konkrétnej destinácie</w:t>
      </w:r>
      <w:r>
        <w:rPr>
          <w:shd w:val="clear" w:color="auto" w:fill="FFFFFF"/>
          <w:lang w:val="sk-SK"/>
        </w:rPr>
        <w:t xml:space="preserve"> Andalúzie, Malagy, a jej predpokladom pre cestovný ruch. V závere analytickej časti bude vypracovaná </w:t>
      </w:r>
      <w:r>
        <w:rPr>
          <w:shd w:val="clear" w:color="auto" w:fill="FFFFFF"/>
          <w:lang w:val="sk-SK"/>
        </w:rPr>
        <w:lastRenderedPageBreak/>
        <w:t xml:space="preserve">SWOT analýza s cieľom poukázať na silné a slabé stránky </w:t>
      </w:r>
      <w:r w:rsidR="002B4F86">
        <w:rPr>
          <w:shd w:val="clear" w:color="auto" w:fill="FFFFFF"/>
          <w:lang w:val="sk-SK"/>
        </w:rPr>
        <w:t xml:space="preserve">destinácie Malaga a tiež </w:t>
      </w:r>
      <w:r w:rsidR="0071631D">
        <w:rPr>
          <w:shd w:val="clear" w:color="auto" w:fill="FFFFFF"/>
          <w:lang w:val="sk-SK"/>
        </w:rPr>
        <w:t xml:space="preserve">na </w:t>
      </w:r>
      <w:r w:rsidR="002B4F86">
        <w:rPr>
          <w:shd w:val="clear" w:color="auto" w:fill="FFFFFF"/>
          <w:lang w:val="sk-SK"/>
        </w:rPr>
        <w:t xml:space="preserve">jej príležitosti a hrozby v oblasti cestovného ruchu.  </w:t>
      </w:r>
    </w:p>
    <w:p w:rsidR="0071631D" w:rsidRDefault="002B4F86" w:rsidP="001242FD">
      <w:pPr>
        <w:shd w:val="clear" w:color="auto" w:fill="FFFFFF"/>
        <w:spacing w:after="195" w:line="276" w:lineRule="auto"/>
        <w:textAlignment w:val="baseline"/>
        <w:rPr>
          <w:shd w:val="clear" w:color="auto" w:fill="FFFFFF"/>
          <w:lang w:val="sk-SK"/>
        </w:rPr>
      </w:pPr>
      <w:r>
        <w:rPr>
          <w:shd w:val="clear" w:color="auto" w:fill="FFFFFF"/>
          <w:lang w:val="sk-SK"/>
        </w:rPr>
        <w:t xml:space="preserve">Poslednou časťou bakalárskej práce bude navrhovaná časť, ktorú bude tvoriť samostatne vytvorený zájazd do oblasti Malaga. </w:t>
      </w:r>
      <w:r w:rsidR="0071631D">
        <w:rPr>
          <w:shd w:val="clear" w:color="auto" w:fill="FFFFFF"/>
          <w:lang w:val="sk-SK"/>
        </w:rPr>
        <w:t>Vypracovaná p</w:t>
      </w:r>
      <w:r>
        <w:rPr>
          <w:shd w:val="clear" w:color="auto" w:fill="FFFFFF"/>
          <w:lang w:val="sk-SK"/>
        </w:rPr>
        <w:t xml:space="preserve">onuka bude zahŕňať </w:t>
      </w:r>
      <w:r w:rsidR="0071631D">
        <w:rPr>
          <w:shd w:val="clear" w:color="auto" w:fill="FFFFFF"/>
          <w:lang w:val="sk-SK"/>
        </w:rPr>
        <w:t xml:space="preserve">detailné informácie o uskutočnení zájazdu, </w:t>
      </w:r>
      <w:r>
        <w:rPr>
          <w:shd w:val="clear" w:color="auto" w:fill="FFFFFF"/>
          <w:lang w:val="sk-SK"/>
        </w:rPr>
        <w:t>itinerár na každý deň</w:t>
      </w:r>
      <w:r w:rsidR="0071631D">
        <w:rPr>
          <w:shd w:val="clear" w:color="auto" w:fill="FFFFFF"/>
          <w:lang w:val="sk-SK"/>
        </w:rPr>
        <w:t xml:space="preserve"> zájazdu</w:t>
      </w:r>
      <w:r>
        <w:rPr>
          <w:shd w:val="clear" w:color="auto" w:fill="FFFFFF"/>
          <w:lang w:val="sk-SK"/>
        </w:rPr>
        <w:t xml:space="preserve">, kalkulácie dopravy, ubytovania, stravovania a v cene bude zahrnuté tiež poistenie. Osobitne bude vypracovaná kalkulácia cien vstupného na rôzne kultúrne pamiatky a atrakcie. </w:t>
      </w:r>
      <w:r w:rsidR="00690D7E">
        <w:rPr>
          <w:shd w:val="clear" w:color="auto" w:fill="FFFFFF"/>
          <w:lang w:val="sk-SK"/>
        </w:rPr>
        <w:t xml:space="preserve">Zájazd bude zameraný hlavne na mesto Malaga, no navrhne spojenie prehliadky mesta Malaga s jednodňovou prehliadkou neďalekého, a pre turistov veľmi atraktívneho, mesta Ronda. </w:t>
      </w:r>
    </w:p>
    <w:p w:rsidR="0011279B" w:rsidRPr="00DD3F3F" w:rsidRDefault="0071631D" w:rsidP="001242FD">
      <w:pPr>
        <w:shd w:val="clear" w:color="auto" w:fill="FFFFFF"/>
        <w:spacing w:after="195" w:line="276" w:lineRule="auto"/>
        <w:textAlignment w:val="baseline"/>
        <w:rPr>
          <w:shd w:val="clear" w:color="auto" w:fill="FFFFFF"/>
          <w:lang w:val="sk-SK"/>
        </w:rPr>
      </w:pPr>
      <w:r>
        <w:rPr>
          <w:shd w:val="clear" w:color="auto" w:fill="FFFFFF"/>
          <w:lang w:val="sk-SK"/>
        </w:rPr>
        <w:t xml:space="preserve">Okrem vytvorenia zájazdu bude navrhovaná časť ponúkať </w:t>
      </w:r>
      <w:r w:rsidR="00022F80">
        <w:rPr>
          <w:shd w:val="clear" w:color="auto" w:fill="FFFFFF"/>
          <w:lang w:val="sk-SK"/>
        </w:rPr>
        <w:t xml:space="preserve">aj návrh na nový potencionálny produkt </w:t>
      </w:r>
      <w:proofErr w:type="spellStart"/>
      <w:r>
        <w:rPr>
          <w:shd w:val="clear" w:color="auto" w:fill="FFFFFF"/>
          <w:lang w:val="sk-SK"/>
        </w:rPr>
        <w:t>destinačného</w:t>
      </w:r>
      <w:proofErr w:type="spellEnd"/>
      <w:r>
        <w:rPr>
          <w:shd w:val="clear" w:color="auto" w:fill="FFFFFF"/>
          <w:lang w:val="sk-SK"/>
        </w:rPr>
        <w:t xml:space="preserve"> manažmentu v lokalite Malaga. Produktom bude nová mobilná aplikácia, ktorá bude slúžiť turistom na uľahčenie pohybu a získavania informácii</w:t>
      </w:r>
      <w:r w:rsidR="00022F80">
        <w:rPr>
          <w:shd w:val="clear" w:color="auto" w:fill="FFFFFF"/>
          <w:lang w:val="sk-SK"/>
        </w:rPr>
        <w:t xml:space="preserve"> ohľadom turistických atrakcii mesta. </w:t>
      </w:r>
    </w:p>
    <w:p w:rsidR="00F91650" w:rsidRPr="00E80519" w:rsidRDefault="00F91650" w:rsidP="00E80519">
      <w:pPr>
        <w:shd w:val="clear" w:color="auto" w:fill="FFFFFF"/>
        <w:spacing w:after="195" w:line="276" w:lineRule="auto"/>
        <w:textAlignment w:val="baseline"/>
        <w:rPr>
          <w:shd w:val="clear" w:color="auto" w:fill="FFFFFF"/>
          <w:lang w:val="sk-SK"/>
        </w:rPr>
      </w:pPr>
      <w:r>
        <w:br w:type="page"/>
      </w:r>
    </w:p>
    <w:p w:rsidR="00E65A24" w:rsidRPr="00E65A24" w:rsidRDefault="00F91650" w:rsidP="00E65A24">
      <w:pPr>
        <w:pStyle w:val="Nadpis1"/>
        <w:numPr>
          <w:ilvl w:val="0"/>
          <w:numId w:val="3"/>
        </w:numPr>
        <w:jc w:val="center"/>
      </w:pPr>
      <w:bookmarkStart w:id="13" w:name="_Toc37277305"/>
      <w:r>
        <w:lastRenderedPageBreak/>
        <w:t>Teoretická část</w:t>
      </w:r>
      <w:bookmarkEnd w:id="13"/>
    </w:p>
    <w:p w:rsidR="008D4BF4" w:rsidRDefault="00E65A24">
      <w:pPr>
        <w:pStyle w:val="Nadpis1"/>
        <w:pageBreakBefore/>
        <w:spacing w:before="0" w:after="119"/>
        <w:ind w:left="0" w:firstLine="0"/>
      </w:pPr>
      <w:bookmarkStart w:id="14" w:name="__RefHeading__18398_1330769005"/>
      <w:bookmarkStart w:id="15" w:name="__RefHeading__14934_1330769005"/>
      <w:bookmarkStart w:id="16" w:name="__RefHeading__5068_1330769005"/>
      <w:bookmarkStart w:id="17" w:name="__RefHeading__18325_1330769005"/>
      <w:bookmarkStart w:id="18" w:name="__RefHeading__60_1177403656"/>
      <w:bookmarkStart w:id="19" w:name="_Toc37277306"/>
      <w:bookmarkEnd w:id="14"/>
      <w:bookmarkEnd w:id="15"/>
      <w:bookmarkEnd w:id="16"/>
      <w:bookmarkEnd w:id="17"/>
      <w:bookmarkEnd w:id="18"/>
      <w:r>
        <w:lastRenderedPageBreak/>
        <w:t>Cestovný ruch</w:t>
      </w:r>
      <w:bookmarkEnd w:id="19"/>
    </w:p>
    <w:p w:rsidR="00DC37E4" w:rsidRDefault="00BC42DE" w:rsidP="00DC37E4">
      <w:pPr>
        <w:suppressAutoHyphens w:val="0"/>
        <w:autoSpaceDE w:val="0"/>
        <w:autoSpaceDN w:val="0"/>
        <w:adjustRightInd w:val="0"/>
        <w:spacing w:after="0" w:line="276" w:lineRule="auto"/>
        <w:rPr>
          <w:rFonts w:eastAsia="TimesNewRomanPSMT"/>
          <w:lang w:val="sk-SK" w:eastAsia="cs-CZ"/>
        </w:rPr>
      </w:pPr>
      <w:r>
        <w:rPr>
          <w:rFonts w:eastAsiaTheme="minorEastAsia"/>
          <w:lang w:val="sk-SK" w:eastAsia="cs-CZ"/>
        </w:rPr>
        <w:t>„</w:t>
      </w:r>
      <w:r w:rsidR="00835E0B" w:rsidRPr="00BC42DE">
        <w:rPr>
          <w:rFonts w:eastAsiaTheme="minorEastAsia"/>
          <w:i/>
          <w:lang w:val="sk-SK" w:eastAsia="cs-CZ"/>
        </w:rPr>
        <w:t>Cestovný ruch predstavuje najrozsiahlejšie a najdynamickejšie sa rozvíjajúce odvetvie</w:t>
      </w:r>
      <w:r w:rsidR="00DC37E4" w:rsidRPr="00BC42DE">
        <w:rPr>
          <w:rFonts w:eastAsiaTheme="minorEastAsia"/>
          <w:i/>
          <w:lang w:val="sk-SK" w:eastAsia="cs-CZ"/>
        </w:rPr>
        <w:t xml:space="preserve"> </w:t>
      </w:r>
      <w:r w:rsidR="00835E0B" w:rsidRPr="00BC42DE">
        <w:rPr>
          <w:rFonts w:eastAsiaTheme="minorEastAsia"/>
          <w:i/>
          <w:lang w:val="sk-SK" w:eastAsia="cs-CZ"/>
        </w:rPr>
        <w:t>služieb. Neustále sa obohacuje o no</w:t>
      </w:r>
      <w:r w:rsidR="00060F27" w:rsidRPr="00BC42DE">
        <w:rPr>
          <w:rFonts w:eastAsiaTheme="minorEastAsia"/>
          <w:i/>
          <w:lang w:val="sk-SK" w:eastAsia="cs-CZ"/>
        </w:rPr>
        <w:t>vé aktivity, technológie, trhy a</w:t>
      </w:r>
      <w:r w:rsidRPr="00BC42DE">
        <w:rPr>
          <w:rFonts w:eastAsiaTheme="minorEastAsia"/>
          <w:i/>
          <w:lang w:val="sk-SK" w:eastAsia="cs-CZ"/>
        </w:rPr>
        <w:t> </w:t>
      </w:r>
      <w:r w:rsidR="00060F27" w:rsidRPr="00BC42DE">
        <w:rPr>
          <w:rFonts w:eastAsiaTheme="minorEastAsia"/>
          <w:i/>
          <w:lang w:val="sk-SK" w:eastAsia="cs-CZ"/>
        </w:rPr>
        <w:t>destinácie</w:t>
      </w:r>
      <w:r>
        <w:rPr>
          <w:rFonts w:eastAsiaTheme="minorEastAsia"/>
          <w:lang w:val="sk-SK" w:eastAsia="cs-CZ"/>
        </w:rPr>
        <w:t>“</w:t>
      </w:r>
      <w:r w:rsidR="00060F27">
        <w:rPr>
          <w:rFonts w:eastAsiaTheme="minorEastAsia"/>
          <w:lang w:val="sk-SK" w:eastAsia="cs-CZ"/>
        </w:rPr>
        <w:t xml:space="preserve"> </w:t>
      </w:r>
      <w:r w:rsidR="00DC37E4">
        <w:rPr>
          <w:rFonts w:eastAsiaTheme="minorEastAsia"/>
          <w:lang w:val="sk-SK" w:eastAsia="cs-CZ"/>
        </w:rPr>
        <w:t>(</w:t>
      </w:r>
      <w:r w:rsidR="00DC37E4" w:rsidRPr="00DC37E4">
        <w:rPr>
          <w:rFonts w:eastAsiaTheme="minorEastAsia"/>
          <w:lang w:val="sk-SK" w:eastAsia="cs-CZ"/>
        </w:rPr>
        <w:t>Gregorová</w:t>
      </w:r>
      <w:r w:rsidR="00DC37E4" w:rsidRPr="00DC37E4">
        <w:rPr>
          <w:rFonts w:eastAsia="TimesNewRomanPSMT"/>
          <w:lang w:val="sk-SK" w:eastAsia="cs-CZ"/>
        </w:rPr>
        <w:t xml:space="preserve">, </w:t>
      </w:r>
      <w:r w:rsidR="00DC37E4" w:rsidRPr="00DC37E4">
        <w:rPr>
          <w:rFonts w:eastAsiaTheme="minorEastAsia"/>
          <w:lang w:val="sk-SK" w:eastAsia="cs-CZ"/>
        </w:rPr>
        <w:t>Neradný</w:t>
      </w:r>
      <w:r w:rsidR="00DC37E4" w:rsidRPr="00DC37E4">
        <w:rPr>
          <w:rFonts w:eastAsia="TimesNewRomanPSMT"/>
          <w:lang w:val="sk-SK" w:eastAsia="cs-CZ"/>
        </w:rPr>
        <w:t xml:space="preserve">, </w:t>
      </w:r>
      <w:proofErr w:type="spellStart"/>
      <w:r w:rsidR="00DC37E4" w:rsidRPr="00DC37E4">
        <w:rPr>
          <w:rFonts w:eastAsiaTheme="minorEastAsia"/>
          <w:lang w:val="sk-SK" w:eastAsia="cs-CZ"/>
        </w:rPr>
        <w:t>Klaučo</w:t>
      </w:r>
      <w:proofErr w:type="spellEnd"/>
      <w:r w:rsidR="00DC37E4" w:rsidRPr="00DC37E4">
        <w:rPr>
          <w:rFonts w:eastAsia="TimesNewRomanPSMT"/>
          <w:lang w:val="sk-SK" w:eastAsia="cs-CZ"/>
        </w:rPr>
        <w:t xml:space="preserve">, </w:t>
      </w:r>
      <w:proofErr w:type="spellStart"/>
      <w:r w:rsidR="00DC37E4" w:rsidRPr="00DC37E4">
        <w:rPr>
          <w:rFonts w:eastAsiaTheme="minorEastAsia"/>
          <w:lang w:val="sk-SK" w:eastAsia="cs-CZ"/>
        </w:rPr>
        <w:t>Masný</w:t>
      </w:r>
      <w:proofErr w:type="spellEnd"/>
      <w:r w:rsidR="00DC37E4" w:rsidRPr="00DC37E4">
        <w:rPr>
          <w:rFonts w:eastAsia="TimesNewRomanPSMT"/>
          <w:lang w:val="sk-SK" w:eastAsia="cs-CZ"/>
        </w:rPr>
        <w:t xml:space="preserve">, </w:t>
      </w:r>
      <w:r w:rsidR="00DC37E4" w:rsidRPr="00DC37E4">
        <w:rPr>
          <w:rFonts w:eastAsiaTheme="minorEastAsia"/>
          <w:lang w:val="sk-SK" w:eastAsia="cs-CZ"/>
        </w:rPr>
        <w:t>Balková</w:t>
      </w:r>
      <w:r w:rsidR="00060F27">
        <w:rPr>
          <w:rFonts w:eastAsia="TimesNewRomanPSMT"/>
          <w:lang w:val="sk-SK" w:eastAsia="cs-CZ"/>
        </w:rPr>
        <w:t>, 2015</w:t>
      </w:r>
      <w:r w:rsidR="00DC37E4">
        <w:rPr>
          <w:rFonts w:eastAsia="TimesNewRomanPSMT"/>
          <w:lang w:val="sk-SK" w:eastAsia="cs-CZ"/>
        </w:rPr>
        <w:t>)</w:t>
      </w:r>
      <w:r w:rsidR="00060F27">
        <w:rPr>
          <w:rFonts w:eastAsia="TimesNewRomanPSMT"/>
          <w:lang w:val="sk-SK" w:eastAsia="cs-CZ"/>
        </w:rPr>
        <w:t>.</w:t>
      </w:r>
      <w:r w:rsidR="00DC37E4">
        <w:rPr>
          <w:rFonts w:eastAsia="TimesNewRomanPSMT"/>
          <w:lang w:val="sk-SK" w:eastAsia="cs-CZ"/>
        </w:rPr>
        <w:t xml:space="preserve"> Táto časť sa </w:t>
      </w:r>
      <w:r w:rsidR="006611D1">
        <w:rPr>
          <w:rFonts w:eastAsia="TimesNewRomanPSMT"/>
          <w:lang w:val="sk-SK" w:eastAsia="cs-CZ"/>
        </w:rPr>
        <w:t xml:space="preserve">bude zaoberať </w:t>
      </w:r>
      <w:r w:rsidR="00DC37E4">
        <w:rPr>
          <w:rFonts w:eastAsia="TimesNewRomanPSMT"/>
          <w:lang w:val="sk-SK" w:eastAsia="cs-CZ"/>
        </w:rPr>
        <w:t>pojmom cestovný ruch</w:t>
      </w:r>
      <w:r w:rsidR="006611D1">
        <w:rPr>
          <w:rFonts w:eastAsia="TimesNewRomanPSMT"/>
          <w:lang w:val="sk-SK" w:eastAsia="cs-CZ"/>
        </w:rPr>
        <w:t xml:space="preserve">, jeho rôznymi definíciami a </w:t>
      </w:r>
      <w:r w:rsidR="00A02924">
        <w:rPr>
          <w:rFonts w:eastAsia="TimesNewRomanPSMT"/>
          <w:lang w:val="sk-SK" w:eastAsia="cs-CZ"/>
        </w:rPr>
        <w:t>taktiež členením jeho druhov a</w:t>
      </w:r>
      <w:r w:rsidR="006611D1">
        <w:rPr>
          <w:rFonts w:eastAsia="TimesNewRomanPSMT"/>
          <w:lang w:val="sk-SK" w:eastAsia="cs-CZ"/>
        </w:rPr>
        <w:t> foriem. V</w:t>
      </w:r>
      <w:r w:rsidR="00A02924">
        <w:rPr>
          <w:rFonts w:eastAsia="TimesNewRomanPSMT"/>
          <w:lang w:val="sk-SK" w:eastAsia="cs-CZ"/>
        </w:rPr>
        <w:t xml:space="preserve"> závere </w:t>
      </w:r>
      <w:r w:rsidR="006611D1">
        <w:rPr>
          <w:rFonts w:eastAsia="TimesNewRomanPSMT"/>
          <w:lang w:val="sk-SK" w:eastAsia="cs-CZ"/>
        </w:rPr>
        <w:t>sa zaoberá pojmami región a destinácia</w:t>
      </w:r>
      <w:r w:rsidR="00060F27">
        <w:rPr>
          <w:rFonts w:eastAsia="TimesNewRomanPSMT"/>
          <w:lang w:val="sk-SK" w:eastAsia="cs-CZ"/>
        </w:rPr>
        <w:t xml:space="preserve"> cestovného ruchu, čím uvedie druhú kapitolu.</w:t>
      </w:r>
    </w:p>
    <w:p w:rsidR="00E65A24" w:rsidRPr="00E65A24" w:rsidRDefault="00E65A24" w:rsidP="00E65A24"/>
    <w:p w:rsidR="00A02924" w:rsidRPr="00887D07" w:rsidRDefault="00A02924" w:rsidP="00A02924">
      <w:pPr>
        <w:pStyle w:val="Nadpis2"/>
        <w:spacing w:before="0" w:after="119"/>
        <w:ind w:left="0" w:firstLine="0"/>
        <w:rPr>
          <w:lang w:val="sk-SK"/>
        </w:rPr>
      </w:pPr>
      <w:bookmarkStart w:id="20" w:name="__RefHeading__18400_1330769005"/>
      <w:bookmarkStart w:id="21" w:name="__RefHeading__62_1177403656"/>
      <w:bookmarkStart w:id="22" w:name="__RefHeading__18327_1330769005"/>
      <w:bookmarkStart w:id="23" w:name="__RefHeading__14936_1330769005"/>
      <w:bookmarkStart w:id="24" w:name="__RefHeading__5070_1330769005"/>
      <w:bookmarkStart w:id="25" w:name="_Toc37277307"/>
      <w:bookmarkEnd w:id="20"/>
      <w:bookmarkEnd w:id="21"/>
      <w:bookmarkEnd w:id="22"/>
      <w:bookmarkEnd w:id="23"/>
      <w:bookmarkEnd w:id="24"/>
      <w:r w:rsidRPr="00887D07">
        <w:rPr>
          <w:lang w:val="sk-SK"/>
        </w:rPr>
        <w:t>Definícia pojmu „cestovný ruch“</w:t>
      </w:r>
      <w:bookmarkEnd w:id="25"/>
    </w:p>
    <w:p w:rsidR="00A02924" w:rsidRDefault="00A02924" w:rsidP="00A02924">
      <w:pPr>
        <w:pStyle w:val="Default"/>
        <w:spacing w:line="276" w:lineRule="auto"/>
        <w:jc w:val="both"/>
        <w:rPr>
          <w:rFonts w:ascii="Times New Roman" w:hAnsi="Times New Roman" w:cs="Times New Roman"/>
        </w:rPr>
      </w:pPr>
      <w:r w:rsidRPr="00E65A24">
        <w:rPr>
          <w:rFonts w:ascii="Times New Roman" w:hAnsi="Times New Roman" w:cs="Times New Roman"/>
        </w:rPr>
        <w:t>V súčasnej dobe nie je jednoduché pre cestovný ruch stanoviť jednoznačnú univerzálnu definíciu. Cestovný ruch je definovaný rôznymi spôsobmi, podľa toho, z ktorej oblasti sa na problematiku dívame. Inak vnímajú toto odvetvie jednotlivé cestovné kancelárie, inak hotely a ubytovacie zariadenia, vlastný pohľad majú kraje, obce a jednotlivý podnikatelia v nich a z iného uhlu pohľadu sa na cestovný ruch dívajú tí, ktorí služby konzumujú (</w:t>
      </w:r>
      <w:proofErr w:type="spellStart"/>
      <w:r w:rsidRPr="00E65A24">
        <w:rPr>
          <w:rFonts w:ascii="Times New Roman" w:hAnsi="Times New Roman" w:cs="Times New Roman"/>
        </w:rPr>
        <w:t>Ryglová</w:t>
      </w:r>
      <w:proofErr w:type="spellEnd"/>
      <w:r w:rsidRPr="00E65A24">
        <w:rPr>
          <w:rFonts w:ascii="Times New Roman" w:hAnsi="Times New Roman" w:cs="Times New Roman"/>
        </w:rPr>
        <w:t>, 2009).</w:t>
      </w:r>
    </w:p>
    <w:p w:rsidR="00A0098D" w:rsidRPr="00E65A24" w:rsidRDefault="00A0098D" w:rsidP="00060F27">
      <w:pPr>
        <w:autoSpaceDE w:val="0"/>
        <w:autoSpaceDN w:val="0"/>
        <w:adjustRightInd w:val="0"/>
        <w:spacing w:after="0" w:line="276" w:lineRule="auto"/>
        <w:rPr>
          <w:lang w:val="sk-SK"/>
        </w:rPr>
      </w:pPr>
    </w:p>
    <w:p w:rsidR="00A02924" w:rsidRPr="00E52333" w:rsidRDefault="00A02924" w:rsidP="00A02924">
      <w:pPr>
        <w:autoSpaceDE w:val="0"/>
        <w:autoSpaceDN w:val="0"/>
        <w:adjustRightInd w:val="0"/>
        <w:spacing w:after="0" w:line="276" w:lineRule="auto"/>
        <w:rPr>
          <w:lang w:val="sk-SK"/>
        </w:rPr>
      </w:pPr>
      <w:r w:rsidRPr="00E52333">
        <w:rPr>
          <w:lang w:val="sk-SK"/>
        </w:rPr>
        <w:t>Nasledujúce definície sú formálne rozdielne, ale obsahovo zdôrazňujú všeobecnú podstatu cestovného ruchu, ktorý má v strede svojho záujmu vždy človeka a uspokojovanie jeho špecifických potrieb mimo miesta trvalého pobytu.</w:t>
      </w:r>
    </w:p>
    <w:p w:rsidR="00A02924" w:rsidRPr="00E52333" w:rsidRDefault="00A02924" w:rsidP="00A02924">
      <w:pPr>
        <w:autoSpaceDE w:val="0"/>
        <w:autoSpaceDN w:val="0"/>
        <w:adjustRightInd w:val="0"/>
        <w:spacing w:after="0" w:line="276" w:lineRule="auto"/>
        <w:rPr>
          <w:rFonts w:eastAsiaTheme="minorHAnsi"/>
          <w:color w:val="000000"/>
          <w:lang w:val="sk-SK" w:eastAsia="en-US"/>
        </w:rPr>
      </w:pPr>
    </w:p>
    <w:p w:rsidR="00A02924" w:rsidRDefault="00BC42DE" w:rsidP="00060F27">
      <w:pPr>
        <w:autoSpaceDE w:val="0"/>
        <w:autoSpaceDN w:val="0"/>
        <w:adjustRightInd w:val="0"/>
        <w:spacing w:after="0" w:line="276" w:lineRule="auto"/>
        <w:rPr>
          <w:rFonts w:eastAsia="TimesNewRomanPSMT"/>
          <w:lang w:val="sk-SK"/>
        </w:rPr>
      </w:pPr>
      <w:r>
        <w:rPr>
          <w:lang w:val="sk-SK"/>
        </w:rPr>
        <w:t>„</w:t>
      </w:r>
      <w:r w:rsidR="00ED3E9D" w:rsidRPr="00BC42DE">
        <w:rPr>
          <w:i/>
          <w:lang w:val="sk-SK"/>
        </w:rPr>
        <w:t>C</w:t>
      </w:r>
      <w:r w:rsidR="00A02924" w:rsidRPr="00BC42DE">
        <w:rPr>
          <w:i/>
          <w:lang w:val="sk-SK"/>
        </w:rPr>
        <w:t>estovný ruch je definovaný ako súbor činností zameraných na uspokojenie potrieb súvisiacich s cestovaním a pobytom osôb mimo miesta trvalého bydliska, zvyčajne vo voľnom čase. Ich cieľom je odpočinok, poznávanie, zdravie, rozptýlenie a zábava, kultúrne a športové vyžitie, služobné cesty, t. j.</w:t>
      </w:r>
      <w:r w:rsidR="00060F27" w:rsidRPr="00BC42DE">
        <w:rPr>
          <w:i/>
          <w:lang w:val="sk-SK"/>
        </w:rPr>
        <w:t xml:space="preserve"> získavanie komplexného zážitku</w:t>
      </w:r>
      <w:r>
        <w:rPr>
          <w:lang w:val="sk-SK"/>
        </w:rPr>
        <w:t>“</w:t>
      </w:r>
      <w:r w:rsidR="00060F27">
        <w:rPr>
          <w:lang w:val="sk-SK"/>
        </w:rPr>
        <w:t xml:space="preserve"> (</w:t>
      </w:r>
      <w:proofErr w:type="spellStart"/>
      <w:r w:rsidR="00B2249B">
        <w:rPr>
          <w:lang w:val="sk-SK"/>
        </w:rPr>
        <w:t>Gúčik</w:t>
      </w:r>
      <w:proofErr w:type="spellEnd"/>
      <w:r w:rsidR="00060F27">
        <w:rPr>
          <w:lang w:val="sk-SK"/>
        </w:rPr>
        <w:t xml:space="preserve"> </w:t>
      </w:r>
      <w:r w:rsidR="00A02924" w:rsidRPr="00E52333">
        <w:rPr>
          <w:lang w:val="sk-SK"/>
        </w:rPr>
        <w:t xml:space="preserve">a </w:t>
      </w:r>
      <w:r w:rsidR="00A02924" w:rsidRPr="00E52333">
        <w:rPr>
          <w:rFonts w:eastAsia="TimesNewRomanPSMT"/>
          <w:lang w:val="sk-SK"/>
        </w:rPr>
        <w:t>kol.</w:t>
      </w:r>
      <w:r w:rsidR="00060F27">
        <w:rPr>
          <w:rFonts w:eastAsia="TimesNewRomanPSMT"/>
          <w:lang w:val="sk-SK"/>
        </w:rPr>
        <w:t xml:space="preserve">, </w:t>
      </w:r>
      <w:r w:rsidR="00A02924" w:rsidRPr="00E52333">
        <w:rPr>
          <w:rFonts w:eastAsia="TimesNewRomanPSMT"/>
          <w:lang w:val="sk-SK"/>
        </w:rPr>
        <w:t xml:space="preserve">2004). </w:t>
      </w:r>
    </w:p>
    <w:p w:rsidR="00ED3E9D" w:rsidRPr="00E52333" w:rsidRDefault="00ED3E9D" w:rsidP="00060F27">
      <w:pPr>
        <w:autoSpaceDE w:val="0"/>
        <w:autoSpaceDN w:val="0"/>
        <w:adjustRightInd w:val="0"/>
        <w:spacing w:after="0" w:line="276" w:lineRule="auto"/>
        <w:rPr>
          <w:rFonts w:eastAsia="TimesNewRomanPSMT"/>
          <w:lang w:val="sk-SK"/>
        </w:rPr>
      </w:pPr>
    </w:p>
    <w:p w:rsidR="00A02924" w:rsidRPr="00E52333" w:rsidRDefault="00A02924" w:rsidP="00A02924">
      <w:pPr>
        <w:pStyle w:val="Default"/>
        <w:spacing w:line="276" w:lineRule="auto"/>
        <w:jc w:val="both"/>
        <w:rPr>
          <w:rFonts w:ascii="Times New Roman" w:hAnsi="Times New Roman" w:cs="Times New Roman"/>
        </w:rPr>
      </w:pPr>
      <w:r w:rsidRPr="00E52333">
        <w:rPr>
          <w:rFonts w:ascii="Times New Roman" w:hAnsi="Times New Roman" w:cs="Times New Roman"/>
        </w:rPr>
        <w:t>V odbornej ekonomickej literatúre sa cestovný ruch definuje ako</w:t>
      </w:r>
      <w:r w:rsidR="00060F27">
        <w:rPr>
          <w:rFonts w:ascii="Times New Roman" w:hAnsi="Times New Roman" w:cs="Times New Roman"/>
          <w:i/>
          <w:iCs/>
        </w:rPr>
        <w:t xml:space="preserve"> </w:t>
      </w:r>
      <w:r w:rsidRPr="00060F27">
        <w:rPr>
          <w:rFonts w:ascii="Times New Roman" w:hAnsi="Times New Roman" w:cs="Times New Roman"/>
          <w:iCs/>
          <w:color w:val="auto"/>
        </w:rPr>
        <w:t>forma upokojovania potrieb reprodukcie fyzických a duševných síl človeka, a to mimo každodenné životné prostredie a obvykle vo voľnom čase, ako i potrieb spoločnosti mimo</w:t>
      </w:r>
      <w:r w:rsidR="00060F27" w:rsidRPr="00060F27">
        <w:rPr>
          <w:rFonts w:ascii="Times New Roman" w:hAnsi="Times New Roman" w:cs="Times New Roman"/>
          <w:iCs/>
          <w:color w:val="auto"/>
        </w:rPr>
        <w:t xml:space="preserve"> každodenné životné prostredie</w:t>
      </w:r>
      <w:r w:rsidR="00060F27">
        <w:rPr>
          <w:rFonts w:ascii="Times New Roman" w:hAnsi="Times New Roman" w:cs="Times New Roman"/>
          <w:i/>
          <w:iCs/>
        </w:rPr>
        <w:t xml:space="preserve"> </w:t>
      </w:r>
      <w:r w:rsidR="00060F27">
        <w:rPr>
          <w:rFonts w:ascii="Times New Roman" w:hAnsi="Times New Roman" w:cs="Times New Roman"/>
        </w:rPr>
        <w:t>(</w:t>
      </w:r>
      <w:proofErr w:type="spellStart"/>
      <w:r w:rsidR="00060F27">
        <w:rPr>
          <w:rFonts w:ascii="Times New Roman" w:hAnsi="Times New Roman" w:cs="Times New Roman"/>
        </w:rPr>
        <w:t>Vystoupil</w:t>
      </w:r>
      <w:proofErr w:type="spellEnd"/>
      <w:r w:rsidR="00060F27">
        <w:rPr>
          <w:rFonts w:ascii="Times New Roman" w:hAnsi="Times New Roman" w:cs="Times New Roman"/>
        </w:rPr>
        <w:t xml:space="preserve">, </w:t>
      </w:r>
      <w:proofErr w:type="spellStart"/>
      <w:r w:rsidR="00701742">
        <w:rPr>
          <w:rFonts w:ascii="Times New Roman" w:hAnsi="Times New Roman" w:cs="Times New Roman"/>
        </w:rPr>
        <w:t>Šauer</w:t>
      </w:r>
      <w:proofErr w:type="spellEnd"/>
      <w:r w:rsidR="00701742">
        <w:rPr>
          <w:rFonts w:ascii="Times New Roman" w:hAnsi="Times New Roman" w:cs="Times New Roman"/>
        </w:rPr>
        <w:t>, 2011</w:t>
      </w:r>
      <w:r w:rsidRPr="00E52333">
        <w:rPr>
          <w:rFonts w:ascii="Times New Roman" w:hAnsi="Times New Roman" w:cs="Times New Roman"/>
        </w:rPr>
        <w:t>)</w:t>
      </w:r>
      <w:r w:rsidR="00060F27">
        <w:rPr>
          <w:rFonts w:ascii="Times New Roman" w:hAnsi="Times New Roman" w:cs="Times New Roman"/>
        </w:rPr>
        <w:t>.</w:t>
      </w:r>
    </w:p>
    <w:p w:rsidR="00A02924" w:rsidRPr="00E52333" w:rsidRDefault="00A02924" w:rsidP="00A02924">
      <w:pPr>
        <w:pStyle w:val="Default"/>
        <w:spacing w:line="276" w:lineRule="auto"/>
        <w:jc w:val="both"/>
        <w:rPr>
          <w:rFonts w:ascii="Times New Roman" w:hAnsi="Times New Roman" w:cs="Times New Roman"/>
        </w:rPr>
      </w:pPr>
    </w:p>
    <w:p w:rsidR="00A02924" w:rsidRPr="00E52333" w:rsidRDefault="00A02924" w:rsidP="00701742">
      <w:pPr>
        <w:autoSpaceDE w:val="0"/>
        <w:autoSpaceDN w:val="0"/>
        <w:adjustRightInd w:val="0"/>
        <w:spacing w:after="0" w:line="276" w:lineRule="auto"/>
        <w:rPr>
          <w:rFonts w:eastAsia="TimesNewRomanPSMT"/>
          <w:lang w:val="sk-SK"/>
        </w:rPr>
      </w:pPr>
      <w:r w:rsidRPr="00E52333">
        <w:rPr>
          <w:lang w:val="sk-SK"/>
        </w:rPr>
        <w:t xml:space="preserve">S cieľom zjednotiť definíciu cestovného ruchu, zorganizovala Svetová organizácia cestovného ruchu </w:t>
      </w:r>
      <w:r w:rsidRPr="00E52333">
        <w:rPr>
          <w:rFonts w:eastAsia="TimesNewRomanPSMT"/>
          <w:lang w:val="sk-SK"/>
        </w:rPr>
        <w:t xml:space="preserve">(UNWTO) </w:t>
      </w:r>
      <w:r w:rsidRPr="00E52333">
        <w:rPr>
          <w:lang w:val="sk-SK"/>
        </w:rPr>
        <w:t xml:space="preserve">v roku 1991 medzinárodnú konferenciu v Ottawe venovanú štatistike cestovného ruchu.  Táto konferencia sa považuje </w:t>
      </w:r>
      <w:r w:rsidRPr="00E52333">
        <w:rPr>
          <w:rFonts w:eastAsia="TimesNewRomanPSMT"/>
          <w:lang w:val="sk-SK"/>
        </w:rPr>
        <w:t xml:space="preserve">za medzník pri stanovovaní definícií cestovného ruchu. Podľa záverov konferencie sa za </w:t>
      </w:r>
      <w:r w:rsidRPr="00060F27">
        <w:rPr>
          <w:rFonts w:eastAsia="TimesNewRomanPSMT"/>
          <w:iCs/>
          <w:lang w:val="sk-SK"/>
        </w:rPr>
        <w:t xml:space="preserve">cestovný ruch považuje </w:t>
      </w:r>
      <w:r w:rsidR="00BC42DE">
        <w:rPr>
          <w:rFonts w:eastAsia="TimesNewRomanPSMT"/>
          <w:iCs/>
          <w:lang w:val="sk-SK"/>
        </w:rPr>
        <w:t>„</w:t>
      </w:r>
      <w:r w:rsidRPr="00BC42DE">
        <w:rPr>
          <w:rFonts w:eastAsia="TimesNewRomanPSMT"/>
          <w:i/>
          <w:iCs/>
          <w:lang w:val="sk-SK"/>
        </w:rPr>
        <w:t>činnosť osoby cestujúcej na</w:t>
      </w:r>
      <w:r w:rsidRPr="00BC42DE">
        <w:rPr>
          <w:rFonts w:eastAsia="TimesNewRomanPSMT"/>
          <w:i/>
          <w:lang w:val="sk-SK"/>
        </w:rPr>
        <w:t xml:space="preserve"> </w:t>
      </w:r>
      <w:r w:rsidRPr="00BC42DE">
        <w:rPr>
          <w:rFonts w:eastAsia="TimesNewRomanPSMT"/>
          <w:i/>
          <w:iCs/>
          <w:lang w:val="sk-SK"/>
        </w:rPr>
        <w:t>prechodnú dobu do miesta mimo jej bežného životného prostredia (mimo miesta bydliska),</w:t>
      </w:r>
      <w:r w:rsidRPr="00BC42DE">
        <w:rPr>
          <w:rFonts w:eastAsia="TimesNewRomanPSMT"/>
          <w:i/>
          <w:lang w:val="sk-SK"/>
        </w:rPr>
        <w:t xml:space="preserve"> </w:t>
      </w:r>
      <w:r w:rsidRPr="00BC42DE">
        <w:rPr>
          <w:rFonts w:eastAsia="TimesNewRomanPSMT"/>
          <w:i/>
          <w:iCs/>
          <w:lang w:val="sk-SK"/>
        </w:rPr>
        <w:t>a to na dobu kratšiu, ako je stanovené, pričom hlavný účel jej cesty je iný ako vykonávanie</w:t>
      </w:r>
      <w:r w:rsidRPr="00BC42DE">
        <w:rPr>
          <w:rFonts w:eastAsia="TimesNewRomanPSMT"/>
          <w:i/>
          <w:lang w:val="sk-SK"/>
        </w:rPr>
        <w:t xml:space="preserve"> </w:t>
      </w:r>
      <w:r w:rsidRPr="00BC42DE">
        <w:rPr>
          <w:rFonts w:eastAsia="TimesNewRomanPSMT"/>
          <w:i/>
          <w:iCs/>
          <w:lang w:val="sk-SK"/>
        </w:rPr>
        <w:t>zárobkovej činnosti v navštívenom mieste</w:t>
      </w:r>
      <w:r w:rsidR="00BC42DE">
        <w:rPr>
          <w:rFonts w:eastAsia="TimesNewRomanPSMT"/>
          <w:i/>
          <w:iCs/>
          <w:lang w:val="sk-SK"/>
        </w:rPr>
        <w:t>“</w:t>
      </w:r>
      <w:r w:rsidRPr="00E52333">
        <w:rPr>
          <w:rFonts w:eastAsia="TimesNewRomanPSMT"/>
          <w:i/>
          <w:iCs/>
          <w:lang w:val="sk-SK"/>
        </w:rPr>
        <w:t xml:space="preserve">. </w:t>
      </w:r>
      <w:r w:rsidRPr="00E52333">
        <w:rPr>
          <w:rFonts w:eastAsia="TimesNewRomanPSMT"/>
          <w:lang w:val="sk-SK"/>
        </w:rPr>
        <w:t>Prechodná doba je pri medzinárodnom cestovnom ruchu vymedzená na jeden rok, pri domácom na 6 mesiacov</w:t>
      </w:r>
      <w:r w:rsidR="00B2249B">
        <w:rPr>
          <w:rFonts w:eastAsia="TimesNewRomanPSMT"/>
          <w:lang w:val="sk-SK"/>
        </w:rPr>
        <w:t xml:space="preserve"> (</w:t>
      </w:r>
      <w:proofErr w:type="spellStart"/>
      <w:r w:rsidR="00B2249B">
        <w:rPr>
          <w:rFonts w:eastAsia="TimesNewRomanPSMT"/>
          <w:lang w:val="sk-SK"/>
        </w:rPr>
        <w:t>Petr</w:t>
      </w:r>
      <w:proofErr w:type="spellEnd"/>
      <w:r w:rsidR="00B2249B" w:rsidRPr="00B2249B">
        <w:rPr>
          <w:shd w:val="clear" w:color="auto" w:fill="FFFFFF"/>
        </w:rPr>
        <w:t>ů</w:t>
      </w:r>
      <w:r w:rsidR="00060F27">
        <w:rPr>
          <w:rFonts w:eastAsia="TimesNewRomanPSMT"/>
          <w:lang w:val="sk-SK"/>
        </w:rPr>
        <w:t xml:space="preserve">, </w:t>
      </w:r>
      <w:r w:rsidR="00701742">
        <w:rPr>
          <w:rFonts w:eastAsia="TimesNewRomanPSMT"/>
          <w:lang w:val="sk-SK"/>
        </w:rPr>
        <w:t>2007).</w:t>
      </w:r>
    </w:p>
    <w:p w:rsidR="00A02924" w:rsidRPr="00E52333" w:rsidRDefault="00A02924" w:rsidP="00A02924">
      <w:pPr>
        <w:spacing w:line="276" w:lineRule="auto"/>
        <w:rPr>
          <w:rFonts w:eastAsia="TimesNewRomanPSMT"/>
          <w:lang w:val="sk-SK"/>
        </w:rPr>
      </w:pPr>
    </w:p>
    <w:p w:rsidR="00A02924" w:rsidRPr="00E52333" w:rsidRDefault="00A02924" w:rsidP="00A02924">
      <w:pPr>
        <w:pStyle w:val="Nadpis2"/>
        <w:spacing w:before="0" w:after="119"/>
        <w:ind w:left="0" w:firstLine="0"/>
        <w:rPr>
          <w:lang w:val="sk-SK"/>
        </w:rPr>
      </w:pPr>
      <w:bookmarkStart w:id="26" w:name="_Toc37277308"/>
      <w:r w:rsidRPr="00E52333">
        <w:rPr>
          <w:lang w:val="sk-SK"/>
        </w:rPr>
        <w:lastRenderedPageBreak/>
        <w:t>Typológia cestovného ruchu</w:t>
      </w:r>
      <w:bookmarkEnd w:id="26"/>
    </w:p>
    <w:p w:rsidR="00A02924" w:rsidRPr="00E52333" w:rsidRDefault="00A02924" w:rsidP="00A02924">
      <w:pPr>
        <w:pStyle w:val="Nadpis3"/>
        <w:numPr>
          <w:ilvl w:val="0"/>
          <w:numId w:val="0"/>
        </w:numPr>
        <w:spacing w:before="0" w:after="0" w:line="276" w:lineRule="auto"/>
        <w:rPr>
          <w:rFonts w:cs="Times New Roman"/>
          <w:b w:val="0"/>
          <w:lang w:val="sk-SK"/>
        </w:rPr>
      </w:pPr>
      <w:bookmarkStart w:id="27" w:name="_Toc31341227"/>
      <w:bookmarkStart w:id="28" w:name="_Toc31733377"/>
      <w:bookmarkStart w:id="29" w:name="_Toc31919033"/>
      <w:bookmarkStart w:id="30" w:name="_Toc31922371"/>
      <w:bookmarkStart w:id="31" w:name="_Toc37017404"/>
      <w:bookmarkStart w:id="32" w:name="_Toc37277309"/>
      <w:r w:rsidRPr="00E52333">
        <w:rPr>
          <w:rFonts w:cs="Times New Roman"/>
          <w:b w:val="0"/>
          <w:lang w:val="sk-SK"/>
        </w:rPr>
        <w:t>Cestovný ruch sa v každodennom živote prejavuje v rôznych druhoch a formách, ktoré sa ďalej</w:t>
      </w:r>
      <w:bookmarkEnd w:id="27"/>
      <w:bookmarkEnd w:id="28"/>
      <w:bookmarkEnd w:id="29"/>
      <w:bookmarkEnd w:id="30"/>
      <w:bookmarkEnd w:id="31"/>
      <w:bookmarkEnd w:id="32"/>
    </w:p>
    <w:p w:rsidR="00A02924" w:rsidRPr="00E52333" w:rsidRDefault="00A02924" w:rsidP="00A02924">
      <w:pPr>
        <w:spacing w:after="0" w:line="276" w:lineRule="auto"/>
        <w:rPr>
          <w:lang w:val="sk-SK"/>
        </w:rPr>
      </w:pPr>
      <w:r w:rsidRPr="00E52333">
        <w:rPr>
          <w:lang w:val="sk-SK"/>
        </w:rPr>
        <w:t>vyvíjajú v kontexte dopytu účastníkov cestovného ruchu a technických resp. technologických</w:t>
      </w:r>
    </w:p>
    <w:p w:rsidR="00A02924" w:rsidRPr="00E52333" w:rsidRDefault="00A02924" w:rsidP="00A02924">
      <w:pPr>
        <w:spacing w:after="0" w:line="276" w:lineRule="auto"/>
        <w:rPr>
          <w:lang w:val="sk-SK"/>
        </w:rPr>
      </w:pPr>
      <w:r w:rsidRPr="00E52333">
        <w:rPr>
          <w:lang w:val="sk-SK"/>
        </w:rPr>
        <w:t>možnostiach na strane ponuky. Nejednotnosť označení druhov a foriem cestovného ruchu potvrdzuje aj odborná literatúra, kde niektorí autori označujú druhy a formy opačne, čo môže</w:t>
      </w:r>
    </w:p>
    <w:p w:rsidR="00111290" w:rsidRDefault="00A02924" w:rsidP="00A02924">
      <w:pPr>
        <w:rPr>
          <w:lang w:val="sk-SK"/>
        </w:rPr>
      </w:pPr>
      <w:r w:rsidRPr="00E52333">
        <w:rPr>
          <w:lang w:val="sk-SK"/>
        </w:rPr>
        <w:t>vyvolávať pochybnosti v teórii a praxi cestovného ruchu.</w:t>
      </w:r>
    </w:p>
    <w:p w:rsidR="00492572" w:rsidRPr="00492572" w:rsidRDefault="00492572" w:rsidP="00A02924">
      <w:pPr>
        <w:rPr>
          <w:lang w:val="sk-SK"/>
        </w:rPr>
      </w:pPr>
    </w:p>
    <w:p w:rsidR="00492572" w:rsidRPr="00887D07" w:rsidRDefault="00492572" w:rsidP="00492572">
      <w:pPr>
        <w:pStyle w:val="Popis"/>
        <w:keepNext/>
        <w:jc w:val="center"/>
        <w:rPr>
          <w:color w:val="auto"/>
          <w:sz w:val="24"/>
          <w:lang w:val="sk-SK"/>
        </w:rPr>
      </w:pPr>
      <w:bookmarkStart w:id="33" w:name="_Toc37277460"/>
      <w:r w:rsidRPr="00887D07">
        <w:rPr>
          <w:color w:val="auto"/>
          <w:sz w:val="24"/>
          <w:lang w:val="sk-SK"/>
        </w:rPr>
        <w:t xml:space="preserve">Obrázok </w:t>
      </w:r>
      <w:r w:rsidR="00B8668A" w:rsidRPr="00887D07">
        <w:rPr>
          <w:color w:val="auto"/>
          <w:sz w:val="24"/>
          <w:lang w:val="sk-SK"/>
        </w:rPr>
        <w:fldChar w:fldCharType="begin"/>
      </w:r>
      <w:r w:rsidR="00B8668A" w:rsidRPr="00887D07">
        <w:rPr>
          <w:color w:val="auto"/>
          <w:sz w:val="24"/>
          <w:lang w:val="sk-SK"/>
        </w:rPr>
        <w:instrText xml:space="preserve"> SEQ Obrázok \* ARABIC </w:instrText>
      </w:r>
      <w:r w:rsidR="00B8668A" w:rsidRPr="00887D07">
        <w:rPr>
          <w:color w:val="auto"/>
          <w:sz w:val="24"/>
          <w:lang w:val="sk-SK"/>
        </w:rPr>
        <w:fldChar w:fldCharType="separate"/>
      </w:r>
      <w:r w:rsidR="00C84421" w:rsidRPr="00887D07">
        <w:rPr>
          <w:noProof/>
          <w:color w:val="auto"/>
          <w:sz w:val="24"/>
          <w:lang w:val="sk-SK"/>
        </w:rPr>
        <w:t>1</w:t>
      </w:r>
      <w:r w:rsidR="00B8668A" w:rsidRPr="00887D07">
        <w:rPr>
          <w:color w:val="auto"/>
          <w:sz w:val="24"/>
          <w:lang w:val="sk-SK"/>
        </w:rPr>
        <w:fldChar w:fldCharType="end"/>
      </w:r>
      <w:r w:rsidRPr="00887D07">
        <w:rPr>
          <w:color w:val="auto"/>
          <w:sz w:val="24"/>
          <w:lang w:val="sk-SK"/>
        </w:rPr>
        <w:t>: Typológia cestovného ruchu</w:t>
      </w:r>
      <w:bookmarkEnd w:id="33"/>
      <w:r w:rsidRPr="00887D07">
        <w:rPr>
          <w:color w:val="auto"/>
          <w:sz w:val="24"/>
          <w:lang w:val="sk-SK"/>
        </w:rPr>
        <w:t xml:space="preserve"> </w:t>
      </w:r>
    </w:p>
    <w:p w:rsidR="00A02924" w:rsidRPr="00E52333" w:rsidRDefault="00A02924" w:rsidP="00A02924">
      <w:pPr>
        <w:jc w:val="center"/>
        <w:rPr>
          <w:lang w:val="sk-SK"/>
        </w:rPr>
      </w:pPr>
      <w:r w:rsidRPr="00E52333">
        <w:rPr>
          <w:noProof/>
          <w:lang w:val="sk-SK" w:eastAsia="sk-SK"/>
        </w:rPr>
        <w:drawing>
          <wp:inline distT="0" distB="0" distL="0" distR="0" wp14:anchorId="2A92F7A7" wp14:editId="63339C68">
            <wp:extent cx="4242121" cy="3614985"/>
            <wp:effectExtent l="0" t="0" r="6350" b="508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2121" cy="3614985"/>
                    </a:xfrm>
                    <a:prstGeom prst="rect">
                      <a:avLst/>
                    </a:prstGeom>
                    <a:noFill/>
                    <a:ln>
                      <a:noFill/>
                    </a:ln>
                  </pic:spPr>
                </pic:pic>
              </a:graphicData>
            </a:graphic>
          </wp:inline>
        </w:drawing>
      </w:r>
    </w:p>
    <w:p w:rsidR="00A02924" w:rsidRPr="00E52333" w:rsidRDefault="00DB4CE4" w:rsidP="00492572">
      <w:pPr>
        <w:spacing w:line="276" w:lineRule="auto"/>
        <w:jc w:val="center"/>
        <w:rPr>
          <w:lang w:val="sk-SK"/>
        </w:rPr>
      </w:pPr>
      <w:r>
        <w:rPr>
          <w:rFonts w:eastAsia="TimesNewRomanPSMT"/>
          <w:lang w:val="sk-SK"/>
        </w:rPr>
        <w:t xml:space="preserve">Zdroj: </w:t>
      </w:r>
      <w:r w:rsidR="00CA0246">
        <w:rPr>
          <w:rFonts w:eastAsia="TimesNewRomanPSMT"/>
          <w:lang w:val="sk-SK"/>
        </w:rPr>
        <w:t xml:space="preserve">(Zelenka, </w:t>
      </w:r>
      <w:r w:rsidR="000654DE">
        <w:rPr>
          <w:rFonts w:eastAsia="TimesNewRomanPSMT"/>
          <w:lang w:val="sk-SK"/>
        </w:rPr>
        <w:t>Pásková, 201</w:t>
      </w:r>
      <w:r w:rsidR="00CA0246">
        <w:rPr>
          <w:rFonts w:eastAsia="TimesNewRomanPSMT"/>
          <w:lang w:val="sk-SK"/>
        </w:rPr>
        <w:t>2)</w:t>
      </w:r>
    </w:p>
    <w:p w:rsidR="00111290" w:rsidRPr="00E52333" w:rsidRDefault="00111290" w:rsidP="00A02924">
      <w:pPr>
        <w:spacing w:line="276" w:lineRule="auto"/>
        <w:rPr>
          <w:lang w:val="sk-SK"/>
        </w:rPr>
      </w:pPr>
    </w:p>
    <w:p w:rsidR="00F0372D" w:rsidRDefault="00A02924" w:rsidP="00F0372D">
      <w:pPr>
        <w:pStyle w:val="Nadpis3"/>
        <w:spacing w:before="0" w:after="0" w:line="276" w:lineRule="auto"/>
        <w:ind w:left="0" w:firstLine="0"/>
        <w:rPr>
          <w:rFonts w:cs="Times New Roman"/>
          <w:lang w:val="sk-SK"/>
        </w:rPr>
      </w:pPr>
      <w:bookmarkStart w:id="34" w:name="_Toc37277310"/>
      <w:r w:rsidRPr="00E52333">
        <w:rPr>
          <w:rFonts w:cs="Times New Roman"/>
          <w:lang w:val="sk-SK"/>
        </w:rPr>
        <w:t>Druhy cestovného ruchu</w:t>
      </w:r>
      <w:bookmarkEnd w:id="34"/>
    </w:p>
    <w:p w:rsidR="00A02924" w:rsidRPr="00A0098D" w:rsidRDefault="00A02924" w:rsidP="00A02924">
      <w:pPr>
        <w:autoSpaceDE w:val="0"/>
        <w:autoSpaceDN w:val="0"/>
        <w:adjustRightInd w:val="0"/>
        <w:spacing w:after="0" w:line="276" w:lineRule="auto"/>
        <w:rPr>
          <w:bCs/>
          <w:lang w:val="sk-SK"/>
        </w:rPr>
      </w:pPr>
      <w:r w:rsidRPr="00E52333">
        <w:rPr>
          <w:lang w:val="sk-SK"/>
        </w:rPr>
        <w:t xml:space="preserve">Najdôležitejším druhovým kritériom je </w:t>
      </w:r>
      <w:r w:rsidRPr="00E52333">
        <w:rPr>
          <w:b/>
          <w:lang w:val="sk-SK"/>
        </w:rPr>
        <w:t xml:space="preserve">časové </w:t>
      </w:r>
      <w:r w:rsidRPr="00E52333">
        <w:rPr>
          <w:b/>
          <w:bCs/>
          <w:lang w:val="sk-SK"/>
        </w:rPr>
        <w:t>rozloženie cestovného ruchu</w:t>
      </w:r>
      <w:r w:rsidR="00A0098D">
        <w:rPr>
          <w:bCs/>
          <w:lang w:val="sk-SK"/>
        </w:rPr>
        <w:t xml:space="preserve"> počas </w:t>
      </w:r>
      <w:r w:rsidRPr="00E52333">
        <w:rPr>
          <w:bCs/>
          <w:lang w:val="sk-SK"/>
        </w:rPr>
        <w:t>roka</w:t>
      </w:r>
      <w:r w:rsidRPr="00E52333">
        <w:rPr>
          <w:lang w:val="sk-SK"/>
        </w:rPr>
        <w:t xml:space="preserve">. Podľa neho </w:t>
      </w:r>
      <w:r w:rsidR="00DD3F3F">
        <w:rPr>
          <w:lang w:val="sk-SK"/>
        </w:rPr>
        <w:t>sa</w:t>
      </w:r>
      <w:r w:rsidRPr="00E52333">
        <w:rPr>
          <w:lang w:val="sk-SK"/>
        </w:rPr>
        <w:t xml:space="preserve"> cestovný ruch</w:t>
      </w:r>
      <w:r w:rsidR="00DD3F3F">
        <w:rPr>
          <w:lang w:val="sk-SK"/>
        </w:rPr>
        <w:t xml:space="preserve"> delí</w:t>
      </w:r>
      <w:r w:rsidRPr="00E52333">
        <w:rPr>
          <w:lang w:val="sk-SK"/>
        </w:rPr>
        <w:t xml:space="preserve"> na </w:t>
      </w:r>
      <w:r w:rsidRPr="00E52333">
        <w:rPr>
          <w:iCs/>
          <w:lang w:val="sk-SK"/>
        </w:rPr>
        <w:t xml:space="preserve">celoročný </w:t>
      </w:r>
      <w:r w:rsidRPr="00E52333">
        <w:rPr>
          <w:rFonts w:eastAsia="TimesNewRomanPSMT"/>
          <w:lang w:val="sk-SK"/>
        </w:rPr>
        <w:t xml:space="preserve">a </w:t>
      </w:r>
      <w:r w:rsidRPr="00E52333">
        <w:rPr>
          <w:iCs/>
          <w:lang w:val="sk-SK"/>
        </w:rPr>
        <w:t>sezónny</w:t>
      </w:r>
      <w:r w:rsidRPr="00E52333">
        <w:rPr>
          <w:lang w:val="sk-SK"/>
        </w:rPr>
        <w:t>.</w:t>
      </w:r>
    </w:p>
    <w:p w:rsidR="00A02924" w:rsidRPr="00E52333" w:rsidRDefault="00A02924" w:rsidP="00A02924">
      <w:pPr>
        <w:autoSpaceDE w:val="0"/>
        <w:autoSpaceDN w:val="0"/>
        <w:adjustRightInd w:val="0"/>
        <w:spacing w:after="0" w:line="276" w:lineRule="auto"/>
        <w:rPr>
          <w:b/>
          <w:lang w:val="sk-SK"/>
        </w:rPr>
      </w:pPr>
      <w:r w:rsidRPr="00E52333">
        <w:rPr>
          <w:b/>
          <w:lang w:val="sk-SK"/>
        </w:rPr>
        <w:t>Celoročný cestovný ruch:</w:t>
      </w:r>
    </w:p>
    <w:p w:rsidR="00A02924" w:rsidRPr="00E52333" w:rsidRDefault="00A02924" w:rsidP="00A02924">
      <w:pPr>
        <w:autoSpaceDE w:val="0"/>
        <w:autoSpaceDN w:val="0"/>
        <w:adjustRightInd w:val="0"/>
        <w:spacing w:after="0" w:line="276" w:lineRule="auto"/>
        <w:rPr>
          <w:lang w:val="sk-SK"/>
        </w:rPr>
      </w:pPr>
      <w:r w:rsidRPr="00E52333">
        <w:rPr>
          <w:lang w:val="sk-SK"/>
        </w:rPr>
        <w:t>- formy cestovného ruchu, ktoré sa uskutočňujú počas celého roka, majú teda stabilný charakter</w:t>
      </w:r>
    </w:p>
    <w:p w:rsidR="00A02924" w:rsidRPr="00E52333" w:rsidRDefault="00A02924" w:rsidP="00A02924">
      <w:pPr>
        <w:autoSpaceDE w:val="0"/>
        <w:autoSpaceDN w:val="0"/>
        <w:adjustRightInd w:val="0"/>
        <w:spacing w:after="0" w:line="276" w:lineRule="auto"/>
        <w:rPr>
          <w:b/>
          <w:lang w:val="sk-SK"/>
        </w:rPr>
      </w:pPr>
      <w:r w:rsidRPr="00E52333">
        <w:rPr>
          <w:b/>
          <w:lang w:val="sk-SK"/>
        </w:rPr>
        <w:t>Sezónny cestovný ruch:</w:t>
      </w:r>
    </w:p>
    <w:p w:rsidR="00A02924" w:rsidRPr="00E52333" w:rsidRDefault="00ED3E9D" w:rsidP="00A02924">
      <w:pPr>
        <w:autoSpaceDE w:val="0"/>
        <w:autoSpaceDN w:val="0"/>
        <w:adjustRightInd w:val="0"/>
        <w:spacing w:after="0" w:line="276" w:lineRule="auto"/>
        <w:rPr>
          <w:lang w:val="sk-SK"/>
        </w:rPr>
      </w:pPr>
      <w:r>
        <w:rPr>
          <w:lang w:val="sk-SK"/>
        </w:rPr>
        <w:t>-</w:t>
      </w:r>
      <w:r w:rsidR="00A02924" w:rsidRPr="00E52333">
        <w:rPr>
          <w:lang w:val="sk-SK"/>
        </w:rPr>
        <w:t>dva typy – letný a zimný</w:t>
      </w:r>
    </w:p>
    <w:p w:rsidR="00A02924" w:rsidRPr="00E52333" w:rsidRDefault="00ED3E9D" w:rsidP="00A02924">
      <w:pPr>
        <w:autoSpaceDE w:val="0"/>
        <w:autoSpaceDN w:val="0"/>
        <w:adjustRightInd w:val="0"/>
        <w:spacing w:after="0" w:line="276" w:lineRule="auto"/>
        <w:rPr>
          <w:lang w:val="sk-SK"/>
        </w:rPr>
      </w:pPr>
      <w:r>
        <w:rPr>
          <w:lang w:val="sk-SK"/>
        </w:rPr>
        <w:lastRenderedPageBreak/>
        <w:t>Sezóna je obdobie charakteristické</w:t>
      </w:r>
      <w:r w:rsidR="00A02924" w:rsidRPr="00E52333">
        <w:rPr>
          <w:lang w:val="sk-SK"/>
        </w:rPr>
        <w:t xml:space="preserve"> vysokou koncentráciou návštevníkov a maximálnou ponukou služieb</w:t>
      </w:r>
    </w:p>
    <w:p w:rsidR="00A02924" w:rsidRPr="00E52333" w:rsidRDefault="00A02924" w:rsidP="00A02924">
      <w:pPr>
        <w:autoSpaceDE w:val="0"/>
        <w:autoSpaceDN w:val="0"/>
        <w:adjustRightInd w:val="0"/>
        <w:spacing w:after="0" w:line="276" w:lineRule="auto"/>
        <w:rPr>
          <w:lang w:val="sk-SK"/>
        </w:rPr>
      </w:pPr>
      <w:r w:rsidRPr="00E52333">
        <w:rPr>
          <w:lang w:val="sk-SK"/>
        </w:rPr>
        <w:t>(</w:t>
      </w:r>
      <w:proofErr w:type="spellStart"/>
      <w:r w:rsidRPr="00E52333">
        <w:rPr>
          <w:lang w:val="sk-SK"/>
        </w:rPr>
        <w:t>Ryglová</w:t>
      </w:r>
      <w:proofErr w:type="spellEnd"/>
      <w:r w:rsidRPr="00E52333">
        <w:rPr>
          <w:lang w:val="sk-SK"/>
        </w:rPr>
        <w:t>, 2009).</w:t>
      </w:r>
    </w:p>
    <w:p w:rsidR="00A02924" w:rsidRPr="00E52333" w:rsidRDefault="00A02924" w:rsidP="00A02924">
      <w:pPr>
        <w:autoSpaceDE w:val="0"/>
        <w:autoSpaceDN w:val="0"/>
        <w:adjustRightInd w:val="0"/>
        <w:spacing w:after="0" w:line="276" w:lineRule="auto"/>
        <w:rPr>
          <w:lang w:val="sk-SK"/>
        </w:rPr>
      </w:pPr>
    </w:p>
    <w:p w:rsidR="00A02924" w:rsidRPr="00A0098D" w:rsidRDefault="00A02924" w:rsidP="00A02924">
      <w:pPr>
        <w:autoSpaceDE w:val="0"/>
        <w:autoSpaceDN w:val="0"/>
        <w:adjustRightInd w:val="0"/>
        <w:spacing w:after="0" w:line="276" w:lineRule="auto"/>
        <w:rPr>
          <w:rFonts w:eastAsia="TimesNewRomanPSMT"/>
          <w:lang w:val="sk-SK"/>
        </w:rPr>
      </w:pPr>
      <w:r w:rsidRPr="00E52333">
        <w:rPr>
          <w:rFonts w:eastAsia="TimesNewRomanPSMT"/>
          <w:lang w:val="sk-SK"/>
        </w:rPr>
        <w:t xml:space="preserve">Z </w:t>
      </w:r>
      <w:r w:rsidRPr="00E52333">
        <w:rPr>
          <w:lang w:val="sk-SK"/>
        </w:rPr>
        <w:t xml:space="preserve">hľadiska </w:t>
      </w:r>
      <w:r w:rsidRPr="00E52333">
        <w:rPr>
          <w:b/>
          <w:bCs/>
          <w:lang w:val="sk-SK"/>
        </w:rPr>
        <w:t>prevažujúceho miesta pobytu</w:t>
      </w:r>
      <w:r w:rsidRPr="00E52333">
        <w:rPr>
          <w:bCs/>
          <w:lang w:val="sk-SK"/>
        </w:rPr>
        <w:t xml:space="preserve"> </w:t>
      </w:r>
      <w:r w:rsidR="00C65848">
        <w:rPr>
          <w:lang w:val="sk-SK"/>
        </w:rPr>
        <w:t>existuje</w:t>
      </w:r>
      <w:r w:rsidRPr="00E52333">
        <w:rPr>
          <w:lang w:val="sk-SK"/>
        </w:rPr>
        <w:t xml:space="preserve"> </w:t>
      </w:r>
      <w:r w:rsidRPr="00E52333">
        <w:rPr>
          <w:iCs/>
          <w:lang w:val="sk-SK"/>
        </w:rPr>
        <w:t>mestský</w:t>
      </w:r>
      <w:r w:rsidRPr="00E52333">
        <w:rPr>
          <w:rFonts w:eastAsia="TimesNewRomanPSMT"/>
          <w:lang w:val="sk-SK"/>
        </w:rPr>
        <w:t xml:space="preserve">, </w:t>
      </w:r>
      <w:r w:rsidRPr="00E52333">
        <w:rPr>
          <w:iCs/>
          <w:lang w:val="sk-SK"/>
        </w:rPr>
        <w:t>prímestský</w:t>
      </w:r>
      <w:r w:rsidR="00A0098D">
        <w:rPr>
          <w:rFonts w:eastAsia="TimesNewRomanPSMT"/>
          <w:lang w:val="sk-SK"/>
        </w:rPr>
        <w:t xml:space="preserve">, </w:t>
      </w:r>
      <w:r w:rsidRPr="00E52333">
        <w:rPr>
          <w:iCs/>
          <w:lang w:val="sk-SK"/>
        </w:rPr>
        <w:t>vidiecky</w:t>
      </w:r>
      <w:r w:rsidRPr="00E52333">
        <w:rPr>
          <w:rFonts w:eastAsia="TimesNewRomanPSMT"/>
          <w:lang w:val="sk-SK"/>
        </w:rPr>
        <w:t xml:space="preserve">, </w:t>
      </w:r>
      <w:r w:rsidRPr="00E52333">
        <w:rPr>
          <w:iCs/>
          <w:lang w:val="sk-SK"/>
        </w:rPr>
        <w:t>nížinný</w:t>
      </w:r>
      <w:r w:rsidRPr="00E52333">
        <w:rPr>
          <w:rFonts w:eastAsia="TimesNewRomanPSMT"/>
          <w:lang w:val="sk-SK"/>
        </w:rPr>
        <w:t xml:space="preserve">, </w:t>
      </w:r>
      <w:r w:rsidRPr="00E52333">
        <w:rPr>
          <w:iCs/>
          <w:lang w:val="sk-SK"/>
        </w:rPr>
        <w:t>horský</w:t>
      </w:r>
      <w:r w:rsidRPr="00E52333">
        <w:rPr>
          <w:rFonts w:eastAsia="TimesNewRomanPSMT"/>
          <w:lang w:val="sk-SK"/>
        </w:rPr>
        <w:t xml:space="preserve">, </w:t>
      </w:r>
      <w:r w:rsidRPr="00E52333">
        <w:rPr>
          <w:iCs/>
          <w:lang w:val="sk-SK"/>
        </w:rPr>
        <w:t xml:space="preserve">vysokohorský </w:t>
      </w:r>
      <w:r w:rsidRPr="00E52333">
        <w:rPr>
          <w:rFonts w:eastAsia="TimesNewRomanPSMT"/>
          <w:lang w:val="sk-SK"/>
        </w:rPr>
        <w:t xml:space="preserve">alebo </w:t>
      </w:r>
      <w:r w:rsidRPr="00E52333">
        <w:rPr>
          <w:iCs/>
          <w:lang w:val="sk-SK"/>
        </w:rPr>
        <w:t xml:space="preserve">prímorský </w:t>
      </w:r>
      <w:r w:rsidRPr="00E52333">
        <w:rPr>
          <w:lang w:val="sk-SK"/>
        </w:rPr>
        <w:t>cestovný ruch.</w:t>
      </w:r>
    </w:p>
    <w:p w:rsidR="00A02924" w:rsidRPr="00E52333" w:rsidRDefault="00A02924" w:rsidP="00A02924">
      <w:pPr>
        <w:autoSpaceDE w:val="0"/>
        <w:autoSpaceDN w:val="0"/>
        <w:adjustRightInd w:val="0"/>
        <w:spacing w:after="0" w:line="276" w:lineRule="auto"/>
        <w:rPr>
          <w:b/>
          <w:lang w:val="sk-SK"/>
        </w:rPr>
      </w:pPr>
      <w:r w:rsidRPr="00E52333">
        <w:rPr>
          <w:b/>
          <w:lang w:val="sk-SK"/>
        </w:rPr>
        <w:t>Mestský cestovný ruch:</w:t>
      </w:r>
    </w:p>
    <w:p w:rsidR="00A02924" w:rsidRPr="00E52333" w:rsidRDefault="00A02924" w:rsidP="00A02924">
      <w:pPr>
        <w:autoSpaceDE w:val="0"/>
        <w:autoSpaceDN w:val="0"/>
        <w:adjustRightInd w:val="0"/>
        <w:spacing w:after="0" w:line="276" w:lineRule="auto"/>
        <w:rPr>
          <w:lang w:val="sk-SK"/>
        </w:rPr>
      </w:pPr>
      <w:r w:rsidRPr="00E52333">
        <w:rPr>
          <w:lang w:val="sk-SK"/>
        </w:rPr>
        <w:t>-umožňuje spoznávať kultúrno</w:t>
      </w:r>
      <w:r w:rsidRPr="00E52333">
        <w:rPr>
          <w:rFonts w:eastAsia="TimesNewRomanPSMT"/>
          <w:lang w:val="sk-SK"/>
        </w:rPr>
        <w:t>-</w:t>
      </w:r>
      <w:r w:rsidRPr="00E52333">
        <w:rPr>
          <w:lang w:val="sk-SK"/>
        </w:rPr>
        <w:t>historické a architekt</w:t>
      </w:r>
      <w:r w:rsidR="00A0098D">
        <w:rPr>
          <w:lang w:val="sk-SK"/>
        </w:rPr>
        <w:t xml:space="preserve">onické pamätihodnosti, výtvarné </w:t>
      </w:r>
      <w:r w:rsidRPr="00E52333">
        <w:rPr>
          <w:rFonts w:eastAsia="TimesNewRomanPSMT"/>
          <w:lang w:val="sk-SK"/>
        </w:rPr>
        <w:t xml:space="preserve">a </w:t>
      </w:r>
      <w:r w:rsidRPr="00E52333">
        <w:rPr>
          <w:lang w:val="sk-SK"/>
        </w:rPr>
        <w:t>umelecké diela, ale aj súčasný život a atmosféru samotného mesta</w:t>
      </w:r>
    </w:p>
    <w:p w:rsidR="00A02924" w:rsidRPr="00E52333" w:rsidRDefault="00A02924" w:rsidP="00A02924">
      <w:pPr>
        <w:autoSpaceDE w:val="0"/>
        <w:autoSpaceDN w:val="0"/>
        <w:adjustRightInd w:val="0"/>
        <w:spacing w:after="0" w:line="276" w:lineRule="auto"/>
        <w:rPr>
          <w:b/>
          <w:lang w:val="sk-SK"/>
        </w:rPr>
      </w:pPr>
      <w:r w:rsidRPr="00E52333">
        <w:rPr>
          <w:b/>
          <w:lang w:val="sk-SK"/>
        </w:rPr>
        <w:t>Prímestský cestovný ruch:</w:t>
      </w:r>
    </w:p>
    <w:p w:rsidR="00A02924" w:rsidRPr="00E52333" w:rsidRDefault="00A02924" w:rsidP="00A02924">
      <w:pPr>
        <w:autoSpaceDE w:val="0"/>
        <w:autoSpaceDN w:val="0"/>
        <w:adjustRightInd w:val="0"/>
        <w:spacing w:after="0" w:line="276" w:lineRule="auto"/>
        <w:rPr>
          <w:lang w:val="sk-SK"/>
        </w:rPr>
      </w:pPr>
      <w:r w:rsidRPr="00E52333">
        <w:rPr>
          <w:lang w:val="sk-SK"/>
        </w:rPr>
        <w:t xml:space="preserve">-vznikol ako dôsledok urbanizácie a </w:t>
      </w:r>
      <w:r w:rsidRPr="00E52333">
        <w:rPr>
          <w:rFonts w:eastAsia="TimesNewRomanPSMT"/>
          <w:lang w:val="sk-SK"/>
        </w:rPr>
        <w:t>straty kontaktu s pr</w:t>
      </w:r>
      <w:r w:rsidRPr="00E52333">
        <w:rPr>
          <w:lang w:val="sk-SK"/>
        </w:rPr>
        <w:t>írodou</w:t>
      </w:r>
    </w:p>
    <w:p w:rsidR="00A02924" w:rsidRPr="00E52333" w:rsidRDefault="00A02924" w:rsidP="00A02924">
      <w:pPr>
        <w:autoSpaceDE w:val="0"/>
        <w:autoSpaceDN w:val="0"/>
        <w:adjustRightInd w:val="0"/>
        <w:spacing w:after="0" w:line="276" w:lineRule="auto"/>
        <w:rPr>
          <w:b/>
          <w:lang w:val="sk-SK"/>
        </w:rPr>
      </w:pPr>
      <w:r w:rsidRPr="00E52333">
        <w:rPr>
          <w:b/>
          <w:lang w:val="sk-SK"/>
        </w:rPr>
        <w:t>Vidiecky cestovný ruch:</w:t>
      </w:r>
    </w:p>
    <w:p w:rsidR="00ED3E9D" w:rsidRDefault="00A02924" w:rsidP="00A02924">
      <w:pPr>
        <w:autoSpaceDE w:val="0"/>
        <w:autoSpaceDN w:val="0"/>
        <w:adjustRightInd w:val="0"/>
        <w:spacing w:after="0" w:line="276" w:lineRule="auto"/>
        <w:rPr>
          <w:lang w:val="sk-SK"/>
        </w:rPr>
      </w:pPr>
      <w:r w:rsidRPr="00E52333">
        <w:rPr>
          <w:lang w:val="sk-SK"/>
        </w:rPr>
        <w:t xml:space="preserve">-spája sa s </w:t>
      </w:r>
      <w:r w:rsidRPr="00E52333">
        <w:rPr>
          <w:rFonts w:eastAsia="TimesNewRomanPSMT"/>
          <w:lang w:val="sk-SK"/>
        </w:rPr>
        <w:t xml:space="preserve">pobytom na vidieku a v </w:t>
      </w:r>
      <w:r w:rsidR="00A0098D">
        <w:rPr>
          <w:lang w:val="sk-SK"/>
        </w:rPr>
        <w:t xml:space="preserve">prírode, často má formu </w:t>
      </w:r>
      <w:r w:rsidRPr="00E52333">
        <w:rPr>
          <w:lang w:val="sk-SK"/>
        </w:rPr>
        <w:t xml:space="preserve">chatárenia a chalupárčenia. </w:t>
      </w:r>
    </w:p>
    <w:p w:rsidR="00A02924" w:rsidRPr="00E52333" w:rsidRDefault="00A02924" w:rsidP="00A02924">
      <w:pPr>
        <w:autoSpaceDE w:val="0"/>
        <w:autoSpaceDN w:val="0"/>
        <w:adjustRightInd w:val="0"/>
        <w:spacing w:after="0" w:line="276" w:lineRule="auto"/>
        <w:rPr>
          <w:b/>
          <w:lang w:val="sk-SK"/>
        </w:rPr>
      </w:pPr>
      <w:r w:rsidRPr="00E52333">
        <w:rPr>
          <w:b/>
          <w:lang w:val="sk-SK"/>
        </w:rPr>
        <w:t>Nížinný cestovný ruch:</w:t>
      </w:r>
    </w:p>
    <w:p w:rsidR="00A02924" w:rsidRPr="00E52333" w:rsidRDefault="00A02924" w:rsidP="00A02924">
      <w:pPr>
        <w:autoSpaceDE w:val="0"/>
        <w:autoSpaceDN w:val="0"/>
        <w:adjustRightInd w:val="0"/>
        <w:spacing w:after="0" w:line="276" w:lineRule="auto"/>
        <w:rPr>
          <w:lang w:val="sk-SK"/>
        </w:rPr>
      </w:pPr>
      <w:r w:rsidRPr="00E52333">
        <w:rPr>
          <w:lang w:val="sk-SK"/>
        </w:rPr>
        <w:t>typický najmä kúpaním v ter</w:t>
      </w:r>
      <w:r w:rsidR="00A0098D">
        <w:rPr>
          <w:lang w:val="sk-SK"/>
        </w:rPr>
        <w:t xml:space="preserve">málnych alebo prírodných vodách </w:t>
      </w:r>
      <w:r w:rsidRPr="00E52333">
        <w:rPr>
          <w:rFonts w:eastAsia="TimesNewRomanPSMT"/>
          <w:lang w:val="sk-SK"/>
        </w:rPr>
        <w:t xml:space="preserve">a </w:t>
      </w:r>
      <w:r w:rsidRPr="00E52333">
        <w:rPr>
          <w:lang w:val="sk-SK"/>
        </w:rPr>
        <w:t>vodnými športmi</w:t>
      </w:r>
    </w:p>
    <w:p w:rsidR="00A02924" w:rsidRPr="00E52333" w:rsidRDefault="00A02924" w:rsidP="00A02924">
      <w:pPr>
        <w:autoSpaceDE w:val="0"/>
        <w:autoSpaceDN w:val="0"/>
        <w:adjustRightInd w:val="0"/>
        <w:spacing w:after="0" w:line="276" w:lineRule="auto"/>
        <w:rPr>
          <w:b/>
          <w:lang w:val="sk-SK"/>
        </w:rPr>
      </w:pPr>
      <w:r w:rsidRPr="00E52333">
        <w:rPr>
          <w:b/>
          <w:lang w:val="sk-SK"/>
        </w:rPr>
        <w:t>Horský cestovný ruch:</w:t>
      </w:r>
    </w:p>
    <w:p w:rsidR="00A02924" w:rsidRPr="00E52333" w:rsidRDefault="00A02924" w:rsidP="00A02924">
      <w:pPr>
        <w:autoSpaceDE w:val="0"/>
        <w:autoSpaceDN w:val="0"/>
        <w:adjustRightInd w:val="0"/>
        <w:spacing w:after="0" w:line="276" w:lineRule="auto"/>
        <w:rPr>
          <w:lang w:val="sk-SK"/>
        </w:rPr>
      </w:pPr>
      <w:r w:rsidRPr="00E52333">
        <w:rPr>
          <w:lang w:val="sk-SK"/>
        </w:rPr>
        <w:t>-má najlepšie predpoklady na rozvoj turistiky</w:t>
      </w:r>
    </w:p>
    <w:p w:rsidR="00A02924" w:rsidRPr="00E52333" w:rsidRDefault="00A02924" w:rsidP="00A02924">
      <w:pPr>
        <w:autoSpaceDE w:val="0"/>
        <w:autoSpaceDN w:val="0"/>
        <w:adjustRightInd w:val="0"/>
        <w:spacing w:after="0" w:line="276" w:lineRule="auto"/>
        <w:rPr>
          <w:b/>
          <w:lang w:val="sk-SK"/>
        </w:rPr>
      </w:pPr>
      <w:r w:rsidRPr="00E52333">
        <w:rPr>
          <w:b/>
          <w:lang w:val="sk-SK"/>
        </w:rPr>
        <w:t>Vysokohorský cestovný ruch:</w:t>
      </w:r>
    </w:p>
    <w:p w:rsidR="00A02924" w:rsidRPr="00E52333" w:rsidRDefault="00A02924" w:rsidP="00A02924">
      <w:pPr>
        <w:spacing w:after="0" w:line="276" w:lineRule="auto"/>
        <w:rPr>
          <w:lang w:val="sk-SK"/>
        </w:rPr>
      </w:pPr>
      <w:r w:rsidRPr="00E52333">
        <w:rPr>
          <w:lang w:val="sk-SK"/>
        </w:rPr>
        <w:t>-prevaha zimných športov</w:t>
      </w:r>
    </w:p>
    <w:p w:rsidR="00A02924" w:rsidRPr="00E52333" w:rsidRDefault="00A02924" w:rsidP="00A02924">
      <w:pPr>
        <w:spacing w:after="0" w:line="276" w:lineRule="auto"/>
        <w:rPr>
          <w:b/>
          <w:lang w:val="sk-SK"/>
        </w:rPr>
      </w:pPr>
      <w:r w:rsidRPr="00E52333">
        <w:rPr>
          <w:b/>
          <w:lang w:val="sk-SK"/>
        </w:rPr>
        <w:t>Prímorský cestovný ruch:</w:t>
      </w:r>
    </w:p>
    <w:p w:rsidR="00A02924" w:rsidRPr="00CA0246" w:rsidRDefault="00A02924" w:rsidP="00CA0246">
      <w:pPr>
        <w:spacing w:line="276" w:lineRule="auto"/>
        <w:jc w:val="left"/>
        <w:rPr>
          <w:rFonts w:eastAsia="TimesNewRomanPSMT"/>
          <w:lang w:val="sk-SK"/>
        </w:rPr>
      </w:pPr>
      <w:r w:rsidRPr="00E52333">
        <w:rPr>
          <w:lang w:val="sk-SK"/>
        </w:rPr>
        <w:t>-</w:t>
      </w:r>
      <w:r w:rsidR="00CA0246">
        <w:rPr>
          <w:rFonts w:eastAsia="TimesNewRomanPSMT"/>
          <w:lang w:val="sk-SK"/>
        </w:rPr>
        <w:t xml:space="preserve">aktivity  pri vode                                                                                                                                                                                  </w:t>
      </w:r>
      <w:r w:rsidR="00CA0246">
        <w:rPr>
          <w:rFonts w:ascii="TimesNewRomanPSMT" w:eastAsia="TimesNewRomanPSMT" w:hAnsi="Times#20New#20Roman" w:cs="TimesNewRomanPSMT"/>
          <w:lang w:val="sk-SK"/>
        </w:rPr>
        <w:t xml:space="preserve"> </w:t>
      </w:r>
      <w:r w:rsidRPr="00CA0246">
        <w:rPr>
          <w:rFonts w:eastAsia="TimesNewRomanPSMT"/>
          <w:lang w:val="sk-SK"/>
        </w:rPr>
        <w:t>(</w:t>
      </w:r>
      <w:proofErr w:type="spellStart"/>
      <w:r w:rsidRPr="00CA0246">
        <w:rPr>
          <w:lang w:val="sk-SK"/>
        </w:rPr>
        <w:t>Petrů</w:t>
      </w:r>
      <w:proofErr w:type="spellEnd"/>
      <w:r w:rsidRPr="00CA0246">
        <w:rPr>
          <w:lang w:val="sk-SK"/>
        </w:rPr>
        <w:t xml:space="preserve">, 2007; </w:t>
      </w:r>
      <w:proofErr w:type="spellStart"/>
      <w:r w:rsidRPr="00CA0246">
        <w:rPr>
          <w:lang w:val="sk-SK"/>
        </w:rPr>
        <w:t>Gúčik</w:t>
      </w:r>
      <w:proofErr w:type="spellEnd"/>
      <w:r w:rsidRPr="00CA0246">
        <w:rPr>
          <w:lang w:val="sk-SK"/>
        </w:rPr>
        <w:t>, 2010)</w:t>
      </w:r>
    </w:p>
    <w:p w:rsidR="00A02924" w:rsidRPr="00A0098D" w:rsidRDefault="00A02924" w:rsidP="00A02924">
      <w:pPr>
        <w:autoSpaceDE w:val="0"/>
        <w:autoSpaceDN w:val="0"/>
        <w:adjustRightInd w:val="0"/>
        <w:spacing w:after="0" w:line="276" w:lineRule="auto"/>
        <w:rPr>
          <w:iCs/>
          <w:lang w:val="sk-SK"/>
        </w:rPr>
      </w:pPr>
      <w:r w:rsidRPr="00E52333">
        <w:rPr>
          <w:lang w:val="sk-SK"/>
        </w:rPr>
        <w:t xml:space="preserve">Podľa </w:t>
      </w:r>
      <w:r w:rsidRPr="00E52333">
        <w:rPr>
          <w:b/>
          <w:bCs/>
          <w:lang w:val="sk-SK"/>
        </w:rPr>
        <w:t xml:space="preserve">dĺžky účasti na cestovnom ruchu </w:t>
      </w:r>
      <w:r w:rsidR="00C65848">
        <w:rPr>
          <w:lang w:val="sk-SK"/>
        </w:rPr>
        <w:t>(dĺžky pobytu) sa rozlišuje</w:t>
      </w:r>
      <w:r w:rsidRPr="00E52333">
        <w:rPr>
          <w:lang w:val="sk-SK"/>
        </w:rPr>
        <w:t xml:space="preserve"> </w:t>
      </w:r>
      <w:r w:rsidR="00A0098D">
        <w:rPr>
          <w:iCs/>
          <w:lang w:val="sk-SK"/>
        </w:rPr>
        <w:t xml:space="preserve">krátkodobý </w:t>
      </w:r>
      <w:r w:rsidRPr="00E52333">
        <w:rPr>
          <w:rFonts w:eastAsia="TimesNewRomanPSMT"/>
          <w:lang w:val="sk-SK"/>
        </w:rPr>
        <w:t xml:space="preserve">a </w:t>
      </w:r>
      <w:r w:rsidRPr="00E52333">
        <w:rPr>
          <w:iCs/>
          <w:lang w:val="sk-SK"/>
        </w:rPr>
        <w:t>dlhodobý</w:t>
      </w:r>
      <w:r w:rsidRPr="00E52333">
        <w:rPr>
          <w:i/>
          <w:iCs/>
          <w:lang w:val="sk-SK"/>
        </w:rPr>
        <w:t xml:space="preserve"> </w:t>
      </w:r>
      <w:r w:rsidRPr="00E52333">
        <w:rPr>
          <w:lang w:val="sk-SK"/>
        </w:rPr>
        <w:t>cestovný ruch.</w:t>
      </w:r>
    </w:p>
    <w:p w:rsidR="00A02924" w:rsidRPr="00E52333" w:rsidRDefault="00A02924" w:rsidP="00A02924">
      <w:pPr>
        <w:autoSpaceDE w:val="0"/>
        <w:autoSpaceDN w:val="0"/>
        <w:adjustRightInd w:val="0"/>
        <w:spacing w:after="0" w:line="276" w:lineRule="auto"/>
        <w:rPr>
          <w:lang w:val="sk-SK"/>
        </w:rPr>
      </w:pPr>
      <w:r w:rsidRPr="00E52333">
        <w:rPr>
          <w:b/>
          <w:lang w:val="sk-SK"/>
        </w:rPr>
        <w:t>Krátkodobý cestovný ruch</w:t>
      </w:r>
      <w:r w:rsidRPr="00E52333">
        <w:rPr>
          <w:lang w:val="sk-SK"/>
        </w:rPr>
        <w:t>:</w:t>
      </w:r>
    </w:p>
    <w:p w:rsidR="00A02924" w:rsidRPr="00E52333" w:rsidRDefault="00A02924" w:rsidP="00A02924">
      <w:pPr>
        <w:autoSpaceDE w:val="0"/>
        <w:autoSpaceDN w:val="0"/>
        <w:adjustRightInd w:val="0"/>
        <w:spacing w:after="0" w:line="276" w:lineRule="auto"/>
        <w:rPr>
          <w:lang w:val="sk-SK"/>
        </w:rPr>
      </w:pPr>
      <w:r w:rsidRPr="00E52333">
        <w:rPr>
          <w:lang w:val="sk-SK"/>
        </w:rPr>
        <w:t>-maximálne tri prenocovania</w:t>
      </w:r>
    </w:p>
    <w:p w:rsidR="00A02924" w:rsidRPr="00E52333" w:rsidRDefault="00A02924" w:rsidP="00A02924">
      <w:pPr>
        <w:autoSpaceDE w:val="0"/>
        <w:autoSpaceDN w:val="0"/>
        <w:adjustRightInd w:val="0"/>
        <w:spacing w:after="0" w:line="276" w:lineRule="auto"/>
        <w:rPr>
          <w:lang w:val="sk-SK"/>
        </w:rPr>
      </w:pPr>
      <w:r w:rsidRPr="00E52333">
        <w:rPr>
          <w:lang w:val="sk-SK"/>
        </w:rPr>
        <w:t>-môže byť napr. výletný, jednodňový alebo víkendový</w:t>
      </w:r>
    </w:p>
    <w:p w:rsidR="00A02924" w:rsidRPr="00E52333" w:rsidRDefault="00A02924" w:rsidP="00A02924">
      <w:pPr>
        <w:autoSpaceDE w:val="0"/>
        <w:autoSpaceDN w:val="0"/>
        <w:adjustRightInd w:val="0"/>
        <w:spacing w:after="0" w:line="276" w:lineRule="auto"/>
        <w:rPr>
          <w:b/>
          <w:lang w:val="sk-SK"/>
        </w:rPr>
      </w:pPr>
      <w:r w:rsidRPr="00E52333">
        <w:rPr>
          <w:b/>
          <w:lang w:val="sk-SK"/>
        </w:rPr>
        <w:t>Dlhodobý cestovný ruch:</w:t>
      </w:r>
    </w:p>
    <w:p w:rsidR="00A02924" w:rsidRPr="00E52333" w:rsidRDefault="00A02924" w:rsidP="00A02924">
      <w:pPr>
        <w:autoSpaceDE w:val="0"/>
        <w:autoSpaceDN w:val="0"/>
        <w:adjustRightInd w:val="0"/>
        <w:spacing w:after="0" w:line="276" w:lineRule="auto"/>
        <w:rPr>
          <w:lang w:val="sk-SK"/>
        </w:rPr>
      </w:pPr>
      <w:r w:rsidRPr="00E52333">
        <w:rPr>
          <w:lang w:val="sk-SK"/>
        </w:rPr>
        <w:t>-</w:t>
      </w:r>
      <w:r w:rsidR="00ED3E9D">
        <w:rPr>
          <w:lang w:val="sk-SK"/>
        </w:rPr>
        <w:t xml:space="preserve"> napr. pobytový cestovný ruch</w:t>
      </w:r>
      <w:r w:rsidRPr="00E52333">
        <w:rPr>
          <w:lang w:val="sk-SK"/>
        </w:rPr>
        <w:t>, ktorý trvá viac ako sedem dní</w:t>
      </w:r>
    </w:p>
    <w:p w:rsidR="00A02924" w:rsidRDefault="00A02924" w:rsidP="00A02924">
      <w:pPr>
        <w:autoSpaceDE w:val="0"/>
        <w:autoSpaceDN w:val="0"/>
        <w:adjustRightInd w:val="0"/>
        <w:spacing w:after="0" w:line="276" w:lineRule="auto"/>
        <w:rPr>
          <w:lang w:val="sk-SK"/>
        </w:rPr>
      </w:pPr>
      <w:r w:rsidRPr="00E52333">
        <w:rPr>
          <w:lang w:val="sk-SK"/>
        </w:rPr>
        <w:t>(</w:t>
      </w:r>
      <w:proofErr w:type="spellStart"/>
      <w:r w:rsidRPr="00E52333">
        <w:rPr>
          <w:lang w:val="sk-SK"/>
        </w:rPr>
        <w:t>Gúčik</w:t>
      </w:r>
      <w:proofErr w:type="spellEnd"/>
      <w:r w:rsidRPr="00E52333">
        <w:rPr>
          <w:lang w:val="sk-SK"/>
        </w:rPr>
        <w:t>, 2010)</w:t>
      </w:r>
    </w:p>
    <w:p w:rsidR="00A0098D" w:rsidRPr="00E52333" w:rsidRDefault="00A0098D" w:rsidP="00A02924">
      <w:pPr>
        <w:autoSpaceDE w:val="0"/>
        <w:autoSpaceDN w:val="0"/>
        <w:adjustRightInd w:val="0"/>
        <w:spacing w:after="0" w:line="276" w:lineRule="auto"/>
        <w:rPr>
          <w:lang w:val="sk-SK"/>
        </w:rPr>
      </w:pPr>
    </w:p>
    <w:p w:rsidR="00A02924" w:rsidRPr="00E52333" w:rsidRDefault="00A02924" w:rsidP="00A02924">
      <w:pPr>
        <w:autoSpaceDE w:val="0"/>
        <w:autoSpaceDN w:val="0"/>
        <w:adjustRightInd w:val="0"/>
        <w:spacing w:after="0" w:line="276" w:lineRule="auto"/>
        <w:rPr>
          <w:lang w:val="sk-SK"/>
        </w:rPr>
      </w:pPr>
    </w:p>
    <w:p w:rsidR="00A02924" w:rsidRPr="00E52333" w:rsidRDefault="00A02924" w:rsidP="00A02924">
      <w:pPr>
        <w:autoSpaceDE w:val="0"/>
        <w:autoSpaceDN w:val="0"/>
        <w:adjustRightInd w:val="0"/>
        <w:spacing w:after="0" w:line="276" w:lineRule="auto"/>
        <w:rPr>
          <w:i/>
          <w:iCs/>
          <w:lang w:val="sk-SK"/>
        </w:rPr>
      </w:pPr>
      <w:r w:rsidRPr="00E52333">
        <w:rPr>
          <w:lang w:val="sk-SK"/>
        </w:rPr>
        <w:t xml:space="preserve">Podľa </w:t>
      </w:r>
      <w:r w:rsidRPr="00E52333">
        <w:rPr>
          <w:b/>
          <w:bCs/>
          <w:lang w:val="sk-SK"/>
        </w:rPr>
        <w:t xml:space="preserve">počtu účastníkov </w:t>
      </w:r>
      <w:r w:rsidR="00C65848">
        <w:rPr>
          <w:lang w:val="sk-SK"/>
        </w:rPr>
        <w:t>sa</w:t>
      </w:r>
      <w:r w:rsidRPr="00E52333">
        <w:rPr>
          <w:lang w:val="sk-SK"/>
        </w:rPr>
        <w:t xml:space="preserve"> cestovný ruch</w:t>
      </w:r>
      <w:r w:rsidR="00C65848">
        <w:rPr>
          <w:lang w:val="sk-SK"/>
        </w:rPr>
        <w:t xml:space="preserve"> člení</w:t>
      </w:r>
      <w:r w:rsidRPr="00E52333">
        <w:rPr>
          <w:lang w:val="sk-SK"/>
        </w:rPr>
        <w:t xml:space="preserve"> na </w:t>
      </w:r>
      <w:r w:rsidRPr="00E52333">
        <w:rPr>
          <w:iCs/>
          <w:lang w:val="sk-SK"/>
        </w:rPr>
        <w:t>individuálny</w:t>
      </w:r>
      <w:r w:rsidRPr="00E52333">
        <w:rPr>
          <w:rFonts w:eastAsia="TimesNewRomanPSMT"/>
          <w:lang w:val="sk-SK"/>
        </w:rPr>
        <w:t xml:space="preserve">, </w:t>
      </w:r>
      <w:r w:rsidRPr="00E52333">
        <w:rPr>
          <w:iCs/>
          <w:lang w:val="sk-SK"/>
        </w:rPr>
        <w:t xml:space="preserve">skupinový </w:t>
      </w:r>
      <w:r w:rsidRPr="00E52333">
        <w:rPr>
          <w:rFonts w:eastAsia="TimesNewRomanPSMT"/>
          <w:lang w:val="sk-SK"/>
        </w:rPr>
        <w:t xml:space="preserve">a </w:t>
      </w:r>
      <w:r w:rsidRPr="00E52333">
        <w:rPr>
          <w:iCs/>
          <w:lang w:val="sk-SK"/>
        </w:rPr>
        <w:t>masový.</w:t>
      </w:r>
    </w:p>
    <w:p w:rsidR="00A02924" w:rsidRPr="00E52333" w:rsidRDefault="00A02924" w:rsidP="00A02924">
      <w:pPr>
        <w:autoSpaceDE w:val="0"/>
        <w:autoSpaceDN w:val="0"/>
        <w:adjustRightInd w:val="0"/>
        <w:spacing w:after="0" w:line="276" w:lineRule="auto"/>
        <w:rPr>
          <w:b/>
          <w:lang w:val="sk-SK"/>
        </w:rPr>
      </w:pPr>
      <w:r w:rsidRPr="00E52333">
        <w:rPr>
          <w:b/>
          <w:lang w:val="sk-SK"/>
        </w:rPr>
        <w:t>Individuálny cestovný ruch:</w:t>
      </w:r>
    </w:p>
    <w:p w:rsidR="00A02924" w:rsidRPr="00E52333" w:rsidRDefault="00A02924" w:rsidP="00A02924">
      <w:pPr>
        <w:autoSpaceDE w:val="0"/>
        <w:autoSpaceDN w:val="0"/>
        <w:adjustRightInd w:val="0"/>
        <w:spacing w:after="0" w:line="276" w:lineRule="auto"/>
        <w:rPr>
          <w:lang w:val="sk-SK"/>
        </w:rPr>
      </w:pPr>
      <w:r w:rsidRPr="00E52333">
        <w:rPr>
          <w:lang w:val="sk-SK"/>
        </w:rPr>
        <w:t xml:space="preserve">-nezávislosť pri plánovaní obdobia, miesta </w:t>
      </w:r>
      <w:r w:rsidRPr="00E52333">
        <w:rPr>
          <w:rFonts w:eastAsia="TimesNewRomanPSMT"/>
          <w:lang w:val="sk-SK"/>
        </w:rPr>
        <w:t xml:space="preserve">a </w:t>
      </w:r>
      <w:r w:rsidRPr="00E52333">
        <w:rPr>
          <w:lang w:val="sk-SK"/>
        </w:rPr>
        <w:t>dĺžky pobytu</w:t>
      </w:r>
    </w:p>
    <w:p w:rsidR="00A02924" w:rsidRPr="00E52333" w:rsidRDefault="00A02924" w:rsidP="00A02924">
      <w:pPr>
        <w:autoSpaceDE w:val="0"/>
        <w:autoSpaceDN w:val="0"/>
        <w:adjustRightInd w:val="0"/>
        <w:spacing w:after="0" w:line="276" w:lineRule="auto"/>
        <w:rPr>
          <w:b/>
          <w:lang w:val="sk-SK"/>
        </w:rPr>
      </w:pPr>
      <w:r w:rsidRPr="00E52333">
        <w:rPr>
          <w:b/>
          <w:lang w:val="sk-SK"/>
        </w:rPr>
        <w:t>Skupinový cestovný ruch:</w:t>
      </w:r>
    </w:p>
    <w:p w:rsidR="0050693F" w:rsidRDefault="00A02924" w:rsidP="00A02924">
      <w:pPr>
        <w:autoSpaceDE w:val="0"/>
        <w:autoSpaceDN w:val="0"/>
        <w:adjustRightInd w:val="0"/>
        <w:spacing w:after="0" w:line="276" w:lineRule="auto"/>
        <w:rPr>
          <w:lang w:val="sk-SK"/>
        </w:rPr>
      </w:pPr>
      <w:r w:rsidRPr="00E52333">
        <w:rPr>
          <w:b/>
          <w:lang w:val="sk-SK"/>
        </w:rPr>
        <w:t>-</w:t>
      </w:r>
      <w:r w:rsidRPr="00E52333">
        <w:rPr>
          <w:lang w:val="sk-SK"/>
        </w:rPr>
        <w:t>realiz</w:t>
      </w:r>
      <w:r w:rsidRPr="00E52333">
        <w:rPr>
          <w:rFonts w:eastAsia="TimesNewRomanPSMT"/>
          <w:lang w:val="sk-SK"/>
        </w:rPr>
        <w:t xml:space="preserve">uje sa v </w:t>
      </w:r>
      <w:r w:rsidRPr="00E52333">
        <w:rPr>
          <w:lang w:val="sk-SK"/>
        </w:rPr>
        <w:t>skupinách, spoločným dopravným</w:t>
      </w:r>
      <w:r w:rsidRPr="00E52333">
        <w:rPr>
          <w:b/>
          <w:lang w:val="sk-SK"/>
        </w:rPr>
        <w:t xml:space="preserve"> </w:t>
      </w:r>
      <w:r w:rsidRPr="00E52333">
        <w:rPr>
          <w:rFonts w:eastAsia="TimesNewRomanPSMT"/>
          <w:lang w:val="sk-SK"/>
        </w:rPr>
        <w:t xml:space="preserve">prostriedkom, s </w:t>
      </w:r>
      <w:r w:rsidRPr="00E52333">
        <w:rPr>
          <w:lang w:val="sk-SK"/>
        </w:rPr>
        <w:t>vopred určeným obdobím, cieľom a dĺžkou pobytu. Zaoberajú sa ním</w:t>
      </w:r>
      <w:r w:rsidRPr="00E52333">
        <w:rPr>
          <w:b/>
          <w:lang w:val="sk-SK"/>
        </w:rPr>
        <w:t xml:space="preserve"> </w:t>
      </w:r>
      <w:r w:rsidRPr="00E52333">
        <w:rPr>
          <w:lang w:val="sk-SK"/>
        </w:rPr>
        <w:t xml:space="preserve">cestovné kancelárie a cestovné agentúry, ktoré ho realizujú vo forme zájazdov s istým balíkom služieb </w:t>
      </w:r>
    </w:p>
    <w:p w:rsidR="00A02924" w:rsidRPr="00E52333" w:rsidRDefault="00A02924" w:rsidP="00A02924">
      <w:pPr>
        <w:autoSpaceDE w:val="0"/>
        <w:autoSpaceDN w:val="0"/>
        <w:adjustRightInd w:val="0"/>
        <w:spacing w:after="0" w:line="276" w:lineRule="auto"/>
        <w:rPr>
          <w:b/>
          <w:lang w:val="sk-SK"/>
        </w:rPr>
      </w:pPr>
      <w:r w:rsidRPr="00E52333">
        <w:rPr>
          <w:lang w:val="sk-SK"/>
        </w:rPr>
        <w:t>(</w:t>
      </w:r>
      <w:proofErr w:type="spellStart"/>
      <w:r w:rsidRPr="00E52333">
        <w:rPr>
          <w:lang w:val="sk-SK"/>
        </w:rPr>
        <w:t>Gúčik</w:t>
      </w:r>
      <w:proofErr w:type="spellEnd"/>
      <w:r w:rsidRPr="00E52333">
        <w:rPr>
          <w:lang w:val="sk-SK"/>
        </w:rPr>
        <w:t>, 2010)</w:t>
      </w:r>
    </w:p>
    <w:p w:rsidR="00A02924" w:rsidRPr="00E52333" w:rsidRDefault="00A02924" w:rsidP="00A02924">
      <w:pPr>
        <w:autoSpaceDE w:val="0"/>
        <w:autoSpaceDN w:val="0"/>
        <w:adjustRightInd w:val="0"/>
        <w:spacing w:after="0" w:line="276" w:lineRule="auto"/>
        <w:rPr>
          <w:lang w:val="sk-SK"/>
        </w:rPr>
      </w:pPr>
      <w:r w:rsidRPr="00E52333">
        <w:rPr>
          <w:b/>
          <w:lang w:val="sk-SK"/>
        </w:rPr>
        <w:t>Masový cestovný ruch</w:t>
      </w:r>
      <w:r w:rsidRPr="00E52333">
        <w:rPr>
          <w:lang w:val="sk-SK"/>
        </w:rPr>
        <w:t>:</w:t>
      </w:r>
    </w:p>
    <w:p w:rsidR="00A02924" w:rsidRPr="00E52333" w:rsidRDefault="00A02924" w:rsidP="00A02924">
      <w:pPr>
        <w:autoSpaceDE w:val="0"/>
        <w:autoSpaceDN w:val="0"/>
        <w:adjustRightInd w:val="0"/>
        <w:spacing w:after="0" w:line="276" w:lineRule="auto"/>
        <w:rPr>
          <w:lang w:val="sk-SK"/>
        </w:rPr>
      </w:pPr>
      <w:r w:rsidRPr="00E52333">
        <w:rPr>
          <w:lang w:val="sk-SK"/>
        </w:rPr>
        <w:lastRenderedPageBreak/>
        <w:t>-je produktom druhej polovice 20. storočia a </w:t>
      </w:r>
      <w:r w:rsidRPr="00E52333">
        <w:rPr>
          <w:rFonts w:eastAsia="TimesNewRomanPSMT"/>
          <w:lang w:val="sk-SK"/>
        </w:rPr>
        <w:t xml:space="preserve">za </w:t>
      </w:r>
      <w:r w:rsidRPr="00E52333">
        <w:rPr>
          <w:lang w:val="sk-SK"/>
        </w:rPr>
        <w:t>následok mal rozširovanie kapacít existujúcej rekreačnej infraštruktúry a budovanie nových</w:t>
      </w:r>
      <w:r w:rsidRPr="00E52333">
        <w:rPr>
          <w:rFonts w:eastAsia="TimesNewRomanPSMT"/>
          <w:lang w:val="sk-SK"/>
        </w:rPr>
        <w:t xml:space="preserve"> </w:t>
      </w:r>
      <w:r w:rsidRPr="00E52333">
        <w:rPr>
          <w:lang w:val="sk-SK"/>
        </w:rPr>
        <w:t>rekreačných stredísk, ktoré nadobudli charakter rekreačnej urbanizácie</w:t>
      </w:r>
    </w:p>
    <w:p w:rsidR="00A02924" w:rsidRPr="00E52333" w:rsidRDefault="00A02924" w:rsidP="00A02924">
      <w:pPr>
        <w:autoSpaceDE w:val="0"/>
        <w:autoSpaceDN w:val="0"/>
        <w:adjustRightInd w:val="0"/>
        <w:spacing w:after="0" w:line="276" w:lineRule="auto"/>
        <w:rPr>
          <w:lang w:val="sk-SK"/>
        </w:rPr>
      </w:pPr>
      <w:r w:rsidRPr="00E52333">
        <w:rPr>
          <w:lang w:val="sk-SK"/>
        </w:rPr>
        <w:t>Negatívnym dopadom</w:t>
      </w:r>
      <w:r w:rsidRPr="00E52333">
        <w:rPr>
          <w:rFonts w:eastAsia="TimesNewRomanPSMT"/>
          <w:lang w:val="sk-SK"/>
        </w:rPr>
        <w:t xml:space="preserve"> masove</w:t>
      </w:r>
      <w:r w:rsidRPr="00E52333">
        <w:rPr>
          <w:lang w:val="sk-SK"/>
        </w:rPr>
        <w:t>j výstavby zariadení cestovného ruchu bola devastácia krajiny</w:t>
      </w:r>
    </w:p>
    <w:p w:rsidR="00A02924" w:rsidRPr="00E52333" w:rsidRDefault="00A02924" w:rsidP="00A02924">
      <w:pPr>
        <w:autoSpaceDE w:val="0"/>
        <w:autoSpaceDN w:val="0"/>
        <w:adjustRightInd w:val="0"/>
        <w:spacing w:after="0" w:line="276" w:lineRule="auto"/>
        <w:rPr>
          <w:rFonts w:eastAsia="TimesNewRomanPSMT"/>
          <w:lang w:val="sk-SK"/>
        </w:rPr>
      </w:pPr>
    </w:p>
    <w:p w:rsidR="00A02924" w:rsidRPr="00E52333" w:rsidRDefault="00A02924" w:rsidP="00A02924">
      <w:pPr>
        <w:autoSpaceDE w:val="0"/>
        <w:autoSpaceDN w:val="0"/>
        <w:adjustRightInd w:val="0"/>
        <w:spacing w:after="0" w:line="276" w:lineRule="auto"/>
        <w:rPr>
          <w:rFonts w:eastAsia="TimesNewRomanPSMT"/>
          <w:lang w:val="sk-SK"/>
        </w:rPr>
      </w:pPr>
      <w:r w:rsidRPr="00E52333">
        <w:rPr>
          <w:lang w:val="sk-SK"/>
        </w:rPr>
        <w:t xml:space="preserve">Podľa </w:t>
      </w:r>
      <w:r w:rsidRPr="00E52333">
        <w:rPr>
          <w:b/>
          <w:bCs/>
          <w:lang w:val="sk-SK"/>
        </w:rPr>
        <w:t xml:space="preserve">vplyvu na životné prostredie </w:t>
      </w:r>
      <w:r w:rsidR="00C65848">
        <w:rPr>
          <w:lang w:val="sk-SK"/>
        </w:rPr>
        <w:t xml:space="preserve">sa cestovný ruch delí </w:t>
      </w:r>
      <w:r w:rsidRPr="00E52333">
        <w:rPr>
          <w:rFonts w:eastAsia="TimesNewRomanPSMT"/>
          <w:lang w:val="sk-SK"/>
        </w:rPr>
        <w:t xml:space="preserve">na </w:t>
      </w:r>
      <w:r w:rsidRPr="00E52333">
        <w:rPr>
          <w:iCs/>
          <w:lang w:val="sk-SK"/>
        </w:rPr>
        <w:t xml:space="preserve">tvrdý </w:t>
      </w:r>
      <w:r w:rsidRPr="00E52333">
        <w:rPr>
          <w:rFonts w:eastAsia="TimesNewRomanPSMT"/>
          <w:lang w:val="sk-SK"/>
        </w:rPr>
        <w:t xml:space="preserve">a </w:t>
      </w:r>
      <w:r w:rsidRPr="00E52333">
        <w:rPr>
          <w:iCs/>
          <w:lang w:val="sk-SK"/>
        </w:rPr>
        <w:t>mäkký</w:t>
      </w:r>
    </w:p>
    <w:p w:rsidR="00A02924" w:rsidRPr="00E52333" w:rsidRDefault="00A02924" w:rsidP="00A02924">
      <w:pPr>
        <w:autoSpaceDE w:val="0"/>
        <w:autoSpaceDN w:val="0"/>
        <w:adjustRightInd w:val="0"/>
        <w:spacing w:after="0" w:line="276" w:lineRule="auto"/>
        <w:rPr>
          <w:b/>
          <w:lang w:val="sk-SK"/>
        </w:rPr>
      </w:pPr>
      <w:r w:rsidRPr="00E52333">
        <w:rPr>
          <w:b/>
          <w:lang w:val="sk-SK"/>
        </w:rPr>
        <w:t>Tvrdý cestovný ruch:</w:t>
      </w:r>
    </w:p>
    <w:p w:rsidR="00A02924" w:rsidRPr="00E52333" w:rsidRDefault="00A02924" w:rsidP="00A02924">
      <w:pPr>
        <w:autoSpaceDE w:val="0"/>
        <w:autoSpaceDN w:val="0"/>
        <w:adjustRightInd w:val="0"/>
        <w:spacing w:after="0" w:line="276" w:lineRule="auto"/>
        <w:rPr>
          <w:lang w:val="sk-SK"/>
        </w:rPr>
      </w:pPr>
      <w:r w:rsidRPr="00E52333">
        <w:rPr>
          <w:lang w:val="sk-SK"/>
        </w:rPr>
        <w:t xml:space="preserve">-neberie ohľad na životné, sociálne a kultúrne prostredie </w:t>
      </w:r>
      <w:r w:rsidRPr="00E52333">
        <w:rPr>
          <w:rFonts w:eastAsia="TimesNewRomanPSMT"/>
          <w:lang w:val="sk-SK"/>
        </w:rPr>
        <w:t xml:space="preserve">a </w:t>
      </w:r>
      <w:r w:rsidRPr="00E52333">
        <w:rPr>
          <w:lang w:val="sk-SK"/>
        </w:rPr>
        <w:t>jeho p</w:t>
      </w:r>
      <w:r w:rsidR="00A0098D">
        <w:rPr>
          <w:lang w:val="sk-SK"/>
        </w:rPr>
        <w:t xml:space="preserve">rejavom je masový </w:t>
      </w:r>
      <w:r w:rsidRPr="00E52333">
        <w:rPr>
          <w:lang w:val="sk-SK"/>
        </w:rPr>
        <w:t>cestovný ruch vo všetkých jeho podobách</w:t>
      </w:r>
    </w:p>
    <w:p w:rsidR="00A02924" w:rsidRPr="00E52333" w:rsidRDefault="00A02924" w:rsidP="00A02924">
      <w:pPr>
        <w:autoSpaceDE w:val="0"/>
        <w:autoSpaceDN w:val="0"/>
        <w:adjustRightInd w:val="0"/>
        <w:spacing w:after="0" w:line="276" w:lineRule="auto"/>
        <w:rPr>
          <w:b/>
          <w:lang w:val="sk-SK"/>
        </w:rPr>
      </w:pPr>
      <w:r w:rsidRPr="00E52333">
        <w:rPr>
          <w:b/>
          <w:lang w:val="sk-SK"/>
        </w:rPr>
        <w:t>Mäkký (ekologický) cestovný ruch:</w:t>
      </w:r>
    </w:p>
    <w:p w:rsidR="0050693F" w:rsidRDefault="00A02924" w:rsidP="00A02924">
      <w:pPr>
        <w:autoSpaceDE w:val="0"/>
        <w:autoSpaceDN w:val="0"/>
        <w:adjustRightInd w:val="0"/>
        <w:spacing w:after="0" w:line="276" w:lineRule="auto"/>
        <w:rPr>
          <w:lang w:val="sk-SK"/>
        </w:rPr>
      </w:pPr>
      <w:r w:rsidRPr="00E52333">
        <w:rPr>
          <w:lang w:val="sk-SK"/>
        </w:rPr>
        <w:t xml:space="preserve">-snaží sa rešpektovať environmentálne prostredie, chrániť prírodné i kultúrne dedičstvo a prispievať tak </w:t>
      </w:r>
      <w:r w:rsidRPr="00E52333">
        <w:rPr>
          <w:rFonts w:eastAsia="TimesNewRomanPSMT"/>
          <w:lang w:val="sk-SK"/>
        </w:rPr>
        <w:t xml:space="preserve">k </w:t>
      </w:r>
      <w:r w:rsidRPr="00E52333">
        <w:rPr>
          <w:lang w:val="sk-SK"/>
        </w:rPr>
        <w:t xml:space="preserve">rozvoju trvalo udržateľných foriem cestovného ruchu </w:t>
      </w:r>
    </w:p>
    <w:p w:rsidR="00A02924" w:rsidRPr="00E52333" w:rsidRDefault="00A02924" w:rsidP="00A02924">
      <w:pPr>
        <w:autoSpaceDE w:val="0"/>
        <w:autoSpaceDN w:val="0"/>
        <w:adjustRightInd w:val="0"/>
        <w:spacing w:after="0" w:line="276" w:lineRule="auto"/>
        <w:rPr>
          <w:lang w:val="sk-SK"/>
        </w:rPr>
      </w:pPr>
      <w:r w:rsidRPr="00E52333">
        <w:rPr>
          <w:lang w:val="sk-SK"/>
        </w:rPr>
        <w:t>(</w:t>
      </w:r>
      <w:proofErr w:type="spellStart"/>
      <w:r w:rsidRPr="00E52333">
        <w:rPr>
          <w:lang w:val="sk-SK"/>
        </w:rPr>
        <w:t>Ryglová</w:t>
      </w:r>
      <w:proofErr w:type="spellEnd"/>
      <w:r w:rsidRPr="00E52333">
        <w:rPr>
          <w:lang w:val="sk-SK"/>
        </w:rPr>
        <w:t>, 2009)</w:t>
      </w:r>
    </w:p>
    <w:p w:rsidR="00A02924" w:rsidRPr="00E52333" w:rsidRDefault="00A02924" w:rsidP="00A02924">
      <w:pPr>
        <w:autoSpaceDE w:val="0"/>
        <w:autoSpaceDN w:val="0"/>
        <w:adjustRightInd w:val="0"/>
        <w:spacing w:after="0" w:line="276" w:lineRule="auto"/>
        <w:rPr>
          <w:lang w:val="sk-SK"/>
        </w:rPr>
      </w:pPr>
    </w:p>
    <w:p w:rsidR="00A02924" w:rsidRPr="00A0098D" w:rsidRDefault="00A02924" w:rsidP="00A02924">
      <w:pPr>
        <w:autoSpaceDE w:val="0"/>
        <w:autoSpaceDN w:val="0"/>
        <w:adjustRightInd w:val="0"/>
        <w:spacing w:after="0" w:line="276" w:lineRule="auto"/>
        <w:rPr>
          <w:iCs/>
          <w:lang w:val="sk-SK"/>
        </w:rPr>
      </w:pPr>
      <w:r w:rsidRPr="00E52333">
        <w:rPr>
          <w:lang w:val="sk-SK"/>
        </w:rPr>
        <w:t xml:space="preserve">Z hľadiska </w:t>
      </w:r>
      <w:r w:rsidRPr="00E52333">
        <w:rPr>
          <w:b/>
          <w:bCs/>
          <w:lang w:val="sk-SK"/>
        </w:rPr>
        <w:t xml:space="preserve">spôsobu organizovania a financovania </w:t>
      </w:r>
      <w:r w:rsidR="00C65848">
        <w:rPr>
          <w:lang w:val="sk-SK"/>
        </w:rPr>
        <w:t>je cestovný ruch členený na</w:t>
      </w:r>
      <w:r w:rsidRPr="00E52333">
        <w:rPr>
          <w:lang w:val="sk-SK"/>
        </w:rPr>
        <w:t xml:space="preserve"> </w:t>
      </w:r>
      <w:r w:rsidR="00A0098D">
        <w:rPr>
          <w:iCs/>
          <w:lang w:val="sk-SK"/>
        </w:rPr>
        <w:t xml:space="preserve">individuálny (voľný) </w:t>
      </w:r>
      <w:r w:rsidRPr="00E52333">
        <w:rPr>
          <w:rFonts w:eastAsia="TimesNewRomanPSMT"/>
          <w:lang w:val="sk-SK"/>
        </w:rPr>
        <w:t xml:space="preserve">a </w:t>
      </w:r>
      <w:r w:rsidRPr="00E52333">
        <w:rPr>
          <w:iCs/>
          <w:lang w:val="sk-SK"/>
        </w:rPr>
        <w:t>organizovaný (viazaný)</w:t>
      </w:r>
      <w:r w:rsidRPr="00E52333">
        <w:rPr>
          <w:i/>
          <w:iCs/>
          <w:lang w:val="sk-SK"/>
        </w:rPr>
        <w:t xml:space="preserve"> </w:t>
      </w:r>
      <w:r w:rsidRPr="00E52333">
        <w:rPr>
          <w:lang w:val="sk-SK"/>
        </w:rPr>
        <w:t>cestovný ruch.</w:t>
      </w:r>
    </w:p>
    <w:p w:rsidR="00A02924" w:rsidRPr="00E52333" w:rsidRDefault="00A02924" w:rsidP="00A02924">
      <w:pPr>
        <w:autoSpaceDE w:val="0"/>
        <w:autoSpaceDN w:val="0"/>
        <w:adjustRightInd w:val="0"/>
        <w:spacing w:after="0" w:line="276" w:lineRule="auto"/>
        <w:rPr>
          <w:b/>
          <w:lang w:val="sk-SK"/>
        </w:rPr>
      </w:pPr>
      <w:r w:rsidRPr="00E52333">
        <w:rPr>
          <w:b/>
          <w:lang w:val="sk-SK"/>
        </w:rPr>
        <w:t>Individuálny cestovný ruch:</w:t>
      </w:r>
    </w:p>
    <w:p w:rsidR="00A02924" w:rsidRPr="00E52333" w:rsidRDefault="00A02924" w:rsidP="00A02924">
      <w:pPr>
        <w:autoSpaceDE w:val="0"/>
        <w:autoSpaceDN w:val="0"/>
        <w:adjustRightInd w:val="0"/>
        <w:spacing w:after="0" w:line="276" w:lineRule="auto"/>
        <w:rPr>
          <w:lang w:val="sk-SK"/>
        </w:rPr>
      </w:pPr>
      <w:r w:rsidRPr="00E52333">
        <w:rPr>
          <w:lang w:val="sk-SK"/>
        </w:rPr>
        <w:t xml:space="preserve">-vykonávajú </w:t>
      </w:r>
      <w:r w:rsidRPr="00E52333">
        <w:rPr>
          <w:rFonts w:eastAsia="TimesNewRomanPSMT"/>
          <w:lang w:val="sk-SK"/>
        </w:rPr>
        <w:t xml:space="preserve">jednotlivci alebo rodiny, </w:t>
      </w:r>
      <w:r w:rsidRPr="00E52333">
        <w:rPr>
          <w:lang w:val="sk-SK"/>
        </w:rPr>
        <w:t>pričom účasť na ňom si plne hradia v mieste návštevy</w:t>
      </w:r>
    </w:p>
    <w:p w:rsidR="00A02924" w:rsidRPr="00E52333" w:rsidRDefault="00A02924" w:rsidP="00A02924">
      <w:pPr>
        <w:autoSpaceDE w:val="0"/>
        <w:autoSpaceDN w:val="0"/>
        <w:adjustRightInd w:val="0"/>
        <w:spacing w:after="0" w:line="276" w:lineRule="auto"/>
        <w:rPr>
          <w:b/>
          <w:lang w:val="sk-SK"/>
        </w:rPr>
      </w:pPr>
      <w:r w:rsidRPr="00E52333">
        <w:rPr>
          <w:b/>
          <w:lang w:val="sk-SK"/>
        </w:rPr>
        <w:t>Organizovaný cestovný ruch:</w:t>
      </w:r>
    </w:p>
    <w:p w:rsidR="00A02924" w:rsidRPr="00E52333" w:rsidRDefault="00A02924" w:rsidP="00A02924">
      <w:pPr>
        <w:autoSpaceDE w:val="0"/>
        <w:autoSpaceDN w:val="0"/>
        <w:adjustRightInd w:val="0"/>
        <w:spacing w:after="0" w:line="276" w:lineRule="auto"/>
        <w:rPr>
          <w:lang w:val="sk-SK"/>
        </w:rPr>
      </w:pPr>
      <w:r w:rsidRPr="00E52333">
        <w:rPr>
          <w:lang w:val="sk-SK"/>
        </w:rPr>
        <w:t>-je produktom</w:t>
      </w:r>
      <w:r w:rsidRPr="00E52333">
        <w:rPr>
          <w:rFonts w:eastAsia="TimesNewRomanPSMT"/>
          <w:lang w:val="sk-SK"/>
        </w:rPr>
        <w:t xml:space="preserve"> </w:t>
      </w:r>
      <w:r w:rsidRPr="00E52333">
        <w:rPr>
          <w:lang w:val="sk-SK"/>
        </w:rPr>
        <w:t xml:space="preserve">cestovných kancelárií, </w:t>
      </w:r>
      <w:proofErr w:type="spellStart"/>
      <w:r w:rsidRPr="00E52333">
        <w:rPr>
          <w:lang w:val="sk-SK"/>
        </w:rPr>
        <w:t>touroperátorov</w:t>
      </w:r>
      <w:proofErr w:type="spellEnd"/>
      <w:r w:rsidRPr="00E52333">
        <w:rPr>
          <w:lang w:val="sk-SK"/>
        </w:rPr>
        <w:t xml:space="preserve"> alebo iných organizácií či inštitúcií</w:t>
      </w:r>
    </w:p>
    <w:p w:rsidR="00A02924" w:rsidRPr="00E52333" w:rsidRDefault="0050693F" w:rsidP="00A02924">
      <w:pPr>
        <w:autoSpaceDE w:val="0"/>
        <w:autoSpaceDN w:val="0"/>
        <w:adjustRightInd w:val="0"/>
        <w:spacing w:after="0" w:line="276" w:lineRule="auto"/>
        <w:rPr>
          <w:lang w:val="sk-SK"/>
        </w:rPr>
      </w:pPr>
      <w:r>
        <w:rPr>
          <w:lang w:val="sk-SK"/>
        </w:rPr>
        <w:t>(</w:t>
      </w:r>
      <w:proofErr w:type="spellStart"/>
      <w:r>
        <w:rPr>
          <w:lang w:val="sk-SK"/>
        </w:rPr>
        <w:t>Ryglová</w:t>
      </w:r>
      <w:proofErr w:type="spellEnd"/>
      <w:r>
        <w:rPr>
          <w:lang w:val="sk-SK"/>
        </w:rPr>
        <w:t xml:space="preserve">, </w:t>
      </w:r>
      <w:proofErr w:type="spellStart"/>
      <w:r>
        <w:rPr>
          <w:rFonts w:eastAsia="TimesNewRomanPSMT"/>
          <w:lang w:val="sk-SK"/>
        </w:rPr>
        <w:t>Burian</w:t>
      </w:r>
      <w:proofErr w:type="spellEnd"/>
      <w:r>
        <w:rPr>
          <w:rFonts w:eastAsia="TimesNewRomanPSMT"/>
          <w:lang w:val="sk-SK"/>
        </w:rPr>
        <w:t>,</w:t>
      </w:r>
      <w:r w:rsidR="00A02924" w:rsidRPr="00E52333">
        <w:rPr>
          <w:lang w:val="sk-SK"/>
        </w:rPr>
        <w:t xml:space="preserve"> </w:t>
      </w:r>
      <w:proofErr w:type="spellStart"/>
      <w:r w:rsidR="00A02924" w:rsidRPr="00E52333">
        <w:rPr>
          <w:lang w:val="sk-SK"/>
        </w:rPr>
        <w:t>Vajčnerová</w:t>
      </w:r>
      <w:proofErr w:type="spellEnd"/>
      <w:r w:rsidR="00A02924" w:rsidRPr="00E52333">
        <w:rPr>
          <w:lang w:val="sk-SK"/>
        </w:rPr>
        <w:t>, 2011)</w:t>
      </w:r>
    </w:p>
    <w:p w:rsidR="00A02924" w:rsidRPr="00E52333" w:rsidRDefault="00A02924" w:rsidP="00A02924">
      <w:pPr>
        <w:autoSpaceDE w:val="0"/>
        <w:autoSpaceDN w:val="0"/>
        <w:adjustRightInd w:val="0"/>
        <w:spacing w:after="0" w:line="276" w:lineRule="auto"/>
        <w:rPr>
          <w:rFonts w:eastAsia="TimesNewRomanPSMT"/>
          <w:lang w:val="sk-SK"/>
        </w:rPr>
      </w:pPr>
    </w:p>
    <w:p w:rsidR="00A02924" w:rsidRPr="00A0098D" w:rsidRDefault="00A02924" w:rsidP="00A02924">
      <w:pPr>
        <w:autoSpaceDE w:val="0"/>
        <w:autoSpaceDN w:val="0"/>
        <w:adjustRightInd w:val="0"/>
        <w:spacing w:after="0" w:line="276" w:lineRule="auto"/>
        <w:rPr>
          <w:b/>
          <w:bCs/>
          <w:lang w:val="sk-SK"/>
        </w:rPr>
      </w:pPr>
      <w:r w:rsidRPr="00E52333">
        <w:rPr>
          <w:lang w:val="sk-SK"/>
        </w:rPr>
        <w:t xml:space="preserve">Najdôležitejšími ekonomickými kritériami sú </w:t>
      </w:r>
      <w:r w:rsidRPr="00E52333">
        <w:rPr>
          <w:b/>
          <w:bCs/>
          <w:lang w:val="sk-SK"/>
        </w:rPr>
        <w:t xml:space="preserve">priestorové hľadisko </w:t>
      </w:r>
      <w:r w:rsidRPr="00E52333">
        <w:rPr>
          <w:rFonts w:eastAsia="TimesNewRomanPSMT"/>
          <w:lang w:val="sk-SK"/>
        </w:rPr>
        <w:t>a</w:t>
      </w:r>
      <w:r w:rsidR="00A0098D">
        <w:rPr>
          <w:rFonts w:eastAsia="TimesNewRomanPSMT"/>
          <w:lang w:val="sk-SK"/>
        </w:rPr>
        <w:t> </w:t>
      </w:r>
      <w:r w:rsidR="00A0098D">
        <w:rPr>
          <w:b/>
          <w:bCs/>
          <w:lang w:val="sk-SK"/>
        </w:rPr>
        <w:t xml:space="preserve">spotreba </w:t>
      </w:r>
      <w:r w:rsidRPr="00E52333">
        <w:rPr>
          <w:b/>
          <w:bCs/>
          <w:lang w:val="sk-SK"/>
        </w:rPr>
        <w:t>finančných prostriedkov</w:t>
      </w:r>
      <w:r w:rsidR="00C65848">
        <w:rPr>
          <w:lang w:val="sk-SK"/>
        </w:rPr>
        <w:t>. Na ich základe sa vymedzuje</w:t>
      </w:r>
      <w:r w:rsidRPr="00E52333">
        <w:rPr>
          <w:lang w:val="sk-SK"/>
        </w:rPr>
        <w:t xml:space="preserve"> </w:t>
      </w:r>
      <w:r w:rsidRPr="00E52333">
        <w:rPr>
          <w:iCs/>
          <w:lang w:val="sk-SK"/>
        </w:rPr>
        <w:t>domáci</w:t>
      </w:r>
      <w:r w:rsidRPr="00E52333">
        <w:rPr>
          <w:rFonts w:eastAsia="TimesNewRomanPSMT"/>
          <w:lang w:val="sk-SK"/>
        </w:rPr>
        <w:t xml:space="preserve">, </w:t>
      </w:r>
      <w:r w:rsidRPr="00E52333">
        <w:rPr>
          <w:iCs/>
          <w:lang w:val="sk-SK"/>
        </w:rPr>
        <w:t>zahraničný</w:t>
      </w:r>
      <w:r w:rsidRPr="00E52333">
        <w:rPr>
          <w:rFonts w:eastAsia="TimesNewRomanPSMT"/>
          <w:lang w:val="sk-SK"/>
        </w:rPr>
        <w:t xml:space="preserve">, </w:t>
      </w:r>
      <w:r w:rsidRPr="00E52333">
        <w:rPr>
          <w:iCs/>
          <w:lang w:val="sk-SK"/>
        </w:rPr>
        <w:t>aktívny</w:t>
      </w:r>
      <w:r w:rsidRPr="00E52333">
        <w:rPr>
          <w:rFonts w:eastAsia="TimesNewRomanPSMT"/>
          <w:lang w:val="sk-SK"/>
        </w:rPr>
        <w:t xml:space="preserve">, </w:t>
      </w:r>
      <w:r w:rsidRPr="00E52333">
        <w:rPr>
          <w:iCs/>
          <w:lang w:val="sk-SK"/>
        </w:rPr>
        <w:t xml:space="preserve">pasívny, medzinárodný </w:t>
      </w:r>
      <w:r w:rsidRPr="00E52333">
        <w:rPr>
          <w:rFonts w:eastAsia="TimesNewRomanPSMT"/>
          <w:lang w:val="sk-SK"/>
        </w:rPr>
        <w:t xml:space="preserve">a </w:t>
      </w:r>
      <w:r w:rsidRPr="00E52333">
        <w:rPr>
          <w:iCs/>
          <w:lang w:val="sk-SK"/>
        </w:rPr>
        <w:t xml:space="preserve">tranzitný </w:t>
      </w:r>
      <w:r w:rsidRPr="00E52333">
        <w:rPr>
          <w:lang w:val="sk-SK"/>
        </w:rPr>
        <w:t>cestovný ruch.</w:t>
      </w:r>
    </w:p>
    <w:p w:rsidR="00A02924" w:rsidRPr="00E52333" w:rsidRDefault="00A02924" w:rsidP="00A02924">
      <w:pPr>
        <w:autoSpaceDE w:val="0"/>
        <w:autoSpaceDN w:val="0"/>
        <w:adjustRightInd w:val="0"/>
        <w:spacing w:after="0" w:line="276" w:lineRule="auto"/>
        <w:rPr>
          <w:b/>
          <w:lang w:val="sk-SK"/>
        </w:rPr>
      </w:pPr>
    </w:p>
    <w:p w:rsidR="00A02924" w:rsidRPr="00E52333" w:rsidRDefault="00A02924" w:rsidP="00A02924">
      <w:pPr>
        <w:autoSpaceDE w:val="0"/>
        <w:autoSpaceDN w:val="0"/>
        <w:adjustRightInd w:val="0"/>
        <w:spacing w:after="0" w:line="276" w:lineRule="auto"/>
        <w:rPr>
          <w:b/>
          <w:lang w:val="sk-SK"/>
        </w:rPr>
      </w:pPr>
      <w:r w:rsidRPr="00E52333">
        <w:rPr>
          <w:b/>
          <w:lang w:val="sk-SK"/>
        </w:rPr>
        <w:t>Domáci cestovný ruch:</w:t>
      </w:r>
    </w:p>
    <w:p w:rsidR="00A02924" w:rsidRPr="00E52333" w:rsidRDefault="00A02924" w:rsidP="00A02924">
      <w:pPr>
        <w:autoSpaceDE w:val="0"/>
        <w:autoSpaceDN w:val="0"/>
        <w:adjustRightInd w:val="0"/>
        <w:spacing w:after="0" w:line="276" w:lineRule="auto"/>
        <w:rPr>
          <w:lang w:val="sk-SK"/>
        </w:rPr>
      </w:pPr>
      <w:r w:rsidRPr="00E52333">
        <w:rPr>
          <w:lang w:val="sk-SK"/>
        </w:rPr>
        <w:t>-predstavuje cestovanie a </w:t>
      </w:r>
      <w:r w:rsidRPr="00E52333">
        <w:rPr>
          <w:rFonts w:eastAsia="TimesNewRomanPSMT"/>
          <w:lang w:val="sk-SK"/>
        </w:rPr>
        <w:t xml:space="preserve">pobyt </w:t>
      </w:r>
      <w:r w:rsidRPr="00E52333">
        <w:rPr>
          <w:lang w:val="sk-SK"/>
        </w:rPr>
        <w:t>obyvateľov vo vlastnej krajine</w:t>
      </w:r>
    </w:p>
    <w:p w:rsidR="00A02924" w:rsidRPr="00E52333" w:rsidRDefault="00A02924" w:rsidP="00A02924">
      <w:pPr>
        <w:autoSpaceDE w:val="0"/>
        <w:autoSpaceDN w:val="0"/>
        <w:adjustRightInd w:val="0"/>
        <w:spacing w:after="0" w:line="276" w:lineRule="auto"/>
        <w:rPr>
          <w:b/>
          <w:lang w:val="sk-SK"/>
        </w:rPr>
      </w:pPr>
      <w:r w:rsidRPr="00E52333">
        <w:rPr>
          <w:b/>
          <w:lang w:val="sk-SK"/>
        </w:rPr>
        <w:t>Zahraničný cestovný ruch:</w:t>
      </w:r>
    </w:p>
    <w:p w:rsidR="00A02924" w:rsidRPr="00E52333" w:rsidRDefault="00A02924" w:rsidP="00A02924">
      <w:pPr>
        <w:autoSpaceDE w:val="0"/>
        <w:autoSpaceDN w:val="0"/>
        <w:adjustRightInd w:val="0"/>
        <w:spacing w:after="0" w:line="276" w:lineRule="auto"/>
        <w:rPr>
          <w:lang w:val="sk-SK"/>
        </w:rPr>
      </w:pPr>
      <w:r w:rsidRPr="00E52333">
        <w:rPr>
          <w:lang w:val="sk-SK"/>
        </w:rPr>
        <w:t>- predstavuje cestovanie a pobyt obyvateľov za hranicami</w:t>
      </w:r>
      <w:r w:rsidRPr="00E52333">
        <w:rPr>
          <w:rFonts w:eastAsia="TimesNewRomanPSMT"/>
          <w:lang w:val="sk-SK"/>
        </w:rPr>
        <w:t xml:space="preserve"> </w:t>
      </w:r>
      <w:r w:rsidRPr="00E52333">
        <w:rPr>
          <w:lang w:val="sk-SK"/>
        </w:rPr>
        <w:t>svojho štátu</w:t>
      </w:r>
    </w:p>
    <w:p w:rsidR="00A02924" w:rsidRPr="00E52333" w:rsidRDefault="00C65848" w:rsidP="00A02924">
      <w:pPr>
        <w:autoSpaceDE w:val="0"/>
        <w:autoSpaceDN w:val="0"/>
        <w:adjustRightInd w:val="0"/>
        <w:spacing w:after="0" w:line="276" w:lineRule="auto"/>
        <w:rPr>
          <w:lang w:val="sk-SK"/>
        </w:rPr>
      </w:pPr>
      <w:r>
        <w:rPr>
          <w:lang w:val="sk-SK"/>
        </w:rPr>
        <w:t>Rozlišuje sa</w:t>
      </w:r>
      <w:r w:rsidR="00A02924" w:rsidRPr="00E52333">
        <w:rPr>
          <w:lang w:val="sk-SK"/>
        </w:rPr>
        <w:t xml:space="preserve"> pritom:</w:t>
      </w:r>
    </w:p>
    <w:p w:rsidR="00A02924" w:rsidRPr="00E52333" w:rsidRDefault="00A02924" w:rsidP="00A02924">
      <w:pPr>
        <w:autoSpaceDE w:val="0"/>
        <w:autoSpaceDN w:val="0"/>
        <w:adjustRightInd w:val="0"/>
        <w:spacing w:after="0" w:line="276" w:lineRule="auto"/>
        <w:rPr>
          <w:lang w:val="sk-SK"/>
        </w:rPr>
      </w:pPr>
      <w:r w:rsidRPr="00E52333">
        <w:rPr>
          <w:b/>
          <w:lang w:val="sk-SK"/>
        </w:rPr>
        <w:t>Aktívny (príjazdový) zahraničný cestovný ruch</w:t>
      </w:r>
    </w:p>
    <w:p w:rsidR="00A02924" w:rsidRPr="00E52333" w:rsidRDefault="00A02924" w:rsidP="00A02924">
      <w:pPr>
        <w:autoSpaceDE w:val="0"/>
        <w:autoSpaceDN w:val="0"/>
        <w:adjustRightInd w:val="0"/>
        <w:spacing w:after="0" w:line="276" w:lineRule="auto"/>
        <w:rPr>
          <w:rFonts w:eastAsia="TimesNewRomanPSMT"/>
          <w:lang w:val="sk-SK"/>
        </w:rPr>
      </w:pPr>
      <w:r w:rsidRPr="00E52333">
        <w:rPr>
          <w:lang w:val="sk-SK"/>
        </w:rPr>
        <w:t>-príchod a </w:t>
      </w:r>
      <w:r w:rsidRPr="00E52333">
        <w:rPr>
          <w:rFonts w:eastAsia="TimesNewRomanPSMT"/>
          <w:lang w:val="sk-SK"/>
        </w:rPr>
        <w:t xml:space="preserve">pobyt </w:t>
      </w:r>
      <w:r w:rsidRPr="00E52333">
        <w:rPr>
          <w:lang w:val="sk-SK"/>
        </w:rPr>
        <w:t>cudzincov na území určitého štátu</w:t>
      </w:r>
    </w:p>
    <w:p w:rsidR="00A02924" w:rsidRPr="00E52333" w:rsidRDefault="00A02924" w:rsidP="00A02924">
      <w:pPr>
        <w:autoSpaceDE w:val="0"/>
        <w:autoSpaceDN w:val="0"/>
        <w:adjustRightInd w:val="0"/>
        <w:spacing w:after="0" w:line="276" w:lineRule="auto"/>
        <w:rPr>
          <w:lang w:val="sk-SK"/>
        </w:rPr>
      </w:pPr>
      <w:r w:rsidRPr="00E52333">
        <w:rPr>
          <w:b/>
          <w:lang w:val="sk-SK"/>
        </w:rPr>
        <w:t>Pasívny (výjazdový) zahraničný cestovný ruch</w:t>
      </w:r>
    </w:p>
    <w:p w:rsidR="00A02924" w:rsidRPr="00E52333" w:rsidRDefault="00A02924" w:rsidP="00A02924">
      <w:pPr>
        <w:autoSpaceDE w:val="0"/>
        <w:autoSpaceDN w:val="0"/>
        <w:adjustRightInd w:val="0"/>
        <w:spacing w:after="0" w:line="276" w:lineRule="auto"/>
        <w:rPr>
          <w:lang w:val="sk-SK"/>
        </w:rPr>
      </w:pPr>
      <w:r w:rsidRPr="00E52333">
        <w:rPr>
          <w:lang w:val="sk-SK"/>
        </w:rPr>
        <w:t>-výjazd domáceho obyvateľstva do iného štátu</w:t>
      </w:r>
    </w:p>
    <w:p w:rsidR="00A02924" w:rsidRPr="00E52333" w:rsidRDefault="00A02924" w:rsidP="00A02924">
      <w:pPr>
        <w:autoSpaceDE w:val="0"/>
        <w:autoSpaceDN w:val="0"/>
        <w:adjustRightInd w:val="0"/>
        <w:spacing w:after="0" w:line="276" w:lineRule="auto"/>
        <w:rPr>
          <w:lang w:val="sk-SK"/>
        </w:rPr>
      </w:pPr>
      <w:r w:rsidRPr="00E52333">
        <w:rPr>
          <w:b/>
          <w:lang w:val="sk-SK"/>
        </w:rPr>
        <w:t>Medzinárodný cestovný ruch</w:t>
      </w:r>
      <w:r w:rsidRPr="00E52333">
        <w:rPr>
          <w:lang w:val="sk-SK"/>
        </w:rPr>
        <w:t>:</w:t>
      </w:r>
    </w:p>
    <w:p w:rsidR="00A02924" w:rsidRPr="00E52333" w:rsidRDefault="00A02924" w:rsidP="00A02924">
      <w:pPr>
        <w:autoSpaceDE w:val="0"/>
        <w:autoSpaceDN w:val="0"/>
        <w:adjustRightInd w:val="0"/>
        <w:spacing w:after="0" w:line="276" w:lineRule="auto"/>
        <w:rPr>
          <w:lang w:val="sk-SK"/>
        </w:rPr>
      </w:pPr>
      <w:r w:rsidRPr="00E52333">
        <w:rPr>
          <w:lang w:val="sk-SK"/>
        </w:rPr>
        <w:t>-zahŕňa akýkoľvek cestovný ruch, pri ktorom dochádza k prekročeniu hranice štátu</w:t>
      </w:r>
    </w:p>
    <w:p w:rsidR="00A02924" w:rsidRPr="00E52333" w:rsidRDefault="00A02924" w:rsidP="00A02924">
      <w:pPr>
        <w:autoSpaceDE w:val="0"/>
        <w:autoSpaceDN w:val="0"/>
        <w:adjustRightInd w:val="0"/>
        <w:spacing w:after="0" w:line="276" w:lineRule="auto"/>
        <w:rPr>
          <w:lang w:val="sk-SK"/>
        </w:rPr>
      </w:pPr>
      <w:r w:rsidRPr="00E52333">
        <w:rPr>
          <w:b/>
          <w:lang w:val="sk-SK"/>
        </w:rPr>
        <w:t>Tranzitný cestovný ruch</w:t>
      </w:r>
      <w:r w:rsidRPr="00E52333">
        <w:rPr>
          <w:lang w:val="sk-SK"/>
        </w:rPr>
        <w:t>:</w:t>
      </w:r>
    </w:p>
    <w:p w:rsidR="00A02924" w:rsidRPr="00E52333" w:rsidRDefault="00A02924" w:rsidP="00A02924">
      <w:pPr>
        <w:autoSpaceDE w:val="0"/>
        <w:autoSpaceDN w:val="0"/>
        <w:adjustRightInd w:val="0"/>
        <w:spacing w:after="0" w:line="276" w:lineRule="auto"/>
        <w:rPr>
          <w:rFonts w:eastAsia="TimesNewRomanPSMT"/>
          <w:lang w:val="sk-SK"/>
        </w:rPr>
      </w:pPr>
      <w:r w:rsidRPr="00E52333">
        <w:rPr>
          <w:lang w:val="sk-SK"/>
        </w:rPr>
        <w:t xml:space="preserve">-je charakteristický prejazdom cestujúceho cez nejakú krajinu, spravidla bez prenocovania </w:t>
      </w:r>
    </w:p>
    <w:p w:rsidR="00A02924" w:rsidRPr="00E52333" w:rsidRDefault="00A02924" w:rsidP="00A02924">
      <w:pPr>
        <w:autoSpaceDE w:val="0"/>
        <w:autoSpaceDN w:val="0"/>
        <w:adjustRightInd w:val="0"/>
        <w:spacing w:after="0" w:line="276" w:lineRule="auto"/>
        <w:rPr>
          <w:lang w:val="sk-SK"/>
        </w:rPr>
      </w:pPr>
    </w:p>
    <w:p w:rsidR="00A02924" w:rsidRPr="00E52333" w:rsidRDefault="00A02924" w:rsidP="00A02924">
      <w:pPr>
        <w:autoSpaceDE w:val="0"/>
        <w:autoSpaceDN w:val="0"/>
        <w:adjustRightInd w:val="0"/>
        <w:spacing w:after="0" w:line="276" w:lineRule="auto"/>
        <w:rPr>
          <w:rFonts w:eastAsia="TimesNewRomanPSMT"/>
          <w:lang w:val="sk-SK"/>
        </w:rPr>
      </w:pPr>
      <w:r w:rsidRPr="00E52333">
        <w:rPr>
          <w:rFonts w:eastAsia="TimesNewRomanPSMT"/>
          <w:lang w:val="sk-SK"/>
        </w:rPr>
        <w:t xml:space="preserve">Ku </w:t>
      </w:r>
      <w:r w:rsidRPr="00E52333">
        <w:rPr>
          <w:rFonts w:eastAsia="TimesNewRomanPSMT"/>
          <w:b/>
          <w:lang w:val="sk-SK"/>
        </w:rPr>
        <w:t>kritériám druhového členenia</w:t>
      </w:r>
      <w:r w:rsidRPr="00E52333">
        <w:rPr>
          <w:rFonts w:eastAsia="TimesNewRomanPSMT"/>
          <w:lang w:val="sk-SK"/>
        </w:rPr>
        <w:t xml:space="preserve"> cestovného ruchu patria </w:t>
      </w:r>
      <w:proofErr w:type="spellStart"/>
      <w:r w:rsidRPr="00E52333">
        <w:rPr>
          <w:rFonts w:eastAsia="TimesNewRomanPSMT"/>
          <w:lang w:val="sk-SK"/>
        </w:rPr>
        <w:t>napr</w:t>
      </w:r>
      <w:proofErr w:type="spellEnd"/>
      <w:r w:rsidRPr="00E52333">
        <w:rPr>
          <w:rFonts w:eastAsia="TimesNewRomanPSMT"/>
          <w:lang w:val="sk-SK"/>
        </w:rPr>
        <w:t xml:space="preserve">: </w:t>
      </w:r>
    </w:p>
    <w:p w:rsidR="00A02924" w:rsidRPr="00E52333" w:rsidRDefault="00A02924" w:rsidP="00A02924">
      <w:pPr>
        <w:autoSpaceDE w:val="0"/>
        <w:autoSpaceDN w:val="0"/>
        <w:adjustRightInd w:val="0"/>
        <w:spacing w:after="0" w:line="276" w:lineRule="auto"/>
        <w:rPr>
          <w:rFonts w:eastAsia="TimesNewRomanPSMT"/>
          <w:lang w:val="sk-SK"/>
        </w:rPr>
      </w:pPr>
      <w:r w:rsidRPr="00E52333">
        <w:rPr>
          <w:rFonts w:eastAsia="TimesNewRomanPSMT"/>
          <w:b/>
          <w:bCs/>
          <w:lang w:val="sk-SK"/>
        </w:rPr>
        <w:lastRenderedPageBreak/>
        <w:t xml:space="preserve">Motivácia </w:t>
      </w:r>
      <w:r w:rsidRPr="00E52333">
        <w:rPr>
          <w:rFonts w:eastAsia="TimesNewRomanPSMT"/>
          <w:lang w:val="sk-SK"/>
        </w:rPr>
        <w:t>- rekreačný, športový, dobrodružný, kultúrny, zdravotný, kúpeľný, gastronomický, obchodný,</w:t>
      </w:r>
      <w:r w:rsidRPr="00E52333">
        <w:rPr>
          <w:rFonts w:eastAsia="TimesNewRomanPSMT"/>
          <w:b/>
          <w:bCs/>
          <w:lang w:val="sk-SK"/>
        </w:rPr>
        <w:t xml:space="preserve"> </w:t>
      </w:r>
      <w:r w:rsidRPr="00E52333">
        <w:rPr>
          <w:rFonts w:eastAsia="TimesNewRomanPSMT"/>
          <w:lang w:val="sk-SK"/>
        </w:rPr>
        <w:t>nákupný, politický a kongresový cestovný ruch</w:t>
      </w:r>
    </w:p>
    <w:p w:rsidR="00A02924" w:rsidRPr="00E52333" w:rsidRDefault="00A02924" w:rsidP="00A02924">
      <w:pPr>
        <w:autoSpaceDE w:val="0"/>
        <w:autoSpaceDN w:val="0"/>
        <w:adjustRightInd w:val="0"/>
        <w:spacing w:after="0" w:line="276" w:lineRule="auto"/>
        <w:rPr>
          <w:rFonts w:eastAsia="TimesNewRomanPSMT"/>
          <w:lang w:val="sk-SK"/>
        </w:rPr>
      </w:pPr>
      <w:r w:rsidRPr="00E52333">
        <w:rPr>
          <w:rFonts w:eastAsia="TimesNewRomanPSMT"/>
          <w:b/>
          <w:bCs/>
          <w:lang w:val="sk-SK"/>
        </w:rPr>
        <w:t xml:space="preserve">Vek účastníkov </w:t>
      </w:r>
      <w:r w:rsidRPr="00E52333">
        <w:rPr>
          <w:rFonts w:eastAsia="TimesNewRomanPSMT"/>
          <w:lang w:val="sk-SK"/>
        </w:rPr>
        <w:t>- detský, mládežnícky,</w:t>
      </w:r>
      <w:r w:rsidRPr="00E52333">
        <w:rPr>
          <w:rFonts w:eastAsia="TimesNewRomanPSMT"/>
          <w:b/>
          <w:bCs/>
          <w:lang w:val="sk-SK"/>
        </w:rPr>
        <w:t xml:space="preserve"> </w:t>
      </w:r>
      <w:r w:rsidRPr="00E52333">
        <w:rPr>
          <w:rFonts w:eastAsia="TimesNewRomanPSMT"/>
          <w:lang w:val="sk-SK"/>
        </w:rPr>
        <w:t>rodinný, seniorský</w:t>
      </w:r>
    </w:p>
    <w:p w:rsidR="00A02924" w:rsidRPr="00E52333" w:rsidRDefault="00A02924" w:rsidP="00A02924">
      <w:pPr>
        <w:autoSpaceDE w:val="0"/>
        <w:autoSpaceDN w:val="0"/>
        <w:adjustRightInd w:val="0"/>
        <w:spacing w:after="0" w:line="276" w:lineRule="auto"/>
        <w:rPr>
          <w:rFonts w:eastAsia="TimesNewRomanPSMT"/>
          <w:b/>
          <w:bCs/>
          <w:lang w:val="sk-SK"/>
        </w:rPr>
      </w:pPr>
      <w:r w:rsidRPr="00E52333">
        <w:rPr>
          <w:rFonts w:eastAsia="TimesNewRomanPSMT"/>
          <w:b/>
          <w:lang w:val="sk-SK"/>
        </w:rPr>
        <w:t>Použitý dopravný prostriedok</w:t>
      </w:r>
      <w:r w:rsidRPr="00E52333">
        <w:rPr>
          <w:rFonts w:eastAsia="TimesNewRomanPSMT"/>
          <w:lang w:val="sk-SK"/>
        </w:rPr>
        <w:t xml:space="preserve"> - železničný, lodný, letecký, mototuristika</w:t>
      </w:r>
    </w:p>
    <w:p w:rsidR="00A02924" w:rsidRPr="00E52333" w:rsidRDefault="00A02924" w:rsidP="00A02924">
      <w:pPr>
        <w:autoSpaceDE w:val="0"/>
        <w:autoSpaceDN w:val="0"/>
        <w:adjustRightInd w:val="0"/>
        <w:spacing w:after="0" w:line="276" w:lineRule="auto"/>
        <w:rPr>
          <w:rFonts w:eastAsia="TimesNewRomanPSMT"/>
          <w:lang w:val="sk-SK"/>
        </w:rPr>
      </w:pPr>
      <w:r w:rsidRPr="00E52333">
        <w:rPr>
          <w:rFonts w:eastAsia="TimesNewRomanPSMT"/>
          <w:b/>
          <w:bCs/>
          <w:lang w:val="sk-SK"/>
        </w:rPr>
        <w:t xml:space="preserve">Dynamika </w:t>
      </w:r>
      <w:r w:rsidRPr="00E52333">
        <w:rPr>
          <w:rFonts w:eastAsia="TimesNewRomanPSMT"/>
          <w:lang w:val="sk-SK"/>
        </w:rPr>
        <w:t>- pobytový, poznávací – putovný</w:t>
      </w:r>
    </w:p>
    <w:p w:rsidR="00A02924" w:rsidRPr="00E52333" w:rsidRDefault="00A02924" w:rsidP="00A02924">
      <w:pPr>
        <w:autoSpaceDE w:val="0"/>
        <w:autoSpaceDN w:val="0"/>
        <w:adjustRightInd w:val="0"/>
        <w:spacing w:after="0" w:line="276" w:lineRule="auto"/>
        <w:rPr>
          <w:rFonts w:eastAsia="TimesNewRomanPSMT"/>
          <w:lang w:val="sk-SK"/>
        </w:rPr>
      </w:pPr>
      <w:r w:rsidRPr="00E52333">
        <w:rPr>
          <w:rFonts w:eastAsia="TimesNewRomanPSMT"/>
          <w:b/>
          <w:bCs/>
          <w:lang w:val="sk-SK"/>
        </w:rPr>
        <w:t xml:space="preserve">Spôsob účasti </w:t>
      </w:r>
      <w:r w:rsidRPr="00E52333">
        <w:rPr>
          <w:rFonts w:eastAsia="TimesNewRomanPSMT"/>
          <w:lang w:val="sk-SK"/>
        </w:rPr>
        <w:t xml:space="preserve">a </w:t>
      </w:r>
      <w:r w:rsidRPr="00E52333">
        <w:rPr>
          <w:rFonts w:eastAsia="TimesNewRomanPSMT"/>
          <w:b/>
          <w:bCs/>
          <w:lang w:val="sk-SK"/>
        </w:rPr>
        <w:t xml:space="preserve">forma úhrady </w:t>
      </w:r>
      <w:r w:rsidRPr="00E52333">
        <w:rPr>
          <w:rFonts w:eastAsia="TimesNewRomanPSMT"/>
          <w:lang w:val="sk-SK"/>
        </w:rPr>
        <w:t>- komerčný, sociálny</w:t>
      </w:r>
    </w:p>
    <w:p w:rsidR="00A02924" w:rsidRPr="00E52333" w:rsidRDefault="00A02924" w:rsidP="00A02924">
      <w:pPr>
        <w:autoSpaceDE w:val="0"/>
        <w:autoSpaceDN w:val="0"/>
        <w:adjustRightInd w:val="0"/>
        <w:spacing w:after="0" w:line="276" w:lineRule="auto"/>
        <w:rPr>
          <w:rFonts w:eastAsia="TimesNewRomanPSMT"/>
          <w:lang w:val="sk-SK"/>
        </w:rPr>
      </w:pPr>
      <w:r w:rsidRPr="00E52333">
        <w:rPr>
          <w:lang w:val="sk-SK"/>
        </w:rPr>
        <w:t>(</w:t>
      </w:r>
      <w:proofErr w:type="spellStart"/>
      <w:r w:rsidRPr="00E52333">
        <w:rPr>
          <w:lang w:val="sk-SK"/>
        </w:rPr>
        <w:t>Petrů</w:t>
      </w:r>
      <w:proofErr w:type="spellEnd"/>
      <w:r w:rsidRPr="00E52333">
        <w:rPr>
          <w:lang w:val="sk-SK"/>
        </w:rPr>
        <w:t xml:space="preserve">, 2007; </w:t>
      </w:r>
      <w:proofErr w:type="spellStart"/>
      <w:r w:rsidRPr="00E52333">
        <w:rPr>
          <w:lang w:val="sk-SK"/>
        </w:rPr>
        <w:t>Gúčik</w:t>
      </w:r>
      <w:proofErr w:type="spellEnd"/>
      <w:r w:rsidRPr="00E52333">
        <w:rPr>
          <w:lang w:val="sk-SK"/>
        </w:rPr>
        <w:t>, 2010</w:t>
      </w:r>
      <w:r w:rsidRPr="00E52333">
        <w:rPr>
          <w:rFonts w:eastAsia="TimesNewRomanPSMT"/>
          <w:lang w:val="sk-SK"/>
        </w:rPr>
        <w:t>).</w:t>
      </w:r>
    </w:p>
    <w:p w:rsidR="00A02924" w:rsidRPr="00E52333" w:rsidRDefault="00A02924" w:rsidP="00A02924">
      <w:pPr>
        <w:spacing w:line="276" w:lineRule="auto"/>
        <w:jc w:val="left"/>
        <w:rPr>
          <w:rFonts w:ascii="TimesNewRomanPSMT" w:eastAsia="TimesNewRomanPSMT" w:hAnsi="Times#20New#20Roman" w:cs="TimesNewRomanPSMT"/>
          <w:lang w:val="sk-SK"/>
        </w:rPr>
      </w:pPr>
    </w:p>
    <w:p w:rsidR="00A02924" w:rsidRPr="00111290" w:rsidRDefault="00A02924" w:rsidP="00A02924">
      <w:pPr>
        <w:pStyle w:val="Nadpis3"/>
        <w:spacing w:before="0" w:after="0" w:line="276" w:lineRule="auto"/>
        <w:ind w:left="0" w:firstLine="0"/>
        <w:rPr>
          <w:rFonts w:cs="Times New Roman"/>
          <w:lang w:val="sk-SK"/>
        </w:rPr>
      </w:pPr>
      <w:bookmarkStart w:id="35" w:name="_Toc37277311"/>
      <w:r w:rsidRPr="00E52333">
        <w:rPr>
          <w:rFonts w:cs="Times New Roman"/>
          <w:lang w:val="sk-SK"/>
        </w:rPr>
        <w:t>Formy cestovného ruchu</w:t>
      </w:r>
      <w:bookmarkEnd w:id="35"/>
      <w:r w:rsidRPr="00E52333">
        <w:rPr>
          <w:rFonts w:cs="Times New Roman"/>
          <w:lang w:val="sk-SK"/>
        </w:rPr>
        <w:t xml:space="preserve"> </w:t>
      </w:r>
    </w:p>
    <w:p w:rsidR="00A02924" w:rsidRPr="00E52333" w:rsidRDefault="00A02924" w:rsidP="0050693F">
      <w:pPr>
        <w:autoSpaceDE w:val="0"/>
        <w:autoSpaceDN w:val="0"/>
        <w:adjustRightInd w:val="0"/>
        <w:spacing w:after="0" w:line="276" w:lineRule="auto"/>
        <w:rPr>
          <w:lang w:val="sk-SK"/>
        </w:rPr>
      </w:pPr>
      <w:r w:rsidRPr="00E52333">
        <w:rPr>
          <w:lang w:val="sk-SK"/>
        </w:rPr>
        <w:t>Konkrétne väzby cestovného ruchu na krajinu následne podmieňujú vznik rôznych</w:t>
      </w:r>
      <w:r w:rsidR="0050693F">
        <w:rPr>
          <w:lang w:val="sk-SK"/>
        </w:rPr>
        <w:t xml:space="preserve"> </w:t>
      </w:r>
      <w:r w:rsidRPr="00E52333">
        <w:rPr>
          <w:lang w:val="sk-SK"/>
        </w:rPr>
        <w:t>foriem, pre ktoré je charakteristické vykonávanie určitých rekreačných aktivít</w:t>
      </w:r>
      <w:r w:rsidR="0050693F">
        <w:rPr>
          <w:lang w:val="sk-SK"/>
        </w:rPr>
        <w:t xml:space="preserve">. </w:t>
      </w:r>
      <w:r w:rsidRPr="00E52333">
        <w:rPr>
          <w:lang w:val="sk-SK"/>
        </w:rPr>
        <w:t>Motivácia a teda dôvod účasti na cestovnom ruchu sú ďalšími kľúčovými kritériami</w:t>
      </w:r>
      <w:r w:rsidR="0050693F">
        <w:rPr>
          <w:lang w:val="sk-SK"/>
        </w:rPr>
        <w:t xml:space="preserve"> </w:t>
      </w:r>
      <w:r w:rsidRPr="00E52333">
        <w:rPr>
          <w:lang w:val="sk-SK"/>
        </w:rPr>
        <w:t>určovania foriem turizmu. Najdôležitejšími motívmi sú najmä</w:t>
      </w:r>
      <w:r w:rsidR="0050693F">
        <w:rPr>
          <w:lang w:val="sk-SK"/>
        </w:rPr>
        <w:t xml:space="preserve"> </w:t>
      </w:r>
      <w:r w:rsidRPr="00E52333">
        <w:rPr>
          <w:lang w:val="sk-SK"/>
        </w:rPr>
        <w:t xml:space="preserve">odpočinok, poznávanie prostredia a </w:t>
      </w:r>
      <w:r w:rsidRPr="00E52333">
        <w:rPr>
          <w:rFonts w:eastAsia="TimesNewRomanPSMT"/>
          <w:lang w:val="sk-SK"/>
        </w:rPr>
        <w:t xml:space="preserve">kontakt s </w:t>
      </w:r>
      <w:r w:rsidRPr="00E52333">
        <w:rPr>
          <w:lang w:val="sk-SK"/>
        </w:rPr>
        <w:t>ľuďmi. Na zákl</w:t>
      </w:r>
      <w:r w:rsidR="00C65848">
        <w:rPr>
          <w:lang w:val="sk-SK"/>
        </w:rPr>
        <w:t>ade týchto hľadísk sa dajú</w:t>
      </w:r>
      <w:r w:rsidR="0050693F">
        <w:rPr>
          <w:lang w:val="sk-SK"/>
        </w:rPr>
        <w:t xml:space="preserve"> </w:t>
      </w:r>
      <w:r w:rsidRPr="00E52333">
        <w:rPr>
          <w:lang w:val="sk-SK"/>
        </w:rPr>
        <w:t xml:space="preserve">vymedziť </w:t>
      </w:r>
      <w:r w:rsidRPr="00E52333">
        <w:rPr>
          <w:b/>
          <w:iCs/>
          <w:lang w:val="sk-SK"/>
        </w:rPr>
        <w:t>základné formy cestovného ruchu</w:t>
      </w:r>
      <w:r w:rsidRPr="00E52333">
        <w:rPr>
          <w:lang w:val="sk-SK"/>
        </w:rPr>
        <w:t xml:space="preserve">, medzi ktoré patrí </w:t>
      </w:r>
      <w:r w:rsidRPr="00E52333">
        <w:rPr>
          <w:b/>
          <w:lang w:val="sk-SK"/>
        </w:rPr>
        <w:t>rekreačný, pobytový, kultúrno</w:t>
      </w:r>
      <w:r w:rsidR="00887D07">
        <w:rPr>
          <w:b/>
          <w:lang w:val="sk-SK"/>
        </w:rPr>
        <w:t>-</w:t>
      </w:r>
      <w:r w:rsidRPr="00E52333">
        <w:rPr>
          <w:b/>
          <w:lang w:val="sk-SK"/>
        </w:rPr>
        <w:t>poznávací, kúpeľno</w:t>
      </w:r>
      <w:r w:rsidRPr="00E52333">
        <w:rPr>
          <w:rFonts w:eastAsia="TimesNewRomanPSMT"/>
          <w:b/>
          <w:lang w:val="sk-SK"/>
        </w:rPr>
        <w:t>-</w:t>
      </w:r>
      <w:r w:rsidRPr="00E52333">
        <w:rPr>
          <w:b/>
          <w:lang w:val="sk-SK"/>
        </w:rPr>
        <w:t>liečebný a športovo</w:t>
      </w:r>
      <w:r w:rsidRPr="00E52333">
        <w:rPr>
          <w:rFonts w:eastAsia="TimesNewRomanPSMT"/>
          <w:b/>
          <w:lang w:val="sk-SK"/>
        </w:rPr>
        <w:t>-</w:t>
      </w:r>
      <w:r w:rsidRPr="00E52333">
        <w:rPr>
          <w:b/>
          <w:lang w:val="sk-SK"/>
        </w:rPr>
        <w:t>turistický cestovný ruch</w:t>
      </w:r>
      <w:r w:rsidRPr="00E52333">
        <w:rPr>
          <w:lang w:val="sk-SK"/>
        </w:rPr>
        <w:t xml:space="preserve">. </w:t>
      </w:r>
    </w:p>
    <w:p w:rsidR="00A02924" w:rsidRPr="00E52333" w:rsidRDefault="00A02924" w:rsidP="00A02924">
      <w:pPr>
        <w:autoSpaceDE w:val="0"/>
        <w:autoSpaceDN w:val="0"/>
        <w:adjustRightInd w:val="0"/>
        <w:spacing w:after="0" w:line="276" w:lineRule="auto"/>
        <w:rPr>
          <w:lang w:val="sk-SK"/>
        </w:rPr>
      </w:pPr>
    </w:p>
    <w:p w:rsidR="00A02924" w:rsidRPr="00C65848" w:rsidRDefault="00A02924" w:rsidP="00A02924">
      <w:pPr>
        <w:autoSpaceDE w:val="0"/>
        <w:autoSpaceDN w:val="0"/>
        <w:adjustRightInd w:val="0"/>
        <w:spacing w:after="0" w:line="276" w:lineRule="auto"/>
        <w:rPr>
          <w:lang w:val="sk-SK"/>
        </w:rPr>
      </w:pPr>
      <w:r w:rsidRPr="00E52333">
        <w:rPr>
          <w:lang w:val="sk-SK"/>
        </w:rPr>
        <w:t>Ak potreby účastníkov</w:t>
      </w:r>
      <w:r w:rsidRPr="00E52333">
        <w:rPr>
          <w:b/>
          <w:lang w:val="sk-SK"/>
        </w:rPr>
        <w:t xml:space="preserve"> </w:t>
      </w:r>
      <w:r w:rsidRPr="00E52333">
        <w:rPr>
          <w:lang w:val="sk-SK"/>
        </w:rPr>
        <w:t>cestovného ruchu majú špecifický charakter a kladú zvláštne požiadavky na spôsob realizácie</w:t>
      </w:r>
      <w:r w:rsidRPr="00E52333">
        <w:rPr>
          <w:b/>
          <w:lang w:val="sk-SK"/>
        </w:rPr>
        <w:t xml:space="preserve"> </w:t>
      </w:r>
      <w:r w:rsidRPr="00E52333">
        <w:rPr>
          <w:rFonts w:eastAsia="TimesNewRomanPSMT"/>
          <w:lang w:val="sk-SK"/>
        </w:rPr>
        <w:t xml:space="preserve">a </w:t>
      </w:r>
      <w:r w:rsidRPr="00E52333">
        <w:rPr>
          <w:lang w:val="sk-SK"/>
        </w:rPr>
        <w:t>zabezpečenie služieb spojených s vykonávaním rekreačných aktivít</w:t>
      </w:r>
      <w:r w:rsidRPr="00E52333">
        <w:rPr>
          <w:rFonts w:eastAsia="TimesNewRomanPSMT"/>
          <w:lang w:val="sk-SK"/>
        </w:rPr>
        <w:t xml:space="preserve">, </w:t>
      </w:r>
      <w:r w:rsidR="00C65848">
        <w:rPr>
          <w:lang w:val="sk-SK"/>
        </w:rPr>
        <w:t>hovorí sa</w:t>
      </w:r>
      <w:r w:rsidRPr="00E52333">
        <w:rPr>
          <w:lang w:val="sk-SK"/>
        </w:rPr>
        <w:t xml:space="preserve"> o </w:t>
      </w:r>
      <w:r w:rsidRPr="00E52333">
        <w:rPr>
          <w:b/>
          <w:iCs/>
          <w:lang w:val="sk-SK"/>
        </w:rPr>
        <w:t>špeciálnych</w:t>
      </w:r>
      <w:r w:rsidRPr="00E52333">
        <w:rPr>
          <w:b/>
          <w:lang w:val="sk-SK"/>
        </w:rPr>
        <w:t xml:space="preserve"> </w:t>
      </w:r>
      <w:r w:rsidRPr="00E52333">
        <w:rPr>
          <w:b/>
          <w:iCs/>
          <w:lang w:val="sk-SK"/>
        </w:rPr>
        <w:t>formách cestovného ruchu</w:t>
      </w:r>
      <w:r w:rsidRPr="00E52333">
        <w:rPr>
          <w:i/>
          <w:iCs/>
          <w:lang w:val="sk-SK"/>
        </w:rPr>
        <w:t xml:space="preserve"> </w:t>
      </w:r>
      <w:r w:rsidRPr="00E52333">
        <w:rPr>
          <w:rFonts w:eastAsia="TimesNewRomanPSMT"/>
          <w:lang w:val="sk-SK"/>
        </w:rPr>
        <w:t>(</w:t>
      </w:r>
      <w:proofErr w:type="spellStart"/>
      <w:r w:rsidR="00C65848">
        <w:rPr>
          <w:lang w:val="sk-SK"/>
        </w:rPr>
        <w:t>Petrů</w:t>
      </w:r>
      <w:proofErr w:type="spellEnd"/>
      <w:r w:rsidR="00C65848">
        <w:rPr>
          <w:lang w:val="sk-SK"/>
        </w:rPr>
        <w:t>, 2007). Zaraďuje sa</w:t>
      </w:r>
      <w:r w:rsidRPr="00E52333">
        <w:rPr>
          <w:lang w:val="sk-SK"/>
        </w:rPr>
        <w:t xml:space="preserve"> medzi </w:t>
      </w:r>
      <w:proofErr w:type="spellStart"/>
      <w:r w:rsidRPr="00E52333">
        <w:rPr>
          <w:lang w:val="sk-SK"/>
        </w:rPr>
        <w:t>ne</w:t>
      </w:r>
      <w:proofErr w:type="spellEnd"/>
      <w:r w:rsidRPr="00E52333">
        <w:rPr>
          <w:lang w:val="sk-SK"/>
        </w:rPr>
        <w:t xml:space="preserve"> </w:t>
      </w:r>
      <w:r w:rsidRPr="00E52333">
        <w:rPr>
          <w:b/>
          <w:lang w:val="sk-SK"/>
        </w:rPr>
        <w:t xml:space="preserve">kongresový, etnický, lovecký, zážitkový, dobrodružný, </w:t>
      </w:r>
      <w:proofErr w:type="spellStart"/>
      <w:r w:rsidRPr="00E52333">
        <w:rPr>
          <w:b/>
          <w:lang w:val="sk-SK"/>
        </w:rPr>
        <w:t>incentívny</w:t>
      </w:r>
      <w:proofErr w:type="spellEnd"/>
      <w:r w:rsidRPr="00E52333">
        <w:rPr>
          <w:b/>
          <w:lang w:val="sk-SK"/>
        </w:rPr>
        <w:t>, gastronomický, motivačný, tematický, nákupný, náboženský cestovný ruch</w:t>
      </w:r>
      <w:r w:rsidRPr="00E52333">
        <w:rPr>
          <w:lang w:val="sk-SK"/>
        </w:rPr>
        <w:t xml:space="preserve">. </w:t>
      </w:r>
    </w:p>
    <w:p w:rsidR="00A02924" w:rsidRPr="00E52333" w:rsidRDefault="00A02924" w:rsidP="00A02924">
      <w:pPr>
        <w:spacing w:line="276" w:lineRule="auto"/>
        <w:rPr>
          <w:lang w:val="sk-SK"/>
        </w:rPr>
      </w:pPr>
    </w:p>
    <w:p w:rsidR="00A02924" w:rsidRPr="00E52333" w:rsidRDefault="00A02924" w:rsidP="00A02924">
      <w:pPr>
        <w:autoSpaceDE w:val="0"/>
        <w:autoSpaceDN w:val="0"/>
        <w:adjustRightInd w:val="0"/>
        <w:spacing w:after="0" w:line="276" w:lineRule="auto"/>
        <w:rPr>
          <w:b/>
          <w:bCs/>
          <w:lang w:val="sk-SK"/>
        </w:rPr>
      </w:pPr>
      <w:r w:rsidRPr="00E52333">
        <w:rPr>
          <w:b/>
          <w:bCs/>
          <w:lang w:val="sk-SK"/>
        </w:rPr>
        <w:t xml:space="preserve">Rekreačný cestovný ruch: </w:t>
      </w:r>
    </w:p>
    <w:p w:rsidR="00A02924" w:rsidRPr="00E52333" w:rsidRDefault="00A02924" w:rsidP="00A02924">
      <w:pPr>
        <w:autoSpaceDE w:val="0"/>
        <w:autoSpaceDN w:val="0"/>
        <w:adjustRightInd w:val="0"/>
        <w:spacing w:after="0" w:line="276" w:lineRule="auto"/>
        <w:rPr>
          <w:rFonts w:eastAsia="TimesNewRomanPSMT"/>
          <w:lang w:val="sk-SK"/>
        </w:rPr>
      </w:pPr>
      <w:r w:rsidRPr="00E52333">
        <w:rPr>
          <w:lang w:val="sk-SK"/>
        </w:rPr>
        <w:t xml:space="preserve">-predstavuje najrozšírenejšiu formu účasti obyvateľov na </w:t>
      </w:r>
      <w:r w:rsidRPr="00E52333">
        <w:rPr>
          <w:rFonts w:eastAsia="TimesNewRomanPSMT"/>
          <w:lang w:val="sk-SK"/>
        </w:rPr>
        <w:t>cestovnom ruchu</w:t>
      </w:r>
    </w:p>
    <w:p w:rsidR="00A02924" w:rsidRPr="00E52333" w:rsidRDefault="00A02924" w:rsidP="00A02924">
      <w:pPr>
        <w:autoSpaceDE w:val="0"/>
        <w:autoSpaceDN w:val="0"/>
        <w:adjustRightInd w:val="0"/>
        <w:spacing w:after="0" w:line="276" w:lineRule="auto"/>
        <w:rPr>
          <w:lang w:val="sk-SK"/>
        </w:rPr>
      </w:pPr>
      <w:r w:rsidRPr="00E52333">
        <w:rPr>
          <w:rFonts w:eastAsia="TimesNewRomanPSMT"/>
          <w:lang w:val="sk-SK"/>
        </w:rPr>
        <w:t xml:space="preserve">-prispieva k </w:t>
      </w:r>
      <w:r w:rsidRPr="00E52333">
        <w:rPr>
          <w:lang w:val="sk-SK"/>
        </w:rPr>
        <w:t>obnove fyzických a duševných síl vo vhodnom rekreačnom prostredí za pomoci aktívneho a pasívneho odpočinku</w:t>
      </w:r>
    </w:p>
    <w:p w:rsidR="00A02924" w:rsidRPr="00E52333" w:rsidRDefault="00A02924" w:rsidP="00A02924">
      <w:pPr>
        <w:autoSpaceDE w:val="0"/>
        <w:autoSpaceDN w:val="0"/>
        <w:adjustRightInd w:val="0"/>
        <w:spacing w:after="0" w:line="276" w:lineRule="auto"/>
        <w:rPr>
          <w:b/>
          <w:bCs/>
          <w:lang w:val="sk-SK"/>
        </w:rPr>
      </w:pPr>
      <w:r w:rsidRPr="00E52333">
        <w:rPr>
          <w:b/>
          <w:bCs/>
          <w:lang w:val="sk-SK"/>
        </w:rPr>
        <w:t xml:space="preserve">Pobytový cestovný ruch: </w:t>
      </w:r>
    </w:p>
    <w:p w:rsidR="00A02924" w:rsidRPr="00A0098D" w:rsidRDefault="00A02924" w:rsidP="00A02924">
      <w:pPr>
        <w:autoSpaceDE w:val="0"/>
        <w:autoSpaceDN w:val="0"/>
        <w:adjustRightInd w:val="0"/>
        <w:spacing w:after="0" w:line="276" w:lineRule="auto"/>
        <w:rPr>
          <w:rFonts w:eastAsia="TimesNewRomanPSMT"/>
          <w:lang w:val="sk-SK"/>
        </w:rPr>
      </w:pPr>
      <w:r w:rsidRPr="00E52333">
        <w:rPr>
          <w:rFonts w:eastAsia="TimesNewRomanPSMT"/>
          <w:lang w:val="sk-SK"/>
        </w:rPr>
        <w:t xml:space="preserve">-je </w:t>
      </w:r>
      <w:r w:rsidRPr="00E52333">
        <w:rPr>
          <w:lang w:val="sk-SK"/>
        </w:rPr>
        <w:t>charakteristický pobytom prevažne na jednom mieste, ktoré disponuje potenciálom na</w:t>
      </w:r>
      <w:r w:rsidR="00A0098D">
        <w:rPr>
          <w:rFonts w:eastAsia="TimesNewRomanPSMT"/>
          <w:lang w:val="sk-SK"/>
        </w:rPr>
        <w:t xml:space="preserve"> </w:t>
      </w:r>
      <w:r w:rsidRPr="00E52333">
        <w:rPr>
          <w:lang w:val="sk-SK"/>
        </w:rPr>
        <w:t>vykonávanie podobných rekreačných aktivít (kúpanie a vodné športy, turistika, zimné športy)</w:t>
      </w:r>
    </w:p>
    <w:p w:rsidR="00A02924" w:rsidRPr="00E52333" w:rsidRDefault="00A02924" w:rsidP="00A02924">
      <w:pPr>
        <w:autoSpaceDE w:val="0"/>
        <w:autoSpaceDN w:val="0"/>
        <w:adjustRightInd w:val="0"/>
        <w:spacing w:after="0" w:line="276" w:lineRule="auto"/>
        <w:rPr>
          <w:b/>
          <w:bCs/>
          <w:lang w:val="sk-SK"/>
        </w:rPr>
      </w:pPr>
      <w:r w:rsidRPr="00E52333">
        <w:rPr>
          <w:b/>
          <w:bCs/>
          <w:lang w:val="sk-SK"/>
        </w:rPr>
        <w:t>Kultúrno-poznávací cestovný ruch:</w:t>
      </w:r>
    </w:p>
    <w:p w:rsidR="00A02924" w:rsidRPr="00E52333" w:rsidRDefault="00A02924" w:rsidP="00A02924">
      <w:pPr>
        <w:autoSpaceDE w:val="0"/>
        <w:autoSpaceDN w:val="0"/>
        <w:adjustRightInd w:val="0"/>
        <w:spacing w:after="0" w:line="276" w:lineRule="auto"/>
        <w:rPr>
          <w:lang w:val="sk-SK"/>
        </w:rPr>
      </w:pPr>
      <w:r w:rsidRPr="00E52333">
        <w:rPr>
          <w:lang w:val="sk-SK"/>
        </w:rPr>
        <w:t>-je zameraný na poznávanie histórie, kultúry, umenia, tradícií a zvykov</w:t>
      </w:r>
    </w:p>
    <w:p w:rsidR="00A02924" w:rsidRPr="00E52333" w:rsidRDefault="00A02924" w:rsidP="00A02924">
      <w:pPr>
        <w:autoSpaceDE w:val="0"/>
        <w:autoSpaceDN w:val="0"/>
        <w:adjustRightInd w:val="0"/>
        <w:spacing w:after="0" w:line="276" w:lineRule="auto"/>
        <w:rPr>
          <w:lang w:val="sk-SK"/>
        </w:rPr>
      </w:pPr>
      <w:r w:rsidRPr="00E52333">
        <w:rPr>
          <w:lang w:val="sk-SK"/>
        </w:rPr>
        <w:t>-plní významnú spoločenskú funkciu, keďže sa podieľa na zvyšovaní vzdelanostnej úrovne obyvateľov</w:t>
      </w:r>
    </w:p>
    <w:p w:rsidR="00A02924" w:rsidRPr="00E52333" w:rsidRDefault="00A02924" w:rsidP="00A02924">
      <w:pPr>
        <w:autoSpaceDE w:val="0"/>
        <w:autoSpaceDN w:val="0"/>
        <w:adjustRightInd w:val="0"/>
        <w:spacing w:after="0" w:line="276" w:lineRule="auto"/>
        <w:rPr>
          <w:b/>
          <w:bCs/>
          <w:lang w:val="sk-SK"/>
        </w:rPr>
      </w:pPr>
      <w:r w:rsidRPr="00E52333">
        <w:rPr>
          <w:b/>
          <w:bCs/>
          <w:lang w:val="sk-SK"/>
        </w:rPr>
        <w:t xml:space="preserve">Kúpeľno-liečebný cestovný ruch: </w:t>
      </w:r>
    </w:p>
    <w:p w:rsidR="00A02924" w:rsidRPr="00E52333" w:rsidRDefault="00A02924" w:rsidP="00A02924">
      <w:pPr>
        <w:autoSpaceDE w:val="0"/>
        <w:autoSpaceDN w:val="0"/>
        <w:adjustRightInd w:val="0"/>
        <w:spacing w:after="0" w:line="276" w:lineRule="auto"/>
        <w:rPr>
          <w:rFonts w:eastAsia="TimesNewRomanPSMT"/>
          <w:lang w:val="sk-SK"/>
        </w:rPr>
      </w:pPr>
      <w:r w:rsidRPr="00E52333">
        <w:rPr>
          <w:lang w:val="sk-SK"/>
        </w:rPr>
        <w:t>-využíva prírodné, liečivé zdroje a </w:t>
      </w:r>
      <w:r w:rsidRPr="00E52333">
        <w:rPr>
          <w:rFonts w:eastAsia="TimesNewRomanPSMT"/>
          <w:lang w:val="sk-SK"/>
        </w:rPr>
        <w:t xml:space="preserve">je </w:t>
      </w:r>
      <w:r w:rsidRPr="00E52333">
        <w:rPr>
          <w:lang w:val="sk-SK"/>
        </w:rPr>
        <w:t>zameraný na liečbu, prevenciu a celkovú regeneráciu síl účastníka cestovného ruchu</w:t>
      </w:r>
    </w:p>
    <w:p w:rsidR="00A02924" w:rsidRPr="00E52333" w:rsidRDefault="00A02924" w:rsidP="00A02924">
      <w:pPr>
        <w:autoSpaceDE w:val="0"/>
        <w:autoSpaceDN w:val="0"/>
        <w:adjustRightInd w:val="0"/>
        <w:spacing w:after="0" w:line="276" w:lineRule="auto"/>
        <w:rPr>
          <w:b/>
          <w:bCs/>
          <w:lang w:val="sk-SK"/>
        </w:rPr>
      </w:pPr>
      <w:r w:rsidRPr="00E52333">
        <w:rPr>
          <w:b/>
          <w:bCs/>
          <w:lang w:val="sk-SK"/>
        </w:rPr>
        <w:t>Športovo-turistický cestovný ruch:</w:t>
      </w:r>
    </w:p>
    <w:p w:rsidR="00A02924" w:rsidRPr="00E52333" w:rsidRDefault="00A02924" w:rsidP="00A02924">
      <w:pPr>
        <w:autoSpaceDE w:val="0"/>
        <w:autoSpaceDN w:val="0"/>
        <w:adjustRightInd w:val="0"/>
        <w:spacing w:after="0" w:line="276" w:lineRule="auto"/>
        <w:rPr>
          <w:lang w:val="sk-SK"/>
        </w:rPr>
      </w:pPr>
      <w:r w:rsidRPr="00E52333">
        <w:rPr>
          <w:lang w:val="sk-SK"/>
        </w:rPr>
        <w:t>-je charakteristický aktívnym odpočinkom, pri ktorom sa vykonávajú športovo</w:t>
      </w:r>
      <w:r w:rsidRPr="00E52333">
        <w:rPr>
          <w:rFonts w:eastAsia="TimesNewRomanPSMT"/>
          <w:lang w:val="sk-SK"/>
        </w:rPr>
        <w:t>-</w:t>
      </w:r>
      <w:r w:rsidR="00A0098D">
        <w:rPr>
          <w:lang w:val="sk-SK"/>
        </w:rPr>
        <w:t xml:space="preserve">rekreačné </w:t>
      </w:r>
      <w:r w:rsidRPr="00E52333">
        <w:rPr>
          <w:rFonts w:eastAsia="TimesNewRomanPSMT"/>
          <w:lang w:val="sk-SK"/>
        </w:rPr>
        <w:t>aktivity, ako napr. tu</w:t>
      </w:r>
      <w:r w:rsidRPr="00E52333">
        <w:rPr>
          <w:lang w:val="sk-SK"/>
        </w:rPr>
        <w:t xml:space="preserve">ristika, cykloturistika, vodné športy a pod. </w:t>
      </w:r>
    </w:p>
    <w:p w:rsidR="00A02924" w:rsidRPr="00E52333" w:rsidRDefault="00C747B4" w:rsidP="00A02924">
      <w:pPr>
        <w:autoSpaceDE w:val="0"/>
        <w:autoSpaceDN w:val="0"/>
        <w:adjustRightInd w:val="0"/>
        <w:spacing w:after="0" w:line="276" w:lineRule="auto"/>
        <w:rPr>
          <w:lang w:val="sk-SK"/>
        </w:rPr>
      </w:pPr>
      <w:r>
        <w:rPr>
          <w:lang w:val="sk-SK"/>
        </w:rPr>
        <w:lastRenderedPageBreak/>
        <w:t>(</w:t>
      </w:r>
      <w:proofErr w:type="spellStart"/>
      <w:r>
        <w:rPr>
          <w:lang w:val="sk-SK"/>
        </w:rPr>
        <w:t>Ryglová</w:t>
      </w:r>
      <w:proofErr w:type="spellEnd"/>
      <w:r>
        <w:rPr>
          <w:lang w:val="sk-SK"/>
        </w:rPr>
        <w:t>, 2009</w:t>
      </w:r>
      <w:r w:rsidR="00A02924" w:rsidRPr="00E52333">
        <w:rPr>
          <w:lang w:val="sk-SK"/>
        </w:rPr>
        <w:t xml:space="preserve">; </w:t>
      </w:r>
      <w:proofErr w:type="spellStart"/>
      <w:r w:rsidR="00A02924" w:rsidRPr="00E52333">
        <w:rPr>
          <w:lang w:val="sk-SK"/>
        </w:rPr>
        <w:t>Gúčik</w:t>
      </w:r>
      <w:proofErr w:type="spellEnd"/>
      <w:r w:rsidR="00A02924" w:rsidRPr="00E52333">
        <w:rPr>
          <w:lang w:val="sk-SK"/>
        </w:rPr>
        <w:t>, 2010</w:t>
      </w:r>
      <w:r w:rsidR="00A02924" w:rsidRPr="00E52333">
        <w:rPr>
          <w:rFonts w:eastAsia="TimesNewRomanPSMT"/>
          <w:lang w:val="sk-SK"/>
        </w:rPr>
        <w:t>).</w:t>
      </w:r>
    </w:p>
    <w:p w:rsidR="00A02924" w:rsidRPr="00E52333" w:rsidRDefault="00A02924" w:rsidP="00A02924">
      <w:pPr>
        <w:autoSpaceDE w:val="0"/>
        <w:autoSpaceDN w:val="0"/>
        <w:adjustRightInd w:val="0"/>
        <w:spacing w:after="0" w:line="276" w:lineRule="auto"/>
        <w:rPr>
          <w:b/>
          <w:bCs/>
          <w:lang w:val="sk-SK"/>
        </w:rPr>
      </w:pPr>
      <w:r w:rsidRPr="00E52333">
        <w:rPr>
          <w:b/>
          <w:bCs/>
          <w:lang w:val="sk-SK"/>
        </w:rPr>
        <w:t>Kongresový cestovný ruch:</w:t>
      </w:r>
    </w:p>
    <w:p w:rsidR="00A02924" w:rsidRPr="00E52333" w:rsidRDefault="00A02924" w:rsidP="00A02924">
      <w:pPr>
        <w:autoSpaceDE w:val="0"/>
        <w:autoSpaceDN w:val="0"/>
        <w:adjustRightInd w:val="0"/>
        <w:spacing w:after="0" w:line="276" w:lineRule="auto"/>
        <w:rPr>
          <w:lang w:val="sk-SK"/>
        </w:rPr>
      </w:pPr>
      <w:r w:rsidRPr="00E52333">
        <w:rPr>
          <w:b/>
          <w:bCs/>
          <w:lang w:val="sk-SK"/>
        </w:rPr>
        <w:t>-</w:t>
      </w:r>
      <w:r w:rsidRPr="00E52333">
        <w:rPr>
          <w:lang w:val="sk-SK"/>
        </w:rPr>
        <w:t>je súborný názov pre obchodné rokovania, návštevu konferencií, sympózií, veľtrhov a výstav.</w:t>
      </w:r>
    </w:p>
    <w:p w:rsidR="00A02924" w:rsidRPr="00E52333" w:rsidRDefault="00A02924" w:rsidP="00A02924">
      <w:pPr>
        <w:autoSpaceDE w:val="0"/>
        <w:autoSpaceDN w:val="0"/>
        <w:adjustRightInd w:val="0"/>
        <w:spacing w:after="0" w:line="276" w:lineRule="auto"/>
        <w:rPr>
          <w:lang w:val="sk-SK"/>
        </w:rPr>
      </w:pPr>
      <w:r w:rsidRPr="00E52333">
        <w:rPr>
          <w:lang w:val="sk-SK"/>
        </w:rPr>
        <w:t>-kongresový cestovný ruch patrí k najefektívnejším druhom cestovného ruchu s pozitívnym ekonomickým dopadom na usporiadateľa</w:t>
      </w:r>
    </w:p>
    <w:p w:rsidR="00A02924" w:rsidRPr="00E52333" w:rsidRDefault="00A02924" w:rsidP="00A02924">
      <w:pPr>
        <w:autoSpaceDE w:val="0"/>
        <w:autoSpaceDN w:val="0"/>
        <w:adjustRightInd w:val="0"/>
        <w:spacing w:after="0" w:line="276" w:lineRule="auto"/>
        <w:rPr>
          <w:b/>
          <w:bCs/>
          <w:lang w:val="sk-SK"/>
        </w:rPr>
      </w:pPr>
      <w:r w:rsidRPr="00E52333">
        <w:rPr>
          <w:b/>
          <w:bCs/>
          <w:lang w:val="sk-SK"/>
        </w:rPr>
        <w:t xml:space="preserve">Etnický cestovný ruch: </w:t>
      </w:r>
    </w:p>
    <w:p w:rsidR="00A02924" w:rsidRPr="00E52333" w:rsidRDefault="00A02924" w:rsidP="00A02924">
      <w:pPr>
        <w:autoSpaceDN w:val="0"/>
        <w:adjustRightInd w:val="0"/>
        <w:spacing w:after="0" w:line="276" w:lineRule="auto"/>
        <w:rPr>
          <w:lang w:val="sk-SK"/>
        </w:rPr>
      </w:pPr>
      <w:r w:rsidRPr="00E52333">
        <w:rPr>
          <w:lang w:val="sk-SK"/>
        </w:rPr>
        <w:t xml:space="preserve">-vzniká ako dôsledok emigrácie a zahŕňa </w:t>
      </w:r>
      <w:r w:rsidRPr="00E52333">
        <w:rPr>
          <w:rFonts w:eastAsia="TimesNewRomanPSMT"/>
          <w:lang w:val="sk-SK"/>
        </w:rPr>
        <w:t xml:space="preserve">cestovanie s </w:t>
      </w:r>
      <w:r w:rsidRPr="00E52333">
        <w:rPr>
          <w:lang w:val="sk-SK"/>
        </w:rPr>
        <w:t xml:space="preserve">motívom navštívenia pôvodnej vlasti, (vlasti rodičov, prarodičov), príp. návštevu území obývaných zaujímavými národmi s cieľom sledovania ich zvykov a spôsobov života (etnografický cestovný ruch) </w:t>
      </w:r>
    </w:p>
    <w:p w:rsidR="00A02924" w:rsidRPr="00E52333" w:rsidRDefault="00A02924" w:rsidP="00A02924">
      <w:pPr>
        <w:autoSpaceDE w:val="0"/>
        <w:autoSpaceDN w:val="0"/>
        <w:adjustRightInd w:val="0"/>
        <w:spacing w:after="0" w:line="276" w:lineRule="auto"/>
        <w:rPr>
          <w:b/>
          <w:bCs/>
          <w:lang w:val="sk-SK"/>
        </w:rPr>
      </w:pPr>
      <w:r w:rsidRPr="00E52333">
        <w:rPr>
          <w:b/>
          <w:bCs/>
          <w:lang w:val="sk-SK"/>
        </w:rPr>
        <w:t>Lovecký, poľovnícky cestovný ruch:</w:t>
      </w:r>
    </w:p>
    <w:p w:rsidR="00A02924" w:rsidRPr="00E52333" w:rsidRDefault="00A02924" w:rsidP="00A02924">
      <w:pPr>
        <w:autoSpaceDE w:val="0"/>
        <w:autoSpaceDN w:val="0"/>
        <w:adjustRightInd w:val="0"/>
        <w:spacing w:after="0" w:line="276" w:lineRule="auto"/>
        <w:rPr>
          <w:lang w:val="sk-SK"/>
        </w:rPr>
      </w:pPr>
      <w:r w:rsidRPr="00E52333">
        <w:rPr>
          <w:lang w:val="sk-SK"/>
        </w:rPr>
        <w:t>-realizuje sa za účelom získania zážitku z poľovačky, poľovníckej trofeje a rozšírenia vlastných poznatkov o prírode</w:t>
      </w:r>
    </w:p>
    <w:p w:rsidR="00A02924" w:rsidRPr="00E52333" w:rsidRDefault="00A02924" w:rsidP="00A02924">
      <w:pPr>
        <w:autoSpaceDE w:val="0"/>
        <w:autoSpaceDN w:val="0"/>
        <w:adjustRightInd w:val="0"/>
        <w:spacing w:after="0" w:line="276" w:lineRule="auto"/>
        <w:rPr>
          <w:lang w:val="sk-SK"/>
        </w:rPr>
      </w:pPr>
      <w:r w:rsidRPr="00E52333">
        <w:rPr>
          <w:lang w:val="sk-SK"/>
        </w:rPr>
        <w:t xml:space="preserve">-pri jeho realizácii je nutné sa riadiť zákonmi a predpismi, ktoré stanovujú limity odstrelu, </w:t>
      </w:r>
      <w:r w:rsidRPr="00E52333">
        <w:rPr>
          <w:rFonts w:eastAsia="TimesNewRomanPSMT"/>
          <w:lang w:val="sk-SK"/>
        </w:rPr>
        <w:t xml:space="preserve">s </w:t>
      </w:r>
      <w:r w:rsidRPr="00E52333">
        <w:rPr>
          <w:lang w:val="sk-SK"/>
        </w:rPr>
        <w:t>cieľom zachovať ekologickú rovnováhu v príro</w:t>
      </w:r>
      <w:r w:rsidRPr="00E52333">
        <w:rPr>
          <w:rFonts w:eastAsia="TimesNewRomanPSMT"/>
          <w:lang w:val="sk-SK"/>
        </w:rPr>
        <w:t>de</w:t>
      </w:r>
    </w:p>
    <w:p w:rsidR="00A02924" w:rsidRPr="00E52333" w:rsidRDefault="00A02924" w:rsidP="00A02924">
      <w:pPr>
        <w:autoSpaceDE w:val="0"/>
        <w:autoSpaceDN w:val="0"/>
        <w:adjustRightInd w:val="0"/>
        <w:spacing w:after="0" w:line="276" w:lineRule="auto"/>
        <w:rPr>
          <w:b/>
          <w:bCs/>
          <w:lang w:val="sk-SK"/>
        </w:rPr>
      </w:pPr>
      <w:r w:rsidRPr="00E52333">
        <w:rPr>
          <w:b/>
          <w:bCs/>
          <w:lang w:val="sk-SK"/>
        </w:rPr>
        <w:t>Zážitkový cestovný ruch:</w:t>
      </w:r>
    </w:p>
    <w:p w:rsidR="00A02924" w:rsidRPr="00E52333" w:rsidRDefault="00A02924" w:rsidP="00A02924">
      <w:pPr>
        <w:autoSpaceDE w:val="0"/>
        <w:autoSpaceDN w:val="0"/>
        <w:adjustRightInd w:val="0"/>
        <w:spacing w:after="0" w:line="276" w:lineRule="auto"/>
        <w:rPr>
          <w:rFonts w:eastAsia="TimesNewRomanPSMT"/>
          <w:lang w:val="sk-SK"/>
        </w:rPr>
      </w:pPr>
      <w:r w:rsidRPr="00E52333">
        <w:rPr>
          <w:rFonts w:eastAsia="TimesNewRomanPSMT"/>
          <w:lang w:val="sk-SK"/>
        </w:rPr>
        <w:t xml:space="preserve">-je </w:t>
      </w:r>
      <w:r w:rsidRPr="00E52333">
        <w:rPr>
          <w:lang w:val="sk-SK"/>
        </w:rPr>
        <w:t>charakteristické vyhľadávanie adrenalínových aktivít, ktoré prinášajú jedinečné a neobvyklé</w:t>
      </w:r>
    </w:p>
    <w:p w:rsidR="00A02924" w:rsidRPr="00E52333" w:rsidRDefault="00A02924" w:rsidP="00A02924">
      <w:pPr>
        <w:autoSpaceDE w:val="0"/>
        <w:autoSpaceDN w:val="0"/>
        <w:adjustRightInd w:val="0"/>
        <w:spacing w:after="0" w:line="276" w:lineRule="auto"/>
        <w:rPr>
          <w:lang w:val="sk-SK"/>
        </w:rPr>
      </w:pPr>
      <w:r w:rsidRPr="00E52333">
        <w:rPr>
          <w:lang w:val="sk-SK"/>
        </w:rPr>
        <w:t xml:space="preserve">spomienky </w:t>
      </w:r>
    </w:p>
    <w:p w:rsidR="00A02924" w:rsidRPr="00E52333" w:rsidRDefault="00A02924" w:rsidP="00A02924">
      <w:pPr>
        <w:autoSpaceDE w:val="0"/>
        <w:autoSpaceDN w:val="0"/>
        <w:adjustRightInd w:val="0"/>
        <w:spacing w:after="0" w:line="276" w:lineRule="auto"/>
        <w:rPr>
          <w:b/>
          <w:bCs/>
          <w:lang w:val="sk-SK"/>
        </w:rPr>
      </w:pPr>
      <w:r w:rsidRPr="00E52333">
        <w:rPr>
          <w:b/>
          <w:bCs/>
          <w:lang w:val="sk-SK"/>
        </w:rPr>
        <w:t>Dobrodružný cestovný ruch:</w:t>
      </w:r>
    </w:p>
    <w:p w:rsidR="00A02924" w:rsidRPr="00E52333" w:rsidRDefault="00A02924" w:rsidP="00A02924">
      <w:pPr>
        <w:autoSpaceDE w:val="0"/>
        <w:autoSpaceDN w:val="0"/>
        <w:adjustRightInd w:val="0"/>
        <w:spacing w:after="0" w:line="276" w:lineRule="auto"/>
        <w:rPr>
          <w:lang w:val="sk-SK"/>
        </w:rPr>
      </w:pPr>
      <w:r w:rsidRPr="00E52333">
        <w:rPr>
          <w:lang w:val="sk-SK"/>
        </w:rPr>
        <w:t>-má podobné zameranie ako zážitkový cestovný ruch</w:t>
      </w:r>
    </w:p>
    <w:p w:rsidR="00A02924" w:rsidRPr="00E52333" w:rsidRDefault="00A02924" w:rsidP="00A02924">
      <w:pPr>
        <w:autoSpaceDE w:val="0"/>
        <w:autoSpaceDN w:val="0"/>
        <w:adjustRightInd w:val="0"/>
        <w:spacing w:after="0" w:line="276" w:lineRule="auto"/>
        <w:rPr>
          <w:b/>
          <w:bCs/>
          <w:lang w:val="sk-SK"/>
        </w:rPr>
      </w:pPr>
      <w:r w:rsidRPr="00E52333">
        <w:rPr>
          <w:lang w:val="sk-SK"/>
        </w:rPr>
        <w:t>-zvyčajne má individuálny charakter a vyžaduje sa špeciálna výbava resp. výstroj</w:t>
      </w:r>
    </w:p>
    <w:p w:rsidR="00A02924" w:rsidRPr="00E52333" w:rsidRDefault="00A02924" w:rsidP="00A02924">
      <w:pPr>
        <w:autoSpaceDE w:val="0"/>
        <w:autoSpaceDN w:val="0"/>
        <w:adjustRightInd w:val="0"/>
        <w:spacing w:after="0" w:line="276" w:lineRule="auto"/>
        <w:rPr>
          <w:b/>
          <w:bCs/>
          <w:lang w:val="sk-SK"/>
        </w:rPr>
      </w:pPr>
      <w:proofErr w:type="spellStart"/>
      <w:r w:rsidRPr="00E52333">
        <w:rPr>
          <w:b/>
          <w:bCs/>
          <w:lang w:val="sk-SK"/>
        </w:rPr>
        <w:t>Incentívny</w:t>
      </w:r>
      <w:proofErr w:type="spellEnd"/>
      <w:r w:rsidRPr="00E52333">
        <w:rPr>
          <w:b/>
          <w:bCs/>
          <w:lang w:val="sk-SK"/>
        </w:rPr>
        <w:t xml:space="preserve"> cestovný ruch:</w:t>
      </w:r>
    </w:p>
    <w:p w:rsidR="00A02924" w:rsidRPr="00E52333" w:rsidRDefault="00A02924" w:rsidP="00A02924">
      <w:pPr>
        <w:autoSpaceDE w:val="0"/>
        <w:autoSpaceDN w:val="0"/>
        <w:adjustRightInd w:val="0"/>
        <w:spacing w:after="0" w:line="276" w:lineRule="auto"/>
        <w:rPr>
          <w:lang w:val="sk-SK"/>
        </w:rPr>
      </w:pPr>
      <w:r w:rsidRPr="00E52333">
        <w:rPr>
          <w:b/>
          <w:bCs/>
          <w:lang w:val="sk-SK"/>
        </w:rPr>
        <w:t>-</w:t>
      </w:r>
      <w:r w:rsidRPr="00E52333">
        <w:rPr>
          <w:lang w:val="sk-SK"/>
        </w:rPr>
        <w:t>je určený účastníkom, ktorí sa zameriavajú na uspokojovanie duševných</w:t>
      </w:r>
      <w:r w:rsidRPr="00E52333">
        <w:rPr>
          <w:b/>
          <w:bCs/>
          <w:lang w:val="sk-SK"/>
        </w:rPr>
        <w:t xml:space="preserve"> </w:t>
      </w:r>
      <w:r w:rsidRPr="00E52333">
        <w:rPr>
          <w:lang w:val="sk-SK"/>
        </w:rPr>
        <w:t xml:space="preserve">potrieb súvisiacich s ďalším poznávaním a vzdelávaním </w:t>
      </w:r>
    </w:p>
    <w:p w:rsidR="00A02924" w:rsidRPr="00E52333" w:rsidRDefault="00A02924" w:rsidP="00A02924">
      <w:pPr>
        <w:autoSpaceDE w:val="0"/>
        <w:autoSpaceDN w:val="0"/>
        <w:adjustRightInd w:val="0"/>
        <w:spacing w:after="0" w:line="276" w:lineRule="auto"/>
        <w:rPr>
          <w:lang w:val="sk-SK"/>
        </w:rPr>
      </w:pPr>
      <w:r w:rsidRPr="00E52333">
        <w:rPr>
          <w:lang w:val="sk-SK"/>
        </w:rPr>
        <w:t>-súčasťou tejto formy je</w:t>
      </w:r>
      <w:r w:rsidRPr="00E52333">
        <w:rPr>
          <w:b/>
          <w:bCs/>
          <w:lang w:val="sk-SK"/>
        </w:rPr>
        <w:t xml:space="preserve"> </w:t>
      </w:r>
      <w:r w:rsidRPr="00E52333">
        <w:rPr>
          <w:lang w:val="sk-SK"/>
        </w:rPr>
        <w:t>organizovanie odborných exkurzií a poznávacích tematických zájazdov, na ktorých sa získajú</w:t>
      </w:r>
      <w:r w:rsidRPr="00E52333">
        <w:rPr>
          <w:b/>
          <w:bCs/>
          <w:lang w:val="sk-SK"/>
        </w:rPr>
        <w:t xml:space="preserve"> </w:t>
      </w:r>
      <w:r w:rsidRPr="00E52333">
        <w:rPr>
          <w:lang w:val="sk-SK"/>
        </w:rPr>
        <w:t xml:space="preserve">nové vedomosti, poznatky, skúsenosti, schopnosti či zručnosti  </w:t>
      </w:r>
    </w:p>
    <w:p w:rsidR="00A02924" w:rsidRPr="00E52333" w:rsidRDefault="00A02924" w:rsidP="00A02924">
      <w:pPr>
        <w:autoSpaceDE w:val="0"/>
        <w:autoSpaceDN w:val="0"/>
        <w:adjustRightInd w:val="0"/>
        <w:spacing w:after="0" w:line="276" w:lineRule="auto"/>
        <w:rPr>
          <w:b/>
          <w:bCs/>
          <w:lang w:val="sk-SK"/>
        </w:rPr>
      </w:pPr>
      <w:r w:rsidRPr="00E52333">
        <w:rPr>
          <w:b/>
          <w:bCs/>
          <w:lang w:val="sk-SK"/>
        </w:rPr>
        <w:t>Gastronomický cestovný ruch:</w:t>
      </w:r>
    </w:p>
    <w:p w:rsidR="00A02924" w:rsidRPr="00E52333" w:rsidRDefault="00A02924" w:rsidP="00A02924">
      <w:pPr>
        <w:autoSpaceDE w:val="0"/>
        <w:autoSpaceDN w:val="0"/>
        <w:adjustRightInd w:val="0"/>
        <w:spacing w:after="0" w:line="276" w:lineRule="auto"/>
        <w:rPr>
          <w:lang w:val="sk-SK"/>
        </w:rPr>
      </w:pPr>
      <w:r w:rsidRPr="00E52333">
        <w:rPr>
          <w:rFonts w:eastAsia="TimesNewRomanPSMT"/>
          <w:lang w:val="sk-SK"/>
        </w:rPr>
        <w:t xml:space="preserve">-je </w:t>
      </w:r>
      <w:r w:rsidRPr="00E52333">
        <w:rPr>
          <w:lang w:val="sk-SK"/>
        </w:rPr>
        <w:t>spojený s ochutnávaním gastronomických špecialít, pokrmov a nápojov</w:t>
      </w:r>
    </w:p>
    <w:p w:rsidR="00A02924" w:rsidRPr="00E52333" w:rsidRDefault="00A02924" w:rsidP="00A02924">
      <w:pPr>
        <w:autoSpaceDE w:val="0"/>
        <w:autoSpaceDN w:val="0"/>
        <w:adjustRightInd w:val="0"/>
        <w:spacing w:after="0" w:line="276" w:lineRule="auto"/>
        <w:rPr>
          <w:lang w:val="sk-SK"/>
        </w:rPr>
      </w:pPr>
      <w:r w:rsidRPr="00E52333">
        <w:rPr>
          <w:lang w:val="sk-SK"/>
        </w:rPr>
        <w:t xml:space="preserve">-predstavuje obľúbenú formu cestovného ruchu, ktorá sa podieľa na uchovávaní tradičnej regionálnej, národnej, etnickej gastronómie </w:t>
      </w:r>
    </w:p>
    <w:p w:rsidR="00A02924" w:rsidRPr="00E52333" w:rsidRDefault="00A02924" w:rsidP="00A02924">
      <w:pPr>
        <w:autoSpaceDE w:val="0"/>
        <w:autoSpaceDN w:val="0"/>
        <w:adjustRightInd w:val="0"/>
        <w:spacing w:after="0" w:line="276" w:lineRule="auto"/>
        <w:rPr>
          <w:b/>
          <w:bCs/>
          <w:lang w:val="sk-SK"/>
        </w:rPr>
      </w:pPr>
      <w:r w:rsidRPr="00E52333">
        <w:rPr>
          <w:b/>
          <w:bCs/>
          <w:lang w:val="sk-SK"/>
        </w:rPr>
        <w:t xml:space="preserve">Motivačný cestovný ruch: </w:t>
      </w:r>
    </w:p>
    <w:p w:rsidR="00A02924" w:rsidRPr="00E52333" w:rsidRDefault="00A02924" w:rsidP="00A02924">
      <w:pPr>
        <w:autoSpaceDE w:val="0"/>
        <w:autoSpaceDN w:val="0"/>
        <w:adjustRightInd w:val="0"/>
        <w:spacing w:after="0" w:line="276" w:lineRule="auto"/>
        <w:rPr>
          <w:lang w:val="sk-SK"/>
        </w:rPr>
      </w:pPr>
      <w:r w:rsidRPr="00E52333">
        <w:rPr>
          <w:lang w:val="sk-SK"/>
        </w:rPr>
        <w:t>-označuje cestovanie s cieľom motivovať alebo stimulovať zamestnancov, ktorí sa pričinili o obchodný úspech organizácie</w:t>
      </w:r>
    </w:p>
    <w:p w:rsidR="00A02924" w:rsidRPr="00E52333" w:rsidRDefault="00A02924" w:rsidP="00A02924">
      <w:pPr>
        <w:autoSpaceDE w:val="0"/>
        <w:autoSpaceDN w:val="0"/>
        <w:adjustRightInd w:val="0"/>
        <w:spacing w:after="0" w:line="276" w:lineRule="auto"/>
        <w:rPr>
          <w:b/>
          <w:bCs/>
          <w:lang w:val="sk-SK"/>
        </w:rPr>
      </w:pPr>
      <w:r w:rsidRPr="00E52333">
        <w:rPr>
          <w:b/>
          <w:bCs/>
          <w:lang w:val="sk-SK"/>
        </w:rPr>
        <w:t>Tematický cestovný ruch:</w:t>
      </w:r>
    </w:p>
    <w:p w:rsidR="00A02924" w:rsidRPr="00E52333" w:rsidRDefault="00A02924" w:rsidP="00A02924">
      <w:pPr>
        <w:autoSpaceDE w:val="0"/>
        <w:autoSpaceDN w:val="0"/>
        <w:adjustRightInd w:val="0"/>
        <w:spacing w:after="0" w:line="276" w:lineRule="auto"/>
        <w:rPr>
          <w:lang w:val="sk-SK"/>
        </w:rPr>
      </w:pPr>
      <w:r w:rsidRPr="00E52333">
        <w:rPr>
          <w:lang w:val="sk-SK"/>
        </w:rPr>
        <w:t xml:space="preserve">-zvyčajne smeruje do zábavných parkov a umožňuje získanie komplexného zážitku </w:t>
      </w:r>
    </w:p>
    <w:p w:rsidR="00A02924" w:rsidRPr="00E52333" w:rsidRDefault="00A02924" w:rsidP="00A02924">
      <w:pPr>
        <w:autoSpaceDE w:val="0"/>
        <w:autoSpaceDN w:val="0"/>
        <w:adjustRightInd w:val="0"/>
        <w:spacing w:after="0" w:line="276" w:lineRule="auto"/>
        <w:rPr>
          <w:b/>
          <w:bCs/>
          <w:lang w:val="sk-SK"/>
        </w:rPr>
      </w:pPr>
      <w:r w:rsidRPr="00E52333">
        <w:rPr>
          <w:b/>
          <w:bCs/>
          <w:lang w:val="sk-SK"/>
        </w:rPr>
        <w:t>Nákupný cestovný ruch:</w:t>
      </w:r>
    </w:p>
    <w:p w:rsidR="00A02924" w:rsidRPr="00E52333" w:rsidRDefault="00A02924" w:rsidP="00A02924">
      <w:pPr>
        <w:autoSpaceDE w:val="0"/>
        <w:autoSpaceDN w:val="0"/>
        <w:adjustRightInd w:val="0"/>
        <w:spacing w:after="0" w:line="276" w:lineRule="auto"/>
        <w:rPr>
          <w:lang w:val="sk-SK"/>
        </w:rPr>
      </w:pPr>
      <w:r w:rsidRPr="00E52333">
        <w:rPr>
          <w:b/>
          <w:bCs/>
          <w:lang w:val="sk-SK"/>
        </w:rPr>
        <w:t>-</w:t>
      </w:r>
      <w:r w:rsidRPr="00E52333">
        <w:rPr>
          <w:lang w:val="sk-SK"/>
        </w:rPr>
        <w:t>rozvíja sa v dôsledku odlišnej cenovej hladiny tovaru najmä v prihraničných</w:t>
      </w:r>
      <w:r w:rsidRPr="00E52333">
        <w:rPr>
          <w:b/>
          <w:bCs/>
          <w:lang w:val="sk-SK"/>
        </w:rPr>
        <w:t xml:space="preserve"> </w:t>
      </w:r>
      <w:r w:rsidRPr="00E52333">
        <w:rPr>
          <w:lang w:val="sk-SK"/>
        </w:rPr>
        <w:t>oblastiach susedných štátov</w:t>
      </w:r>
    </w:p>
    <w:p w:rsidR="00A02924" w:rsidRPr="00E52333" w:rsidRDefault="00A02924" w:rsidP="00A02924">
      <w:pPr>
        <w:autoSpaceDE w:val="0"/>
        <w:autoSpaceDN w:val="0"/>
        <w:adjustRightInd w:val="0"/>
        <w:spacing w:after="0" w:line="276" w:lineRule="auto"/>
        <w:rPr>
          <w:lang w:val="sk-SK"/>
        </w:rPr>
      </w:pPr>
      <w:r w:rsidRPr="00E52333">
        <w:rPr>
          <w:lang w:val="sk-SK"/>
        </w:rPr>
        <w:t>-obyvateľstvo cestuje, aby výhodnejšie nakúpilo najmä tovar</w:t>
      </w:r>
      <w:r w:rsidRPr="00E52333">
        <w:rPr>
          <w:b/>
          <w:bCs/>
          <w:lang w:val="sk-SK"/>
        </w:rPr>
        <w:t xml:space="preserve"> </w:t>
      </w:r>
      <w:r w:rsidRPr="00E52333">
        <w:rPr>
          <w:lang w:val="sk-SK"/>
        </w:rPr>
        <w:t xml:space="preserve">bežnej spotreby, pričom navštevuje mnohé obchodné reťazce </w:t>
      </w:r>
    </w:p>
    <w:p w:rsidR="00A02924" w:rsidRPr="00E52333" w:rsidRDefault="00A02924" w:rsidP="00A02924">
      <w:pPr>
        <w:autoSpaceDE w:val="0"/>
        <w:autoSpaceDN w:val="0"/>
        <w:adjustRightInd w:val="0"/>
        <w:spacing w:after="0" w:line="276" w:lineRule="auto"/>
        <w:rPr>
          <w:b/>
          <w:bCs/>
          <w:lang w:val="sk-SK"/>
        </w:rPr>
      </w:pPr>
      <w:r w:rsidRPr="00E52333">
        <w:rPr>
          <w:lang w:val="sk-SK"/>
        </w:rPr>
        <w:t>-nákupný cestovný ruch do</w:t>
      </w:r>
      <w:r w:rsidRPr="00E52333">
        <w:rPr>
          <w:b/>
          <w:bCs/>
          <w:lang w:val="sk-SK"/>
        </w:rPr>
        <w:t xml:space="preserve"> </w:t>
      </w:r>
      <w:r w:rsidRPr="00E52333">
        <w:rPr>
          <w:lang w:val="sk-SK"/>
        </w:rPr>
        <w:t>vzdialenejších destinácií (Veľká Británia, Francúzsko, USA) využíva obdobie sezónnych</w:t>
      </w:r>
      <w:r w:rsidRPr="00E52333">
        <w:rPr>
          <w:b/>
          <w:bCs/>
          <w:lang w:val="sk-SK"/>
        </w:rPr>
        <w:t xml:space="preserve"> </w:t>
      </w:r>
      <w:r w:rsidRPr="00E52333">
        <w:rPr>
          <w:lang w:val="sk-SK"/>
        </w:rPr>
        <w:t>zliav</w:t>
      </w:r>
    </w:p>
    <w:p w:rsidR="00A02924" w:rsidRPr="00E52333" w:rsidRDefault="00A02924" w:rsidP="00A02924">
      <w:pPr>
        <w:autoSpaceDE w:val="0"/>
        <w:autoSpaceDN w:val="0"/>
        <w:adjustRightInd w:val="0"/>
        <w:spacing w:after="0" w:line="276" w:lineRule="auto"/>
        <w:rPr>
          <w:b/>
          <w:bCs/>
          <w:lang w:val="sk-SK"/>
        </w:rPr>
      </w:pPr>
      <w:r w:rsidRPr="00E52333">
        <w:rPr>
          <w:b/>
          <w:bCs/>
          <w:lang w:val="sk-SK"/>
        </w:rPr>
        <w:lastRenderedPageBreak/>
        <w:t xml:space="preserve">Náboženský cestovný ruch: </w:t>
      </w:r>
    </w:p>
    <w:p w:rsidR="00A02924" w:rsidRPr="00E52333" w:rsidRDefault="00A02924" w:rsidP="00A02924">
      <w:pPr>
        <w:autoSpaceDE w:val="0"/>
        <w:autoSpaceDN w:val="0"/>
        <w:adjustRightInd w:val="0"/>
        <w:spacing w:after="0" w:line="276" w:lineRule="auto"/>
        <w:rPr>
          <w:lang w:val="sk-SK"/>
        </w:rPr>
      </w:pPr>
      <w:r w:rsidRPr="00E52333">
        <w:rPr>
          <w:lang w:val="sk-SK"/>
        </w:rPr>
        <w:t xml:space="preserve">-je spojený s tradíciami náboženstiev, ktorých základným prejavom je </w:t>
      </w:r>
      <w:proofErr w:type="spellStart"/>
      <w:r w:rsidRPr="00E52333">
        <w:rPr>
          <w:lang w:val="sk-SK"/>
        </w:rPr>
        <w:t>pútnictvo</w:t>
      </w:r>
      <w:proofErr w:type="spellEnd"/>
      <w:r w:rsidRPr="00E52333">
        <w:rPr>
          <w:lang w:val="sk-SK"/>
        </w:rPr>
        <w:t xml:space="preserve"> </w:t>
      </w:r>
    </w:p>
    <w:p w:rsidR="00A02924" w:rsidRPr="00E52333" w:rsidRDefault="00A02924" w:rsidP="00A02924">
      <w:pPr>
        <w:autoSpaceDE w:val="0"/>
        <w:autoSpaceDN w:val="0"/>
        <w:adjustRightInd w:val="0"/>
        <w:spacing w:after="0" w:line="276" w:lineRule="auto"/>
        <w:rPr>
          <w:rFonts w:eastAsia="TimesNewRomanPSMT"/>
          <w:lang w:val="sk-SK"/>
        </w:rPr>
      </w:pPr>
      <w:r w:rsidRPr="00E52333">
        <w:rPr>
          <w:lang w:val="sk-SK"/>
        </w:rPr>
        <w:t xml:space="preserve">-charakterizuje ho návšteva pútnických stredísk pod vplyvom náboženských motívov (Michalová a </w:t>
      </w:r>
      <w:r w:rsidRPr="00E52333">
        <w:rPr>
          <w:rFonts w:eastAsia="TimesNewRomanPSMT"/>
          <w:lang w:val="sk-SK"/>
        </w:rPr>
        <w:t xml:space="preserve">kol., 1999; </w:t>
      </w:r>
      <w:proofErr w:type="spellStart"/>
      <w:r w:rsidRPr="00E52333">
        <w:rPr>
          <w:lang w:val="sk-SK"/>
        </w:rPr>
        <w:t>Ryglová</w:t>
      </w:r>
      <w:proofErr w:type="spellEnd"/>
      <w:r w:rsidRPr="00E52333">
        <w:rPr>
          <w:lang w:val="sk-SK"/>
        </w:rPr>
        <w:t>, 2009</w:t>
      </w:r>
      <w:r w:rsidRPr="00E52333">
        <w:rPr>
          <w:rFonts w:eastAsia="TimesNewRomanPSMT"/>
          <w:lang w:val="sk-SK"/>
        </w:rPr>
        <w:t>)</w:t>
      </w:r>
    </w:p>
    <w:p w:rsidR="00A02924" w:rsidRPr="00E52333" w:rsidRDefault="00A02924" w:rsidP="00A02924">
      <w:pPr>
        <w:autoSpaceDE w:val="0"/>
        <w:autoSpaceDN w:val="0"/>
        <w:adjustRightInd w:val="0"/>
        <w:spacing w:after="0" w:line="276" w:lineRule="auto"/>
        <w:rPr>
          <w:lang w:val="sk-SK"/>
        </w:rPr>
      </w:pPr>
    </w:p>
    <w:p w:rsidR="00217F24" w:rsidRPr="00E52333" w:rsidRDefault="00A02924" w:rsidP="00217F24">
      <w:pPr>
        <w:pStyle w:val="Nadpis2"/>
        <w:spacing w:before="0" w:after="119"/>
        <w:ind w:left="0" w:firstLine="0"/>
        <w:rPr>
          <w:lang w:val="sk-SK"/>
        </w:rPr>
      </w:pPr>
      <w:bookmarkStart w:id="36" w:name="_Toc37277312"/>
      <w:r w:rsidRPr="00E52333">
        <w:rPr>
          <w:lang w:val="sk-SK"/>
        </w:rPr>
        <w:t>Región</w:t>
      </w:r>
      <w:r w:rsidR="00F0666B">
        <w:rPr>
          <w:lang w:val="sk-SK"/>
        </w:rPr>
        <w:t xml:space="preserve"> (Destinácia)</w:t>
      </w:r>
      <w:r w:rsidRPr="00E52333">
        <w:rPr>
          <w:lang w:val="sk-SK"/>
        </w:rPr>
        <w:t xml:space="preserve"> cestovného ruchu</w:t>
      </w:r>
      <w:bookmarkEnd w:id="36"/>
      <w:r w:rsidR="00F0666B">
        <w:rPr>
          <w:lang w:val="sk-SK"/>
        </w:rPr>
        <w:t xml:space="preserve"> </w:t>
      </w:r>
    </w:p>
    <w:p w:rsidR="00217F24" w:rsidRPr="00DD4B30" w:rsidRDefault="00F0372D" w:rsidP="00217F24">
      <w:pPr>
        <w:autoSpaceDE w:val="0"/>
        <w:autoSpaceDN w:val="0"/>
        <w:adjustRightInd w:val="0"/>
        <w:spacing w:after="0" w:line="276" w:lineRule="auto"/>
        <w:rPr>
          <w:iCs/>
          <w:szCs w:val="18"/>
          <w:lang w:val="sk-SK"/>
        </w:rPr>
      </w:pPr>
      <w:r w:rsidRPr="00E52333">
        <w:rPr>
          <w:lang w:val="sk-SK"/>
        </w:rPr>
        <w:t>Región v cestovnom ruchu a destinácia sú pojmy, ktoré sú totožné a označujú územie</w:t>
      </w:r>
      <w:r w:rsidR="00C747B4">
        <w:rPr>
          <w:lang w:val="sk-SK"/>
        </w:rPr>
        <w:t xml:space="preserve"> realizácie cestovného ruchu.</w:t>
      </w:r>
      <w:r w:rsidR="00DB4A63">
        <w:rPr>
          <w:lang w:val="sk-SK"/>
        </w:rPr>
        <w:t xml:space="preserve"> </w:t>
      </w:r>
      <w:r w:rsidR="00217F24" w:rsidRPr="00E52333">
        <w:rPr>
          <w:iCs/>
          <w:lang w:val="sk-SK"/>
        </w:rPr>
        <w:t xml:space="preserve">Región cestovného ruchu </w:t>
      </w:r>
      <w:r w:rsidR="00217F24" w:rsidRPr="00E52333">
        <w:rPr>
          <w:lang w:val="sk-SK"/>
        </w:rPr>
        <w:t xml:space="preserve">predstavuje vymedzenú časť územia, ktorá sa vyznačuje relatívne homogénnymi podmienkami na </w:t>
      </w:r>
      <w:r w:rsidR="00217F24" w:rsidRPr="00E52333">
        <w:rPr>
          <w:rFonts w:eastAsia="TimesNewRomanPSMT"/>
          <w:lang w:val="sk-SK"/>
        </w:rPr>
        <w:t xml:space="preserve">rozvoj turizmu a </w:t>
      </w:r>
      <w:r w:rsidR="00217F24" w:rsidRPr="00E52333">
        <w:rPr>
          <w:lang w:val="sk-SK"/>
        </w:rPr>
        <w:t>možnosťami ich využitia. Vykazuje spoločné charakteristické vlastnosti odlišné od ostatného susediaceho územia.</w:t>
      </w:r>
    </w:p>
    <w:p w:rsidR="00217F24" w:rsidRPr="00E52333" w:rsidRDefault="00217F24" w:rsidP="00217F24">
      <w:pPr>
        <w:autoSpaceDE w:val="0"/>
        <w:autoSpaceDN w:val="0"/>
        <w:adjustRightInd w:val="0"/>
        <w:spacing w:after="0" w:line="276" w:lineRule="auto"/>
        <w:rPr>
          <w:rFonts w:eastAsia="TimesNewRomanPSMT"/>
          <w:lang w:val="sk-SK"/>
        </w:rPr>
      </w:pPr>
    </w:p>
    <w:p w:rsidR="00217F24" w:rsidRPr="00E52333" w:rsidRDefault="00217F24" w:rsidP="00217F24">
      <w:pPr>
        <w:autoSpaceDE w:val="0"/>
        <w:autoSpaceDN w:val="0"/>
        <w:adjustRightInd w:val="0"/>
        <w:spacing w:after="0" w:line="276" w:lineRule="auto"/>
        <w:rPr>
          <w:lang w:val="sk-SK"/>
        </w:rPr>
      </w:pPr>
      <w:r w:rsidRPr="00E52333">
        <w:rPr>
          <w:lang w:val="sk-SK"/>
        </w:rPr>
        <w:t>Podľa ekonómov cestovného ruchu je región územie, v ktorom sa organizujú ekonomické a sociálne činnosti, využívajúce špecifické prvky primárnej a sekundárnej ponuky a ekonomické zdroje na rozvoj aktivít cestovného ruchu.</w:t>
      </w:r>
    </w:p>
    <w:p w:rsidR="00217F24" w:rsidRPr="00E52333" w:rsidRDefault="00217F24" w:rsidP="00217F24">
      <w:pPr>
        <w:autoSpaceDE w:val="0"/>
        <w:autoSpaceDN w:val="0"/>
        <w:adjustRightInd w:val="0"/>
        <w:spacing w:after="0" w:line="276" w:lineRule="auto"/>
        <w:rPr>
          <w:lang w:val="sk-SK"/>
        </w:rPr>
      </w:pPr>
    </w:p>
    <w:p w:rsidR="00F0372D" w:rsidRPr="00E52333" w:rsidRDefault="00217F24" w:rsidP="00217F24">
      <w:pPr>
        <w:autoSpaceDE w:val="0"/>
        <w:autoSpaceDN w:val="0"/>
        <w:adjustRightInd w:val="0"/>
        <w:spacing w:after="0" w:line="276" w:lineRule="auto"/>
        <w:rPr>
          <w:rFonts w:eastAsia="TimesNewRomanPSMT"/>
          <w:lang w:val="sk-SK"/>
        </w:rPr>
      </w:pPr>
      <w:r w:rsidRPr="00E52333">
        <w:rPr>
          <w:lang w:val="sk-SK"/>
        </w:rPr>
        <w:t xml:space="preserve">Z pohľadu návštevníka je región cestovného ruchu identifikovateľnou územnou jednotkou, ktorá vyvíja marketingové aktivity na trhu, predovšetkým ponúka produkty a </w:t>
      </w:r>
      <w:r w:rsidRPr="00E52333">
        <w:rPr>
          <w:rFonts w:eastAsia="TimesNewRomanPSMT"/>
          <w:lang w:val="sk-SK"/>
        </w:rPr>
        <w:t>organizuje podporu ich</w:t>
      </w:r>
      <w:r w:rsidRPr="00E52333">
        <w:rPr>
          <w:lang w:val="sk-SK"/>
        </w:rPr>
        <w:t xml:space="preserve"> </w:t>
      </w:r>
      <w:r w:rsidRPr="00E52333">
        <w:rPr>
          <w:rFonts w:eastAsia="TimesNewRomanPSMT"/>
          <w:lang w:val="sk-SK"/>
        </w:rPr>
        <w:t>predaja.</w:t>
      </w:r>
    </w:p>
    <w:p w:rsidR="00217F24" w:rsidRPr="00E52333" w:rsidRDefault="00217F24" w:rsidP="00217F24">
      <w:pPr>
        <w:autoSpaceDE w:val="0"/>
        <w:autoSpaceDN w:val="0"/>
        <w:adjustRightInd w:val="0"/>
        <w:spacing w:after="0" w:line="276" w:lineRule="auto"/>
        <w:rPr>
          <w:lang w:val="sk-SK"/>
        </w:rPr>
      </w:pPr>
      <w:r w:rsidRPr="00E52333">
        <w:rPr>
          <w:rFonts w:eastAsia="TimesNewRomanPSMT"/>
          <w:lang w:val="sk-SK"/>
        </w:rPr>
        <w:t xml:space="preserve"> </w:t>
      </w:r>
    </w:p>
    <w:p w:rsidR="00BA4385" w:rsidRDefault="00217F24" w:rsidP="00F0372D">
      <w:pPr>
        <w:autoSpaceDE w:val="0"/>
        <w:autoSpaceDN w:val="0"/>
        <w:adjustRightInd w:val="0"/>
        <w:spacing w:after="0" w:line="276" w:lineRule="auto"/>
        <w:rPr>
          <w:rFonts w:eastAsia="TimesNewRomanPSMT"/>
          <w:lang w:val="sk-SK"/>
        </w:rPr>
      </w:pPr>
      <w:r w:rsidRPr="00E52333">
        <w:rPr>
          <w:rFonts w:eastAsia="TimesNewRomanPSMT"/>
          <w:lang w:val="sk-SK"/>
        </w:rPr>
        <w:t xml:space="preserve">V </w:t>
      </w:r>
      <w:r w:rsidRPr="00E52333">
        <w:rPr>
          <w:lang w:val="sk-SK"/>
        </w:rPr>
        <w:t>cestovnom ruchu sú regióny rôzne veľké</w:t>
      </w:r>
      <w:r w:rsidRPr="00E52333">
        <w:rPr>
          <w:rFonts w:eastAsia="TimesNewRomanPSMT"/>
          <w:lang w:val="sk-SK"/>
        </w:rPr>
        <w:t xml:space="preserve">, </w:t>
      </w:r>
      <w:r w:rsidRPr="00E52333">
        <w:rPr>
          <w:lang w:val="sk-SK"/>
        </w:rPr>
        <w:t>od mikr</w:t>
      </w:r>
      <w:r w:rsidR="00A0098D">
        <w:rPr>
          <w:lang w:val="sk-SK"/>
        </w:rPr>
        <w:t xml:space="preserve">oregiónov (niekoľko priestorovo </w:t>
      </w:r>
      <w:r w:rsidRPr="00E52333">
        <w:rPr>
          <w:lang w:val="sk-SK"/>
        </w:rPr>
        <w:t xml:space="preserve">nadväzujúcich obcí) až po </w:t>
      </w:r>
      <w:proofErr w:type="spellStart"/>
      <w:r w:rsidRPr="00E52333">
        <w:rPr>
          <w:lang w:val="sk-SK"/>
        </w:rPr>
        <w:t>makroregióny</w:t>
      </w:r>
      <w:proofErr w:type="spellEnd"/>
      <w:r w:rsidRPr="00E52333">
        <w:rPr>
          <w:lang w:val="sk-SK"/>
        </w:rPr>
        <w:t xml:space="preserve"> (kontinenty) (</w:t>
      </w:r>
      <w:proofErr w:type="spellStart"/>
      <w:r w:rsidRPr="00E52333">
        <w:rPr>
          <w:lang w:val="sk-SK"/>
        </w:rPr>
        <w:t>Gúčik</w:t>
      </w:r>
      <w:proofErr w:type="spellEnd"/>
      <w:r w:rsidRPr="00E52333">
        <w:rPr>
          <w:lang w:val="sk-SK"/>
        </w:rPr>
        <w:t xml:space="preserve"> a </w:t>
      </w:r>
      <w:r w:rsidR="00F0372D" w:rsidRPr="00E52333">
        <w:rPr>
          <w:rFonts w:eastAsia="TimesNewRomanPSMT"/>
          <w:lang w:val="sk-SK"/>
        </w:rPr>
        <w:t>kol., 2004).</w:t>
      </w:r>
    </w:p>
    <w:p w:rsidR="00F0666B" w:rsidRDefault="00F0666B" w:rsidP="00F0372D">
      <w:pPr>
        <w:autoSpaceDE w:val="0"/>
        <w:autoSpaceDN w:val="0"/>
        <w:adjustRightInd w:val="0"/>
        <w:spacing w:after="0" w:line="276" w:lineRule="auto"/>
        <w:rPr>
          <w:rFonts w:eastAsia="TimesNewRomanPSMT"/>
          <w:lang w:val="sk-SK"/>
        </w:rPr>
      </w:pPr>
    </w:p>
    <w:p w:rsidR="00F0666B" w:rsidRDefault="00F0666B" w:rsidP="00F0666B">
      <w:pPr>
        <w:pStyle w:val="Nadpis2"/>
        <w:rPr>
          <w:rFonts w:eastAsia="TimesNewRomanPSMT"/>
          <w:lang w:val="sk-SK"/>
        </w:rPr>
      </w:pPr>
      <w:bookmarkStart w:id="37" w:name="_Toc37277313"/>
      <w:proofErr w:type="spellStart"/>
      <w:r>
        <w:rPr>
          <w:rFonts w:eastAsia="TimesNewRomanPSMT"/>
          <w:lang w:val="sk-SK"/>
        </w:rPr>
        <w:t>Destinačný</w:t>
      </w:r>
      <w:proofErr w:type="spellEnd"/>
      <w:r>
        <w:rPr>
          <w:rFonts w:eastAsia="TimesNewRomanPSMT"/>
          <w:lang w:val="sk-SK"/>
        </w:rPr>
        <w:t xml:space="preserve"> manažment</w:t>
      </w:r>
      <w:bookmarkEnd w:id="37"/>
      <w:r w:rsidR="0047745C">
        <w:rPr>
          <w:rFonts w:eastAsia="TimesNewRomanPSMT"/>
          <w:lang w:val="sk-SK"/>
        </w:rPr>
        <w:t xml:space="preserve"> </w:t>
      </w:r>
    </w:p>
    <w:p w:rsidR="00DB4A63" w:rsidRPr="00B83A1F" w:rsidRDefault="0047745C" w:rsidP="00DB4A63">
      <w:pPr>
        <w:spacing w:after="0" w:line="276" w:lineRule="auto"/>
        <w:rPr>
          <w:lang w:val="sk-SK"/>
        </w:rPr>
      </w:pPr>
      <w:proofErr w:type="spellStart"/>
      <w:r w:rsidRPr="00B83A1F">
        <w:rPr>
          <w:lang w:val="sk-SK"/>
        </w:rPr>
        <w:t>Destinačný</w:t>
      </w:r>
      <w:proofErr w:type="spellEnd"/>
      <w:r w:rsidRPr="00B83A1F">
        <w:rPr>
          <w:lang w:val="sk-SK"/>
        </w:rPr>
        <w:t xml:space="preserve"> manažment je systém riadenia a organizácie cestovného ruchu v turistickej destinácii založený na spolupráci poskytovateľov služieb. </w:t>
      </w:r>
      <w:proofErr w:type="spellStart"/>
      <w:r w:rsidR="00DB4A63" w:rsidRPr="00B83A1F">
        <w:rPr>
          <w:lang w:val="sk-SK"/>
        </w:rPr>
        <w:t>Destinačný</w:t>
      </w:r>
      <w:proofErr w:type="spellEnd"/>
      <w:r w:rsidR="00DB4A63" w:rsidRPr="00B83A1F">
        <w:rPr>
          <w:lang w:val="sk-SK"/>
        </w:rPr>
        <w:t xml:space="preserve"> manažment, teda, riadenie destinácie je v medzinárodnom meradle jediným spôsobom, ako sa presadiť a byť dlhodobo konkurencieschopný.</w:t>
      </w:r>
    </w:p>
    <w:p w:rsidR="00B83A1F" w:rsidRPr="00B83A1F" w:rsidRDefault="00B83A1F" w:rsidP="00DB4A63">
      <w:pPr>
        <w:spacing w:after="0" w:line="276" w:lineRule="auto"/>
        <w:rPr>
          <w:lang w:val="sk-SK"/>
        </w:rPr>
      </w:pPr>
    </w:p>
    <w:p w:rsidR="00B83A1F" w:rsidRPr="00B83A1F" w:rsidRDefault="00B83A1F" w:rsidP="00B83A1F">
      <w:pPr>
        <w:autoSpaceDE w:val="0"/>
        <w:autoSpaceDN w:val="0"/>
        <w:adjustRightInd w:val="0"/>
        <w:spacing w:after="0" w:line="276" w:lineRule="auto"/>
        <w:rPr>
          <w:szCs w:val="18"/>
          <w:lang w:val="sk-SK"/>
        </w:rPr>
      </w:pPr>
      <w:r w:rsidRPr="00B83A1F">
        <w:rPr>
          <w:szCs w:val="18"/>
          <w:lang w:val="sk-SK"/>
        </w:rPr>
        <w:t xml:space="preserve">Hlavným cieľom </w:t>
      </w:r>
      <w:proofErr w:type="spellStart"/>
      <w:r w:rsidRPr="00B83A1F">
        <w:rPr>
          <w:szCs w:val="18"/>
          <w:lang w:val="sk-SK"/>
        </w:rPr>
        <w:t>destinačného</w:t>
      </w:r>
      <w:proofErr w:type="spellEnd"/>
      <w:r w:rsidRPr="00B83A1F">
        <w:rPr>
          <w:szCs w:val="18"/>
          <w:lang w:val="sk-SK"/>
        </w:rPr>
        <w:t xml:space="preserve"> manažmentu je zvyšovanie príjmu z cestovného ruchu, za predpokladu udržateľnosti takéhoto rozvoja. To znamená vyšší počet návštevníkov, dlhší pobyt a väčšie výdavky návštevníka počas pobytu v destinácii.</w:t>
      </w:r>
    </w:p>
    <w:p w:rsidR="00DB4A63" w:rsidRPr="00B83A1F" w:rsidRDefault="00DB4A63" w:rsidP="00DB4A63">
      <w:pPr>
        <w:spacing w:after="0" w:line="276" w:lineRule="auto"/>
        <w:rPr>
          <w:lang w:val="sk-SK"/>
        </w:rPr>
      </w:pPr>
    </w:p>
    <w:p w:rsidR="0047745C" w:rsidRPr="00B83A1F" w:rsidRDefault="0047745C" w:rsidP="00DB4A63">
      <w:pPr>
        <w:spacing w:after="0" w:line="276" w:lineRule="auto"/>
        <w:rPr>
          <w:rFonts w:eastAsia="TimesNewRomanPSMT"/>
          <w:lang w:val="sk-SK"/>
        </w:rPr>
      </w:pPr>
      <w:r w:rsidRPr="00B83A1F">
        <w:rPr>
          <w:lang w:val="sk-SK"/>
        </w:rPr>
        <w:t xml:space="preserve">Medzi funkcie </w:t>
      </w:r>
      <w:proofErr w:type="spellStart"/>
      <w:r w:rsidRPr="00B83A1F">
        <w:rPr>
          <w:lang w:val="sk-SK"/>
        </w:rPr>
        <w:t>destinačného</w:t>
      </w:r>
      <w:proofErr w:type="spellEnd"/>
      <w:r w:rsidRPr="00B83A1F">
        <w:rPr>
          <w:lang w:val="sk-SK"/>
        </w:rPr>
        <w:t xml:space="preserve"> manažmentu patria: ponuka destinácie, návštevný mix, marketing a organizácia, ktorá spočíva v procese založenom na kooperácii medzi jednotlivými zainteresovanými aktérmi cestovného ruchu a na koordinácii v oblasti plánovania, organizovania a rozhodovania v destinácii, pričom, kľúčovým faktorom úspešnej realizácie </w:t>
      </w:r>
      <w:proofErr w:type="spellStart"/>
      <w:r w:rsidRPr="00B83A1F">
        <w:rPr>
          <w:lang w:val="sk-SK"/>
        </w:rPr>
        <w:t>destinačného</w:t>
      </w:r>
      <w:proofErr w:type="spellEnd"/>
      <w:r w:rsidRPr="00B83A1F">
        <w:rPr>
          <w:lang w:val="sk-SK"/>
        </w:rPr>
        <w:t xml:space="preserve"> riadenia je vzájomná komunikácia. Tento princíp sa nazýva princípom 3K – kooperácia, komunikácia a koordinácia.</w:t>
      </w:r>
      <w:r w:rsidR="00DB4A63" w:rsidRPr="00B83A1F">
        <w:rPr>
          <w:lang w:val="sk-SK"/>
        </w:rPr>
        <w:t xml:space="preserve"> (</w:t>
      </w:r>
      <w:proofErr w:type="spellStart"/>
      <w:r w:rsidR="00DB4A63" w:rsidRPr="00B83A1F">
        <w:rPr>
          <w:lang w:val="sk-SK"/>
        </w:rPr>
        <w:t>Holešinská</w:t>
      </w:r>
      <w:proofErr w:type="spellEnd"/>
      <w:r w:rsidR="00DB4A63" w:rsidRPr="00B83A1F">
        <w:rPr>
          <w:lang w:val="sk-SK"/>
        </w:rPr>
        <w:t>, 2007)</w:t>
      </w:r>
    </w:p>
    <w:p w:rsidR="00F0666B" w:rsidRPr="00B83A1F" w:rsidRDefault="00F0666B" w:rsidP="00F0666B">
      <w:pPr>
        <w:rPr>
          <w:lang w:val="sk-SK"/>
        </w:rPr>
      </w:pPr>
    </w:p>
    <w:p w:rsidR="008D4BF4" w:rsidRPr="00E52333" w:rsidRDefault="00A02924">
      <w:pPr>
        <w:pStyle w:val="Nadpis1"/>
        <w:pageBreakBefore/>
        <w:rPr>
          <w:lang w:val="sk-SK"/>
        </w:rPr>
      </w:pPr>
      <w:bookmarkStart w:id="38" w:name="__RefHeading__66_1177403656"/>
      <w:bookmarkStart w:id="39" w:name="__RefHeading__18331_1330769005"/>
      <w:bookmarkStart w:id="40" w:name="__RefHeading__14940_1330769005"/>
      <w:bookmarkStart w:id="41" w:name="__RefHeading__18404_1330769005"/>
      <w:bookmarkStart w:id="42" w:name="__RefHeading__5398_1330769005"/>
      <w:bookmarkStart w:id="43" w:name="_Toc37277314"/>
      <w:bookmarkEnd w:id="38"/>
      <w:bookmarkEnd w:id="39"/>
      <w:bookmarkEnd w:id="40"/>
      <w:bookmarkEnd w:id="41"/>
      <w:bookmarkEnd w:id="42"/>
      <w:r w:rsidRPr="00E52333">
        <w:rPr>
          <w:lang w:val="sk-SK"/>
        </w:rPr>
        <w:lastRenderedPageBreak/>
        <w:t>AnDALÚZIA</w:t>
      </w:r>
      <w:bookmarkEnd w:id="43"/>
    </w:p>
    <w:p w:rsidR="000654DE" w:rsidRPr="00E52425" w:rsidRDefault="00DE5F93" w:rsidP="000654DE">
      <w:pPr>
        <w:spacing w:line="276" w:lineRule="auto"/>
        <w:rPr>
          <w:bCs/>
          <w:shd w:val="clear" w:color="auto" w:fill="FFFFFF"/>
          <w:lang w:val="sk-SK"/>
        </w:rPr>
      </w:pPr>
      <w:r w:rsidRPr="00E52425">
        <w:rPr>
          <w:bCs/>
          <w:shd w:val="clear" w:color="auto" w:fill="FFFFFF"/>
          <w:lang w:val="sk-SK"/>
        </w:rPr>
        <w:t xml:space="preserve">Andalúzia, a celkovo Španielsko je veľmi vyhľadávanou a navštevovanou destináciou v Európe. </w:t>
      </w:r>
      <w:r w:rsidR="006611D1" w:rsidRPr="00E52425">
        <w:rPr>
          <w:bCs/>
          <w:shd w:val="clear" w:color="auto" w:fill="FFFFFF"/>
          <w:lang w:val="sk-SK"/>
        </w:rPr>
        <w:t xml:space="preserve">V roku 2017 bolo Španielsko najčastejšou destináciou pasívneho cestovného ruchu v EÚ v prípade ľudí cestujúcich do zahraničia, pričom počet prenocovaní v ubytovacích zariadeniach cestovného ruchu predstavoval 306 miliónov, resp. 20 % </w:t>
      </w:r>
      <w:r w:rsidR="00222088" w:rsidRPr="00E52425">
        <w:rPr>
          <w:bCs/>
          <w:shd w:val="clear" w:color="auto" w:fill="FFFFFF"/>
          <w:lang w:val="sk-SK"/>
        </w:rPr>
        <w:t>z celkovej hodnoty v rámci EÚ.                   (</w:t>
      </w:r>
      <w:r w:rsidR="005C21A0" w:rsidRPr="00E52425">
        <w:rPr>
          <w:bCs/>
          <w:shd w:val="clear" w:color="auto" w:fill="FFFFFF"/>
          <w:lang w:val="sk-SK"/>
        </w:rPr>
        <w:t>web 1</w:t>
      </w:r>
      <w:r w:rsidR="00222088" w:rsidRPr="00E52425">
        <w:rPr>
          <w:bCs/>
          <w:shd w:val="clear" w:color="auto" w:fill="FFFFFF"/>
          <w:lang w:val="sk-SK"/>
        </w:rPr>
        <w:t>)</w:t>
      </w:r>
    </w:p>
    <w:p w:rsidR="000654DE" w:rsidRPr="000654DE" w:rsidRDefault="000654DE" w:rsidP="000654DE">
      <w:pPr>
        <w:spacing w:line="276" w:lineRule="auto"/>
        <w:rPr>
          <w:bCs/>
          <w:color w:val="333333"/>
          <w:shd w:val="clear" w:color="auto" w:fill="FFFFFF"/>
          <w:lang w:val="sk-SK"/>
        </w:rPr>
      </w:pPr>
    </w:p>
    <w:p w:rsidR="000654DE" w:rsidRPr="000654DE" w:rsidRDefault="000654DE" w:rsidP="000654DE">
      <w:pPr>
        <w:pStyle w:val="Popis"/>
        <w:keepNext/>
        <w:jc w:val="center"/>
        <w:rPr>
          <w:color w:val="auto"/>
          <w:sz w:val="24"/>
        </w:rPr>
      </w:pPr>
      <w:bookmarkStart w:id="44" w:name="_Toc37277461"/>
      <w:r w:rsidRPr="00887D07">
        <w:rPr>
          <w:color w:val="auto"/>
          <w:sz w:val="24"/>
          <w:lang w:val="sk-SK"/>
        </w:rPr>
        <w:t xml:space="preserve">Obrázok </w:t>
      </w:r>
      <w:r w:rsidR="00B8668A" w:rsidRPr="00887D07">
        <w:rPr>
          <w:color w:val="auto"/>
          <w:sz w:val="24"/>
          <w:lang w:val="sk-SK"/>
        </w:rPr>
        <w:fldChar w:fldCharType="begin"/>
      </w:r>
      <w:r w:rsidR="00B8668A" w:rsidRPr="00887D07">
        <w:rPr>
          <w:color w:val="auto"/>
          <w:sz w:val="24"/>
          <w:lang w:val="sk-SK"/>
        </w:rPr>
        <w:instrText xml:space="preserve"> SEQ Obrázok \* ARABIC </w:instrText>
      </w:r>
      <w:r w:rsidR="00B8668A" w:rsidRPr="00887D07">
        <w:rPr>
          <w:color w:val="auto"/>
          <w:sz w:val="24"/>
          <w:lang w:val="sk-SK"/>
        </w:rPr>
        <w:fldChar w:fldCharType="separate"/>
      </w:r>
      <w:r w:rsidR="00C84421" w:rsidRPr="00887D07">
        <w:rPr>
          <w:noProof/>
          <w:color w:val="auto"/>
          <w:sz w:val="24"/>
          <w:lang w:val="sk-SK"/>
        </w:rPr>
        <w:t>2</w:t>
      </w:r>
      <w:r w:rsidR="00B8668A" w:rsidRPr="00887D07">
        <w:rPr>
          <w:color w:val="auto"/>
          <w:sz w:val="24"/>
          <w:lang w:val="sk-SK"/>
        </w:rPr>
        <w:fldChar w:fldCharType="end"/>
      </w:r>
      <w:r w:rsidRPr="00887D07">
        <w:rPr>
          <w:color w:val="auto"/>
          <w:sz w:val="24"/>
          <w:lang w:val="sk-SK"/>
        </w:rPr>
        <w:t>:</w:t>
      </w:r>
      <w:r w:rsidRPr="000654DE">
        <w:rPr>
          <w:color w:val="auto"/>
          <w:sz w:val="24"/>
        </w:rPr>
        <w:t xml:space="preserve"> </w:t>
      </w:r>
      <w:r w:rsidRPr="000654DE">
        <w:rPr>
          <w:rStyle w:val="Hypertextovprepojenie"/>
          <w:color w:val="auto"/>
          <w:sz w:val="24"/>
          <w:u w:val="none"/>
          <w:lang w:val="sk-SK"/>
        </w:rPr>
        <w:t>17</w:t>
      </w:r>
      <w:r>
        <w:rPr>
          <w:rStyle w:val="Hypertextovprepojenie"/>
          <w:color w:val="auto"/>
          <w:sz w:val="24"/>
          <w:u w:val="none"/>
          <w:lang w:val="sk-SK"/>
        </w:rPr>
        <w:t xml:space="preserve"> autonómnych oblastí Španielska</w:t>
      </w:r>
      <w:bookmarkEnd w:id="44"/>
    </w:p>
    <w:p w:rsidR="00D71005" w:rsidRDefault="00062C9F" w:rsidP="009B7D96">
      <w:pPr>
        <w:jc w:val="center"/>
        <w:rPr>
          <w:lang w:val="sk-SK"/>
        </w:rPr>
      </w:pPr>
      <w:r w:rsidRPr="00E52333">
        <w:rPr>
          <w:noProof/>
          <w:lang w:val="sk-SK" w:eastAsia="sk-SK"/>
        </w:rPr>
        <w:drawing>
          <wp:inline distT="0" distB="0" distL="0" distR="0" wp14:anchorId="6648D200" wp14:editId="12AD3021">
            <wp:extent cx="3681399" cy="2957486"/>
            <wp:effectExtent l="0" t="0" r="0" b="0"/>
            <wp:docPr id="2" name="Obrázok 2" descr="Španielsko mapa provinci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Španielsko mapa provincií"/>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3990" cy="2975635"/>
                    </a:xfrm>
                    <a:prstGeom prst="rect">
                      <a:avLst/>
                    </a:prstGeom>
                    <a:noFill/>
                    <a:ln>
                      <a:noFill/>
                    </a:ln>
                  </pic:spPr>
                </pic:pic>
              </a:graphicData>
            </a:graphic>
          </wp:inline>
        </w:drawing>
      </w:r>
    </w:p>
    <w:p w:rsidR="0029436A" w:rsidRPr="0029436A" w:rsidRDefault="000654DE" w:rsidP="0029436A">
      <w:pPr>
        <w:jc w:val="center"/>
      </w:pPr>
      <w:r>
        <w:rPr>
          <w:lang w:val="sk-SK"/>
        </w:rPr>
        <w:t xml:space="preserve">Zdroj: </w:t>
      </w:r>
      <w:r w:rsidR="005C21A0">
        <w:t>Web</w:t>
      </w:r>
      <w:r w:rsidR="00897C96">
        <w:t>26</w:t>
      </w:r>
    </w:p>
    <w:p w:rsidR="000654DE" w:rsidRPr="00E52333" w:rsidRDefault="000654DE" w:rsidP="000654DE">
      <w:pPr>
        <w:rPr>
          <w:lang w:val="sk-SK"/>
        </w:rPr>
      </w:pPr>
    </w:p>
    <w:p w:rsidR="001D7B67" w:rsidRPr="00E52333" w:rsidRDefault="001D7B67" w:rsidP="001D7B67">
      <w:pPr>
        <w:pStyle w:val="Nadpis2"/>
        <w:rPr>
          <w:lang w:val="sk-SK"/>
        </w:rPr>
      </w:pPr>
      <w:bookmarkStart w:id="45" w:name="__RefHeading__18406_1330769005"/>
      <w:bookmarkStart w:id="46" w:name="__RefHeading__14942_1330769005"/>
      <w:bookmarkStart w:id="47" w:name="__RefHeading__5400_1330769005"/>
      <w:bookmarkStart w:id="48" w:name="__RefHeading__18333_1330769005"/>
      <w:bookmarkStart w:id="49" w:name="__RefHeading__68_1177403656"/>
      <w:bookmarkStart w:id="50" w:name="_Toc37277315"/>
      <w:bookmarkEnd w:id="45"/>
      <w:bookmarkEnd w:id="46"/>
      <w:bookmarkEnd w:id="47"/>
      <w:bookmarkEnd w:id="48"/>
      <w:bookmarkEnd w:id="49"/>
      <w:r w:rsidRPr="00E52333">
        <w:rPr>
          <w:lang w:val="sk-SK"/>
        </w:rPr>
        <w:t>Základné informácie</w:t>
      </w:r>
      <w:bookmarkEnd w:id="50"/>
      <w:r w:rsidRPr="00E52333">
        <w:rPr>
          <w:lang w:val="sk-SK"/>
        </w:rPr>
        <w:t xml:space="preserve"> </w:t>
      </w:r>
    </w:p>
    <w:p w:rsidR="001D7B67" w:rsidRPr="00E52333" w:rsidRDefault="001D7B67" w:rsidP="001D7B67">
      <w:pPr>
        <w:shd w:val="clear" w:color="auto" w:fill="FFFFFF"/>
        <w:spacing w:after="195" w:line="276" w:lineRule="auto"/>
        <w:textAlignment w:val="baseline"/>
        <w:rPr>
          <w:shd w:val="clear" w:color="auto" w:fill="FFFFFF"/>
          <w:lang w:val="sk-SK"/>
        </w:rPr>
      </w:pPr>
      <w:r w:rsidRPr="00E52333">
        <w:rPr>
          <w:rStyle w:val="Siln"/>
          <w:b w:val="0"/>
          <w:shd w:val="clear" w:color="auto" w:fill="FFFFFF"/>
          <w:lang w:val="sk-SK"/>
        </w:rPr>
        <w:t xml:space="preserve">Andalúzia, ktorú tvorí </w:t>
      </w:r>
      <w:r w:rsidRPr="00E52333">
        <w:rPr>
          <w:shd w:val="clear" w:color="auto" w:fill="FFFFFF"/>
          <w:lang w:val="sk-SK"/>
        </w:rPr>
        <w:t xml:space="preserve"> osem provincií, skrýva v celej svojej bohatej geografii </w:t>
      </w:r>
      <w:r w:rsidRPr="00E52333">
        <w:rPr>
          <w:rStyle w:val="Siln"/>
          <w:b w:val="0"/>
          <w:shd w:val="clear" w:color="auto" w:fill="FFFFFF"/>
          <w:lang w:val="sk-SK"/>
        </w:rPr>
        <w:t>krásne mestá, prírodné krásy, architektonické skvosty a nekonečné množstvo malebných miest.</w:t>
      </w:r>
    </w:p>
    <w:p w:rsidR="001D7B67" w:rsidRPr="00E52333" w:rsidRDefault="001D7B67" w:rsidP="001D7B67">
      <w:pPr>
        <w:pStyle w:val="Normlnywebov"/>
        <w:shd w:val="clear" w:color="auto" w:fill="FFFFFF"/>
        <w:spacing w:before="0" w:beforeAutospacing="0" w:after="281" w:afterAutospacing="0" w:line="276" w:lineRule="auto"/>
        <w:jc w:val="both"/>
      </w:pPr>
      <w:r w:rsidRPr="00E52333">
        <w:t>Andalúzske územie predstavuje 17,3% Španielska a má rozlohu 87 268 km. So svojou rozlohou je druhým najväčším autonómnym spoločenstvom v Španielsku.</w:t>
      </w:r>
    </w:p>
    <w:p w:rsidR="001D7B67" w:rsidRPr="00E52333" w:rsidRDefault="001D7B67" w:rsidP="001D7B67">
      <w:pPr>
        <w:pStyle w:val="Normlnywebov"/>
        <w:shd w:val="clear" w:color="auto" w:fill="FFFFFF"/>
        <w:spacing w:before="0" w:beforeAutospacing="0" w:after="281" w:afterAutospacing="0" w:line="276" w:lineRule="auto"/>
        <w:jc w:val="both"/>
        <w:rPr>
          <w:rFonts w:ascii="Muli" w:hAnsi="Muli"/>
          <w:color w:val="666666"/>
          <w:sz w:val="20"/>
          <w:szCs w:val="20"/>
        </w:rPr>
      </w:pPr>
      <w:r w:rsidRPr="00E52333">
        <w:rPr>
          <w:bCs/>
        </w:rPr>
        <w:t>Rozmanitosť krajiny</w:t>
      </w:r>
      <w:r w:rsidRPr="00E52333">
        <w:t xml:space="preserve"> siaha od teplého údolia </w:t>
      </w:r>
      <w:proofErr w:type="spellStart"/>
      <w:r w:rsidRPr="00E52333">
        <w:t>Guadalquivir</w:t>
      </w:r>
      <w:proofErr w:type="spellEnd"/>
      <w:r w:rsidRPr="00E52333">
        <w:t xml:space="preserve">, cez púštne oblasti ako je </w:t>
      </w:r>
      <w:proofErr w:type="spellStart"/>
      <w:r w:rsidRPr="00E52333">
        <w:t>Tabernas</w:t>
      </w:r>
      <w:proofErr w:type="spellEnd"/>
      <w:r w:rsidRPr="00E52333">
        <w:t>, až po biele vrcholy pohoria Sierra Nevada. Andalúzia je </w:t>
      </w:r>
      <w:r w:rsidRPr="00E52333">
        <w:rPr>
          <w:rStyle w:val="Siln"/>
          <w:b w:val="0"/>
        </w:rPr>
        <w:t>mostom medzi dvoma kontinentmi</w:t>
      </w:r>
      <w:r w:rsidRPr="00E52333">
        <w:t xml:space="preserve"> , Afrikou a Európou a miestom stretnutia medzi Atlantickým oceánom a Stredozemným morom. </w:t>
      </w:r>
      <w:r w:rsidRPr="00E52333">
        <w:rPr>
          <w:szCs w:val="20"/>
        </w:rPr>
        <w:lastRenderedPageBreak/>
        <w:t>50% andalúzskeho územia je hornaté, tretina je nad 600 metrov, s náhornou plošinou a 46 vrcholmi, ktoré presahujú 1 000 metrov.</w:t>
      </w:r>
    </w:p>
    <w:p w:rsidR="00F5302F" w:rsidRDefault="001D7B67" w:rsidP="00DD4B30">
      <w:pPr>
        <w:pStyle w:val="Normlnywebov"/>
        <w:shd w:val="clear" w:color="auto" w:fill="FFFFFF"/>
        <w:spacing w:before="0" w:beforeAutospacing="0" w:after="0" w:afterAutospacing="0" w:line="276" w:lineRule="auto"/>
        <w:jc w:val="both"/>
      </w:pPr>
      <w:r w:rsidRPr="00E52333">
        <w:t>Nachádza sa </w:t>
      </w:r>
      <w:r w:rsidRPr="00E52333">
        <w:rPr>
          <w:rStyle w:val="Siln"/>
          <w:b w:val="0"/>
        </w:rPr>
        <w:t>južne od Pyrenejského polostrova a</w:t>
      </w:r>
      <w:r w:rsidRPr="00E52333">
        <w:t> je najjužnejším bodom európskeho kontinentu. </w:t>
      </w:r>
      <w:r w:rsidRPr="00E52333">
        <w:rPr>
          <w:rStyle w:val="Siln"/>
          <w:b w:val="0"/>
        </w:rPr>
        <w:t>Severná</w:t>
      </w:r>
      <w:r w:rsidRPr="00E52333">
        <w:t> hranica je vyznačená </w:t>
      </w:r>
      <w:r w:rsidRPr="00E52333">
        <w:rPr>
          <w:rStyle w:val="Siln"/>
          <w:b w:val="0"/>
        </w:rPr>
        <w:t>Sierrou Morenou. Západnú</w:t>
      </w:r>
      <w:r w:rsidRPr="00E52333">
        <w:t> hranicu určuje rieka </w:t>
      </w:r>
      <w:proofErr w:type="spellStart"/>
      <w:r w:rsidRPr="00E52333">
        <w:rPr>
          <w:rStyle w:val="Siln"/>
          <w:b w:val="0"/>
        </w:rPr>
        <w:t>Guadiana</w:t>
      </w:r>
      <w:proofErr w:type="spellEnd"/>
      <w:r w:rsidRPr="00E52333">
        <w:rPr>
          <w:rStyle w:val="Siln"/>
          <w:b w:val="0"/>
        </w:rPr>
        <w:t>,</w:t>
      </w:r>
      <w:r w:rsidRPr="00E52333">
        <w:t xml:space="preserve"> ktorá oddeľuje provinciu </w:t>
      </w:r>
      <w:proofErr w:type="spellStart"/>
      <w:r w:rsidRPr="00E52333">
        <w:t>Huelva</w:t>
      </w:r>
      <w:proofErr w:type="spellEnd"/>
      <w:r w:rsidRPr="00E52333">
        <w:t xml:space="preserve"> od </w:t>
      </w:r>
      <w:r w:rsidRPr="00E52333">
        <w:rPr>
          <w:rStyle w:val="Siln"/>
          <w:b w:val="0"/>
        </w:rPr>
        <w:t>Portugalska</w:t>
      </w:r>
      <w:r w:rsidRPr="00E52333">
        <w:t>. Južná hranica je vyznačená  </w:t>
      </w:r>
      <w:r w:rsidRPr="00E52333">
        <w:rPr>
          <w:rStyle w:val="Siln"/>
          <w:b w:val="0"/>
        </w:rPr>
        <w:t>Atlantickým oceánom.</w:t>
      </w:r>
      <w:r w:rsidRPr="00E52333">
        <w:t xml:space="preserve"> Východná hranica je určená kontaktom medzi </w:t>
      </w:r>
      <w:proofErr w:type="spellStart"/>
      <w:r w:rsidRPr="00E52333">
        <w:t>Almeríou</w:t>
      </w:r>
      <w:proofErr w:type="spellEnd"/>
      <w:r w:rsidRPr="00E52333">
        <w:t xml:space="preserve"> a Stredozemným mo</w:t>
      </w:r>
      <w:r w:rsidR="00CD20F7">
        <w:t>rom</w:t>
      </w:r>
      <w:r w:rsidR="00D71005">
        <w:t xml:space="preserve"> </w:t>
      </w:r>
      <w:r w:rsidR="00CD20F7">
        <w:t>(</w:t>
      </w:r>
      <w:r w:rsidR="00CD20F7" w:rsidRPr="00CD20F7">
        <w:t>Beneš, 2000</w:t>
      </w:r>
      <w:r w:rsidR="00CD20F7">
        <w:t>).</w:t>
      </w:r>
    </w:p>
    <w:p w:rsidR="00DD4B30" w:rsidRDefault="00DD4B30" w:rsidP="00DD4B30">
      <w:pPr>
        <w:pStyle w:val="Normlnywebov"/>
        <w:shd w:val="clear" w:color="auto" w:fill="FFFFFF"/>
        <w:spacing w:before="0" w:beforeAutospacing="0" w:after="0" w:afterAutospacing="0" w:line="276" w:lineRule="auto"/>
        <w:jc w:val="both"/>
      </w:pPr>
    </w:p>
    <w:p w:rsidR="0029436A" w:rsidRDefault="0029436A" w:rsidP="00DD4B30">
      <w:pPr>
        <w:pStyle w:val="Nadpis2"/>
        <w:spacing w:after="0"/>
      </w:pPr>
      <w:bookmarkStart w:id="51" w:name="_Toc37277316"/>
      <w:proofErr w:type="spellStart"/>
      <w:r>
        <w:t>Destinačný</w:t>
      </w:r>
      <w:proofErr w:type="spellEnd"/>
      <w:r>
        <w:t xml:space="preserve"> </w:t>
      </w:r>
      <w:proofErr w:type="spellStart"/>
      <w:r>
        <w:t>manažment</w:t>
      </w:r>
      <w:proofErr w:type="spellEnd"/>
      <w:r>
        <w:t xml:space="preserve"> v</w:t>
      </w:r>
      <w:r w:rsidR="00F5302F">
        <w:t> </w:t>
      </w:r>
      <w:proofErr w:type="spellStart"/>
      <w:r>
        <w:t>Andalúzii</w:t>
      </w:r>
      <w:bookmarkEnd w:id="51"/>
      <w:proofErr w:type="spellEnd"/>
    </w:p>
    <w:p w:rsidR="00F5302F" w:rsidRPr="004878E9" w:rsidRDefault="00F5302F" w:rsidP="004878E9">
      <w:pPr>
        <w:pStyle w:val="Normlnywebov"/>
        <w:shd w:val="clear" w:color="auto" w:fill="FFFFFF"/>
        <w:spacing w:before="0" w:beforeAutospacing="0" w:after="0" w:afterAutospacing="0" w:line="276" w:lineRule="auto"/>
        <w:jc w:val="both"/>
      </w:pPr>
      <w:proofErr w:type="spellStart"/>
      <w:r w:rsidRPr="004878E9">
        <w:t>Destinačným</w:t>
      </w:r>
      <w:proofErr w:type="spellEnd"/>
      <w:r w:rsidRPr="004878E9">
        <w:t xml:space="preserve"> manažmentom v Andalúzii sa zaoberá Verejná spoločnosť pre riadenie cestovného ruchu a športu v Andalúzii. Je to obchodná spoločnosť v andalúzskom verejnom sektore, ktorá vznikla zlúčením spoločností </w:t>
      </w:r>
      <w:proofErr w:type="spellStart"/>
      <w:r w:rsidRPr="004878E9">
        <w:t>Turismo</w:t>
      </w:r>
      <w:proofErr w:type="spellEnd"/>
      <w:r w:rsidRPr="004878E9">
        <w:t xml:space="preserve"> </w:t>
      </w:r>
      <w:proofErr w:type="spellStart"/>
      <w:r w:rsidRPr="004878E9">
        <w:t>Andaluz</w:t>
      </w:r>
      <w:proofErr w:type="spellEnd"/>
      <w:r w:rsidRPr="004878E9">
        <w:t xml:space="preserve"> a </w:t>
      </w:r>
      <w:proofErr w:type="spellStart"/>
      <w:r w:rsidRPr="004878E9">
        <w:t>Deporte</w:t>
      </w:r>
      <w:proofErr w:type="spellEnd"/>
      <w:r w:rsidRPr="004878E9">
        <w:t xml:space="preserve"> </w:t>
      </w:r>
      <w:proofErr w:type="spellStart"/>
      <w:r w:rsidRPr="004878E9">
        <w:t>Andaluz</w:t>
      </w:r>
      <w:proofErr w:type="spellEnd"/>
      <w:r w:rsidRPr="004878E9">
        <w:t>.</w:t>
      </w:r>
      <w:r w:rsidR="00DD4B30">
        <w:t xml:space="preserve"> </w:t>
      </w:r>
      <w:r w:rsidR="002404AD" w:rsidRPr="004878E9">
        <w:t>Táto spoločnosť je spojená s ministerstvom</w:t>
      </w:r>
      <w:r w:rsidRPr="00F5302F">
        <w:t xml:space="preserve"> cestovného ruchu, regenerácie, spravodlivosti a mies</w:t>
      </w:r>
      <w:r w:rsidR="002404AD" w:rsidRPr="004878E9">
        <w:t xml:space="preserve">tnej správy andalúzskej vlády. </w:t>
      </w:r>
      <w:r w:rsidR="00DD4B30">
        <w:t xml:space="preserve">Ich </w:t>
      </w:r>
      <w:r w:rsidRPr="00F5302F">
        <w:t>spoločným cieľom sú činnosti súvisiace s podporou a rozvojom cestovného ruchu a športu.</w:t>
      </w:r>
    </w:p>
    <w:p w:rsidR="00B16AD3" w:rsidRPr="00F5302F" w:rsidRDefault="00B16AD3" w:rsidP="004878E9">
      <w:pPr>
        <w:pStyle w:val="Normlnywebov"/>
        <w:shd w:val="clear" w:color="auto" w:fill="FFFFFF"/>
        <w:spacing w:before="0" w:beforeAutospacing="0" w:after="0" w:afterAutospacing="0" w:line="276" w:lineRule="auto"/>
        <w:jc w:val="both"/>
      </w:pPr>
    </w:p>
    <w:p w:rsidR="00F5302F" w:rsidRPr="004878E9" w:rsidRDefault="002404AD" w:rsidP="004878E9">
      <w:pPr>
        <w:shd w:val="clear" w:color="auto" w:fill="FFFFFF"/>
        <w:suppressAutoHyphens w:val="0"/>
        <w:spacing w:after="0" w:line="276" w:lineRule="auto"/>
        <w:rPr>
          <w:lang w:val="sk-SK" w:eastAsia="sk-SK"/>
        </w:rPr>
      </w:pPr>
      <w:r w:rsidRPr="004878E9">
        <w:rPr>
          <w:lang w:val="sk-SK" w:eastAsia="sk-SK"/>
        </w:rPr>
        <w:t>Ich úlohou je propagácia činnosti, vytváranie výskumov</w:t>
      </w:r>
      <w:r w:rsidR="00F5302F" w:rsidRPr="00F5302F">
        <w:rPr>
          <w:lang w:val="sk-SK" w:eastAsia="sk-SK"/>
        </w:rPr>
        <w:t>, štatistickýc</w:t>
      </w:r>
      <w:r w:rsidRPr="004878E9">
        <w:rPr>
          <w:lang w:val="sk-SK" w:eastAsia="sk-SK"/>
        </w:rPr>
        <w:t xml:space="preserve">h a poradenských prác, analýza </w:t>
      </w:r>
      <w:r w:rsidR="00F5302F" w:rsidRPr="00F5302F">
        <w:rPr>
          <w:lang w:val="sk-SK" w:eastAsia="sk-SK"/>
        </w:rPr>
        <w:t>nových produktov a trhov v o</w:t>
      </w:r>
      <w:r w:rsidRPr="004878E9">
        <w:rPr>
          <w:lang w:val="sk-SK" w:eastAsia="sk-SK"/>
        </w:rPr>
        <w:t>blasti cestovného ruchu. Ďalej je to výroba</w:t>
      </w:r>
      <w:r w:rsidR="00F5302F" w:rsidRPr="00F5302F">
        <w:rPr>
          <w:lang w:val="sk-SK" w:eastAsia="sk-SK"/>
        </w:rPr>
        <w:t xml:space="preserve"> a distri</w:t>
      </w:r>
      <w:r w:rsidRPr="004878E9">
        <w:rPr>
          <w:lang w:val="sk-SK" w:eastAsia="sk-SK"/>
        </w:rPr>
        <w:t>búcia</w:t>
      </w:r>
      <w:r w:rsidR="00F5302F" w:rsidRPr="00F5302F">
        <w:rPr>
          <w:lang w:val="sk-SK" w:eastAsia="sk-SK"/>
        </w:rPr>
        <w:t xml:space="preserve"> turistických </w:t>
      </w:r>
      <w:r w:rsidRPr="004878E9">
        <w:rPr>
          <w:lang w:val="sk-SK" w:eastAsia="sk-SK"/>
        </w:rPr>
        <w:t>a športových informácií,</w:t>
      </w:r>
      <w:r w:rsidR="00F5302F" w:rsidRPr="00F5302F">
        <w:rPr>
          <w:lang w:val="sk-SK" w:eastAsia="sk-SK"/>
        </w:rPr>
        <w:t xml:space="preserve"> riadenie podporných fondov pre malé a stredné podniky cestovného ruchu alebo vykonávanie prác a zdokonaľovanie športových zariadení a vybavenia.</w:t>
      </w:r>
    </w:p>
    <w:p w:rsidR="004878E9" w:rsidRPr="004878E9" w:rsidRDefault="004878E9" w:rsidP="004878E9">
      <w:pPr>
        <w:shd w:val="clear" w:color="auto" w:fill="FFFFFF"/>
        <w:suppressAutoHyphens w:val="0"/>
        <w:spacing w:after="0" w:line="276" w:lineRule="auto"/>
        <w:rPr>
          <w:lang w:val="sk-SK" w:eastAsia="sk-SK"/>
        </w:rPr>
      </w:pPr>
    </w:p>
    <w:p w:rsidR="004878E9" w:rsidRPr="00FE5CC5" w:rsidRDefault="004878E9" w:rsidP="004878E9">
      <w:pPr>
        <w:spacing w:after="0" w:line="276" w:lineRule="auto"/>
        <w:rPr>
          <w:shd w:val="clear" w:color="auto" w:fill="FFFFFF"/>
          <w:lang w:val="sk-SK" w:eastAsia="sk-SK"/>
        </w:rPr>
      </w:pPr>
      <w:r w:rsidRPr="004878E9">
        <w:rPr>
          <w:lang w:val="sk-SK" w:eastAsia="sk-SK"/>
        </w:rPr>
        <w:fldChar w:fldCharType="begin"/>
      </w:r>
      <w:r w:rsidRPr="00FE5CC5">
        <w:rPr>
          <w:lang w:val="sk-SK" w:eastAsia="sk-SK"/>
        </w:rPr>
        <w:instrText xml:space="preserve"> HYPERLINK "http://www.turismoandaluz.com/que-hacemos" </w:instrText>
      </w:r>
      <w:r w:rsidRPr="004878E9">
        <w:rPr>
          <w:lang w:val="sk-SK" w:eastAsia="sk-SK"/>
        </w:rPr>
        <w:fldChar w:fldCharType="separate"/>
      </w:r>
      <w:r w:rsidRPr="00FE5CC5">
        <w:rPr>
          <w:shd w:val="clear" w:color="auto" w:fill="FFFFFF"/>
          <w:lang w:val="sk-SK" w:eastAsia="sk-SK"/>
        </w:rPr>
        <w:t>Strategický marketingový plán pre cestovný ruch je zameraný na podporu digitálne</w:t>
      </w:r>
      <w:r w:rsidRPr="004878E9">
        <w:rPr>
          <w:shd w:val="clear" w:color="auto" w:fill="FFFFFF"/>
          <w:lang w:val="sk-SK" w:eastAsia="sk-SK"/>
        </w:rPr>
        <w:t xml:space="preserve">j transformácie tohto odvetvia a </w:t>
      </w:r>
      <w:r w:rsidRPr="00FE5CC5">
        <w:rPr>
          <w:shd w:val="clear" w:color="auto" w:fill="FFFFFF"/>
          <w:lang w:val="sk-SK" w:eastAsia="sk-SK"/>
        </w:rPr>
        <w:t>na urýchlenie prispôsobenia destinácie n</w:t>
      </w:r>
      <w:r w:rsidRPr="004878E9">
        <w:rPr>
          <w:shd w:val="clear" w:color="auto" w:fill="FFFFFF"/>
          <w:lang w:val="sk-SK" w:eastAsia="sk-SK"/>
        </w:rPr>
        <w:t>ovým trendom v oblasti inovácií. Jeho</w:t>
      </w:r>
      <w:r w:rsidRPr="00FE5CC5">
        <w:rPr>
          <w:shd w:val="clear" w:color="auto" w:fill="FFFFFF"/>
          <w:lang w:val="sk-SK" w:eastAsia="sk-SK"/>
        </w:rPr>
        <w:t xml:space="preserve"> cieľom </w:t>
      </w:r>
      <w:r w:rsidR="00DD4B30">
        <w:rPr>
          <w:shd w:val="clear" w:color="auto" w:fill="FFFFFF"/>
          <w:lang w:val="sk-SK" w:eastAsia="sk-SK"/>
        </w:rPr>
        <w:t>je zvýšiť konkurencieschopnosť</w:t>
      </w:r>
      <w:r w:rsidRPr="00FE5CC5">
        <w:rPr>
          <w:shd w:val="clear" w:color="auto" w:fill="FFFFFF"/>
          <w:lang w:val="sk-SK" w:eastAsia="sk-SK"/>
        </w:rPr>
        <w:t>. </w:t>
      </w:r>
    </w:p>
    <w:p w:rsidR="004878E9" w:rsidRPr="004878E9" w:rsidRDefault="004878E9" w:rsidP="004878E9">
      <w:pPr>
        <w:spacing w:line="276" w:lineRule="auto"/>
        <w:rPr>
          <w:lang w:val="sk-SK" w:eastAsia="sk-SK"/>
        </w:rPr>
      </w:pPr>
      <w:r w:rsidRPr="004878E9">
        <w:rPr>
          <w:lang w:val="sk-SK" w:eastAsia="sk-SK"/>
        </w:rPr>
        <w:fldChar w:fldCharType="end"/>
      </w:r>
    </w:p>
    <w:p w:rsidR="004878E9" w:rsidRPr="004878E9" w:rsidRDefault="004878E9" w:rsidP="004878E9">
      <w:pPr>
        <w:spacing w:line="276" w:lineRule="auto"/>
        <w:rPr>
          <w:lang w:val="sk-SK" w:eastAsia="sk-SK"/>
        </w:rPr>
      </w:pPr>
      <w:r w:rsidRPr="004878E9">
        <w:rPr>
          <w:shd w:val="clear" w:color="auto" w:fill="FFFFFF"/>
          <w:lang w:val="sk-SK"/>
        </w:rPr>
        <w:t>Ministerstvo cestovného ruchu a športu začalo proces definovania nového všeobecného plánu trvalo udržateľného cestovného ruchu v Andalúzii, ktorý stanoví usmernenia a kľúčové stratégie pre budúcnosť andalúzskeho cestovného ruchu.</w:t>
      </w:r>
    </w:p>
    <w:p w:rsidR="00B16AD3" w:rsidRPr="004878E9" w:rsidRDefault="00B16AD3" w:rsidP="004878E9">
      <w:pPr>
        <w:shd w:val="clear" w:color="auto" w:fill="FFFFFF"/>
        <w:suppressAutoHyphens w:val="0"/>
        <w:spacing w:after="0" w:line="276" w:lineRule="auto"/>
        <w:rPr>
          <w:lang w:val="sk-SK"/>
        </w:rPr>
      </w:pPr>
    </w:p>
    <w:p w:rsidR="0090259B" w:rsidRPr="004878E9" w:rsidRDefault="00280CDB" w:rsidP="004878E9">
      <w:pPr>
        <w:pStyle w:val="Normlnywebov"/>
        <w:shd w:val="clear" w:color="auto" w:fill="FFFFFF"/>
        <w:spacing w:before="0" w:beforeAutospacing="0" w:after="0" w:afterAutospacing="0" w:line="276" w:lineRule="auto"/>
        <w:jc w:val="both"/>
      </w:pPr>
      <w:r w:rsidRPr="004878E9">
        <w:t>Webovú stránku www.andalucia.org prevádzkuje </w:t>
      </w:r>
      <w:r w:rsidR="00B16AD3" w:rsidRPr="004878E9">
        <w:rPr>
          <w:rStyle w:val="Siln"/>
          <w:b w:val="0"/>
        </w:rPr>
        <w:t>Verejná spoločn</w:t>
      </w:r>
      <w:r w:rsidRPr="004878E9">
        <w:rPr>
          <w:rStyle w:val="Siln"/>
          <w:b w:val="0"/>
        </w:rPr>
        <w:t>osť pre riadenie cestovného ruchu a športu v Andalúzii,</w:t>
      </w:r>
      <w:r w:rsidRPr="004878E9">
        <w:rPr>
          <w:rStyle w:val="Siln"/>
        </w:rPr>
        <w:t xml:space="preserve"> </w:t>
      </w:r>
      <w:r w:rsidRPr="004878E9">
        <w:t>so sídlom v Malage.</w:t>
      </w:r>
      <w:r w:rsidR="00B16AD3" w:rsidRPr="004878E9">
        <w:t xml:space="preserve"> </w:t>
      </w:r>
      <w:r w:rsidRPr="004878E9">
        <w:t xml:space="preserve">Konečným účelom tejto webovej stránky je vytvoriť skutočnú </w:t>
      </w:r>
      <w:r w:rsidR="00B16AD3" w:rsidRPr="004878E9">
        <w:t xml:space="preserve">platformu na výmenu informácií </w:t>
      </w:r>
      <w:r w:rsidRPr="004878E9">
        <w:t>a viacsmernú komunikáciu s turistami, profesionálmi a spoločnosťami cestovného ruchu v akomk</w:t>
      </w:r>
      <w:r w:rsidR="00B16AD3" w:rsidRPr="004878E9">
        <w:t>oľvek odvetví cestovného ruchu. P</w:t>
      </w:r>
      <w:r w:rsidRPr="004878E9">
        <w:t>re spoločnos</w:t>
      </w:r>
      <w:r w:rsidR="00B16AD3" w:rsidRPr="004878E9">
        <w:t xml:space="preserve">ť spravujúcu tento portál, </w:t>
      </w:r>
      <w:r w:rsidRPr="004878E9">
        <w:t>j</w:t>
      </w:r>
      <w:r w:rsidR="00B16AD3" w:rsidRPr="004878E9">
        <w:t xml:space="preserve">e účelom </w:t>
      </w:r>
      <w:r w:rsidRPr="004878E9">
        <w:rPr>
          <w:rStyle w:val="Siln"/>
          <w:b w:val="0"/>
        </w:rPr>
        <w:t>propagácia</w:t>
      </w:r>
      <w:r w:rsidRPr="004878E9">
        <w:rPr>
          <w:b/>
        </w:rPr>
        <w:t> </w:t>
      </w:r>
      <w:r w:rsidRPr="004878E9">
        <w:t>autonómneho regiónu </w:t>
      </w:r>
      <w:r w:rsidRPr="004878E9">
        <w:rPr>
          <w:rStyle w:val="Siln"/>
          <w:b w:val="0"/>
        </w:rPr>
        <w:t>Andalúzia</w:t>
      </w:r>
      <w:r w:rsidR="00B16AD3" w:rsidRPr="004878E9">
        <w:rPr>
          <w:b/>
        </w:rPr>
        <w:t> </w:t>
      </w:r>
      <w:r w:rsidR="00B16AD3" w:rsidRPr="004878E9">
        <w:t>ako turistického cieľa</w:t>
      </w:r>
      <w:r w:rsidRPr="004878E9">
        <w:t>.</w:t>
      </w:r>
    </w:p>
    <w:p w:rsidR="0090259B" w:rsidRPr="004878E9" w:rsidRDefault="0090259B" w:rsidP="004878E9">
      <w:pPr>
        <w:pStyle w:val="Normlnywebov"/>
        <w:shd w:val="clear" w:color="auto" w:fill="FFFFFF"/>
        <w:spacing w:before="0" w:beforeAutospacing="0" w:after="0" w:afterAutospacing="0" w:line="276" w:lineRule="auto"/>
        <w:jc w:val="both"/>
        <w:rPr>
          <w:bCs/>
          <w:shd w:val="clear" w:color="auto" w:fill="FFFFFF"/>
        </w:rPr>
      </w:pPr>
      <w:r w:rsidRPr="004878E9">
        <w:rPr>
          <w:bCs/>
          <w:shd w:val="clear" w:color="auto" w:fill="FFFFFF"/>
        </w:rPr>
        <w:t>Značka andalúzskeho cestovného ruchu s</w:t>
      </w:r>
      <w:r w:rsidR="004878E9" w:rsidRPr="004878E9">
        <w:rPr>
          <w:bCs/>
          <w:shd w:val="clear" w:color="auto" w:fill="FFFFFF"/>
        </w:rPr>
        <w:t>a v posledných rokoch prezentovala</w:t>
      </w:r>
      <w:r w:rsidRPr="004878E9">
        <w:rPr>
          <w:bCs/>
          <w:shd w:val="clear" w:color="auto" w:fill="FFFFFF"/>
        </w:rPr>
        <w:t xml:space="preserve"> ako jedna z najmocnejších a najatraktívnejších v národnom a medzinárodnom cestovnom ruchu a dosiahla </w:t>
      </w:r>
      <w:r w:rsidRPr="004878E9">
        <w:rPr>
          <w:bCs/>
          <w:shd w:val="clear" w:color="auto" w:fill="FFFFFF"/>
        </w:rPr>
        <w:lastRenderedPageBreak/>
        <w:t>uznanie a prestížne kvóty, vďaka ktorým sa spoločenstvo stalo jednou z hlavných tu</w:t>
      </w:r>
      <w:r w:rsidR="00DD4B30">
        <w:rPr>
          <w:bCs/>
          <w:shd w:val="clear" w:color="auto" w:fill="FFFFFF"/>
        </w:rPr>
        <w:t xml:space="preserve">ristických destinácií v Európe. </w:t>
      </w:r>
      <w:r w:rsidR="005C21A0">
        <w:rPr>
          <w:bCs/>
          <w:shd w:val="clear" w:color="auto" w:fill="FFFFFF"/>
        </w:rPr>
        <w:t>(web 2</w:t>
      </w:r>
      <w:r w:rsidR="00BE770C">
        <w:rPr>
          <w:bCs/>
          <w:shd w:val="clear" w:color="auto" w:fill="FFFFFF"/>
        </w:rPr>
        <w:t xml:space="preserve">, </w:t>
      </w:r>
      <w:r w:rsidR="005C21A0">
        <w:rPr>
          <w:bCs/>
          <w:shd w:val="clear" w:color="auto" w:fill="FFFFFF"/>
        </w:rPr>
        <w:t>web 3, web 4, web 5</w:t>
      </w:r>
      <w:r w:rsidR="00BE770C">
        <w:rPr>
          <w:bCs/>
          <w:shd w:val="clear" w:color="auto" w:fill="FFFFFF"/>
        </w:rPr>
        <w:t>)</w:t>
      </w:r>
    </w:p>
    <w:p w:rsidR="004878E9" w:rsidRDefault="004878E9" w:rsidP="00B16AD3">
      <w:pPr>
        <w:pStyle w:val="Normlnywebov"/>
        <w:shd w:val="clear" w:color="auto" w:fill="FFFFFF"/>
        <w:spacing w:before="0" w:beforeAutospacing="0" w:after="0" w:afterAutospacing="0" w:line="276" w:lineRule="auto"/>
        <w:jc w:val="both"/>
        <w:rPr>
          <w:rFonts w:ascii="Arial" w:hAnsi="Arial" w:cs="Arial"/>
          <w:b/>
          <w:bCs/>
          <w:color w:val="505050"/>
          <w:sz w:val="21"/>
          <w:szCs w:val="21"/>
          <w:shd w:val="clear" w:color="auto" w:fill="FFFFFF"/>
        </w:rPr>
      </w:pPr>
    </w:p>
    <w:p w:rsidR="00F73000" w:rsidRPr="00E52333" w:rsidRDefault="00F73000" w:rsidP="00F73000">
      <w:pPr>
        <w:pStyle w:val="Nadpis2"/>
        <w:rPr>
          <w:lang w:val="sk-SK"/>
        </w:rPr>
      </w:pPr>
      <w:bookmarkStart w:id="52" w:name="_Toc37277317"/>
      <w:r w:rsidRPr="00E52333">
        <w:rPr>
          <w:lang w:val="sk-SK"/>
        </w:rPr>
        <w:t>Infraštruktúra</w:t>
      </w:r>
      <w:bookmarkEnd w:id="52"/>
    </w:p>
    <w:p w:rsidR="00F73000" w:rsidRPr="00E52333" w:rsidRDefault="00F73000" w:rsidP="00F73000">
      <w:pPr>
        <w:shd w:val="clear" w:color="auto" w:fill="FFFFFF"/>
        <w:spacing w:line="276" w:lineRule="auto"/>
        <w:rPr>
          <w:szCs w:val="20"/>
          <w:lang w:val="sk-SK"/>
        </w:rPr>
      </w:pPr>
      <w:r w:rsidRPr="00E52333">
        <w:rPr>
          <w:szCs w:val="20"/>
          <w:lang w:val="sk-SK"/>
        </w:rPr>
        <w:t>Sieť </w:t>
      </w:r>
      <w:r w:rsidRPr="00E52333">
        <w:rPr>
          <w:rStyle w:val="Siln"/>
          <w:b w:val="0"/>
          <w:szCs w:val="20"/>
          <w:lang w:val="sk-SK"/>
        </w:rPr>
        <w:t>diaľnic a ciest v Andalúzii dnes</w:t>
      </w:r>
      <w:r w:rsidRPr="00E52333">
        <w:rPr>
          <w:szCs w:val="20"/>
          <w:lang w:val="sk-SK"/>
        </w:rPr>
        <w:t> pokrýva viac ako 24 000 km.</w:t>
      </w:r>
    </w:p>
    <w:p w:rsidR="00F73000" w:rsidRPr="00E52333" w:rsidRDefault="00F73000" w:rsidP="00F73000">
      <w:pPr>
        <w:pStyle w:val="Normlnywebov"/>
        <w:shd w:val="clear" w:color="auto" w:fill="FFFFFF"/>
        <w:spacing w:before="0" w:beforeAutospacing="0" w:after="281" w:afterAutospacing="0" w:line="276" w:lineRule="auto"/>
        <w:jc w:val="both"/>
        <w:rPr>
          <w:szCs w:val="20"/>
        </w:rPr>
      </w:pPr>
      <w:r w:rsidRPr="00E52333">
        <w:rPr>
          <w:rStyle w:val="Siln"/>
          <w:b w:val="0"/>
          <w:szCs w:val="20"/>
        </w:rPr>
        <w:t>Železničná sieť</w:t>
      </w:r>
      <w:r w:rsidRPr="00E52333">
        <w:rPr>
          <w:szCs w:val="20"/>
        </w:rPr>
        <w:t> je doplnená dvoma traťami: Sevilla-</w:t>
      </w:r>
      <w:proofErr w:type="spellStart"/>
      <w:r w:rsidRPr="00E52333">
        <w:rPr>
          <w:szCs w:val="20"/>
        </w:rPr>
        <w:t>Cordoba</w:t>
      </w:r>
      <w:proofErr w:type="spellEnd"/>
      <w:r w:rsidRPr="00E52333">
        <w:rPr>
          <w:szCs w:val="20"/>
        </w:rPr>
        <w:t>-Madrid, je v prevádzke od roku 1992 a Malaga-</w:t>
      </w:r>
      <w:proofErr w:type="spellStart"/>
      <w:r w:rsidRPr="00E52333">
        <w:rPr>
          <w:szCs w:val="20"/>
        </w:rPr>
        <w:t>Cordoba</w:t>
      </w:r>
      <w:proofErr w:type="spellEnd"/>
      <w:r w:rsidRPr="00E52333">
        <w:rPr>
          <w:szCs w:val="20"/>
        </w:rPr>
        <w:t>-Madrid.</w:t>
      </w:r>
    </w:p>
    <w:p w:rsidR="00F73000" w:rsidRPr="00E52333" w:rsidRDefault="00F73000" w:rsidP="00F73000">
      <w:pPr>
        <w:pStyle w:val="Normlnywebov"/>
        <w:shd w:val="clear" w:color="auto" w:fill="FFFFFF"/>
        <w:spacing w:before="0" w:beforeAutospacing="0" w:after="281" w:afterAutospacing="0" w:line="276" w:lineRule="auto"/>
        <w:jc w:val="both"/>
        <w:rPr>
          <w:szCs w:val="20"/>
        </w:rPr>
      </w:pPr>
      <w:r w:rsidRPr="00E52333">
        <w:rPr>
          <w:rStyle w:val="Siln"/>
          <w:b w:val="0"/>
          <w:szCs w:val="20"/>
        </w:rPr>
        <w:t>Letecká doprava spája Andalúziu s ostatnými španielskymi mestami, inými európskymi metropolami a tiež s hlavnými mestami zvyšku sveta.</w:t>
      </w:r>
    </w:p>
    <w:p w:rsidR="00DD4B30" w:rsidRDefault="00F73000" w:rsidP="00DD4B30">
      <w:pPr>
        <w:pStyle w:val="Normlnywebov"/>
        <w:shd w:val="clear" w:color="auto" w:fill="FFFFFF"/>
        <w:spacing w:before="0" w:beforeAutospacing="0" w:after="0" w:afterAutospacing="0" w:line="276" w:lineRule="auto"/>
        <w:jc w:val="both"/>
        <w:rPr>
          <w:szCs w:val="20"/>
        </w:rPr>
      </w:pPr>
      <w:r w:rsidRPr="00E52333">
        <w:rPr>
          <w:szCs w:val="20"/>
        </w:rPr>
        <w:t xml:space="preserve"> Vďaka strategickému miestu, ktoré okupuje Andalúzia, je prístav </w:t>
      </w:r>
      <w:proofErr w:type="spellStart"/>
      <w:r w:rsidRPr="00E52333">
        <w:rPr>
          <w:szCs w:val="20"/>
        </w:rPr>
        <w:t>Algeciras</w:t>
      </w:r>
      <w:proofErr w:type="spellEnd"/>
      <w:r w:rsidRPr="00E52333">
        <w:rPr>
          <w:szCs w:val="20"/>
        </w:rPr>
        <w:t xml:space="preserve"> jedným z hlavných centier svetovej námornej dopravy. Ostatné prístavy, </w:t>
      </w:r>
      <w:proofErr w:type="spellStart"/>
      <w:r w:rsidRPr="00E52333">
        <w:rPr>
          <w:szCs w:val="20"/>
        </w:rPr>
        <w:t>Huelva</w:t>
      </w:r>
      <w:proofErr w:type="spellEnd"/>
      <w:r w:rsidRPr="00E52333">
        <w:rPr>
          <w:szCs w:val="20"/>
        </w:rPr>
        <w:t xml:space="preserve">, </w:t>
      </w:r>
      <w:proofErr w:type="spellStart"/>
      <w:r w:rsidRPr="00E52333">
        <w:rPr>
          <w:szCs w:val="20"/>
        </w:rPr>
        <w:t>Cádiz</w:t>
      </w:r>
      <w:proofErr w:type="spellEnd"/>
      <w:r w:rsidRPr="00E52333">
        <w:rPr>
          <w:szCs w:val="20"/>
        </w:rPr>
        <w:t xml:space="preserve">, </w:t>
      </w:r>
      <w:proofErr w:type="spellStart"/>
      <w:r w:rsidRPr="00E52333">
        <w:rPr>
          <w:szCs w:val="20"/>
        </w:rPr>
        <w:t>Málaga</w:t>
      </w:r>
      <w:proofErr w:type="spellEnd"/>
      <w:r w:rsidRPr="00E52333">
        <w:rPr>
          <w:szCs w:val="20"/>
        </w:rPr>
        <w:t xml:space="preserve"> a </w:t>
      </w:r>
      <w:proofErr w:type="spellStart"/>
      <w:r w:rsidRPr="00E52333">
        <w:rPr>
          <w:szCs w:val="20"/>
        </w:rPr>
        <w:t>Almería</w:t>
      </w:r>
      <w:proofErr w:type="spellEnd"/>
      <w:r w:rsidRPr="00E52333">
        <w:rPr>
          <w:szCs w:val="20"/>
        </w:rPr>
        <w:t>, sú sídlom dopravných liniek a nachádza sa tam tridsaťsedem </w:t>
      </w:r>
      <w:r w:rsidRPr="00E52333">
        <w:rPr>
          <w:rStyle w:val="Siln"/>
          <w:b w:val="0"/>
          <w:szCs w:val="20"/>
        </w:rPr>
        <w:t>prístavov</w:t>
      </w:r>
      <w:r w:rsidRPr="00E52333">
        <w:rPr>
          <w:szCs w:val="20"/>
        </w:rPr>
        <w:t>, ktoré sú rozmiestnené pozdĺž rozsiahleho pobrežia. Sevilla má navyše dva riečne prístavy. Všetky sú autentickými generátormi veľkých obchodných a turistických aktivít.</w:t>
      </w:r>
      <w:r w:rsidR="00BB4AAB">
        <w:rPr>
          <w:szCs w:val="20"/>
        </w:rPr>
        <w:t xml:space="preserve"> </w:t>
      </w:r>
    </w:p>
    <w:p w:rsidR="00DD4B30" w:rsidRPr="00E52333" w:rsidRDefault="00DD4B30" w:rsidP="00DD4B30">
      <w:pPr>
        <w:pStyle w:val="Normlnywebov"/>
        <w:shd w:val="clear" w:color="auto" w:fill="FFFFFF"/>
        <w:spacing w:before="0" w:beforeAutospacing="0" w:after="0" w:afterAutospacing="0" w:line="276" w:lineRule="auto"/>
        <w:jc w:val="both"/>
        <w:rPr>
          <w:szCs w:val="20"/>
        </w:rPr>
      </w:pPr>
    </w:p>
    <w:p w:rsidR="00F73000" w:rsidRPr="00E52333" w:rsidRDefault="003814CD" w:rsidP="00DD4B30">
      <w:pPr>
        <w:pStyle w:val="Nadpis2"/>
        <w:spacing w:after="0"/>
        <w:rPr>
          <w:lang w:val="sk-SK"/>
        </w:rPr>
      </w:pPr>
      <w:bookmarkStart w:id="53" w:name="_Toc37277318"/>
      <w:r>
        <w:rPr>
          <w:lang w:val="sk-SK"/>
        </w:rPr>
        <w:t>Klimatické a prírodné predpoklady</w:t>
      </w:r>
      <w:bookmarkEnd w:id="53"/>
    </w:p>
    <w:p w:rsidR="0001457B" w:rsidRPr="00E52333" w:rsidRDefault="00F55B89" w:rsidP="00DD4B30">
      <w:pPr>
        <w:spacing w:after="0" w:line="276" w:lineRule="auto"/>
        <w:rPr>
          <w:lang w:val="sk-SK"/>
        </w:rPr>
      </w:pPr>
      <w:r w:rsidRPr="00E52333">
        <w:rPr>
          <w:lang w:val="sk-SK"/>
        </w:rPr>
        <w:t xml:space="preserve">Andalúzia </w:t>
      </w:r>
      <w:r w:rsidR="0001457B" w:rsidRPr="00E52333">
        <w:rPr>
          <w:lang w:val="sk-SK"/>
        </w:rPr>
        <w:t>je jedným z </w:t>
      </w:r>
      <w:r w:rsidR="0001457B" w:rsidRPr="00E52333">
        <w:rPr>
          <w:rStyle w:val="Siln"/>
          <w:b w:val="0"/>
          <w:lang w:val="sk-SK"/>
        </w:rPr>
        <w:t>najteplejších</w:t>
      </w:r>
      <w:r w:rsidR="0001457B" w:rsidRPr="00E52333">
        <w:rPr>
          <w:lang w:val="sk-SK"/>
        </w:rPr>
        <w:t> regiónov</w:t>
      </w:r>
      <w:r w:rsidR="00B23C9B">
        <w:rPr>
          <w:lang w:val="sk-SK"/>
        </w:rPr>
        <w:t xml:space="preserve"> v celej Európe. </w:t>
      </w:r>
      <w:r w:rsidRPr="00E52333">
        <w:rPr>
          <w:lang w:val="sk-SK"/>
        </w:rPr>
        <w:t>Jej</w:t>
      </w:r>
      <w:r w:rsidR="0001457B" w:rsidRPr="00E52333">
        <w:rPr>
          <w:lang w:val="sk-SK"/>
        </w:rPr>
        <w:t xml:space="preserve"> podnebie sa</w:t>
      </w:r>
      <w:r w:rsidRPr="00E52333">
        <w:rPr>
          <w:lang w:val="sk-SK"/>
        </w:rPr>
        <w:t xml:space="preserve"> </w:t>
      </w:r>
      <w:r w:rsidR="0001457B" w:rsidRPr="00E52333">
        <w:rPr>
          <w:lang w:val="sk-SK"/>
        </w:rPr>
        <w:t>prejavuje </w:t>
      </w:r>
      <w:r w:rsidR="0001457B" w:rsidRPr="00E52333">
        <w:rPr>
          <w:rStyle w:val="Siln"/>
          <w:b w:val="0"/>
          <w:lang w:val="sk-SK"/>
        </w:rPr>
        <w:t>suchými a horúcimi letami</w:t>
      </w:r>
      <w:r w:rsidR="0001457B" w:rsidRPr="00E52333">
        <w:rPr>
          <w:lang w:val="sk-SK"/>
        </w:rPr>
        <w:t> a zimami </w:t>
      </w:r>
      <w:r w:rsidR="00336115" w:rsidRPr="00E52333">
        <w:rPr>
          <w:lang w:val="sk-SK"/>
        </w:rPr>
        <w:t>s</w:t>
      </w:r>
      <w:r w:rsidR="00336115" w:rsidRPr="00E52333">
        <w:rPr>
          <w:rStyle w:val="Siln"/>
          <w:lang w:val="sk-SK"/>
        </w:rPr>
        <w:t> </w:t>
      </w:r>
      <w:r w:rsidR="00336115" w:rsidRPr="00E52333">
        <w:rPr>
          <w:rStyle w:val="Siln"/>
          <w:b w:val="0"/>
          <w:lang w:val="sk-SK"/>
        </w:rPr>
        <w:t>miernymi</w:t>
      </w:r>
      <w:r w:rsidR="00336115" w:rsidRPr="00E52333">
        <w:rPr>
          <w:rStyle w:val="Siln"/>
          <w:lang w:val="sk-SK"/>
        </w:rPr>
        <w:t xml:space="preserve"> </w:t>
      </w:r>
      <w:r w:rsidR="0001457B" w:rsidRPr="00E52333">
        <w:rPr>
          <w:lang w:val="sk-SK"/>
        </w:rPr>
        <w:t> </w:t>
      </w:r>
      <w:r w:rsidR="00336115" w:rsidRPr="00E52333">
        <w:rPr>
          <w:lang w:val="sk-SK"/>
        </w:rPr>
        <w:t>teplotami  a</w:t>
      </w:r>
      <w:r w:rsidR="0001457B" w:rsidRPr="00E52333">
        <w:rPr>
          <w:lang w:val="sk-SK"/>
        </w:rPr>
        <w:t xml:space="preserve"> nepravidelnými zrážkami. Charakteristickým rysom andalúzskeho prostredia je nadmerný počet slnečných </w:t>
      </w:r>
      <w:r w:rsidR="00336115" w:rsidRPr="00E52333">
        <w:rPr>
          <w:lang w:val="sk-SK"/>
        </w:rPr>
        <w:t xml:space="preserve">dní a tiež </w:t>
      </w:r>
      <w:r w:rsidR="0001457B" w:rsidRPr="00E52333">
        <w:rPr>
          <w:lang w:val="sk-SK"/>
        </w:rPr>
        <w:t>hodín počas dňa.</w:t>
      </w:r>
      <w:r w:rsidRPr="00E52333">
        <w:rPr>
          <w:lang w:val="sk-SK"/>
        </w:rPr>
        <w:t xml:space="preserve"> </w:t>
      </w:r>
      <w:r w:rsidR="00336115" w:rsidRPr="00E52333">
        <w:rPr>
          <w:lang w:val="sk-SK"/>
        </w:rPr>
        <w:t xml:space="preserve"> </w:t>
      </w:r>
    </w:p>
    <w:p w:rsidR="00C02978" w:rsidRPr="00E52333" w:rsidRDefault="00C02978" w:rsidP="00C04A6D">
      <w:pPr>
        <w:spacing w:after="0" w:line="276" w:lineRule="auto"/>
        <w:rPr>
          <w:lang w:val="sk-SK"/>
        </w:rPr>
      </w:pPr>
    </w:p>
    <w:p w:rsidR="00C02978" w:rsidRPr="00E52333" w:rsidRDefault="00C02978" w:rsidP="00C04A6D">
      <w:pPr>
        <w:shd w:val="clear" w:color="auto" w:fill="FFFFFF"/>
        <w:suppressAutoHyphens w:val="0"/>
        <w:spacing w:after="100" w:afterAutospacing="1" w:line="276" w:lineRule="auto"/>
        <w:rPr>
          <w:lang w:val="sk-SK" w:eastAsia="sk-SK"/>
        </w:rPr>
      </w:pPr>
      <w:r w:rsidRPr="00E52333">
        <w:rPr>
          <w:lang w:val="sk-SK" w:eastAsia="sk-SK"/>
        </w:rPr>
        <w:t xml:space="preserve">Národný park </w:t>
      </w:r>
      <w:proofErr w:type="spellStart"/>
      <w:r w:rsidRPr="00E52333">
        <w:rPr>
          <w:lang w:val="sk-SK" w:eastAsia="sk-SK"/>
        </w:rPr>
        <w:t>Doňana</w:t>
      </w:r>
      <w:proofErr w:type="spellEnd"/>
      <w:r w:rsidRPr="00E52333">
        <w:rPr>
          <w:lang w:val="sk-SK" w:eastAsia="sk-SK"/>
        </w:rPr>
        <w:t xml:space="preserve"> je oblasť močiarov, plytkých potokov a piesočných dún v </w:t>
      </w:r>
      <w:proofErr w:type="spellStart"/>
      <w:r w:rsidRPr="00E52333">
        <w:rPr>
          <w:lang w:val="sk-SK" w:eastAsia="sk-SK"/>
        </w:rPr>
        <w:t>Las</w:t>
      </w:r>
      <w:proofErr w:type="spellEnd"/>
      <w:r w:rsidRPr="00E52333">
        <w:rPr>
          <w:lang w:val="sk-SK" w:eastAsia="sk-SK"/>
        </w:rPr>
        <w:t xml:space="preserve"> </w:t>
      </w:r>
      <w:proofErr w:type="spellStart"/>
      <w:r w:rsidRPr="00E52333">
        <w:rPr>
          <w:lang w:val="sk-SK" w:eastAsia="sk-SK"/>
        </w:rPr>
        <w:t>Marismas</w:t>
      </w:r>
      <w:proofErr w:type="spellEnd"/>
      <w:r w:rsidRPr="00E52333">
        <w:rPr>
          <w:lang w:val="sk-SK" w:eastAsia="sk-SK"/>
        </w:rPr>
        <w:t xml:space="preserve">. Tu sa vlieva rieka </w:t>
      </w:r>
      <w:proofErr w:type="spellStart"/>
      <w:r w:rsidRPr="00E52333">
        <w:rPr>
          <w:lang w:val="sk-SK" w:eastAsia="sk-SK"/>
        </w:rPr>
        <w:t>Guadalquivir</w:t>
      </w:r>
      <w:proofErr w:type="spellEnd"/>
      <w:r w:rsidRPr="00E52333">
        <w:rPr>
          <w:lang w:val="sk-SK" w:eastAsia="sk-SK"/>
        </w:rPr>
        <w:t xml:space="preserve"> do Atlantického oceánu. Patrí medzi najväčšie prírodné rezervácie v Európe. </w:t>
      </w:r>
      <w:r w:rsidRPr="00E52333">
        <w:rPr>
          <w:shd w:val="clear" w:color="auto" w:fill="FFFFFF"/>
          <w:lang w:val="sk-SK"/>
        </w:rPr>
        <w:t xml:space="preserve">Park je od roku 1994 pod ochranou UNESCA a približne štvrtina je vyhlásená za chránenú oblasť. </w:t>
      </w:r>
    </w:p>
    <w:p w:rsidR="00C02978" w:rsidRPr="00E52333" w:rsidRDefault="00C02978" w:rsidP="00C04A6D">
      <w:pPr>
        <w:shd w:val="clear" w:color="auto" w:fill="FFFFFF"/>
        <w:suppressAutoHyphens w:val="0"/>
        <w:spacing w:after="100" w:afterAutospacing="1" w:line="276" w:lineRule="auto"/>
        <w:rPr>
          <w:lang w:val="sk-SK" w:eastAsia="sk-SK"/>
        </w:rPr>
      </w:pPr>
      <w:r w:rsidRPr="00E52333">
        <w:rPr>
          <w:shd w:val="clear" w:color="auto" w:fill="FFFFFF"/>
          <w:lang w:val="sk-SK"/>
        </w:rPr>
        <w:t xml:space="preserve">Najvyššie pohorie Pyrenejského pohoria sa tiahne práve v oblasti Andalúzie. Je ním Sierra Nevada, ktorej značná časť je od roku 1986 pod ochranou UNESCO ako chránená oblasť národného parku. </w:t>
      </w:r>
      <w:r w:rsidRPr="00E52333">
        <w:rPr>
          <w:lang w:val="sk-SK" w:eastAsia="sk-SK"/>
        </w:rPr>
        <w:t xml:space="preserve">Národný park Sierra Nevada zaberá územia v provinciách Granada a </w:t>
      </w:r>
      <w:proofErr w:type="spellStart"/>
      <w:r w:rsidRPr="00E52333">
        <w:rPr>
          <w:lang w:val="sk-SK" w:eastAsia="sk-SK"/>
        </w:rPr>
        <w:t>Almeria</w:t>
      </w:r>
      <w:proofErr w:type="spellEnd"/>
      <w:r w:rsidRPr="00E52333">
        <w:rPr>
          <w:lang w:val="sk-SK" w:eastAsia="sk-SK"/>
        </w:rPr>
        <w:t xml:space="preserve">. Nachádza sa tu viac ako 20 vrchov vyšších ako 3 tisíc metrov nad morom. Najvyšším vrchom je </w:t>
      </w:r>
      <w:proofErr w:type="spellStart"/>
      <w:r w:rsidRPr="00E52333">
        <w:rPr>
          <w:lang w:val="sk-SK" w:eastAsia="sk-SK"/>
        </w:rPr>
        <w:t>Mulhacén</w:t>
      </w:r>
      <w:proofErr w:type="spellEnd"/>
      <w:r w:rsidRPr="00E52333">
        <w:rPr>
          <w:lang w:val="sk-SK" w:eastAsia="sk-SK"/>
        </w:rPr>
        <w:t xml:space="preserve"> s výškou 3479 metrov. </w:t>
      </w:r>
    </w:p>
    <w:p w:rsidR="00C02978" w:rsidRPr="00E52333" w:rsidRDefault="00C02978" w:rsidP="00C04A6D">
      <w:pPr>
        <w:shd w:val="clear" w:color="auto" w:fill="FFFFFF"/>
        <w:suppressAutoHyphens w:val="0"/>
        <w:spacing w:after="100" w:afterAutospacing="1" w:line="276" w:lineRule="auto"/>
        <w:rPr>
          <w:shd w:val="clear" w:color="auto" w:fill="FFFFFF"/>
          <w:lang w:val="sk-SK"/>
        </w:rPr>
      </w:pPr>
      <w:proofErr w:type="spellStart"/>
      <w:r w:rsidRPr="00E52333">
        <w:rPr>
          <w:shd w:val="clear" w:color="auto" w:fill="FFFFFF"/>
          <w:lang w:val="sk-SK"/>
        </w:rPr>
        <w:t>Cabo</w:t>
      </w:r>
      <w:proofErr w:type="spellEnd"/>
      <w:r w:rsidRPr="00E52333">
        <w:rPr>
          <w:shd w:val="clear" w:color="auto" w:fill="FFFFFF"/>
          <w:lang w:val="sk-SK"/>
        </w:rPr>
        <w:t xml:space="preserve"> de </w:t>
      </w:r>
      <w:proofErr w:type="spellStart"/>
      <w:r w:rsidRPr="00E52333">
        <w:rPr>
          <w:shd w:val="clear" w:color="auto" w:fill="FFFFFF"/>
          <w:lang w:val="sk-SK"/>
        </w:rPr>
        <w:t>Gata-Níjar</w:t>
      </w:r>
      <w:proofErr w:type="spellEnd"/>
      <w:r w:rsidRPr="00E52333">
        <w:rPr>
          <w:shd w:val="clear" w:color="auto" w:fill="FFFFFF"/>
          <w:lang w:val="sk-SK"/>
        </w:rPr>
        <w:t xml:space="preserve"> </w:t>
      </w:r>
      <w:proofErr w:type="spellStart"/>
      <w:r w:rsidRPr="00E52333">
        <w:rPr>
          <w:shd w:val="clear" w:color="auto" w:fill="FFFFFF"/>
          <w:lang w:val="sk-SK"/>
        </w:rPr>
        <w:t>Natural</w:t>
      </w:r>
      <w:proofErr w:type="spellEnd"/>
      <w:r w:rsidRPr="00E52333">
        <w:rPr>
          <w:shd w:val="clear" w:color="auto" w:fill="FFFFFF"/>
          <w:lang w:val="sk-SK"/>
        </w:rPr>
        <w:t xml:space="preserve"> Park sa rozprestiera v juhovýchodnej časti Andalúzie a je najväčšou pobrežnou chránenou oblasťou. V roku 1997 bol prehlásený za biosférickou rezerváciou UNESCO. V 2001 bol zaradený medzi osobitne chránené oblas</w:t>
      </w:r>
      <w:r w:rsidR="00C04A6D" w:rsidRPr="00E52333">
        <w:rPr>
          <w:shd w:val="clear" w:color="auto" w:fill="FFFFFF"/>
          <w:lang w:val="sk-SK"/>
        </w:rPr>
        <w:t>ti stredomorského významu</w:t>
      </w:r>
      <w:r w:rsidRPr="00E52333">
        <w:rPr>
          <w:shd w:val="clear" w:color="auto" w:fill="FFFFFF"/>
          <w:lang w:val="sk-SK"/>
        </w:rPr>
        <w:t xml:space="preserve">. </w:t>
      </w:r>
    </w:p>
    <w:p w:rsidR="00CD20F7" w:rsidRDefault="00C04A6D" w:rsidP="00DD4B30">
      <w:pPr>
        <w:shd w:val="clear" w:color="auto" w:fill="FFFFFF"/>
        <w:suppressAutoHyphens w:val="0"/>
        <w:spacing w:after="0" w:line="276" w:lineRule="auto"/>
        <w:rPr>
          <w:lang w:val="sk-SK"/>
        </w:rPr>
      </w:pPr>
      <w:r w:rsidRPr="00E52333">
        <w:rPr>
          <w:shd w:val="clear" w:color="auto" w:fill="FFFFFF"/>
          <w:lang w:val="sk-SK"/>
        </w:rPr>
        <w:lastRenderedPageBreak/>
        <w:t xml:space="preserve">Gibraltár je asi </w:t>
      </w:r>
      <w:r w:rsidR="00C02978" w:rsidRPr="00E52333">
        <w:rPr>
          <w:shd w:val="clear" w:color="auto" w:fill="FFFFFF"/>
          <w:lang w:val="sk-SK"/>
        </w:rPr>
        <w:t xml:space="preserve">5 km dlhé britské územie vybiehajúce z južnejšieho cípu Španielska. Britský vplyv cítiť na hlavnej ulici, no okolie dýcha španielskymi tradíciami. Väčšinu tohto územie tvorí skala - Rock of </w:t>
      </w:r>
      <w:proofErr w:type="spellStart"/>
      <w:r w:rsidR="00C02978" w:rsidRPr="00E52333">
        <w:rPr>
          <w:shd w:val="clear" w:color="auto" w:fill="FFFFFF"/>
          <w:lang w:val="sk-SK"/>
        </w:rPr>
        <w:t>Gibraltar</w:t>
      </w:r>
      <w:proofErr w:type="spellEnd"/>
      <w:r w:rsidR="00C02978" w:rsidRPr="00E52333">
        <w:rPr>
          <w:shd w:val="clear" w:color="auto" w:fill="FFFFFF"/>
          <w:lang w:val="sk-SK"/>
        </w:rPr>
        <w:t xml:space="preserve"> s viacerými jaskyňami. </w:t>
      </w:r>
      <w:r w:rsidRPr="00E52333">
        <w:rPr>
          <w:shd w:val="clear" w:color="auto" w:fill="FFFFFF"/>
          <w:lang w:val="sk-SK"/>
        </w:rPr>
        <w:t xml:space="preserve">Po výstupe na </w:t>
      </w:r>
      <w:proofErr w:type="spellStart"/>
      <w:r w:rsidR="00C02978" w:rsidRPr="00E52333">
        <w:rPr>
          <w:shd w:val="clear" w:color="auto" w:fill="FFFFFF"/>
          <w:lang w:val="sk-SK"/>
        </w:rPr>
        <w:t>Upper</w:t>
      </w:r>
      <w:proofErr w:type="spellEnd"/>
      <w:r w:rsidR="00C02978" w:rsidRPr="00E52333">
        <w:rPr>
          <w:shd w:val="clear" w:color="auto" w:fill="FFFFFF"/>
          <w:lang w:val="sk-SK"/>
        </w:rPr>
        <w:t xml:space="preserve"> Rock s národným parkom, </w:t>
      </w:r>
      <w:r w:rsidRPr="00E52333">
        <w:rPr>
          <w:shd w:val="clear" w:color="auto" w:fill="FFFFFF"/>
          <w:lang w:val="sk-SK"/>
        </w:rPr>
        <w:t>čaká návštevníkov úžasný výhľad</w:t>
      </w:r>
      <w:r w:rsidR="00C02978" w:rsidRPr="00E52333">
        <w:rPr>
          <w:shd w:val="clear" w:color="auto" w:fill="FFFFFF"/>
          <w:lang w:val="sk-SK"/>
        </w:rPr>
        <w:t xml:space="preserve"> na africké pobrežie a pozorovaním opíc – </w:t>
      </w:r>
      <w:proofErr w:type="spellStart"/>
      <w:r w:rsidR="00C02978" w:rsidRPr="00E52333">
        <w:rPr>
          <w:shd w:val="clear" w:color="auto" w:fill="FFFFFF"/>
          <w:lang w:val="sk-SK"/>
        </w:rPr>
        <w:t>makakov</w:t>
      </w:r>
      <w:proofErr w:type="spellEnd"/>
      <w:r w:rsidR="00C02978" w:rsidRPr="00E52333">
        <w:rPr>
          <w:shd w:val="clear" w:color="auto" w:fill="FFFFFF"/>
          <w:lang w:val="sk-SK"/>
        </w:rPr>
        <w:t>.</w:t>
      </w:r>
      <w:r w:rsidR="00CD20F7">
        <w:rPr>
          <w:shd w:val="clear" w:color="auto" w:fill="FFFFFF"/>
          <w:lang w:val="sk-SK"/>
        </w:rPr>
        <w:t xml:space="preserve"> </w:t>
      </w:r>
      <w:r w:rsidR="00CD20F7">
        <w:t>(</w:t>
      </w:r>
      <w:r w:rsidR="00CD20F7" w:rsidRPr="00CD20F7">
        <w:rPr>
          <w:lang w:val="sk-SK"/>
        </w:rPr>
        <w:t>Beneš, 2000</w:t>
      </w:r>
      <w:r w:rsidR="00CD20F7">
        <w:rPr>
          <w:lang w:val="sk-SK"/>
        </w:rPr>
        <w:t xml:space="preserve">) </w:t>
      </w:r>
    </w:p>
    <w:p w:rsidR="00DD4B30" w:rsidRPr="00D71005" w:rsidRDefault="00DD4B30" w:rsidP="00DD4B30">
      <w:pPr>
        <w:shd w:val="clear" w:color="auto" w:fill="FFFFFF"/>
        <w:suppressAutoHyphens w:val="0"/>
        <w:spacing w:after="0" w:line="276" w:lineRule="auto"/>
        <w:rPr>
          <w:shd w:val="clear" w:color="auto" w:fill="FFFFFF"/>
          <w:lang w:val="sk-SK"/>
        </w:rPr>
      </w:pPr>
    </w:p>
    <w:p w:rsidR="00C02978" w:rsidRPr="00E52333" w:rsidRDefault="00FE0519" w:rsidP="00DD4B30">
      <w:pPr>
        <w:pStyle w:val="Nadpis2"/>
        <w:spacing w:after="0"/>
        <w:rPr>
          <w:lang w:val="sk-SK"/>
        </w:rPr>
      </w:pPr>
      <w:bookmarkStart w:id="54" w:name="_Toc37277319"/>
      <w:r w:rsidRPr="00E52333">
        <w:rPr>
          <w:lang w:val="sk-SK"/>
        </w:rPr>
        <w:t>Pobrežia Andalúzie</w:t>
      </w:r>
      <w:bookmarkEnd w:id="54"/>
    </w:p>
    <w:p w:rsidR="00FE0519" w:rsidRPr="00E52333" w:rsidRDefault="00FE0519" w:rsidP="00DD4B30">
      <w:pPr>
        <w:pStyle w:val="font8"/>
        <w:spacing w:before="0" w:beforeAutospacing="0" w:after="0" w:afterAutospacing="0" w:line="276" w:lineRule="auto"/>
        <w:jc w:val="both"/>
        <w:textAlignment w:val="baseline"/>
        <w:rPr>
          <w:szCs w:val="21"/>
        </w:rPr>
      </w:pPr>
      <w:r w:rsidRPr="00E52333">
        <w:rPr>
          <w:szCs w:val="21"/>
          <w:bdr w:val="none" w:sz="0" w:space="0" w:color="auto" w:frame="1"/>
        </w:rPr>
        <w:t xml:space="preserve">Andalúzske pobrežie na juhu Španielska sa tiahne od </w:t>
      </w:r>
      <w:proofErr w:type="spellStart"/>
      <w:r w:rsidRPr="00E52333">
        <w:rPr>
          <w:szCs w:val="21"/>
          <w:bdr w:val="none" w:sz="0" w:space="0" w:color="auto" w:frame="1"/>
        </w:rPr>
        <w:t>Costa</w:t>
      </w:r>
      <w:proofErr w:type="spellEnd"/>
      <w:r w:rsidRPr="00E52333">
        <w:rPr>
          <w:szCs w:val="21"/>
          <w:bdr w:val="none" w:sz="0" w:space="0" w:color="auto" w:frame="1"/>
        </w:rPr>
        <w:t xml:space="preserve"> de la </w:t>
      </w:r>
      <w:proofErr w:type="spellStart"/>
      <w:r w:rsidRPr="00E52333">
        <w:rPr>
          <w:szCs w:val="21"/>
          <w:bdr w:val="none" w:sz="0" w:space="0" w:color="auto" w:frame="1"/>
        </w:rPr>
        <w:t>Luz</w:t>
      </w:r>
      <w:proofErr w:type="spellEnd"/>
      <w:r w:rsidRPr="00E52333">
        <w:rPr>
          <w:szCs w:val="21"/>
          <w:bdr w:val="none" w:sz="0" w:space="0" w:color="auto" w:frame="1"/>
        </w:rPr>
        <w:t xml:space="preserve">, cez </w:t>
      </w:r>
      <w:proofErr w:type="spellStart"/>
      <w:r w:rsidRPr="00E52333">
        <w:rPr>
          <w:szCs w:val="21"/>
          <w:bdr w:val="none" w:sz="0" w:space="0" w:color="auto" w:frame="1"/>
        </w:rPr>
        <w:t>Costa</w:t>
      </w:r>
      <w:proofErr w:type="spellEnd"/>
      <w:r w:rsidRPr="00E52333">
        <w:rPr>
          <w:szCs w:val="21"/>
          <w:bdr w:val="none" w:sz="0" w:space="0" w:color="auto" w:frame="1"/>
        </w:rPr>
        <w:t xml:space="preserve"> del </w:t>
      </w:r>
      <w:proofErr w:type="spellStart"/>
      <w:r w:rsidRPr="00E52333">
        <w:rPr>
          <w:szCs w:val="21"/>
          <w:bdr w:val="none" w:sz="0" w:space="0" w:color="auto" w:frame="1"/>
        </w:rPr>
        <w:t>Sol</w:t>
      </w:r>
      <w:proofErr w:type="spellEnd"/>
      <w:r w:rsidRPr="00E52333">
        <w:rPr>
          <w:szCs w:val="21"/>
          <w:bdr w:val="none" w:sz="0" w:space="0" w:color="auto" w:frame="1"/>
        </w:rPr>
        <w:t xml:space="preserve"> a </w:t>
      </w:r>
      <w:proofErr w:type="spellStart"/>
      <w:r w:rsidRPr="00E52333">
        <w:rPr>
          <w:szCs w:val="21"/>
          <w:bdr w:val="none" w:sz="0" w:space="0" w:color="auto" w:frame="1"/>
        </w:rPr>
        <w:t>Costa</w:t>
      </w:r>
      <w:proofErr w:type="spellEnd"/>
      <w:r w:rsidRPr="00E52333">
        <w:rPr>
          <w:szCs w:val="21"/>
          <w:bdr w:val="none" w:sz="0" w:space="0" w:color="auto" w:frame="1"/>
        </w:rPr>
        <w:t xml:space="preserve"> </w:t>
      </w:r>
      <w:proofErr w:type="spellStart"/>
      <w:r w:rsidRPr="00E52333">
        <w:rPr>
          <w:szCs w:val="21"/>
          <w:bdr w:val="none" w:sz="0" w:space="0" w:color="auto" w:frame="1"/>
        </w:rPr>
        <w:t>Tropical</w:t>
      </w:r>
      <w:proofErr w:type="spellEnd"/>
      <w:r w:rsidRPr="00E52333">
        <w:rPr>
          <w:szCs w:val="21"/>
          <w:bdr w:val="none" w:sz="0" w:space="0" w:color="auto" w:frame="1"/>
        </w:rPr>
        <w:t xml:space="preserve"> po </w:t>
      </w:r>
      <w:proofErr w:type="spellStart"/>
      <w:r w:rsidRPr="00E52333">
        <w:rPr>
          <w:szCs w:val="21"/>
          <w:bdr w:val="none" w:sz="0" w:space="0" w:color="auto" w:frame="1"/>
        </w:rPr>
        <w:t>Costa</w:t>
      </w:r>
      <w:proofErr w:type="spellEnd"/>
      <w:r w:rsidRPr="00E52333">
        <w:rPr>
          <w:szCs w:val="21"/>
          <w:bdr w:val="none" w:sz="0" w:space="0" w:color="auto" w:frame="1"/>
        </w:rPr>
        <w:t xml:space="preserve"> </w:t>
      </w:r>
      <w:proofErr w:type="spellStart"/>
      <w:r w:rsidRPr="00E52333">
        <w:rPr>
          <w:szCs w:val="21"/>
          <w:bdr w:val="none" w:sz="0" w:space="0" w:color="auto" w:frame="1"/>
        </w:rPr>
        <w:t>Almería</w:t>
      </w:r>
      <w:proofErr w:type="spellEnd"/>
      <w:r w:rsidRPr="00E52333">
        <w:rPr>
          <w:szCs w:val="21"/>
          <w:bdr w:val="none" w:sz="0" w:space="0" w:color="auto" w:frame="1"/>
        </w:rPr>
        <w:t>. Je dlhé takmer 900 km a je domovom nádherných piesočnatých pláží. </w:t>
      </w:r>
      <w:r w:rsidRPr="00E52333">
        <w:rPr>
          <w:szCs w:val="21"/>
        </w:rPr>
        <w:t> </w:t>
      </w:r>
    </w:p>
    <w:p w:rsidR="00FE0519" w:rsidRPr="00E52333" w:rsidRDefault="00FE0519" w:rsidP="00FE0519">
      <w:pPr>
        <w:pStyle w:val="font8"/>
        <w:spacing w:before="0" w:beforeAutospacing="0" w:after="0" w:afterAutospacing="0" w:line="276" w:lineRule="auto"/>
        <w:jc w:val="both"/>
        <w:textAlignment w:val="baseline"/>
        <w:rPr>
          <w:szCs w:val="21"/>
        </w:rPr>
      </w:pPr>
    </w:p>
    <w:p w:rsidR="00FE0519" w:rsidRDefault="00FE0519" w:rsidP="009B7D96">
      <w:pPr>
        <w:pStyle w:val="font8"/>
        <w:spacing w:before="0" w:beforeAutospacing="0" w:after="0" w:afterAutospacing="0" w:line="276" w:lineRule="auto"/>
        <w:jc w:val="both"/>
        <w:textAlignment w:val="baseline"/>
        <w:rPr>
          <w:szCs w:val="21"/>
          <w:bdr w:val="none" w:sz="0" w:space="0" w:color="auto" w:frame="1"/>
        </w:rPr>
      </w:pPr>
      <w:r w:rsidRPr="00E52333">
        <w:rPr>
          <w:szCs w:val="21"/>
          <w:bdr w:val="none" w:sz="0" w:space="0" w:color="auto" w:frame="1"/>
        </w:rPr>
        <w:t xml:space="preserve">Provincia </w:t>
      </w:r>
      <w:proofErr w:type="spellStart"/>
      <w:r w:rsidRPr="00E52333">
        <w:rPr>
          <w:szCs w:val="21"/>
          <w:bdr w:val="none" w:sz="0" w:space="0" w:color="auto" w:frame="1"/>
        </w:rPr>
        <w:t>Huelva</w:t>
      </w:r>
      <w:proofErr w:type="spellEnd"/>
      <w:r w:rsidRPr="00E52333">
        <w:rPr>
          <w:szCs w:val="21"/>
          <w:bdr w:val="none" w:sz="0" w:space="0" w:color="auto" w:frame="1"/>
        </w:rPr>
        <w:t xml:space="preserve"> a </w:t>
      </w:r>
      <w:proofErr w:type="spellStart"/>
      <w:r w:rsidRPr="00E52333">
        <w:rPr>
          <w:szCs w:val="21"/>
          <w:bdr w:val="none" w:sz="0" w:space="0" w:color="auto" w:frame="1"/>
        </w:rPr>
        <w:t>Cádiz</w:t>
      </w:r>
      <w:proofErr w:type="spellEnd"/>
      <w:r w:rsidRPr="00E52333">
        <w:rPr>
          <w:szCs w:val="21"/>
          <w:bdr w:val="none" w:sz="0" w:space="0" w:color="auto" w:frame="1"/>
        </w:rPr>
        <w:t xml:space="preserve"> sa delia o pobrežie </w:t>
      </w:r>
      <w:proofErr w:type="spellStart"/>
      <w:r w:rsidRPr="00E52333">
        <w:rPr>
          <w:iCs/>
          <w:szCs w:val="21"/>
          <w:bdr w:val="none" w:sz="0" w:space="0" w:color="auto" w:frame="1"/>
        </w:rPr>
        <w:t>Costa</w:t>
      </w:r>
      <w:proofErr w:type="spellEnd"/>
      <w:r w:rsidRPr="00E52333">
        <w:rPr>
          <w:iCs/>
          <w:szCs w:val="21"/>
          <w:bdr w:val="none" w:sz="0" w:space="0" w:color="auto" w:frame="1"/>
        </w:rPr>
        <w:t xml:space="preserve"> de la </w:t>
      </w:r>
      <w:proofErr w:type="spellStart"/>
      <w:r w:rsidRPr="00E52333">
        <w:rPr>
          <w:iCs/>
          <w:szCs w:val="21"/>
          <w:bdr w:val="none" w:sz="0" w:space="0" w:color="auto" w:frame="1"/>
        </w:rPr>
        <w:t>Luz</w:t>
      </w:r>
      <w:proofErr w:type="spellEnd"/>
      <w:r w:rsidRPr="00E52333">
        <w:rPr>
          <w:szCs w:val="21"/>
          <w:bdr w:val="none" w:sz="0" w:space="0" w:color="auto" w:frame="1"/>
        </w:rPr>
        <w:t xml:space="preserve">. Provincia </w:t>
      </w:r>
      <w:proofErr w:type="spellStart"/>
      <w:r w:rsidRPr="00E52333">
        <w:rPr>
          <w:szCs w:val="21"/>
          <w:bdr w:val="none" w:sz="0" w:space="0" w:color="auto" w:frame="1"/>
        </w:rPr>
        <w:t>Málaga</w:t>
      </w:r>
      <w:proofErr w:type="spellEnd"/>
      <w:r w:rsidRPr="00E52333">
        <w:rPr>
          <w:szCs w:val="21"/>
          <w:bdr w:val="none" w:sz="0" w:space="0" w:color="auto" w:frame="1"/>
        </w:rPr>
        <w:t xml:space="preserve"> sa nachádza na pobreží </w:t>
      </w:r>
      <w:proofErr w:type="spellStart"/>
      <w:r w:rsidR="00804F7C">
        <w:fldChar w:fldCharType="begin"/>
      </w:r>
      <w:r w:rsidR="00804F7C">
        <w:instrText xml:space="preserve"> HYPERLINK "https://www.costatrip.sk/plaze-costa-del-sol" \t "_self" </w:instrText>
      </w:r>
      <w:r w:rsidR="00804F7C">
        <w:fldChar w:fldCharType="separate"/>
      </w:r>
      <w:r w:rsidRPr="00E52333">
        <w:rPr>
          <w:rStyle w:val="Hypertextovprepojenie"/>
          <w:iCs/>
          <w:color w:val="auto"/>
          <w:szCs w:val="21"/>
          <w:u w:val="none"/>
          <w:bdr w:val="none" w:sz="0" w:space="0" w:color="auto" w:frame="1"/>
        </w:rPr>
        <w:t>Costa</w:t>
      </w:r>
      <w:proofErr w:type="spellEnd"/>
      <w:r w:rsidRPr="00E52333">
        <w:rPr>
          <w:rStyle w:val="Hypertextovprepojenie"/>
          <w:iCs/>
          <w:color w:val="auto"/>
          <w:szCs w:val="21"/>
          <w:u w:val="none"/>
          <w:bdr w:val="none" w:sz="0" w:space="0" w:color="auto" w:frame="1"/>
        </w:rPr>
        <w:t xml:space="preserve"> del </w:t>
      </w:r>
      <w:proofErr w:type="spellStart"/>
      <w:r w:rsidRPr="00E52333">
        <w:rPr>
          <w:rStyle w:val="Hypertextovprepojenie"/>
          <w:iCs/>
          <w:color w:val="auto"/>
          <w:szCs w:val="21"/>
          <w:u w:val="none"/>
          <w:bdr w:val="none" w:sz="0" w:space="0" w:color="auto" w:frame="1"/>
        </w:rPr>
        <w:t>Sol</w:t>
      </w:r>
      <w:proofErr w:type="spellEnd"/>
      <w:r w:rsidRPr="00E52333">
        <w:rPr>
          <w:rStyle w:val="Hypertextovprepojenie"/>
          <w:color w:val="auto"/>
          <w:szCs w:val="21"/>
          <w:u w:val="none"/>
          <w:bdr w:val="none" w:sz="0" w:space="0" w:color="auto" w:frame="1"/>
        </w:rPr>
        <w:t>.</w:t>
      </w:r>
      <w:r w:rsidR="00804F7C">
        <w:rPr>
          <w:rStyle w:val="Hypertextovprepojenie"/>
          <w:color w:val="auto"/>
          <w:szCs w:val="21"/>
          <w:u w:val="none"/>
          <w:bdr w:val="none" w:sz="0" w:space="0" w:color="auto" w:frame="1"/>
        </w:rPr>
        <w:fldChar w:fldCharType="end"/>
      </w:r>
      <w:r w:rsidRPr="00E52333">
        <w:rPr>
          <w:szCs w:val="21"/>
          <w:bdr w:val="none" w:sz="0" w:space="0" w:color="auto" w:frame="1"/>
        </w:rPr>
        <w:t> Najkratšie pobrežie </w:t>
      </w:r>
      <w:proofErr w:type="spellStart"/>
      <w:r w:rsidRPr="00E52333">
        <w:rPr>
          <w:iCs/>
          <w:szCs w:val="21"/>
          <w:bdr w:val="none" w:sz="0" w:space="0" w:color="auto" w:frame="1"/>
        </w:rPr>
        <w:t>Costa</w:t>
      </w:r>
      <w:proofErr w:type="spellEnd"/>
      <w:r w:rsidRPr="00E52333">
        <w:rPr>
          <w:iCs/>
          <w:szCs w:val="21"/>
          <w:bdr w:val="none" w:sz="0" w:space="0" w:color="auto" w:frame="1"/>
        </w:rPr>
        <w:t xml:space="preserve"> </w:t>
      </w:r>
      <w:proofErr w:type="spellStart"/>
      <w:r w:rsidRPr="00E52333">
        <w:rPr>
          <w:iCs/>
          <w:szCs w:val="21"/>
          <w:bdr w:val="none" w:sz="0" w:space="0" w:color="auto" w:frame="1"/>
        </w:rPr>
        <w:t>Tropical</w:t>
      </w:r>
      <w:proofErr w:type="spellEnd"/>
      <w:r w:rsidRPr="00E52333">
        <w:rPr>
          <w:szCs w:val="21"/>
          <w:bdr w:val="none" w:sz="0" w:space="0" w:color="auto" w:frame="1"/>
        </w:rPr>
        <w:t> patrí provincii Granada a v neposlednom rade pobrežie provincie </w:t>
      </w:r>
      <w:proofErr w:type="spellStart"/>
      <w:r w:rsidRPr="00E52333">
        <w:rPr>
          <w:szCs w:val="21"/>
          <w:bdr w:val="none" w:sz="0" w:space="0" w:color="auto" w:frame="1"/>
        </w:rPr>
        <w:t>Almería</w:t>
      </w:r>
      <w:proofErr w:type="spellEnd"/>
      <w:r w:rsidRPr="00E52333">
        <w:rPr>
          <w:szCs w:val="21"/>
          <w:bdr w:val="none" w:sz="0" w:space="0" w:color="auto" w:frame="1"/>
        </w:rPr>
        <w:t xml:space="preserve"> na východe Andalúzie sa volá </w:t>
      </w:r>
      <w:proofErr w:type="spellStart"/>
      <w:r w:rsidRPr="00E52333">
        <w:rPr>
          <w:iCs/>
          <w:szCs w:val="21"/>
          <w:bdr w:val="none" w:sz="0" w:space="0" w:color="auto" w:frame="1"/>
        </w:rPr>
        <w:t>Costa</w:t>
      </w:r>
      <w:proofErr w:type="spellEnd"/>
      <w:r w:rsidRPr="00E52333">
        <w:rPr>
          <w:iCs/>
          <w:szCs w:val="21"/>
          <w:bdr w:val="none" w:sz="0" w:space="0" w:color="auto" w:frame="1"/>
        </w:rPr>
        <w:t xml:space="preserve"> </w:t>
      </w:r>
      <w:proofErr w:type="spellStart"/>
      <w:r w:rsidRPr="00E52333">
        <w:rPr>
          <w:iCs/>
          <w:szCs w:val="21"/>
          <w:bdr w:val="none" w:sz="0" w:space="0" w:color="auto" w:frame="1"/>
        </w:rPr>
        <w:t>Almería</w:t>
      </w:r>
      <w:proofErr w:type="spellEnd"/>
      <w:r w:rsidR="009B7D96">
        <w:rPr>
          <w:szCs w:val="21"/>
          <w:bdr w:val="none" w:sz="0" w:space="0" w:color="auto" w:frame="1"/>
        </w:rPr>
        <w:t>. </w:t>
      </w:r>
    </w:p>
    <w:p w:rsidR="009B7D96" w:rsidRPr="009B7D96" w:rsidRDefault="009B7D96" w:rsidP="009B7D96">
      <w:pPr>
        <w:pStyle w:val="font8"/>
        <w:spacing w:before="0" w:beforeAutospacing="0" w:after="0" w:afterAutospacing="0" w:line="276" w:lineRule="auto"/>
        <w:jc w:val="both"/>
        <w:textAlignment w:val="baseline"/>
        <w:rPr>
          <w:szCs w:val="21"/>
          <w:bdr w:val="none" w:sz="0" w:space="0" w:color="auto" w:frame="1"/>
        </w:rPr>
      </w:pPr>
    </w:p>
    <w:p w:rsidR="00FE0519" w:rsidRPr="00E52333" w:rsidRDefault="00FE0519" w:rsidP="00C61607">
      <w:pPr>
        <w:pStyle w:val="font8"/>
        <w:spacing w:before="0" w:beforeAutospacing="0" w:after="0" w:afterAutospacing="0" w:line="276" w:lineRule="auto"/>
        <w:jc w:val="both"/>
        <w:textAlignment w:val="baseline"/>
        <w:rPr>
          <w:b/>
          <w:szCs w:val="21"/>
        </w:rPr>
      </w:pPr>
      <w:proofErr w:type="spellStart"/>
      <w:r w:rsidRPr="00E52333">
        <w:rPr>
          <w:b/>
          <w:szCs w:val="21"/>
          <w:bdr w:val="none" w:sz="0" w:space="0" w:color="auto" w:frame="1"/>
        </w:rPr>
        <w:t>Costa</w:t>
      </w:r>
      <w:proofErr w:type="spellEnd"/>
      <w:r w:rsidRPr="00E52333">
        <w:rPr>
          <w:b/>
          <w:szCs w:val="21"/>
          <w:bdr w:val="none" w:sz="0" w:space="0" w:color="auto" w:frame="1"/>
        </w:rPr>
        <w:t xml:space="preserve"> de la </w:t>
      </w:r>
      <w:proofErr w:type="spellStart"/>
      <w:r w:rsidRPr="00E52333">
        <w:rPr>
          <w:b/>
          <w:szCs w:val="21"/>
          <w:bdr w:val="none" w:sz="0" w:space="0" w:color="auto" w:frame="1"/>
        </w:rPr>
        <w:t>Luz</w:t>
      </w:r>
      <w:proofErr w:type="spellEnd"/>
      <w:r w:rsidRPr="00E52333">
        <w:rPr>
          <w:b/>
          <w:szCs w:val="21"/>
          <w:bdr w:val="none" w:sz="0" w:space="0" w:color="auto" w:frame="1"/>
        </w:rPr>
        <w:t xml:space="preserve"> - </w:t>
      </w:r>
      <w:proofErr w:type="spellStart"/>
      <w:r w:rsidRPr="00E52333">
        <w:rPr>
          <w:b/>
          <w:szCs w:val="21"/>
          <w:bdr w:val="none" w:sz="0" w:space="0" w:color="auto" w:frame="1"/>
        </w:rPr>
        <w:t>Huelva</w:t>
      </w:r>
      <w:proofErr w:type="spellEnd"/>
    </w:p>
    <w:p w:rsidR="009B7D96" w:rsidRPr="009B7D96" w:rsidRDefault="00FE0519" w:rsidP="00111290">
      <w:pPr>
        <w:pStyle w:val="font8"/>
        <w:spacing w:before="0" w:beforeAutospacing="0" w:after="0" w:afterAutospacing="0" w:line="276" w:lineRule="auto"/>
        <w:jc w:val="both"/>
        <w:textAlignment w:val="baseline"/>
      </w:pPr>
      <w:proofErr w:type="spellStart"/>
      <w:r w:rsidRPr="00E52333">
        <w:rPr>
          <w:szCs w:val="21"/>
          <w:bdr w:val="none" w:sz="0" w:space="0" w:color="auto" w:frame="1"/>
        </w:rPr>
        <w:t>Costa</w:t>
      </w:r>
      <w:proofErr w:type="spellEnd"/>
      <w:r w:rsidRPr="00E52333">
        <w:rPr>
          <w:szCs w:val="21"/>
          <w:bdr w:val="none" w:sz="0" w:space="0" w:color="auto" w:frame="1"/>
        </w:rPr>
        <w:t xml:space="preserve"> de la </w:t>
      </w:r>
      <w:proofErr w:type="spellStart"/>
      <w:r w:rsidRPr="00E52333">
        <w:rPr>
          <w:szCs w:val="21"/>
          <w:bdr w:val="none" w:sz="0" w:space="0" w:color="auto" w:frame="1"/>
        </w:rPr>
        <w:t>Luz</w:t>
      </w:r>
      <w:proofErr w:type="spellEnd"/>
      <w:r w:rsidRPr="00E52333">
        <w:rPr>
          <w:szCs w:val="21"/>
          <w:bdr w:val="none" w:sz="0" w:space="0" w:color="auto" w:frame="1"/>
        </w:rPr>
        <w:t xml:space="preserve"> </w:t>
      </w:r>
      <w:proofErr w:type="spellStart"/>
      <w:r w:rsidRPr="00E52333">
        <w:rPr>
          <w:szCs w:val="21"/>
          <w:bdr w:val="none" w:sz="0" w:space="0" w:color="auto" w:frame="1"/>
        </w:rPr>
        <w:t>Huelva</w:t>
      </w:r>
      <w:proofErr w:type="spellEnd"/>
      <w:r w:rsidRPr="00E52333">
        <w:rPr>
          <w:szCs w:val="21"/>
          <w:bdr w:val="none" w:sz="0" w:space="0" w:color="auto" w:frame="1"/>
        </w:rPr>
        <w:t xml:space="preserve"> sa rozprestiera od ústia rieky </w:t>
      </w:r>
      <w:proofErr w:type="spellStart"/>
      <w:r w:rsidRPr="00E52333">
        <w:rPr>
          <w:szCs w:val="21"/>
          <w:bdr w:val="none" w:sz="0" w:space="0" w:color="auto" w:frame="1"/>
        </w:rPr>
        <w:t>Guadiana</w:t>
      </w:r>
      <w:proofErr w:type="spellEnd"/>
      <w:r w:rsidRPr="00E52333">
        <w:rPr>
          <w:szCs w:val="21"/>
          <w:bdr w:val="none" w:sz="0" w:space="0" w:color="auto" w:frame="1"/>
        </w:rPr>
        <w:t xml:space="preserve">, na hranici medzi Španielskom a Portugalskom po ústie rieky </w:t>
      </w:r>
      <w:proofErr w:type="spellStart"/>
      <w:r w:rsidRPr="00E52333">
        <w:rPr>
          <w:szCs w:val="21"/>
          <w:bdr w:val="none" w:sz="0" w:space="0" w:color="auto" w:frame="1"/>
        </w:rPr>
        <w:t>Guadalquivir</w:t>
      </w:r>
      <w:proofErr w:type="spellEnd"/>
      <w:r w:rsidRPr="00E52333">
        <w:rPr>
          <w:szCs w:val="21"/>
          <w:bdr w:val="none" w:sz="0" w:space="0" w:color="auto" w:frame="1"/>
        </w:rPr>
        <w:t xml:space="preserve">, ktorá oddeľuje provincie </w:t>
      </w:r>
      <w:proofErr w:type="spellStart"/>
      <w:r w:rsidRPr="00E52333">
        <w:rPr>
          <w:szCs w:val="21"/>
          <w:bdr w:val="none" w:sz="0" w:space="0" w:color="auto" w:frame="1"/>
        </w:rPr>
        <w:t>Huelva</w:t>
      </w:r>
      <w:proofErr w:type="spellEnd"/>
      <w:r w:rsidRPr="00E52333">
        <w:rPr>
          <w:szCs w:val="21"/>
          <w:bdr w:val="none" w:sz="0" w:space="0" w:color="auto" w:frame="1"/>
        </w:rPr>
        <w:t xml:space="preserve"> a </w:t>
      </w:r>
      <w:proofErr w:type="spellStart"/>
      <w:r w:rsidRPr="00E52333">
        <w:rPr>
          <w:szCs w:val="21"/>
          <w:bdr w:val="none" w:sz="0" w:space="0" w:color="auto" w:frame="1"/>
        </w:rPr>
        <w:t>Cádiz</w:t>
      </w:r>
      <w:proofErr w:type="spellEnd"/>
      <w:r w:rsidRPr="00E52333">
        <w:rPr>
          <w:szCs w:val="21"/>
          <w:bdr w:val="none" w:sz="0" w:space="0" w:color="auto" w:frame="1"/>
        </w:rPr>
        <w:t xml:space="preserve">. </w:t>
      </w:r>
      <w:r w:rsidR="00A0098D">
        <w:rPr>
          <w:szCs w:val="21"/>
          <w:bdr w:val="none" w:sz="0" w:space="0" w:color="auto" w:frame="1"/>
        </w:rPr>
        <w:t xml:space="preserve"> </w:t>
      </w:r>
      <w:r w:rsidRPr="00E52333">
        <w:rPr>
          <w:szCs w:val="21"/>
          <w:bdr w:val="none" w:sz="0" w:space="0" w:color="auto" w:frame="1"/>
        </w:rPr>
        <w:t xml:space="preserve">Letoviská pobrežia </w:t>
      </w:r>
      <w:proofErr w:type="spellStart"/>
      <w:r w:rsidRPr="00E52333">
        <w:rPr>
          <w:szCs w:val="21"/>
          <w:bdr w:val="none" w:sz="0" w:space="0" w:color="auto" w:frame="1"/>
        </w:rPr>
        <w:t>Costa</w:t>
      </w:r>
      <w:proofErr w:type="spellEnd"/>
      <w:r w:rsidRPr="00E52333">
        <w:rPr>
          <w:szCs w:val="21"/>
          <w:bdr w:val="none" w:sz="0" w:space="0" w:color="auto" w:frame="1"/>
        </w:rPr>
        <w:t xml:space="preserve"> de la </w:t>
      </w:r>
      <w:proofErr w:type="spellStart"/>
      <w:r w:rsidRPr="00E52333">
        <w:rPr>
          <w:szCs w:val="21"/>
          <w:bdr w:val="none" w:sz="0" w:space="0" w:color="auto" w:frame="1"/>
        </w:rPr>
        <w:t>Luz</w:t>
      </w:r>
      <w:proofErr w:type="spellEnd"/>
      <w:r w:rsidRPr="00E52333">
        <w:rPr>
          <w:szCs w:val="21"/>
          <w:bdr w:val="none" w:sz="0" w:space="0" w:color="auto" w:frame="1"/>
        </w:rPr>
        <w:t xml:space="preserve"> - </w:t>
      </w:r>
      <w:proofErr w:type="spellStart"/>
      <w:r w:rsidRPr="00E52333">
        <w:rPr>
          <w:szCs w:val="21"/>
          <w:bdr w:val="none" w:sz="0" w:space="0" w:color="auto" w:frame="1"/>
        </w:rPr>
        <w:t>Huelva</w:t>
      </w:r>
      <w:proofErr w:type="spellEnd"/>
      <w:r w:rsidRPr="00E52333">
        <w:rPr>
          <w:szCs w:val="21"/>
          <w:bdr w:val="none" w:sz="0" w:space="0" w:color="auto" w:frame="1"/>
        </w:rPr>
        <w:t>: </w:t>
      </w:r>
      <w:proofErr w:type="spellStart"/>
      <w:r w:rsidR="00804F7C">
        <w:fldChar w:fldCharType="begin"/>
      </w:r>
      <w:r w:rsidR="00804F7C">
        <w:instrText xml:space="preserve"> HYPERLINK "https://www.costatrip.sk/mestohuelva" \t "_self" </w:instrText>
      </w:r>
      <w:r w:rsidR="00804F7C">
        <w:fldChar w:fldCharType="separate"/>
      </w:r>
      <w:r w:rsidRPr="00E52333">
        <w:rPr>
          <w:rStyle w:val="Hypertextovprepojenie"/>
          <w:color w:val="auto"/>
          <w:szCs w:val="21"/>
          <w:u w:val="none"/>
          <w:bdr w:val="none" w:sz="0" w:space="0" w:color="auto" w:frame="1"/>
        </w:rPr>
        <w:t>Huelva</w:t>
      </w:r>
      <w:proofErr w:type="spellEnd"/>
      <w:r w:rsidR="00804F7C">
        <w:rPr>
          <w:rStyle w:val="Hypertextovprepojenie"/>
          <w:color w:val="auto"/>
          <w:szCs w:val="21"/>
          <w:u w:val="none"/>
          <w:bdr w:val="none" w:sz="0" w:space="0" w:color="auto" w:frame="1"/>
        </w:rPr>
        <w:fldChar w:fldCharType="end"/>
      </w:r>
      <w:r w:rsidRPr="00E52333">
        <w:rPr>
          <w:szCs w:val="21"/>
          <w:bdr w:val="none" w:sz="0" w:space="0" w:color="auto" w:frame="1"/>
        </w:rPr>
        <w:t>, </w:t>
      </w:r>
      <w:proofErr w:type="spellStart"/>
      <w:r w:rsidR="00804F7C">
        <w:fldChar w:fldCharType="begin"/>
      </w:r>
      <w:r w:rsidR="00804F7C">
        <w:instrText xml:space="preserve"> HYPERLINK "https://www.costatrip.sk/puntaumbria" \t "_self" </w:instrText>
      </w:r>
      <w:r w:rsidR="00804F7C">
        <w:fldChar w:fldCharType="separate"/>
      </w:r>
      <w:r w:rsidRPr="00E52333">
        <w:rPr>
          <w:rStyle w:val="Hypertextovprepojenie"/>
          <w:color w:val="auto"/>
          <w:szCs w:val="21"/>
          <w:u w:val="none"/>
          <w:bdr w:val="none" w:sz="0" w:space="0" w:color="auto" w:frame="1"/>
        </w:rPr>
        <w:t>Punta</w:t>
      </w:r>
      <w:proofErr w:type="spellEnd"/>
      <w:r w:rsidRPr="00E52333">
        <w:rPr>
          <w:rStyle w:val="Hypertextovprepojenie"/>
          <w:color w:val="auto"/>
          <w:szCs w:val="21"/>
          <w:u w:val="none"/>
          <w:bdr w:val="none" w:sz="0" w:space="0" w:color="auto" w:frame="1"/>
        </w:rPr>
        <w:t xml:space="preserve"> </w:t>
      </w:r>
      <w:proofErr w:type="spellStart"/>
      <w:r w:rsidRPr="00E52333">
        <w:rPr>
          <w:rStyle w:val="Hypertextovprepojenie"/>
          <w:color w:val="auto"/>
          <w:szCs w:val="21"/>
          <w:u w:val="none"/>
          <w:bdr w:val="none" w:sz="0" w:space="0" w:color="auto" w:frame="1"/>
        </w:rPr>
        <w:t>Umbría</w:t>
      </w:r>
      <w:proofErr w:type="spellEnd"/>
      <w:r w:rsidR="00804F7C">
        <w:rPr>
          <w:rStyle w:val="Hypertextovprepojenie"/>
          <w:color w:val="auto"/>
          <w:szCs w:val="21"/>
          <w:u w:val="none"/>
          <w:bdr w:val="none" w:sz="0" w:space="0" w:color="auto" w:frame="1"/>
        </w:rPr>
        <w:fldChar w:fldCharType="end"/>
      </w:r>
      <w:r w:rsidRPr="00E52333">
        <w:rPr>
          <w:szCs w:val="21"/>
          <w:bdr w:val="none" w:sz="0" w:space="0" w:color="auto" w:frame="1"/>
        </w:rPr>
        <w:t>, </w:t>
      </w:r>
      <w:proofErr w:type="spellStart"/>
      <w:r w:rsidR="00804F7C">
        <w:fldChar w:fldCharType="begin"/>
      </w:r>
      <w:r w:rsidR="00804F7C">
        <w:instrText xml:space="preserve"> HYPERLINK "https://www.costatrip.sk/islacristina" \t "_self" </w:instrText>
      </w:r>
      <w:r w:rsidR="00804F7C">
        <w:fldChar w:fldCharType="separate"/>
      </w:r>
      <w:r w:rsidRPr="00E52333">
        <w:rPr>
          <w:rStyle w:val="Hypertextovprepojenie"/>
          <w:color w:val="auto"/>
          <w:szCs w:val="21"/>
          <w:u w:val="none"/>
          <w:bdr w:val="none" w:sz="0" w:space="0" w:color="auto" w:frame="1"/>
        </w:rPr>
        <w:t>Isla</w:t>
      </w:r>
      <w:proofErr w:type="spellEnd"/>
      <w:r w:rsidRPr="00E52333">
        <w:rPr>
          <w:rStyle w:val="Hypertextovprepojenie"/>
          <w:color w:val="auto"/>
          <w:szCs w:val="21"/>
          <w:u w:val="none"/>
          <w:bdr w:val="none" w:sz="0" w:space="0" w:color="auto" w:frame="1"/>
        </w:rPr>
        <w:t xml:space="preserve"> </w:t>
      </w:r>
      <w:proofErr w:type="spellStart"/>
      <w:r w:rsidRPr="00E52333">
        <w:rPr>
          <w:rStyle w:val="Hypertextovprepojenie"/>
          <w:color w:val="auto"/>
          <w:szCs w:val="21"/>
          <w:u w:val="none"/>
          <w:bdr w:val="none" w:sz="0" w:space="0" w:color="auto" w:frame="1"/>
        </w:rPr>
        <w:t>Cristina</w:t>
      </w:r>
      <w:proofErr w:type="spellEnd"/>
      <w:r w:rsidR="00804F7C">
        <w:rPr>
          <w:rStyle w:val="Hypertextovprepojenie"/>
          <w:color w:val="auto"/>
          <w:szCs w:val="21"/>
          <w:u w:val="none"/>
          <w:bdr w:val="none" w:sz="0" w:space="0" w:color="auto" w:frame="1"/>
        </w:rPr>
        <w:fldChar w:fldCharType="end"/>
      </w:r>
      <w:r w:rsidR="008D447A">
        <w:rPr>
          <w:rStyle w:val="Hypertextovprepojenie"/>
          <w:color w:val="auto"/>
          <w:szCs w:val="21"/>
          <w:u w:val="none"/>
          <w:bdr w:val="none" w:sz="0" w:space="0" w:color="auto" w:frame="1"/>
        </w:rPr>
        <w:t xml:space="preserve">.                              </w:t>
      </w:r>
    </w:p>
    <w:p w:rsidR="008D640E" w:rsidRDefault="008D640E" w:rsidP="00C61607">
      <w:pPr>
        <w:pStyle w:val="font8"/>
        <w:spacing w:before="0" w:beforeAutospacing="0" w:after="0" w:afterAutospacing="0" w:line="276" w:lineRule="auto"/>
        <w:jc w:val="both"/>
        <w:textAlignment w:val="baseline"/>
        <w:rPr>
          <w:b/>
          <w:szCs w:val="21"/>
          <w:bdr w:val="none" w:sz="0" w:space="0" w:color="auto" w:frame="1"/>
        </w:rPr>
      </w:pPr>
    </w:p>
    <w:p w:rsidR="00FE0519" w:rsidRPr="00E52333" w:rsidRDefault="00FE0519" w:rsidP="00C61607">
      <w:pPr>
        <w:pStyle w:val="font8"/>
        <w:spacing w:before="0" w:beforeAutospacing="0" w:after="0" w:afterAutospacing="0" w:line="276" w:lineRule="auto"/>
        <w:jc w:val="both"/>
        <w:textAlignment w:val="baseline"/>
        <w:rPr>
          <w:b/>
          <w:szCs w:val="21"/>
        </w:rPr>
      </w:pPr>
      <w:proofErr w:type="spellStart"/>
      <w:r w:rsidRPr="00E52333">
        <w:rPr>
          <w:b/>
          <w:szCs w:val="21"/>
          <w:bdr w:val="none" w:sz="0" w:space="0" w:color="auto" w:frame="1"/>
        </w:rPr>
        <w:t>Costa</w:t>
      </w:r>
      <w:proofErr w:type="spellEnd"/>
      <w:r w:rsidRPr="00E52333">
        <w:rPr>
          <w:b/>
          <w:szCs w:val="21"/>
          <w:bdr w:val="none" w:sz="0" w:space="0" w:color="auto" w:frame="1"/>
        </w:rPr>
        <w:t xml:space="preserve"> de la </w:t>
      </w:r>
      <w:proofErr w:type="spellStart"/>
      <w:r w:rsidRPr="00E52333">
        <w:rPr>
          <w:b/>
          <w:szCs w:val="21"/>
          <w:bdr w:val="none" w:sz="0" w:space="0" w:color="auto" w:frame="1"/>
        </w:rPr>
        <w:t>Luz</w:t>
      </w:r>
      <w:proofErr w:type="spellEnd"/>
      <w:r w:rsidRPr="00E52333">
        <w:rPr>
          <w:b/>
          <w:szCs w:val="21"/>
          <w:bdr w:val="none" w:sz="0" w:space="0" w:color="auto" w:frame="1"/>
        </w:rPr>
        <w:t xml:space="preserve"> - </w:t>
      </w:r>
      <w:proofErr w:type="spellStart"/>
      <w:r w:rsidRPr="00E52333">
        <w:rPr>
          <w:b/>
          <w:szCs w:val="21"/>
          <w:bdr w:val="none" w:sz="0" w:space="0" w:color="auto" w:frame="1"/>
        </w:rPr>
        <w:t>Cádiz</w:t>
      </w:r>
      <w:proofErr w:type="spellEnd"/>
    </w:p>
    <w:p w:rsidR="00A0098D" w:rsidRDefault="00FE0519" w:rsidP="00111290">
      <w:pPr>
        <w:pStyle w:val="font8"/>
        <w:spacing w:before="0" w:beforeAutospacing="0" w:after="0" w:afterAutospacing="0" w:line="276" w:lineRule="auto"/>
        <w:jc w:val="both"/>
        <w:textAlignment w:val="baseline"/>
        <w:rPr>
          <w:szCs w:val="21"/>
          <w:bdr w:val="none" w:sz="0" w:space="0" w:color="auto" w:frame="1"/>
        </w:rPr>
      </w:pPr>
      <w:r w:rsidRPr="00E52333">
        <w:rPr>
          <w:szCs w:val="21"/>
          <w:bdr w:val="none" w:sz="0" w:space="0" w:color="auto" w:frame="1"/>
        </w:rPr>
        <w:t xml:space="preserve">Pobrežie sa tiahne pozdĺž 200 km polostrova. Je to miesto, kde sa stretáva Stredozemné more s Atlantickým oceánom a ktoré si za letnú dovolenku vyberajú </w:t>
      </w:r>
      <w:r w:rsidR="00A0098D">
        <w:rPr>
          <w:szCs w:val="21"/>
          <w:bdr w:val="none" w:sz="0" w:space="0" w:color="auto" w:frame="1"/>
        </w:rPr>
        <w:t>mnohokrát aj samotní Španieli. </w:t>
      </w:r>
    </w:p>
    <w:p w:rsidR="00FE0519" w:rsidRPr="00A0098D" w:rsidRDefault="00FE0519" w:rsidP="00111290">
      <w:pPr>
        <w:pStyle w:val="font8"/>
        <w:spacing w:before="0" w:beforeAutospacing="0" w:after="0" w:afterAutospacing="0" w:line="276" w:lineRule="auto"/>
        <w:jc w:val="both"/>
        <w:textAlignment w:val="baseline"/>
        <w:rPr>
          <w:szCs w:val="21"/>
          <w:bdr w:val="none" w:sz="0" w:space="0" w:color="auto" w:frame="1"/>
        </w:rPr>
      </w:pPr>
      <w:r w:rsidRPr="00E52333">
        <w:rPr>
          <w:szCs w:val="21"/>
          <w:bdr w:val="none" w:sz="0" w:space="0" w:color="auto" w:frame="1"/>
        </w:rPr>
        <w:t xml:space="preserve">Letoviská pobrežia </w:t>
      </w:r>
      <w:proofErr w:type="spellStart"/>
      <w:r w:rsidRPr="00E52333">
        <w:rPr>
          <w:szCs w:val="21"/>
          <w:bdr w:val="none" w:sz="0" w:space="0" w:color="auto" w:frame="1"/>
        </w:rPr>
        <w:t>Costa</w:t>
      </w:r>
      <w:proofErr w:type="spellEnd"/>
      <w:r w:rsidRPr="00E52333">
        <w:rPr>
          <w:szCs w:val="21"/>
          <w:bdr w:val="none" w:sz="0" w:space="0" w:color="auto" w:frame="1"/>
        </w:rPr>
        <w:t xml:space="preserve"> de la </w:t>
      </w:r>
      <w:proofErr w:type="spellStart"/>
      <w:r w:rsidRPr="00E52333">
        <w:rPr>
          <w:szCs w:val="21"/>
          <w:bdr w:val="none" w:sz="0" w:space="0" w:color="auto" w:frame="1"/>
        </w:rPr>
        <w:t>Luz</w:t>
      </w:r>
      <w:proofErr w:type="spellEnd"/>
      <w:r w:rsidRPr="00E52333">
        <w:rPr>
          <w:szCs w:val="21"/>
          <w:bdr w:val="none" w:sz="0" w:space="0" w:color="auto" w:frame="1"/>
        </w:rPr>
        <w:t xml:space="preserve"> - </w:t>
      </w:r>
      <w:proofErr w:type="spellStart"/>
      <w:r w:rsidRPr="00E52333">
        <w:rPr>
          <w:szCs w:val="21"/>
          <w:bdr w:val="none" w:sz="0" w:space="0" w:color="auto" w:frame="1"/>
        </w:rPr>
        <w:t>Cádiz</w:t>
      </w:r>
      <w:proofErr w:type="spellEnd"/>
      <w:r w:rsidRPr="00E52333">
        <w:rPr>
          <w:szCs w:val="21"/>
          <w:bdr w:val="none" w:sz="0" w:space="0" w:color="auto" w:frame="1"/>
        </w:rPr>
        <w:t xml:space="preserve">: San </w:t>
      </w:r>
      <w:proofErr w:type="spellStart"/>
      <w:r w:rsidRPr="00E52333">
        <w:rPr>
          <w:szCs w:val="21"/>
          <w:bdr w:val="none" w:sz="0" w:space="0" w:color="auto" w:frame="1"/>
        </w:rPr>
        <w:t>Roque</w:t>
      </w:r>
      <w:proofErr w:type="spellEnd"/>
      <w:r w:rsidRPr="00E52333">
        <w:rPr>
          <w:szCs w:val="21"/>
          <w:bdr w:val="none" w:sz="0" w:space="0" w:color="auto" w:frame="1"/>
        </w:rPr>
        <w:t xml:space="preserve">, La </w:t>
      </w:r>
      <w:proofErr w:type="spellStart"/>
      <w:r w:rsidRPr="00E52333">
        <w:rPr>
          <w:szCs w:val="21"/>
          <w:bdr w:val="none" w:sz="0" w:space="0" w:color="auto" w:frame="1"/>
        </w:rPr>
        <w:t>Línea</w:t>
      </w:r>
      <w:proofErr w:type="spellEnd"/>
      <w:r w:rsidRPr="00E52333">
        <w:rPr>
          <w:szCs w:val="21"/>
          <w:bdr w:val="none" w:sz="0" w:space="0" w:color="auto" w:frame="1"/>
        </w:rPr>
        <w:t xml:space="preserve"> de la </w:t>
      </w:r>
      <w:proofErr w:type="spellStart"/>
      <w:r w:rsidRPr="00E52333">
        <w:rPr>
          <w:szCs w:val="21"/>
          <w:bdr w:val="none" w:sz="0" w:space="0" w:color="auto" w:frame="1"/>
        </w:rPr>
        <w:t>Concepción</w:t>
      </w:r>
      <w:proofErr w:type="spellEnd"/>
      <w:r w:rsidRPr="00E52333">
        <w:rPr>
          <w:szCs w:val="21"/>
          <w:bdr w:val="none" w:sz="0" w:space="0" w:color="auto" w:frame="1"/>
        </w:rPr>
        <w:t>, </w:t>
      </w:r>
      <w:proofErr w:type="spellStart"/>
      <w:r w:rsidR="00804F7C">
        <w:fldChar w:fldCharType="begin"/>
      </w:r>
      <w:r w:rsidR="00804F7C">
        <w:instrText xml:space="preserve"> HYPERLINK "https://www.costatrip.sk/gibraltar-vylet" \t "_self" </w:instrText>
      </w:r>
      <w:r w:rsidR="00804F7C">
        <w:fldChar w:fldCharType="separate"/>
      </w:r>
      <w:r w:rsidRPr="00E52333">
        <w:rPr>
          <w:rStyle w:val="Hypertextovprepojenie"/>
          <w:color w:val="auto"/>
          <w:szCs w:val="21"/>
          <w:u w:val="none"/>
          <w:bdr w:val="none" w:sz="0" w:space="0" w:color="auto" w:frame="1"/>
        </w:rPr>
        <w:t>Gibraltar</w:t>
      </w:r>
      <w:proofErr w:type="spellEnd"/>
      <w:r w:rsidR="00804F7C">
        <w:rPr>
          <w:rStyle w:val="Hypertextovprepojenie"/>
          <w:color w:val="auto"/>
          <w:szCs w:val="21"/>
          <w:u w:val="none"/>
          <w:bdr w:val="none" w:sz="0" w:space="0" w:color="auto" w:frame="1"/>
        </w:rPr>
        <w:fldChar w:fldCharType="end"/>
      </w:r>
      <w:r w:rsidRPr="00E52333">
        <w:rPr>
          <w:szCs w:val="21"/>
          <w:bdr w:val="none" w:sz="0" w:space="0" w:color="auto" w:frame="1"/>
        </w:rPr>
        <w:t xml:space="preserve">, </w:t>
      </w:r>
      <w:proofErr w:type="spellStart"/>
      <w:r w:rsidRPr="00E52333">
        <w:rPr>
          <w:szCs w:val="21"/>
          <w:bdr w:val="none" w:sz="0" w:space="0" w:color="auto" w:frame="1"/>
        </w:rPr>
        <w:t>Algeciras</w:t>
      </w:r>
      <w:proofErr w:type="spellEnd"/>
      <w:r w:rsidRPr="00E52333">
        <w:rPr>
          <w:szCs w:val="21"/>
          <w:bdr w:val="none" w:sz="0" w:space="0" w:color="auto" w:frame="1"/>
        </w:rPr>
        <w:t>, </w:t>
      </w:r>
      <w:hyperlink r:id="rId14" w:tgtFrame="_self" w:history="1">
        <w:r w:rsidRPr="00E52333">
          <w:rPr>
            <w:rStyle w:val="Hypertextovprepojenie"/>
            <w:color w:val="auto"/>
            <w:szCs w:val="21"/>
            <w:u w:val="none"/>
            <w:bdr w:val="none" w:sz="0" w:space="0" w:color="auto" w:frame="1"/>
          </w:rPr>
          <w:t>Tarifa</w:t>
        </w:r>
      </w:hyperlink>
      <w:r w:rsidRPr="00E52333">
        <w:rPr>
          <w:szCs w:val="21"/>
          <w:bdr w:val="none" w:sz="0" w:space="0" w:color="auto" w:frame="1"/>
        </w:rPr>
        <w:t>, </w:t>
      </w:r>
      <w:proofErr w:type="spellStart"/>
      <w:r w:rsidR="00804F7C">
        <w:fldChar w:fldCharType="begin"/>
      </w:r>
      <w:r w:rsidR="00804F7C">
        <w:instrText xml:space="preserve"> HYPERLINK "https://www.costatrip.sk/cadiz" \t "_self" </w:instrText>
      </w:r>
      <w:r w:rsidR="00804F7C">
        <w:fldChar w:fldCharType="separate"/>
      </w:r>
      <w:r w:rsidRPr="00E52333">
        <w:rPr>
          <w:rStyle w:val="Hypertextovprepojenie"/>
          <w:color w:val="auto"/>
          <w:szCs w:val="21"/>
          <w:u w:val="none"/>
          <w:bdr w:val="none" w:sz="0" w:space="0" w:color="auto" w:frame="1"/>
        </w:rPr>
        <w:t>Cádiz</w:t>
      </w:r>
      <w:proofErr w:type="spellEnd"/>
      <w:r w:rsidR="00804F7C">
        <w:rPr>
          <w:rStyle w:val="Hypertextovprepojenie"/>
          <w:color w:val="auto"/>
          <w:szCs w:val="21"/>
          <w:u w:val="none"/>
          <w:bdr w:val="none" w:sz="0" w:space="0" w:color="auto" w:frame="1"/>
        </w:rPr>
        <w:fldChar w:fldCharType="end"/>
      </w:r>
      <w:r w:rsidRPr="00E52333">
        <w:rPr>
          <w:szCs w:val="21"/>
          <w:bdr w:val="none" w:sz="0" w:space="0" w:color="auto" w:frame="1"/>
        </w:rPr>
        <w:t>, </w:t>
      </w:r>
      <w:proofErr w:type="spellStart"/>
      <w:r w:rsidR="00804F7C">
        <w:fldChar w:fldCharType="begin"/>
      </w:r>
      <w:r w:rsidR="00804F7C">
        <w:instrText xml:space="preserve"> HYPERLINK "https://www.costatrip.sk/sanlucardebarrameda" \t "_self" </w:instrText>
      </w:r>
      <w:r w:rsidR="00804F7C">
        <w:fldChar w:fldCharType="separate"/>
      </w:r>
      <w:r w:rsidRPr="00E52333">
        <w:rPr>
          <w:rStyle w:val="Hypertextovprepojenie"/>
          <w:color w:val="auto"/>
          <w:szCs w:val="21"/>
          <w:u w:val="none"/>
          <w:bdr w:val="none" w:sz="0" w:space="0" w:color="auto" w:frame="1"/>
        </w:rPr>
        <w:t>Sanlúcar</w:t>
      </w:r>
      <w:proofErr w:type="spellEnd"/>
      <w:r w:rsidRPr="00E52333">
        <w:rPr>
          <w:rStyle w:val="Hypertextovprepojenie"/>
          <w:color w:val="auto"/>
          <w:szCs w:val="21"/>
          <w:u w:val="none"/>
          <w:bdr w:val="none" w:sz="0" w:space="0" w:color="auto" w:frame="1"/>
        </w:rPr>
        <w:t xml:space="preserve"> de </w:t>
      </w:r>
      <w:proofErr w:type="spellStart"/>
      <w:r w:rsidRPr="00E52333">
        <w:rPr>
          <w:rStyle w:val="Hypertextovprepojenie"/>
          <w:color w:val="auto"/>
          <w:szCs w:val="21"/>
          <w:u w:val="none"/>
          <w:bdr w:val="none" w:sz="0" w:space="0" w:color="auto" w:frame="1"/>
        </w:rPr>
        <w:t>Barrameda</w:t>
      </w:r>
      <w:proofErr w:type="spellEnd"/>
      <w:r w:rsidR="00804F7C">
        <w:rPr>
          <w:rStyle w:val="Hypertextovprepojenie"/>
          <w:color w:val="auto"/>
          <w:szCs w:val="21"/>
          <w:u w:val="none"/>
          <w:bdr w:val="none" w:sz="0" w:space="0" w:color="auto" w:frame="1"/>
        </w:rPr>
        <w:fldChar w:fldCharType="end"/>
      </w:r>
    </w:p>
    <w:p w:rsidR="008D640E" w:rsidRDefault="008D640E" w:rsidP="00C61607">
      <w:pPr>
        <w:pStyle w:val="font8"/>
        <w:spacing w:before="0" w:beforeAutospacing="0" w:after="0" w:afterAutospacing="0" w:line="276" w:lineRule="auto"/>
        <w:jc w:val="both"/>
        <w:textAlignment w:val="baseline"/>
        <w:rPr>
          <w:b/>
          <w:szCs w:val="21"/>
          <w:bdr w:val="none" w:sz="0" w:space="0" w:color="auto" w:frame="1"/>
        </w:rPr>
      </w:pPr>
    </w:p>
    <w:p w:rsidR="00FE0519" w:rsidRPr="00E52333" w:rsidRDefault="00FE0519" w:rsidP="00C61607">
      <w:pPr>
        <w:pStyle w:val="font8"/>
        <w:spacing w:before="0" w:beforeAutospacing="0" w:after="0" w:afterAutospacing="0" w:line="276" w:lineRule="auto"/>
        <w:jc w:val="both"/>
        <w:textAlignment w:val="baseline"/>
        <w:rPr>
          <w:b/>
          <w:szCs w:val="21"/>
        </w:rPr>
      </w:pPr>
      <w:proofErr w:type="spellStart"/>
      <w:r w:rsidRPr="00E52333">
        <w:rPr>
          <w:b/>
          <w:szCs w:val="21"/>
          <w:bdr w:val="none" w:sz="0" w:space="0" w:color="auto" w:frame="1"/>
        </w:rPr>
        <w:t>Costa</w:t>
      </w:r>
      <w:proofErr w:type="spellEnd"/>
      <w:r w:rsidRPr="00E52333">
        <w:rPr>
          <w:b/>
          <w:szCs w:val="21"/>
          <w:bdr w:val="none" w:sz="0" w:space="0" w:color="auto" w:frame="1"/>
        </w:rPr>
        <w:t xml:space="preserve"> del </w:t>
      </w:r>
      <w:proofErr w:type="spellStart"/>
      <w:r w:rsidRPr="00E52333">
        <w:rPr>
          <w:b/>
          <w:szCs w:val="21"/>
          <w:bdr w:val="none" w:sz="0" w:space="0" w:color="auto" w:frame="1"/>
        </w:rPr>
        <w:t>Sol</w:t>
      </w:r>
      <w:proofErr w:type="spellEnd"/>
      <w:r w:rsidR="00C61607" w:rsidRPr="00E52333">
        <w:rPr>
          <w:b/>
          <w:szCs w:val="21"/>
          <w:bdr w:val="none" w:sz="0" w:space="0" w:color="auto" w:frame="1"/>
        </w:rPr>
        <w:t xml:space="preserve"> </w:t>
      </w:r>
    </w:p>
    <w:p w:rsidR="00FE0519" w:rsidRPr="00E52333" w:rsidRDefault="00FE0519" w:rsidP="00C61607">
      <w:pPr>
        <w:pStyle w:val="font8"/>
        <w:spacing w:before="0" w:beforeAutospacing="0" w:after="0" w:afterAutospacing="0" w:line="276" w:lineRule="auto"/>
        <w:jc w:val="both"/>
        <w:textAlignment w:val="baseline"/>
        <w:rPr>
          <w:szCs w:val="21"/>
        </w:rPr>
      </w:pPr>
      <w:r w:rsidRPr="00E52333">
        <w:rPr>
          <w:szCs w:val="21"/>
          <w:bdr w:val="none" w:sz="0" w:space="0" w:color="auto" w:frame="1"/>
        </w:rPr>
        <w:t xml:space="preserve">Toto pobrežie obmývané Stredozemným morom sa rozprestiera pozdĺž viac ako 150 kilometrov provincie </w:t>
      </w:r>
      <w:proofErr w:type="spellStart"/>
      <w:r w:rsidRPr="00E52333">
        <w:rPr>
          <w:szCs w:val="21"/>
          <w:bdr w:val="none" w:sz="0" w:space="0" w:color="auto" w:frame="1"/>
        </w:rPr>
        <w:t>Málaga</w:t>
      </w:r>
      <w:proofErr w:type="spellEnd"/>
      <w:r w:rsidRPr="00E52333">
        <w:rPr>
          <w:szCs w:val="21"/>
          <w:bdr w:val="none" w:sz="0" w:space="0" w:color="auto" w:frame="1"/>
        </w:rPr>
        <w:t xml:space="preserve"> na juhu Pyrenejského polostrova. Jeho názov, "Pobrežie slnka" </w:t>
      </w:r>
      <w:r w:rsidR="00C61607" w:rsidRPr="00E52333">
        <w:rPr>
          <w:szCs w:val="21"/>
          <w:bdr w:val="none" w:sz="0" w:space="0" w:color="auto" w:frame="1"/>
        </w:rPr>
        <w:t xml:space="preserve">je </w:t>
      </w:r>
      <w:proofErr w:type="spellStart"/>
      <w:r w:rsidR="00C61607" w:rsidRPr="00E52333">
        <w:rPr>
          <w:szCs w:val="21"/>
          <w:bdr w:val="none" w:sz="0" w:space="0" w:color="auto" w:frame="1"/>
        </w:rPr>
        <w:t>odvôvodnené</w:t>
      </w:r>
      <w:proofErr w:type="spellEnd"/>
      <w:r w:rsidR="00C61607" w:rsidRPr="00E52333">
        <w:rPr>
          <w:szCs w:val="21"/>
          <w:bdr w:val="none" w:sz="0" w:space="0" w:color="auto" w:frame="1"/>
        </w:rPr>
        <w:t xml:space="preserve"> </w:t>
      </w:r>
      <w:r w:rsidRPr="00E52333">
        <w:rPr>
          <w:szCs w:val="21"/>
          <w:bdr w:val="none" w:sz="0" w:space="0" w:color="auto" w:frame="1"/>
        </w:rPr>
        <w:t xml:space="preserve"> s viac ako 325 slnečnými dňami ročne. </w:t>
      </w:r>
    </w:p>
    <w:p w:rsidR="00FE0519" w:rsidRDefault="00C61607" w:rsidP="00111290">
      <w:pPr>
        <w:pStyle w:val="font8"/>
        <w:spacing w:before="0" w:beforeAutospacing="0" w:after="0" w:afterAutospacing="0" w:line="276" w:lineRule="auto"/>
        <w:jc w:val="both"/>
        <w:textAlignment w:val="baseline"/>
      </w:pPr>
      <w:r w:rsidRPr="00E52333">
        <w:rPr>
          <w:szCs w:val="21"/>
          <w:bdr w:val="none" w:sz="0" w:space="0" w:color="auto" w:frame="1"/>
        </w:rPr>
        <w:t xml:space="preserve">Letoviská pobrežia </w:t>
      </w:r>
      <w:proofErr w:type="spellStart"/>
      <w:r w:rsidRPr="00E52333">
        <w:rPr>
          <w:szCs w:val="21"/>
          <w:bdr w:val="none" w:sz="0" w:space="0" w:color="auto" w:frame="1"/>
        </w:rPr>
        <w:t>Costa</w:t>
      </w:r>
      <w:proofErr w:type="spellEnd"/>
      <w:r w:rsidRPr="00E52333">
        <w:rPr>
          <w:szCs w:val="21"/>
          <w:bdr w:val="none" w:sz="0" w:space="0" w:color="auto" w:frame="1"/>
        </w:rPr>
        <w:t xml:space="preserve"> del </w:t>
      </w:r>
      <w:proofErr w:type="spellStart"/>
      <w:r w:rsidRPr="00E52333">
        <w:rPr>
          <w:szCs w:val="21"/>
          <w:bdr w:val="none" w:sz="0" w:space="0" w:color="auto" w:frame="1"/>
        </w:rPr>
        <w:t>Sol</w:t>
      </w:r>
      <w:proofErr w:type="spellEnd"/>
      <w:r w:rsidRPr="00E52333">
        <w:rPr>
          <w:szCs w:val="21"/>
          <w:bdr w:val="none" w:sz="0" w:space="0" w:color="auto" w:frame="1"/>
        </w:rPr>
        <w:t xml:space="preserve">: </w:t>
      </w:r>
      <w:proofErr w:type="spellStart"/>
      <w:r w:rsidRPr="00E52333">
        <w:rPr>
          <w:szCs w:val="21"/>
          <w:bdr w:val="none" w:sz="0" w:space="0" w:color="auto" w:frame="1"/>
        </w:rPr>
        <w:t>Nerja</w:t>
      </w:r>
      <w:proofErr w:type="spellEnd"/>
      <w:r w:rsidRPr="00E52333">
        <w:rPr>
          <w:szCs w:val="21"/>
          <w:bdr w:val="none" w:sz="0" w:space="0" w:color="auto" w:frame="1"/>
        </w:rPr>
        <w:t xml:space="preserve">, </w:t>
      </w:r>
      <w:proofErr w:type="spellStart"/>
      <w:r w:rsidRPr="00E52333">
        <w:rPr>
          <w:szCs w:val="21"/>
          <w:bdr w:val="none" w:sz="0" w:space="0" w:color="auto" w:frame="1"/>
        </w:rPr>
        <w:t>Málaga</w:t>
      </w:r>
      <w:proofErr w:type="spellEnd"/>
      <w:r w:rsidRPr="00E52333">
        <w:rPr>
          <w:szCs w:val="21"/>
          <w:bdr w:val="none" w:sz="0" w:space="0" w:color="auto" w:frame="1"/>
        </w:rPr>
        <w:t xml:space="preserve">, </w:t>
      </w:r>
      <w:proofErr w:type="spellStart"/>
      <w:r w:rsidRPr="00E52333">
        <w:rPr>
          <w:szCs w:val="21"/>
          <w:bdr w:val="none" w:sz="0" w:space="0" w:color="auto" w:frame="1"/>
        </w:rPr>
        <w:t>Torremolinos</w:t>
      </w:r>
      <w:proofErr w:type="spellEnd"/>
      <w:r w:rsidRPr="00E52333">
        <w:rPr>
          <w:szCs w:val="21"/>
          <w:bdr w:val="none" w:sz="0" w:space="0" w:color="auto" w:frame="1"/>
        </w:rPr>
        <w:t xml:space="preserve">, </w:t>
      </w:r>
      <w:proofErr w:type="spellStart"/>
      <w:r w:rsidRPr="00E52333">
        <w:rPr>
          <w:szCs w:val="21"/>
          <w:bdr w:val="none" w:sz="0" w:space="0" w:color="auto" w:frame="1"/>
        </w:rPr>
        <w:t>Benalmádena</w:t>
      </w:r>
      <w:proofErr w:type="spellEnd"/>
      <w:r w:rsidRPr="00E52333">
        <w:rPr>
          <w:szCs w:val="21"/>
          <w:bdr w:val="none" w:sz="0" w:space="0" w:color="auto" w:frame="1"/>
        </w:rPr>
        <w:t xml:space="preserve">, </w:t>
      </w:r>
      <w:proofErr w:type="spellStart"/>
      <w:r w:rsidRPr="00E52333">
        <w:rPr>
          <w:szCs w:val="21"/>
          <w:bdr w:val="none" w:sz="0" w:space="0" w:color="auto" w:frame="1"/>
        </w:rPr>
        <w:t>Fuengirola</w:t>
      </w:r>
      <w:proofErr w:type="spellEnd"/>
      <w:r w:rsidRPr="00E52333">
        <w:rPr>
          <w:szCs w:val="21"/>
          <w:bdr w:val="none" w:sz="0" w:space="0" w:color="auto" w:frame="1"/>
        </w:rPr>
        <w:t xml:space="preserve">, </w:t>
      </w:r>
      <w:proofErr w:type="spellStart"/>
      <w:r w:rsidRPr="00E52333">
        <w:rPr>
          <w:szCs w:val="21"/>
          <w:bdr w:val="none" w:sz="0" w:space="0" w:color="auto" w:frame="1"/>
        </w:rPr>
        <w:t>Mija</w:t>
      </w:r>
      <w:r w:rsidR="00A40D2B">
        <w:rPr>
          <w:szCs w:val="21"/>
          <w:bdr w:val="none" w:sz="0" w:space="0" w:color="auto" w:frame="1"/>
        </w:rPr>
        <w:t>s</w:t>
      </w:r>
      <w:proofErr w:type="spellEnd"/>
      <w:r w:rsidR="00A40D2B">
        <w:rPr>
          <w:szCs w:val="21"/>
          <w:bdr w:val="none" w:sz="0" w:space="0" w:color="auto" w:frame="1"/>
        </w:rPr>
        <w:t xml:space="preserve">, La </w:t>
      </w:r>
      <w:proofErr w:type="spellStart"/>
      <w:r w:rsidR="00A40D2B">
        <w:rPr>
          <w:szCs w:val="21"/>
          <w:bdr w:val="none" w:sz="0" w:space="0" w:color="auto" w:frame="1"/>
        </w:rPr>
        <w:t>Cala</w:t>
      </w:r>
      <w:proofErr w:type="spellEnd"/>
      <w:r w:rsidR="00A40D2B">
        <w:rPr>
          <w:szCs w:val="21"/>
          <w:bdr w:val="none" w:sz="0" w:space="0" w:color="auto" w:frame="1"/>
        </w:rPr>
        <w:t xml:space="preserve">, </w:t>
      </w:r>
      <w:proofErr w:type="spellStart"/>
      <w:r w:rsidR="00A40D2B">
        <w:rPr>
          <w:szCs w:val="21"/>
          <w:bdr w:val="none" w:sz="0" w:space="0" w:color="auto" w:frame="1"/>
        </w:rPr>
        <w:t>Marbella</w:t>
      </w:r>
      <w:proofErr w:type="spellEnd"/>
      <w:r w:rsidR="00A40D2B">
        <w:rPr>
          <w:szCs w:val="21"/>
          <w:bdr w:val="none" w:sz="0" w:space="0" w:color="auto" w:frame="1"/>
        </w:rPr>
        <w:t xml:space="preserve">, </w:t>
      </w:r>
      <w:proofErr w:type="spellStart"/>
      <w:r w:rsidR="00A40D2B">
        <w:rPr>
          <w:szCs w:val="21"/>
          <w:bdr w:val="none" w:sz="0" w:space="0" w:color="auto" w:frame="1"/>
        </w:rPr>
        <w:t>Estep</w:t>
      </w:r>
      <w:r w:rsidR="008D447A">
        <w:rPr>
          <w:szCs w:val="21"/>
          <w:bdr w:val="none" w:sz="0" w:space="0" w:color="auto" w:frame="1"/>
        </w:rPr>
        <w:t>ona</w:t>
      </w:r>
      <w:proofErr w:type="spellEnd"/>
      <w:r w:rsidR="00A40D2B">
        <w:t>.</w:t>
      </w:r>
    </w:p>
    <w:p w:rsidR="008D640E" w:rsidRDefault="008D640E" w:rsidP="00C61607">
      <w:pPr>
        <w:pStyle w:val="font8"/>
        <w:spacing w:before="0" w:beforeAutospacing="0" w:after="0" w:afterAutospacing="0" w:line="276" w:lineRule="auto"/>
        <w:jc w:val="both"/>
        <w:textAlignment w:val="baseline"/>
        <w:rPr>
          <w:b/>
          <w:szCs w:val="21"/>
          <w:bdr w:val="none" w:sz="0" w:space="0" w:color="auto" w:frame="1"/>
        </w:rPr>
      </w:pPr>
    </w:p>
    <w:p w:rsidR="00FE0519" w:rsidRPr="00E52333" w:rsidRDefault="00FE0519" w:rsidP="00C61607">
      <w:pPr>
        <w:pStyle w:val="font8"/>
        <w:spacing w:before="0" w:beforeAutospacing="0" w:after="0" w:afterAutospacing="0" w:line="276" w:lineRule="auto"/>
        <w:jc w:val="both"/>
        <w:textAlignment w:val="baseline"/>
        <w:rPr>
          <w:b/>
          <w:szCs w:val="21"/>
        </w:rPr>
      </w:pPr>
      <w:proofErr w:type="spellStart"/>
      <w:r w:rsidRPr="00E52333">
        <w:rPr>
          <w:b/>
          <w:szCs w:val="21"/>
          <w:bdr w:val="none" w:sz="0" w:space="0" w:color="auto" w:frame="1"/>
        </w:rPr>
        <w:t>Costa</w:t>
      </w:r>
      <w:proofErr w:type="spellEnd"/>
      <w:r w:rsidRPr="00E52333">
        <w:rPr>
          <w:b/>
          <w:szCs w:val="21"/>
          <w:bdr w:val="none" w:sz="0" w:space="0" w:color="auto" w:frame="1"/>
        </w:rPr>
        <w:t xml:space="preserve"> </w:t>
      </w:r>
      <w:proofErr w:type="spellStart"/>
      <w:r w:rsidRPr="00E52333">
        <w:rPr>
          <w:b/>
          <w:szCs w:val="21"/>
          <w:bdr w:val="none" w:sz="0" w:space="0" w:color="auto" w:frame="1"/>
        </w:rPr>
        <w:t>Tropical</w:t>
      </w:r>
      <w:proofErr w:type="spellEnd"/>
    </w:p>
    <w:p w:rsidR="00C61607" w:rsidRPr="00E52333" w:rsidRDefault="00C61607" w:rsidP="00C61607">
      <w:pPr>
        <w:pStyle w:val="font8"/>
        <w:spacing w:before="0" w:beforeAutospacing="0" w:after="0" w:afterAutospacing="0" w:line="276" w:lineRule="auto"/>
        <w:jc w:val="both"/>
        <w:textAlignment w:val="baseline"/>
        <w:rPr>
          <w:szCs w:val="21"/>
          <w:bdr w:val="none" w:sz="0" w:space="0" w:color="auto" w:frame="1"/>
        </w:rPr>
      </w:pPr>
      <w:r w:rsidRPr="00E52333">
        <w:rPr>
          <w:szCs w:val="21"/>
          <w:bdr w:val="none" w:sz="0" w:space="0" w:color="auto" w:frame="1"/>
        </w:rPr>
        <w:t xml:space="preserve">Pobrežie </w:t>
      </w:r>
      <w:proofErr w:type="spellStart"/>
      <w:r w:rsidRPr="00E52333">
        <w:rPr>
          <w:szCs w:val="21"/>
          <w:bdr w:val="none" w:sz="0" w:space="0" w:color="auto" w:frame="1"/>
        </w:rPr>
        <w:t>Costa</w:t>
      </w:r>
      <w:proofErr w:type="spellEnd"/>
      <w:r w:rsidRPr="00E52333">
        <w:rPr>
          <w:szCs w:val="21"/>
          <w:bdr w:val="none" w:sz="0" w:space="0" w:color="auto" w:frame="1"/>
        </w:rPr>
        <w:t xml:space="preserve"> </w:t>
      </w:r>
      <w:proofErr w:type="spellStart"/>
      <w:r w:rsidRPr="00E52333">
        <w:rPr>
          <w:szCs w:val="21"/>
          <w:bdr w:val="none" w:sz="0" w:space="0" w:color="auto" w:frame="1"/>
        </w:rPr>
        <w:t>Tropica</w:t>
      </w:r>
      <w:proofErr w:type="spellEnd"/>
      <w:r w:rsidRPr="00E52333">
        <w:rPr>
          <w:szCs w:val="21"/>
          <w:bdr w:val="none" w:sz="0" w:space="0" w:color="auto" w:frame="1"/>
        </w:rPr>
        <w:t xml:space="preserve"> </w:t>
      </w:r>
      <w:r w:rsidR="00FE0519" w:rsidRPr="00E52333">
        <w:rPr>
          <w:szCs w:val="21"/>
          <w:bdr w:val="none" w:sz="0" w:space="0" w:color="auto" w:frame="1"/>
        </w:rPr>
        <w:t xml:space="preserve">sa nachádza medzi pobrežiami </w:t>
      </w:r>
      <w:proofErr w:type="spellStart"/>
      <w:r w:rsidR="00FE0519" w:rsidRPr="00E52333">
        <w:rPr>
          <w:szCs w:val="21"/>
          <w:bdr w:val="none" w:sz="0" w:space="0" w:color="auto" w:frame="1"/>
        </w:rPr>
        <w:t>Costa</w:t>
      </w:r>
      <w:proofErr w:type="spellEnd"/>
      <w:r w:rsidR="00FE0519" w:rsidRPr="00E52333">
        <w:rPr>
          <w:szCs w:val="21"/>
          <w:bdr w:val="none" w:sz="0" w:space="0" w:color="auto" w:frame="1"/>
        </w:rPr>
        <w:t xml:space="preserve"> del </w:t>
      </w:r>
      <w:proofErr w:type="spellStart"/>
      <w:r w:rsidR="00FE0519" w:rsidRPr="00E52333">
        <w:rPr>
          <w:szCs w:val="21"/>
          <w:bdr w:val="none" w:sz="0" w:space="0" w:color="auto" w:frame="1"/>
        </w:rPr>
        <w:t>Sol</w:t>
      </w:r>
      <w:proofErr w:type="spellEnd"/>
      <w:r w:rsidR="00FE0519" w:rsidRPr="00E52333">
        <w:rPr>
          <w:szCs w:val="21"/>
          <w:bdr w:val="none" w:sz="0" w:space="0" w:color="auto" w:frame="1"/>
        </w:rPr>
        <w:t xml:space="preserve"> a </w:t>
      </w:r>
      <w:proofErr w:type="spellStart"/>
      <w:r w:rsidR="00FE0519" w:rsidRPr="00E52333">
        <w:rPr>
          <w:szCs w:val="21"/>
          <w:bdr w:val="none" w:sz="0" w:space="0" w:color="auto" w:frame="1"/>
        </w:rPr>
        <w:t>Costa</w:t>
      </w:r>
      <w:proofErr w:type="spellEnd"/>
      <w:r w:rsidR="00FE0519" w:rsidRPr="00E52333">
        <w:rPr>
          <w:szCs w:val="21"/>
          <w:bdr w:val="none" w:sz="0" w:space="0" w:color="auto" w:frame="1"/>
        </w:rPr>
        <w:t xml:space="preserve"> </w:t>
      </w:r>
      <w:proofErr w:type="spellStart"/>
      <w:r w:rsidR="00FE0519" w:rsidRPr="00E52333">
        <w:rPr>
          <w:szCs w:val="21"/>
          <w:bdr w:val="none" w:sz="0" w:space="0" w:color="auto" w:frame="1"/>
        </w:rPr>
        <w:t>Almería</w:t>
      </w:r>
      <w:proofErr w:type="spellEnd"/>
      <w:r w:rsidRPr="00E52333">
        <w:rPr>
          <w:szCs w:val="21"/>
          <w:bdr w:val="none" w:sz="0" w:space="0" w:color="auto" w:frame="1"/>
        </w:rPr>
        <w:t>.</w:t>
      </w:r>
    </w:p>
    <w:p w:rsidR="008D640E" w:rsidRPr="009B7D96" w:rsidRDefault="00FE0519" w:rsidP="00C61607">
      <w:pPr>
        <w:pStyle w:val="font8"/>
        <w:spacing w:before="0" w:beforeAutospacing="0" w:after="0" w:afterAutospacing="0" w:line="276" w:lineRule="auto"/>
        <w:jc w:val="both"/>
        <w:textAlignment w:val="baseline"/>
        <w:rPr>
          <w:szCs w:val="21"/>
        </w:rPr>
      </w:pPr>
      <w:proofErr w:type="spellStart"/>
      <w:r w:rsidRPr="00E52333">
        <w:rPr>
          <w:szCs w:val="21"/>
          <w:bdr w:val="none" w:sz="0" w:space="0" w:color="auto" w:frame="1"/>
        </w:rPr>
        <w:t>Letiviská</w:t>
      </w:r>
      <w:proofErr w:type="spellEnd"/>
      <w:r w:rsidRPr="00E52333">
        <w:rPr>
          <w:szCs w:val="21"/>
          <w:bdr w:val="none" w:sz="0" w:space="0" w:color="auto" w:frame="1"/>
        </w:rPr>
        <w:t xml:space="preserve"> pobrežia </w:t>
      </w:r>
      <w:proofErr w:type="spellStart"/>
      <w:r w:rsidR="00804F7C">
        <w:fldChar w:fldCharType="begin"/>
      </w:r>
      <w:r w:rsidR="00804F7C">
        <w:instrText xml:space="preserve"> HYPERLINK "https://www.costatrip.sk/" \t "_self" </w:instrText>
      </w:r>
      <w:r w:rsidR="00804F7C">
        <w:fldChar w:fldCharType="separate"/>
      </w:r>
      <w:r w:rsidRPr="00E52333">
        <w:rPr>
          <w:rStyle w:val="Hypertextovprepojenie"/>
          <w:color w:val="auto"/>
          <w:szCs w:val="21"/>
          <w:u w:val="none"/>
          <w:bdr w:val="none" w:sz="0" w:space="0" w:color="auto" w:frame="1"/>
        </w:rPr>
        <w:t>Costa</w:t>
      </w:r>
      <w:proofErr w:type="spellEnd"/>
      <w:r w:rsidRPr="00E52333">
        <w:rPr>
          <w:rStyle w:val="Hypertextovprepojenie"/>
          <w:color w:val="auto"/>
          <w:szCs w:val="21"/>
          <w:u w:val="none"/>
          <w:bdr w:val="none" w:sz="0" w:space="0" w:color="auto" w:frame="1"/>
        </w:rPr>
        <w:t xml:space="preserve"> </w:t>
      </w:r>
      <w:proofErr w:type="spellStart"/>
      <w:r w:rsidRPr="00E52333">
        <w:rPr>
          <w:rStyle w:val="Hypertextovprepojenie"/>
          <w:color w:val="auto"/>
          <w:szCs w:val="21"/>
          <w:u w:val="none"/>
          <w:bdr w:val="none" w:sz="0" w:space="0" w:color="auto" w:frame="1"/>
        </w:rPr>
        <w:t>Tropical</w:t>
      </w:r>
      <w:proofErr w:type="spellEnd"/>
      <w:r w:rsidR="00804F7C">
        <w:rPr>
          <w:rStyle w:val="Hypertextovprepojenie"/>
          <w:color w:val="auto"/>
          <w:szCs w:val="21"/>
          <w:u w:val="none"/>
          <w:bdr w:val="none" w:sz="0" w:space="0" w:color="auto" w:frame="1"/>
        </w:rPr>
        <w:fldChar w:fldCharType="end"/>
      </w:r>
      <w:r w:rsidRPr="00E52333">
        <w:rPr>
          <w:szCs w:val="21"/>
          <w:bdr w:val="none" w:sz="0" w:space="0" w:color="auto" w:frame="1"/>
        </w:rPr>
        <w:t>: </w:t>
      </w:r>
      <w:proofErr w:type="spellStart"/>
      <w:r w:rsidRPr="00E52333">
        <w:rPr>
          <w:szCs w:val="21"/>
          <w:bdr w:val="none" w:sz="0" w:space="0" w:color="auto" w:frame="1"/>
        </w:rPr>
        <w:t>Motril</w:t>
      </w:r>
      <w:proofErr w:type="spellEnd"/>
      <w:r w:rsidRPr="00E52333">
        <w:rPr>
          <w:szCs w:val="21"/>
          <w:bdr w:val="none" w:sz="0" w:space="0" w:color="auto" w:frame="1"/>
        </w:rPr>
        <w:t xml:space="preserve">, </w:t>
      </w:r>
      <w:proofErr w:type="spellStart"/>
      <w:r w:rsidRPr="00E52333">
        <w:rPr>
          <w:szCs w:val="21"/>
          <w:bdr w:val="none" w:sz="0" w:space="0" w:color="auto" w:frame="1"/>
        </w:rPr>
        <w:t>Almuñécar</w:t>
      </w:r>
      <w:proofErr w:type="spellEnd"/>
    </w:p>
    <w:p w:rsidR="008D640E" w:rsidRDefault="008D640E" w:rsidP="00C61607">
      <w:pPr>
        <w:pStyle w:val="font8"/>
        <w:spacing w:before="0" w:beforeAutospacing="0" w:after="0" w:afterAutospacing="0" w:line="276" w:lineRule="auto"/>
        <w:jc w:val="both"/>
        <w:textAlignment w:val="baseline"/>
        <w:rPr>
          <w:b/>
          <w:szCs w:val="21"/>
          <w:bdr w:val="none" w:sz="0" w:space="0" w:color="auto" w:frame="1"/>
        </w:rPr>
      </w:pPr>
    </w:p>
    <w:p w:rsidR="00FE0519" w:rsidRPr="00E52333" w:rsidRDefault="00FE0519" w:rsidP="00C61607">
      <w:pPr>
        <w:pStyle w:val="font8"/>
        <w:spacing w:before="0" w:beforeAutospacing="0" w:after="0" w:afterAutospacing="0" w:line="276" w:lineRule="auto"/>
        <w:jc w:val="both"/>
        <w:textAlignment w:val="baseline"/>
        <w:rPr>
          <w:b/>
          <w:szCs w:val="21"/>
        </w:rPr>
      </w:pPr>
      <w:proofErr w:type="spellStart"/>
      <w:r w:rsidRPr="00E52333">
        <w:rPr>
          <w:b/>
          <w:szCs w:val="21"/>
          <w:bdr w:val="none" w:sz="0" w:space="0" w:color="auto" w:frame="1"/>
        </w:rPr>
        <w:t>Costa</w:t>
      </w:r>
      <w:proofErr w:type="spellEnd"/>
      <w:r w:rsidRPr="00E52333">
        <w:rPr>
          <w:b/>
          <w:szCs w:val="21"/>
          <w:bdr w:val="none" w:sz="0" w:space="0" w:color="auto" w:frame="1"/>
        </w:rPr>
        <w:t xml:space="preserve"> </w:t>
      </w:r>
      <w:proofErr w:type="spellStart"/>
      <w:r w:rsidRPr="00E52333">
        <w:rPr>
          <w:b/>
          <w:szCs w:val="21"/>
          <w:bdr w:val="none" w:sz="0" w:space="0" w:color="auto" w:frame="1"/>
        </w:rPr>
        <w:t>Almería</w:t>
      </w:r>
      <w:proofErr w:type="spellEnd"/>
    </w:p>
    <w:p w:rsidR="00FE0519" w:rsidRDefault="00FE0519" w:rsidP="00DD4B30">
      <w:pPr>
        <w:pStyle w:val="font8"/>
        <w:spacing w:before="0" w:beforeAutospacing="0" w:after="0" w:afterAutospacing="0" w:line="276" w:lineRule="auto"/>
        <w:jc w:val="both"/>
        <w:textAlignment w:val="baseline"/>
        <w:rPr>
          <w:szCs w:val="21"/>
          <w:bdr w:val="none" w:sz="0" w:space="0" w:color="auto" w:frame="1"/>
        </w:rPr>
      </w:pPr>
      <w:r w:rsidRPr="00E52333">
        <w:rPr>
          <w:szCs w:val="21"/>
          <w:bdr w:val="none" w:sz="0" w:space="0" w:color="auto" w:frame="1"/>
        </w:rPr>
        <w:t xml:space="preserve">V južnej časti Pyrenejského polostrova sa nachádza pobrežie </w:t>
      </w:r>
      <w:proofErr w:type="spellStart"/>
      <w:r w:rsidRPr="00E52333">
        <w:rPr>
          <w:szCs w:val="21"/>
          <w:bdr w:val="none" w:sz="0" w:space="0" w:color="auto" w:frame="1"/>
        </w:rPr>
        <w:t>Costa</w:t>
      </w:r>
      <w:proofErr w:type="spellEnd"/>
      <w:r w:rsidRPr="00E52333">
        <w:rPr>
          <w:szCs w:val="21"/>
          <w:bdr w:val="none" w:sz="0" w:space="0" w:color="auto" w:frame="1"/>
        </w:rPr>
        <w:t xml:space="preserve"> </w:t>
      </w:r>
      <w:proofErr w:type="spellStart"/>
      <w:r w:rsidRPr="00E52333">
        <w:rPr>
          <w:szCs w:val="21"/>
          <w:bdr w:val="none" w:sz="0" w:space="0" w:color="auto" w:frame="1"/>
        </w:rPr>
        <w:t>Almería</w:t>
      </w:r>
      <w:proofErr w:type="spellEnd"/>
      <w:r w:rsidRPr="00E52333">
        <w:rPr>
          <w:szCs w:val="21"/>
          <w:bdr w:val="none" w:sz="0" w:space="0" w:color="auto" w:frame="1"/>
        </w:rPr>
        <w:t xml:space="preserve">, ktoré sa rozkladá pozdĺž Stredozemného mora. </w:t>
      </w:r>
      <w:r w:rsidR="00085BA8" w:rsidRPr="00E52333">
        <w:rPr>
          <w:szCs w:val="21"/>
          <w:bdr w:val="none" w:sz="0" w:space="0" w:color="auto" w:frame="1"/>
        </w:rPr>
        <w:t>Táto oblasť je veľmi nezvyčajná tým, že</w:t>
      </w:r>
      <w:r w:rsidRPr="00E52333">
        <w:rPr>
          <w:szCs w:val="21"/>
          <w:bdr w:val="none" w:sz="0" w:space="0" w:color="auto" w:frame="1"/>
        </w:rPr>
        <w:t xml:space="preserve"> niektoré oblasti sú </w:t>
      </w:r>
      <w:r w:rsidRPr="00E52333">
        <w:rPr>
          <w:szCs w:val="21"/>
          <w:bdr w:val="none" w:sz="0" w:space="0" w:color="auto" w:frame="1"/>
        </w:rPr>
        <w:lastRenderedPageBreak/>
        <w:t xml:space="preserve">púšťové, iné hornaté. Pláže sú piesočnaté a skalnaté, ale vyskytujú sa tu aj duny. </w:t>
      </w:r>
      <w:r w:rsidR="00C61607" w:rsidRPr="00E52333">
        <w:rPr>
          <w:szCs w:val="21"/>
          <w:bdr w:val="none" w:sz="0" w:space="0" w:color="auto" w:frame="1"/>
        </w:rPr>
        <w:t xml:space="preserve">                                                              </w:t>
      </w:r>
      <w:r w:rsidRPr="00E52333">
        <w:rPr>
          <w:szCs w:val="21"/>
          <w:bdr w:val="none" w:sz="0" w:space="0" w:color="auto" w:frame="1"/>
        </w:rPr>
        <w:t>Letoviská pobrežia </w:t>
      </w:r>
      <w:proofErr w:type="spellStart"/>
      <w:r w:rsidR="00804F7C">
        <w:fldChar w:fldCharType="begin"/>
      </w:r>
      <w:r w:rsidR="00804F7C">
        <w:instrText xml:space="preserve"> HYPERLINK "https://www.costatrip.sk/" \t "_self" </w:instrText>
      </w:r>
      <w:r w:rsidR="00804F7C">
        <w:fldChar w:fldCharType="separate"/>
      </w:r>
      <w:r w:rsidRPr="00E52333">
        <w:rPr>
          <w:rStyle w:val="Hypertextovprepojenie"/>
          <w:color w:val="auto"/>
          <w:szCs w:val="21"/>
          <w:u w:val="none"/>
          <w:bdr w:val="none" w:sz="0" w:space="0" w:color="auto" w:frame="1"/>
        </w:rPr>
        <w:t>Costa</w:t>
      </w:r>
      <w:proofErr w:type="spellEnd"/>
      <w:r w:rsidRPr="00E52333">
        <w:rPr>
          <w:rStyle w:val="Hypertextovprepojenie"/>
          <w:color w:val="auto"/>
          <w:szCs w:val="21"/>
          <w:u w:val="none"/>
          <w:bdr w:val="none" w:sz="0" w:space="0" w:color="auto" w:frame="1"/>
        </w:rPr>
        <w:t xml:space="preserve"> </w:t>
      </w:r>
      <w:proofErr w:type="spellStart"/>
      <w:r w:rsidRPr="00E52333">
        <w:rPr>
          <w:rStyle w:val="Hypertextovprepojenie"/>
          <w:color w:val="auto"/>
          <w:szCs w:val="21"/>
          <w:u w:val="none"/>
          <w:bdr w:val="none" w:sz="0" w:space="0" w:color="auto" w:frame="1"/>
        </w:rPr>
        <w:t>Almería</w:t>
      </w:r>
      <w:proofErr w:type="spellEnd"/>
      <w:r w:rsidR="00804F7C">
        <w:rPr>
          <w:rStyle w:val="Hypertextovprepojenie"/>
          <w:color w:val="auto"/>
          <w:szCs w:val="21"/>
          <w:u w:val="none"/>
          <w:bdr w:val="none" w:sz="0" w:space="0" w:color="auto" w:frame="1"/>
        </w:rPr>
        <w:fldChar w:fldCharType="end"/>
      </w:r>
      <w:r w:rsidRPr="00E52333">
        <w:rPr>
          <w:szCs w:val="21"/>
          <w:bdr w:val="none" w:sz="0" w:space="0" w:color="auto" w:frame="1"/>
        </w:rPr>
        <w:t xml:space="preserve">: </w:t>
      </w:r>
      <w:proofErr w:type="spellStart"/>
      <w:r w:rsidRPr="00E52333">
        <w:rPr>
          <w:szCs w:val="21"/>
          <w:bdr w:val="none" w:sz="0" w:space="0" w:color="auto" w:frame="1"/>
        </w:rPr>
        <w:t>Mojácar</w:t>
      </w:r>
      <w:proofErr w:type="spellEnd"/>
      <w:r w:rsidRPr="00E52333">
        <w:rPr>
          <w:szCs w:val="21"/>
          <w:bdr w:val="none" w:sz="0" w:space="0" w:color="auto" w:frame="1"/>
        </w:rPr>
        <w:t xml:space="preserve">, </w:t>
      </w:r>
      <w:proofErr w:type="spellStart"/>
      <w:r w:rsidRPr="00E52333">
        <w:rPr>
          <w:szCs w:val="21"/>
          <w:bdr w:val="none" w:sz="0" w:space="0" w:color="auto" w:frame="1"/>
        </w:rPr>
        <w:t>Cabo</w:t>
      </w:r>
      <w:proofErr w:type="spellEnd"/>
      <w:r w:rsidRPr="00E52333">
        <w:rPr>
          <w:szCs w:val="21"/>
          <w:bdr w:val="none" w:sz="0" w:space="0" w:color="auto" w:frame="1"/>
        </w:rPr>
        <w:t xml:space="preserve"> de </w:t>
      </w:r>
      <w:proofErr w:type="spellStart"/>
      <w:r w:rsidRPr="00E52333">
        <w:rPr>
          <w:szCs w:val="21"/>
          <w:bdr w:val="none" w:sz="0" w:space="0" w:color="auto" w:frame="1"/>
        </w:rPr>
        <w:t>Gata</w:t>
      </w:r>
      <w:proofErr w:type="spellEnd"/>
      <w:r w:rsidRPr="00E52333">
        <w:rPr>
          <w:szCs w:val="21"/>
          <w:bdr w:val="none" w:sz="0" w:space="0" w:color="auto" w:frame="1"/>
        </w:rPr>
        <w:t xml:space="preserve">, </w:t>
      </w:r>
      <w:proofErr w:type="spellStart"/>
      <w:r w:rsidRPr="00E52333">
        <w:rPr>
          <w:szCs w:val="21"/>
          <w:bdr w:val="none" w:sz="0" w:space="0" w:color="auto" w:frame="1"/>
        </w:rPr>
        <w:t>Almería</w:t>
      </w:r>
      <w:proofErr w:type="spellEnd"/>
      <w:r w:rsidRPr="00E52333">
        <w:rPr>
          <w:szCs w:val="21"/>
          <w:bdr w:val="none" w:sz="0" w:space="0" w:color="auto" w:frame="1"/>
        </w:rPr>
        <w:t xml:space="preserve">, </w:t>
      </w:r>
      <w:proofErr w:type="spellStart"/>
      <w:r w:rsidRPr="00E52333">
        <w:rPr>
          <w:szCs w:val="21"/>
          <w:bdr w:val="none" w:sz="0" w:space="0" w:color="auto" w:frame="1"/>
        </w:rPr>
        <w:t>Roquetas</w:t>
      </w:r>
      <w:proofErr w:type="spellEnd"/>
      <w:r w:rsidRPr="00E52333">
        <w:rPr>
          <w:szCs w:val="21"/>
          <w:bdr w:val="none" w:sz="0" w:space="0" w:color="auto" w:frame="1"/>
        </w:rPr>
        <w:t xml:space="preserve"> de Mar</w:t>
      </w:r>
      <w:r w:rsidR="008D447A">
        <w:rPr>
          <w:szCs w:val="21"/>
          <w:bdr w:val="none" w:sz="0" w:space="0" w:color="auto" w:frame="1"/>
        </w:rPr>
        <w:t>. (</w:t>
      </w:r>
      <w:proofErr w:type="spellStart"/>
      <w:r w:rsidR="008D447A">
        <w:rPr>
          <w:szCs w:val="21"/>
          <w:bdr w:val="none" w:sz="0" w:space="0" w:color="auto" w:frame="1"/>
        </w:rPr>
        <w:t>Plikat</w:t>
      </w:r>
      <w:proofErr w:type="spellEnd"/>
      <w:r w:rsidR="008D447A">
        <w:rPr>
          <w:szCs w:val="21"/>
          <w:bdr w:val="none" w:sz="0" w:space="0" w:color="auto" w:frame="1"/>
        </w:rPr>
        <w:t>, 2004., web 3, web 4, web 5)</w:t>
      </w:r>
    </w:p>
    <w:p w:rsidR="00DD4B30" w:rsidRPr="00DD4B30" w:rsidRDefault="00DD4B30" w:rsidP="00DD4B30">
      <w:pPr>
        <w:pStyle w:val="font8"/>
        <w:spacing w:before="0" w:beforeAutospacing="0" w:after="0" w:afterAutospacing="0" w:line="276" w:lineRule="auto"/>
        <w:jc w:val="both"/>
        <w:textAlignment w:val="baseline"/>
        <w:rPr>
          <w:szCs w:val="21"/>
        </w:rPr>
      </w:pPr>
    </w:p>
    <w:p w:rsidR="00E12D35" w:rsidRPr="00E52333" w:rsidRDefault="00E12D35" w:rsidP="00E12D35">
      <w:pPr>
        <w:pStyle w:val="Nadpis2"/>
        <w:rPr>
          <w:lang w:val="sk-SK"/>
        </w:rPr>
      </w:pPr>
      <w:bookmarkStart w:id="55" w:name="_Toc37277320"/>
      <w:r w:rsidRPr="00E52333">
        <w:rPr>
          <w:lang w:val="sk-SK"/>
        </w:rPr>
        <w:t>Tradície a sviatky</w:t>
      </w:r>
      <w:bookmarkEnd w:id="55"/>
    </w:p>
    <w:p w:rsidR="00FA32B6" w:rsidRDefault="00E12D35" w:rsidP="00E12D35">
      <w:pPr>
        <w:shd w:val="clear" w:color="auto" w:fill="FFFFFF"/>
        <w:spacing w:after="0" w:line="276" w:lineRule="auto"/>
        <w:textAlignment w:val="baseline"/>
        <w:rPr>
          <w:lang w:val="sk-SK" w:eastAsia="sk-SK"/>
        </w:rPr>
      </w:pPr>
      <w:r w:rsidRPr="00E52333">
        <w:rPr>
          <w:lang w:val="sk-SK" w:eastAsia="sk-SK"/>
        </w:rPr>
        <w:t>Špeciálnou atrakciou sú </w:t>
      </w:r>
      <w:r w:rsidRPr="00E52333">
        <w:rPr>
          <w:bCs/>
          <w:lang w:val="sk-SK" w:eastAsia="sk-SK"/>
        </w:rPr>
        <w:t>miestne sviatky</w:t>
      </w:r>
      <w:r w:rsidRPr="00E52333">
        <w:rPr>
          <w:lang w:val="sk-SK" w:eastAsia="sk-SK"/>
        </w:rPr>
        <w:t>. Každé mesto alebo dedina má svojho patróna, ktorému je každoročne venovaná </w:t>
      </w:r>
      <w:r w:rsidRPr="00E52333">
        <w:rPr>
          <w:bCs/>
          <w:lang w:val="sk-SK" w:eastAsia="sk-SK"/>
        </w:rPr>
        <w:t>púť</w:t>
      </w:r>
      <w:r w:rsidRPr="00E52333">
        <w:rPr>
          <w:lang w:val="sk-SK" w:eastAsia="sk-SK"/>
        </w:rPr>
        <w:t> - FERIA</w:t>
      </w:r>
      <w:r w:rsidRPr="00E52333">
        <w:rPr>
          <w:iCs/>
          <w:bdr w:val="none" w:sz="0" w:space="0" w:color="auto" w:frame="1"/>
          <w:lang w:val="sk-SK" w:eastAsia="sk-SK"/>
        </w:rPr>
        <w:t>.</w:t>
      </w:r>
      <w:r w:rsidRPr="00E52333">
        <w:rPr>
          <w:lang w:val="sk-SK" w:eastAsia="sk-SK"/>
        </w:rPr>
        <w:t> </w:t>
      </w:r>
      <w:r w:rsidR="00FA32B6">
        <w:rPr>
          <w:lang w:val="sk-SK" w:eastAsia="sk-SK"/>
        </w:rPr>
        <w:t xml:space="preserve">Okrem </w:t>
      </w:r>
      <w:proofErr w:type="spellStart"/>
      <w:r w:rsidR="00FA32B6">
        <w:rPr>
          <w:lang w:val="sk-SK" w:eastAsia="sk-SK"/>
        </w:rPr>
        <w:t>Ferii</w:t>
      </w:r>
      <w:proofErr w:type="spellEnd"/>
      <w:r w:rsidR="00FA32B6">
        <w:rPr>
          <w:lang w:val="sk-SK" w:eastAsia="sk-SK"/>
        </w:rPr>
        <w:t xml:space="preserve"> sa tu konajú aj rôzne iné slávnosti. Nech sa cestovatelia vyberú do Andalúzie v ktoromkoľvek mesiaci, vždy ich čaká niečo zaujímavé.</w:t>
      </w:r>
    </w:p>
    <w:p w:rsidR="00154529" w:rsidRDefault="00154529" w:rsidP="00E12D35">
      <w:pPr>
        <w:shd w:val="clear" w:color="auto" w:fill="FFFFFF"/>
        <w:spacing w:after="0" w:line="276" w:lineRule="auto"/>
        <w:textAlignment w:val="baseline"/>
        <w:rPr>
          <w:lang w:val="sk-SK" w:eastAsia="sk-SK"/>
        </w:rPr>
      </w:pPr>
    </w:p>
    <w:p w:rsidR="00FA32B6" w:rsidRDefault="00E12D35" w:rsidP="00E12D35">
      <w:pPr>
        <w:shd w:val="clear" w:color="auto" w:fill="FFFFFF"/>
        <w:spacing w:after="0" w:line="276" w:lineRule="auto"/>
        <w:textAlignment w:val="baseline"/>
        <w:rPr>
          <w:b/>
          <w:lang w:val="sk-SK" w:eastAsia="sk-SK"/>
        </w:rPr>
      </w:pPr>
      <w:r w:rsidRPr="00FA32B6">
        <w:rPr>
          <w:b/>
          <w:lang w:val="sk-SK" w:eastAsia="sk-SK"/>
        </w:rPr>
        <w:t>Najväč</w:t>
      </w:r>
      <w:r w:rsidR="00FA32B6" w:rsidRPr="00FA32B6">
        <w:rPr>
          <w:b/>
          <w:lang w:val="sk-SK" w:eastAsia="sk-SK"/>
        </w:rPr>
        <w:t>šie slávnosti:</w:t>
      </w:r>
    </w:p>
    <w:p w:rsidR="00154529" w:rsidRPr="00FA32B6" w:rsidRDefault="00154529" w:rsidP="00E12D35">
      <w:pPr>
        <w:shd w:val="clear" w:color="auto" w:fill="FFFFFF"/>
        <w:spacing w:after="0" w:line="276" w:lineRule="auto"/>
        <w:textAlignment w:val="baseline"/>
        <w:rPr>
          <w:b/>
          <w:lang w:val="sk-SK" w:eastAsia="sk-SK"/>
        </w:rPr>
      </w:pPr>
    </w:p>
    <w:p w:rsidR="00FA32B6" w:rsidRDefault="00FA32B6" w:rsidP="00E12D35">
      <w:pPr>
        <w:shd w:val="clear" w:color="auto" w:fill="FFFFFF"/>
        <w:spacing w:after="0" w:line="276" w:lineRule="auto"/>
        <w:textAlignment w:val="baseline"/>
        <w:rPr>
          <w:lang w:val="sk-SK" w:eastAsia="sk-SK"/>
        </w:rPr>
      </w:pPr>
      <w:r>
        <w:rPr>
          <w:lang w:val="sk-SK" w:eastAsia="sk-SK"/>
        </w:rPr>
        <w:t xml:space="preserve">Február:  </w:t>
      </w:r>
      <w:r w:rsidR="008D5C16">
        <w:rPr>
          <w:lang w:val="sk-SK" w:eastAsia="sk-SK"/>
        </w:rPr>
        <w:tab/>
        <w:t xml:space="preserve">  </w:t>
      </w:r>
      <w:r>
        <w:rPr>
          <w:lang w:val="sk-SK" w:eastAsia="sk-SK"/>
        </w:rPr>
        <w:t>Karneval v </w:t>
      </w:r>
      <w:proofErr w:type="spellStart"/>
      <w:r>
        <w:rPr>
          <w:lang w:val="sk-SK" w:eastAsia="sk-SK"/>
        </w:rPr>
        <w:t>Cádize</w:t>
      </w:r>
      <w:proofErr w:type="spellEnd"/>
    </w:p>
    <w:p w:rsidR="00FA32B6" w:rsidRDefault="00FA32B6" w:rsidP="00E12D35">
      <w:pPr>
        <w:shd w:val="clear" w:color="auto" w:fill="FFFFFF"/>
        <w:spacing w:after="0" w:line="276" w:lineRule="auto"/>
        <w:textAlignment w:val="baseline"/>
        <w:rPr>
          <w:lang w:val="sk-SK" w:eastAsia="sk-SK"/>
        </w:rPr>
      </w:pPr>
      <w:r>
        <w:rPr>
          <w:lang w:val="sk-SK" w:eastAsia="sk-SK"/>
        </w:rPr>
        <w:t xml:space="preserve">Február/Marec: Festival de </w:t>
      </w:r>
      <w:proofErr w:type="spellStart"/>
      <w:r>
        <w:rPr>
          <w:lang w:val="sk-SK" w:eastAsia="sk-SK"/>
        </w:rPr>
        <w:t>Jerez</w:t>
      </w:r>
      <w:proofErr w:type="spellEnd"/>
      <w:r>
        <w:rPr>
          <w:lang w:val="sk-SK" w:eastAsia="sk-SK"/>
        </w:rPr>
        <w:t xml:space="preserve"> – dvojtýždňový festival </w:t>
      </w:r>
      <w:proofErr w:type="spellStart"/>
      <w:r>
        <w:rPr>
          <w:lang w:val="sk-SK" w:eastAsia="sk-SK"/>
        </w:rPr>
        <w:t>flamenca</w:t>
      </w:r>
      <w:proofErr w:type="spellEnd"/>
    </w:p>
    <w:p w:rsidR="00FA32B6" w:rsidRDefault="00FA32B6" w:rsidP="00E12D35">
      <w:pPr>
        <w:shd w:val="clear" w:color="auto" w:fill="FFFFFF"/>
        <w:spacing w:after="0" w:line="276" w:lineRule="auto"/>
        <w:textAlignment w:val="baseline"/>
        <w:rPr>
          <w:lang w:val="sk-SK" w:eastAsia="sk-SK"/>
        </w:rPr>
      </w:pPr>
      <w:r>
        <w:rPr>
          <w:lang w:val="sk-SK" w:eastAsia="sk-SK"/>
        </w:rPr>
        <w:t xml:space="preserve">Marec/Apríl: </w:t>
      </w:r>
      <w:r w:rsidR="008D5C16">
        <w:rPr>
          <w:lang w:val="sk-SK" w:eastAsia="sk-SK"/>
        </w:rPr>
        <w:t xml:space="preserve">    </w:t>
      </w:r>
      <w:r>
        <w:rPr>
          <w:lang w:val="sk-SK" w:eastAsia="sk-SK"/>
        </w:rPr>
        <w:t xml:space="preserve">Semana Santa – veľkonočný týždeň, </w:t>
      </w:r>
      <w:r w:rsidR="00727D38">
        <w:rPr>
          <w:lang w:val="sk-SK" w:eastAsia="sk-SK"/>
        </w:rPr>
        <w:t xml:space="preserve">konajú  sa </w:t>
      </w:r>
      <w:r>
        <w:rPr>
          <w:lang w:val="sk-SK" w:eastAsia="sk-SK"/>
        </w:rPr>
        <w:t>oslavy v každom väčšom meste</w:t>
      </w:r>
    </w:p>
    <w:p w:rsidR="00727D38" w:rsidRDefault="00727D38" w:rsidP="00E12D35">
      <w:pPr>
        <w:shd w:val="clear" w:color="auto" w:fill="FFFFFF"/>
        <w:spacing w:after="0" w:line="276" w:lineRule="auto"/>
        <w:textAlignment w:val="baseline"/>
        <w:rPr>
          <w:lang w:val="sk-SK" w:eastAsia="sk-SK"/>
        </w:rPr>
      </w:pPr>
      <w:r>
        <w:rPr>
          <w:lang w:val="sk-SK" w:eastAsia="sk-SK"/>
        </w:rPr>
        <w:tab/>
      </w:r>
      <w:r>
        <w:rPr>
          <w:lang w:val="sk-SK" w:eastAsia="sk-SK"/>
        </w:rPr>
        <w:tab/>
      </w:r>
      <w:r w:rsidR="008D5C16">
        <w:rPr>
          <w:lang w:val="sk-SK" w:eastAsia="sk-SK"/>
        </w:rPr>
        <w:t xml:space="preserve">  </w:t>
      </w:r>
      <w:proofErr w:type="spellStart"/>
      <w:r>
        <w:rPr>
          <w:lang w:val="sk-SK" w:eastAsia="sk-SK"/>
        </w:rPr>
        <w:t>Feria</w:t>
      </w:r>
      <w:proofErr w:type="spellEnd"/>
      <w:r>
        <w:rPr>
          <w:lang w:val="sk-SK" w:eastAsia="sk-SK"/>
        </w:rPr>
        <w:t xml:space="preserve"> de </w:t>
      </w:r>
      <w:proofErr w:type="spellStart"/>
      <w:r>
        <w:rPr>
          <w:lang w:val="sk-SK" w:eastAsia="sk-SK"/>
        </w:rPr>
        <w:t>Abril</w:t>
      </w:r>
      <w:proofErr w:type="spellEnd"/>
      <w:r>
        <w:rPr>
          <w:lang w:val="sk-SK" w:eastAsia="sk-SK"/>
        </w:rPr>
        <w:t xml:space="preserve"> v Seville</w:t>
      </w:r>
    </w:p>
    <w:p w:rsidR="00FA32B6" w:rsidRDefault="00727D38" w:rsidP="00E12D35">
      <w:pPr>
        <w:shd w:val="clear" w:color="auto" w:fill="FFFFFF"/>
        <w:spacing w:after="0" w:line="276" w:lineRule="auto"/>
        <w:textAlignment w:val="baseline"/>
        <w:rPr>
          <w:lang w:val="sk-SK" w:eastAsia="sk-SK"/>
        </w:rPr>
      </w:pPr>
      <w:r>
        <w:rPr>
          <w:lang w:val="sk-SK" w:eastAsia="sk-SK"/>
        </w:rPr>
        <w:t xml:space="preserve">Máj: </w:t>
      </w:r>
      <w:r w:rsidR="008D5C16">
        <w:rPr>
          <w:lang w:val="sk-SK" w:eastAsia="sk-SK"/>
        </w:rPr>
        <w:t xml:space="preserve">                 </w:t>
      </w:r>
      <w:proofErr w:type="spellStart"/>
      <w:r w:rsidR="008D5C16">
        <w:rPr>
          <w:lang w:val="sk-SK" w:eastAsia="sk-SK"/>
        </w:rPr>
        <w:t>Feria</w:t>
      </w:r>
      <w:proofErr w:type="spellEnd"/>
      <w:r w:rsidR="008D5C16">
        <w:rPr>
          <w:lang w:val="sk-SK" w:eastAsia="sk-SK"/>
        </w:rPr>
        <w:t xml:space="preserve"> del </w:t>
      </w:r>
      <w:proofErr w:type="spellStart"/>
      <w:r w:rsidR="008D5C16">
        <w:rPr>
          <w:lang w:val="sk-SK" w:eastAsia="sk-SK"/>
        </w:rPr>
        <w:t>Caballo</w:t>
      </w:r>
      <w:proofErr w:type="spellEnd"/>
      <w:r w:rsidR="008D5C16">
        <w:rPr>
          <w:lang w:val="sk-SK" w:eastAsia="sk-SK"/>
        </w:rPr>
        <w:t xml:space="preserve"> – konský trh v </w:t>
      </w:r>
      <w:proofErr w:type="spellStart"/>
      <w:r w:rsidR="008D5C16">
        <w:rPr>
          <w:lang w:val="sk-SK" w:eastAsia="sk-SK"/>
        </w:rPr>
        <w:t>Jereze</w:t>
      </w:r>
      <w:proofErr w:type="spellEnd"/>
      <w:r w:rsidR="008D5C16">
        <w:rPr>
          <w:lang w:val="sk-SK" w:eastAsia="sk-SK"/>
        </w:rPr>
        <w:t xml:space="preserve"> je najväčšou ľudovou slávnosťou</w:t>
      </w:r>
    </w:p>
    <w:p w:rsidR="008D5C16" w:rsidRDefault="008D5C16" w:rsidP="008D5C16">
      <w:pPr>
        <w:shd w:val="clear" w:color="auto" w:fill="FFFFFF"/>
        <w:tabs>
          <w:tab w:val="left" w:pos="1558"/>
        </w:tabs>
        <w:spacing w:after="0" w:line="276" w:lineRule="auto"/>
        <w:textAlignment w:val="baseline"/>
        <w:rPr>
          <w:lang w:val="sk-SK" w:eastAsia="sk-SK"/>
        </w:rPr>
      </w:pPr>
      <w:r>
        <w:rPr>
          <w:lang w:val="sk-SK" w:eastAsia="sk-SK"/>
        </w:rPr>
        <w:t xml:space="preserve">                          Púť do El </w:t>
      </w:r>
      <w:proofErr w:type="spellStart"/>
      <w:r>
        <w:rPr>
          <w:lang w:val="sk-SK" w:eastAsia="sk-SK"/>
        </w:rPr>
        <w:t>Rocía</w:t>
      </w:r>
      <w:proofErr w:type="spellEnd"/>
    </w:p>
    <w:p w:rsidR="008D5C16" w:rsidRDefault="008D5C16" w:rsidP="008D5C16">
      <w:pPr>
        <w:shd w:val="clear" w:color="auto" w:fill="FFFFFF"/>
        <w:tabs>
          <w:tab w:val="left" w:pos="1650"/>
        </w:tabs>
        <w:spacing w:after="0" w:line="276" w:lineRule="auto"/>
        <w:textAlignment w:val="baseline"/>
        <w:rPr>
          <w:lang w:val="sk-SK" w:eastAsia="sk-SK"/>
        </w:rPr>
      </w:pPr>
      <w:r>
        <w:rPr>
          <w:lang w:val="sk-SK" w:eastAsia="sk-SK"/>
        </w:rPr>
        <w:t xml:space="preserve">Jún:                   Púť do kláštora La </w:t>
      </w:r>
      <w:proofErr w:type="spellStart"/>
      <w:r>
        <w:rPr>
          <w:lang w:val="sk-SK" w:eastAsia="sk-SK"/>
        </w:rPr>
        <w:t>Rabida</w:t>
      </w:r>
      <w:proofErr w:type="spellEnd"/>
      <w:r>
        <w:rPr>
          <w:lang w:val="sk-SK" w:eastAsia="sk-SK"/>
        </w:rPr>
        <w:t xml:space="preserve"> (</w:t>
      </w:r>
      <w:proofErr w:type="spellStart"/>
      <w:r>
        <w:rPr>
          <w:lang w:val="sk-SK" w:eastAsia="sk-SK"/>
        </w:rPr>
        <w:t>Costa</w:t>
      </w:r>
      <w:proofErr w:type="spellEnd"/>
      <w:r>
        <w:rPr>
          <w:lang w:val="sk-SK" w:eastAsia="sk-SK"/>
        </w:rPr>
        <w:t xml:space="preserve"> de la </w:t>
      </w:r>
      <w:proofErr w:type="spellStart"/>
      <w:r>
        <w:rPr>
          <w:lang w:val="sk-SK" w:eastAsia="sk-SK"/>
        </w:rPr>
        <w:t>Luz</w:t>
      </w:r>
      <w:proofErr w:type="spellEnd"/>
      <w:r>
        <w:rPr>
          <w:lang w:val="sk-SK" w:eastAsia="sk-SK"/>
        </w:rPr>
        <w:t>)</w:t>
      </w:r>
    </w:p>
    <w:p w:rsidR="008D5C16" w:rsidRDefault="008D5C16" w:rsidP="008D5C16">
      <w:pPr>
        <w:shd w:val="clear" w:color="auto" w:fill="FFFFFF"/>
        <w:tabs>
          <w:tab w:val="left" w:pos="1650"/>
        </w:tabs>
        <w:spacing w:after="0" w:line="276" w:lineRule="auto"/>
        <w:textAlignment w:val="baseline"/>
        <w:rPr>
          <w:lang w:val="sk-SK" w:eastAsia="sk-SK"/>
        </w:rPr>
      </w:pPr>
      <w:r>
        <w:rPr>
          <w:lang w:val="sk-SK" w:eastAsia="sk-SK"/>
        </w:rPr>
        <w:t xml:space="preserve">                          </w:t>
      </w:r>
      <w:proofErr w:type="spellStart"/>
      <w:r>
        <w:rPr>
          <w:lang w:val="sk-SK" w:eastAsia="sk-SK"/>
        </w:rPr>
        <w:t>Fiesta</w:t>
      </w:r>
      <w:proofErr w:type="spellEnd"/>
      <w:r>
        <w:rPr>
          <w:lang w:val="sk-SK" w:eastAsia="sk-SK"/>
        </w:rPr>
        <w:t xml:space="preserve"> de San Juan – svätojánska noc so slávnosťami a ohňostrojom</w:t>
      </w:r>
    </w:p>
    <w:p w:rsidR="00FA32B6" w:rsidRDefault="008D5C16" w:rsidP="008D5C16">
      <w:pPr>
        <w:shd w:val="clear" w:color="auto" w:fill="FFFFFF"/>
        <w:tabs>
          <w:tab w:val="left" w:pos="1558"/>
          <w:tab w:val="left" w:pos="1650"/>
        </w:tabs>
        <w:spacing w:after="0" w:line="276" w:lineRule="auto"/>
        <w:textAlignment w:val="baseline"/>
        <w:rPr>
          <w:lang w:val="sk-SK" w:eastAsia="sk-SK"/>
        </w:rPr>
      </w:pPr>
      <w:r>
        <w:rPr>
          <w:lang w:val="sk-SK" w:eastAsia="sk-SK"/>
        </w:rPr>
        <w:t xml:space="preserve">Júl:                    Festival </w:t>
      </w:r>
      <w:proofErr w:type="spellStart"/>
      <w:r>
        <w:rPr>
          <w:lang w:val="sk-SK" w:eastAsia="sk-SK"/>
        </w:rPr>
        <w:t>Internacional</w:t>
      </w:r>
      <w:proofErr w:type="spellEnd"/>
      <w:r>
        <w:rPr>
          <w:lang w:val="sk-SK" w:eastAsia="sk-SK"/>
        </w:rPr>
        <w:t xml:space="preserve"> de </w:t>
      </w:r>
      <w:proofErr w:type="spellStart"/>
      <w:r>
        <w:rPr>
          <w:lang w:val="sk-SK" w:eastAsia="sk-SK"/>
        </w:rPr>
        <w:t>Música</w:t>
      </w:r>
      <w:proofErr w:type="spellEnd"/>
      <w:r>
        <w:rPr>
          <w:lang w:val="sk-SK" w:eastAsia="sk-SK"/>
        </w:rPr>
        <w:t xml:space="preserve"> y </w:t>
      </w:r>
      <w:proofErr w:type="spellStart"/>
      <w:r>
        <w:rPr>
          <w:lang w:val="sk-SK" w:eastAsia="sk-SK"/>
        </w:rPr>
        <w:t>Danza</w:t>
      </w:r>
      <w:proofErr w:type="spellEnd"/>
      <w:r>
        <w:rPr>
          <w:lang w:val="sk-SK" w:eastAsia="sk-SK"/>
        </w:rPr>
        <w:tab/>
        <w:t xml:space="preserve">de Granada </w:t>
      </w:r>
    </w:p>
    <w:p w:rsidR="008D5C16" w:rsidRDefault="008D5C16" w:rsidP="00E12D35">
      <w:pPr>
        <w:shd w:val="clear" w:color="auto" w:fill="FFFFFF"/>
        <w:spacing w:after="0" w:line="276" w:lineRule="auto"/>
        <w:textAlignment w:val="baseline"/>
        <w:rPr>
          <w:lang w:val="sk-SK" w:eastAsia="sk-SK"/>
        </w:rPr>
      </w:pPr>
      <w:r>
        <w:rPr>
          <w:lang w:val="sk-SK" w:eastAsia="sk-SK"/>
        </w:rPr>
        <w:t xml:space="preserve">August:             </w:t>
      </w:r>
      <w:proofErr w:type="spellStart"/>
      <w:r>
        <w:rPr>
          <w:lang w:val="sk-SK" w:eastAsia="sk-SK"/>
        </w:rPr>
        <w:t>Feria</w:t>
      </w:r>
      <w:proofErr w:type="spellEnd"/>
      <w:r>
        <w:rPr>
          <w:lang w:val="sk-SK" w:eastAsia="sk-SK"/>
        </w:rPr>
        <w:t xml:space="preserve"> de </w:t>
      </w:r>
      <w:proofErr w:type="spellStart"/>
      <w:r>
        <w:rPr>
          <w:lang w:val="sk-SK" w:eastAsia="sk-SK"/>
        </w:rPr>
        <w:t>Málaga</w:t>
      </w:r>
      <w:proofErr w:type="spellEnd"/>
    </w:p>
    <w:p w:rsidR="00FA32B6" w:rsidRDefault="008D5C16" w:rsidP="00E12D35">
      <w:pPr>
        <w:shd w:val="clear" w:color="auto" w:fill="FFFFFF"/>
        <w:spacing w:after="0" w:line="276" w:lineRule="auto"/>
        <w:textAlignment w:val="baseline"/>
        <w:rPr>
          <w:iCs/>
          <w:bdr w:val="none" w:sz="0" w:space="0" w:color="auto" w:frame="1"/>
          <w:lang w:val="sk-SK" w:eastAsia="sk-SK"/>
        </w:rPr>
      </w:pPr>
      <w:r>
        <w:rPr>
          <w:lang w:val="sk-SK" w:eastAsia="sk-SK"/>
        </w:rPr>
        <w:t>September:</w:t>
      </w:r>
      <w:r w:rsidR="00727D38">
        <w:rPr>
          <w:lang w:val="sk-SK" w:eastAsia="sk-SK"/>
        </w:rPr>
        <w:tab/>
        <w:t xml:space="preserve"> </w:t>
      </w:r>
      <w:r>
        <w:rPr>
          <w:lang w:val="sk-SK" w:eastAsia="sk-SK"/>
        </w:rPr>
        <w:t xml:space="preserve"> </w:t>
      </w:r>
      <w:proofErr w:type="spellStart"/>
      <w:r>
        <w:rPr>
          <w:lang w:val="sk-SK" w:eastAsia="sk-SK"/>
        </w:rPr>
        <w:t>Feria</w:t>
      </w:r>
      <w:proofErr w:type="spellEnd"/>
      <w:r>
        <w:rPr>
          <w:lang w:val="sk-SK" w:eastAsia="sk-SK"/>
        </w:rPr>
        <w:t xml:space="preserve"> de </w:t>
      </w:r>
      <w:proofErr w:type="spellStart"/>
      <w:r w:rsidRPr="00E52333">
        <w:rPr>
          <w:iCs/>
          <w:bdr w:val="none" w:sz="0" w:space="0" w:color="auto" w:frame="1"/>
          <w:lang w:val="sk-SK" w:eastAsia="sk-SK"/>
        </w:rPr>
        <w:t>Terremolionos</w:t>
      </w:r>
      <w:proofErr w:type="spellEnd"/>
    </w:p>
    <w:p w:rsidR="00154529" w:rsidRDefault="00154529" w:rsidP="00E12D35">
      <w:pPr>
        <w:shd w:val="clear" w:color="auto" w:fill="FFFFFF"/>
        <w:spacing w:after="0" w:line="276" w:lineRule="auto"/>
        <w:textAlignment w:val="baseline"/>
        <w:rPr>
          <w:lang w:val="sk-SK" w:eastAsia="sk-SK"/>
        </w:rPr>
      </w:pPr>
      <w:r>
        <w:rPr>
          <w:iCs/>
          <w:bdr w:val="none" w:sz="0" w:space="0" w:color="auto" w:frame="1"/>
          <w:lang w:val="sk-SK" w:eastAsia="sk-SK"/>
        </w:rPr>
        <w:t xml:space="preserve">                          </w:t>
      </w:r>
      <w:proofErr w:type="spellStart"/>
      <w:r>
        <w:rPr>
          <w:iCs/>
          <w:bdr w:val="none" w:sz="0" w:space="0" w:color="auto" w:frame="1"/>
          <w:lang w:val="sk-SK" w:eastAsia="sk-SK"/>
        </w:rPr>
        <w:t>Feria</w:t>
      </w:r>
      <w:proofErr w:type="spellEnd"/>
      <w:r>
        <w:rPr>
          <w:iCs/>
          <w:bdr w:val="none" w:sz="0" w:space="0" w:color="auto" w:frame="1"/>
          <w:lang w:val="sk-SK" w:eastAsia="sk-SK"/>
        </w:rPr>
        <w:t xml:space="preserve"> de Pedro </w:t>
      </w:r>
      <w:proofErr w:type="spellStart"/>
      <w:r>
        <w:rPr>
          <w:iCs/>
          <w:bdr w:val="none" w:sz="0" w:space="0" w:color="auto" w:frame="1"/>
          <w:lang w:val="sk-SK" w:eastAsia="sk-SK"/>
        </w:rPr>
        <w:t>Romero</w:t>
      </w:r>
      <w:proofErr w:type="spellEnd"/>
      <w:r>
        <w:rPr>
          <w:iCs/>
          <w:bdr w:val="none" w:sz="0" w:space="0" w:color="auto" w:frame="1"/>
          <w:lang w:val="sk-SK" w:eastAsia="sk-SK"/>
        </w:rPr>
        <w:t xml:space="preserve"> – </w:t>
      </w:r>
      <w:proofErr w:type="spellStart"/>
      <w:r>
        <w:rPr>
          <w:iCs/>
          <w:bdr w:val="none" w:sz="0" w:space="0" w:color="auto" w:frame="1"/>
          <w:lang w:val="sk-SK" w:eastAsia="sk-SK"/>
        </w:rPr>
        <w:t>sávnosť</w:t>
      </w:r>
      <w:proofErr w:type="spellEnd"/>
      <w:r>
        <w:rPr>
          <w:iCs/>
          <w:bdr w:val="none" w:sz="0" w:space="0" w:color="auto" w:frame="1"/>
          <w:lang w:val="sk-SK" w:eastAsia="sk-SK"/>
        </w:rPr>
        <w:t xml:space="preserve"> býčích zápasov v Ronde </w:t>
      </w:r>
    </w:p>
    <w:p w:rsidR="008D5C16" w:rsidRDefault="008D5C16" w:rsidP="00E12D35">
      <w:pPr>
        <w:shd w:val="clear" w:color="auto" w:fill="FFFFFF"/>
        <w:spacing w:after="0" w:line="276" w:lineRule="auto"/>
        <w:textAlignment w:val="baseline"/>
        <w:rPr>
          <w:iCs/>
          <w:bdr w:val="none" w:sz="0" w:space="0" w:color="auto" w:frame="1"/>
          <w:lang w:val="sk-SK" w:eastAsia="sk-SK"/>
        </w:rPr>
      </w:pPr>
      <w:r>
        <w:rPr>
          <w:lang w:val="sk-SK" w:eastAsia="sk-SK"/>
        </w:rPr>
        <w:t xml:space="preserve">Október:            </w:t>
      </w:r>
      <w:proofErr w:type="spellStart"/>
      <w:r>
        <w:rPr>
          <w:lang w:val="sk-SK" w:eastAsia="sk-SK"/>
        </w:rPr>
        <w:t>Feria</w:t>
      </w:r>
      <w:proofErr w:type="spellEnd"/>
      <w:r>
        <w:rPr>
          <w:lang w:val="sk-SK" w:eastAsia="sk-SK"/>
        </w:rPr>
        <w:t xml:space="preserve"> de </w:t>
      </w:r>
      <w:proofErr w:type="spellStart"/>
      <w:r>
        <w:rPr>
          <w:iCs/>
          <w:bdr w:val="none" w:sz="0" w:space="0" w:color="auto" w:frame="1"/>
          <w:lang w:val="sk-SK" w:eastAsia="sk-SK"/>
        </w:rPr>
        <w:t>Fuengirol</w:t>
      </w:r>
      <w:proofErr w:type="spellEnd"/>
      <w:r>
        <w:rPr>
          <w:iCs/>
          <w:bdr w:val="none" w:sz="0" w:space="0" w:color="auto" w:frame="1"/>
          <w:lang w:val="sk-SK" w:eastAsia="sk-SK"/>
        </w:rPr>
        <w:t xml:space="preserve"> </w:t>
      </w:r>
    </w:p>
    <w:p w:rsidR="00E12D35" w:rsidRDefault="008D5C16" w:rsidP="00E12D35">
      <w:pPr>
        <w:shd w:val="clear" w:color="auto" w:fill="FFFFFF"/>
        <w:spacing w:after="0" w:line="276" w:lineRule="auto"/>
        <w:textAlignment w:val="baseline"/>
        <w:rPr>
          <w:iCs/>
          <w:bdr w:val="none" w:sz="0" w:space="0" w:color="auto" w:frame="1"/>
          <w:lang w:val="sk-SK" w:eastAsia="sk-SK"/>
        </w:rPr>
      </w:pPr>
      <w:r>
        <w:rPr>
          <w:iCs/>
          <w:bdr w:val="none" w:sz="0" w:space="0" w:color="auto" w:frame="1"/>
          <w:lang w:val="sk-SK" w:eastAsia="sk-SK"/>
        </w:rPr>
        <w:t xml:space="preserve">                          </w:t>
      </w:r>
      <w:proofErr w:type="spellStart"/>
      <w:r>
        <w:rPr>
          <w:iCs/>
          <w:bdr w:val="none" w:sz="0" w:space="0" w:color="auto" w:frame="1"/>
          <w:lang w:val="sk-SK" w:eastAsia="sk-SK"/>
        </w:rPr>
        <w:t>Feria</w:t>
      </w:r>
      <w:proofErr w:type="spellEnd"/>
      <w:r>
        <w:rPr>
          <w:iCs/>
          <w:bdr w:val="none" w:sz="0" w:space="0" w:color="auto" w:frame="1"/>
          <w:lang w:val="sk-SK" w:eastAsia="sk-SK"/>
        </w:rPr>
        <w:t xml:space="preserve"> de </w:t>
      </w:r>
      <w:proofErr w:type="spellStart"/>
      <w:r>
        <w:rPr>
          <w:iCs/>
          <w:bdr w:val="none" w:sz="0" w:space="0" w:color="auto" w:frame="1"/>
          <w:lang w:val="sk-SK" w:eastAsia="sk-SK"/>
        </w:rPr>
        <w:t>Marbella</w:t>
      </w:r>
      <w:proofErr w:type="spellEnd"/>
    </w:p>
    <w:p w:rsidR="00154529" w:rsidRPr="00E52333" w:rsidRDefault="00154529" w:rsidP="00E12D35">
      <w:pPr>
        <w:shd w:val="clear" w:color="auto" w:fill="FFFFFF"/>
        <w:spacing w:after="0" w:line="276" w:lineRule="auto"/>
        <w:textAlignment w:val="baseline"/>
        <w:rPr>
          <w:lang w:val="sk-SK" w:eastAsia="sk-SK"/>
        </w:rPr>
      </w:pPr>
      <w:r>
        <w:rPr>
          <w:iCs/>
          <w:bdr w:val="none" w:sz="0" w:space="0" w:color="auto" w:frame="1"/>
          <w:lang w:val="sk-SK" w:eastAsia="sk-SK"/>
        </w:rPr>
        <w:t xml:space="preserve">November:        Festival de </w:t>
      </w:r>
      <w:proofErr w:type="spellStart"/>
      <w:r>
        <w:rPr>
          <w:iCs/>
          <w:bdr w:val="none" w:sz="0" w:space="0" w:color="auto" w:frame="1"/>
          <w:lang w:val="sk-SK" w:eastAsia="sk-SK"/>
        </w:rPr>
        <w:t>Jazz</w:t>
      </w:r>
      <w:proofErr w:type="spellEnd"/>
      <w:r>
        <w:rPr>
          <w:iCs/>
          <w:bdr w:val="none" w:sz="0" w:space="0" w:color="auto" w:frame="1"/>
          <w:lang w:val="sk-SK" w:eastAsia="sk-SK"/>
        </w:rPr>
        <w:t xml:space="preserve"> de Granada </w:t>
      </w:r>
    </w:p>
    <w:p w:rsidR="00E12D35" w:rsidRPr="00E52333" w:rsidRDefault="00E12D35" w:rsidP="00E12D35">
      <w:pPr>
        <w:shd w:val="clear" w:color="auto" w:fill="FFFFFF"/>
        <w:spacing w:after="195" w:line="276" w:lineRule="auto"/>
        <w:textAlignment w:val="baseline"/>
        <w:rPr>
          <w:bCs/>
          <w:lang w:val="sk-SK" w:eastAsia="sk-SK"/>
        </w:rPr>
      </w:pPr>
    </w:p>
    <w:p w:rsidR="00E12D35" w:rsidRPr="00E52333" w:rsidRDefault="00E12D35" w:rsidP="00E12D35">
      <w:pPr>
        <w:shd w:val="clear" w:color="auto" w:fill="FFFFFF"/>
        <w:spacing w:after="195" w:line="276" w:lineRule="auto"/>
        <w:textAlignment w:val="baseline"/>
        <w:rPr>
          <w:b/>
          <w:lang w:val="sk-SK"/>
        </w:rPr>
      </w:pPr>
      <w:r w:rsidRPr="00E52333">
        <w:rPr>
          <w:b/>
          <w:lang w:val="sk-SK"/>
        </w:rPr>
        <w:t>Štátne sviatky:</w:t>
      </w:r>
    </w:p>
    <w:p w:rsidR="00E12D35" w:rsidRPr="00E52333" w:rsidRDefault="00E12D35" w:rsidP="00E12D35">
      <w:pPr>
        <w:shd w:val="clear" w:color="auto" w:fill="FFFFFF"/>
        <w:spacing w:after="0" w:line="276" w:lineRule="auto"/>
        <w:textAlignment w:val="baseline"/>
        <w:rPr>
          <w:lang w:val="sk-SK"/>
        </w:rPr>
      </w:pPr>
      <w:r w:rsidRPr="00E52333">
        <w:rPr>
          <w:lang w:val="sk-SK"/>
        </w:rPr>
        <w:t xml:space="preserve">1. </w:t>
      </w:r>
      <w:r w:rsidR="007262C2" w:rsidRPr="00E52333">
        <w:rPr>
          <w:lang w:val="sk-SK"/>
        </w:rPr>
        <w:t>j</w:t>
      </w:r>
      <w:r w:rsidRPr="00E52333">
        <w:rPr>
          <w:lang w:val="sk-SK"/>
        </w:rPr>
        <w:t xml:space="preserve">anuár - </w:t>
      </w:r>
      <w:proofErr w:type="spellStart"/>
      <w:r w:rsidRPr="00E52333">
        <w:rPr>
          <w:lang w:val="sk-SK"/>
        </w:rPr>
        <w:t>Año</w:t>
      </w:r>
      <w:proofErr w:type="spellEnd"/>
      <w:r w:rsidRPr="00E52333">
        <w:rPr>
          <w:lang w:val="sk-SK"/>
        </w:rPr>
        <w:t xml:space="preserve"> </w:t>
      </w:r>
      <w:proofErr w:type="spellStart"/>
      <w:r w:rsidRPr="00E52333">
        <w:rPr>
          <w:lang w:val="sk-SK"/>
        </w:rPr>
        <w:t>Nuevo</w:t>
      </w:r>
      <w:proofErr w:type="spellEnd"/>
      <w:r w:rsidRPr="00E52333">
        <w:rPr>
          <w:lang w:val="sk-SK"/>
        </w:rPr>
        <w:t xml:space="preserve"> </w:t>
      </w:r>
      <w:r w:rsidR="00FA32B6">
        <w:rPr>
          <w:lang w:val="sk-SK"/>
        </w:rPr>
        <w:t>( Nový rok)</w:t>
      </w:r>
    </w:p>
    <w:p w:rsidR="00E12D35" w:rsidRPr="00E52333" w:rsidRDefault="00E12D35" w:rsidP="00E12D35">
      <w:pPr>
        <w:shd w:val="clear" w:color="auto" w:fill="FFFFFF"/>
        <w:spacing w:after="0" w:line="276" w:lineRule="auto"/>
        <w:textAlignment w:val="baseline"/>
        <w:rPr>
          <w:lang w:val="sk-SK"/>
        </w:rPr>
      </w:pPr>
      <w:r w:rsidRPr="00E52333">
        <w:rPr>
          <w:lang w:val="sk-SK"/>
        </w:rPr>
        <w:t>6.</w:t>
      </w:r>
      <w:r w:rsidR="007262C2" w:rsidRPr="00E52333">
        <w:rPr>
          <w:lang w:val="sk-SK"/>
        </w:rPr>
        <w:t xml:space="preserve"> j</w:t>
      </w:r>
      <w:r w:rsidRPr="00E52333">
        <w:rPr>
          <w:lang w:val="sk-SK"/>
        </w:rPr>
        <w:t>anuár -</w:t>
      </w:r>
      <w:r w:rsidR="00C747B4">
        <w:rPr>
          <w:lang w:val="sk-SK"/>
        </w:rPr>
        <w:t xml:space="preserve"> </w:t>
      </w:r>
      <w:proofErr w:type="spellStart"/>
      <w:r w:rsidR="00C747B4">
        <w:rPr>
          <w:lang w:val="sk-SK"/>
        </w:rPr>
        <w:t>Reyes</w:t>
      </w:r>
      <w:proofErr w:type="spellEnd"/>
      <w:r w:rsidR="00C747B4">
        <w:rPr>
          <w:lang w:val="sk-SK"/>
        </w:rPr>
        <w:t xml:space="preserve"> </w:t>
      </w:r>
      <w:proofErr w:type="spellStart"/>
      <w:r w:rsidR="00C747B4">
        <w:rPr>
          <w:lang w:val="sk-SK"/>
        </w:rPr>
        <w:t>Magos</w:t>
      </w:r>
      <w:proofErr w:type="spellEnd"/>
      <w:r w:rsidR="00FA32B6">
        <w:rPr>
          <w:lang w:val="sk-SK"/>
        </w:rPr>
        <w:t xml:space="preserve"> (Traja králi)</w:t>
      </w:r>
    </w:p>
    <w:p w:rsidR="00C747B4" w:rsidRDefault="00C747B4" w:rsidP="00E12D35">
      <w:pPr>
        <w:shd w:val="clear" w:color="auto" w:fill="FFFFFF"/>
        <w:spacing w:after="0" w:line="276" w:lineRule="auto"/>
        <w:textAlignment w:val="baseline"/>
        <w:rPr>
          <w:lang w:val="sk-SK"/>
        </w:rPr>
      </w:pPr>
      <w:r>
        <w:rPr>
          <w:lang w:val="sk-SK"/>
        </w:rPr>
        <w:t xml:space="preserve">Marec/apríl – </w:t>
      </w:r>
      <w:proofErr w:type="spellStart"/>
      <w:r>
        <w:rPr>
          <w:lang w:val="sk-SK"/>
        </w:rPr>
        <w:t>Jueves</w:t>
      </w:r>
      <w:proofErr w:type="spellEnd"/>
      <w:r>
        <w:rPr>
          <w:lang w:val="sk-SK"/>
        </w:rPr>
        <w:t xml:space="preserve"> </w:t>
      </w:r>
      <w:r w:rsidR="00FA32B6">
        <w:rPr>
          <w:lang w:val="sk-SK"/>
        </w:rPr>
        <w:t>Santo (Z</w:t>
      </w:r>
      <w:r>
        <w:rPr>
          <w:lang w:val="sk-SK"/>
        </w:rPr>
        <w:t>elený Štvrtok)</w:t>
      </w:r>
    </w:p>
    <w:p w:rsidR="00C747B4" w:rsidRDefault="00C747B4" w:rsidP="00E12D35">
      <w:pPr>
        <w:shd w:val="clear" w:color="auto" w:fill="FFFFFF"/>
        <w:spacing w:after="0" w:line="276" w:lineRule="auto"/>
        <w:textAlignment w:val="baseline"/>
        <w:rPr>
          <w:lang w:val="sk-SK"/>
        </w:rPr>
      </w:pPr>
      <w:r>
        <w:rPr>
          <w:lang w:val="sk-SK"/>
        </w:rPr>
        <w:t xml:space="preserve">Marec/apríl – </w:t>
      </w:r>
      <w:proofErr w:type="spellStart"/>
      <w:r>
        <w:rPr>
          <w:lang w:val="sk-SK"/>
        </w:rPr>
        <w:t>Viernes</w:t>
      </w:r>
      <w:proofErr w:type="spellEnd"/>
      <w:r>
        <w:rPr>
          <w:lang w:val="sk-SK"/>
        </w:rPr>
        <w:t xml:space="preserve"> Santo (Veľký piatok)</w:t>
      </w:r>
    </w:p>
    <w:p w:rsidR="00C747B4" w:rsidRPr="00E52333" w:rsidRDefault="00C747B4" w:rsidP="00E12D35">
      <w:pPr>
        <w:shd w:val="clear" w:color="auto" w:fill="FFFFFF"/>
        <w:spacing w:after="0" w:line="276" w:lineRule="auto"/>
        <w:textAlignment w:val="baseline"/>
        <w:rPr>
          <w:lang w:val="sk-SK"/>
        </w:rPr>
      </w:pPr>
      <w:r w:rsidRPr="00E52333">
        <w:rPr>
          <w:lang w:val="sk-SK"/>
        </w:rPr>
        <w:t xml:space="preserve">1. máj - </w:t>
      </w:r>
      <w:proofErr w:type="spellStart"/>
      <w:r w:rsidRPr="00E52333">
        <w:rPr>
          <w:lang w:val="sk-SK"/>
        </w:rPr>
        <w:t>Día</w:t>
      </w:r>
      <w:proofErr w:type="spellEnd"/>
      <w:r w:rsidRPr="00E52333">
        <w:rPr>
          <w:lang w:val="sk-SK"/>
        </w:rPr>
        <w:t xml:space="preserve"> del </w:t>
      </w:r>
      <w:proofErr w:type="spellStart"/>
      <w:r w:rsidRPr="00E52333">
        <w:rPr>
          <w:lang w:val="sk-SK"/>
        </w:rPr>
        <w:t>Trabajo</w:t>
      </w:r>
      <w:proofErr w:type="spellEnd"/>
      <w:r w:rsidRPr="00E52333">
        <w:rPr>
          <w:lang w:val="sk-SK"/>
        </w:rPr>
        <w:t xml:space="preserve"> </w:t>
      </w:r>
      <w:r w:rsidR="00FA32B6">
        <w:rPr>
          <w:lang w:val="sk-SK"/>
        </w:rPr>
        <w:t>(Deň práce)</w:t>
      </w:r>
    </w:p>
    <w:p w:rsidR="00E12D35" w:rsidRPr="00E52333" w:rsidRDefault="007262C2" w:rsidP="00E12D35">
      <w:pPr>
        <w:shd w:val="clear" w:color="auto" w:fill="FFFFFF"/>
        <w:spacing w:after="0" w:line="276" w:lineRule="auto"/>
        <w:textAlignment w:val="baseline"/>
        <w:rPr>
          <w:lang w:val="sk-SK"/>
        </w:rPr>
      </w:pPr>
      <w:r w:rsidRPr="00E52333">
        <w:rPr>
          <w:lang w:val="sk-SK"/>
        </w:rPr>
        <w:t xml:space="preserve">15. august - </w:t>
      </w:r>
      <w:r w:rsidR="00E12D35" w:rsidRPr="00E52333">
        <w:rPr>
          <w:lang w:val="sk-SK"/>
        </w:rPr>
        <w:t xml:space="preserve">Asunción de </w:t>
      </w:r>
      <w:proofErr w:type="spellStart"/>
      <w:r w:rsidR="00E12D35" w:rsidRPr="00E52333">
        <w:rPr>
          <w:lang w:val="sk-SK"/>
        </w:rPr>
        <w:t>Nuestra</w:t>
      </w:r>
      <w:proofErr w:type="spellEnd"/>
      <w:r w:rsidR="00E12D35" w:rsidRPr="00E52333">
        <w:rPr>
          <w:lang w:val="sk-SK"/>
        </w:rPr>
        <w:t xml:space="preserve"> </w:t>
      </w:r>
      <w:proofErr w:type="spellStart"/>
      <w:r w:rsidR="00E12D35" w:rsidRPr="00E52333">
        <w:rPr>
          <w:lang w:val="sk-SK"/>
        </w:rPr>
        <w:t>Señora</w:t>
      </w:r>
      <w:proofErr w:type="spellEnd"/>
      <w:r w:rsidR="00E12D35" w:rsidRPr="00E52333">
        <w:rPr>
          <w:lang w:val="sk-SK"/>
        </w:rPr>
        <w:t xml:space="preserve"> </w:t>
      </w:r>
    </w:p>
    <w:p w:rsidR="00E12D35" w:rsidRPr="00E52333" w:rsidRDefault="007262C2" w:rsidP="00E12D35">
      <w:pPr>
        <w:shd w:val="clear" w:color="auto" w:fill="FFFFFF"/>
        <w:spacing w:after="0" w:line="276" w:lineRule="auto"/>
        <w:textAlignment w:val="baseline"/>
        <w:rPr>
          <w:lang w:val="sk-SK"/>
        </w:rPr>
      </w:pPr>
      <w:r w:rsidRPr="00E52333">
        <w:rPr>
          <w:lang w:val="sk-SK"/>
        </w:rPr>
        <w:t xml:space="preserve">12. október - </w:t>
      </w:r>
      <w:proofErr w:type="spellStart"/>
      <w:r w:rsidR="00E12D35" w:rsidRPr="00E52333">
        <w:rPr>
          <w:lang w:val="sk-SK"/>
        </w:rPr>
        <w:t>N</w:t>
      </w:r>
      <w:r w:rsidR="00C747B4">
        <w:rPr>
          <w:lang w:val="sk-SK"/>
        </w:rPr>
        <w:t>uestra</w:t>
      </w:r>
      <w:proofErr w:type="spellEnd"/>
      <w:r w:rsidR="00E12D35" w:rsidRPr="00E52333">
        <w:rPr>
          <w:lang w:val="sk-SK"/>
        </w:rPr>
        <w:t xml:space="preserve"> </w:t>
      </w:r>
      <w:proofErr w:type="spellStart"/>
      <w:r w:rsidR="00E12D35" w:rsidRPr="00E52333">
        <w:rPr>
          <w:lang w:val="sk-SK"/>
        </w:rPr>
        <w:t>S</w:t>
      </w:r>
      <w:r w:rsidR="00C747B4">
        <w:rPr>
          <w:lang w:val="sk-SK"/>
        </w:rPr>
        <w:t>e</w:t>
      </w:r>
      <w:r w:rsidR="00C747B4" w:rsidRPr="00E52333">
        <w:rPr>
          <w:lang w:val="sk-SK"/>
        </w:rPr>
        <w:t>ñ</w:t>
      </w:r>
      <w:r w:rsidR="00C747B4">
        <w:rPr>
          <w:lang w:val="sk-SK"/>
        </w:rPr>
        <w:t>o</w:t>
      </w:r>
      <w:r w:rsidR="00E12D35" w:rsidRPr="00E52333">
        <w:rPr>
          <w:lang w:val="sk-SK"/>
        </w:rPr>
        <w:t>ra</w:t>
      </w:r>
      <w:proofErr w:type="spellEnd"/>
      <w:r w:rsidR="00E12D35" w:rsidRPr="00E52333">
        <w:rPr>
          <w:lang w:val="sk-SK"/>
        </w:rPr>
        <w:t xml:space="preserve">. del </w:t>
      </w:r>
      <w:proofErr w:type="spellStart"/>
      <w:r w:rsidR="00E12D35" w:rsidRPr="00E52333">
        <w:rPr>
          <w:lang w:val="sk-SK"/>
        </w:rPr>
        <w:t>Pilar</w:t>
      </w:r>
      <w:proofErr w:type="spellEnd"/>
      <w:r w:rsidR="00C747B4">
        <w:rPr>
          <w:lang w:val="sk-SK"/>
        </w:rPr>
        <w:t>,</w:t>
      </w:r>
      <w:r w:rsidR="00E12D35" w:rsidRPr="00E52333">
        <w:rPr>
          <w:lang w:val="sk-SK"/>
        </w:rPr>
        <w:t xml:space="preserve"> </w:t>
      </w:r>
      <w:proofErr w:type="spellStart"/>
      <w:r w:rsidR="00E12D35" w:rsidRPr="00E52333">
        <w:rPr>
          <w:lang w:val="sk-SK"/>
        </w:rPr>
        <w:t>Día</w:t>
      </w:r>
      <w:proofErr w:type="spellEnd"/>
      <w:r w:rsidR="00E12D35" w:rsidRPr="00E52333">
        <w:rPr>
          <w:lang w:val="sk-SK"/>
        </w:rPr>
        <w:t xml:space="preserve"> de la </w:t>
      </w:r>
      <w:proofErr w:type="spellStart"/>
      <w:r w:rsidR="00E12D35" w:rsidRPr="00E52333">
        <w:rPr>
          <w:lang w:val="sk-SK"/>
        </w:rPr>
        <w:t>Hispanidad</w:t>
      </w:r>
      <w:proofErr w:type="spellEnd"/>
      <w:r w:rsidR="00E12D35" w:rsidRPr="00E52333">
        <w:rPr>
          <w:lang w:val="sk-SK"/>
        </w:rPr>
        <w:t xml:space="preserve"> </w:t>
      </w:r>
      <w:r w:rsidR="00FA32B6">
        <w:rPr>
          <w:lang w:val="sk-SK"/>
        </w:rPr>
        <w:t>(P</w:t>
      </w:r>
      <w:r w:rsidR="00C747B4">
        <w:rPr>
          <w:lang w:val="sk-SK"/>
        </w:rPr>
        <w:t>ripomenutie objavenia Ameriky)</w:t>
      </w:r>
    </w:p>
    <w:p w:rsidR="00E12D35" w:rsidRPr="00E52333" w:rsidRDefault="007262C2" w:rsidP="00E12D35">
      <w:pPr>
        <w:shd w:val="clear" w:color="auto" w:fill="FFFFFF"/>
        <w:spacing w:after="0" w:line="276" w:lineRule="auto"/>
        <w:textAlignment w:val="baseline"/>
        <w:rPr>
          <w:lang w:val="sk-SK"/>
        </w:rPr>
      </w:pPr>
      <w:r w:rsidRPr="00E52333">
        <w:rPr>
          <w:lang w:val="sk-SK"/>
        </w:rPr>
        <w:t xml:space="preserve">1. november - </w:t>
      </w:r>
      <w:proofErr w:type="spellStart"/>
      <w:r w:rsidR="00E12D35" w:rsidRPr="00E52333">
        <w:rPr>
          <w:lang w:val="sk-SK"/>
        </w:rPr>
        <w:t>Fiesta</w:t>
      </w:r>
      <w:proofErr w:type="spellEnd"/>
      <w:r w:rsidR="00E12D35" w:rsidRPr="00E52333">
        <w:rPr>
          <w:lang w:val="sk-SK"/>
        </w:rPr>
        <w:t xml:space="preserve"> de </w:t>
      </w:r>
      <w:proofErr w:type="spellStart"/>
      <w:r w:rsidR="00E12D35" w:rsidRPr="00E52333">
        <w:rPr>
          <w:lang w:val="sk-SK"/>
        </w:rPr>
        <w:t>Todos</w:t>
      </w:r>
      <w:proofErr w:type="spellEnd"/>
      <w:r w:rsidR="00E12D35" w:rsidRPr="00E52333">
        <w:rPr>
          <w:lang w:val="sk-SK"/>
        </w:rPr>
        <w:t xml:space="preserve"> los </w:t>
      </w:r>
      <w:proofErr w:type="spellStart"/>
      <w:r w:rsidR="00E12D35" w:rsidRPr="00E52333">
        <w:rPr>
          <w:lang w:val="sk-SK"/>
        </w:rPr>
        <w:t>Santos</w:t>
      </w:r>
      <w:proofErr w:type="spellEnd"/>
      <w:r w:rsidR="00E12D35" w:rsidRPr="00E52333">
        <w:rPr>
          <w:lang w:val="sk-SK"/>
        </w:rPr>
        <w:t xml:space="preserve"> </w:t>
      </w:r>
      <w:r w:rsidR="00FA32B6">
        <w:rPr>
          <w:lang w:val="sk-SK"/>
        </w:rPr>
        <w:t>(Sviatok všetkých svätých)</w:t>
      </w:r>
    </w:p>
    <w:p w:rsidR="00E12D35" w:rsidRPr="00E52333" w:rsidRDefault="007262C2" w:rsidP="00E12D35">
      <w:pPr>
        <w:shd w:val="clear" w:color="auto" w:fill="FFFFFF"/>
        <w:spacing w:after="0" w:line="276" w:lineRule="auto"/>
        <w:textAlignment w:val="baseline"/>
        <w:rPr>
          <w:lang w:val="sk-SK"/>
        </w:rPr>
      </w:pPr>
      <w:r w:rsidRPr="00E52333">
        <w:rPr>
          <w:lang w:val="sk-SK"/>
        </w:rPr>
        <w:t xml:space="preserve">6. december - </w:t>
      </w:r>
      <w:proofErr w:type="spellStart"/>
      <w:r w:rsidR="00E12D35" w:rsidRPr="00E52333">
        <w:rPr>
          <w:lang w:val="sk-SK"/>
        </w:rPr>
        <w:t>Constitución</w:t>
      </w:r>
      <w:proofErr w:type="spellEnd"/>
      <w:r w:rsidR="00E12D35" w:rsidRPr="00E52333">
        <w:rPr>
          <w:lang w:val="sk-SK"/>
        </w:rPr>
        <w:t xml:space="preserve"> </w:t>
      </w:r>
      <w:proofErr w:type="spellStart"/>
      <w:r w:rsidR="00E12D35" w:rsidRPr="00E52333">
        <w:rPr>
          <w:lang w:val="sk-SK"/>
        </w:rPr>
        <w:t>Española</w:t>
      </w:r>
      <w:proofErr w:type="spellEnd"/>
      <w:r w:rsidR="00E12D35" w:rsidRPr="00E52333">
        <w:rPr>
          <w:lang w:val="sk-SK"/>
        </w:rPr>
        <w:t xml:space="preserve"> </w:t>
      </w:r>
      <w:r w:rsidR="00FA32B6">
        <w:rPr>
          <w:lang w:val="sk-SK"/>
        </w:rPr>
        <w:t>(</w:t>
      </w:r>
      <w:proofErr w:type="spellStart"/>
      <w:r w:rsidR="00FA32B6">
        <w:rPr>
          <w:lang w:val="sk-SK"/>
        </w:rPr>
        <w:t>Ďeň</w:t>
      </w:r>
      <w:proofErr w:type="spellEnd"/>
      <w:r w:rsidR="00FA32B6">
        <w:rPr>
          <w:lang w:val="sk-SK"/>
        </w:rPr>
        <w:t xml:space="preserve"> ústavy)</w:t>
      </w:r>
    </w:p>
    <w:p w:rsidR="00E12D35" w:rsidRPr="00E52333" w:rsidRDefault="007262C2" w:rsidP="00E12D35">
      <w:pPr>
        <w:shd w:val="clear" w:color="auto" w:fill="FFFFFF"/>
        <w:spacing w:after="0" w:line="276" w:lineRule="auto"/>
        <w:textAlignment w:val="baseline"/>
        <w:rPr>
          <w:lang w:val="sk-SK"/>
        </w:rPr>
      </w:pPr>
      <w:r w:rsidRPr="00E52333">
        <w:rPr>
          <w:lang w:val="sk-SK"/>
        </w:rPr>
        <w:t xml:space="preserve">8. december - </w:t>
      </w:r>
      <w:proofErr w:type="spellStart"/>
      <w:r w:rsidR="00E12D35" w:rsidRPr="00E52333">
        <w:rPr>
          <w:lang w:val="sk-SK"/>
        </w:rPr>
        <w:t>Inmaculada</w:t>
      </w:r>
      <w:proofErr w:type="spellEnd"/>
      <w:r w:rsidR="00E12D35" w:rsidRPr="00E52333">
        <w:rPr>
          <w:lang w:val="sk-SK"/>
        </w:rPr>
        <w:t xml:space="preserve"> </w:t>
      </w:r>
      <w:proofErr w:type="spellStart"/>
      <w:r w:rsidR="00E12D35" w:rsidRPr="00E52333">
        <w:rPr>
          <w:lang w:val="sk-SK"/>
        </w:rPr>
        <w:t>Concepción</w:t>
      </w:r>
      <w:proofErr w:type="spellEnd"/>
      <w:r w:rsidR="00E12D35" w:rsidRPr="00E52333">
        <w:rPr>
          <w:lang w:val="sk-SK"/>
        </w:rPr>
        <w:t xml:space="preserve"> </w:t>
      </w:r>
      <w:r w:rsidR="00FA32B6">
        <w:rPr>
          <w:lang w:val="sk-SK"/>
        </w:rPr>
        <w:t>(Nepoškvrnené počatie)</w:t>
      </w:r>
    </w:p>
    <w:p w:rsidR="00154529" w:rsidRDefault="007262C2" w:rsidP="00E12D35">
      <w:pPr>
        <w:shd w:val="clear" w:color="auto" w:fill="FFFFFF"/>
        <w:spacing w:after="0" w:line="276" w:lineRule="auto"/>
        <w:textAlignment w:val="baseline"/>
        <w:rPr>
          <w:lang w:val="sk-SK"/>
        </w:rPr>
      </w:pPr>
      <w:r w:rsidRPr="00E52333">
        <w:rPr>
          <w:lang w:val="sk-SK"/>
        </w:rPr>
        <w:lastRenderedPageBreak/>
        <w:t>25. decemb</w:t>
      </w:r>
      <w:r w:rsidR="00E12D35" w:rsidRPr="00E52333">
        <w:rPr>
          <w:lang w:val="sk-SK"/>
        </w:rPr>
        <w:t>e</w:t>
      </w:r>
      <w:r w:rsidRPr="00E52333">
        <w:rPr>
          <w:lang w:val="sk-SK"/>
        </w:rPr>
        <w:t>r -</w:t>
      </w:r>
      <w:r w:rsidR="00E12D35" w:rsidRPr="00E52333">
        <w:rPr>
          <w:lang w:val="sk-SK"/>
        </w:rPr>
        <w:t xml:space="preserve"> </w:t>
      </w:r>
      <w:proofErr w:type="spellStart"/>
      <w:r w:rsidR="00E12D35" w:rsidRPr="00E52333">
        <w:rPr>
          <w:lang w:val="sk-SK"/>
        </w:rPr>
        <w:t>Navidad</w:t>
      </w:r>
      <w:proofErr w:type="spellEnd"/>
      <w:r w:rsidR="00E12D35" w:rsidRPr="00E52333">
        <w:rPr>
          <w:lang w:val="sk-SK"/>
        </w:rPr>
        <w:t xml:space="preserve"> </w:t>
      </w:r>
      <w:r w:rsidR="00FA32B6">
        <w:rPr>
          <w:lang w:val="sk-SK"/>
        </w:rPr>
        <w:t xml:space="preserve">(Vianoce) </w:t>
      </w:r>
    </w:p>
    <w:p w:rsidR="00B23C9B" w:rsidRPr="00111290" w:rsidRDefault="00B23C9B" w:rsidP="00E12D35">
      <w:pPr>
        <w:shd w:val="clear" w:color="auto" w:fill="FFFFFF"/>
        <w:spacing w:after="0" w:line="276" w:lineRule="auto"/>
        <w:textAlignment w:val="baseline"/>
        <w:rPr>
          <w:lang w:val="sk-SK"/>
        </w:rPr>
      </w:pPr>
    </w:p>
    <w:p w:rsidR="00E12D35" w:rsidRPr="00E52333" w:rsidRDefault="00E12D35" w:rsidP="00E12D35">
      <w:pPr>
        <w:shd w:val="clear" w:color="auto" w:fill="FFFFFF"/>
        <w:spacing w:after="0" w:line="276" w:lineRule="auto"/>
        <w:textAlignment w:val="baseline"/>
        <w:rPr>
          <w:b/>
          <w:lang w:val="sk-SK"/>
        </w:rPr>
      </w:pPr>
      <w:r w:rsidRPr="00E52333">
        <w:rPr>
          <w:b/>
          <w:lang w:val="sk-SK"/>
        </w:rPr>
        <w:t xml:space="preserve">Regionálne sviatky: </w:t>
      </w:r>
    </w:p>
    <w:p w:rsidR="00E12D35" w:rsidRDefault="007262C2" w:rsidP="00E12D35">
      <w:pPr>
        <w:shd w:val="clear" w:color="auto" w:fill="FFFFFF"/>
        <w:spacing w:after="0" w:line="276" w:lineRule="auto"/>
        <w:textAlignment w:val="baseline"/>
        <w:rPr>
          <w:lang w:val="sk-SK"/>
        </w:rPr>
      </w:pPr>
      <w:r w:rsidRPr="00E52333">
        <w:rPr>
          <w:lang w:val="sk-SK"/>
        </w:rPr>
        <w:t xml:space="preserve">28. február - </w:t>
      </w:r>
      <w:proofErr w:type="spellStart"/>
      <w:r w:rsidR="00E12D35" w:rsidRPr="00E52333">
        <w:rPr>
          <w:lang w:val="sk-SK"/>
        </w:rPr>
        <w:t>Día</w:t>
      </w:r>
      <w:proofErr w:type="spellEnd"/>
      <w:r w:rsidR="00E12D35" w:rsidRPr="00E52333">
        <w:rPr>
          <w:lang w:val="sk-SK"/>
        </w:rPr>
        <w:t xml:space="preserve"> de </w:t>
      </w:r>
      <w:proofErr w:type="spellStart"/>
      <w:r w:rsidR="00E12D35" w:rsidRPr="00E52333">
        <w:rPr>
          <w:lang w:val="sk-SK"/>
        </w:rPr>
        <w:t>Andalucía</w:t>
      </w:r>
      <w:proofErr w:type="spellEnd"/>
      <w:r w:rsidR="00E12D35" w:rsidRPr="00E52333">
        <w:rPr>
          <w:lang w:val="sk-SK"/>
        </w:rPr>
        <w:t xml:space="preserve"> </w:t>
      </w:r>
    </w:p>
    <w:p w:rsidR="00111290" w:rsidRDefault="00154529" w:rsidP="00111290">
      <w:pPr>
        <w:shd w:val="clear" w:color="auto" w:fill="FFFFFF"/>
        <w:spacing w:after="0" w:line="240" w:lineRule="auto"/>
        <w:rPr>
          <w:color w:val="000000"/>
          <w:lang w:eastAsia="sk-SK"/>
        </w:rPr>
      </w:pPr>
      <w:r>
        <w:rPr>
          <w:lang w:val="sk-SK"/>
        </w:rPr>
        <w:t>(</w:t>
      </w:r>
      <w:r>
        <w:rPr>
          <w:rFonts w:ascii="Arial" w:hAnsi="Arial" w:cs="Arial"/>
          <w:b/>
          <w:bCs/>
          <w:color w:val="000000"/>
          <w:sz w:val="21"/>
          <w:szCs w:val="21"/>
          <w:shd w:val="clear" w:color="auto" w:fill="EDEDED"/>
        </w:rPr>
        <w:t> </w:t>
      </w:r>
      <w:hyperlink r:id="rId15" w:history="1">
        <w:r w:rsidRPr="00111290">
          <w:rPr>
            <w:rStyle w:val="Hypertextovprepojenie"/>
            <w:color w:val="auto"/>
            <w:u w:val="none"/>
          </w:rPr>
          <w:t>Marco Polo</w:t>
        </w:r>
      </w:hyperlink>
      <w:r w:rsidRPr="00111290">
        <w:t>,</w:t>
      </w:r>
      <w:r>
        <w:t xml:space="preserve"> </w:t>
      </w:r>
      <w:r w:rsidR="003763B6">
        <w:t xml:space="preserve">2018., </w:t>
      </w:r>
      <w:proofErr w:type="spellStart"/>
      <w:r w:rsidR="00111290" w:rsidRPr="00111290">
        <w:rPr>
          <w:color w:val="000000"/>
          <w:lang w:eastAsia="sk-SK"/>
        </w:rPr>
        <w:t>Guía</w:t>
      </w:r>
      <w:proofErr w:type="spellEnd"/>
      <w:r w:rsidR="00111290" w:rsidRPr="00111290">
        <w:rPr>
          <w:color w:val="000000"/>
          <w:lang w:eastAsia="sk-SK"/>
        </w:rPr>
        <w:t xml:space="preserve"> </w:t>
      </w:r>
      <w:proofErr w:type="spellStart"/>
      <w:r w:rsidR="00111290" w:rsidRPr="00111290">
        <w:rPr>
          <w:color w:val="000000"/>
          <w:lang w:eastAsia="sk-SK"/>
        </w:rPr>
        <w:t>Profesional</w:t>
      </w:r>
      <w:proofErr w:type="spellEnd"/>
      <w:r w:rsidR="00111290" w:rsidRPr="00111290">
        <w:rPr>
          <w:color w:val="000000"/>
          <w:lang w:eastAsia="sk-SK"/>
        </w:rPr>
        <w:t xml:space="preserve"> </w:t>
      </w:r>
      <w:proofErr w:type="spellStart"/>
      <w:r w:rsidR="00111290" w:rsidRPr="00111290">
        <w:rPr>
          <w:color w:val="000000"/>
          <w:lang w:eastAsia="sk-SK"/>
        </w:rPr>
        <w:t>del</w:t>
      </w:r>
      <w:proofErr w:type="spellEnd"/>
      <w:r w:rsidR="00111290" w:rsidRPr="00111290">
        <w:rPr>
          <w:color w:val="000000"/>
          <w:lang w:eastAsia="sk-SK"/>
        </w:rPr>
        <w:t xml:space="preserve"> </w:t>
      </w:r>
      <w:proofErr w:type="spellStart"/>
      <w:r w:rsidR="00111290" w:rsidRPr="00111290">
        <w:rPr>
          <w:color w:val="000000"/>
          <w:lang w:eastAsia="sk-SK"/>
        </w:rPr>
        <w:t>Turismo</w:t>
      </w:r>
      <w:proofErr w:type="spellEnd"/>
      <w:r w:rsidR="00111290">
        <w:rPr>
          <w:color w:val="000000"/>
          <w:lang w:eastAsia="sk-SK"/>
        </w:rPr>
        <w:t xml:space="preserve"> de la </w:t>
      </w:r>
      <w:proofErr w:type="spellStart"/>
      <w:r w:rsidR="00111290">
        <w:rPr>
          <w:color w:val="000000"/>
          <w:lang w:eastAsia="sk-SK"/>
        </w:rPr>
        <w:t>Provincia</w:t>
      </w:r>
      <w:proofErr w:type="spellEnd"/>
      <w:r w:rsidR="00111290">
        <w:rPr>
          <w:color w:val="000000"/>
          <w:lang w:eastAsia="sk-SK"/>
        </w:rPr>
        <w:t xml:space="preserve"> de </w:t>
      </w:r>
      <w:proofErr w:type="spellStart"/>
      <w:r w:rsidR="00111290">
        <w:rPr>
          <w:color w:val="000000"/>
          <w:lang w:eastAsia="sk-SK"/>
        </w:rPr>
        <w:t>Huelva</w:t>
      </w:r>
      <w:proofErr w:type="spellEnd"/>
      <w:r w:rsidR="00111290">
        <w:rPr>
          <w:color w:val="000000"/>
          <w:lang w:eastAsia="sk-SK"/>
        </w:rPr>
        <w:t xml:space="preserve">, </w:t>
      </w:r>
      <w:r w:rsidR="00111290" w:rsidRPr="00111290">
        <w:rPr>
          <w:color w:val="000000"/>
          <w:lang w:eastAsia="sk-SK"/>
        </w:rPr>
        <w:t>2012</w:t>
      </w:r>
      <w:r w:rsidR="00111290">
        <w:rPr>
          <w:color w:val="000000"/>
          <w:lang w:eastAsia="sk-SK"/>
        </w:rPr>
        <w:t>)</w:t>
      </w:r>
    </w:p>
    <w:p w:rsidR="00F8781E" w:rsidRPr="00111290" w:rsidRDefault="00F8781E" w:rsidP="00111290">
      <w:pPr>
        <w:shd w:val="clear" w:color="auto" w:fill="FFFFFF"/>
        <w:spacing w:after="0" w:line="240" w:lineRule="auto"/>
        <w:rPr>
          <w:color w:val="000000"/>
          <w:lang w:eastAsia="sk-SK"/>
        </w:rPr>
      </w:pPr>
    </w:p>
    <w:p w:rsidR="0079264C" w:rsidRDefault="0079264C" w:rsidP="00E12D35">
      <w:pPr>
        <w:pStyle w:val="Nadpis2"/>
        <w:rPr>
          <w:lang w:val="sk-SK"/>
        </w:rPr>
      </w:pPr>
      <w:bookmarkStart w:id="56" w:name="_Toc37277321"/>
      <w:r>
        <w:rPr>
          <w:lang w:val="sk-SK"/>
        </w:rPr>
        <w:t>Gastronómia</w:t>
      </w:r>
      <w:bookmarkEnd w:id="56"/>
      <w:r w:rsidR="00A40FB7">
        <w:rPr>
          <w:lang w:val="sk-SK"/>
        </w:rPr>
        <w:t xml:space="preserve"> </w:t>
      </w:r>
    </w:p>
    <w:p w:rsidR="00964C1F" w:rsidRDefault="00A40FB7" w:rsidP="00336DED">
      <w:pPr>
        <w:spacing w:line="276" w:lineRule="auto"/>
        <w:rPr>
          <w:lang w:val="sk-SK"/>
        </w:rPr>
      </w:pPr>
      <w:r>
        <w:rPr>
          <w:lang w:val="sk-SK"/>
        </w:rPr>
        <w:t>V Andalúzii na návštevníkov čaká tradi</w:t>
      </w:r>
      <w:r w:rsidR="00336DED">
        <w:rPr>
          <w:lang w:val="sk-SK"/>
        </w:rPr>
        <w:t>čná  španielska kuchyňa, na ktorú d</w:t>
      </w:r>
      <w:r w:rsidR="00F43F4A">
        <w:rPr>
          <w:lang w:val="sk-SK"/>
        </w:rPr>
        <w:t>omáci nedajú dopustiť. Samotní A</w:t>
      </w:r>
      <w:r w:rsidR="00336DED">
        <w:rPr>
          <w:lang w:val="sk-SK"/>
        </w:rPr>
        <w:t xml:space="preserve">ndalúzania to vidia tak, že majú to najlepšie, čo pevnina a more môžu poskytnúť. Jedlo v Andalúzii je hlavne spoločenskou udalosťou a zámienkou pre stretnutie priateľov a známych. Tempo stravovania v Andalúzii je bezkonkurenčne najpomalšie z celého Španielska. </w:t>
      </w:r>
      <w:r w:rsidR="00964C1F">
        <w:rPr>
          <w:lang w:val="sk-SK"/>
        </w:rPr>
        <w:t xml:space="preserve">Bary, kaviarne a reštaurácie otvárajú výrazne neskôr, než v iných krajinách a tiež </w:t>
      </w:r>
      <w:r w:rsidR="00407BDC">
        <w:rPr>
          <w:lang w:val="sk-SK"/>
        </w:rPr>
        <w:t>majú otvorené až do neskorej noci</w:t>
      </w:r>
      <w:r w:rsidR="00964C1F">
        <w:rPr>
          <w:lang w:val="sk-SK"/>
        </w:rPr>
        <w:t>. Turisti sa musia pripraviť na „siestu“ ktorá v Andalúzii znamená, že podniky a obchody sú približne od 14:00 do 17:00 zatvorené.</w:t>
      </w:r>
      <w:r w:rsidR="0012522E">
        <w:rPr>
          <w:lang w:val="sk-SK"/>
        </w:rPr>
        <w:t xml:space="preserve"> To, že </w:t>
      </w:r>
      <w:r w:rsidR="00393465">
        <w:rPr>
          <w:lang w:val="sk-SK"/>
        </w:rPr>
        <w:t xml:space="preserve">Andalúzia </w:t>
      </w:r>
      <w:r w:rsidR="0012522E">
        <w:rPr>
          <w:lang w:val="sk-SK"/>
        </w:rPr>
        <w:t xml:space="preserve">má kvalitné víno, </w:t>
      </w:r>
      <w:r w:rsidR="00393465">
        <w:rPr>
          <w:lang w:val="sk-SK"/>
        </w:rPr>
        <w:t>rovnako ako celá oblasť Španielska</w:t>
      </w:r>
      <w:r w:rsidR="0012522E">
        <w:rPr>
          <w:lang w:val="sk-SK"/>
        </w:rPr>
        <w:t xml:space="preserve">, a v každej reštaurácii nájdeme dary mora, je všeobecne známe. </w:t>
      </w:r>
      <w:r w:rsidR="00687EDF">
        <w:rPr>
          <w:lang w:val="sk-SK"/>
        </w:rPr>
        <w:t>Však n</w:t>
      </w:r>
      <w:r w:rsidR="00393465">
        <w:rPr>
          <w:lang w:val="sk-SK"/>
        </w:rPr>
        <w:t>ajväčšími lákadlami andalúzskej gastronómii sú:</w:t>
      </w:r>
    </w:p>
    <w:p w:rsidR="00F8781E" w:rsidRDefault="0012522E" w:rsidP="00336DED">
      <w:pPr>
        <w:spacing w:line="276" w:lineRule="auto"/>
        <w:rPr>
          <w:lang w:val="sk-SK"/>
        </w:rPr>
      </w:pPr>
      <w:r w:rsidRPr="00D71005">
        <w:rPr>
          <w:b/>
          <w:lang w:val="sk-SK"/>
        </w:rPr>
        <w:t>TAPAS</w:t>
      </w:r>
      <w:r w:rsidR="004C1C68">
        <w:rPr>
          <w:lang w:val="sk-SK"/>
        </w:rPr>
        <w:t xml:space="preserve"> sú malé porcie pokrmov, tzv. </w:t>
      </w:r>
      <w:proofErr w:type="spellStart"/>
      <w:r w:rsidR="004C1C68">
        <w:rPr>
          <w:lang w:val="sk-SK"/>
        </w:rPr>
        <w:t>jednohubky</w:t>
      </w:r>
      <w:proofErr w:type="spellEnd"/>
      <w:r>
        <w:rPr>
          <w:lang w:val="sk-SK"/>
        </w:rPr>
        <w:t xml:space="preserve"> </w:t>
      </w:r>
      <w:r w:rsidR="004C1C68">
        <w:rPr>
          <w:lang w:val="sk-SK"/>
        </w:rPr>
        <w:t xml:space="preserve">a ich ochutnávka je pre Andalúzanov obľúbeným spôsobom trávenia voľného času s priateľmi. </w:t>
      </w:r>
    </w:p>
    <w:p w:rsidR="00F8781E" w:rsidRPr="00F43F4A" w:rsidRDefault="0012522E" w:rsidP="00336DED">
      <w:pPr>
        <w:spacing w:line="276" w:lineRule="auto"/>
        <w:rPr>
          <w:vertAlign w:val="subscript"/>
          <w:lang w:val="sk-SK"/>
        </w:rPr>
      </w:pPr>
      <w:r w:rsidRPr="00D71005">
        <w:rPr>
          <w:b/>
          <w:lang w:val="sk-SK"/>
        </w:rPr>
        <w:t>JAMÓN</w:t>
      </w:r>
      <w:r w:rsidR="00BA4460">
        <w:rPr>
          <w:lang w:val="sk-SK"/>
        </w:rPr>
        <w:t xml:space="preserve"> je sušená šunka a na rozdiel od talianskeho </w:t>
      </w:r>
      <w:proofErr w:type="spellStart"/>
      <w:r w:rsidR="00BA4460">
        <w:rPr>
          <w:lang w:val="sk-SK"/>
        </w:rPr>
        <w:t>prosciutta</w:t>
      </w:r>
      <w:proofErr w:type="spellEnd"/>
      <w:r w:rsidR="00BA4460">
        <w:rPr>
          <w:lang w:val="sk-SK"/>
        </w:rPr>
        <w:t xml:space="preserve"> má sýtu červenú farbu ktorá je pretkaná žilkami maslového tuku. Španielsky </w:t>
      </w:r>
      <w:proofErr w:type="spellStart"/>
      <w:r w:rsidR="00BA4460">
        <w:rPr>
          <w:lang w:val="sk-SK"/>
        </w:rPr>
        <w:t>jamón</w:t>
      </w:r>
      <w:proofErr w:type="spellEnd"/>
      <w:r w:rsidR="00BA4460">
        <w:rPr>
          <w:lang w:val="sk-SK"/>
        </w:rPr>
        <w:t xml:space="preserve"> podlieha prísnym klasifikačným kritériám. Poznáme </w:t>
      </w:r>
      <w:proofErr w:type="spellStart"/>
      <w:r w:rsidR="00BA4460">
        <w:rPr>
          <w:lang w:val="sk-SK"/>
        </w:rPr>
        <w:t>jamón</w:t>
      </w:r>
      <w:proofErr w:type="spellEnd"/>
      <w:r w:rsidR="00BA4460">
        <w:rPr>
          <w:lang w:val="sk-SK"/>
        </w:rPr>
        <w:t xml:space="preserve"> </w:t>
      </w:r>
      <w:proofErr w:type="spellStart"/>
      <w:r w:rsidR="00BA4460">
        <w:rPr>
          <w:lang w:val="sk-SK"/>
        </w:rPr>
        <w:t>serrano</w:t>
      </w:r>
      <w:proofErr w:type="spellEnd"/>
      <w:r w:rsidR="00BA4460">
        <w:rPr>
          <w:lang w:val="sk-SK"/>
        </w:rPr>
        <w:t xml:space="preserve"> (90</w:t>
      </w:r>
      <w:r w:rsidR="004C1C68" w:rsidRPr="004C1C68">
        <w:rPr>
          <w:bCs/>
          <w:color w:val="333333"/>
          <w:szCs w:val="21"/>
        </w:rPr>
        <w:t>%</w:t>
      </w:r>
      <w:r w:rsidR="004C1C68">
        <w:rPr>
          <w:bCs/>
          <w:color w:val="333333"/>
          <w:szCs w:val="21"/>
        </w:rPr>
        <w:t xml:space="preserve"> </w:t>
      </w:r>
      <w:proofErr w:type="spellStart"/>
      <w:r w:rsidR="004C1C68" w:rsidRPr="00F43F4A">
        <w:rPr>
          <w:bCs/>
          <w:color w:val="333333"/>
          <w:szCs w:val="21"/>
          <w:lang w:val="sk-SK"/>
        </w:rPr>
        <w:t>jamónu</w:t>
      </w:r>
      <w:proofErr w:type="spellEnd"/>
      <w:r w:rsidR="004C1C68" w:rsidRPr="00F43F4A">
        <w:rPr>
          <w:bCs/>
          <w:color w:val="333333"/>
          <w:szCs w:val="21"/>
          <w:lang w:val="sk-SK"/>
        </w:rPr>
        <w:t xml:space="preserve"> v Španielsku) a  </w:t>
      </w:r>
      <w:proofErr w:type="spellStart"/>
      <w:r w:rsidR="004C1C68" w:rsidRPr="00F43F4A">
        <w:rPr>
          <w:bCs/>
          <w:color w:val="333333"/>
          <w:szCs w:val="21"/>
          <w:lang w:val="sk-SK"/>
        </w:rPr>
        <w:t>jamón</w:t>
      </w:r>
      <w:proofErr w:type="spellEnd"/>
      <w:r w:rsidR="004C1C68" w:rsidRPr="00F43F4A">
        <w:rPr>
          <w:bCs/>
          <w:color w:val="333333"/>
          <w:szCs w:val="21"/>
          <w:lang w:val="sk-SK"/>
        </w:rPr>
        <w:t xml:space="preserve"> </w:t>
      </w:r>
      <w:proofErr w:type="spellStart"/>
      <w:r w:rsidR="004C1C68" w:rsidRPr="00F43F4A">
        <w:rPr>
          <w:bCs/>
          <w:color w:val="333333"/>
          <w:szCs w:val="21"/>
          <w:lang w:val="sk-SK"/>
        </w:rPr>
        <w:t>ibérico</w:t>
      </w:r>
      <w:proofErr w:type="spellEnd"/>
      <w:r w:rsidR="004C1C68" w:rsidRPr="00F43F4A">
        <w:rPr>
          <w:bCs/>
          <w:color w:val="333333"/>
          <w:szCs w:val="21"/>
          <w:lang w:val="sk-SK"/>
        </w:rPr>
        <w:t xml:space="preserve"> (</w:t>
      </w:r>
      <w:proofErr w:type="spellStart"/>
      <w:r w:rsidR="004C1C68" w:rsidRPr="00F43F4A">
        <w:rPr>
          <w:bCs/>
          <w:color w:val="333333"/>
          <w:szCs w:val="21"/>
          <w:lang w:val="sk-SK"/>
        </w:rPr>
        <w:t>pata</w:t>
      </w:r>
      <w:proofErr w:type="spellEnd"/>
      <w:r w:rsidR="004C1C68" w:rsidRPr="00F43F4A">
        <w:rPr>
          <w:bCs/>
          <w:color w:val="333333"/>
          <w:szCs w:val="21"/>
          <w:lang w:val="sk-SK"/>
        </w:rPr>
        <w:t xml:space="preserve"> negra., o niečo drahší).</w:t>
      </w:r>
    </w:p>
    <w:p w:rsidR="0012522E" w:rsidRDefault="0012522E" w:rsidP="00336DED">
      <w:pPr>
        <w:spacing w:line="276" w:lineRule="auto"/>
        <w:rPr>
          <w:lang w:val="sk-SK"/>
        </w:rPr>
      </w:pPr>
      <w:r w:rsidRPr="00D71005">
        <w:rPr>
          <w:b/>
          <w:lang w:val="sk-SK"/>
        </w:rPr>
        <w:t>STUDENÉ POLIEVKY</w:t>
      </w:r>
      <w:r w:rsidR="00393465">
        <w:rPr>
          <w:lang w:val="sk-SK"/>
        </w:rPr>
        <w:t xml:space="preserve"> majú pôvod priamo v Andalúzii a dôvodom ich vzniku bolo tropické podnebie. Andalúzske </w:t>
      </w:r>
      <w:r w:rsidR="00687EDF">
        <w:rPr>
          <w:lang w:val="sk-SK"/>
        </w:rPr>
        <w:t>„</w:t>
      </w:r>
      <w:proofErr w:type="spellStart"/>
      <w:r w:rsidR="00393465">
        <w:rPr>
          <w:lang w:val="sk-SK"/>
        </w:rPr>
        <w:t>gazpacho</w:t>
      </w:r>
      <w:proofErr w:type="spellEnd"/>
      <w:r w:rsidR="00687EDF">
        <w:rPr>
          <w:lang w:val="sk-SK"/>
        </w:rPr>
        <w:t>“ môže mať veľa podôb, ale jej základ vždy tvorí rozmixovaná zmes rajčín, papriky, uhoriek, cesnaku, strúhanky,</w:t>
      </w:r>
      <w:r w:rsidR="00F43F4A">
        <w:rPr>
          <w:lang w:val="sk-SK"/>
        </w:rPr>
        <w:t xml:space="preserve"> oleja a octu</w:t>
      </w:r>
      <w:r w:rsidR="00687EDF">
        <w:rPr>
          <w:lang w:val="sk-SK"/>
        </w:rPr>
        <w:t xml:space="preserve"> (zo sherry).</w:t>
      </w:r>
      <w:r w:rsidR="00393465">
        <w:rPr>
          <w:lang w:val="sk-SK"/>
        </w:rPr>
        <w:t xml:space="preserve"> </w:t>
      </w:r>
    </w:p>
    <w:p w:rsidR="0012522E" w:rsidRDefault="0012522E" w:rsidP="00336DED">
      <w:pPr>
        <w:spacing w:line="276" w:lineRule="auto"/>
        <w:rPr>
          <w:lang w:val="sk-SK"/>
        </w:rPr>
      </w:pPr>
      <w:r w:rsidRPr="00D71005">
        <w:rPr>
          <w:b/>
          <w:lang w:val="sk-SK"/>
        </w:rPr>
        <w:t>SHERRY</w:t>
      </w:r>
      <w:r>
        <w:rPr>
          <w:lang w:val="sk-SK"/>
        </w:rPr>
        <w:t xml:space="preserve"> je andalúzske víno s vysokým obsahom alkoholu sa vyrába v provincii </w:t>
      </w:r>
      <w:proofErr w:type="spellStart"/>
      <w:r>
        <w:rPr>
          <w:lang w:val="sk-SK"/>
        </w:rPr>
        <w:t>Cádiz</w:t>
      </w:r>
      <w:proofErr w:type="spellEnd"/>
      <w:r>
        <w:rPr>
          <w:lang w:val="sk-SK"/>
        </w:rPr>
        <w:t xml:space="preserve">. </w:t>
      </w:r>
    </w:p>
    <w:p w:rsidR="000B5B23" w:rsidRDefault="0012522E" w:rsidP="00DD4B30">
      <w:pPr>
        <w:spacing w:after="0" w:line="276" w:lineRule="auto"/>
        <w:jc w:val="left"/>
        <w:rPr>
          <w:lang w:val="sk-SK"/>
        </w:rPr>
      </w:pPr>
      <w:r w:rsidRPr="00D71005">
        <w:rPr>
          <w:b/>
          <w:lang w:val="sk-SK"/>
        </w:rPr>
        <w:t>CHURROS</w:t>
      </w:r>
      <w:r>
        <w:rPr>
          <w:lang w:val="sk-SK"/>
        </w:rPr>
        <w:t xml:space="preserve"> sú vysmážané krúžky ktoré sa namáčajú do hustej horkej čokolády a</w:t>
      </w:r>
      <w:r w:rsidR="00A0098D">
        <w:rPr>
          <w:lang w:val="sk-SK"/>
        </w:rPr>
        <w:t xml:space="preserve"> sú obľúbeným </w:t>
      </w:r>
      <w:proofErr w:type="spellStart"/>
      <w:r>
        <w:rPr>
          <w:lang w:val="sk-SK"/>
        </w:rPr>
        <w:t>raňajkovým</w:t>
      </w:r>
      <w:proofErr w:type="spellEnd"/>
      <w:r>
        <w:rPr>
          <w:lang w:val="sk-SK"/>
        </w:rPr>
        <w:t xml:space="preserve"> pokrmom Španielov.</w:t>
      </w:r>
      <w:r w:rsidR="00D71005">
        <w:rPr>
          <w:lang w:val="sk-SK"/>
        </w:rPr>
        <w:t xml:space="preserve">                                                                                                                            </w:t>
      </w:r>
      <w:r w:rsidR="00A0098D">
        <w:rPr>
          <w:lang w:val="sk-SK"/>
        </w:rPr>
        <w:t xml:space="preserve"> </w:t>
      </w:r>
      <w:r w:rsidR="00935E93">
        <w:rPr>
          <w:lang w:val="sk-SK"/>
        </w:rPr>
        <w:t xml:space="preserve">(Ham, </w:t>
      </w:r>
      <w:proofErr w:type="spellStart"/>
      <w:r w:rsidR="00935E93">
        <w:rPr>
          <w:lang w:val="sk-SK"/>
        </w:rPr>
        <w:t>Butler</w:t>
      </w:r>
      <w:proofErr w:type="spellEnd"/>
      <w:r w:rsidR="00935E93">
        <w:rPr>
          <w:lang w:val="sk-SK"/>
        </w:rPr>
        <w:t xml:space="preserve">, </w:t>
      </w:r>
      <w:proofErr w:type="spellStart"/>
      <w:r w:rsidR="00935E93">
        <w:rPr>
          <w:lang w:val="sk-SK"/>
        </w:rPr>
        <w:t>Maric</w:t>
      </w:r>
      <w:proofErr w:type="spellEnd"/>
      <w:r w:rsidR="00935E93">
        <w:rPr>
          <w:lang w:val="sk-SK"/>
        </w:rPr>
        <w:t xml:space="preserve">, </w:t>
      </w:r>
      <w:proofErr w:type="spellStart"/>
      <w:r w:rsidR="00935E93">
        <w:rPr>
          <w:lang w:val="sk-SK"/>
        </w:rPr>
        <w:t>Noble</w:t>
      </w:r>
      <w:proofErr w:type="spellEnd"/>
      <w:r w:rsidR="00935E93">
        <w:rPr>
          <w:lang w:val="sk-SK"/>
        </w:rPr>
        <w:t xml:space="preserve">, </w:t>
      </w:r>
      <w:proofErr w:type="spellStart"/>
      <w:r w:rsidR="00935E93">
        <w:rPr>
          <w:lang w:val="sk-SK"/>
        </w:rPr>
        <w:t>O´neill</w:t>
      </w:r>
      <w:proofErr w:type="spellEnd"/>
      <w:r w:rsidR="00935E93">
        <w:rPr>
          <w:lang w:val="sk-SK"/>
        </w:rPr>
        <w:t>, 2010)</w:t>
      </w:r>
    </w:p>
    <w:p w:rsidR="00DD4B30" w:rsidRPr="00A40FB7" w:rsidRDefault="00DD4B30" w:rsidP="00DD4B30">
      <w:pPr>
        <w:spacing w:after="0" w:line="276" w:lineRule="auto"/>
        <w:jc w:val="left"/>
        <w:rPr>
          <w:lang w:val="sk-SK"/>
        </w:rPr>
      </w:pPr>
    </w:p>
    <w:p w:rsidR="0079264C" w:rsidRDefault="0079264C" w:rsidP="00DD4B30">
      <w:pPr>
        <w:pStyle w:val="Nadpis2"/>
        <w:spacing w:after="0"/>
        <w:rPr>
          <w:lang w:val="sk-SK"/>
        </w:rPr>
      </w:pPr>
      <w:bookmarkStart w:id="57" w:name="_Toc37277322"/>
      <w:r>
        <w:rPr>
          <w:lang w:val="sk-SK"/>
        </w:rPr>
        <w:t>Športový cestovný ruch</w:t>
      </w:r>
      <w:bookmarkEnd w:id="57"/>
    </w:p>
    <w:p w:rsidR="00B54E08" w:rsidRPr="006E0C94" w:rsidRDefault="00B54E08" w:rsidP="00DD4B30">
      <w:pPr>
        <w:shd w:val="clear" w:color="auto" w:fill="FFFFFF"/>
        <w:spacing w:after="0" w:line="276" w:lineRule="auto"/>
        <w:textAlignment w:val="baseline"/>
        <w:rPr>
          <w:szCs w:val="18"/>
          <w:lang w:val="sk-SK" w:eastAsia="sk-SK"/>
        </w:rPr>
      </w:pPr>
      <w:r w:rsidRPr="006E0C94">
        <w:rPr>
          <w:szCs w:val="18"/>
          <w:lang w:val="sk-SK" w:eastAsia="sk-SK"/>
        </w:rPr>
        <w:t xml:space="preserve">Možnosti športového turizmu v Andalúzii sú dosť rozmanité, nie len čo sa týka klasických športov, ale aj športových aktivít, ktoré nie sú až také bežné. </w:t>
      </w:r>
      <w:proofErr w:type="spellStart"/>
      <w:r w:rsidRPr="006E0C94">
        <w:rPr>
          <w:szCs w:val="18"/>
          <w:lang w:val="sk-SK" w:eastAsia="sk-SK"/>
        </w:rPr>
        <w:t>Costa</w:t>
      </w:r>
      <w:proofErr w:type="spellEnd"/>
      <w:r w:rsidRPr="006E0C94">
        <w:rPr>
          <w:szCs w:val="18"/>
          <w:lang w:val="sk-SK" w:eastAsia="sk-SK"/>
        </w:rPr>
        <w:t xml:space="preserve"> de la </w:t>
      </w:r>
      <w:proofErr w:type="spellStart"/>
      <w:r w:rsidRPr="006E0C94">
        <w:rPr>
          <w:szCs w:val="18"/>
          <w:lang w:val="sk-SK" w:eastAsia="sk-SK"/>
        </w:rPr>
        <w:t>Sol</w:t>
      </w:r>
      <w:proofErr w:type="spellEnd"/>
      <w:r w:rsidRPr="006E0C94">
        <w:rPr>
          <w:szCs w:val="18"/>
          <w:lang w:val="sk-SK" w:eastAsia="sk-SK"/>
        </w:rPr>
        <w:t xml:space="preserve"> je zaujímavá vďaka skvelým možnostiam pre golf. Táto destinácia bola vybraná ako sídlo </w:t>
      </w:r>
      <w:proofErr w:type="spellStart"/>
      <w:r w:rsidRPr="006E0C94">
        <w:rPr>
          <w:szCs w:val="18"/>
          <w:lang w:val="sk-SK" w:eastAsia="sk-SK"/>
        </w:rPr>
        <w:t>Ryder</w:t>
      </w:r>
      <w:proofErr w:type="spellEnd"/>
      <w:r w:rsidRPr="006E0C94">
        <w:rPr>
          <w:szCs w:val="18"/>
          <w:lang w:val="sk-SK" w:eastAsia="sk-SK"/>
        </w:rPr>
        <w:t xml:space="preserve"> Cup z roku 1997.</w:t>
      </w:r>
    </w:p>
    <w:p w:rsidR="00B23C9B" w:rsidRPr="006E0C94" w:rsidRDefault="00B23C9B" w:rsidP="00B54E08">
      <w:pPr>
        <w:shd w:val="clear" w:color="auto" w:fill="FFFFFF"/>
        <w:spacing w:after="0" w:line="276" w:lineRule="auto"/>
        <w:textAlignment w:val="baseline"/>
        <w:rPr>
          <w:szCs w:val="18"/>
          <w:lang w:val="sk-SK" w:eastAsia="sk-SK"/>
        </w:rPr>
      </w:pPr>
    </w:p>
    <w:p w:rsidR="00B23C9B" w:rsidRPr="006E0C94" w:rsidRDefault="00B54E08" w:rsidP="00B54E08">
      <w:pPr>
        <w:shd w:val="clear" w:color="auto" w:fill="FFFFFF"/>
        <w:spacing w:after="0" w:line="276" w:lineRule="auto"/>
        <w:textAlignment w:val="baseline"/>
        <w:rPr>
          <w:szCs w:val="18"/>
          <w:lang w:val="sk-SK" w:eastAsia="sk-SK"/>
        </w:rPr>
      </w:pPr>
      <w:r w:rsidRPr="006E0C94">
        <w:rPr>
          <w:szCs w:val="18"/>
          <w:lang w:val="sk-SK" w:eastAsia="sk-SK"/>
        </w:rPr>
        <w:lastRenderedPageBreak/>
        <w:t xml:space="preserve">Celá Andalúzia,  je známa a veľmi vyhľadávaná kvôli špeciálnym predpokladom pre poľovníctvo a rybolov. </w:t>
      </w:r>
    </w:p>
    <w:p w:rsidR="00B23C9B" w:rsidRPr="006E0C94" w:rsidRDefault="00B23C9B" w:rsidP="00B54E08">
      <w:pPr>
        <w:shd w:val="clear" w:color="auto" w:fill="FFFFFF"/>
        <w:spacing w:after="0" w:line="276" w:lineRule="auto"/>
        <w:textAlignment w:val="baseline"/>
        <w:rPr>
          <w:szCs w:val="18"/>
          <w:lang w:val="sk-SK" w:eastAsia="sk-SK"/>
        </w:rPr>
      </w:pPr>
    </w:p>
    <w:p w:rsidR="00B23C9B" w:rsidRPr="006E0C94" w:rsidRDefault="00B54E08" w:rsidP="00B54E08">
      <w:pPr>
        <w:shd w:val="clear" w:color="auto" w:fill="FFFFFF"/>
        <w:spacing w:after="0" w:line="276" w:lineRule="auto"/>
        <w:textAlignment w:val="baseline"/>
        <w:rPr>
          <w:szCs w:val="18"/>
          <w:lang w:val="sk-SK" w:eastAsia="sk-SK"/>
        </w:rPr>
      </w:pPr>
      <w:r w:rsidRPr="006E0C94">
        <w:rPr>
          <w:szCs w:val="18"/>
          <w:lang w:val="sk-SK" w:eastAsia="sk-SK"/>
        </w:rPr>
        <w:t xml:space="preserve">Andalúzia je taktiež rajom pre všetkých milovníkov jazdy na koni. Návštevníci majú možnosť zúčastniť sa rôznych kurzov alebo výletov. </w:t>
      </w:r>
    </w:p>
    <w:p w:rsidR="00B23C9B" w:rsidRPr="006E0C94" w:rsidRDefault="00B23C9B" w:rsidP="00B54E08">
      <w:pPr>
        <w:shd w:val="clear" w:color="auto" w:fill="FFFFFF"/>
        <w:spacing w:after="0" w:line="276" w:lineRule="auto"/>
        <w:textAlignment w:val="baseline"/>
        <w:rPr>
          <w:szCs w:val="18"/>
          <w:lang w:val="sk-SK" w:eastAsia="sk-SK"/>
        </w:rPr>
      </w:pPr>
    </w:p>
    <w:p w:rsidR="00B23C9B" w:rsidRPr="006E0C94" w:rsidRDefault="00B54E08" w:rsidP="00B54E08">
      <w:pPr>
        <w:shd w:val="clear" w:color="auto" w:fill="FFFFFF"/>
        <w:spacing w:after="0" w:line="276" w:lineRule="auto"/>
        <w:textAlignment w:val="baseline"/>
        <w:rPr>
          <w:szCs w:val="18"/>
          <w:lang w:val="sk-SK" w:eastAsia="sk-SK"/>
        </w:rPr>
      </w:pPr>
      <w:r w:rsidRPr="006E0C94">
        <w:rPr>
          <w:szCs w:val="18"/>
          <w:lang w:val="sk-SK" w:eastAsia="sk-SK"/>
        </w:rPr>
        <w:t xml:space="preserve">Strediská v tejto oblasti sa venujú aj rizikovým športom, ako je speleológia a horolezectvo. Automobilové preteky sú tiež medzinárodne známe v Andalúzii vďaka okruhu </w:t>
      </w:r>
      <w:proofErr w:type="spellStart"/>
      <w:r w:rsidRPr="006E0C94">
        <w:rPr>
          <w:szCs w:val="18"/>
          <w:lang w:val="sk-SK" w:eastAsia="sk-SK"/>
        </w:rPr>
        <w:t>Speed</w:t>
      </w:r>
      <w:proofErr w:type="spellEnd"/>
      <w:r w:rsidRPr="006E0C94">
        <w:rPr>
          <w:szCs w:val="18"/>
          <w:lang w:val="sk-SK" w:eastAsia="sk-SK"/>
        </w:rPr>
        <w:t xml:space="preserve"> of </w:t>
      </w:r>
      <w:proofErr w:type="spellStart"/>
      <w:r w:rsidRPr="006E0C94">
        <w:rPr>
          <w:szCs w:val="18"/>
          <w:lang w:val="sk-SK" w:eastAsia="sk-SK"/>
        </w:rPr>
        <w:t>Jereza</w:t>
      </w:r>
      <w:proofErr w:type="spellEnd"/>
      <w:r w:rsidRPr="006E0C94">
        <w:rPr>
          <w:szCs w:val="18"/>
          <w:lang w:val="sk-SK" w:eastAsia="sk-SK"/>
        </w:rPr>
        <w:t xml:space="preserve">. </w:t>
      </w:r>
    </w:p>
    <w:p w:rsidR="00B23C9B" w:rsidRPr="006E0C94" w:rsidRDefault="00B23C9B" w:rsidP="00B54E08">
      <w:pPr>
        <w:shd w:val="clear" w:color="auto" w:fill="FFFFFF"/>
        <w:spacing w:after="0" w:line="276" w:lineRule="auto"/>
        <w:textAlignment w:val="baseline"/>
        <w:rPr>
          <w:szCs w:val="18"/>
          <w:lang w:val="sk-SK" w:eastAsia="sk-SK"/>
        </w:rPr>
      </w:pPr>
    </w:p>
    <w:p w:rsidR="00B54E08" w:rsidRPr="006E0C94" w:rsidRDefault="00B54E08" w:rsidP="00B54E08">
      <w:pPr>
        <w:shd w:val="clear" w:color="auto" w:fill="FFFFFF"/>
        <w:spacing w:after="0" w:line="276" w:lineRule="auto"/>
        <w:textAlignment w:val="baseline"/>
        <w:rPr>
          <w:szCs w:val="18"/>
          <w:lang w:val="sk-SK" w:eastAsia="sk-SK"/>
        </w:rPr>
      </w:pPr>
      <w:r w:rsidRPr="006E0C94">
        <w:rPr>
          <w:szCs w:val="18"/>
          <w:lang w:val="sk-SK" w:eastAsia="sk-SK"/>
        </w:rPr>
        <w:t>Tradičná turistická infraštruktúra na pobreží umožňuje športové činnosti ako napríklad windsurfing, vodné lyžovanie alebo potápanie vo vodách Atlantiku a Stredozemného mora. Svedčia o tom početné andalúzske športové centrá pre potápanie.</w:t>
      </w:r>
    </w:p>
    <w:p w:rsidR="00B54E08" w:rsidRPr="006E0C94" w:rsidRDefault="00B54E08" w:rsidP="00B54E08">
      <w:pPr>
        <w:spacing w:line="480" w:lineRule="auto"/>
        <w:rPr>
          <w:szCs w:val="17"/>
          <w:lang w:val="sk-SK"/>
        </w:rPr>
      </w:pPr>
      <w:r w:rsidRPr="006E0C94">
        <w:rPr>
          <w:lang w:val="sk-SK"/>
        </w:rPr>
        <w:t>(</w:t>
      </w:r>
      <w:proofErr w:type="spellStart"/>
      <w:r w:rsidRPr="006E0C94">
        <w:rPr>
          <w:szCs w:val="17"/>
          <w:lang w:val="sk-SK"/>
        </w:rPr>
        <w:t>Journal</w:t>
      </w:r>
      <w:proofErr w:type="spellEnd"/>
      <w:r w:rsidRPr="006E0C94">
        <w:rPr>
          <w:szCs w:val="17"/>
          <w:lang w:val="sk-SK"/>
        </w:rPr>
        <w:t xml:space="preserve"> of </w:t>
      </w:r>
      <w:proofErr w:type="spellStart"/>
      <w:r w:rsidRPr="006E0C94">
        <w:rPr>
          <w:szCs w:val="17"/>
          <w:lang w:val="sk-SK"/>
        </w:rPr>
        <w:t>Sport</w:t>
      </w:r>
      <w:proofErr w:type="spellEnd"/>
      <w:r w:rsidRPr="006E0C94">
        <w:rPr>
          <w:szCs w:val="17"/>
          <w:lang w:val="sk-SK"/>
        </w:rPr>
        <w:t xml:space="preserve"> </w:t>
      </w:r>
      <w:proofErr w:type="spellStart"/>
      <w:r w:rsidRPr="006E0C94">
        <w:rPr>
          <w:szCs w:val="17"/>
          <w:lang w:val="sk-SK"/>
        </w:rPr>
        <w:t>Tourism</w:t>
      </w:r>
      <w:proofErr w:type="spellEnd"/>
      <w:r w:rsidRPr="006E0C94">
        <w:rPr>
          <w:szCs w:val="17"/>
          <w:lang w:val="sk-SK"/>
        </w:rPr>
        <w:t>, 2005</w:t>
      </w:r>
      <w:r w:rsidR="008D447A">
        <w:rPr>
          <w:szCs w:val="17"/>
          <w:lang w:val="sk-SK"/>
        </w:rPr>
        <w:t>.</w:t>
      </w:r>
      <w:r w:rsidRPr="006E0C94">
        <w:rPr>
          <w:szCs w:val="17"/>
          <w:lang w:val="sk-SK"/>
        </w:rPr>
        <w:t>)</w:t>
      </w:r>
    </w:p>
    <w:p w:rsidR="00E12D35" w:rsidRPr="006E0C94" w:rsidRDefault="00C02978" w:rsidP="00E12D35">
      <w:pPr>
        <w:pStyle w:val="Nadpis2"/>
        <w:rPr>
          <w:lang w:val="sk-SK"/>
        </w:rPr>
      </w:pPr>
      <w:bookmarkStart w:id="58" w:name="_Toc37277323"/>
      <w:r w:rsidRPr="006E0C94">
        <w:rPr>
          <w:lang w:val="sk-SK"/>
        </w:rPr>
        <w:t>Provincie Andalúzie</w:t>
      </w:r>
      <w:bookmarkEnd w:id="58"/>
    </w:p>
    <w:p w:rsidR="00C02978" w:rsidRPr="006E0C94" w:rsidRDefault="00C02978" w:rsidP="00C02978">
      <w:pPr>
        <w:shd w:val="clear" w:color="auto" w:fill="FFFFFF"/>
        <w:spacing w:after="195" w:line="276" w:lineRule="auto"/>
        <w:textAlignment w:val="baseline"/>
        <w:rPr>
          <w:shd w:val="clear" w:color="auto" w:fill="FFFFFF"/>
          <w:lang w:val="sk-SK"/>
        </w:rPr>
      </w:pPr>
      <w:r w:rsidRPr="006E0C94">
        <w:rPr>
          <w:shd w:val="clear" w:color="auto" w:fill="FFFFFF"/>
          <w:lang w:val="sk-SK"/>
        </w:rPr>
        <w:t xml:space="preserve">Andalúzia je rozdelená do ôsmych provincií, z ktorých päť sa rozprestiera na pobreží. Provincie Andalúzie, Sevilla, </w:t>
      </w:r>
      <w:proofErr w:type="spellStart"/>
      <w:r w:rsidRPr="006E0C94">
        <w:rPr>
          <w:shd w:val="clear" w:color="auto" w:fill="FFFFFF"/>
          <w:lang w:val="sk-SK"/>
        </w:rPr>
        <w:t>Huelva</w:t>
      </w:r>
      <w:proofErr w:type="spellEnd"/>
      <w:r w:rsidRPr="006E0C94">
        <w:rPr>
          <w:shd w:val="clear" w:color="auto" w:fill="FFFFFF"/>
          <w:lang w:val="sk-SK"/>
        </w:rPr>
        <w:t xml:space="preserve">, Córdoba, </w:t>
      </w:r>
      <w:proofErr w:type="spellStart"/>
      <w:r w:rsidRPr="006E0C94">
        <w:rPr>
          <w:shd w:val="clear" w:color="auto" w:fill="FFFFFF"/>
          <w:lang w:val="sk-SK"/>
        </w:rPr>
        <w:t>Jaén</w:t>
      </w:r>
      <w:proofErr w:type="spellEnd"/>
      <w:r w:rsidRPr="006E0C94">
        <w:rPr>
          <w:shd w:val="clear" w:color="auto" w:fill="FFFFFF"/>
          <w:lang w:val="sk-SK"/>
        </w:rPr>
        <w:t xml:space="preserve">, </w:t>
      </w:r>
      <w:proofErr w:type="spellStart"/>
      <w:r w:rsidRPr="006E0C94">
        <w:rPr>
          <w:shd w:val="clear" w:color="auto" w:fill="FFFFFF"/>
          <w:lang w:val="sk-SK"/>
        </w:rPr>
        <w:t>Cádiz</w:t>
      </w:r>
      <w:proofErr w:type="spellEnd"/>
      <w:r w:rsidRPr="006E0C94">
        <w:rPr>
          <w:shd w:val="clear" w:color="auto" w:fill="FFFFFF"/>
          <w:lang w:val="sk-SK"/>
        </w:rPr>
        <w:t xml:space="preserve">, </w:t>
      </w:r>
      <w:proofErr w:type="spellStart"/>
      <w:r w:rsidRPr="006E0C94">
        <w:rPr>
          <w:shd w:val="clear" w:color="auto" w:fill="FFFFFF"/>
          <w:lang w:val="sk-SK"/>
        </w:rPr>
        <w:t>Málaga</w:t>
      </w:r>
      <w:proofErr w:type="spellEnd"/>
      <w:r w:rsidRPr="006E0C94">
        <w:rPr>
          <w:shd w:val="clear" w:color="auto" w:fill="FFFFFF"/>
          <w:lang w:val="sk-SK"/>
        </w:rPr>
        <w:t>, Granada a </w:t>
      </w:r>
      <w:proofErr w:type="spellStart"/>
      <w:r w:rsidRPr="006E0C94">
        <w:rPr>
          <w:shd w:val="clear" w:color="auto" w:fill="FFFFFF"/>
          <w:lang w:val="sk-SK"/>
        </w:rPr>
        <w:t>Almería</w:t>
      </w:r>
      <w:proofErr w:type="spellEnd"/>
      <w:r w:rsidRPr="006E0C94">
        <w:rPr>
          <w:shd w:val="clear" w:color="auto" w:fill="FFFFFF"/>
          <w:lang w:val="sk-SK"/>
        </w:rPr>
        <w:t>, sú miesta, na ktoré turisti len tak ľahko nezabudnú a často sa vracajú späť.</w:t>
      </w:r>
    </w:p>
    <w:p w:rsidR="00A408F6" w:rsidRPr="00F43F4A" w:rsidRDefault="00A408F6" w:rsidP="00A408F6">
      <w:pPr>
        <w:pStyle w:val="Popis"/>
        <w:keepNext/>
        <w:jc w:val="center"/>
        <w:rPr>
          <w:color w:val="auto"/>
          <w:sz w:val="24"/>
          <w:lang w:val="sk-SK"/>
        </w:rPr>
      </w:pPr>
      <w:bookmarkStart w:id="59" w:name="_Toc37277462"/>
      <w:r w:rsidRPr="00F43F4A">
        <w:rPr>
          <w:color w:val="auto"/>
          <w:sz w:val="24"/>
          <w:lang w:val="sk-SK"/>
        </w:rPr>
        <w:t xml:space="preserve">Obrázok </w:t>
      </w:r>
      <w:r w:rsidR="00B8668A" w:rsidRPr="00F43F4A">
        <w:rPr>
          <w:color w:val="auto"/>
          <w:sz w:val="24"/>
          <w:lang w:val="sk-SK"/>
        </w:rPr>
        <w:fldChar w:fldCharType="begin"/>
      </w:r>
      <w:r w:rsidR="00B8668A" w:rsidRPr="00F43F4A">
        <w:rPr>
          <w:color w:val="auto"/>
          <w:sz w:val="24"/>
          <w:lang w:val="sk-SK"/>
        </w:rPr>
        <w:instrText xml:space="preserve"> SEQ Obrázok \* ARABIC </w:instrText>
      </w:r>
      <w:r w:rsidR="00B8668A" w:rsidRPr="00F43F4A">
        <w:rPr>
          <w:color w:val="auto"/>
          <w:sz w:val="24"/>
          <w:lang w:val="sk-SK"/>
        </w:rPr>
        <w:fldChar w:fldCharType="separate"/>
      </w:r>
      <w:r w:rsidR="00C84421" w:rsidRPr="00F43F4A">
        <w:rPr>
          <w:noProof/>
          <w:color w:val="auto"/>
          <w:sz w:val="24"/>
          <w:lang w:val="sk-SK"/>
        </w:rPr>
        <w:t>3</w:t>
      </w:r>
      <w:r w:rsidR="00B8668A" w:rsidRPr="00F43F4A">
        <w:rPr>
          <w:color w:val="auto"/>
          <w:sz w:val="24"/>
          <w:lang w:val="sk-SK"/>
        </w:rPr>
        <w:fldChar w:fldCharType="end"/>
      </w:r>
      <w:r w:rsidRPr="00F43F4A">
        <w:rPr>
          <w:color w:val="auto"/>
          <w:sz w:val="24"/>
          <w:lang w:val="sk-SK"/>
        </w:rPr>
        <w:t>: Provincie a pobrežia Andalúzie</w:t>
      </w:r>
      <w:bookmarkEnd w:id="59"/>
    </w:p>
    <w:p w:rsidR="00DE5F93" w:rsidRDefault="00A408F6" w:rsidP="009B7D96">
      <w:pPr>
        <w:shd w:val="clear" w:color="auto" w:fill="FFFFFF"/>
        <w:spacing w:after="195" w:line="276" w:lineRule="auto"/>
        <w:jc w:val="center"/>
        <w:textAlignment w:val="baseline"/>
        <w:rPr>
          <w:shd w:val="clear" w:color="auto" w:fill="FFFFFF"/>
          <w:lang w:val="sk-SK"/>
        </w:rPr>
      </w:pPr>
      <w:r>
        <w:rPr>
          <w:noProof/>
          <w:lang w:val="sk-SK" w:eastAsia="sk-SK"/>
        </w:rPr>
        <w:drawing>
          <wp:inline distT="0" distB="0" distL="0" distR="0">
            <wp:extent cx="4178223" cy="2401935"/>
            <wp:effectExtent l="0" t="0" r="0" b="0"/>
            <wp:docPr id="16" name="Obrázok 16" descr="mapa-andaluzia-pobrez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andaluzia-pobrezi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87099" cy="2407038"/>
                    </a:xfrm>
                    <a:prstGeom prst="rect">
                      <a:avLst/>
                    </a:prstGeom>
                    <a:noFill/>
                    <a:ln>
                      <a:noFill/>
                    </a:ln>
                  </pic:spPr>
                </pic:pic>
              </a:graphicData>
            </a:graphic>
          </wp:inline>
        </w:drawing>
      </w:r>
    </w:p>
    <w:p w:rsidR="00A408F6" w:rsidRPr="006E0C94" w:rsidRDefault="00A408F6" w:rsidP="009B7D96">
      <w:pPr>
        <w:shd w:val="clear" w:color="auto" w:fill="FFFFFF"/>
        <w:spacing w:after="195" w:line="276" w:lineRule="auto"/>
        <w:jc w:val="center"/>
        <w:textAlignment w:val="baseline"/>
        <w:rPr>
          <w:shd w:val="clear" w:color="auto" w:fill="FFFFFF"/>
          <w:lang w:val="sk-SK"/>
        </w:rPr>
      </w:pPr>
      <w:r>
        <w:rPr>
          <w:shd w:val="clear" w:color="auto" w:fill="FFFFFF"/>
          <w:lang w:val="sk-SK"/>
        </w:rPr>
        <w:t xml:space="preserve">Zdroj: </w:t>
      </w:r>
      <w:r w:rsidR="00897C96">
        <w:t xml:space="preserve">Web27 </w:t>
      </w:r>
    </w:p>
    <w:p w:rsidR="00B23C9B" w:rsidRPr="006E0C94" w:rsidRDefault="00B54E08" w:rsidP="00B23C9B">
      <w:pPr>
        <w:pStyle w:val="Nadpis3"/>
        <w:rPr>
          <w:lang w:val="sk-SK"/>
        </w:rPr>
      </w:pPr>
      <w:bookmarkStart w:id="60" w:name="__RefHeading__5402_1330769005"/>
      <w:bookmarkStart w:id="61" w:name="__RefHeading__18335_1330769005"/>
      <w:bookmarkStart w:id="62" w:name="__RefHeading__14944_1330769005"/>
      <w:bookmarkStart w:id="63" w:name="__RefHeading__18408_1330769005"/>
      <w:bookmarkStart w:id="64" w:name="__RefHeading__70_1177403656"/>
      <w:bookmarkStart w:id="65" w:name="_Toc37277324"/>
      <w:bookmarkEnd w:id="60"/>
      <w:bookmarkEnd w:id="61"/>
      <w:bookmarkEnd w:id="62"/>
      <w:bookmarkEnd w:id="63"/>
      <w:bookmarkEnd w:id="64"/>
      <w:r w:rsidRPr="006E0C94">
        <w:rPr>
          <w:lang w:val="sk-SK"/>
        </w:rPr>
        <w:t>Sevilla</w:t>
      </w:r>
      <w:bookmarkEnd w:id="65"/>
    </w:p>
    <w:p w:rsidR="00E06513" w:rsidRPr="006E0C94" w:rsidRDefault="00970E5B" w:rsidP="00E06513">
      <w:pPr>
        <w:shd w:val="clear" w:color="auto" w:fill="FFFFFF"/>
        <w:spacing w:after="195" w:line="276" w:lineRule="auto"/>
        <w:textAlignment w:val="baseline"/>
        <w:rPr>
          <w:color w:val="222222"/>
          <w:shd w:val="clear" w:color="auto" w:fill="FFFFFF"/>
          <w:lang w:val="sk-SK"/>
        </w:rPr>
      </w:pPr>
      <w:r w:rsidRPr="006E0C94">
        <w:rPr>
          <w:lang w:val="sk-SK"/>
        </w:rPr>
        <w:t xml:space="preserve">V osemdesiatych rokoch bola Sevilla vyhlásená za hlavné mesto novej autonómnej Andalúzie. Je tiež hlavným mestom celého južného Španielska. </w:t>
      </w:r>
      <w:r w:rsidR="00493A45" w:rsidRPr="006E0C94">
        <w:rPr>
          <w:color w:val="222222"/>
          <w:shd w:val="clear" w:color="auto" w:fill="FFFFFF"/>
          <w:lang w:val="sk-SK"/>
        </w:rPr>
        <w:t>Má rozlohu 140 km² a 704 000</w:t>
      </w:r>
      <w:r w:rsidRPr="006E0C94">
        <w:rPr>
          <w:color w:val="222222"/>
          <w:shd w:val="clear" w:color="auto" w:fill="FFFFFF"/>
          <w:lang w:val="sk-SK"/>
        </w:rPr>
        <w:t xml:space="preserve"> obyvateľov.  </w:t>
      </w:r>
      <w:r w:rsidR="00A40FB7" w:rsidRPr="006E0C94">
        <w:rPr>
          <w:color w:val="222222"/>
          <w:shd w:val="clear" w:color="auto" w:fill="FFFFFF"/>
          <w:lang w:val="sk-SK"/>
        </w:rPr>
        <w:t xml:space="preserve">Rozprestiera sa na oboch brehoch rieky </w:t>
      </w:r>
      <w:proofErr w:type="spellStart"/>
      <w:r w:rsidR="00A40FB7" w:rsidRPr="006E0C94">
        <w:rPr>
          <w:color w:val="222222"/>
          <w:shd w:val="clear" w:color="auto" w:fill="FFFFFF"/>
          <w:lang w:val="sk-SK"/>
        </w:rPr>
        <w:t>Guadalquivir</w:t>
      </w:r>
      <w:proofErr w:type="spellEnd"/>
      <w:r w:rsidR="00A40FB7" w:rsidRPr="006E0C94">
        <w:rPr>
          <w:color w:val="222222"/>
          <w:shd w:val="clear" w:color="auto" w:fill="FFFFFF"/>
          <w:lang w:val="sk-SK"/>
        </w:rPr>
        <w:t xml:space="preserve">. </w:t>
      </w:r>
    </w:p>
    <w:p w:rsidR="000B5B23" w:rsidRPr="006E0C94" w:rsidRDefault="00A40FB7" w:rsidP="00DD4B30">
      <w:pPr>
        <w:shd w:val="clear" w:color="auto" w:fill="FFFFFF"/>
        <w:spacing w:after="0" w:line="276" w:lineRule="auto"/>
        <w:textAlignment w:val="baseline"/>
        <w:rPr>
          <w:color w:val="222222"/>
          <w:shd w:val="clear" w:color="auto" w:fill="FFFFFF"/>
          <w:lang w:val="sk-SK"/>
        </w:rPr>
      </w:pPr>
      <w:r w:rsidRPr="006E0C94">
        <w:rPr>
          <w:color w:val="222222"/>
          <w:shd w:val="clear" w:color="auto" w:fill="FFFFFF"/>
          <w:lang w:val="sk-SK"/>
        </w:rPr>
        <w:lastRenderedPageBreak/>
        <w:t xml:space="preserve">Väčšina zaujímavých miest leží na východnom brehu. </w:t>
      </w:r>
      <w:r w:rsidR="00970E5B" w:rsidRPr="006E0C94">
        <w:rPr>
          <w:color w:val="222222"/>
          <w:shd w:val="clear" w:color="auto" w:fill="FFFFFF"/>
          <w:lang w:val="sk-SK"/>
        </w:rPr>
        <w:t xml:space="preserve">Sevilla je </w:t>
      </w:r>
      <w:r w:rsidRPr="006E0C94">
        <w:rPr>
          <w:color w:val="222222"/>
          <w:shd w:val="clear" w:color="auto" w:fill="FFFFFF"/>
          <w:lang w:val="sk-SK"/>
        </w:rPr>
        <w:t xml:space="preserve">tiež </w:t>
      </w:r>
      <w:r w:rsidR="00970E5B" w:rsidRPr="006E0C94">
        <w:rPr>
          <w:color w:val="222222"/>
          <w:shd w:val="clear" w:color="auto" w:fill="FFFFFF"/>
          <w:lang w:val="sk-SK"/>
        </w:rPr>
        <w:t xml:space="preserve">rodiskom dvoch andalúzskych tradícii </w:t>
      </w:r>
      <w:proofErr w:type="spellStart"/>
      <w:r w:rsidR="00970E5B" w:rsidRPr="006E0C94">
        <w:rPr>
          <w:color w:val="222222"/>
          <w:shd w:val="clear" w:color="auto" w:fill="FFFFFF"/>
          <w:lang w:val="sk-SK"/>
        </w:rPr>
        <w:t>flamenca</w:t>
      </w:r>
      <w:proofErr w:type="spellEnd"/>
      <w:r w:rsidR="00970E5B" w:rsidRPr="006E0C94">
        <w:rPr>
          <w:color w:val="222222"/>
          <w:shd w:val="clear" w:color="auto" w:fill="FFFFFF"/>
          <w:lang w:val="sk-SK"/>
        </w:rPr>
        <w:t xml:space="preserve"> a býčích zápasov. </w:t>
      </w:r>
      <w:r w:rsidR="00673787" w:rsidRPr="006E0C94">
        <w:rPr>
          <w:szCs w:val="18"/>
          <w:lang w:val="sk-SK" w:eastAsia="sk-SK"/>
        </w:rPr>
        <w:t xml:space="preserve">K povinnostiam patrí prehliadka najväčšej gotickej katedrály na svete, v ktorej je pochovaný </w:t>
      </w:r>
      <w:proofErr w:type="spellStart"/>
      <w:r w:rsidR="00673787" w:rsidRPr="006E0C94">
        <w:rPr>
          <w:szCs w:val="18"/>
          <w:lang w:val="sk-SK" w:eastAsia="sk-SK"/>
        </w:rPr>
        <w:t>Kryštof</w:t>
      </w:r>
      <w:proofErr w:type="spellEnd"/>
      <w:r w:rsidR="00673787" w:rsidRPr="006E0C94">
        <w:rPr>
          <w:szCs w:val="18"/>
          <w:lang w:val="sk-SK" w:eastAsia="sk-SK"/>
        </w:rPr>
        <w:t xml:space="preserve"> Kolumbus a návšteva  </w:t>
      </w:r>
      <w:proofErr w:type="spellStart"/>
      <w:r w:rsidR="00673787" w:rsidRPr="006E0C94">
        <w:rPr>
          <w:szCs w:val="18"/>
          <w:lang w:val="sk-SK" w:eastAsia="sk-SK"/>
        </w:rPr>
        <w:t>Reales</w:t>
      </w:r>
      <w:proofErr w:type="spellEnd"/>
      <w:r w:rsidR="00673787" w:rsidRPr="006E0C94">
        <w:rPr>
          <w:szCs w:val="18"/>
          <w:lang w:val="sk-SK" w:eastAsia="sk-SK"/>
        </w:rPr>
        <w:t xml:space="preserve"> </w:t>
      </w:r>
      <w:proofErr w:type="spellStart"/>
      <w:r w:rsidR="00673787" w:rsidRPr="006E0C94">
        <w:rPr>
          <w:szCs w:val="18"/>
          <w:lang w:val="sk-SK" w:eastAsia="sk-SK"/>
        </w:rPr>
        <w:t>Alcazares</w:t>
      </w:r>
      <w:proofErr w:type="spellEnd"/>
      <w:r w:rsidR="00673787" w:rsidRPr="006E0C94">
        <w:rPr>
          <w:szCs w:val="18"/>
          <w:lang w:val="sk-SK" w:eastAsia="sk-SK"/>
        </w:rPr>
        <w:t xml:space="preserve"> – bývalý kráľovský palác a záhrada </w:t>
      </w:r>
      <w:proofErr w:type="spellStart"/>
      <w:r w:rsidR="00673787" w:rsidRPr="006E0C94">
        <w:rPr>
          <w:szCs w:val="18"/>
          <w:lang w:val="sk-SK" w:eastAsia="sk-SK"/>
        </w:rPr>
        <w:t>Marie</w:t>
      </w:r>
      <w:proofErr w:type="spellEnd"/>
      <w:r w:rsidR="00673787" w:rsidRPr="006E0C94">
        <w:rPr>
          <w:szCs w:val="18"/>
          <w:lang w:val="sk-SK" w:eastAsia="sk-SK"/>
        </w:rPr>
        <w:t xml:space="preserve"> Luisy.</w:t>
      </w:r>
      <w:r w:rsidR="00E06513" w:rsidRPr="006E0C94">
        <w:rPr>
          <w:szCs w:val="18"/>
          <w:lang w:val="sk-SK" w:eastAsia="sk-SK"/>
        </w:rPr>
        <w:t xml:space="preserve"> </w:t>
      </w:r>
      <w:r w:rsidR="00110ECB" w:rsidRPr="006E0C94">
        <w:rPr>
          <w:color w:val="222222"/>
          <w:shd w:val="clear" w:color="auto" w:fill="FFFFFF"/>
          <w:lang w:val="sk-SK"/>
        </w:rPr>
        <w:t xml:space="preserve">Skutočné centrum (El </w:t>
      </w:r>
      <w:proofErr w:type="spellStart"/>
      <w:r w:rsidR="00110ECB" w:rsidRPr="006E0C94">
        <w:rPr>
          <w:color w:val="222222"/>
          <w:shd w:val="clear" w:color="auto" w:fill="FFFFFF"/>
          <w:lang w:val="sk-SK"/>
        </w:rPr>
        <w:t>centro</w:t>
      </w:r>
      <w:proofErr w:type="spellEnd"/>
      <w:r w:rsidR="00110ECB" w:rsidRPr="006E0C94">
        <w:rPr>
          <w:color w:val="222222"/>
          <w:shd w:val="clear" w:color="auto" w:fill="FFFFFF"/>
          <w:lang w:val="sk-SK"/>
        </w:rPr>
        <w:t xml:space="preserve">) leží v okolí Plaza de San Francisco a Plaza Salvador. Priestor medzi </w:t>
      </w:r>
      <w:proofErr w:type="spellStart"/>
      <w:r w:rsidR="00110ECB" w:rsidRPr="006E0C94">
        <w:rPr>
          <w:color w:val="222222"/>
          <w:shd w:val="clear" w:color="auto" w:fill="FFFFFF"/>
          <w:lang w:val="sk-SK"/>
        </w:rPr>
        <w:t>Avenida</w:t>
      </w:r>
      <w:proofErr w:type="spellEnd"/>
      <w:r w:rsidR="00110ECB" w:rsidRPr="006E0C94">
        <w:rPr>
          <w:color w:val="222222"/>
          <w:shd w:val="clear" w:color="auto" w:fill="FFFFFF"/>
          <w:lang w:val="sk-SK"/>
        </w:rPr>
        <w:t xml:space="preserve"> de la </w:t>
      </w:r>
      <w:proofErr w:type="spellStart"/>
      <w:r w:rsidR="00110ECB" w:rsidRPr="006E0C94">
        <w:rPr>
          <w:color w:val="222222"/>
          <w:shd w:val="clear" w:color="auto" w:fill="FFFFFF"/>
          <w:lang w:val="sk-SK"/>
        </w:rPr>
        <w:t>Constitución</w:t>
      </w:r>
      <w:proofErr w:type="spellEnd"/>
      <w:r w:rsidR="00110ECB" w:rsidRPr="006E0C94">
        <w:rPr>
          <w:color w:val="222222"/>
          <w:shd w:val="clear" w:color="auto" w:fill="FFFFFF"/>
          <w:lang w:val="sk-SK"/>
        </w:rPr>
        <w:t xml:space="preserve"> </w:t>
      </w:r>
      <w:r w:rsidR="00BB28BD" w:rsidRPr="006E0C94">
        <w:rPr>
          <w:color w:val="222222"/>
          <w:shd w:val="clear" w:color="auto" w:fill="FFFFFF"/>
          <w:lang w:val="sk-SK"/>
        </w:rPr>
        <w:t xml:space="preserve">a riekou, sa nazýva El </w:t>
      </w:r>
      <w:proofErr w:type="spellStart"/>
      <w:r w:rsidR="00BB28BD" w:rsidRPr="006E0C94">
        <w:rPr>
          <w:color w:val="222222"/>
          <w:shd w:val="clear" w:color="auto" w:fill="FFFFFF"/>
          <w:lang w:val="sk-SK"/>
        </w:rPr>
        <w:t>Arenal</w:t>
      </w:r>
      <w:proofErr w:type="spellEnd"/>
      <w:r w:rsidR="00BB28BD" w:rsidRPr="006E0C94">
        <w:rPr>
          <w:color w:val="222222"/>
          <w:shd w:val="clear" w:color="auto" w:fill="FFFFFF"/>
          <w:lang w:val="sk-SK"/>
        </w:rPr>
        <w:t xml:space="preserve">. </w:t>
      </w:r>
    </w:p>
    <w:p w:rsidR="009B7D96" w:rsidRDefault="009B7D96" w:rsidP="00DD4B30">
      <w:pPr>
        <w:shd w:val="clear" w:color="auto" w:fill="FFFFFF"/>
        <w:spacing w:after="0" w:line="276" w:lineRule="auto"/>
        <w:jc w:val="center"/>
        <w:textAlignment w:val="baseline"/>
        <w:rPr>
          <w:color w:val="222222"/>
          <w:shd w:val="clear" w:color="auto" w:fill="FFFFFF"/>
          <w:lang w:val="sk-SK"/>
        </w:rPr>
      </w:pPr>
    </w:p>
    <w:p w:rsidR="00961C0D" w:rsidRPr="006E0C94" w:rsidRDefault="00935E93" w:rsidP="00DD4B30">
      <w:pPr>
        <w:pStyle w:val="Nadpis3"/>
        <w:spacing w:after="0"/>
        <w:rPr>
          <w:lang w:val="sk-SK"/>
        </w:rPr>
      </w:pPr>
      <w:bookmarkStart w:id="66" w:name="_Toc37277325"/>
      <w:proofErr w:type="spellStart"/>
      <w:r w:rsidRPr="006E0C94">
        <w:rPr>
          <w:lang w:val="sk-SK"/>
        </w:rPr>
        <w:t>Málaga</w:t>
      </w:r>
      <w:bookmarkEnd w:id="66"/>
      <w:proofErr w:type="spellEnd"/>
      <w:r w:rsidR="00A0098D" w:rsidRPr="006E0C94">
        <w:rPr>
          <w:lang w:val="sk-SK"/>
        </w:rPr>
        <w:t xml:space="preserve"> </w:t>
      </w:r>
    </w:p>
    <w:p w:rsidR="00E06513" w:rsidRPr="006E0C94" w:rsidRDefault="00493A45" w:rsidP="00DD4B30">
      <w:pPr>
        <w:shd w:val="clear" w:color="auto" w:fill="FFFFFF"/>
        <w:spacing w:after="0" w:line="276" w:lineRule="auto"/>
        <w:textAlignment w:val="baseline"/>
        <w:rPr>
          <w:lang w:val="sk-SK" w:eastAsia="sk-SK"/>
        </w:rPr>
      </w:pPr>
      <w:r w:rsidRPr="006E0C94">
        <w:rPr>
          <w:lang w:val="sk-SK"/>
        </w:rPr>
        <w:t xml:space="preserve">Provincia </w:t>
      </w:r>
      <w:proofErr w:type="spellStart"/>
      <w:r w:rsidRPr="006E0C94">
        <w:rPr>
          <w:lang w:val="sk-SK"/>
        </w:rPr>
        <w:t>Málaga</w:t>
      </w:r>
      <w:proofErr w:type="spellEnd"/>
      <w:r w:rsidRPr="006E0C94">
        <w:rPr>
          <w:lang w:val="sk-SK"/>
        </w:rPr>
        <w:t xml:space="preserve"> sa nachádza na juhu stredozemného pobrežia medzi provinciami Granada a </w:t>
      </w:r>
      <w:proofErr w:type="spellStart"/>
      <w:r w:rsidRPr="006E0C94">
        <w:rPr>
          <w:lang w:val="sk-SK"/>
        </w:rPr>
        <w:t>Cádiz</w:t>
      </w:r>
      <w:proofErr w:type="spellEnd"/>
      <w:r w:rsidRPr="006E0C94">
        <w:rPr>
          <w:lang w:val="sk-SK"/>
        </w:rPr>
        <w:t xml:space="preserve"> a na severe hraničí s provinciami </w:t>
      </w:r>
      <w:proofErr w:type="spellStart"/>
      <w:r w:rsidRPr="006E0C94">
        <w:rPr>
          <w:lang w:val="sk-SK"/>
        </w:rPr>
        <w:t>Cordoba</w:t>
      </w:r>
      <w:proofErr w:type="spellEnd"/>
      <w:r w:rsidRPr="006E0C94">
        <w:rPr>
          <w:lang w:val="sk-SK"/>
        </w:rPr>
        <w:t xml:space="preserve"> a Sevilla. Hlavným mestom je </w:t>
      </w:r>
      <w:proofErr w:type="spellStart"/>
      <w:r w:rsidR="00804F7C">
        <w:fldChar w:fldCharType="begin"/>
      </w:r>
      <w:r w:rsidR="00804F7C">
        <w:instrText xml:space="preserve"> HYPERLINK "http://www.andalucia.org/en/destinations/provinces/malaga/municipalities/malaga/" </w:instrText>
      </w:r>
      <w:r w:rsidR="00804F7C">
        <w:fldChar w:fldCharType="separate"/>
      </w:r>
      <w:r w:rsidRPr="006E0C94">
        <w:rPr>
          <w:rStyle w:val="Hypertextovprepojenie"/>
          <w:bCs/>
          <w:color w:val="auto"/>
          <w:bdr w:val="none" w:sz="0" w:space="0" w:color="auto" w:frame="1"/>
          <w:lang w:val="sk-SK"/>
        </w:rPr>
        <w:t>Málaga</w:t>
      </w:r>
      <w:proofErr w:type="spellEnd"/>
      <w:r w:rsidRPr="006E0C94">
        <w:rPr>
          <w:rStyle w:val="Hypertextovprepojenie"/>
          <w:bCs/>
          <w:color w:val="auto"/>
          <w:bdr w:val="none" w:sz="0" w:space="0" w:color="auto" w:frame="1"/>
          <w:lang w:val="sk-SK"/>
        </w:rPr>
        <w:t>.</w:t>
      </w:r>
      <w:r w:rsidR="00804F7C">
        <w:rPr>
          <w:rStyle w:val="Hypertextovprepojenie"/>
          <w:bCs/>
          <w:color w:val="auto"/>
          <w:bdr w:val="none" w:sz="0" w:space="0" w:color="auto" w:frame="1"/>
          <w:lang w:val="sk-SK"/>
        </w:rPr>
        <w:fldChar w:fldCharType="end"/>
      </w:r>
      <w:r w:rsidR="00961C0D" w:rsidRPr="006E0C94">
        <w:rPr>
          <w:rStyle w:val="Siln"/>
          <w:lang w:val="sk-SK"/>
        </w:rPr>
        <w:t xml:space="preserve">  </w:t>
      </w:r>
      <w:r w:rsidR="00961C0D" w:rsidRPr="006E0C94">
        <w:rPr>
          <w:rStyle w:val="Siln"/>
          <w:b w:val="0"/>
          <w:lang w:val="sk-SK"/>
        </w:rPr>
        <w:t>Je to</w:t>
      </w:r>
      <w:r w:rsidR="00961C0D" w:rsidRPr="006E0C94">
        <w:rPr>
          <w:rStyle w:val="Siln"/>
          <w:lang w:val="sk-SK"/>
        </w:rPr>
        <w:t xml:space="preserve"> </w:t>
      </w:r>
      <w:r w:rsidR="00961C0D" w:rsidRPr="006E0C94">
        <w:rPr>
          <w:lang w:val="sk-SK" w:eastAsia="sk-SK"/>
        </w:rPr>
        <w:t>dr</w:t>
      </w:r>
      <w:r w:rsidR="00E06513" w:rsidRPr="006E0C94">
        <w:rPr>
          <w:lang w:val="sk-SK" w:eastAsia="sk-SK"/>
        </w:rPr>
        <w:t xml:space="preserve">uhé najväčšie mesto v Andalúzii </w:t>
      </w:r>
      <w:r w:rsidR="00BB3CC8" w:rsidRPr="006E0C94">
        <w:rPr>
          <w:lang w:val="sk-SK" w:eastAsia="sk-SK"/>
        </w:rPr>
        <w:t>s počtom obyvateľov 570 000. J</w:t>
      </w:r>
      <w:r w:rsidR="00E06513" w:rsidRPr="006E0C94">
        <w:rPr>
          <w:lang w:val="sk-SK" w:eastAsia="sk-SK"/>
        </w:rPr>
        <w:t>e</w:t>
      </w:r>
      <w:r w:rsidR="00961C0D" w:rsidRPr="006E0C94">
        <w:rPr>
          <w:lang w:val="sk-SK" w:eastAsia="sk-SK"/>
        </w:rPr>
        <w:t xml:space="preserve"> </w:t>
      </w:r>
      <w:r w:rsidR="00BB3CC8" w:rsidRPr="006E0C94">
        <w:rPr>
          <w:lang w:val="sk-SK" w:eastAsia="sk-SK"/>
        </w:rPr>
        <w:t xml:space="preserve">tiež </w:t>
      </w:r>
      <w:r w:rsidR="00961C0D" w:rsidRPr="006E0C94">
        <w:rPr>
          <w:lang w:val="sk-SK" w:eastAsia="sk-SK"/>
        </w:rPr>
        <w:t>rodn</w:t>
      </w:r>
      <w:r w:rsidR="00E06513" w:rsidRPr="006E0C94">
        <w:rPr>
          <w:lang w:val="sk-SK" w:eastAsia="sk-SK"/>
        </w:rPr>
        <w:t xml:space="preserve">ým mestom </w:t>
      </w:r>
      <w:proofErr w:type="spellStart"/>
      <w:r w:rsidR="00E06513" w:rsidRPr="006E0C94">
        <w:rPr>
          <w:lang w:val="sk-SK" w:eastAsia="sk-SK"/>
        </w:rPr>
        <w:t>Pabla</w:t>
      </w:r>
      <w:proofErr w:type="spellEnd"/>
      <w:r w:rsidR="00E06513" w:rsidRPr="006E0C94">
        <w:rPr>
          <w:lang w:val="sk-SK" w:eastAsia="sk-SK"/>
        </w:rPr>
        <w:t xml:space="preserve"> </w:t>
      </w:r>
      <w:proofErr w:type="spellStart"/>
      <w:r w:rsidR="00E06513" w:rsidRPr="006E0C94">
        <w:rPr>
          <w:lang w:val="sk-SK" w:eastAsia="sk-SK"/>
        </w:rPr>
        <w:t>Picassa</w:t>
      </w:r>
      <w:proofErr w:type="spellEnd"/>
      <w:r w:rsidR="00E06513" w:rsidRPr="006E0C94">
        <w:rPr>
          <w:lang w:val="sk-SK" w:eastAsia="sk-SK"/>
        </w:rPr>
        <w:t xml:space="preserve">, ktorého múzeum tu samozrejme môžeme nájsť. </w:t>
      </w:r>
    </w:p>
    <w:p w:rsidR="00493A45" w:rsidRPr="006E0C94" w:rsidRDefault="00E06513" w:rsidP="00110ECB">
      <w:pPr>
        <w:shd w:val="clear" w:color="auto" w:fill="FFFFFF"/>
        <w:spacing w:after="195" w:line="276" w:lineRule="auto"/>
        <w:textAlignment w:val="baseline"/>
        <w:rPr>
          <w:lang w:val="sk-SK"/>
        </w:rPr>
      </w:pPr>
      <w:proofErr w:type="spellStart"/>
      <w:r w:rsidRPr="006E0C94">
        <w:rPr>
          <w:lang w:val="sk-SK" w:eastAsia="sk-SK"/>
        </w:rPr>
        <w:t>Málaga</w:t>
      </w:r>
      <w:proofErr w:type="spellEnd"/>
      <w:r w:rsidRPr="006E0C94">
        <w:rPr>
          <w:lang w:val="sk-SK" w:eastAsia="sk-SK"/>
        </w:rPr>
        <w:t xml:space="preserve"> je</w:t>
      </w:r>
      <w:r w:rsidR="00961C0D" w:rsidRPr="006E0C94">
        <w:rPr>
          <w:lang w:val="sk-SK" w:eastAsia="sk-SK"/>
        </w:rPr>
        <w:t xml:space="preserve"> mesto, ktoré sa pýši stredovekým hradom </w:t>
      </w:r>
      <w:proofErr w:type="spellStart"/>
      <w:r w:rsidR="00961C0D" w:rsidRPr="006E0C94">
        <w:rPr>
          <w:lang w:val="sk-SK" w:eastAsia="sk-SK"/>
        </w:rPr>
        <w:t>Gibralfarom</w:t>
      </w:r>
      <w:proofErr w:type="spellEnd"/>
      <w:r w:rsidR="00961C0D" w:rsidRPr="006E0C94">
        <w:rPr>
          <w:lang w:val="sk-SK" w:eastAsia="sk-SK"/>
        </w:rPr>
        <w:t xml:space="preserve"> a </w:t>
      </w:r>
      <w:proofErr w:type="spellStart"/>
      <w:r w:rsidR="00961C0D" w:rsidRPr="006E0C94">
        <w:rPr>
          <w:lang w:val="sk-SK" w:eastAsia="sk-SK"/>
        </w:rPr>
        <w:t>Alcazabou</w:t>
      </w:r>
      <w:proofErr w:type="spellEnd"/>
      <w:r w:rsidR="00961C0D" w:rsidRPr="006E0C94">
        <w:rPr>
          <w:lang w:val="sk-SK" w:eastAsia="sk-SK"/>
        </w:rPr>
        <w:t>, arabskou pevnosťou nad mestom.</w:t>
      </w:r>
      <w:r w:rsidR="002B6221" w:rsidRPr="006E0C94">
        <w:rPr>
          <w:lang w:val="sk-SK" w:eastAsia="sk-SK"/>
        </w:rPr>
        <w:t xml:space="preserve"> </w:t>
      </w:r>
      <w:r w:rsidR="00493A45" w:rsidRPr="006E0C94">
        <w:rPr>
          <w:lang w:val="sk-SK"/>
        </w:rPr>
        <w:t xml:space="preserve">Provincia </w:t>
      </w:r>
      <w:proofErr w:type="spellStart"/>
      <w:r w:rsidR="00493A45" w:rsidRPr="006E0C94">
        <w:rPr>
          <w:lang w:val="sk-SK"/>
        </w:rPr>
        <w:t>Málaga</w:t>
      </w:r>
      <w:proofErr w:type="spellEnd"/>
      <w:r w:rsidR="00493A45" w:rsidRPr="006E0C94">
        <w:rPr>
          <w:lang w:val="sk-SK"/>
        </w:rPr>
        <w:t> </w:t>
      </w:r>
      <w:r w:rsidR="00493A45" w:rsidRPr="006E0C94">
        <w:rPr>
          <w:bCs/>
          <w:lang w:val="sk-SK"/>
        </w:rPr>
        <w:t>má viac ako 160 kilometrov pobrežia</w:t>
      </w:r>
      <w:r w:rsidR="00493A45" w:rsidRPr="006E0C94">
        <w:rPr>
          <w:lang w:val="sk-SK"/>
        </w:rPr>
        <w:t xml:space="preserve"> . Celkom 14 okresov sa nachádza priamo pri Stredozemnom mori.  </w:t>
      </w:r>
      <w:r w:rsidRPr="006E0C94">
        <w:rPr>
          <w:lang w:val="sk-SK"/>
        </w:rPr>
        <w:t xml:space="preserve">Je preslávená preľudneným rekreačným pobrežím </w:t>
      </w:r>
      <w:proofErr w:type="spellStart"/>
      <w:r w:rsidRPr="006E0C94">
        <w:rPr>
          <w:lang w:val="sk-SK"/>
        </w:rPr>
        <w:t>Costa</w:t>
      </w:r>
      <w:proofErr w:type="spellEnd"/>
      <w:r w:rsidRPr="006E0C94">
        <w:rPr>
          <w:lang w:val="sk-SK"/>
        </w:rPr>
        <w:t xml:space="preserve"> del </w:t>
      </w:r>
      <w:proofErr w:type="spellStart"/>
      <w:r w:rsidRPr="006E0C94">
        <w:rPr>
          <w:lang w:val="sk-SK"/>
        </w:rPr>
        <w:t>Sol</w:t>
      </w:r>
      <w:proofErr w:type="spellEnd"/>
      <w:r w:rsidRPr="006E0C94">
        <w:rPr>
          <w:lang w:val="sk-SK"/>
        </w:rPr>
        <w:t xml:space="preserve">. </w:t>
      </w:r>
    </w:p>
    <w:p w:rsidR="006B01CF" w:rsidRPr="006E0C94" w:rsidRDefault="00E06513" w:rsidP="00DD4B30">
      <w:pPr>
        <w:shd w:val="clear" w:color="auto" w:fill="FFFFFF"/>
        <w:spacing w:after="0" w:line="276" w:lineRule="auto"/>
        <w:textAlignment w:val="baseline"/>
        <w:rPr>
          <w:shd w:val="clear" w:color="auto" w:fill="FFFFFF"/>
          <w:lang w:val="sk-SK"/>
        </w:rPr>
      </w:pPr>
      <w:r w:rsidRPr="006E0C94">
        <w:rPr>
          <w:lang w:val="sk-SK"/>
        </w:rPr>
        <w:t xml:space="preserve">Za návštevu určite stojí aj neďaleké mestečko Ronda. </w:t>
      </w:r>
      <w:r w:rsidRPr="006E0C94">
        <w:rPr>
          <w:shd w:val="clear" w:color="auto" w:fill="FFFFFF"/>
          <w:lang w:val="sk-SK"/>
        </w:rPr>
        <w:t xml:space="preserve">Mesto je rozdelené do troch zón: mesto alebo stará arabská </w:t>
      </w:r>
      <w:proofErr w:type="spellStart"/>
      <w:r w:rsidRPr="006E0C94">
        <w:rPr>
          <w:shd w:val="clear" w:color="auto" w:fill="FFFFFF"/>
          <w:lang w:val="sk-SK"/>
        </w:rPr>
        <w:t>medína</w:t>
      </w:r>
      <w:proofErr w:type="spellEnd"/>
      <w:r w:rsidRPr="006E0C94">
        <w:rPr>
          <w:shd w:val="clear" w:color="auto" w:fill="FFFFFF"/>
          <w:lang w:val="sk-SK"/>
        </w:rPr>
        <w:t xml:space="preserve">, ktorá je z historického hľadiska najdôležitejšia, </w:t>
      </w:r>
      <w:r w:rsidR="009B7D96">
        <w:rPr>
          <w:shd w:val="clear" w:color="auto" w:fill="FFFFFF"/>
          <w:lang w:val="sk-SK"/>
        </w:rPr>
        <w:t xml:space="preserve">                             </w:t>
      </w:r>
      <w:r w:rsidRPr="006E0C94">
        <w:rPr>
          <w:shd w:val="clear" w:color="auto" w:fill="FFFFFF"/>
          <w:lang w:val="sk-SK"/>
        </w:rPr>
        <w:t>oblasť San</w:t>
      </w:r>
      <w:r w:rsidR="009B7D96">
        <w:rPr>
          <w:shd w:val="clear" w:color="auto" w:fill="FFFFFF"/>
          <w:lang w:val="sk-SK"/>
        </w:rPr>
        <w:t xml:space="preserve"> </w:t>
      </w:r>
      <w:r w:rsidRPr="006E0C94">
        <w:rPr>
          <w:shd w:val="clear" w:color="auto" w:fill="FFFFFF"/>
          <w:lang w:val="sk-SK"/>
        </w:rPr>
        <w:t>Francisco oddelená </w:t>
      </w:r>
      <w:hyperlink r:id="rId17" w:tgtFrame="_blank" w:tooltip="             " w:history="1">
        <w:r w:rsidRPr="006E0C94">
          <w:rPr>
            <w:rStyle w:val="Hypertextovprepojenie"/>
            <w:bCs/>
            <w:color w:val="auto"/>
            <w:u w:val="none"/>
            <w:bdr w:val="none" w:sz="0" w:space="0" w:color="auto" w:frame="1"/>
            <w:shd w:val="clear" w:color="auto" w:fill="FFFFFF"/>
            <w:lang w:val="sk-SK"/>
          </w:rPr>
          <w:t>hradbami</w:t>
        </w:r>
      </w:hyperlink>
      <w:r w:rsidR="000B5B23" w:rsidRPr="006E0C94">
        <w:rPr>
          <w:shd w:val="clear" w:color="auto" w:fill="FFFFFF"/>
          <w:lang w:val="sk-SK"/>
        </w:rPr>
        <w:t xml:space="preserve"> a </w:t>
      </w:r>
      <w:proofErr w:type="spellStart"/>
      <w:r w:rsidR="000B5B23" w:rsidRPr="006E0C94">
        <w:rPr>
          <w:shd w:val="clear" w:color="auto" w:fill="FFFFFF"/>
          <w:lang w:val="sk-SK"/>
        </w:rPr>
        <w:t>Mercadillo</w:t>
      </w:r>
      <w:proofErr w:type="spellEnd"/>
      <w:r w:rsidR="000B5B23" w:rsidRPr="006E0C94">
        <w:rPr>
          <w:shd w:val="clear" w:color="auto" w:fill="FFFFFF"/>
          <w:lang w:val="sk-SK"/>
        </w:rPr>
        <w:t>, ktoré sa nachádza</w:t>
      </w:r>
      <w:r w:rsidRPr="006E0C94">
        <w:rPr>
          <w:shd w:val="clear" w:color="auto" w:fill="FFFFFF"/>
          <w:lang w:val="sk-SK"/>
        </w:rPr>
        <w:t xml:space="preserve"> na druhej strane rieky </w:t>
      </w:r>
      <w:proofErr w:type="spellStart"/>
      <w:r w:rsidRPr="006E0C94">
        <w:rPr>
          <w:shd w:val="clear" w:color="auto" w:fill="FFFFFF"/>
          <w:lang w:val="sk-SK"/>
        </w:rPr>
        <w:t>Guadalevín</w:t>
      </w:r>
      <w:proofErr w:type="spellEnd"/>
      <w:r w:rsidRPr="006E0C94">
        <w:rPr>
          <w:shd w:val="clear" w:color="auto" w:fill="FFFFFF"/>
          <w:lang w:val="sk-SK"/>
        </w:rPr>
        <w:t>.</w:t>
      </w:r>
    </w:p>
    <w:p w:rsidR="006B01CF" w:rsidRPr="006E0C94" w:rsidRDefault="006B01CF" w:rsidP="00DD4B30">
      <w:pPr>
        <w:shd w:val="clear" w:color="auto" w:fill="FFFFFF"/>
        <w:spacing w:after="0" w:line="276" w:lineRule="auto"/>
        <w:textAlignment w:val="baseline"/>
        <w:rPr>
          <w:shd w:val="clear" w:color="auto" w:fill="FFFFFF"/>
          <w:lang w:val="sk-SK"/>
        </w:rPr>
      </w:pPr>
    </w:p>
    <w:p w:rsidR="00B54E08" w:rsidRPr="006E0C94" w:rsidRDefault="00935E93" w:rsidP="00DD4B30">
      <w:pPr>
        <w:pStyle w:val="Nadpis3"/>
        <w:spacing w:after="0"/>
        <w:rPr>
          <w:lang w:val="sk-SK"/>
        </w:rPr>
      </w:pPr>
      <w:bookmarkStart w:id="67" w:name="_Toc37277326"/>
      <w:r w:rsidRPr="006E0C94">
        <w:rPr>
          <w:lang w:val="sk-SK"/>
        </w:rPr>
        <w:t>Córdoba</w:t>
      </w:r>
      <w:bookmarkEnd w:id="67"/>
      <w:r w:rsidRPr="006E0C94">
        <w:rPr>
          <w:lang w:val="sk-SK"/>
        </w:rPr>
        <w:t xml:space="preserve"> </w:t>
      </w:r>
    </w:p>
    <w:p w:rsidR="009B7D96" w:rsidRDefault="00BC19C0" w:rsidP="00DD4B30">
      <w:pPr>
        <w:pStyle w:val="Normlnywebov"/>
        <w:shd w:val="clear" w:color="auto" w:fill="FFFFFF"/>
        <w:spacing w:before="0" w:beforeAutospacing="0" w:after="0" w:afterAutospacing="0" w:line="276" w:lineRule="auto"/>
        <w:jc w:val="both"/>
      </w:pPr>
      <w:r w:rsidRPr="006E0C94">
        <w:t xml:space="preserve">Provincia </w:t>
      </w:r>
      <w:proofErr w:type="spellStart"/>
      <w:r w:rsidRPr="006E0C94">
        <w:t>Cordoba</w:t>
      </w:r>
      <w:proofErr w:type="spellEnd"/>
      <w:r w:rsidRPr="006E0C94">
        <w:t xml:space="preserve"> sa nachádza v severnom strede Andalúzie . Hraničí s provinciami </w:t>
      </w:r>
      <w:proofErr w:type="spellStart"/>
      <w:r w:rsidR="00804F7C">
        <w:fldChar w:fldCharType="begin"/>
      </w:r>
      <w:r w:rsidR="00804F7C">
        <w:instrText xml:space="preserve"> HYPERLINK "http://www.andalucia.org/en/destinations/provinces/malaga/" </w:instrText>
      </w:r>
      <w:r w:rsidR="00804F7C">
        <w:fldChar w:fldCharType="separate"/>
      </w:r>
      <w:r w:rsidRPr="006E0C94">
        <w:rPr>
          <w:rStyle w:val="Hypertextovprepojenie"/>
          <w:bCs/>
          <w:color w:val="auto"/>
          <w:u w:val="none"/>
          <w:bdr w:val="none" w:sz="0" w:space="0" w:color="auto" w:frame="1"/>
        </w:rPr>
        <w:t>Málaga</w:t>
      </w:r>
      <w:proofErr w:type="spellEnd"/>
      <w:r w:rsidR="00804F7C">
        <w:rPr>
          <w:rStyle w:val="Hypertextovprepojenie"/>
          <w:bCs/>
          <w:color w:val="auto"/>
          <w:u w:val="none"/>
          <w:bdr w:val="none" w:sz="0" w:space="0" w:color="auto" w:frame="1"/>
        </w:rPr>
        <w:fldChar w:fldCharType="end"/>
      </w:r>
      <w:r w:rsidRPr="006E0C94">
        <w:t> , </w:t>
      </w:r>
      <w:hyperlink r:id="rId18" w:history="1">
        <w:r w:rsidRPr="006E0C94">
          <w:rPr>
            <w:rStyle w:val="Hypertextovprepojenie"/>
            <w:bCs/>
            <w:color w:val="auto"/>
            <w:u w:val="none"/>
            <w:bdr w:val="none" w:sz="0" w:space="0" w:color="auto" w:frame="1"/>
          </w:rPr>
          <w:t>Sevilla</w:t>
        </w:r>
      </w:hyperlink>
      <w:r w:rsidRPr="006E0C94">
        <w:t> , </w:t>
      </w:r>
      <w:proofErr w:type="spellStart"/>
      <w:r w:rsidRPr="006E0C94">
        <w:t>Badajoz</w:t>
      </w:r>
      <w:proofErr w:type="spellEnd"/>
      <w:r w:rsidRPr="006E0C94">
        <w:t> , </w:t>
      </w:r>
      <w:proofErr w:type="spellStart"/>
      <w:r w:rsidRPr="006E0C94">
        <w:t>Ciudad</w:t>
      </w:r>
      <w:proofErr w:type="spellEnd"/>
      <w:r w:rsidRPr="006E0C94">
        <w:t xml:space="preserve"> </w:t>
      </w:r>
      <w:proofErr w:type="spellStart"/>
      <w:r w:rsidRPr="006E0C94">
        <w:t>Real</w:t>
      </w:r>
      <w:proofErr w:type="spellEnd"/>
      <w:r w:rsidRPr="006E0C94">
        <w:t> , </w:t>
      </w:r>
      <w:proofErr w:type="spellStart"/>
      <w:r w:rsidR="00804F7C">
        <w:fldChar w:fldCharType="begin"/>
      </w:r>
      <w:r w:rsidR="00804F7C">
        <w:instrText xml:space="preserve"> HYPERLINK "http://www.andalucia.org/en/destinations/provinces/jaen/" </w:instrText>
      </w:r>
      <w:r w:rsidR="00804F7C">
        <w:fldChar w:fldCharType="separate"/>
      </w:r>
      <w:r w:rsidRPr="006E0C94">
        <w:rPr>
          <w:rStyle w:val="Hypertextovprepojenie"/>
          <w:bCs/>
          <w:color w:val="auto"/>
          <w:u w:val="none"/>
          <w:bdr w:val="none" w:sz="0" w:space="0" w:color="auto" w:frame="1"/>
        </w:rPr>
        <w:t>Jaén</w:t>
      </w:r>
      <w:proofErr w:type="spellEnd"/>
      <w:r w:rsidR="00804F7C">
        <w:rPr>
          <w:rStyle w:val="Hypertextovprepojenie"/>
          <w:bCs/>
          <w:color w:val="auto"/>
          <w:u w:val="none"/>
          <w:bdr w:val="none" w:sz="0" w:space="0" w:color="auto" w:frame="1"/>
        </w:rPr>
        <w:fldChar w:fldCharType="end"/>
      </w:r>
      <w:r w:rsidRPr="006E0C94">
        <w:t> a </w:t>
      </w:r>
      <w:hyperlink r:id="rId19" w:history="1">
        <w:r w:rsidRPr="006E0C94">
          <w:rPr>
            <w:rStyle w:val="Hypertextovprepojenie"/>
            <w:bCs/>
            <w:color w:val="auto"/>
            <w:u w:val="none"/>
            <w:bdr w:val="none" w:sz="0" w:space="0" w:color="auto" w:frame="1"/>
          </w:rPr>
          <w:t>Granada</w:t>
        </w:r>
      </w:hyperlink>
      <w:r w:rsidR="009B7D96">
        <w:t xml:space="preserve"> . </w:t>
      </w:r>
    </w:p>
    <w:p w:rsidR="00BC19C0" w:rsidRPr="006E0C94" w:rsidRDefault="00BC19C0" w:rsidP="00BC19C0">
      <w:pPr>
        <w:pStyle w:val="Normlnywebov"/>
        <w:shd w:val="clear" w:color="auto" w:fill="FFFFFF"/>
        <w:spacing w:before="0" w:beforeAutospacing="0" w:after="281" w:afterAutospacing="0" w:line="276" w:lineRule="auto"/>
        <w:jc w:val="both"/>
      </w:pPr>
      <w:r w:rsidRPr="006E0C94">
        <w:t>Hlavným mestom je </w:t>
      </w:r>
      <w:proofErr w:type="spellStart"/>
      <w:r w:rsidR="00804F7C">
        <w:fldChar w:fldCharType="begin"/>
      </w:r>
      <w:r w:rsidR="00804F7C">
        <w:instrText xml:space="preserve"> HYPERLINK "http://www.andalucia.org/en/destinations/provinces/cordoba/municipalities/cordoba/" </w:instrText>
      </w:r>
      <w:r w:rsidR="00804F7C">
        <w:fldChar w:fldCharType="separate"/>
      </w:r>
      <w:r w:rsidRPr="006E0C94">
        <w:rPr>
          <w:rStyle w:val="Hypertextovprepojenie"/>
          <w:bCs/>
          <w:color w:val="auto"/>
          <w:u w:val="none"/>
          <w:bdr w:val="none" w:sz="0" w:space="0" w:color="auto" w:frame="1"/>
        </w:rPr>
        <w:t>Cordoba</w:t>
      </w:r>
      <w:proofErr w:type="spellEnd"/>
      <w:r w:rsidR="00804F7C">
        <w:rPr>
          <w:rStyle w:val="Hypertextovprepojenie"/>
          <w:bCs/>
          <w:color w:val="auto"/>
          <w:u w:val="none"/>
          <w:bdr w:val="none" w:sz="0" w:space="0" w:color="auto" w:frame="1"/>
        </w:rPr>
        <w:fldChar w:fldCharType="end"/>
      </w:r>
      <w:r w:rsidRPr="006E0C94">
        <w:t xml:space="preserve">  a tá </w:t>
      </w:r>
      <w:r w:rsidR="00BF1F3B" w:rsidRPr="006E0C94">
        <w:t xml:space="preserve">je so svojim počtom obyvateľov, 330 000, tretím najväčším mestom Andalúzie. </w:t>
      </w:r>
      <w:r w:rsidRPr="006E0C94">
        <w:rPr>
          <w:bCs/>
        </w:rPr>
        <w:t>Córdoba </w:t>
      </w:r>
      <w:r w:rsidRPr="006E0C94">
        <w:t xml:space="preserve">je tiež hlavným mestom moslimského Španielska. Za návštevu stojí hlavne unikátna pamiatka </w:t>
      </w:r>
      <w:proofErr w:type="spellStart"/>
      <w:r w:rsidRPr="006E0C94">
        <w:t>Mezquita</w:t>
      </w:r>
      <w:proofErr w:type="spellEnd"/>
      <w:r w:rsidRPr="006E0C94">
        <w:t xml:space="preserve"> (mešita), okolo ktorej sa sústreďujú aj ostatné pamiatky. Ďalšou zaujímavou pamiatkou je palác </w:t>
      </w:r>
      <w:proofErr w:type="spellStart"/>
      <w:r w:rsidRPr="006E0C94">
        <w:t>Alcázar</w:t>
      </w:r>
      <w:proofErr w:type="spellEnd"/>
      <w:r w:rsidRPr="006E0C94">
        <w:t xml:space="preserve"> de los </w:t>
      </w:r>
      <w:proofErr w:type="spellStart"/>
      <w:r w:rsidRPr="006E0C94">
        <w:t>Reyes</w:t>
      </w:r>
      <w:proofErr w:type="spellEnd"/>
      <w:r w:rsidRPr="006E0C94">
        <w:t xml:space="preserve"> </w:t>
      </w:r>
      <w:proofErr w:type="spellStart"/>
      <w:r w:rsidRPr="006E0C94">
        <w:t>Cristianos</w:t>
      </w:r>
      <w:proofErr w:type="spellEnd"/>
      <w:r w:rsidRPr="006E0C94">
        <w:t xml:space="preserve">. Centrum mesta je charakteristické úzkymi a pôsobivými uličkami. </w:t>
      </w:r>
    </w:p>
    <w:p w:rsidR="003A04D8" w:rsidRDefault="00BC19C0" w:rsidP="00DD4B30">
      <w:pPr>
        <w:pStyle w:val="Normlnywebov"/>
        <w:shd w:val="clear" w:color="auto" w:fill="FFFFFF"/>
        <w:spacing w:before="0" w:beforeAutospacing="0" w:after="0" w:afterAutospacing="0" w:line="276" w:lineRule="auto"/>
        <w:jc w:val="both"/>
        <w:rPr>
          <w:rFonts w:ascii="Muli" w:hAnsi="Muli"/>
          <w:sz w:val="20"/>
          <w:szCs w:val="20"/>
        </w:rPr>
      </w:pPr>
      <w:r w:rsidRPr="006E0C94">
        <w:rPr>
          <w:bCs/>
        </w:rPr>
        <w:t xml:space="preserve">Rieka </w:t>
      </w:r>
      <w:proofErr w:type="spellStart"/>
      <w:r w:rsidRPr="006E0C94">
        <w:rPr>
          <w:bCs/>
        </w:rPr>
        <w:t>Guadalquivir</w:t>
      </w:r>
      <w:proofErr w:type="spellEnd"/>
      <w:r w:rsidRPr="006E0C94">
        <w:t> na svojom širšom strednom toku križuje túto provinciu z východu na západ. K severu sa krajina stáva drsnejšou až na vrchol </w:t>
      </w:r>
      <w:r w:rsidRPr="006E0C94">
        <w:rPr>
          <w:bCs/>
        </w:rPr>
        <w:t>Sierra Morena</w:t>
      </w:r>
      <w:r w:rsidRPr="006E0C94">
        <w:t xml:space="preserve"> , s hustými lesmi a divočinou na lov. Na juhu sa krajina postupne zdvíha, až kým sa nedostane na pohorie </w:t>
      </w:r>
      <w:proofErr w:type="spellStart"/>
      <w:r w:rsidRPr="006E0C94">
        <w:t>Subbética</w:t>
      </w:r>
      <w:proofErr w:type="spellEnd"/>
      <w:r w:rsidRPr="006E0C94">
        <w:t>.</w:t>
      </w:r>
      <w:r w:rsidRPr="006E0C94">
        <w:rPr>
          <w:rFonts w:ascii="Muli" w:hAnsi="Muli"/>
          <w:sz w:val="20"/>
          <w:szCs w:val="20"/>
        </w:rPr>
        <w:t> </w:t>
      </w:r>
    </w:p>
    <w:p w:rsidR="00A408F6" w:rsidRPr="00A408F6" w:rsidRDefault="00A408F6" w:rsidP="00DD4B30">
      <w:pPr>
        <w:pStyle w:val="Normlnywebov"/>
        <w:shd w:val="clear" w:color="auto" w:fill="FFFFFF"/>
        <w:spacing w:before="0" w:beforeAutospacing="0" w:after="0" w:afterAutospacing="0" w:line="276" w:lineRule="auto"/>
        <w:jc w:val="both"/>
        <w:rPr>
          <w:rFonts w:ascii="Muli" w:hAnsi="Muli"/>
          <w:sz w:val="20"/>
          <w:szCs w:val="20"/>
        </w:rPr>
      </w:pPr>
    </w:p>
    <w:p w:rsidR="00B54E08" w:rsidRPr="006E0C94" w:rsidRDefault="00935E93" w:rsidP="00DD4B30">
      <w:pPr>
        <w:pStyle w:val="Nadpis3"/>
        <w:spacing w:after="0"/>
        <w:rPr>
          <w:lang w:val="sk-SK"/>
        </w:rPr>
      </w:pPr>
      <w:bookmarkStart w:id="68" w:name="_Toc37277327"/>
      <w:r w:rsidRPr="006E0C94">
        <w:rPr>
          <w:lang w:val="sk-SK"/>
        </w:rPr>
        <w:t>Granada</w:t>
      </w:r>
      <w:bookmarkEnd w:id="68"/>
    </w:p>
    <w:p w:rsidR="0046508C" w:rsidRPr="006E0C94" w:rsidRDefault="00512B4F" w:rsidP="00BB28BD">
      <w:pPr>
        <w:spacing w:line="276" w:lineRule="auto"/>
        <w:rPr>
          <w:szCs w:val="20"/>
          <w:lang w:val="sk-SK" w:eastAsia="sk-SK"/>
        </w:rPr>
      </w:pPr>
      <w:r w:rsidRPr="006E0C94">
        <w:rPr>
          <w:szCs w:val="20"/>
          <w:lang w:val="sk-SK" w:eastAsia="sk-SK"/>
        </w:rPr>
        <w:t xml:space="preserve">Táto provincia siaha smerom k </w:t>
      </w:r>
      <w:r w:rsidR="00BB28BD" w:rsidRPr="006E0C94">
        <w:rPr>
          <w:szCs w:val="20"/>
          <w:lang w:val="sk-SK" w:eastAsia="sk-SK"/>
        </w:rPr>
        <w:t xml:space="preserve">vrcholom pohoria Sierra Nevada a má </w:t>
      </w:r>
      <w:r w:rsidRPr="006E0C94">
        <w:rPr>
          <w:szCs w:val="20"/>
          <w:lang w:val="sk-SK" w:eastAsia="sk-SK"/>
        </w:rPr>
        <w:t>mestá s úchvatnou architektúrou,</w:t>
      </w:r>
      <w:r w:rsidR="00BB28BD" w:rsidRPr="006E0C94">
        <w:rPr>
          <w:szCs w:val="20"/>
          <w:lang w:val="sk-SK" w:eastAsia="sk-SK"/>
        </w:rPr>
        <w:t xml:space="preserve"> Provincia Granada </w:t>
      </w:r>
      <w:r w:rsidRPr="006E0C94">
        <w:rPr>
          <w:szCs w:val="20"/>
          <w:lang w:val="sk-SK" w:eastAsia="sk-SK"/>
        </w:rPr>
        <w:t xml:space="preserve">ponúka cestujúcim možnosť lyžovať v pohorí Sierra Nevada, </w:t>
      </w:r>
      <w:r w:rsidRPr="006E0C94">
        <w:rPr>
          <w:szCs w:val="20"/>
          <w:lang w:val="sk-SK" w:eastAsia="sk-SK"/>
        </w:rPr>
        <w:lastRenderedPageBreak/>
        <w:t>objavovať skryté dediny v ob</w:t>
      </w:r>
      <w:r w:rsidR="00BB28BD" w:rsidRPr="006E0C94">
        <w:rPr>
          <w:szCs w:val="20"/>
          <w:lang w:val="sk-SK" w:eastAsia="sk-SK"/>
        </w:rPr>
        <w:t xml:space="preserve">lasti </w:t>
      </w:r>
      <w:proofErr w:type="spellStart"/>
      <w:r w:rsidR="00BB28BD" w:rsidRPr="006E0C94">
        <w:rPr>
          <w:szCs w:val="20"/>
          <w:lang w:val="sk-SK" w:eastAsia="sk-SK"/>
        </w:rPr>
        <w:t>Alpujarra</w:t>
      </w:r>
      <w:proofErr w:type="spellEnd"/>
      <w:r w:rsidR="00BB28BD" w:rsidRPr="006E0C94">
        <w:rPr>
          <w:szCs w:val="20"/>
          <w:lang w:val="sk-SK" w:eastAsia="sk-SK"/>
        </w:rPr>
        <w:t>, skúmať</w:t>
      </w:r>
      <w:r w:rsidRPr="006E0C94">
        <w:rPr>
          <w:szCs w:val="20"/>
          <w:lang w:val="sk-SK" w:eastAsia="sk-SK"/>
        </w:rPr>
        <w:t xml:space="preserve"> hranicu </w:t>
      </w:r>
      <w:r w:rsidR="00BB28BD" w:rsidRPr="006E0C94">
        <w:rPr>
          <w:szCs w:val="20"/>
          <w:lang w:val="sk-SK" w:eastAsia="sk-SK"/>
        </w:rPr>
        <w:t>Andalúzie</w:t>
      </w:r>
      <w:r w:rsidRPr="006E0C94">
        <w:rPr>
          <w:szCs w:val="20"/>
          <w:lang w:val="sk-SK" w:eastAsia="sk-SK"/>
        </w:rPr>
        <w:t xml:space="preserve"> vo východnej Granade </w:t>
      </w:r>
      <w:r w:rsidR="00BB28BD" w:rsidRPr="006E0C94">
        <w:rPr>
          <w:szCs w:val="20"/>
          <w:lang w:val="sk-SK" w:eastAsia="sk-SK"/>
        </w:rPr>
        <w:t xml:space="preserve">alebo tráviť čas na plážach pobrežia </w:t>
      </w:r>
      <w:proofErr w:type="spellStart"/>
      <w:r w:rsidR="00BB28BD" w:rsidRPr="006E0C94">
        <w:rPr>
          <w:szCs w:val="20"/>
          <w:lang w:val="sk-SK" w:eastAsia="sk-SK"/>
        </w:rPr>
        <w:t>Costa</w:t>
      </w:r>
      <w:proofErr w:type="spellEnd"/>
      <w:r w:rsidR="00BB28BD" w:rsidRPr="006E0C94">
        <w:rPr>
          <w:szCs w:val="20"/>
          <w:lang w:val="sk-SK" w:eastAsia="sk-SK"/>
        </w:rPr>
        <w:t xml:space="preserve"> </w:t>
      </w:r>
      <w:proofErr w:type="spellStart"/>
      <w:r w:rsidR="00BB28BD" w:rsidRPr="006E0C94">
        <w:rPr>
          <w:szCs w:val="20"/>
          <w:lang w:val="sk-SK" w:eastAsia="sk-SK"/>
        </w:rPr>
        <w:t>Tropical</w:t>
      </w:r>
      <w:proofErr w:type="spellEnd"/>
      <w:r w:rsidRPr="006E0C94">
        <w:rPr>
          <w:szCs w:val="20"/>
          <w:lang w:val="sk-SK" w:eastAsia="sk-SK"/>
        </w:rPr>
        <w:t>.</w:t>
      </w:r>
      <w:r w:rsidR="00BB28BD" w:rsidRPr="006E0C94">
        <w:rPr>
          <w:szCs w:val="20"/>
          <w:lang w:val="sk-SK" w:eastAsia="sk-SK"/>
        </w:rPr>
        <w:t xml:space="preserve"> </w:t>
      </w:r>
    </w:p>
    <w:p w:rsidR="00512B4F" w:rsidRPr="006E0C94" w:rsidRDefault="00BB28BD" w:rsidP="00BB28BD">
      <w:pPr>
        <w:spacing w:line="276" w:lineRule="auto"/>
        <w:rPr>
          <w:sz w:val="32"/>
          <w:lang w:val="sk-SK"/>
        </w:rPr>
      </w:pPr>
      <w:r w:rsidRPr="006E0C94">
        <w:rPr>
          <w:szCs w:val="20"/>
          <w:lang w:val="sk-SK" w:eastAsia="sk-SK"/>
        </w:rPr>
        <w:t>Je krajinou</w:t>
      </w:r>
      <w:r w:rsidR="00512B4F" w:rsidRPr="006E0C94">
        <w:rPr>
          <w:szCs w:val="20"/>
          <w:lang w:val="sk-SK" w:eastAsia="sk-SK"/>
        </w:rPr>
        <w:t xml:space="preserve"> </w:t>
      </w:r>
      <w:r w:rsidRPr="006E0C94">
        <w:rPr>
          <w:szCs w:val="20"/>
          <w:lang w:val="sk-SK" w:eastAsia="sk-SK"/>
        </w:rPr>
        <w:t xml:space="preserve">mierne teplého leta a zimy, ktorá je ideálna </w:t>
      </w:r>
      <w:r w:rsidR="00512B4F" w:rsidRPr="006E0C94">
        <w:rPr>
          <w:szCs w:val="20"/>
          <w:lang w:val="sk-SK" w:eastAsia="sk-SK"/>
        </w:rPr>
        <w:t>pre zimné športy.</w:t>
      </w:r>
      <w:r w:rsidRPr="006E0C94">
        <w:rPr>
          <w:szCs w:val="20"/>
          <w:shd w:val="clear" w:color="auto" w:fill="FFFFFF"/>
          <w:lang w:val="sk-SK"/>
        </w:rPr>
        <w:t xml:space="preserve"> Celá provincia je plná zaujímavostí pre tých, ktorí milujú </w:t>
      </w:r>
      <w:r w:rsidRPr="006E0C94">
        <w:rPr>
          <w:rStyle w:val="Siln"/>
          <w:b w:val="0"/>
          <w:szCs w:val="20"/>
          <w:shd w:val="clear" w:color="auto" w:fill="FFFFFF"/>
          <w:lang w:val="sk-SK"/>
        </w:rPr>
        <w:t>architektúru a kultúru</w:t>
      </w:r>
      <w:r w:rsidRPr="006E0C94">
        <w:rPr>
          <w:szCs w:val="20"/>
          <w:shd w:val="clear" w:color="auto" w:fill="FFFFFF"/>
          <w:lang w:val="sk-SK"/>
        </w:rPr>
        <w:t xml:space="preserve"> . </w:t>
      </w:r>
    </w:p>
    <w:p w:rsidR="003A04D8" w:rsidRDefault="00512B4F" w:rsidP="00DD4B30">
      <w:pPr>
        <w:pStyle w:val="Normlnywebov"/>
        <w:shd w:val="clear" w:color="auto" w:fill="FFFFFF"/>
        <w:spacing w:before="0" w:beforeAutospacing="0" w:after="0" w:afterAutospacing="0" w:line="276" w:lineRule="auto"/>
        <w:jc w:val="both"/>
        <w:rPr>
          <w:szCs w:val="20"/>
        </w:rPr>
      </w:pPr>
      <w:r w:rsidRPr="006E0C94">
        <w:rPr>
          <w:szCs w:val="20"/>
        </w:rPr>
        <w:t xml:space="preserve">Hlavným mestom </w:t>
      </w:r>
      <w:r w:rsidR="00BB28BD" w:rsidRPr="006E0C94">
        <w:rPr>
          <w:szCs w:val="20"/>
        </w:rPr>
        <w:t xml:space="preserve">provincie </w:t>
      </w:r>
      <w:r w:rsidRPr="006E0C94">
        <w:rPr>
          <w:szCs w:val="20"/>
        </w:rPr>
        <w:t>je mesto </w:t>
      </w:r>
      <w:hyperlink r:id="rId20" w:history="1">
        <w:r w:rsidRPr="006E0C94">
          <w:rPr>
            <w:rStyle w:val="Hypertextovprepojenie"/>
            <w:bCs/>
            <w:color w:val="auto"/>
            <w:szCs w:val="20"/>
            <w:u w:val="none"/>
            <w:bdr w:val="none" w:sz="0" w:space="0" w:color="auto" w:frame="1"/>
          </w:rPr>
          <w:t>Granada</w:t>
        </w:r>
        <w:r w:rsidR="00BB28BD" w:rsidRPr="006E0C94">
          <w:rPr>
            <w:rStyle w:val="Hypertextovprepojenie"/>
            <w:bCs/>
            <w:color w:val="auto"/>
            <w:szCs w:val="20"/>
            <w:u w:val="none"/>
            <w:bdr w:val="none" w:sz="0" w:space="0" w:color="auto" w:frame="1"/>
          </w:rPr>
          <w:t xml:space="preserve"> s 240 000 obyvateľmi</w:t>
        </w:r>
        <w:r w:rsidRPr="006E0C94">
          <w:rPr>
            <w:rStyle w:val="Hypertextovprepojenie"/>
            <w:bCs/>
            <w:color w:val="auto"/>
            <w:szCs w:val="20"/>
            <w:u w:val="none"/>
            <w:bdr w:val="none" w:sz="0" w:space="0" w:color="auto" w:frame="1"/>
          </w:rPr>
          <w:t>.</w:t>
        </w:r>
      </w:hyperlink>
      <w:r w:rsidR="00BB28BD" w:rsidRPr="006E0C94">
        <w:rPr>
          <w:szCs w:val="20"/>
        </w:rPr>
        <w:t xml:space="preserve"> </w:t>
      </w:r>
      <w:r w:rsidRPr="006E0C94">
        <w:rPr>
          <w:szCs w:val="20"/>
        </w:rPr>
        <w:t>Hraničí s provinciami </w:t>
      </w:r>
      <w:proofErr w:type="spellStart"/>
      <w:r w:rsidR="00804F7C">
        <w:fldChar w:fldCharType="begin"/>
      </w:r>
      <w:r w:rsidR="00804F7C">
        <w:instrText xml:space="preserve"> HYPERLINK "http://www.andalucia.org/en/destinations/provinces/malaga/" </w:instrText>
      </w:r>
      <w:r w:rsidR="00804F7C">
        <w:fldChar w:fldCharType="separate"/>
      </w:r>
      <w:r w:rsidRPr="006E0C94">
        <w:rPr>
          <w:rStyle w:val="Hypertextovprepojenie"/>
          <w:bCs/>
          <w:color w:val="auto"/>
          <w:szCs w:val="20"/>
          <w:u w:val="none"/>
          <w:bdr w:val="none" w:sz="0" w:space="0" w:color="auto" w:frame="1"/>
        </w:rPr>
        <w:t>Málaga</w:t>
      </w:r>
      <w:proofErr w:type="spellEnd"/>
      <w:r w:rsidRPr="006E0C94">
        <w:rPr>
          <w:rStyle w:val="Hypertextovprepojenie"/>
          <w:bCs/>
          <w:color w:val="auto"/>
          <w:szCs w:val="20"/>
          <w:u w:val="none"/>
          <w:bdr w:val="none" w:sz="0" w:space="0" w:color="auto" w:frame="1"/>
        </w:rPr>
        <w:t> </w:t>
      </w:r>
      <w:r w:rsidR="00804F7C">
        <w:rPr>
          <w:rStyle w:val="Hypertextovprepojenie"/>
          <w:bCs/>
          <w:color w:val="auto"/>
          <w:szCs w:val="20"/>
          <w:u w:val="none"/>
          <w:bdr w:val="none" w:sz="0" w:space="0" w:color="auto" w:frame="1"/>
        </w:rPr>
        <w:fldChar w:fldCharType="end"/>
      </w:r>
      <w:r w:rsidRPr="006E0C94">
        <w:rPr>
          <w:szCs w:val="20"/>
        </w:rPr>
        <w:t xml:space="preserve">a </w:t>
      </w:r>
      <w:proofErr w:type="spellStart"/>
      <w:r w:rsidRPr="006E0C94">
        <w:rPr>
          <w:szCs w:val="20"/>
        </w:rPr>
        <w:t>Cordoba</w:t>
      </w:r>
      <w:proofErr w:type="spellEnd"/>
      <w:r w:rsidRPr="006E0C94">
        <w:rPr>
          <w:szCs w:val="20"/>
        </w:rPr>
        <w:t xml:space="preserve"> na západe, </w:t>
      </w:r>
      <w:proofErr w:type="spellStart"/>
      <w:r w:rsidR="00804F7C">
        <w:fldChar w:fldCharType="begin"/>
      </w:r>
      <w:r w:rsidR="00804F7C">
        <w:instrText xml:space="preserve"> HYPERLINK "http://www.andalucia.org/en/destinations/provinces/jaen/" </w:instrText>
      </w:r>
      <w:r w:rsidR="00804F7C">
        <w:fldChar w:fldCharType="separate"/>
      </w:r>
      <w:r w:rsidRPr="006E0C94">
        <w:rPr>
          <w:rStyle w:val="Hypertextovprepojenie"/>
          <w:bCs/>
          <w:color w:val="auto"/>
          <w:szCs w:val="20"/>
          <w:u w:val="none"/>
          <w:bdr w:val="none" w:sz="0" w:space="0" w:color="auto" w:frame="1"/>
        </w:rPr>
        <w:t>Jaén</w:t>
      </w:r>
      <w:proofErr w:type="spellEnd"/>
      <w:r w:rsidRPr="006E0C94">
        <w:rPr>
          <w:rStyle w:val="Hypertextovprepojenie"/>
          <w:bCs/>
          <w:color w:val="auto"/>
          <w:szCs w:val="20"/>
          <w:u w:val="none"/>
          <w:bdr w:val="none" w:sz="0" w:space="0" w:color="auto" w:frame="1"/>
        </w:rPr>
        <w:t> </w:t>
      </w:r>
      <w:r w:rsidR="00804F7C">
        <w:rPr>
          <w:rStyle w:val="Hypertextovprepojenie"/>
          <w:bCs/>
          <w:color w:val="auto"/>
          <w:szCs w:val="20"/>
          <w:u w:val="none"/>
          <w:bdr w:val="none" w:sz="0" w:space="0" w:color="auto" w:frame="1"/>
        </w:rPr>
        <w:fldChar w:fldCharType="end"/>
      </w:r>
      <w:r w:rsidRPr="006E0C94">
        <w:rPr>
          <w:szCs w:val="20"/>
        </w:rPr>
        <w:t>na severe, </w:t>
      </w:r>
      <w:proofErr w:type="spellStart"/>
      <w:r w:rsidR="00804F7C">
        <w:fldChar w:fldCharType="begin"/>
      </w:r>
      <w:r w:rsidR="00804F7C">
        <w:instrText xml:space="preserve"> HYPERLINK "http://www.andalucia.org/en/destinations/provinces/almeria/" </w:instrText>
      </w:r>
      <w:r w:rsidR="00804F7C">
        <w:fldChar w:fldCharType="separate"/>
      </w:r>
      <w:r w:rsidRPr="006E0C94">
        <w:rPr>
          <w:rStyle w:val="Hypertextovprepojenie"/>
          <w:bCs/>
          <w:color w:val="auto"/>
          <w:szCs w:val="20"/>
          <w:u w:val="none"/>
          <w:bdr w:val="none" w:sz="0" w:space="0" w:color="auto" w:frame="1"/>
        </w:rPr>
        <w:t>Almería</w:t>
      </w:r>
      <w:proofErr w:type="spellEnd"/>
      <w:r w:rsidRPr="006E0C94">
        <w:rPr>
          <w:rStyle w:val="Hypertextovprepojenie"/>
          <w:bCs/>
          <w:color w:val="auto"/>
          <w:szCs w:val="20"/>
          <w:u w:val="none"/>
          <w:bdr w:val="none" w:sz="0" w:space="0" w:color="auto" w:frame="1"/>
        </w:rPr>
        <w:t> </w:t>
      </w:r>
      <w:r w:rsidR="00804F7C">
        <w:rPr>
          <w:rStyle w:val="Hypertextovprepojenie"/>
          <w:bCs/>
          <w:color w:val="auto"/>
          <w:szCs w:val="20"/>
          <w:u w:val="none"/>
          <w:bdr w:val="none" w:sz="0" w:space="0" w:color="auto" w:frame="1"/>
        </w:rPr>
        <w:fldChar w:fldCharType="end"/>
      </w:r>
      <w:r w:rsidRPr="006E0C94">
        <w:rPr>
          <w:szCs w:val="20"/>
        </w:rPr>
        <w:t>na východe a na juhu je otvorený pre Stredozemné more.</w:t>
      </w:r>
      <w:r w:rsidR="00BB28BD" w:rsidRPr="006E0C94">
        <w:rPr>
          <w:szCs w:val="20"/>
        </w:rPr>
        <w:t xml:space="preserve"> Granada je tiež živé univerzitné mesto. Vyso</w:t>
      </w:r>
      <w:r w:rsidR="0046508C" w:rsidRPr="006E0C94">
        <w:rPr>
          <w:szCs w:val="20"/>
        </w:rPr>
        <w:t xml:space="preserve">ko nad jej uličkami a rušným centrom mesta sa nachádza znamenitá </w:t>
      </w:r>
      <w:r w:rsidR="00BB28BD" w:rsidRPr="006E0C94">
        <w:rPr>
          <w:szCs w:val="20"/>
        </w:rPr>
        <w:t xml:space="preserve">pevnosť </w:t>
      </w:r>
      <w:proofErr w:type="spellStart"/>
      <w:r w:rsidR="0046508C" w:rsidRPr="006E0C94">
        <w:rPr>
          <w:szCs w:val="20"/>
        </w:rPr>
        <w:t>Alhambra</w:t>
      </w:r>
      <w:proofErr w:type="spellEnd"/>
      <w:r w:rsidR="0046508C" w:rsidRPr="006E0C94">
        <w:rPr>
          <w:szCs w:val="20"/>
        </w:rPr>
        <w:t xml:space="preserve">. Oproti </w:t>
      </w:r>
      <w:proofErr w:type="spellStart"/>
      <w:r w:rsidR="0046508C" w:rsidRPr="006E0C94">
        <w:rPr>
          <w:szCs w:val="20"/>
        </w:rPr>
        <w:t>Alhambre</w:t>
      </w:r>
      <w:proofErr w:type="spellEnd"/>
      <w:r w:rsidR="0046508C" w:rsidRPr="006E0C94">
        <w:rPr>
          <w:szCs w:val="20"/>
        </w:rPr>
        <w:t xml:space="preserve"> sa na kopci nachádza štvrť </w:t>
      </w:r>
      <w:proofErr w:type="spellStart"/>
      <w:r w:rsidR="0046508C" w:rsidRPr="006E0C94">
        <w:rPr>
          <w:szCs w:val="20"/>
        </w:rPr>
        <w:t>Albaicín</w:t>
      </w:r>
      <w:proofErr w:type="spellEnd"/>
      <w:r w:rsidR="0046508C" w:rsidRPr="006E0C94">
        <w:rPr>
          <w:szCs w:val="20"/>
        </w:rPr>
        <w:t>,  pôvodná osada, ktorá položila základy budúcej Granady.</w:t>
      </w:r>
    </w:p>
    <w:p w:rsidR="00DD4B30" w:rsidRPr="006E0C94" w:rsidRDefault="00DD4B30" w:rsidP="00DD4B30">
      <w:pPr>
        <w:pStyle w:val="Normlnywebov"/>
        <w:shd w:val="clear" w:color="auto" w:fill="FFFFFF"/>
        <w:spacing w:before="0" w:beforeAutospacing="0" w:after="0" w:afterAutospacing="0" w:line="276" w:lineRule="auto"/>
        <w:jc w:val="both"/>
        <w:rPr>
          <w:szCs w:val="20"/>
        </w:rPr>
      </w:pPr>
    </w:p>
    <w:p w:rsidR="00B54E08" w:rsidRPr="006E0C94" w:rsidRDefault="00935E93" w:rsidP="00DD4B30">
      <w:pPr>
        <w:pStyle w:val="Nadpis3"/>
        <w:spacing w:after="0"/>
        <w:rPr>
          <w:lang w:val="sk-SK"/>
        </w:rPr>
      </w:pPr>
      <w:bookmarkStart w:id="69" w:name="_Toc37277328"/>
      <w:proofErr w:type="spellStart"/>
      <w:r w:rsidRPr="006E0C94">
        <w:rPr>
          <w:lang w:val="sk-SK"/>
        </w:rPr>
        <w:t>Alméria</w:t>
      </w:r>
      <w:bookmarkEnd w:id="69"/>
      <w:proofErr w:type="spellEnd"/>
    </w:p>
    <w:p w:rsidR="00BF1F3B" w:rsidRPr="006E0C94" w:rsidRDefault="00673787" w:rsidP="00DD4B30">
      <w:pPr>
        <w:shd w:val="clear" w:color="auto" w:fill="FFFFFF"/>
        <w:suppressAutoHyphens w:val="0"/>
        <w:spacing w:after="0" w:line="276" w:lineRule="auto"/>
        <w:rPr>
          <w:szCs w:val="20"/>
          <w:lang w:val="sk-SK" w:eastAsia="sk-SK"/>
        </w:rPr>
      </w:pPr>
      <w:r w:rsidRPr="006E0C94">
        <w:rPr>
          <w:szCs w:val="20"/>
          <w:lang w:val="sk-SK" w:eastAsia="sk-SK"/>
        </w:rPr>
        <w:t>Leží n</w:t>
      </w:r>
      <w:r w:rsidR="002251F5" w:rsidRPr="006E0C94">
        <w:rPr>
          <w:szCs w:val="20"/>
          <w:lang w:val="sk-SK" w:eastAsia="sk-SK"/>
        </w:rPr>
        <w:t>a juhovýchode Pyrenejského polostrova, na pobreží</w:t>
      </w:r>
      <w:r w:rsidRPr="006E0C94">
        <w:rPr>
          <w:szCs w:val="20"/>
          <w:lang w:val="sk-SK" w:eastAsia="sk-SK"/>
        </w:rPr>
        <w:t xml:space="preserve"> Stredozemného mora a zostupuje z pohoria Sierra de </w:t>
      </w:r>
      <w:proofErr w:type="spellStart"/>
      <w:r w:rsidRPr="006E0C94">
        <w:rPr>
          <w:szCs w:val="20"/>
          <w:lang w:val="sk-SK" w:eastAsia="sk-SK"/>
        </w:rPr>
        <w:t>Gádor</w:t>
      </w:r>
      <w:proofErr w:type="spellEnd"/>
      <w:r w:rsidR="00BF1F3B" w:rsidRPr="006E0C94">
        <w:rPr>
          <w:szCs w:val="20"/>
          <w:lang w:val="sk-SK" w:eastAsia="sk-SK"/>
        </w:rPr>
        <w:t>.</w:t>
      </w:r>
      <w:r w:rsidRPr="006E0C94">
        <w:rPr>
          <w:szCs w:val="20"/>
          <w:lang w:val="sk-SK" w:eastAsia="sk-SK"/>
        </w:rPr>
        <w:t xml:space="preserve"> </w:t>
      </w:r>
      <w:r w:rsidR="002251F5" w:rsidRPr="006E0C94">
        <w:rPr>
          <w:szCs w:val="20"/>
          <w:lang w:val="sk-SK" w:eastAsia="sk-SK"/>
        </w:rPr>
        <w:t>Má pobrežie s 200 km. </w:t>
      </w:r>
      <w:r w:rsidRPr="006E0C94">
        <w:rPr>
          <w:szCs w:val="20"/>
          <w:lang w:val="sk-SK" w:eastAsia="sk-SK"/>
        </w:rPr>
        <w:t>p</w:t>
      </w:r>
      <w:r w:rsidR="002251F5" w:rsidRPr="006E0C94">
        <w:rPr>
          <w:szCs w:val="20"/>
          <w:lang w:val="sk-SK" w:eastAsia="sk-SK"/>
        </w:rPr>
        <w:t>láží</w:t>
      </w:r>
      <w:r w:rsidRPr="006E0C94">
        <w:rPr>
          <w:szCs w:val="20"/>
          <w:lang w:val="sk-SK" w:eastAsia="sk-SK"/>
        </w:rPr>
        <w:t xml:space="preserve">. </w:t>
      </w:r>
    </w:p>
    <w:p w:rsidR="00BF1F3B" w:rsidRPr="006E0C94" w:rsidRDefault="00BF1F3B" w:rsidP="00E06513">
      <w:pPr>
        <w:shd w:val="clear" w:color="auto" w:fill="FFFFFF"/>
        <w:suppressAutoHyphens w:val="0"/>
        <w:spacing w:after="281" w:line="276" w:lineRule="auto"/>
        <w:rPr>
          <w:szCs w:val="20"/>
          <w:lang w:val="sk-SK" w:eastAsia="sk-SK"/>
        </w:rPr>
      </w:pPr>
      <w:r w:rsidRPr="006E0C94">
        <w:rPr>
          <w:szCs w:val="20"/>
          <w:lang w:val="sk-SK" w:eastAsia="sk-SK"/>
        </w:rPr>
        <w:t xml:space="preserve">Hlavné mesto provincie, </w:t>
      </w:r>
      <w:proofErr w:type="spellStart"/>
      <w:r w:rsidRPr="006E0C94">
        <w:rPr>
          <w:szCs w:val="20"/>
          <w:lang w:val="sk-SK" w:eastAsia="sk-SK"/>
        </w:rPr>
        <w:t>Alméria</w:t>
      </w:r>
      <w:proofErr w:type="spellEnd"/>
      <w:r w:rsidRPr="006E0C94">
        <w:rPr>
          <w:szCs w:val="20"/>
          <w:lang w:val="sk-SK" w:eastAsia="sk-SK"/>
        </w:rPr>
        <w:t xml:space="preserve">, má 195 000 obyvateľov a síce sa väčším mestám Andalúzie nemôže rovnať, oplatí sa sem zavítať. Jej najväčšou atrakciou je pevnosť </w:t>
      </w:r>
      <w:proofErr w:type="spellStart"/>
      <w:r w:rsidRPr="006E0C94">
        <w:rPr>
          <w:szCs w:val="20"/>
          <w:lang w:val="sk-SK" w:eastAsia="sk-SK"/>
        </w:rPr>
        <w:t>Alcazaba</w:t>
      </w:r>
      <w:proofErr w:type="spellEnd"/>
      <w:r w:rsidRPr="006E0C94">
        <w:rPr>
          <w:szCs w:val="20"/>
          <w:lang w:val="sk-SK" w:eastAsia="sk-SK"/>
        </w:rPr>
        <w:t xml:space="preserve"> a starému centru mesta dominuje katedrála zo 16.storočia. </w:t>
      </w:r>
    </w:p>
    <w:p w:rsidR="003A04D8" w:rsidRDefault="00673787" w:rsidP="00DD4B30">
      <w:pPr>
        <w:shd w:val="clear" w:color="auto" w:fill="FFFFFF"/>
        <w:suppressAutoHyphens w:val="0"/>
        <w:spacing w:after="0" w:line="276" w:lineRule="auto"/>
        <w:rPr>
          <w:szCs w:val="20"/>
          <w:lang w:val="sk-SK" w:eastAsia="sk-SK"/>
        </w:rPr>
      </w:pPr>
      <w:r w:rsidRPr="006E0C94">
        <w:rPr>
          <w:szCs w:val="20"/>
          <w:lang w:val="sk-SK" w:eastAsia="sk-SK"/>
        </w:rPr>
        <w:t>Nedotknuté pláže na východe so vznikajúcimi nudistickými komplexmi a väčšie turistické strediská na západe ponúkajú </w:t>
      </w:r>
      <w:r w:rsidRPr="006E0C94">
        <w:rPr>
          <w:bCs/>
          <w:szCs w:val="20"/>
          <w:lang w:val="sk-SK" w:eastAsia="sk-SK"/>
        </w:rPr>
        <w:t>kvalitnú destináciu</w:t>
      </w:r>
      <w:r w:rsidRPr="006E0C94">
        <w:rPr>
          <w:szCs w:val="20"/>
          <w:lang w:val="sk-SK" w:eastAsia="sk-SK"/>
        </w:rPr>
        <w:t xml:space="preserve"> pre náročnejších cestovateľov. Jeho výnimočné pobrežie hraničí s prírodnou rezerváciou </w:t>
      </w:r>
      <w:proofErr w:type="spellStart"/>
      <w:r w:rsidRPr="006E0C94">
        <w:rPr>
          <w:szCs w:val="20"/>
          <w:lang w:val="sk-SK" w:eastAsia="sk-SK"/>
        </w:rPr>
        <w:t>Cabo</w:t>
      </w:r>
      <w:proofErr w:type="spellEnd"/>
      <w:r w:rsidRPr="006E0C94">
        <w:rPr>
          <w:szCs w:val="20"/>
          <w:lang w:val="sk-SK" w:eastAsia="sk-SK"/>
        </w:rPr>
        <w:t xml:space="preserve"> de </w:t>
      </w:r>
      <w:proofErr w:type="spellStart"/>
      <w:r w:rsidRPr="006E0C94">
        <w:rPr>
          <w:szCs w:val="20"/>
          <w:lang w:val="sk-SK" w:eastAsia="sk-SK"/>
        </w:rPr>
        <w:t>Gata-Níjar</w:t>
      </w:r>
      <w:proofErr w:type="spellEnd"/>
      <w:r w:rsidRPr="006E0C94">
        <w:rPr>
          <w:szCs w:val="20"/>
          <w:lang w:val="sk-SK" w:eastAsia="sk-SK"/>
        </w:rPr>
        <w:t xml:space="preserve">. </w:t>
      </w:r>
      <w:r w:rsidR="002251F5" w:rsidRPr="006E0C94">
        <w:rPr>
          <w:szCs w:val="20"/>
          <w:lang w:val="sk-SK" w:eastAsia="sk-SK"/>
        </w:rPr>
        <w:t xml:space="preserve">Vďaka zvláštnostiam </w:t>
      </w:r>
      <w:r w:rsidRPr="006E0C94">
        <w:rPr>
          <w:szCs w:val="20"/>
          <w:lang w:val="sk-SK" w:eastAsia="sk-SK"/>
        </w:rPr>
        <w:t>krajiny a </w:t>
      </w:r>
      <w:r w:rsidR="002251F5" w:rsidRPr="006E0C94">
        <w:rPr>
          <w:szCs w:val="20"/>
          <w:lang w:val="sk-SK" w:eastAsia="sk-SK"/>
        </w:rPr>
        <w:t xml:space="preserve">podnebiu je táto provincia ideálnym miestom </w:t>
      </w:r>
      <w:r w:rsidRPr="006E0C94">
        <w:rPr>
          <w:szCs w:val="20"/>
          <w:lang w:val="sk-SK" w:eastAsia="sk-SK"/>
        </w:rPr>
        <w:t>pre filmový priemysel</w:t>
      </w:r>
      <w:r w:rsidR="002251F5" w:rsidRPr="006E0C94">
        <w:rPr>
          <w:szCs w:val="20"/>
          <w:lang w:val="sk-SK" w:eastAsia="sk-SK"/>
        </w:rPr>
        <w:t xml:space="preserve">. </w:t>
      </w:r>
    </w:p>
    <w:p w:rsidR="00A408F6" w:rsidRPr="006E0C94" w:rsidRDefault="00A408F6" w:rsidP="00DD4B30">
      <w:pPr>
        <w:shd w:val="clear" w:color="auto" w:fill="FFFFFF"/>
        <w:suppressAutoHyphens w:val="0"/>
        <w:spacing w:after="0" w:line="276" w:lineRule="auto"/>
        <w:rPr>
          <w:szCs w:val="20"/>
          <w:lang w:val="sk-SK" w:eastAsia="sk-SK"/>
        </w:rPr>
      </w:pPr>
    </w:p>
    <w:p w:rsidR="00A0098D" w:rsidRPr="006E0C94" w:rsidRDefault="00935E93" w:rsidP="00DD4B30">
      <w:pPr>
        <w:pStyle w:val="Nadpis3"/>
        <w:spacing w:after="0"/>
        <w:rPr>
          <w:lang w:val="sk-SK"/>
        </w:rPr>
      </w:pPr>
      <w:bookmarkStart w:id="70" w:name="_Toc37277329"/>
      <w:proofErr w:type="spellStart"/>
      <w:r w:rsidRPr="006E0C94">
        <w:rPr>
          <w:lang w:val="sk-SK"/>
        </w:rPr>
        <w:t>Huelva</w:t>
      </w:r>
      <w:bookmarkEnd w:id="70"/>
      <w:proofErr w:type="spellEnd"/>
    </w:p>
    <w:p w:rsidR="002251F5" w:rsidRPr="006E0C94" w:rsidRDefault="00961C0D" w:rsidP="00DD4B30">
      <w:pPr>
        <w:shd w:val="clear" w:color="auto" w:fill="FFFFFF"/>
        <w:suppressAutoHyphens w:val="0"/>
        <w:spacing w:after="0" w:line="276" w:lineRule="auto"/>
        <w:rPr>
          <w:lang w:val="sk-SK"/>
        </w:rPr>
      </w:pPr>
      <w:r w:rsidRPr="006E0C94">
        <w:rPr>
          <w:lang w:val="sk-SK" w:eastAsia="sk-SK"/>
        </w:rPr>
        <w:t xml:space="preserve">Provincia </w:t>
      </w:r>
      <w:proofErr w:type="spellStart"/>
      <w:r w:rsidRPr="006E0C94">
        <w:rPr>
          <w:lang w:val="sk-SK" w:eastAsia="sk-SK"/>
        </w:rPr>
        <w:t>Huelva</w:t>
      </w:r>
      <w:proofErr w:type="spellEnd"/>
      <w:r w:rsidRPr="006E0C94">
        <w:rPr>
          <w:lang w:val="sk-SK" w:eastAsia="sk-SK"/>
        </w:rPr>
        <w:t xml:space="preserve"> sa nachádza na severe Andalúzie a leží na pobreží Atlantického oceánu. Hraničí s provinciou </w:t>
      </w:r>
      <w:proofErr w:type="spellStart"/>
      <w:r w:rsidRPr="006E0C94">
        <w:rPr>
          <w:lang w:val="sk-SK" w:eastAsia="sk-SK"/>
        </w:rPr>
        <w:t>Badajoz</w:t>
      </w:r>
      <w:proofErr w:type="spellEnd"/>
      <w:r w:rsidRPr="006E0C94">
        <w:rPr>
          <w:lang w:val="sk-SK" w:eastAsia="sk-SK"/>
        </w:rPr>
        <w:t xml:space="preserve"> na severe, s provinciami Sevilla a </w:t>
      </w:r>
      <w:proofErr w:type="spellStart"/>
      <w:r w:rsidRPr="006E0C94">
        <w:rPr>
          <w:lang w:val="sk-SK" w:eastAsia="sk-SK"/>
        </w:rPr>
        <w:t>Cadiz</w:t>
      </w:r>
      <w:proofErr w:type="spellEnd"/>
      <w:r w:rsidRPr="006E0C94">
        <w:rPr>
          <w:lang w:val="sk-SK" w:eastAsia="sk-SK"/>
        </w:rPr>
        <w:t xml:space="preserve"> na východe, Atlantickým oceánom na juhu a Portugalskom na západe. </w:t>
      </w:r>
      <w:proofErr w:type="spellStart"/>
      <w:r w:rsidR="00A0098D" w:rsidRPr="006E0C94">
        <w:rPr>
          <w:lang w:val="sk-SK"/>
        </w:rPr>
        <w:t>Huelva</w:t>
      </w:r>
      <w:proofErr w:type="spellEnd"/>
      <w:r w:rsidR="00A0098D" w:rsidRPr="006E0C94">
        <w:rPr>
          <w:lang w:val="sk-SK"/>
        </w:rPr>
        <w:t xml:space="preserve"> je najzápadnejšou provinciou Andalúzie. </w:t>
      </w:r>
      <w:r w:rsidR="00F13B26" w:rsidRPr="006E0C94">
        <w:rPr>
          <w:lang w:val="sk-SK"/>
        </w:rPr>
        <w:t xml:space="preserve">Na pobreží provincie sa nachádza asi polovica krásnych piesočnatých pláží </w:t>
      </w:r>
      <w:proofErr w:type="spellStart"/>
      <w:r w:rsidR="00F13B26" w:rsidRPr="006E0C94">
        <w:rPr>
          <w:lang w:val="sk-SK"/>
        </w:rPr>
        <w:t>Costa</w:t>
      </w:r>
      <w:proofErr w:type="spellEnd"/>
      <w:r w:rsidR="00F13B26" w:rsidRPr="006E0C94">
        <w:rPr>
          <w:lang w:val="sk-SK"/>
        </w:rPr>
        <w:t xml:space="preserve"> del </w:t>
      </w:r>
      <w:proofErr w:type="spellStart"/>
      <w:r w:rsidR="00F13B26" w:rsidRPr="006E0C94">
        <w:rPr>
          <w:lang w:val="sk-SK"/>
        </w:rPr>
        <w:t>Luz</w:t>
      </w:r>
      <w:proofErr w:type="spellEnd"/>
      <w:r w:rsidR="00F13B26" w:rsidRPr="006E0C94">
        <w:rPr>
          <w:lang w:val="sk-SK"/>
        </w:rPr>
        <w:t xml:space="preserve">. </w:t>
      </w:r>
    </w:p>
    <w:p w:rsidR="002251F5" w:rsidRPr="006E0C94" w:rsidRDefault="00F13B26" w:rsidP="00F13B26">
      <w:pPr>
        <w:shd w:val="clear" w:color="auto" w:fill="FFFFFF"/>
        <w:suppressAutoHyphens w:val="0"/>
        <w:spacing w:after="281" w:line="276" w:lineRule="auto"/>
        <w:rPr>
          <w:lang w:val="sk-SK" w:eastAsia="sk-SK"/>
        </w:rPr>
      </w:pPr>
      <w:r w:rsidRPr="006E0C94">
        <w:rPr>
          <w:lang w:val="sk-SK" w:eastAsia="sk-SK"/>
        </w:rPr>
        <w:t>Za návštevu stojí okrem pokojných andalúzskych dediniek aj </w:t>
      </w:r>
      <w:r w:rsidRPr="006E0C94">
        <w:rPr>
          <w:bCs/>
          <w:lang w:val="sk-SK" w:eastAsia="sk-SK"/>
        </w:rPr>
        <w:t>národný park </w:t>
      </w:r>
      <w:proofErr w:type="spellStart"/>
      <w:r w:rsidRPr="006E0C94">
        <w:rPr>
          <w:bCs/>
          <w:iCs/>
          <w:bdr w:val="none" w:sz="0" w:space="0" w:color="auto" w:frame="1"/>
          <w:lang w:val="sk-SK" w:eastAsia="sk-SK"/>
        </w:rPr>
        <w:t>Doňana</w:t>
      </w:r>
      <w:proofErr w:type="spellEnd"/>
      <w:r w:rsidRPr="006E0C94">
        <w:rPr>
          <w:bCs/>
          <w:iCs/>
          <w:bdr w:val="none" w:sz="0" w:space="0" w:color="auto" w:frame="1"/>
          <w:lang w:val="sk-SK" w:eastAsia="sk-SK"/>
        </w:rPr>
        <w:t>,</w:t>
      </w:r>
      <w:r w:rsidRPr="006E0C94">
        <w:rPr>
          <w:lang w:val="sk-SK" w:eastAsia="sk-SK"/>
        </w:rPr>
        <w:t> ktorý sa rozkladá v delte rieky </w:t>
      </w:r>
      <w:proofErr w:type="spellStart"/>
      <w:r w:rsidRPr="006E0C94">
        <w:rPr>
          <w:iCs/>
          <w:bdr w:val="none" w:sz="0" w:space="0" w:color="auto" w:frame="1"/>
          <w:lang w:val="sk-SK" w:eastAsia="sk-SK"/>
        </w:rPr>
        <w:t>Guadalquivir</w:t>
      </w:r>
      <w:proofErr w:type="spellEnd"/>
      <w:r w:rsidRPr="006E0C94">
        <w:rPr>
          <w:lang w:val="sk-SK" w:eastAsia="sk-SK"/>
        </w:rPr>
        <w:t>, či najvýznamnejšie miesto oblasti, hlavné mesto provincie – </w:t>
      </w:r>
      <w:proofErr w:type="spellStart"/>
      <w:r w:rsidRPr="006E0C94">
        <w:rPr>
          <w:iCs/>
          <w:bdr w:val="none" w:sz="0" w:space="0" w:color="auto" w:frame="1"/>
          <w:lang w:val="sk-SK" w:eastAsia="sk-SK"/>
        </w:rPr>
        <w:t>Huelva</w:t>
      </w:r>
      <w:proofErr w:type="spellEnd"/>
      <w:r w:rsidRPr="006E0C94">
        <w:rPr>
          <w:lang w:val="sk-SK" w:eastAsia="sk-SK"/>
        </w:rPr>
        <w:t>.  </w:t>
      </w:r>
    </w:p>
    <w:p w:rsidR="002E35AA" w:rsidRPr="006E0C94" w:rsidRDefault="00F13B26" w:rsidP="00BB28BD">
      <w:pPr>
        <w:shd w:val="clear" w:color="auto" w:fill="FFFFFF"/>
        <w:suppressAutoHyphens w:val="0"/>
        <w:spacing w:after="281" w:line="276" w:lineRule="auto"/>
        <w:rPr>
          <w:lang w:val="sk-SK"/>
        </w:rPr>
      </w:pPr>
      <w:proofErr w:type="spellStart"/>
      <w:r w:rsidRPr="006E0C94">
        <w:rPr>
          <w:lang w:val="sk-SK"/>
        </w:rPr>
        <w:t>Huelva</w:t>
      </w:r>
      <w:proofErr w:type="spellEnd"/>
      <w:r w:rsidRPr="006E0C94">
        <w:rPr>
          <w:lang w:val="sk-SK"/>
        </w:rPr>
        <w:t xml:space="preserve">, leží medzi riekami </w:t>
      </w:r>
      <w:proofErr w:type="spellStart"/>
      <w:r w:rsidRPr="006E0C94">
        <w:rPr>
          <w:lang w:val="sk-SK"/>
        </w:rPr>
        <w:t>Odiel</w:t>
      </w:r>
      <w:proofErr w:type="spellEnd"/>
      <w:r w:rsidRPr="006E0C94">
        <w:rPr>
          <w:lang w:val="sk-SK"/>
        </w:rPr>
        <w:t xml:space="preserve"> a </w:t>
      </w:r>
      <w:proofErr w:type="spellStart"/>
      <w:r w:rsidRPr="006E0C94">
        <w:rPr>
          <w:lang w:val="sk-SK"/>
        </w:rPr>
        <w:t>Tinto</w:t>
      </w:r>
      <w:proofErr w:type="spellEnd"/>
      <w:r w:rsidRPr="006E0C94">
        <w:rPr>
          <w:lang w:val="sk-SK"/>
        </w:rPr>
        <w:t xml:space="preserve"> a má 145 000 obyvateľov. </w:t>
      </w:r>
      <w:r w:rsidR="002E35AA" w:rsidRPr="006E0C94">
        <w:rPr>
          <w:lang w:val="sk-SK"/>
        </w:rPr>
        <w:t xml:space="preserve">Miestom, ktoré stojí za návštevu počas západu slnka, je mólo </w:t>
      </w:r>
      <w:proofErr w:type="spellStart"/>
      <w:r w:rsidR="002E35AA" w:rsidRPr="006E0C94">
        <w:rPr>
          <w:lang w:val="sk-SK"/>
        </w:rPr>
        <w:t>Muelle</w:t>
      </w:r>
      <w:proofErr w:type="spellEnd"/>
      <w:r w:rsidR="002E35AA" w:rsidRPr="006E0C94">
        <w:rPr>
          <w:lang w:val="sk-SK"/>
        </w:rPr>
        <w:t xml:space="preserve"> del </w:t>
      </w:r>
      <w:proofErr w:type="spellStart"/>
      <w:r w:rsidR="002E35AA" w:rsidRPr="006E0C94">
        <w:rPr>
          <w:lang w:val="sk-SK"/>
        </w:rPr>
        <w:t>Tinto</w:t>
      </w:r>
      <w:proofErr w:type="spellEnd"/>
      <w:r w:rsidR="002E35AA" w:rsidRPr="006E0C94">
        <w:rPr>
          <w:lang w:val="sk-SK"/>
        </w:rPr>
        <w:t xml:space="preserve"> v </w:t>
      </w:r>
      <w:proofErr w:type="spellStart"/>
      <w:r w:rsidR="002E35AA" w:rsidRPr="006E0C94">
        <w:rPr>
          <w:lang w:val="sk-SK"/>
        </w:rPr>
        <w:t>Huelve</w:t>
      </w:r>
      <w:proofErr w:type="spellEnd"/>
      <w:r w:rsidR="002E35AA" w:rsidRPr="006E0C94">
        <w:rPr>
          <w:lang w:val="sk-SK"/>
        </w:rPr>
        <w:t>.</w:t>
      </w:r>
      <w:r w:rsidRPr="006E0C94">
        <w:rPr>
          <w:lang w:val="sk-SK" w:eastAsia="sk-SK"/>
        </w:rPr>
        <w:t xml:space="preserve"> </w:t>
      </w:r>
      <w:r w:rsidRPr="006E0C94">
        <w:rPr>
          <w:bCs/>
          <w:lang w:val="sk-SK" w:eastAsia="sk-SK"/>
        </w:rPr>
        <w:t>Blízkosť portugalských</w:t>
      </w:r>
      <w:r w:rsidRPr="006E0C94">
        <w:rPr>
          <w:lang w:val="sk-SK" w:eastAsia="sk-SK"/>
        </w:rPr>
        <w:t xml:space="preserve"> hraníc potom vyzýva k návšteve a porovnaniu týchto blízkych a predsa tak odlišných kultúr pyrenejského polostrova. </w:t>
      </w:r>
      <w:r w:rsidR="002032E9" w:rsidRPr="006E0C94">
        <w:rPr>
          <w:lang w:val="sk-SK"/>
        </w:rPr>
        <w:t xml:space="preserve">Každého kto má záujem o dejiny uchvátia Kolumbove miesta pri </w:t>
      </w:r>
      <w:proofErr w:type="spellStart"/>
      <w:r w:rsidR="002032E9" w:rsidRPr="006E0C94">
        <w:rPr>
          <w:lang w:val="sk-SK"/>
        </w:rPr>
        <w:t>Huelve</w:t>
      </w:r>
      <w:proofErr w:type="spellEnd"/>
      <w:r w:rsidR="002032E9" w:rsidRPr="006E0C94">
        <w:rPr>
          <w:lang w:val="sk-SK"/>
        </w:rPr>
        <w:t xml:space="preserve">.   </w:t>
      </w:r>
    </w:p>
    <w:p w:rsidR="00B54E08" w:rsidRPr="006E0C94" w:rsidRDefault="00935E93" w:rsidP="00B54E08">
      <w:pPr>
        <w:pStyle w:val="Nadpis3"/>
        <w:rPr>
          <w:lang w:val="sk-SK"/>
        </w:rPr>
      </w:pPr>
      <w:bookmarkStart w:id="71" w:name="_Toc37277330"/>
      <w:proofErr w:type="spellStart"/>
      <w:r w:rsidRPr="006E0C94">
        <w:rPr>
          <w:lang w:val="sk-SK"/>
        </w:rPr>
        <w:lastRenderedPageBreak/>
        <w:t>Cádiz</w:t>
      </w:r>
      <w:bookmarkEnd w:id="71"/>
      <w:proofErr w:type="spellEnd"/>
      <w:r w:rsidR="00493A45" w:rsidRPr="006E0C94">
        <w:rPr>
          <w:lang w:val="sk-SK"/>
        </w:rPr>
        <w:t xml:space="preserve"> </w:t>
      </w:r>
    </w:p>
    <w:p w:rsidR="002B6221" w:rsidRPr="006E0C94" w:rsidRDefault="00493A45" w:rsidP="00F94AF4">
      <w:pPr>
        <w:pStyle w:val="Normlnywebov"/>
        <w:shd w:val="clear" w:color="auto" w:fill="FFFFFF"/>
        <w:spacing w:before="0" w:beforeAutospacing="0" w:after="281" w:afterAutospacing="0" w:line="276" w:lineRule="auto"/>
        <w:jc w:val="both"/>
      </w:pPr>
      <w:r w:rsidRPr="006E0C94">
        <w:t xml:space="preserve">Oblasť ktorá meria od severu k juhu a od západu k východu len niečo </w:t>
      </w:r>
      <w:r w:rsidR="002B6221" w:rsidRPr="006E0C94">
        <w:t>cez 100km a predsa je očarujúca</w:t>
      </w:r>
      <w:r w:rsidRPr="006E0C94">
        <w:t xml:space="preserve">. </w:t>
      </w:r>
      <w:r w:rsidR="002B6221" w:rsidRPr="006E0C94">
        <w:t>Je to najjužnejšia provincia Pyrenejského polostrova a je vzdialená iba 14 km. z Afriky.</w:t>
      </w:r>
      <w:r w:rsidR="002251F5" w:rsidRPr="006E0C94">
        <w:t xml:space="preserve"> </w:t>
      </w:r>
      <w:r w:rsidR="002B6221" w:rsidRPr="006E0C94">
        <w:t xml:space="preserve">Hraničí s provinciami Sevilla a </w:t>
      </w:r>
      <w:proofErr w:type="spellStart"/>
      <w:r w:rsidR="002B6221" w:rsidRPr="006E0C94">
        <w:t>Huelva</w:t>
      </w:r>
      <w:proofErr w:type="spellEnd"/>
      <w:r w:rsidR="002B6221" w:rsidRPr="006E0C94">
        <w:t xml:space="preserve"> na severe, s provinciou </w:t>
      </w:r>
      <w:proofErr w:type="spellStart"/>
      <w:r w:rsidR="002B6221" w:rsidRPr="006E0C94">
        <w:t>Málaga</w:t>
      </w:r>
      <w:proofErr w:type="spellEnd"/>
      <w:r w:rsidR="002B6221" w:rsidRPr="006E0C94">
        <w:t xml:space="preserve"> na východe, Atlantickým oceánom na juhozápade, Stredozemným morom na juhovýchode a Gibraltárskym prielivom a na juhu s britskou kolóniou Gibraltáru.</w:t>
      </w:r>
    </w:p>
    <w:p w:rsidR="002251F5" w:rsidRPr="006E0C94" w:rsidRDefault="002251F5" w:rsidP="00F94AF4">
      <w:pPr>
        <w:shd w:val="clear" w:color="auto" w:fill="FFFFFF"/>
        <w:suppressAutoHyphens w:val="0"/>
        <w:spacing w:after="281" w:line="276" w:lineRule="auto"/>
        <w:rPr>
          <w:lang w:val="sk-SK" w:eastAsia="sk-SK"/>
        </w:rPr>
      </w:pPr>
      <w:r w:rsidRPr="006E0C94">
        <w:rPr>
          <w:lang w:val="sk-SK" w:eastAsia="sk-SK"/>
        </w:rPr>
        <w:t xml:space="preserve">Medzi miesta, ktoré stoja za návštevu do vnútrozemia, patria vinice </w:t>
      </w:r>
      <w:proofErr w:type="spellStart"/>
      <w:r w:rsidRPr="006E0C94">
        <w:rPr>
          <w:lang w:val="sk-SK" w:eastAsia="sk-SK"/>
        </w:rPr>
        <w:t>Jerez</w:t>
      </w:r>
      <w:proofErr w:type="spellEnd"/>
      <w:r w:rsidRPr="006E0C94">
        <w:rPr>
          <w:lang w:val="sk-SK" w:eastAsia="sk-SK"/>
        </w:rPr>
        <w:t xml:space="preserve"> alebo Biele dediny, </w:t>
      </w:r>
      <w:proofErr w:type="spellStart"/>
      <w:r w:rsidRPr="006E0C94">
        <w:rPr>
          <w:lang w:val="sk-SK" w:eastAsia="sk-SK"/>
        </w:rPr>
        <w:t>Bullfighting</w:t>
      </w:r>
      <w:proofErr w:type="spellEnd"/>
      <w:r w:rsidRPr="006E0C94">
        <w:rPr>
          <w:lang w:val="sk-SK" w:eastAsia="sk-SK"/>
        </w:rPr>
        <w:t xml:space="preserve"> </w:t>
      </w:r>
      <w:proofErr w:type="spellStart"/>
      <w:r w:rsidRPr="006E0C94">
        <w:rPr>
          <w:lang w:val="sk-SK" w:eastAsia="sk-SK"/>
        </w:rPr>
        <w:t>Route</w:t>
      </w:r>
      <w:proofErr w:type="spellEnd"/>
      <w:r w:rsidRPr="006E0C94">
        <w:rPr>
          <w:lang w:val="sk-SK" w:eastAsia="sk-SK"/>
        </w:rPr>
        <w:t xml:space="preserve">  a samozrejme hlavné mesto provincie, </w:t>
      </w:r>
      <w:proofErr w:type="spellStart"/>
      <w:r w:rsidRPr="006E0C94">
        <w:rPr>
          <w:lang w:val="sk-SK" w:eastAsia="sk-SK"/>
        </w:rPr>
        <w:t>Cádiz</w:t>
      </w:r>
      <w:proofErr w:type="spellEnd"/>
      <w:r w:rsidRPr="006E0C94">
        <w:rPr>
          <w:lang w:val="sk-SK" w:eastAsia="sk-SK"/>
        </w:rPr>
        <w:t xml:space="preserve">. </w:t>
      </w:r>
      <w:r w:rsidRPr="006E0C94">
        <w:rPr>
          <w:lang w:val="sk-SK"/>
        </w:rPr>
        <w:t xml:space="preserve">Mesto </w:t>
      </w:r>
      <w:proofErr w:type="spellStart"/>
      <w:r w:rsidRPr="006E0C94">
        <w:rPr>
          <w:lang w:val="sk-SK"/>
        </w:rPr>
        <w:t>Cádiz</w:t>
      </w:r>
      <w:proofErr w:type="spellEnd"/>
      <w:r w:rsidRPr="006E0C94">
        <w:rPr>
          <w:lang w:val="sk-SK"/>
        </w:rPr>
        <w:t xml:space="preserve"> má 132 000 obyvateľov </w:t>
      </w:r>
    </w:p>
    <w:p w:rsidR="002E35AA" w:rsidRPr="006E0C94" w:rsidRDefault="002B6221" w:rsidP="00DD4B30">
      <w:pPr>
        <w:shd w:val="clear" w:color="auto" w:fill="FFFFFF"/>
        <w:suppressAutoHyphens w:val="0"/>
        <w:spacing w:after="0" w:line="276" w:lineRule="auto"/>
        <w:rPr>
          <w:lang w:val="sk-SK" w:eastAsia="sk-SK"/>
        </w:rPr>
      </w:pPr>
      <w:r w:rsidRPr="006E0C94">
        <w:rPr>
          <w:lang w:val="sk-SK" w:eastAsia="sk-SK"/>
        </w:rPr>
        <w:t>Jej 260 km </w:t>
      </w:r>
      <w:r w:rsidRPr="006E0C94">
        <w:rPr>
          <w:bCs/>
          <w:lang w:val="sk-SK" w:eastAsia="sk-SK"/>
        </w:rPr>
        <w:t>pobrežia Atlantického oceánu</w:t>
      </w:r>
      <w:r w:rsidRPr="006E0C94">
        <w:rPr>
          <w:lang w:val="sk-SK" w:eastAsia="sk-SK"/>
        </w:rPr>
        <w:t xml:space="preserve"> sú dlhé pláže s jemným pieskom, z ktorých mnohé sú nevyvinuté a nie sú nadmerne využívané na cestovný ruch. Celé pobrežie je súčasťou pobrežia </w:t>
      </w:r>
      <w:proofErr w:type="spellStart"/>
      <w:r w:rsidRPr="006E0C94">
        <w:rPr>
          <w:lang w:val="sk-SK" w:eastAsia="sk-SK"/>
        </w:rPr>
        <w:t>Costa</w:t>
      </w:r>
      <w:proofErr w:type="spellEnd"/>
      <w:r w:rsidRPr="006E0C94">
        <w:rPr>
          <w:lang w:val="sk-SK" w:eastAsia="sk-SK"/>
        </w:rPr>
        <w:t xml:space="preserve"> de la </w:t>
      </w:r>
      <w:proofErr w:type="spellStart"/>
      <w:r w:rsidRPr="006E0C94">
        <w:rPr>
          <w:lang w:val="sk-SK" w:eastAsia="sk-SK"/>
        </w:rPr>
        <w:t>Luz</w:t>
      </w:r>
      <w:proofErr w:type="spellEnd"/>
      <w:r w:rsidRPr="006E0C94">
        <w:rPr>
          <w:lang w:val="sk-SK" w:eastAsia="sk-SK"/>
        </w:rPr>
        <w:t>.</w:t>
      </w:r>
    </w:p>
    <w:p w:rsidR="003A04D8" w:rsidRDefault="003A04D8" w:rsidP="00DD4B30">
      <w:pPr>
        <w:shd w:val="clear" w:color="auto" w:fill="FFFFFF"/>
        <w:suppressAutoHyphens w:val="0"/>
        <w:spacing w:after="0" w:line="276" w:lineRule="auto"/>
        <w:jc w:val="center"/>
        <w:rPr>
          <w:lang w:val="sk-SK" w:eastAsia="sk-SK"/>
        </w:rPr>
      </w:pPr>
    </w:p>
    <w:p w:rsidR="00B54E08" w:rsidRPr="006E0C94" w:rsidRDefault="00935E93" w:rsidP="00DD4B30">
      <w:pPr>
        <w:pStyle w:val="Nadpis3"/>
        <w:spacing w:after="0"/>
        <w:rPr>
          <w:lang w:val="sk-SK"/>
        </w:rPr>
      </w:pPr>
      <w:bookmarkStart w:id="72" w:name="_Toc37277331"/>
      <w:proofErr w:type="spellStart"/>
      <w:r w:rsidRPr="006E0C94">
        <w:rPr>
          <w:lang w:val="sk-SK"/>
        </w:rPr>
        <w:t>Jáen</w:t>
      </w:r>
      <w:bookmarkEnd w:id="72"/>
      <w:proofErr w:type="spellEnd"/>
    </w:p>
    <w:p w:rsidR="007C79EE" w:rsidRPr="006E0C94" w:rsidRDefault="007C79EE" w:rsidP="007C79EE">
      <w:pPr>
        <w:shd w:val="clear" w:color="auto" w:fill="FFFFFF"/>
        <w:suppressAutoHyphens w:val="0"/>
        <w:spacing w:after="281" w:line="276" w:lineRule="auto"/>
        <w:rPr>
          <w:szCs w:val="20"/>
          <w:lang w:val="sk-SK" w:eastAsia="sk-SK"/>
        </w:rPr>
      </w:pPr>
      <w:r w:rsidRPr="006E0C94">
        <w:rPr>
          <w:szCs w:val="20"/>
          <w:lang w:val="sk-SK" w:eastAsia="sk-SK"/>
        </w:rPr>
        <w:t xml:space="preserve">Provincia </w:t>
      </w:r>
      <w:proofErr w:type="spellStart"/>
      <w:r w:rsidRPr="006E0C94">
        <w:rPr>
          <w:szCs w:val="20"/>
          <w:lang w:val="sk-SK" w:eastAsia="sk-SK"/>
        </w:rPr>
        <w:t>Jaén</w:t>
      </w:r>
      <w:proofErr w:type="spellEnd"/>
      <w:r w:rsidRPr="006E0C94">
        <w:rPr>
          <w:szCs w:val="20"/>
          <w:lang w:val="sk-SK" w:eastAsia="sk-SK"/>
        </w:rPr>
        <w:t xml:space="preserve"> je </w:t>
      </w:r>
      <w:r w:rsidRPr="006E0C94">
        <w:rPr>
          <w:bCs/>
          <w:szCs w:val="20"/>
          <w:lang w:val="sk-SK" w:eastAsia="sk-SK"/>
        </w:rPr>
        <w:t>bránou do Andalúzie</w:t>
      </w:r>
      <w:r w:rsidRPr="006E0C94">
        <w:rPr>
          <w:szCs w:val="20"/>
          <w:lang w:val="sk-SK" w:eastAsia="sk-SK"/>
        </w:rPr>
        <w:t xml:space="preserve"> a nachádza sa na čele rieky </w:t>
      </w:r>
      <w:proofErr w:type="spellStart"/>
      <w:r w:rsidRPr="006E0C94">
        <w:rPr>
          <w:szCs w:val="20"/>
          <w:lang w:val="sk-SK" w:eastAsia="sk-SK"/>
        </w:rPr>
        <w:t>Guadalquivir</w:t>
      </w:r>
      <w:proofErr w:type="spellEnd"/>
      <w:r w:rsidRPr="006E0C94">
        <w:rPr>
          <w:szCs w:val="20"/>
          <w:lang w:val="sk-SK" w:eastAsia="sk-SK"/>
        </w:rPr>
        <w:t>, na polceste </w:t>
      </w:r>
      <w:r w:rsidRPr="006E0C94">
        <w:rPr>
          <w:bCs/>
          <w:szCs w:val="20"/>
          <w:lang w:val="sk-SK" w:eastAsia="sk-SK"/>
        </w:rPr>
        <w:t xml:space="preserve">medzi pohoriami Sierra Morena a </w:t>
      </w:r>
      <w:proofErr w:type="spellStart"/>
      <w:r w:rsidRPr="006E0C94">
        <w:rPr>
          <w:bCs/>
          <w:szCs w:val="20"/>
          <w:lang w:val="sk-SK" w:eastAsia="sk-SK"/>
        </w:rPr>
        <w:t>Bética</w:t>
      </w:r>
      <w:proofErr w:type="spellEnd"/>
      <w:r w:rsidRPr="006E0C94">
        <w:rPr>
          <w:szCs w:val="20"/>
          <w:lang w:val="sk-SK" w:eastAsia="sk-SK"/>
        </w:rPr>
        <w:t xml:space="preserve"> . Hraničí s provinciou </w:t>
      </w:r>
      <w:proofErr w:type="spellStart"/>
      <w:r w:rsidRPr="006E0C94">
        <w:rPr>
          <w:szCs w:val="20"/>
          <w:lang w:val="sk-SK" w:eastAsia="sk-SK"/>
        </w:rPr>
        <w:t>Ciudad</w:t>
      </w:r>
      <w:proofErr w:type="spellEnd"/>
      <w:r w:rsidRPr="006E0C94">
        <w:rPr>
          <w:szCs w:val="20"/>
          <w:lang w:val="sk-SK" w:eastAsia="sk-SK"/>
        </w:rPr>
        <w:t xml:space="preserve"> </w:t>
      </w:r>
      <w:proofErr w:type="spellStart"/>
      <w:r w:rsidRPr="006E0C94">
        <w:rPr>
          <w:szCs w:val="20"/>
          <w:lang w:val="sk-SK" w:eastAsia="sk-SK"/>
        </w:rPr>
        <w:t>Real</w:t>
      </w:r>
      <w:proofErr w:type="spellEnd"/>
      <w:r w:rsidRPr="006E0C94">
        <w:rPr>
          <w:szCs w:val="20"/>
          <w:lang w:val="sk-SK" w:eastAsia="sk-SK"/>
        </w:rPr>
        <w:t xml:space="preserve"> na severe, </w:t>
      </w:r>
      <w:proofErr w:type="spellStart"/>
      <w:r w:rsidRPr="006E0C94">
        <w:rPr>
          <w:szCs w:val="20"/>
          <w:lang w:val="sk-SK" w:eastAsia="sk-SK"/>
        </w:rPr>
        <w:t>Cordobou</w:t>
      </w:r>
      <w:proofErr w:type="spellEnd"/>
      <w:r w:rsidRPr="006E0C94">
        <w:rPr>
          <w:szCs w:val="20"/>
          <w:lang w:val="sk-SK" w:eastAsia="sk-SK"/>
        </w:rPr>
        <w:t xml:space="preserve"> na západe, Granada na juhu a </w:t>
      </w:r>
      <w:proofErr w:type="spellStart"/>
      <w:r w:rsidRPr="006E0C94">
        <w:rPr>
          <w:szCs w:val="20"/>
          <w:lang w:val="sk-SK" w:eastAsia="sk-SK"/>
        </w:rPr>
        <w:t>Albacete</w:t>
      </w:r>
      <w:proofErr w:type="spellEnd"/>
      <w:r w:rsidRPr="006E0C94">
        <w:rPr>
          <w:szCs w:val="20"/>
          <w:lang w:val="sk-SK" w:eastAsia="sk-SK"/>
        </w:rPr>
        <w:t xml:space="preserve"> na východe. </w:t>
      </w:r>
      <w:r w:rsidRPr="006E0C94">
        <w:rPr>
          <w:bCs/>
          <w:szCs w:val="20"/>
          <w:lang w:val="sk-SK" w:eastAsia="sk-SK"/>
        </w:rPr>
        <w:t>Hlavným mestom </w:t>
      </w:r>
      <w:r w:rsidRPr="006E0C94">
        <w:rPr>
          <w:szCs w:val="20"/>
          <w:lang w:val="sk-SK" w:eastAsia="sk-SK"/>
        </w:rPr>
        <w:t>provincie </w:t>
      </w:r>
      <w:r w:rsidRPr="006E0C94">
        <w:rPr>
          <w:bCs/>
          <w:szCs w:val="20"/>
          <w:lang w:val="sk-SK" w:eastAsia="sk-SK"/>
        </w:rPr>
        <w:t>je mesto </w:t>
      </w:r>
      <w:proofErr w:type="spellStart"/>
      <w:r w:rsidRPr="006E0C94">
        <w:rPr>
          <w:bCs/>
          <w:szCs w:val="20"/>
          <w:lang w:val="sk-SK" w:eastAsia="sk-SK"/>
        </w:rPr>
        <w:t>Jaén</w:t>
      </w:r>
      <w:proofErr w:type="spellEnd"/>
      <w:r w:rsidRPr="006E0C94">
        <w:rPr>
          <w:szCs w:val="20"/>
          <w:lang w:val="sk-SK" w:eastAsia="sk-SK"/>
        </w:rPr>
        <w:t xml:space="preserve"> a má 115 000 obyvateľov. </w:t>
      </w:r>
    </w:p>
    <w:p w:rsidR="00F94AF4" w:rsidRPr="006E0C94" w:rsidRDefault="007C79EE" w:rsidP="007C79EE">
      <w:pPr>
        <w:shd w:val="clear" w:color="auto" w:fill="FFFFFF"/>
        <w:suppressAutoHyphens w:val="0"/>
        <w:spacing w:after="281" w:line="276" w:lineRule="auto"/>
        <w:rPr>
          <w:szCs w:val="20"/>
          <w:lang w:val="sk-SK" w:eastAsia="sk-SK"/>
        </w:rPr>
      </w:pPr>
      <w:r w:rsidRPr="006E0C94">
        <w:rPr>
          <w:szCs w:val="20"/>
          <w:lang w:val="sk-SK" w:eastAsia="sk-SK"/>
        </w:rPr>
        <w:t>Nachádzajú sa tu</w:t>
      </w:r>
      <w:r w:rsidR="006E0C94">
        <w:rPr>
          <w:szCs w:val="20"/>
          <w:lang w:val="sk-SK" w:eastAsia="sk-SK"/>
        </w:rPr>
        <w:t xml:space="preserve"> vynikajúce príklady </w:t>
      </w:r>
      <w:proofErr w:type="spellStart"/>
      <w:r w:rsidR="006E0C94">
        <w:rPr>
          <w:szCs w:val="20"/>
          <w:lang w:val="sk-SK" w:eastAsia="sk-SK"/>
        </w:rPr>
        <w:t>iberské</w:t>
      </w:r>
      <w:r w:rsidRPr="006E0C94">
        <w:rPr>
          <w:szCs w:val="20"/>
          <w:lang w:val="sk-SK" w:eastAsia="sk-SK"/>
        </w:rPr>
        <w:t>ho</w:t>
      </w:r>
      <w:proofErr w:type="spellEnd"/>
      <w:r w:rsidRPr="006E0C94">
        <w:rPr>
          <w:szCs w:val="20"/>
          <w:lang w:val="sk-SK" w:eastAsia="sk-SK"/>
        </w:rPr>
        <w:t> </w:t>
      </w:r>
      <w:r w:rsidRPr="006E0C94">
        <w:rPr>
          <w:bCs/>
          <w:szCs w:val="20"/>
          <w:lang w:val="sk-SK" w:eastAsia="sk-SK"/>
        </w:rPr>
        <w:t>umenia</w:t>
      </w:r>
      <w:r w:rsidRPr="006E0C94">
        <w:rPr>
          <w:szCs w:val="20"/>
          <w:lang w:val="sk-SK" w:eastAsia="sk-SK"/>
        </w:rPr>
        <w:t xml:space="preserve"> , kostoly, katedrály, paláce a hrady postavené v gotickom, renesančnom alebo barokovom štýle. Zo spleti uličiek starého mesta, ktoré má arabský charakter, vystupuje renesančná katedrála Asunción de la </w:t>
      </w:r>
      <w:proofErr w:type="spellStart"/>
      <w:r w:rsidRPr="006E0C94">
        <w:rPr>
          <w:szCs w:val="20"/>
          <w:lang w:val="sk-SK" w:eastAsia="sk-SK"/>
        </w:rPr>
        <w:t>Virgen</w:t>
      </w:r>
      <w:proofErr w:type="spellEnd"/>
      <w:r w:rsidRPr="006E0C94">
        <w:rPr>
          <w:szCs w:val="20"/>
          <w:lang w:val="sk-SK" w:eastAsia="sk-SK"/>
        </w:rPr>
        <w:t xml:space="preserve">. </w:t>
      </w:r>
      <w:r w:rsidR="00F94AF4" w:rsidRPr="006E0C94">
        <w:rPr>
          <w:szCs w:val="20"/>
          <w:lang w:val="sk-SK" w:eastAsia="sk-SK"/>
        </w:rPr>
        <w:t xml:space="preserve">Pod strechou paláca </w:t>
      </w:r>
      <w:proofErr w:type="spellStart"/>
      <w:r w:rsidR="00F94AF4" w:rsidRPr="006E0C94">
        <w:rPr>
          <w:szCs w:val="20"/>
          <w:lang w:val="sk-SK" w:eastAsia="sk-SK"/>
        </w:rPr>
        <w:t>Palacio</w:t>
      </w:r>
      <w:proofErr w:type="spellEnd"/>
      <w:r w:rsidR="00F94AF4" w:rsidRPr="006E0C94">
        <w:rPr>
          <w:szCs w:val="20"/>
          <w:lang w:val="sk-SK" w:eastAsia="sk-SK"/>
        </w:rPr>
        <w:t xml:space="preserve"> </w:t>
      </w:r>
      <w:proofErr w:type="spellStart"/>
      <w:r w:rsidR="00F94AF4" w:rsidRPr="006E0C94">
        <w:rPr>
          <w:szCs w:val="20"/>
          <w:lang w:val="sk-SK" w:eastAsia="sk-SK"/>
        </w:rPr>
        <w:t>Villardompardo</w:t>
      </w:r>
      <w:proofErr w:type="spellEnd"/>
      <w:r w:rsidR="00F94AF4" w:rsidRPr="006E0C94">
        <w:rPr>
          <w:szCs w:val="20"/>
          <w:lang w:val="sk-SK" w:eastAsia="sk-SK"/>
        </w:rPr>
        <w:t xml:space="preserve"> sa nachádzajú arabské kúpele z 11.storočia. Palác je vedľa katedrály hlavným málo navštevovaného starého mesta. </w:t>
      </w:r>
    </w:p>
    <w:p w:rsidR="003A04D8" w:rsidRPr="006E0C94" w:rsidRDefault="007C79EE" w:rsidP="00DD4B30">
      <w:pPr>
        <w:shd w:val="clear" w:color="auto" w:fill="FFFFFF"/>
        <w:suppressAutoHyphens w:val="0"/>
        <w:spacing w:after="281" w:line="276" w:lineRule="auto"/>
        <w:rPr>
          <w:szCs w:val="20"/>
          <w:lang w:val="sk-SK" w:eastAsia="sk-SK"/>
        </w:rPr>
      </w:pPr>
      <w:proofErr w:type="spellStart"/>
      <w:r w:rsidRPr="006E0C94">
        <w:rPr>
          <w:szCs w:val="20"/>
          <w:lang w:val="sk-SK" w:eastAsia="sk-SK"/>
        </w:rPr>
        <w:t>Jaén</w:t>
      </w:r>
      <w:proofErr w:type="spellEnd"/>
      <w:r w:rsidRPr="006E0C94">
        <w:rPr>
          <w:szCs w:val="20"/>
          <w:lang w:val="sk-SK" w:eastAsia="sk-SK"/>
        </w:rPr>
        <w:t xml:space="preserve"> je krajina s vynikajúcim </w:t>
      </w:r>
      <w:r w:rsidRPr="006E0C94">
        <w:rPr>
          <w:bCs/>
          <w:szCs w:val="20"/>
          <w:lang w:val="sk-SK" w:eastAsia="sk-SK"/>
        </w:rPr>
        <w:t>olivovým olejom</w:t>
      </w:r>
      <w:r w:rsidRPr="006E0C94">
        <w:rPr>
          <w:szCs w:val="20"/>
          <w:lang w:val="sk-SK" w:eastAsia="sk-SK"/>
        </w:rPr>
        <w:t> a ponúka </w:t>
      </w:r>
      <w:r w:rsidRPr="006E0C94">
        <w:rPr>
          <w:bCs/>
          <w:szCs w:val="20"/>
          <w:lang w:val="sk-SK" w:eastAsia="sk-SK"/>
        </w:rPr>
        <w:t>vysnívanú krajinu každému, kto prechádza</w:t>
      </w:r>
      <w:r w:rsidRPr="006E0C94">
        <w:rPr>
          <w:szCs w:val="20"/>
          <w:lang w:val="sk-SK" w:eastAsia="sk-SK"/>
        </w:rPr>
        <w:t xml:space="preserve"> roklinou </w:t>
      </w:r>
      <w:proofErr w:type="spellStart"/>
      <w:r w:rsidRPr="006E0C94">
        <w:rPr>
          <w:szCs w:val="20"/>
          <w:lang w:val="sk-SK" w:eastAsia="sk-SK"/>
        </w:rPr>
        <w:t>Des</w:t>
      </w:r>
      <w:r w:rsidR="00DD4B30">
        <w:rPr>
          <w:szCs w:val="20"/>
          <w:lang w:val="sk-SK" w:eastAsia="sk-SK"/>
        </w:rPr>
        <w:t>peñaperros</w:t>
      </w:r>
      <w:proofErr w:type="spellEnd"/>
      <w:r w:rsidR="00DD4B30">
        <w:rPr>
          <w:szCs w:val="20"/>
          <w:lang w:val="sk-SK" w:eastAsia="sk-SK"/>
        </w:rPr>
        <w:t>, ktorá vedie na juh.</w:t>
      </w:r>
    </w:p>
    <w:p w:rsidR="00F91650" w:rsidRPr="006E0C94" w:rsidRDefault="0008569B" w:rsidP="00FB1648">
      <w:pPr>
        <w:shd w:val="clear" w:color="auto" w:fill="FFFFFF"/>
        <w:suppressAutoHyphens w:val="0"/>
        <w:spacing w:after="281" w:line="276" w:lineRule="auto"/>
        <w:rPr>
          <w:lang w:val="sk-SK"/>
        </w:rPr>
      </w:pPr>
      <w:r w:rsidRPr="006E0C94">
        <w:rPr>
          <w:szCs w:val="20"/>
          <w:lang w:val="sk-SK" w:eastAsia="sk-SK"/>
        </w:rPr>
        <w:t>(</w:t>
      </w:r>
      <w:proofErr w:type="spellStart"/>
      <w:r w:rsidRPr="006E0C94">
        <w:rPr>
          <w:szCs w:val="20"/>
          <w:lang w:val="sk-SK" w:eastAsia="sk-SK"/>
        </w:rPr>
        <w:t>Marco</w:t>
      </w:r>
      <w:proofErr w:type="spellEnd"/>
      <w:r w:rsidRPr="006E0C94">
        <w:rPr>
          <w:szCs w:val="20"/>
          <w:lang w:val="sk-SK" w:eastAsia="sk-SK"/>
        </w:rPr>
        <w:t xml:space="preserve"> Polo, 2018., </w:t>
      </w:r>
      <w:r w:rsidR="00221202" w:rsidRPr="006E0C94">
        <w:rPr>
          <w:lang w:val="sk-SK"/>
        </w:rPr>
        <w:t xml:space="preserve">Ham, </w:t>
      </w:r>
      <w:proofErr w:type="spellStart"/>
      <w:r w:rsidR="00221202" w:rsidRPr="006E0C94">
        <w:rPr>
          <w:lang w:val="sk-SK"/>
        </w:rPr>
        <w:t>Butler</w:t>
      </w:r>
      <w:proofErr w:type="spellEnd"/>
      <w:r w:rsidR="00221202" w:rsidRPr="006E0C94">
        <w:rPr>
          <w:lang w:val="sk-SK"/>
        </w:rPr>
        <w:t xml:space="preserve">, </w:t>
      </w:r>
      <w:proofErr w:type="spellStart"/>
      <w:r w:rsidR="00221202" w:rsidRPr="006E0C94">
        <w:rPr>
          <w:lang w:val="sk-SK"/>
        </w:rPr>
        <w:t>Maric</w:t>
      </w:r>
      <w:proofErr w:type="spellEnd"/>
      <w:r w:rsidR="00221202" w:rsidRPr="006E0C94">
        <w:rPr>
          <w:lang w:val="sk-SK"/>
        </w:rPr>
        <w:t xml:space="preserve">, </w:t>
      </w:r>
      <w:proofErr w:type="spellStart"/>
      <w:r w:rsidR="00221202" w:rsidRPr="006E0C94">
        <w:rPr>
          <w:lang w:val="sk-SK"/>
        </w:rPr>
        <w:t>Noble</w:t>
      </w:r>
      <w:proofErr w:type="spellEnd"/>
      <w:r w:rsidR="00221202" w:rsidRPr="006E0C94">
        <w:rPr>
          <w:lang w:val="sk-SK"/>
        </w:rPr>
        <w:t xml:space="preserve">, </w:t>
      </w:r>
      <w:proofErr w:type="spellStart"/>
      <w:r w:rsidR="00221202" w:rsidRPr="006E0C94">
        <w:rPr>
          <w:lang w:val="sk-SK"/>
        </w:rPr>
        <w:t>O´neill</w:t>
      </w:r>
      <w:proofErr w:type="spellEnd"/>
      <w:r w:rsidR="00221202" w:rsidRPr="006E0C94">
        <w:rPr>
          <w:lang w:val="sk-SK"/>
        </w:rPr>
        <w:t xml:space="preserve">, 2010., </w:t>
      </w:r>
      <w:proofErr w:type="spellStart"/>
      <w:r w:rsidR="00221202" w:rsidRPr="006E0C94">
        <w:rPr>
          <w:lang w:val="sk-SK"/>
        </w:rPr>
        <w:t>Simonis</w:t>
      </w:r>
      <w:proofErr w:type="spellEnd"/>
      <w:r w:rsidR="00221202" w:rsidRPr="006E0C94">
        <w:rPr>
          <w:lang w:val="sk-SK"/>
        </w:rPr>
        <w:t xml:space="preserve">, </w:t>
      </w:r>
      <w:proofErr w:type="spellStart"/>
      <w:r w:rsidR="00221202" w:rsidRPr="006E0C94">
        <w:rPr>
          <w:lang w:val="sk-SK"/>
        </w:rPr>
        <w:t>Forsyth</w:t>
      </w:r>
      <w:proofErr w:type="spellEnd"/>
      <w:r w:rsidR="00221202" w:rsidRPr="006E0C94">
        <w:rPr>
          <w:lang w:val="sk-SK"/>
        </w:rPr>
        <w:t xml:space="preserve">, Ham, </w:t>
      </w:r>
      <w:proofErr w:type="spellStart"/>
      <w:r w:rsidR="00221202" w:rsidRPr="006E0C94">
        <w:rPr>
          <w:lang w:val="sk-SK"/>
        </w:rPr>
        <w:t>Noble</w:t>
      </w:r>
      <w:proofErr w:type="spellEnd"/>
      <w:r w:rsidR="00221202" w:rsidRPr="006E0C94">
        <w:rPr>
          <w:lang w:val="sk-SK"/>
        </w:rPr>
        <w:t>,</w:t>
      </w:r>
      <w:r w:rsidR="008D447A">
        <w:rPr>
          <w:lang w:val="sk-SK"/>
        </w:rPr>
        <w:t xml:space="preserve"> </w:t>
      </w:r>
      <w:proofErr w:type="spellStart"/>
      <w:r w:rsidR="008D447A">
        <w:rPr>
          <w:lang w:val="sk-SK"/>
        </w:rPr>
        <w:t>Quintero</w:t>
      </w:r>
      <w:proofErr w:type="spellEnd"/>
      <w:r w:rsidR="008D447A">
        <w:rPr>
          <w:lang w:val="sk-SK"/>
        </w:rPr>
        <w:t xml:space="preserve">, </w:t>
      </w:r>
      <w:proofErr w:type="spellStart"/>
      <w:r w:rsidR="008D447A">
        <w:rPr>
          <w:lang w:val="sk-SK"/>
        </w:rPr>
        <w:t>Roddis</w:t>
      </w:r>
      <w:proofErr w:type="spellEnd"/>
      <w:r w:rsidR="008D447A">
        <w:rPr>
          <w:lang w:val="sk-SK"/>
        </w:rPr>
        <w:t>, 2008., web 3, web 4, web 5, web 6.</w:t>
      </w:r>
      <w:r w:rsidR="00221202" w:rsidRPr="006E0C94">
        <w:rPr>
          <w:lang w:val="sk-SK"/>
        </w:rPr>
        <w:t>)</w:t>
      </w:r>
      <w:r w:rsidR="00F91650" w:rsidRPr="006E0C94">
        <w:rPr>
          <w:lang w:val="sk-SK"/>
        </w:rPr>
        <w:br w:type="page"/>
      </w:r>
    </w:p>
    <w:p w:rsidR="00F91650" w:rsidRDefault="00F91650" w:rsidP="0030060D">
      <w:pPr>
        <w:pStyle w:val="Nadpis1"/>
        <w:numPr>
          <w:ilvl w:val="0"/>
          <w:numId w:val="6"/>
        </w:numPr>
        <w:jc w:val="center"/>
        <w:rPr>
          <w:lang w:val="sk-SK"/>
        </w:rPr>
      </w:pPr>
      <w:bookmarkStart w:id="73" w:name="_Toc37277332"/>
      <w:r w:rsidRPr="006E0C94">
        <w:rPr>
          <w:lang w:val="sk-SK"/>
        </w:rPr>
        <w:lastRenderedPageBreak/>
        <w:t>Praktická část</w:t>
      </w:r>
      <w:bookmarkEnd w:id="73"/>
    </w:p>
    <w:p w:rsidR="00695E28" w:rsidRDefault="00695E28" w:rsidP="00695E28">
      <w:pPr>
        <w:pStyle w:val="Nadpis1"/>
        <w:rPr>
          <w:lang w:val="sk-SK"/>
        </w:rPr>
      </w:pPr>
      <w:bookmarkStart w:id="74" w:name="_Toc37277333"/>
      <w:r>
        <w:rPr>
          <w:lang w:val="sk-SK"/>
        </w:rPr>
        <w:t>Metodika práce</w:t>
      </w:r>
      <w:bookmarkEnd w:id="74"/>
    </w:p>
    <w:p w:rsidR="009069FE" w:rsidRDefault="009069FE" w:rsidP="009069FE">
      <w:pPr>
        <w:spacing w:line="276" w:lineRule="auto"/>
        <w:rPr>
          <w:color w:val="222222"/>
          <w:shd w:val="clear" w:color="auto" w:fill="FFFFFF"/>
          <w:lang w:val="sk-SK"/>
        </w:rPr>
      </w:pPr>
      <w:r w:rsidRPr="009069FE">
        <w:rPr>
          <w:color w:val="222222"/>
          <w:shd w:val="clear" w:color="auto" w:fill="FFFFFF"/>
          <w:lang w:val="sk-SK"/>
        </w:rPr>
        <w:t>Hlavným cieľom práce je predstavenie Andalúzskeho regiónu Malaga a zobrazenie jeho predpokladov a potenciálu v cestovnom ruchu. Práca poväčšine vyzdvihuje pozitíva destinácie, no odhaľuje aj p</w:t>
      </w:r>
      <w:r w:rsidR="00783B74">
        <w:rPr>
          <w:color w:val="222222"/>
          <w:shd w:val="clear" w:color="auto" w:fill="FFFFFF"/>
          <w:lang w:val="sk-SK"/>
        </w:rPr>
        <w:t>ár negatív, ktoré boli zistené na základe osobnej skúsenosti.</w:t>
      </w:r>
    </w:p>
    <w:p w:rsidR="008378CE" w:rsidRDefault="009069FE" w:rsidP="009069FE">
      <w:pPr>
        <w:spacing w:line="276" w:lineRule="auto"/>
        <w:rPr>
          <w:lang w:val="sk-SK"/>
        </w:rPr>
      </w:pPr>
      <w:r w:rsidRPr="009069FE">
        <w:rPr>
          <w:color w:val="222222"/>
          <w:shd w:val="clear" w:color="auto" w:fill="FFFFFF"/>
          <w:lang w:val="sk-SK"/>
        </w:rPr>
        <w:t xml:space="preserve">V teoretickej časti je objasnená problematika cestovného ruchu, jeho delenia a je tiež definovaný </w:t>
      </w:r>
      <w:proofErr w:type="spellStart"/>
      <w:r w:rsidRPr="009069FE">
        <w:rPr>
          <w:color w:val="222222"/>
          <w:shd w:val="clear" w:color="auto" w:fill="FFFFFF"/>
          <w:lang w:val="sk-SK"/>
        </w:rPr>
        <w:t>destinačný</w:t>
      </w:r>
      <w:proofErr w:type="spellEnd"/>
      <w:r w:rsidRPr="009069FE">
        <w:rPr>
          <w:color w:val="222222"/>
          <w:shd w:val="clear" w:color="auto" w:fill="FFFFFF"/>
          <w:lang w:val="sk-SK"/>
        </w:rPr>
        <w:t xml:space="preserve"> manažment.  Definície a delenia sú na základe sekundárnych zdrojov, ktorými sú publikácie od autorov, ktorí </w:t>
      </w:r>
      <w:r>
        <w:rPr>
          <w:color w:val="222222"/>
          <w:shd w:val="clear" w:color="auto" w:fill="FFFFFF"/>
          <w:lang w:val="sk-SK"/>
        </w:rPr>
        <w:t xml:space="preserve">sa zaoberajú cestovným </w:t>
      </w:r>
      <w:r w:rsidRPr="009069FE">
        <w:rPr>
          <w:color w:val="222222"/>
          <w:shd w:val="clear" w:color="auto" w:fill="FFFFFF"/>
          <w:lang w:val="sk-SK"/>
        </w:rPr>
        <w:t>rucho</w:t>
      </w:r>
      <w:r>
        <w:rPr>
          <w:color w:val="222222"/>
          <w:shd w:val="clear" w:color="auto" w:fill="FFFFFF"/>
          <w:lang w:val="sk-SK"/>
        </w:rPr>
        <w:t xml:space="preserve">m ako </w:t>
      </w:r>
      <w:r w:rsidRPr="009069FE">
        <w:rPr>
          <w:color w:val="222222"/>
          <w:shd w:val="clear" w:color="auto" w:fill="FFFFFF"/>
          <w:lang w:val="sk-SK"/>
        </w:rPr>
        <w:t xml:space="preserve">napríklad Bohuslava </w:t>
      </w:r>
      <w:r w:rsidRPr="009069FE">
        <w:rPr>
          <w:rFonts w:eastAsiaTheme="minorEastAsia"/>
          <w:lang w:val="sk-SK" w:eastAsia="cs-CZ"/>
        </w:rPr>
        <w:t xml:space="preserve">Gregorová, </w:t>
      </w:r>
      <w:proofErr w:type="spellStart"/>
      <w:r w:rsidRPr="009069FE">
        <w:rPr>
          <w:rFonts w:eastAsia="TimesNewRomanPSMT"/>
          <w:lang w:val="sk-SK" w:eastAsia="cs-CZ"/>
        </w:rPr>
        <w:t>Marian</w:t>
      </w:r>
      <w:proofErr w:type="spellEnd"/>
      <w:r w:rsidRPr="009069FE">
        <w:rPr>
          <w:rFonts w:eastAsia="TimesNewRomanPSMT"/>
          <w:lang w:val="sk-SK" w:eastAsia="cs-CZ"/>
        </w:rPr>
        <w:t xml:space="preserve"> </w:t>
      </w:r>
      <w:r w:rsidRPr="009069FE">
        <w:rPr>
          <w:rFonts w:eastAsiaTheme="minorEastAsia"/>
          <w:lang w:val="sk-SK" w:eastAsia="cs-CZ"/>
        </w:rPr>
        <w:t>Neradný, Michal</w:t>
      </w:r>
      <w:r w:rsidRPr="009069FE">
        <w:rPr>
          <w:rFonts w:eastAsia="TimesNewRomanPSMT"/>
          <w:lang w:val="sk-SK" w:eastAsia="cs-CZ"/>
        </w:rPr>
        <w:t xml:space="preserve"> </w:t>
      </w:r>
      <w:proofErr w:type="spellStart"/>
      <w:r w:rsidRPr="009069FE">
        <w:rPr>
          <w:rFonts w:eastAsiaTheme="minorEastAsia"/>
          <w:lang w:val="sk-SK" w:eastAsia="cs-CZ"/>
        </w:rPr>
        <w:t>Klaučo</w:t>
      </w:r>
      <w:proofErr w:type="spellEnd"/>
      <w:r w:rsidRPr="009069FE">
        <w:rPr>
          <w:rFonts w:eastAsiaTheme="minorEastAsia"/>
          <w:lang w:val="sk-SK" w:eastAsia="cs-CZ"/>
        </w:rPr>
        <w:t xml:space="preserve">, </w:t>
      </w:r>
      <w:r w:rsidRPr="009069FE">
        <w:rPr>
          <w:rFonts w:eastAsia="TimesNewRomanPSMT"/>
          <w:lang w:val="sk-SK" w:eastAsia="cs-CZ"/>
        </w:rPr>
        <w:t xml:space="preserve">Matej </w:t>
      </w:r>
      <w:proofErr w:type="spellStart"/>
      <w:r w:rsidRPr="009069FE">
        <w:rPr>
          <w:rFonts w:eastAsiaTheme="minorEastAsia"/>
          <w:lang w:val="sk-SK" w:eastAsia="cs-CZ"/>
        </w:rPr>
        <w:t>Masný</w:t>
      </w:r>
      <w:proofErr w:type="spellEnd"/>
      <w:r w:rsidRPr="009069FE">
        <w:rPr>
          <w:rFonts w:eastAsiaTheme="minorEastAsia"/>
          <w:lang w:val="sk-SK" w:eastAsia="cs-CZ"/>
        </w:rPr>
        <w:t xml:space="preserve">, Nora Balková, Marián </w:t>
      </w:r>
      <w:proofErr w:type="spellStart"/>
      <w:r w:rsidRPr="009069FE">
        <w:rPr>
          <w:lang w:val="sk-SK"/>
        </w:rPr>
        <w:t>Gúčik</w:t>
      </w:r>
      <w:proofErr w:type="spellEnd"/>
      <w:r w:rsidRPr="009069FE">
        <w:rPr>
          <w:lang w:val="sk-SK"/>
        </w:rPr>
        <w:t xml:space="preserve"> a tiež český autori ako </w:t>
      </w:r>
      <w:proofErr w:type="spellStart"/>
      <w:r w:rsidRPr="009069FE">
        <w:rPr>
          <w:lang w:val="sk-SK"/>
        </w:rPr>
        <w:t>Jiří</w:t>
      </w:r>
      <w:proofErr w:type="spellEnd"/>
      <w:r w:rsidRPr="009069FE">
        <w:rPr>
          <w:lang w:val="sk-SK"/>
        </w:rPr>
        <w:t xml:space="preserve"> </w:t>
      </w:r>
      <w:proofErr w:type="spellStart"/>
      <w:r w:rsidRPr="009069FE">
        <w:rPr>
          <w:lang w:val="sk-SK"/>
        </w:rPr>
        <w:t>Vystoupil</w:t>
      </w:r>
      <w:proofErr w:type="spellEnd"/>
      <w:r w:rsidRPr="009069FE">
        <w:rPr>
          <w:lang w:val="sk-SK"/>
        </w:rPr>
        <w:t xml:space="preserve">, Martin </w:t>
      </w:r>
      <w:proofErr w:type="spellStart"/>
      <w:r w:rsidRPr="009069FE">
        <w:rPr>
          <w:lang w:val="sk-SK"/>
        </w:rPr>
        <w:t>Šauer</w:t>
      </w:r>
      <w:proofErr w:type="spellEnd"/>
      <w:r w:rsidRPr="009069FE">
        <w:rPr>
          <w:lang w:val="sk-SK"/>
        </w:rPr>
        <w:t xml:space="preserve">, Zdenka </w:t>
      </w:r>
      <w:proofErr w:type="spellStart"/>
      <w:r w:rsidRPr="009069FE">
        <w:rPr>
          <w:rFonts w:eastAsia="TimesNewRomanPSMT"/>
          <w:lang w:val="sk-SK"/>
        </w:rPr>
        <w:t>Petrů</w:t>
      </w:r>
      <w:proofErr w:type="spellEnd"/>
      <w:r w:rsidRPr="009069FE">
        <w:rPr>
          <w:rFonts w:eastAsia="TimesNewRomanPSMT"/>
          <w:lang w:val="sk-SK"/>
        </w:rPr>
        <w:t xml:space="preserve">, </w:t>
      </w:r>
      <w:proofErr w:type="spellStart"/>
      <w:r w:rsidRPr="009069FE">
        <w:rPr>
          <w:rFonts w:eastAsia="TimesNewRomanPSMT"/>
          <w:lang w:val="sk-SK"/>
        </w:rPr>
        <w:t>Josef</w:t>
      </w:r>
      <w:proofErr w:type="spellEnd"/>
      <w:r w:rsidRPr="009069FE">
        <w:rPr>
          <w:rFonts w:eastAsia="TimesNewRomanPSMT"/>
          <w:lang w:val="sk-SK"/>
        </w:rPr>
        <w:t xml:space="preserve"> Zelenka, Martina Pásková,  </w:t>
      </w:r>
      <w:proofErr w:type="spellStart"/>
      <w:r w:rsidRPr="009069FE">
        <w:rPr>
          <w:rFonts w:eastAsia="TimesNewRomanPSMT"/>
          <w:lang w:val="sk-SK"/>
        </w:rPr>
        <w:t>Kateřina</w:t>
      </w:r>
      <w:proofErr w:type="spellEnd"/>
      <w:r w:rsidRPr="009069FE">
        <w:rPr>
          <w:rFonts w:eastAsia="TimesNewRomanPSMT"/>
          <w:lang w:val="sk-SK"/>
        </w:rPr>
        <w:t xml:space="preserve"> </w:t>
      </w:r>
      <w:proofErr w:type="spellStart"/>
      <w:r w:rsidRPr="009069FE">
        <w:rPr>
          <w:lang w:val="sk-SK"/>
        </w:rPr>
        <w:t>Ryglová</w:t>
      </w:r>
      <w:proofErr w:type="spellEnd"/>
      <w:r w:rsidRPr="009069FE">
        <w:rPr>
          <w:lang w:val="sk-SK"/>
        </w:rPr>
        <w:t xml:space="preserve"> a ďalší. </w:t>
      </w:r>
    </w:p>
    <w:p w:rsidR="009069FE" w:rsidRPr="009069FE" w:rsidRDefault="009069FE" w:rsidP="009069FE">
      <w:pPr>
        <w:spacing w:line="276" w:lineRule="auto"/>
        <w:rPr>
          <w:rFonts w:eastAsia="TimesNewRomanPSMT"/>
          <w:lang w:val="sk-SK" w:eastAsia="cs-CZ"/>
        </w:rPr>
      </w:pPr>
      <w:r w:rsidRPr="009069FE">
        <w:rPr>
          <w:lang w:val="sk-SK"/>
        </w:rPr>
        <w:t>V časti, ktorá predstavuje Andalúziu a mesto Malaga sú informácie čerpané z českých  publikácii alebo zo zahraničných publikácii preložených do slovenského, alebo českého jazyka</w:t>
      </w:r>
      <w:r w:rsidR="008378CE">
        <w:rPr>
          <w:lang w:val="sk-SK"/>
        </w:rPr>
        <w:t>,</w:t>
      </w:r>
      <w:r w:rsidRPr="009069FE">
        <w:rPr>
          <w:lang w:val="sk-SK"/>
        </w:rPr>
        <w:t xml:space="preserve"> ako napríklad cestovateľská príručka </w:t>
      </w:r>
      <w:proofErr w:type="spellStart"/>
      <w:r w:rsidRPr="009069FE">
        <w:rPr>
          <w:lang w:val="sk-SK"/>
        </w:rPr>
        <w:t>Andalusie</w:t>
      </w:r>
      <w:proofErr w:type="spellEnd"/>
      <w:r w:rsidRPr="009069FE">
        <w:rPr>
          <w:lang w:val="sk-SK"/>
        </w:rPr>
        <w:t xml:space="preserve"> od vydavateľstva </w:t>
      </w:r>
      <w:proofErr w:type="spellStart"/>
      <w:r w:rsidRPr="009069FE">
        <w:rPr>
          <w:lang w:val="sk-SK"/>
        </w:rPr>
        <w:t>Marco</w:t>
      </w:r>
      <w:proofErr w:type="spellEnd"/>
      <w:r w:rsidRPr="009069FE">
        <w:rPr>
          <w:lang w:val="sk-SK"/>
        </w:rPr>
        <w:t xml:space="preserve"> Polo, ďalej publikácie od autorov </w:t>
      </w:r>
      <w:proofErr w:type="spellStart"/>
      <w:r w:rsidRPr="009069FE">
        <w:rPr>
          <w:lang w:val="sk-SK"/>
        </w:rPr>
        <w:t>Vlastislav</w:t>
      </w:r>
      <w:proofErr w:type="spellEnd"/>
      <w:r w:rsidRPr="009069FE">
        <w:rPr>
          <w:lang w:val="sk-SK"/>
        </w:rPr>
        <w:t xml:space="preserve"> Beneš, </w:t>
      </w:r>
      <w:proofErr w:type="spellStart"/>
      <w:r w:rsidRPr="009069FE">
        <w:rPr>
          <w:lang w:val="sk-SK"/>
        </w:rPr>
        <w:t>Bernd</w:t>
      </w:r>
      <w:proofErr w:type="spellEnd"/>
      <w:r w:rsidRPr="009069FE">
        <w:rPr>
          <w:lang w:val="sk-SK"/>
        </w:rPr>
        <w:t xml:space="preserve"> </w:t>
      </w:r>
      <w:proofErr w:type="spellStart"/>
      <w:r w:rsidRPr="009069FE">
        <w:rPr>
          <w:lang w:val="sk-SK"/>
        </w:rPr>
        <w:t>Plikat</w:t>
      </w:r>
      <w:proofErr w:type="spellEnd"/>
      <w:r w:rsidRPr="009069FE">
        <w:rPr>
          <w:lang w:val="sk-SK"/>
        </w:rPr>
        <w:t xml:space="preserve">, </w:t>
      </w:r>
      <w:proofErr w:type="spellStart"/>
      <w:r w:rsidRPr="009069FE">
        <w:rPr>
          <w:lang w:val="sk-SK"/>
        </w:rPr>
        <w:t>Anthony</w:t>
      </w:r>
      <w:proofErr w:type="spellEnd"/>
      <w:r w:rsidRPr="009069FE">
        <w:rPr>
          <w:lang w:val="sk-SK"/>
        </w:rPr>
        <w:t xml:space="preserve"> Ham, </w:t>
      </w:r>
      <w:proofErr w:type="spellStart"/>
      <w:r w:rsidRPr="009069FE">
        <w:rPr>
          <w:lang w:val="sk-SK"/>
        </w:rPr>
        <w:t>Stuart</w:t>
      </w:r>
      <w:proofErr w:type="spellEnd"/>
      <w:r w:rsidRPr="009069FE">
        <w:rPr>
          <w:lang w:val="sk-SK"/>
        </w:rPr>
        <w:t xml:space="preserve"> </w:t>
      </w:r>
      <w:proofErr w:type="spellStart"/>
      <w:r w:rsidRPr="009069FE">
        <w:rPr>
          <w:lang w:val="sk-SK"/>
        </w:rPr>
        <w:t>Butler</w:t>
      </w:r>
      <w:proofErr w:type="spellEnd"/>
      <w:r w:rsidRPr="009069FE">
        <w:rPr>
          <w:lang w:val="sk-SK"/>
        </w:rPr>
        <w:t xml:space="preserve"> a iní. Výber tejto témy bol na základe blízkeho vzťahu k danej oblasti a preto sú v práci okrajovo použité aj osobné zistenia a informácie. </w:t>
      </w:r>
    </w:p>
    <w:p w:rsidR="0061591D" w:rsidRPr="0061591D" w:rsidRDefault="00CF4341" w:rsidP="0061591D">
      <w:pPr>
        <w:rPr>
          <w:lang w:val="sk-SK"/>
        </w:rPr>
      </w:pPr>
      <w:r>
        <w:rPr>
          <w:lang w:val="sk-SK"/>
        </w:rPr>
        <w:t xml:space="preserve"> </w:t>
      </w:r>
    </w:p>
    <w:p w:rsidR="0022310F" w:rsidRDefault="00695E28" w:rsidP="00695E28">
      <w:pPr>
        <w:pStyle w:val="Nadpis2"/>
        <w:rPr>
          <w:lang w:val="sk-SK"/>
        </w:rPr>
      </w:pPr>
      <w:bookmarkStart w:id="75" w:name="_Toc37277334"/>
      <w:r>
        <w:rPr>
          <w:lang w:val="sk-SK"/>
        </w:rPr>
        <w:t>SWOT ANALÝZA</w:t>
      </w:r>
      <w:bookmarkEnd w:id="75"/>
    </w:p>
    <w:p w:rsidR="0061591D" w:rsidRDefault="0061591D" w:rsidP="0061591D">
      <w:pPr>
        <w:shd w:val="clear" w:color="auto" w:fill="FFFFFF"/>
        <w:spacing w:after="0" w:line="276" w:lineRule="auto"/>
        <w:rPr>
          <w:lang w:val="sk-SK" w:eastAsia="sk-SK"/>
        </w:rPr>
      </w:pPr>
      <w:r w:rsidRPr="00197C9F">
        <w:rPr>
          <w:lang w:val="sk-SK" w:eastAsia="sk-SK"/>
        </w:rPr>
        <w:t>SWOT analýza je</w:t>
      </w:r>
      <w:r w:rsidRPr="0061591D">
        <w:rPr>
          <w:lang w:val="sk-SK" w:eastAsia="sk-SK"/>
        </w:rPr>
        <w:t xml:space="preserve"> jednoduchý, ale výkonný  a zároveň</w:t>
      </w:r>
      <w:r w:rsidRPr="00197C9F">
        <w:rPr>
          <w:lang w:val="sk-SK" w:eastAsia="sk-SK"/>
        </w:rPr>
        <w:t xml:space="preserve"> veľmi populárny marketingový nástroj, pomocou ktorého sa analyzujú vnútorné a vonkajšie faktory. Na základe SWOT analýzy sa potom pripravuje napr. marketingová stratégia a proces rozvoja.</w:t>
      </w:r>
    </w:p>
    <w:p w:rsidR="0061591D" w:rsidRPr="00197C9F" w:rsidRDefault="0061591D" w:rsidP="0061591D">
      <w:pPr>
        <w:shd w:val="clear" w:color="auto" w:fill="FFFFFF"/>
        <w:spacing w:after="0" w:line="276" w:lineRule="auto"/>
        <w:rPr>
          <w:lang w:val="sk-SK" w:eastAsia="sk-SK"/>
        </w:rPr>
      </w:pPr>
    </w:p>
    <w:p w:rsidR="0061591D" w:rsidRPr="00197C9F" w:rsidRDefault="0061591D" w:rsidP="0061591D">
      <w:pPr>
        <w:shd w:val="clear" w:color="auto" w:fill="FFFFFF"/>
        <w:spacing w:after="0" w:line="276" w:lineRule="auto"/>
        <w:textAlignment w:val="baseline"/>
        <w:rPr>
          <w:lang w:val="sk-SK" w:eastAsia="sk-SK"/>
        </w:rPr>
      </w:pPr>
      <w:r w:rsidRPr="00197C9F">
        <w:rPr>
          <w:lang w:val="sk-SK" w:eastAsia="sk-SK"/>
        </w:rPr>
        <w:t xml:space="preserve">Názov SWOT analýzy pochádza zo štyroch anglických slovíčok </w:t>
      </w:r>
      <w:r w:rsidRPr="00197C9F">
        <w:rPr>
          <w:b/>
          <w:lang w:val="sk-SK" w:eastAsia="sk-SK"/>
        </w:rPr>
        <w:t>– </w:t>
      </w:r>
      <w:proofErr w:type="spellStart"/>
      <w:r w:rsidRPr="0061591D">
        <w:rPr>
          <w:b/>
          <w:bdr w:val="none" w:sz="0" w:space="0" w:color="auto" w:frame="1"/>
          <w:lang w:val="sk-SK" w:eastAsia="sk-SK"/>
        </w:rPr>
        <w:t>S</w:t>
      </w:r>
      <w:r w:rsidRPr="00197C9F">
        <w:rPr>
          <w:b/>
          <w:lang w:val="sk-SK" w:eastAsia="sk-SK"/>
        </w:rPr>
        <w:t>trenght</w:t>
      </w:r>
      <w:proofErr w:type="spellEnd"/>
      <w:r w:rsidRPr="00197C9F">
        <w:rPr>
          <w:b/>
          <w:lang w:val="sk-SK" w:eastAsia="sk-SK"/>
        </w:rPr>
        <w:t>, </w:t>
      </w:r>
      <w:proofErr w:type="spellStart"/>
      <w:r w:rsidRPr="0061591D">
        <w:rPr>
          <w:b/>
          <w:bdr w:val="none" w:sz="0" w:space="0" w:color="auto" w:frame="1"/>
          <w:lang w:val="sk-SK" w:eastAsia="sk-SK"/>
        </w:rPr>
        <w:t>W</w:t>
      </w:r>
      <w:r w:rsidRPr="00197C9F">
        <w:rPr>
          <w:b/>
          <w:lang w:val="sk-SK" w:eastAsia="sk-SK"/>
        </w:rPr>
        <w:t>eakness</w:t>
      </w:r>
      <w:proofErr w:type="spellEnd"/>
      <w:r w:rsidRPr="00197C9F">
        <w:rPr>
          <w:b/>
          <w:lang w:val="sk-SK" w:eastAsia="sk-SK"/>
        </w:rPr>
        <w:t>, </w:t>
      </w:r>
      <w:proofErr w:type="spellStart"/>
      <w:r w:rsidRPr="0061591D">
        <w:rPr>
          <w:b/>
          <w:bdr w:val="none" w:sz="0" w:space="0" w:color="auto" w:frame="1"/>
          <w:lang w:val="sk-SK" w:eastAsia="sk-SK"/>
        </w:rPr>
        <w:t>O</w:t>
      </w:r>
      <w:r w:rsidRPr="00197C9F">
        <w:rPr>
          <w:b/>
          <w:lang w:val="sk-SK" w:eastAsia="sk-SK"/>
        </w:rPr>
        <w:t>portunity</w:t>
      </w:r>
      <w:proofErr w:type="spellEnd"/>
      <w:r w:rsidRPr="00197C9F">
        <w:rPr>
          <w:b/>
          <w:lang w:val="sk-SK" w:eastAsia="sk-SK"/>
        </w:rPr>
        <w:t xml:space="preserve"> a </w:t>
      </w:r>
      <w:proofErr w:type="spellStart"/>
      <w:r w:rsidRPr="0061591D">
        <w:rPr>
          <w:b/>
          <w:bdr w:val="none" w:sz="0" w:space="0" w:color="auto" w:frame="1"/>
          <w:lang w:val="sk-SK" w:eastAsia="sk-SK"/>
        </w:rPr>
        <w:t>T</w:t>
      </w:r>
      <w:r w:rsidRPr="00197C9F">
        <w:rPr>
          <w:b/>
          <w:lang w:val="sk-SK" w:eastAsia="sk-SK"/>
        </w:rPr>
        <w:t>hreat</w:t>
      </w:r>
      <w:proofErr w:type="spellEnd"/>
      <w:r w:rsidRPr="00197C9F">
        <w:rPr>
          <w:lang w:val="sk-SK" w:eastAsia="sk-SK"/>
        </w:rPr>
        <w:t>. V preklade to znamená, že sa tak analyzujú silné stránky a slabé stránky,</w:t>
      </w:r>
      <w:r w:rsidRPr="0061591D">
        <w:rPr>
          <w:lang w:val="sk-SK" w:eastAsia="sk-SK"/>
        </w:rPr>
        <w:t xml:space="preserve"> zároveň aj príležitosti a ohrozenia</w:t>
      </w:r>
      <w:r w:rsidRPr="00197C9F">
        <w:rPr>
          <w:lang w:val="sk-SK" w:eastAsia="sk-SK"/>
        </w:rPr>
        <w:t>. Silné a slabé stránky predstavujú vnútorné prostredie, príležitosti a ohrozenia zase vplyvy z vonkajšieho prostredia.</w:t>
      </w:r>
    </w:p>
    <w:p w:rsidR="0061591D" w:rsidRPr="0061591D" w:rsidRDefault="0061591D" w:rsidP="0061591D">
      <w:pPr>
        <w:spacing w:after="0" w:line="276" w:lineRule="auto"/>
        <w:rPr>
          <w:shd w:val="clear" w:color="auto" w:fill="FFFFFF"/>
          <w:lang w:val="sk-SK"/>
        </w:rPr>
      </w:pPr>
    </w:p>
    <w:p w:rsidR="0061591D" w:rsidRPr="0061591D" w:rsidRDefault="0061591D" w:rsidP="0061591D">
      <w:pPr>
        <w:spacing w:after="0" w:line="276" w:lineRule="auto"/>
        <w:rPr>
          <w:lang w:val="sk-SK"/>
        </w:rPr>
      </w:pPr>
      <w:r w:rsidRPr="0061591D">
        <w:rPr>
          <w:lang w:val="sk-SK"/>
        </w:rPr>
        <w:t>Princípom SWOT analýzy je jednoduchá a zároveň výstižná objektívna charakteristika predností a slabín skúmaného prostredia (regiónu, mesta, podniku) a z nich vyplývajúcich príležitostí k rozvoju a naopak možnosti ich ohrozenia a</w:t>
      </w:r>
      <w:r w:rsidR="00B73461">
        <w:rPr>
          <w:lang w:val="sk-SK"/>
        </w:rPr>
        <w:t xml:space="preserve"> straty (</w:t>
      </w:r>
      <w:proofErr w:type="spellStart"/>
      <w:r w:rsidR="00B73461">
        <w:rPr>
          <w:lang w:val="sk-SK"/>
        </w:rPr>
        <w:t>Vystoupil</w:t>
      </w:r>
      <w:proofErr w:type="spellEnd"/>
      <w:r w:rsidR="00B73461">
        <w:rPr>
          <w:lang w:val="sk-SK"/>
        </w:rPr>
        <w:t xml:space="preserve"> a kol., 2007</w:t>
      </w:r>
      <w:r w:rsidRPr="0061591D">
        <w:rPr>
          <w:lang w:val="sk-SK"/>
        </w:rPr>
        <w:t xml:space="preserve">). </w:t>
      </w:r>
    </w:p>
    <w:p w:rsidR="009E15E4" w:rsidRPr="006E0C94" w:rsidRDefault="009E15E4" w:rsidP="00695E28">
      <w:pPr>
        <w:spacing w:after="0" w:line="276" w:lineRule="auto"/>
        <w:rPr>
          <w:lang w:val="sk-SK"/>
        </w:rPr>
      </w:pPr>
    </w:p>
    <w:p w:rsidR="009648ED" w:rsidRDefault="009648ED" w:rsidP="009648ED">
      <w:pPr>
        <w:pStyle w:val="Nadpis1"/>
        <w:pageBreakBefore/>
        <w:rPr>
          <w:lang w:val="sk-SK"/>
        </w:rPr>
      </w:pPr>
      <w:bookmarkStart w:id="76" w:name="_Toc37277335"/>
      <w:r w:rsidRPr="006E0C94">
        <w:rPr>
          <w:lang w:val="sk-SK"/>
        </w:rPr>
        <w:lastRenderedPageBreak/>
        <w:t>analytická časť</w:t>
      </w:r>
      <w:bookmarkEnd w:id="76"/>
      <w:r w:rsidR="00737530">
        <w:rPr>
          <w:lang w:val="sk-SK"/>
        </w:rPr>
        <w:t xml:space="preserve"> </w:t>
      </w:r>
    </w:p>
    <w:p w:rsidR="00923567" w:rsidRDefault="00923567" w:rsidP="00923567">
      <w:pPr>
        <w:shd w:val="clear" w:color="auto" w:fill="FFFFFF"/>
        <w:spacing w:after="0" w:line="276" w:lineRule="auto"/>
        <w:textAlignment w:val="baseline"/>
        <w:rPr>
          <w:shd w:val="clear" w:color="auto" w:fill="FFFFFF"/>
          <w:lang w:val="sk-SK"/>
        </w:rPr>
      </w:pPr>
      <w:r>
        <w:rPr>
          <w:shd w:val="clear" w:color="auto" w:fill="FFFFFF"/>
          <w:lang w:val="sk-SK"/>
        </w:rPr>
        <w:t xml:space="preserve">Analytická časť sa bude venovať charakteristike a analýze konkrétnej destinácie Andalúzie, Malagy, a jej predpokladom pre cestovný ruch. V závere analytickej časti bude vypracovaná SWOT analýza s cieľom poukázať na silné a slabé stránky destinácie Malaga a tiež na jej príležitosti a hrozby v oblasti cestovného ruchu.  </w:t>
      </w:r>
    </w:p>
    <w:p w:rsidR="00923567" w:rsidRPr="00923567" w:rsidRDefault="00923567" w:rsidP="00923567">
      <w:pPr>
        <w:shd w:val="clear" w:color="auto" w:fill="FFFFFF"/>
        <w:spacing w:after="0" w:line="276" w:lineRule="auto"/>
        <w:textAlignment w:val="baseline"/>
        <w:rPr>
          <w:shd w:val="clear" w:color="auto" w:fill="FFFFFF"/>
          <w:lang w:val="sk-SK"/>
        </w:rPr>
      </w:pPr>
    </w:p>
    <w:p w:rsidR="00695E28" w:rsidRPr="006E0C94" w:rsidRDefault="00695E28" w:rsidP="00923567">
      <w:pPr>
        <w:pStyle w:val="Nadpis2"/>
        <w:spacing w:after="0"/>
        <w:rPr>
          <w:lang w:val="sk-SK"/>
        </w:rPr>
      </w:pPr>
      <w:bookmarkStart w:id="77" w:name="_Toc37277336"/>
      <w:r>
        <w:rPr>
          <w:lang w:val="sk-SK"/>
        </w:rPr>
        <w:t xml:space="preserve">Malaga - </w:t>
      </w:r>
      <w:r w:rsidRPr="006E0C94">
        <w:rPr>
          <w:lang w:val="sk-SK"/>
        </w:rPr>
        <w:t>Základné informácie</w:t>
      </w:r>
      <w:bookmarkEnd w:id="77"/>
    </w:p>
    <w:p w:rsidR="00695E28" w:rsidRPr="006E0C94" w:rsidRDefault="00695E28" w:rsidP="00695E28">
      <w:pPr>
        <w:spacing w:after="0" w:line="276" w:lineRule="auto"/>
        <w:rPr>
          <w:lang w:val="sk-SK"/>
        </w:rPr>
      </w:pPr>
      <w:r w:rsidRPr="006E0C94">
        <w:rPr>
          <w:lang w:val="sk-SK"/>
        </w:rPr>
        <w:t xml:space="preserve">Mesto Malaga (španielsky </w:t>
      </w:r>
      <w:proofErr w:type="spellStart"/>
      <w:r w:rsidRPr="006E0C94">
        <w:rPr>
          <w:lang w:val="sk-SK"/>
        </w:rPr>
        <w:t>Málaga</w:t>
      </w:r>
      <w:proofErr w:type="spellEnd"/>
      <w:r w:rsidRPr="006E0C94">
        <w:rPr>
          <w:lang w:val="sk-SK"/>
        </w:rPr>
        <w:t xml:space="preserve">) je stredomorským prístavom na pobreží </w:t>
      </w:r>
      <w:proofErr w:type="spellStart"/>
      <w:r w:rsidRPr="006E0C94">
        <w:rPr>
          <w:lang w:val="sk-SK"/>
        </w:rPr>
        <w:t>Costa</w:t>
      </w:r>
      <w:proofErr w:type="spellEnd"/>
      <w:r w:rsidRPr="006E0C94">
        <w:rPr>
          <w:lang w:val="sk-SK"/>
        </w:rPr>
        <w:t xml:space="preserve"> del </w:t>
      </w:r>
      <w:proofErr w:type="spellStart"/>
      <w:r w:rsidRPr="006E0C94">
        <w:rPr>
          <w:lang w:val="sk-SK"/>
        </w:rPr>
        <w:t>Sol</w:t>
      </w:r>
      <w:proofErr w:type="spellEnd"/>
      <w:r w:rsidRPr="006E0C94">
        <w:rPr>
          <w:lang w:val="sk-SK"/>
        </w:rPr>
        <w:t xml:space="preserve"> v oblasti Andalúzie na juhu Španielska. </w:t>
      </w:r>
      <w:r w:rsidRPr="006E0C94">
        <w:rPr>
          <w:rStyle w:val="Zvraznenie"/>
          <w:bCs/>
          <w:i w:val="0"/>
          <w:iCs w:val="0"/>
          <w:shd w:val="clear" w:color="auto" w:fill="FFFFFF"/>
          <w:lang w:val="sk-SK"/>
        </w:rPr>
        <w:t>Je tiež</w:t>
      </w:r>
      <w:r w:rsidRPr="006E0C94">
        <w:rPr>
          <w:shd w:val="clear" w:color="auto" w:fill="FFFFFF"/>
          <w:lang w:val="sk-SK"/>
        </w:rPr>
        <w:t xml:space="preserve"> najjužnejším veľkým mestom v Európe.</w:t>
      </w:r>
      <w:r w:rsidRPr="006E0C94">
        <w:rPr>
          <w:lang w:val="sk-SK"/>
        </w:rPr>
        <w:t xml:space="preserve"> Mesto Malaga je centrom provincie Malaga a svojim počtom obyvateľov (570 000) je 2. najľudnatejším mestom v Andalúzii. Jej rozloha je 398,2km</w:t>
      </w:r>
      <w:r w:rsidRPr="006E0C94">
        <w:rPr>
          <w:color w:val="222222"/>
          <w:shd w:val="clear" w:color="auto" w:fill="FFFFFF"/>
          <w:lang w:val="sk-SK"/>
        </w:rPr>
        <w:t>²</w:t>
      </w:r>
      <w:r w:rsidRPr="006E0C94">
        <w:rPr>
          <w:lang w:val="sk-SK"/>
        </w:rPr>
        <w:t xml:space="preserve">. </w:t>
      </w:r>
    </w:p>
    <w:p w:rsidR="00695E28" w:rsidRPr="006E0C94" w:rsidRDefault="00695E28" w:rsidP="00695E28">
      <w:pPr>
        <w:spacing w:line="276" w:lineRule="auto"/>
        <w:rPr>
          <w:lang w:val="sk-SK"/>
        </w:rPr>
      </w:pPr>
      <w:r w:rsidRPr="006E0C94">
        <w:rPr>
          <w:lang w:val="sk-SK"/>
        </w:rPr>
        <w:t xml:space="preserve">Malaga je svetovo známa aj vďaka významným osobnostiam, ako je maliar </w:t>
      </w:r>
      <w:proofErr w:type="spellStart"/>
      <w:r w:rsidRPr="006E0C94">
        <w:rPr>
          <w:lang w:val="sk-SK"/>
        </w:rPr>
        <w:t>Pablo</w:t>
      </w:r>
      <w:proofErr w:type="spellEnd"/>
      <w:r w:rsidRPr="006E0C94">
        <w:rPr>
          <w:lang w:val="sk-SK"/>
        </w:rPr>
        <w:t xml:space="preserve"> </w:t>
      </w:r>
      <w:proofErr w:type="spellStart"/>
      <w:r w:rsidRPr="006E0C94">
        <w:rPr>
          <w:lang w:val="sk-SK"/>
        </w:rPr>
        <w:t>Picasso</w:t>
      </w:r>
      <w:proofErr w:type="spellEnd"/>
      <w:r w:rsidRPr="006E0C94">
        <w:rPr>
          <w:lang w:val="sk-SK"/>
        </w:rPr>
        <w:t xml:space="preserve">, alebo hollywoodsky herec Antonio </w:t>
      </w:r>
      <w:proofErr w:type="spellStart"/>
      <w:r w:rsidRPr="006E0C94">
        <w:rPr>
          <w:lang w:val="sk-SK"/>
        </w:rPr>
        <w:t>Banderas</w:t>
      </w:r>
      <w:proofErr w:type="spellEnd"/>
      <w:r w:rsidRPr="006E0C94">
        <w:rPr>
          <w:lang w:val="sk-SK"/>
        </w:rPr>
        <w:t>. Okrem známych osobností je mesto známe hlavne bohatou históriou, architektúrou, stredomorskou kuchyňou, miestnymi vínami a piesočnatými plážami, čím sa stáva hlavným turistickým miestom v Andalúzii. Turisti sa môžu tešiť z Malagy po celý rok, hoci pôžitok je najväčší, pri cestovaní počas letného obdobia.</w:t>
      </w:r>
      <w:r>
        <w:rPr>
          <w:lang w:val="sk-SK"/>
        </w:rPr>
        <w:t xml:space="preserve"> (</w:t>
      </w:r>
      <w:proofErr w:type="spellStart"/>
      <w:r>
        <w:rPr>
          <w:lang w:val="sk-SK"/>
        </w:rPr>
        <w:t>Marco</w:t>
      </w:r>
      <w:proofErr w:type="spellEnd"/>
      <w:r>
        <w:rPr>
          <w:lang w:val="sk-SK"/>
        </w:rPr>
        <w:t xml:space="preserve"> Polo, 2018, web 7, web 8)</w:t>
      </w:r>
    </w:p>
    <w:p w:rsidR="00695E28" w:rsidRPr="006E0C94" w:rsidRDefault="00695E28" w:rsidP="00695E28">
      <w:pPr>
        <w:spacing w:line="276" w:lineRule="auto"/>
        <w:rPr>
          <w:lang w:val="sk-SK"/>
        </w:rPr>
      </w:pPr>
    </w:p>
    <w:p w:rsidR="00695E28" w:rsidRPr="00F43F4A" w:rsidRDefault="00695E28" w:rsidP="00695E28">
      <w:pPr>
        <w:pStyle w:val="Popis"/>
        <w:keepNext/>
        <w:jc w:val="center"/>
        <w:rPr>
          <w:color w:val="auto"/>
          <w:sz w:val="24"/>
          <w:lang w:val="sk-SK"/>
        </w:rPr>
      </w:pPr>
      <w:bookmarkStart w:id="78" w:name="_Toc37277463"/>
      <w:r w:rsidRPr="00F43F4A">
        <w:rPr>
          <w:color w:val="auto"/>
          <w:sz w:val="24"/>
          <w:lang w:val="sk-SK"/>
        </w:rPr>
        <w:t xml:space="preserve">Obrázok </w:t>
      </w:r>
      <w:r w:rsidRPr="00F43F4A">
        <w:rPr>
          <w:color w:val="auto"/>
          <w:sz w:val="24"/>
          <w:lang w:val="sk-SK"/>
        </w:rPr>
        <w:fldChar w:fldCharType="begin"/>
      </w:r>
      <w:r w:rsidRPr="00F43F4A">
        <w:rPr>
          <w:color w:val="auto"/>
          <w:sz w:val="24"/>
          <w:lang w:val="sk-SK"/>
        </w:rPr>
        <w:instrText xml:space="preserve"> SEQ Obrázok \* ARABIC </w:instrText>
      </w:r>
      <w:r w:rsidRPr="00F43F4A">
        <w:rPr>
          <w:color w:val="auto"/>
          <w:sz w:val="24"/>
          <w:lang w:val="sk-SK"/>
        </w:rPr>
        <w:fldChar w:fldCharType="separate"/>
      </w:r>
      <w:r w:rsidRPr="00F43F4A">
        <w:rPr>
          <w:noProof/>
          <w:color w:val="auto"/>
          <w:sz w:val="24"/>
          <w:lang w:val="sk-SK"/>
        </w:rPr>
        <w:t>4</w:t>
      </w:r>
      <w:r w:rsidRPr="00F43F4A">
        <w:rPr>
          <w:color w:val="auto"/>
          <w:sz w:val="24"/>
          <w:lang w:val="sk-SK"/>
        </w:rPr>
        <w:fldChar w:fldCharType="end"/>
      </w:r>
      <w:r w:rsidRPr="00F43F4A">
        <w:rPr>
          <w:color w:val="auto"/>
          <w:sz w:val="24"/>
          <w:lang w:val="sk-SK"/>
        </w:rPr>
        <w:t>: Vlajka mesta Malaga</w:t>
      </w:r>
      <w:bookmarkEnd w:id="78"/>
    </w:p>
    <w:p w:rsidR="00695E28" w:rsidRDefault="00695E28" w:rsidP="00695E28">
      <w:pPr>
        <w:spacing w:line="276" w:lineRule="auto"/>
        <w:jc w:val="center"/>
        <w:rPr>
          <w:noProof/>
          <w:lang w:val="sk-SK" w:eastAsia="sk-SK"/>
        </w:rPr>
      </w:pPr>
      <w:r w:rsidRPr="006E0C94">
        <w:rPr>
          <w:noProof/>
          <w:lang w:val="sk-SK" w:eastAsia="sk-SK"/>
        </w:rPr>
        <w:drawing>
          <wp:inline distT="0" distB="0" distL="0" distR="0" wp14:anchorId="1680645A" wp14:editId="5696884B">
            <wp:extent cx="3420364" cy="2279650"/>
            <wp:effectExtent l="0" t="0" r="8890" b="6350"/>
            <wp:docPr id="5" name="Obrázok 5" descr="Flag of Málaga, Spai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Málaga, Spain.sv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58804" cy="2305270"/>
                    </a:xfrm>
                    <a:prstGeom prst="rect">
                      <a:avLst/>
                    </a:prstGeom>
                    <a:noFill/>
                    <a:ln>
                      <a:noFill/>
                    </a:ln>
                  </pic:spPr>
                </pic:pic>
              </a:graphicData>
            </a:graphic>
          </wp:inline>
        </w:drawing>
      </w:r>
    </w:p>
    <w:p w:rsidR="00695E28" w:rsidRDefault="00695E28" w:rsidP="00695E28">
      <w:pPr>
        <w:spacing w:line="276" w:lineRule="auto"/>
        <w:jc w:val="center"/>
        <w:rPr>
          <w:noProof/>
          <w:lang w:val="sk-SK" w:eastAsia="sk-SK"/>
        </w:rPr>
      </w:pPr>
      <w:r>
        <w:rPr>
          <w:noProof/>
          <w:lang w:val="sk-SK" w:eastAsia="sk-SK"/>
        </w:rPr>
        <w:t>Zdroj:</w:t>
      </w:r>
      <w:r>
        <w:t xml:space="preserve"> Web28</w:t>
      </w:r>
    </w:p>
    <w:p w:rsidR="00695E28" w:rsidRDefault="00695E28" w:rsidP="00695E28">
      <w:pPr>
        <w:spacing w:line="276" w:lineRule="auto"/>
      </w:pPr>
      <w:r>
        <w:rPr>
          <w:noProof/>
          <w:lang w:val="sk-SK" w:eastAsia="sk-SK"/>
        </w:rPr>
        <w:t xml:space="preserve">  </w:t>
      </w:r>
    </w:p>
    <w:p w:rsidR="00695E28" w:rsidRPr="00AE60AC" w:rsidRDefault="00695E28" w:rsidP="00695E28">
      <w:pPr>
        <w:pStyle w:val="Popis"/>
        <w:keepNext/>
        <w:jc w:val="center"/>
        <w:rPr>
          <w:color w:val="auto"/>
          <w:sz w:val="24"/>
        </w:rPr>
      </w:pPr>
      <w:bookmarkStart w:id="79" w:name="_Toc37277464"/>
      <w:proofErr w:type="spellStart"/>
      <w:r w:rsidRPr="00AE60AC">
        <w:rPr>
          <w:color w:val="auto"/>
          <w:sz w:val="24"/>
        </w:rPr>
        <w:lastRenderedPageBreak/>
        <w:t>Obrázok</w:t>
      </w:r>
      <w:proofErr w:type="spellEnd"/>
      <w:r w:rsidRPr="00AE60AC">
        <w:rPr>
          <w:color w:val="auto"/>
          <w:sz w:val="24"/>
        </w:rPr>
        <w:t xml:space="preserve"> </w:t>
      </w:r>
      <w:r>
        <w:rPr>
          <w:color w:val="auto"/>
          <w:sz w:val="24"/>
        </w:rPr>
        <w:fldChar w:fldCharType="begin"/>
      </w:r>
      <w:r>
        <w:rPr>
          <w:color w:val="auto"/>
          <w:sz w:val="24"/>
        </w:rPr>
        <w:instrText xml:space="preserve"> SEQ Obrázok \* ARABIC </w:instrText>
      </w:r>
      <w:r>
        <w:rPr>
          <w:color w:val="auto"/>
          <w:sz w:val="24"/>
        </w:rPr>
        <w:fldChar w:fldCharType="separate"/>
      </w:r>
      <w:r>
        <w:rPr>
          <w:noProof/>
          <w:color w:val="auto"/>
          <w:sz w:val="24"/>
        </w:rPr>
        <w:t>5</w:t>
      </w:r>
      <w:r>
        <w:rPr>
          <w:color w:val="auto"/>
          <w:sz w:val="24"/>
        </w:rPr>
        <w:fldChar w:fldCharType="end"/>
      </w:r>
      <w:r w:rsidRPr="00AE60AC">
        <w:rPr>
          <w:color w:val="auto"/>
          <w:sz w:val="24"/>
        </w:rPr>
        <w:t xml:space="preserve">: Erb </w:t>
      </w:r>
      <w:proofErr w:type="spellStart"/>
      <w:r w:rsidRPr="00AE60AC">
        <w:rPr>
          <w:color w:val="auto"/>
          <w:sz w:val="24"/>
        </w:rPr>
        <w:t>mesta</w:t>
      </w:r>
      <w:proofErr w:type="spellEnd"/>
      <w:r w:rsidRPr="00AE60AC">
        <w:rPr>
          <w:color w:val="auto"/>
          <w:sz w:val="24"/>
        </w:rPr>
        <w:t xml:space="preserve"> Malaga</w:t>
      </w:r>
      <w:bookmarkEnd w:id="79"/>
    </w:p>
    <w:p w:rsidR="00695E28" w:rsidRDefault="00695E28" w:rsidP="00695E28">
      <w:pPr>
        <w:spacing w:line="276" w:lineRule="auto"/>
        <w:jc w:val="center"/>
        <w:rPr>
          <w:noProof/>
          <w:lang w:val="sk-SK" w:eastAsia="sk-SK"/>
        </w:rPr>
      </w:pPr>
      <w:r w:rsidRPr="006E0C94">
        <w:rPr>
          <w:noProof/>
          <w:lang w:val="sk-SK" w:eastAsia="sk-SK"/>
        </w:rPr>
        <w:drawing>
          <wp:inline distT="0" distB="0" distL="0" distR="0" wp14:anchorId="67F7768B" wp14:editId="1B8B8F69">
            <wp:extent cx="1617345" cy="2322337"/>
            <wp:effectExtent l="0" t="0" r="1905" b="1905"/>
            <wp:docPr id="11" name="Obrázok 11" descr="Escudo de Málag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de Málaga.sv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6676" cy="2364453"/>
                    </a:xfrm>
                    <a:prstGeom prst="rect">
                      <a:avLst/>
                    </a:prstGeom>
                    <a:noFill/>
                    <a:ln>
                      <a:noFill/>
                    </a:ln>
                  </pic:spPr>
                </pic:pic>
              </a:graphicData>
            </a:graphic>
          </wp:inline>
        </w:drawing>
      </w:r>
    </w:p>
    <w:p w:rsidR="00695E28" w:rsidRPr="006E0C94" w:rsidRDefault="00695E28" w:rsidP="00695E28">
      <w:pPr>
        <w:spacing w:line="276" w:lineRule="auto"/>
        <w:jc w:val="center"/>
        <w:rPr>
          <w:noProof/>
          <w:lang w:val="sk-SK" w:eastAsia="sk-SK"/>
        </w:rPr>
      </w:pPr>
      <w:r>
        <w:rPr>
          <w:noProof/>
          <w:lang w:val="sk-SK" w:eastAsia="sk-SK"/>
        </w:rPr>
        <w:t>Zdroj:</w:t>
      </w:r>
      <w:r>
        <w:t xml:space="preserve"> Web28</w:t>
      </w:r>
    </w:p>
    <w:p w:rsidR="00695E28" w:rsidRPr="006E0C94" w:rsidRDefault="00695E28" w:rsidP="00695E28">
      <w:pPr>
        <w:spacing w:after="0"/>
        <w:rPr>
          <w:lang w:val="sk-SK"/>
        </w:rPr>
      </w:pPr>
    </w:p>
    <w:p w:rsidR="00695E28" w:rsidRPr="00AE60AC" w:rsidRDefault="00695E28" w:rsidP="00695E28">
      <w:pPr>
        <w:pStyle w:val="Popis"/>
        <w:keepNext/>
        <w:jc w:val="center"/>
        <w:rPr>
          <w:color w:val="auto"/>
          <w:sz w:val="24"/>
        </w:rPr>
      </w:pPr>
      <w:bookmarkStart w:id="80" w:name="_Toc37277465"/>
      <w:r w:rsidRPr="00F43F4A">
        <w:rPr>
          <w:color w:val="auto"/>
          <w:sz w:val="24"/>
          <w:lang w:val="sk-SK"/>
        </w:rPr>
        <w:t xml:space="preserve">Obrázok </w:t>
      </w:r>
      <w:r w:rsidRPr="00F43F4A">
        <w:rPr>
          <w:color w:val="auto"/>
          <w:sz w:val="24"/>
          <w:lang w:val="sk-SK"/>
        </w:rPr>
        <w:fldChar w:fldCharType="begin"/>
      </w:r>
      <w:r w:rsidRPr="00F43F4A">
        <w:rPr>
          <w:color w:val="auto"/>
          <w:sz w:val="24"/>
          <w:lang w:val="sk-SK"/>
        </w:rPr>
        <w:instrText xml:space="preserve"> SEQ Obrázok \* ARABIC </w:instrText>
      </w:r>
      <w:r w:rsidRPr="00F43F4A">
        <w:rPr>
          <w:color w:val="auto"/>
          <w:sz w:val="24"/>
          <w:lang w:val="sk-SK"/>
        </w:rPr>
        <w:fldChar w:fldCharType="separate"/>
      </w:r>
      <w:r w:rsidRPr="00F43F4A">
        <w:rPr>
          <w:noProof/>
          <w:color w:val="auto"/>
          <w:sz w:val="24"/>
          <w:lang w:val="sk-SK"/>
        </w:rPr>
        <w:t>6</w:t>
      </w:r>
      <w:r w:rsidRPr="00F43F4A">
        <w:rPr>
          <w:color w:val="auto"/>
          <w:sz w:val="24"/>
          <w:lang w:val="sk-SK"/>
        </w:rPr>
        <w:fldChar w:fldCharType="end"/>
      </w:r>
      <w:r w:rsidRPr="00F43F4A">
        <w:rPr>
          <w:color w:val="auto"/>
          <w:sz w:val="24"/>
          <w:lang w:val="sk-SK"/>
        </w:rPr>
        <w:t>: Provincia M</w:t>
      </w:r>
      <w:r w:rsidRPr="00AE60AC">
        <w:rPr>
          <w:color w:val="auto"/>
          <w:sz w:val="24"/>
        </w:rPr>
        <w:t>alaga a jej časti</w:t>
      </w:r>
      <w:bookmarkEnd w:id="80"/>
    </w:p>
    <w:p w:rsidR="00695E28" w:rsidRPr="006E0C94" w:rsidRDefault="00695E28" w:rsidP="00695E28">
      <w:pPr>
        <w:spacing w:after="0"/>
        <w:jc w:val="center"/>
        <w:rPr>
          <w:lang w:val="sk-SK"/>
        </w:rPr>
      </w:pPr>
      <w:r w:rsidRPr="006E0C94">
        <w:rPr>
          <w:noProof/>
          <w:lang w:val="sk-SK" w:eastAsia="sk-SK"/>
        </w:rPr>
        <w:drawing>
          <wp:inline distT="0" distB="0" distL="0" distR="0" wp14:anchorId="54096B9C" wp14:editId="08722FEB">
            <wp:extent cx="4051369" cy="2526030"/>
            <wp:effectExtent l="0" t="0" r="6350" b="7620"/>
            <wp:docPr id="12" name="Obrázok 12" descr="Výsledok vyhľadávania obrázkov pre dopyt province of ma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ok vyhľadávania obrázkov pre dopyt province of malag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44307" cy="2583977"/>
                    </a:xfrm>
                    <a:prstGeom prst="rect">
                      <a:avLst/>
                    </a:prstGeom>
                    <a:noFill/>
                    <a:ln>
                      <a:noFill/>
                    </a:ln>
                  </pic:spPr>
                </pic:pic>
              </a:graphicData>
            </a:graphic>
          </wp:inline>
        </w:drawing>
      </w:r>
    </w:p>
    <w:p w:rsidR="00695E28" w:rsidRPr="006E0C94" w:rsidRDefault="00695E28" w:rsidP="00695E28">
      <w:pPr>
        <w:spacing w:after="0"/>
        <w:jc w:val="center"/>
        <w:rPr>
          <w:lang w:val="sk-SK"/>
        </w:rPr>
      </w:pPr>
      <w:r>
        <w:rPr>
          <w:lang w:val="sk-SK"/>
        </w:rPr>
        <w:t xml:space="preserve">Zdroj: </w:t>
      </w:r>
      <w:r>
        <w:t>Web29</w:t>
      </w:r>
    </w:p>
    <w:p w:rsidR="00695E28" w:rsidRPr="006E0C94" w:rsidRDefault="00695E28" w:rsidP="00695E28">
      <w:pPr>
        <w:spacing w:line="276" w:lineRule="auto"/>
        <w:rPr>
          <w:lang w:val="sk-SK"/>
        </w:rPr>
      </w:pPr>
    </w:p>
    <w:p w:rsidR="00695E28" w:rsidRPr="006E0C94" w:rsidRDefault="00695E28" w:rsidP="00695E28">
      <w:pPr>
        <w:pStyle w:val="Nadpis2"/>
        <w:rPr>
          <w:lang w:val="sk-SK"/>
        </w:rPr>
      </w:pPr>
      <w:bookmarkStart w:id="81" w:name="_Toc37277337"/>
      <w:r>
        <w:rPr>
          <w:lang w:val="sk-SK"/>
        </w:rPr>
        <w:t>Klimatické predpoklady</w:t>
      </w:r>
      <w:bookmarkEnd w:id="81"/>
    </w:p>
    <w:p w:rsidR="00695E28" w:rsidRPr="006E0C94" w:rsidRDefault="00695E28" w:rsidP="00695E28">
      <w:pPr>
        <w:spacing w:line="276" w:lineRule="auto"/>
        <w:rPr>
          <w:lang w:val="sk-SK"/>
        </w:rPr>
      </w:pPr>
      <w:r w:rsidRPr="006E0C94">
        <w:rPr>
          <w:lang w:val="sk-SK"/>
        </w:rPr>
        <w:t xml:space="preserve">Malaga sa nachádza medzi dvoma údoliami riek, </w:t>
      </w:r>
      <w:proofErr w:type="spellStart"/>
      <w:r w:rsidRPr="006E0C94">
        <w:rPr>
          <w:lang w:val="sk-SK"/>
        </w:rPr>
        <w:t>Guadalhorce</w:t>
      </w:r>
      <w:proofErr w:type="spellEnd"/>
      <w:r w:rsidRPr="006E0C94">
        <w:rPr>
          <w:lang w:val="sk-SK"/>
        </w:rPr>
        <w:t xml:space="preserve"> a </w:t>
      </w:r>
      <w:proofErr w:type="spellStart"/>
      <w:r w:rsidRPr="006E0C94">
        <w:rPr>
          <w:lang w:val="sk-SK"/>
        </w:rPr>
        <w:t>Guadalmina</w:t>
      </w:r>
      <w:proofErr w:type="spellEnd"/>
      <w:r w:rsidRPr="006E0C94">
        <w:rPr>
          <w:lang w:val="sk-SK"/>
        </w:rPr>
        <w:t>, čo pre ňu predstavuje príjemnú klímu po celý rok. Geografická poloha Malagy ponúka veľmi mierne zimy a horúce letá. V priemere je viac ako 300 slnečných dní v roku. Teploty môžu dosiahnuť svoj najvyšší bod v júli až auguste a najnižšie v decembri až januári.</w:t>
      </w:r>
    </w:p>
    <w:p w:rsidR="00695E28" w:rsidRPr="006E0C94" w:rsidRDefault="00695E28" w:rsidP="00695E28">
      <w:pPr>
        <w:spacing w:after="0" w:line="276" w:lineRule="auto"/>
        <w:rPr>
          <w:lang w:val="sk-SK"/>
        </w:rPr>
      </w:pPr>
      <w:r>
        <w:rPr>
          <w:lang w:val="sk-SK"/>
        </w:rPr>
        <w:lastRenderedPageBreak/>
        <w:t>Plávanie sa dá absolvovať</w:t>
      </w:r>
      <w:r w:rsidRPr="006E0C94">
        <w:rPr>
          <w:lang w:val="sk-SK"/>
        </w:rPr>
        <w:t xml:space="preserve"> počas celého roka, pretože zimné teploty morí klesajú iba na približne 18 ° C, zatiaľ čo letné teploty morí môžu stúpať až na 25 ° C. Celoročne má Malaga všeobecne príjemné počasie.</w:t>
      </w:r>
      <w:r>
        <w:rPr>
          <w:lang w:val="sk-SK"/>
        </w:rPr>
        <w:t xml:space="preserve"> (</w:t>
      </w:r>
      <w:proofErr w:type="spellStart"/>
      <w:r>
        <w:rPr>
          <w:lang w:val="sk-SK"/>
        </w:rPr>
        <w:t>Simonis</w:t>
      </w:r>
      <w:proofErr w:type="spellEnd"/>
      <w:r>
        <w:rPr>
          <w:lang w:val="sk-SK"/>
        </w:rPr>
        <w:t xml:space="preserve">, </w:t>
      </w:r>
      <w:proofErr w:type="spellStart"/>
      <w:r>
        <w:rPr>
          <w:lang w:val="sk-SK"/>
        </w:rPr>
        <w:t>Forsyth</w:t>
      </w:r>
      <w:proofErr w:type="spellEnd"/>
      <w:r>
        <w:rPr>
          <w:lang w:val="sk-SK"/>
        </w:rPr>
        <w:t xml:space="preserve">, Ham, </w:t>
      </w:r>
      <w:proofErr w:type="spellStart"/>
      <w:r>
        <w:rPr>
          <w:lang w:val="sk-SK"/>
        </w:rPr>
        <w:t>Noble</w:t>
      </w:r>
      <w:proofErr w:type="spellEnd"/>
      <w:r>
        <w:rPr>
          <w:lang w:val="sk-SK"/>
        </w:rPr>
        <w:t xml:space="preserve">, </w:t>
      </w:r>
      <w:proofErr w:type="spellStart"/>
      <w:r>
        <w:rPr>
          <w:lang w:val="sk-SK"/>
        </w:rPr>
        <w:t>Quintero</w:t>
      </w:r>
      <w:proofErr w:type="spellEnd"/>
      <w:r>
        <w:rPr>
          <w:lang w:val="sk-SK"/>
        </w:rPr>
        <w:t xml:space="preserve">, </w:t>
      </w:r>
      <w:proofErr w:type="spellStart"/>
      <w:r>
        <w:rPr>
          <w:lang w:val="sk-SK"/>
        </w:rPr>
        <w:t>Roddis</w:t>
      </w:r>
      <w:proofErr w:type="spellEnd"/>
      <w:r>
        <w:rPr>
          <w:lang w:val="sk-SK"/>
        </w:rPr>
        <w:t>, 2008)</w:t>
      </w:r>
    </w:p>
    <w:p w:rsidR="00695E28" w:rsidRPr="006E0C94" w:rsidRDefault="00695E28" w:rsidP="00695E28">
      <w:pPr>
        <w:spacing w:after="0"/>
        <w:rPr>
          <w:lang w:val="sk-SK"/>
        </w:rPr>
      </w:pPr>
    </w:p>
    <w:p w:rsidR="00695E28" w:rsidRPr="006E0C94" w:rsidRDefault="00695E28" w:rsidP="00695E28">
      <w:pPr>
        <w:pStyle w:val="Nadpis2"/>
        <w:spacing w:after="0"/>
        <w:rPr>
          <w:lang w:val="sk-SK"/>
        </w:rPr>
      </w:pPr>
      <w:bookmarkStart w:id="82" w:name="_Toc37277338"/>
      <w:r w:rsidRPr="006E0C94">
        <w:rPr>
          <w:lang w:val="sk-SK"/>
        </w:rPr>
        <w:t xml:space="preserve">Od histórie až po </w:t>
      </w:r>
      <w:r>
        <w:rPr>
          <w:lang w:val="sk-SK"/>
        </w:rPr>
        <w:t>súčasnosť</w:t>
      </w:r>
      <w:bookmarkEnd w:id="82"/>
      <w:r>
        <w:rPr>
          <w:lang w:val="sk-SK"/>
        </w:rPr>
        <w:t xml:space="preserve"> </w:t>
      </w:r>
    </w:p>
    <w:p w:rsidR="00695E28" w:rsidRPr="006E0C94" w:rsidRDefault="00695E28" w:rsidP="00695E28">
      <w:pPr>
        <w:spacing w:after="0" w:line="276" w:lineRule="auto"/>
        <w:rPr>
          <w:lang w:val="sk-SK"/>
        </w:rPr>
      </w:pPr>
      <w:proofErr w:type="spellStart"/>
      <w:r w:rsidRPr="006E0C94">
        <w:rPr>
          <w:lang w:val="sk-SK"/>
        </w:rPr>
        <w:t>Féničania</w:t>
      </w:r>
      <w:proofErr w:type="spellEnd"/>
      <w:r w:rsidRPr="006E0C94">
        <w:rPr>
          <w:lang w:val="sk-SK"/>
        </w:rPr>
        <w:t xml:space="preserve"> najprv kolonizovali </w:t>
      </w:r>
      <w:hyperlink r:id="rId24" w:history="1">
        <w:r w:rsidRPr="006E0C94">
          <w:rPr>
            <w:rStyle w:val="Hypertextovprepojenie"/>
            <w:color w:val="auto"/>
            <w:u w:val="none"/>
            <w:lang w:val="sk-SK"/>
          </w:rPr>
          <w:t>mesto Malaga</w:t>
        </w:r>
      </w:hyperlink>
      <w:r w:rsidRPr="006E0C94">
        <w:rPr>
          <w:lang w:val="sk-SK"/>
        </w:rPr>
        <w:t xml:space="preserve"> v roku 1000 pred Kristom a nazvali ho </w:t>
      </w:r>
      <w:proofErr w:type="spellStart"/>
      <w:r w:rsidRPr="006E0C94">
        <w:rPr>
          <w:lang w:val="sk-SK"/>
        </w:rPr>
        <w:t>Malaka</w:t>
      </w:r>
      <w:proofErr w:type="spellEnd"/>
      <w:r w:rsidRPr="006E0C94">
        <w:rPr>
          <w:lang w:val="sk-SK"/>
        </w:rPr>
        <w:t xml:space="preserve">.  Malaga sa pomaly stala dôležitým obchodným centrom, pretože bolo bohaté na kovy ako striebro a meď. Neskôr sa Gréci usadili v oblasti zvanej </w:t>
      </w:r>
      <w:proofErr w:type="spellStart"/>
      <w:r w:rsidRPr="006E0C94">
        <w:rPr>
          <w:lang w:val="sk-SK"/>
        </w:rPr>
        <w:t>Mainake</w:t>
      </w:r>
      <w:proofErr w:type="spellEnd"/>
      <w:r w:rsidRPr="006E0C94">
        <w:rPr>
          <w:lang w:val="sk-SK"/>
        </w:rPr>
        <w:t xml:space="preserve"> (6. storočie).</w:t>
      </w:r>
    </w:p>
    <w:p w:rsidR="00695E28" w:rsidRPr="006E0C94" w:rsidRDefault="00695E28" w:rsidP="00695E28">
      <w:pPr>
        <w:spacing w:line="276" w:lineRule="auto"/>
        <w:rPr>
          <w:lang w:val="sk-SK"/>
        </w:rPr>
      </w:pPr>
      <w:r w:rsidRPr="006E0C94">
        <w:rPr>
          <w:lang w:val="sk-SK"/>
        </w:rPr>
        <w:t xml:space="preserve">Grécka vláda sa skončila okolo roku 550 pred Kristom, keď Kartáginci zaútočili a prevzali kontrolu nad </w:t>
      </w:r>
      <w:proofErr w:type="spellStart"/>
      <w:r w:rsidRPr="006E0C94">
        <w:rPr>
          <w:lang w:val="sk-SK"/>
        </w:rPr>
        <w:t>Málagou</w:t>
      </w:r>
      <w:proofErr w:type="spellEnd"/>
      <w:r w:rsidRPr="006E0C94">
        <w:rPr>
          <w:lang w:val="sk-SK"/>
        </w:rPr>
        <w:t xml:space="preserve">. To prinútilo </w:t>
      </w:r>
      <w:proofErr w:type="spellStart"/>
      <w:r w:rsidRPr="006E0C94">
        <w:rPr>
          <w:lang w:val="sk-SK"/>
        </w:rPr>
        <w:t>Féničanov</w:t>
      </w:r>
      <w:proofErr w:type="spellEnd"/>
      <w:r w:rsidRPr="006E0C94">
        <w:rPr>
          <w:lang w:val="sk-SK"/>
        </w:rPr>
        <w:t>, aby opustili svoje osady, keďže Kartáginci prevzali kontrolu nad komerčným priemyslom.</w:t>
      </w:r>
    </w:p>
    <w:p w:rsidR="00695E28" w:rsidRPr="006E0C94" w:rsidRDefault="00695E28" w:rsidP="00695E28">
      <w:pPr>
        <w:spacing w:line="276" w:lineRule="auto"/>
        <w:rPr>
          <w:lang w:val="sk-SK"/>
        </w:rPr>
      </w:pPr>
      <w:r w:rsidRPr="006E0C94">
        <w:rPr>
          <w:lang w:val="sk-SK"/>
        </w:rPr>
        <w:t xml:space="preserve">Rimania zaútočili na Malagu a ďalšie časti Španielska okolo roku 218 pred Kr. a vyhnali Kartágincov. Keď Rimania začali vládnuť Malage, zaradili ju pod </w:t>
      </w:r>
      <w:proofErr w:type="spellStart"/>
      <w:r w:rsidRPr="006E0C94">
        <w:rPr>
          <w:lang w:val="sk-SK"/>
        </w:rPr>
        <w:t>Hispania</w:t>
      </w:r>
      <w:proofErr w:type="spellEnd"/>
      <w:r w:rsidRPr="006E0C94">
        <w:rPr>
          <w:lang w:val="sk-SK"/>
        </w:rPr>
        <w:t xml:space="preserve"> </w:t>
      </w:r>
      <w:proofErr w:type="spellStart"/>
      <w:r w:rsidRPr="006E0C94">
        <w:rPr>
          <w:lang w:val="sk-SK"/>
        </w:rPr>
        <w:t>Ulterior</w:t>
      </w:r>
      <w:proofErr w:type="spellEnd"/>
      <w:r w:rsidRPr="006E0C94">
        <w:rPr>
          <w:lang w:val="sk-SK"/>
        </w:rPr>
        <w:t xml:space="preserve"> of Roman </w:t>
      </w:r>
      <w:proofErr w:type="spellStart"/>
      <w:r w:rsidRPr="006E0C94">
        <w:rPr>
          <w:lang w:val="sk-SK"/>
        </w:rPr>
        <w:t>Empire</w:t>
      </w:r>
      <w:proofErr w:type="spellEnd"/>
      <w:r w:rsidRPr="006E0C94">
        <w:rPr>
          <w:lang w:val="sk-SK"/>
        </w:rPr>
        <w:t xml:space="preserve">. Pod Rimanmi bola v Malage kultúrna a hospodárska revolúcia, keď sa budovalo rímske divadlo a prístav Malaga. Počas tejto doby bola Malaga menovaná za rímske konfederačné mesto podľa vlády cisára Tita, čo ešte viac znásobilo jej význam medzi ostatnými španielskymi mestami. </w:t>
      </w:r>
    </w:p>
    <w:p w:rsidR="00695E28" w:rsidRPr="006E0C94" w:rsidRDefault="00695E28" w:rsidP="00695E28">
      <w:pPr>
        <w:spacing w:line="276" w:lineRule="auto"/>
        <w:rPr>
          <w:lang w:val="sk-SK"/>
        </w:rPr>
      </w:pPr>
      <w:r w:rsidRPr="006E0C94">
        <w:rPr>
          <w:lang w:val="sk-SK"/>
        </w:rPr>
        <w:t xml:space="preserve">Po páde Rímskej ríše začiatkom 5. storočia napadli Malagu kmene </w:t>
      </w:r>
      <w:proofErr w:type="spellStart"/>
      <w:r w:rsidRPr="006E0C94">
        <w:rPr>
          <w:lang w:val="sk-SK"/>
        </w:rPr>
        <w:t>Vizigótov</w:t>
      </w:r>
      <w:proofErr w:type="spellEnd"/>
      <w:r w:rsidRPr="006E0C94">
        <w:rPr>
          <w:lang w:val="sk-SK"/>
        </w:rPr>
        <w:t xml:space="preserve">. Keď odišli z Malagy posledný Rimania, prevzali plnú kontrolu nad celým mestom. </w:t>
      </w:r>
      <w:proofErr w:type="spellStart"/>
      <w:r w:rsidRPr="006E0C94">
        <w:rPr>
          <w:lang w:val="sk-SK"/>
        </w:rPr>
        <w:t>Vizigóti</w:t>
      </w:r>
      <w:proofErr w:type="spellEnd"/>
      <w:r w:rsidRPr="006E0C94">
        <w:rPr>
          <w:lang w:val="sk-SK"/>
        </w:rPr>
        <w:t xml:space="preserve"> nemohli dominovať Malage po dlhú dobu a nakoniec museli odísť, keď Maurovia zaútočili v roku 711. Maurovia vládli Malage po dlhú dobu a nazvali dnešnú Andalúziu Al-</w:t>
      </w:r>
      <w:proofErr w:type="spellStart"/>
      <w:r w:rsidRPr="006E0C94">
        <w:rPr>
          <w:lang w:val="sk-SK"/>
        </w:rPr>
        <w:t>Andalus</w:t>
      </w:r>
      <w:proofErr w:type="spellEnd"/>
      <w:r w:rsidRPr="006E0C94">
        <w:rPr>
          <w:lang w:val="sk-SK"/>
        </w:rPr>
        <w:t>. </w:t>
      </w:r>
    </w:p>
    <w:p w:rsidR="00695E28" w:rsidRPr="006E0C94" w:rsidRDefault="00695E28" w:rsidP="00695E28">
      <w:pPr>
        <w:spacing w:line="276" w:lineRule="auto"/>
        <w:rPr>
          <w:lang w:val="sk-SK"/>
        </w:rPr>
      </w:pPr>
      <w:r w:rsidRPr="006E0C94">
        <w:rPr>
          <w:lang w:val="sk-SK"/>
        </w:rPr>
        <w:t xml:space="preserve">Počas kresťanskej vlády museli moslimovia čeliť mnohým problémom s tým, že sa predávali ako otroci alebo boli zabíjaní. Malaga sa zmenila na kresťanské mesto so stavbou kostolov a iných štruktúr, zatiaľ čo maurské stavby boli zničené. Výnimkou boli iba pevnosti </w:t>
      </w:r>
      <w:proofErr w:type="spellStart"/>
      <w:r w:rsidRPr="006E0C94">
        <w:rPr>
          <w:lang w:val="sk-SK"/>
        </w:rPr>
        <w:t>Alcazaba</w:t>
      </w:r>
      <w:proofErr w:type="spellEnd"/>
      <w:r w:rsidRPr="006E0C94">
        <w:rPr>
          <w:lang w:val="sk-SK"/>
        </w:rPr>
        <w:t xml:space="preserve"> a </w:t>
      </w:r>
      <w:proofErr w:type="spellStart"/>
      <w:r w:rsidRPr="006E0C94">
        <w:rPr>
          <w:lang w:val="sk-SK"/>
        </w:rPr>
        <w:t>Gibralfaro</w:t>
      </w:r>
      <w:proofErr w:type="spellEnd"/>
      <w:r w:rsidRPr="006E0C94">
        <w:rPr>
          <w:lang w:val="sk-SK"/>
        </w:rPr>
        <w:t>. </w:t>
      </w:r>
    </w:p>
    <w:p w:rsidR="00695E28" w:rsidRPr="006E0C94" w:rsidRDefault="00695E28" w:rsidP="00695E28">
      <w:pPr>
        <w:spacing w:after="0" w:line="276" w:lineRule="auto"/>
        <w:rPr>
          <w:lang w:val="sk-SK"/>
        </w:rPr>
      </w:pPr>
      <w:r w:rsidRPr="006E0C94">
        <w:rPr>
          <w:lang w:val="sk-SK"/>
        </w:rPr>
        <w:t xml:space="preserve">17. a 18. storočie boli pre Malagu najhoršími obdobiami, keď mesto zničili epidémie, povodne a zemetrasenia. Situácia sa v priebehu 19. storočia zlepšila a mestské hradby vybudované </w:t>
      </w:r>
      <w:proofErr w:type="spellStart"/>
      <w:r w:rsidRPr="006E0C94">
        <w:rPr>
          <w:lang w:val="sk-SK"/>
        </w:rPr>
        <w:t>Maurami</w:t>
      </w:r>
      <w:proofErr w:type="spellEnd"/>
      <w:r w:rsidRPr="006E0C94">
        <w:rPr>
          <w:lang w:val="sk-SK"/>
        </w:rPr>
        <w:t xml:space="preserve"> boli zbúrané kvôli rozšíreniu mesta. Malaga sa stala bohatým mestom a dôležitým turistickým strediskom.  Storočie sa skončilo hospodárskou krízou.</w:t>
      </w:r>
    </w:p>
    <w:p w:rsidR="00695E28" w:rsidRPr="006E0C94" w:rsidRDefault="00695E28" w:rsidP="00695E28">
      <w:pPr>
        <w:spacing w:after="0" w:line="276" w:lineRule="auto"/>
        <w:rPr>
          <w:lang w:val="sk-SK"/>
        </w:rPr>
      </w:pPr>
    </w:p>
    <w:p w:rsidR="00695E28" w:rsidRPr="006E0C94" w:rsidRDefault="00695E28" w:rsidP="00695E28">
      <w:pPr>
        <w:pStyle w:val="Nadpis3"/>
        <w:spacing w:after="0"/>
        <w:rPr>
          <w:lang w:val="sk-SK"/>
        </w:rPr>
      </w:pPr>
      <w:bookmarkStart w:id="83" w:name="_Toc37277339"/>
      <w:r>
        <w:rPr>
          <w:lang w:val="sk-SK"/>
        </w:rPr>
        <w:t>Malaga v súčasnosti</w:t>
      </w:r>
      <w:bookmarkEnd w:id="83"/>
    </w:p>
    <w:p w:rsidR="00695E28" w:rsidRPr="006E0C94" w:rsidRDefault="00695E28" w:rsidP="00695E28">
      <w:pPr>
        <w:spacing w:after="0" w:line="276" w:lineRule="auto"/>
        <w:rPr>
          <w:lang w:val="sk-SK"/>
        </w:rPr>
      </w:pPr>
      <w:r w:rsidRPr="006E0C94">
        <w:rPr>
          <w:lang w:val="sk-SK"/>
        </w:rPr>
        <w:t xml:space="preserve">Hospodárska kríza pokračovala aj na začiatku 20. storočia a poľnohospodársky sektor najviac utrpel v dôsledku prírodných katastrof. V tomto období dominovala politická nestabilita v dôsledku španielskej občianskej vojny. Počas vlády generála </w:t>
      </w:r>
      <w:proofErr w:type="spellStart"/>
      <w:r w:rsidRPr="006E0C94">
        <w:rPr>
          <w:lang w:val="sk-SK"/>
        </w:rPr>
        <w:t>Franca</w:t>
      </w:r>
      <w:proofErr w:type="spellEnd"/>
      <w:r w:rsidRPr="006E0C94">
        <w:rPr>
          <w:lang w:val="sk-SK"/>
        </w:rPr>
        <w:t xml:space="preserve"> sa však Malaga začala opäť venovať svojej úlohe dôležitého obchodného centra.</w:t>
      </w:r>
    </w:p>
    <w:p w:rsidR="00695E28" w:rsidRPr="006E0C94" w:rsidRDefault="00695E28" w:rsidP="00695E28">
      <w:pPr>
        <w:spacing w:line="276" w:lineRule="auto"/>
        <w:rPr>
          <w:lang w:val="sk-SK"/>
        </w:rPr>
      </w:pPr>
      <w:r w:rsidRPr="006E0C94">
        <w:rPr>
          <w:lang w:val="sk-SK"/>
        </w:rPr>
        <w:t>Až v šesťdesiatych rokoch sa Malaga preslávila ako dôležité turistické stredisko s </w:t>
      </w:r>
      <w:hyperlink r:id="rId25" w:history="1">
        <w:r w:rsidRPr="006E0C94">
          <w:rPr>
            <w:rStyle w:val="Hypertextovprepojenie"/>
            <w:color w:val="auto"/>
            <w:lang w:val="sk-SK"/>
          </w:rPr>
          <w:t>hotelmi</w:t>
        </w:r>
      </w:hyperlink>
      <w:r w:rsidRPr="006E0C94">
        <w:rPr>
          <w:lang w:val="sk-SK"/>
        </w:rPr>
        <w:t> a letoviskami vyrastajúcimi po celom meste. </w:t>
      </w:r>
      <w:proofErr w:type="spellStart"/>
      <w:r w:rsidRPr="006E0C94">
        <w:rPr>
          <w:lang w:val="sk-SK"/>
        </w:rPr>
        <w:t>Costa</w:t>
      </w:r>
      <w:proofErr w:type="spellEnd"/>
      <w:r w:rsidRPr="006E0C94">
        <w:rPr>
          <w:lang w:val="sk-SK"/>
        </w:rPr>
        <w:t xml:space="preserve"> del </w:t>
      </w:r>
      <w:proofErr w:type="spellStart"/>
      <w:r w:rsidRPr="006E0C94">
        <w:rPr>
          <w:lang w:val="sk-SK"/>
        </w:rPr>
        <w:t>Sol</w:t>
      </w:r>
      <w:proofErr w:type="spellEnd"/>
      <w:r w:rsidRPr="006E0C94">
        <w:rPr>
          <w:lang w:val="sk-SK"/>
        </w:rPr>
        <w:t xml:space="preserve"> bola jednou z najdôležitejších oblastí </w:t>
      </w:r>
      <w:r w:rsidRPr="006E0C94">
        <w:rPr>
          <w:lang w:val="sk-SK"/>
        </w:rPr>
        <w:lastRenderedPageBreak/>
        <w:t>zodpovedných za zvýšenie mestskej ekonomiky . Malaga prešla významnou zmenou dopravnej infraštruktúry od roku 1900 s cieľom zlepšiť svoje cesty a diaľničné spojenia do ďalších susedných miest. Dnes je Malaga dôležitým obchodným centrom s celým radom medzinárodných dohovorov, ktoré sa konajú počas celého roka.</w:t>
      </w:r>
    </w:p>
    <w:p w:rsidR="00695E28" w:rsidRPr="006E0C94" w:rsidRDefault="00695E28" w:rsidP="00695E28">
      <w:pPr>
        <w:spacing w:line="276" w:lineRule="auto"/>
        <w:rPr>
          <w:lang w:val="sk-SK"/>
        </w:rPr>
      </w:pPr>
      <w:r w:rsidRPr="006E0C94">
        <w:rPr>
          <w:lang w:val="sk-SK"/>
        </w:rPr>
        <w:t xml:space="preserve">Strategická poloha Malagy prispela k jej ekonomickému postaveniu a vytvorila jeden z najdôležitejších prístavov v Stredozemnom mori. Jeho priaznivá poloha na pobreží </w:t>
      </w:r>
      <w:proofErr w:type="spellStart"/>
      <w:r w:rsidRPr="006E0C94">
        <w:rPr>
          <w:lang w:val="sk-SK"/>
        </w:rPr>
        <w:t>Costa</w:t>
      </w:r>
      <w:proofErr w:type="spellEnd"/>
      <w:r w:rsidRPr="006E0C94">
        <w:rPr>
          <w:lang w:val="sk-SK"/>
        </w:rPr>
        <w:t xml:space="preserve"> del </w:t>
      </w:r>
      <w:proofErr w:type="spellStart"/>
      <w:r w:rsidRPr="006E0C94">
        <w:rPr>
          <w:lang w:val="sk-SK"/>
        </w:rPr>
        <w:t>Sol</w:t>
      </w:r>
      <w:proofErr w:type="spellEnd"/>
      <w:r w:rsidRPr="006E0C94">
        <w:rPr>
          <w:lang w:val="sk-SK"/>
        </w:rPr>
        <w:t xml:space="preserve"> umožnila mestu prilákať každoročne milióny turistov.</w:t>
      </w:r>
    </w:p>
    <w:p w:rsidR="00695E28" w:rsidRPr="006E0C94" w:rsidRDefault="00695E28" w:rsidP="00695E28">
      <w:pPr>
        <w:spacing w:line="276" w:lineRule="auto"/>
        <w:rPr>
          <w:lang w:val="sk-SK"/>
        </w:rPr>
      </w:pPr>
      <w:r w:rsidRPr="006E0C94">
        <w:rPr>
          <w:lang w:val="sk-SK"/>
        </w:rPr>
        <w:t>Prístav v Malage je druhým najväčším v Španielsku, vďaka čomu je veľmi obľúbený u zahraničných obchodníkov z Európy a severnej Afriky. </w:t>
      </w:r>
    </w:p>
    <w:p w:rsidR="00695E28" w:rsidRPr="006E0C94" w:rsidRDefault="00695E28" w:rsidP="00695E28">
      <w:pPr>
        <w:spacing w:line="276" w:lineRule="auto"/>
        <w:rPr>
          <w:lang w:val="sk-SK"/>
        </w:rPr>
      </w:pPr>
      <w:r w:rsidRPr="006E0C94">
        <w:rPr>
          <w:lang w:val="sk-SK"/>
        </w:rPr>
        <w:t>V minulosti sa hospodárstvo Malagy zakladalo na rôznych odvetviach, ako je poľnohospodárstvo a textil, a dokonca sa uvádza, že bola jednou z najbohatších provincií v 19. storočí. Dnes je hospodárstvo Malagy závislé od stavebníctva, cestovného ruchu, priemyslu služieb a nedávno aj od výskumných odvetví. Odvetvia cestovného ruchu a služieb sú hlavným zdrojom príjmov a predstavujú viac ako 65% miery zamestnanosti.</w:t>
      </w:r>
    </w:p>
    <w:p w:rsidR="00695E28" w:rsidRPr="00F472C2" w:rsidRDefault="00695E28" w:rsidP="00695E28">
      <w:pPr>
        <w:spacing w:after="0" w:line="276" w:lineRule="auto"/>
        <w:rPr>
          <w:sz w:val="22"/>
          <w:lang w:val="sk-SK"/>
        </w:rPr>
      </w:pPr>
      <w:r w:rsidRPr="006E0C94">
        <w:rPr>
          <w:lang w:val="sk-SK"/>
        </w:rPr>
        <w:t>Malaga bola  kandidátom na titul „Európske</w:t>
      </w:r>
      <w:r>
        <w:rPr>
          <w:lang w:val="sk-SK"/>
        </w:rPr>
        <w:t xml:space="preserve"> hlavné</w:t>
      </w:r>
      <w:r w:rsidRPr="006E0C94">
        <w:rPr>
          <w:lang w:val="sk-SK"/>
        </w:rPr>
        <w:t xml:space="preserve"> mesto kultúry“ na rok 2016, čo znamená, že sa na mesto vyvíjal tlak na obnovu historických pamiatok a investície do architektonického dedičstva. </w:t>
      </w:r>
      <w:r>
        <w:rPr>
          <w:lang w:val="sk-SK"/>
        </w:rPr>
        <w:t xml:space="preserve">Bohužiaľ, </w:t>
      </w:r>
      <w:r w:rsidRPr="00F43F4A">
        <w:rPr>
          <w:color w:val="000000"/>
          <w:szCs w:val="27"/>
          <w:lang w:val="sk-SK"/>
        </w:rPr>
        <w:t>sa v roku 2016 namiesto Malagy stali Európskymi hlavnými mestami kultúry poľský Vroclav a španielsky San Sebastián.</w:t>
      </w:r>
      <w:r>
        <w:rPr>
          <w:color w:val="000000"/>
          <w:szCs w:val="27"/>
        </w:rPr>
        <w:t xml:space="preserve"> (web 8, web 9)</w:t>
      </w:r>
    </w:p>
    <w:p w:rsidR="00695E28" w:rsidRPr="006E0C94" w:rsidRDefault="00695E28" w:rsidP="00695E28">
      <w:pPr>
        <w:spacing w:after="0" w:line="276" w:lineRule="auto"/>
        <w:rPr>
          <w:lang w:val="sk-SK"/>
        </w:rPr>
      </w:pPr>
    </w:p>
    <w:p w:rsidR="00695E28" w:rsidRPr="006E0C94" w:rsidRDefault="00695E28" w:rsidP="00695E28">
      <w:pPr>
        <w:pStyle w:val="Nadpis2"/>
        <w:spacing w:after="0"/>
        <w:rPr>
          <w:lang w:val="sk-SK"/>
        </w:rPr>
      </w:pPr>
      <w:bookmarkStart w:id="84" w:name="_Toc37277340"/>
      <w:r>
        <w:rPr>
          <w:lang w:val="sk-SK"/>
        </w:rPr>
        <w:t>Infraštruktúra</w:t>
      </w:r>
      <w:bookmarkEnd w:id="84"/>
      <w:r>
        <w:rPr>
          <w:lang w:val="sk-SK"/>
        </w:rPr>
        <w:t xml:space="preserve"> </w:t>
      </w:r>
    </w:p>
    <w:p w:rsidR="00695E28" w:rsidRPr="006E0C94" w:rsidRDefault="00695E28" w:rsidP="00695E28">
      <w:pPr>
        <w:spacing w:after="0"/>
        <w:rPr>
          <w:b/>
          <w:lang w:val="sk-SK"/>
        </w:rPr>
      </w:pPr>
      <w:r w:rsidRPr="006E0C94">
        <w:rPr>
          <w:b/>
          <w:lang w:val="sk-SK"/>
        </w:rPr>
        <w:t>Letecká doprava:</w:t>
      </w:r>
    </w:p>
    <w:p w:rsidR="00695E28" w:rsidRPr="006E0C94" w:rsidRDefault="00695E28" w:rsidP="00695E28">
      <w:pPr>
        <w:spacing w:line="276" w:lineRule="auto"/>
        <w:rPr>
          <w:lang w:val="sk-SK"/>
        </w:rPr>
      </w:pPr>
      <w:r w:rsidRPr="006E0C94">
        <w:rPr>
          <w:lang w:val="sk-SK"/>
        </w:rPr>
        <w:t xml:space="preserve">Letisko v Malage (AGP) je hlavným leteckým uzlom v Andalúzii. Letisko sa nachádza asi 8 km juhozápadne od mesta a 5 km severne od </w:t>
      </w:r>
      <w:proofErr w:type="spellStart"/>
      <w:r w:rsidRPr="006E0C94">
        <w:rPr>
          <w:lang w:val="sk-SK"/>
        </w:rPr>
        <w:t>Torremolinos</w:t>
      </w:r>
      <w:proofErr w:type="spellEnd"/>
      <w:r w:rsidRPr="006E0C94">
        <w:rPr>
          <w:lang w:val="sk-SK"/>
        </w:rPr>
        <w:t>. Je to tretie najväčšie medzinárodné letisko v Španielsku, ktoré má </w:t>
      </w:r>
      <w:hyperlink r:id="rId26" w:history="1">
        <w:r w:rsidRPr="006E0C94">
          <w:rPr>
            <w:rStyle w:val="Hypertextovprepojenie"/>
            <w:color w:val="auto"/>
            <w:u w:val="none"/>
            <w:lang w:val="sk-SK"/>
          </w:rPr>
          <w:t>letecké</w:t>
        </w:r>
      </w:hyperlink>
      <w:r w:rsidRPr="006E0C94">
        <w:rPr>
          <w:lang w:val="sk-SK"/>
        </w:rPr>
        <w:t xml:space="preserve"> spojenie do niekoľkých miest v Španielsku a tiež do viac ako 60 krajín sveta. Letisko nesie meno </w:t>
      </w:r>
      <w:proofErr w:type="spellStart"/>
      <w:r w:rsidRPr="006E0C94">
        <w:rPr>
          <w:lang w:val="sk-SK"/>
        </w:rPr>
        <w:t>Pabla</w:t>
      </w:r>
      <w:proofErr w:type="spellEnd"/>
      <w:r w:rsidRPr="006E0C94">
        <w:rPr>
          <w:lang w:val="sk-SK"/>
        </w:rPr>
        <w:t xml:space="preserve"> </w:t>
      </w:r>
      <w:proofErr w:type="spellStart"/>
      <w:r w:rsidRPr="006E0C94">
        <w:rPr>
          <w:lang w:val="sk-SK"/>
        </w:rPr>
        <w:t>Picassa</w:t>
      </w:r>
      <w:proofErr w:type="spellEnd"/>
      <w:r w:rsidRPr="006E0C94">
        <w:rPr>
          <w:lang w:val="sk-SK"/>
        </w:rPr>
        <w:t>, ale pre jeho polohu ho často nazývajú aj letisko „</w:t>
      </w:r>
      <w:proofErr w:type="spellStart"/>
      <w:r w:rsidRPr="006E0C94">
        <w:rPr>
          <w:lang w:val="sk-SK"/>
        </w:rPr>
        <w:t>Costa</w:t>
      </w:r>
      <w:proofErr w:type="spellEnd"/>
      <w:r w:rsidRPr="006E0C94">
        <w:rPr>
          <w:lang w:val="sk-SK"/>
        </w:rPr>
        <w:t xml:space="preserve"> del </w:t>
      </w:r>
      <w:proofErr w:type="spellStart"/>
      <w:r w:rsidRPr="006E0C94">
        <w:rPr>
          <w:lang w:val="sk-SK"/>
        </w:rPr>
        <w:t>Sol</w:t>
      </w:r>
      <w:proofErr w:type="spellEnd"/>
      <w:r w:rsidRPr="006E0C94">
        <w:rPr>
          <w:lang w:val="sk-SK"/>
        </w:rPr>
        <w:t xml:space="preserve">“. </w:t>
      </w:r>
    </w:p>
    <w:p w:rsidR="00695E28" w:rsidRPr="006E0C94" w:rsidRDefault="00804F7C" w:rsidP="00695E28">
      <w:pPr>
        <w:spacing w:line="276" w:lineRule="auto"/>
        <w:rPr>
          <w:lang w:val="sk-SK"/>
        </w:rPr>
      </w:pPr>
      <w:hyperlink r:id="rId27" w:anchor="AGP" w:history="1">
        <w:r w:rsidR="00695E28" w:rsidRPr="006E0C94">
          <w:rPr>
            <w:rStyle w:val="Hypertextovprepojenie"/>
            <w:color w:val="auto"/>
            <w:u w:val="none"/>
            <w:lang w:val="sk-SK"/>
          </w:rPr>
          <w:t>Dĺžka letu</w:t>
        </w:r>
      </w:hyperlink>
      <w:r w:rsidR="00695E28" w:rsidRPr="006E0C94">
        <w:rPr>
          <w:lang w:val="sk-SK"/>
        </w:rPr>
        <w:t xml:space="preserve"> zo Slovenska či Viedne je priemerne 3 hodiny a 30 minút. Najlacnejšou alternatívou pre lety do Malagy zo Slovenska je linka Bratislava – Malaga, ktorú prevádzkuje </w:t>
      </w:r>
      <w:proofErr w:type="spellStart"/>
      <w:r>
        <w:fldChar w:fldCharType="begin"/>
      </w:r>
      <w:r>
        <w:instrText xml:space="preserve"> HYPERLINK "http://www.ryanair.com/" \t "_blank" </w:instrText>
      </w:r>
      <w:r>
        <w:fldChar w:fldCharType="separate"/>
      </w:r>
      <w:r w:rsidR="00695E28" w:rsidRPr="006E0C94">
        <w:rPr>
          <w:rStyle w:val="Hypertextovprepojenie"/>
          <w:color w:val="auto"/>
          <w:u w:val="none"/>
          <w:lang w:val="sk-SK"/>
        </w:rPr>
        <w:t>Ryanair</w:t>
      </w:r>
      <w:proofErr w:type="spellEnd"/>
      <w:r>
        <w:rPr>
          <w:rStyle w:val="Hypertextovprepojenie"/>
          <w:color w:val="auto"/>
          <w:u w:val="none"/>
          <w:lang w:val="sk-SK"/>
        </w:rPr>
        <w:fldChar w:fldCharType="end"/>
      </w:r>
      <w:r w:rsidR="00695E28" w:rsidRPr="006E0C94">
        <w:rPr>
          <w:lang w:val="sk-SK"/>
        </w:rPr>
        <w:t>. Z Prahy je potom k dispozícii linka spoločnosti </w:t>
      </w:r>
      <w:proofErr w:type="spellStart"/>
      <w:r>
        <w:fldChar w:fldCharType="begin"/>
      </w:r>
      <w:r>
        <w:instrText xml:space="preserve"> HYPERLINK "http://www.smartwings.com/" \t "_blank" </w:instrText>
      </w:r>
      <w:r>
        <w:fldChar w:fldCharType="separate"/>
      </w:r>
      <w:r w:rsidR="00695E28" w:rsidRPr="006E0C94">
        <w:rPr>
          <w:rStyle w:val="Hypertextovprepojenie"/>
          <w:color w:val="auto"/>
          <w:u w:val="none"/>
          <w:lang w:val="sk-SK"/>
        </w:rPr>
        <w:t>Smartwings</w:t>
      </w:r>
      <w:proofErr w:type="spellEnd"/>
      <w:r>
        <w:rPr>
          <w:rStyle w:val="Hypertextovprepojenie"/>
          <w:color w:val="auto"/>
          <w:u w:val="none"/>
          <w:lang w:val="sk-SK"/>
        </w:rPr>
        <w:fldChar w:fldCharType="end"/>
      </w:r>
      <w:r w:rsidR="00695E28" w:rsidRPr="006E0C94">
        <w:rPr>
          <w:lang w:val="sk-SK"/>
        </w:rPr>
        <w:t>.</w:t>
      </w:r>
    </w:p>
    <w:p w:rsidR="00695E28" w:rsidRPr="006E0C94" w:rsidRDefault="00695E28" w:rsidP="00695E28">
      <w:pPr>
        <w:spacing w:line="276" w:lineRule="auto"/>
        <w:rPr>
          <w:lang w:val="sk-SK"/>
        </w:rPr>
      </w:pPr>
      <w:r w:rsidRPr="006E0C94">
        <w:rPr>
          <w:lang w:val="sk-SK"/>
        </w:rPr>
        <w:t>Okrem toho sem lieta mnoho ďalších spoločností, vďaka čomu môžu byť letenky do Malagy naozaj lacné (aj keď môžu vyžadovať prestup). </w:t>
      </w:r>
    </w:p>
    <w:p w:rsidR="00695E28" w:rsidRPr="006E0C94" w:rsidRDefault="00695E28" w:rsidP="00695E28">
      <w:pPr>
        <w:spacing w:after="0" w:line="276" w:lineRule="auto"/>
        <w:rPr>
          <w:lang w:val="sk-SK"/>
        </w:rPr>
      </w:pPr>
      <w:r w:rsidRPr="006E0C94">
        <w:rPr>
          <w:lang w:val="sk-SK"/>
        </w:rPr>
        <w:t xml:space="preserve">V rámci Španielska je potom do Malagy k dispozícii taktiež veľa letov viacerých spoločností, vrátane národných </w:t>
      </w:r>
      <w:proofErr w:type="spellStart"/>
      <w:r w:rsidRPr="006E0C94">
        <w:rPr>
          <w:lang w:val="sk-SK"/>
        </w:rPr>
        <w:t>aeroliniek</w:t>
      </w:r>
      <w:proofErr w:type="spellEnd"/>
      <w:r w:rsidRPr="006E0C94">
        <w:rPr>
          <w:lang w:val="sk-SK"/>
        </w:rPr>
        <w:t> </w:t>
      </w:r>
      <w:proofErr w:type="spellStart"/>
      <w:r w:rsidR="00804F7C">
        <w:fldChar w:fldCharType="begin"/>
      </w:r>
      <w:r w:rsidR="00804F7C">
        <w:instrText xml:space="preserve"> HYPERLINK "http://www.iberia.com/" \t "_blank" </w:instrText>
      </w:r>
      <w:r w:rsidR="00804F7C">
        <w:fldChar w:fldCharType="separate"/>
      </w:r>
      <w:r w:rsidRPr="006E0C94">
        <w:rPr>
          <w:rStyle w:val="Hypertextovprepojenie"/>
          <w:color w:val="auto"/>
          <w:u w:val="none"/>
          <w:lang w:val="sk-SK"/>
        </w:rPr>
        <w:t>Iberia</w:t>
      </w:r>
      <w:proofErr w:type="spellEnd"/>
      <w:r w:rsidR="00804F7C">
        <w:rPr>
          <w:rStyle w:val="Hypertextovprepojenie"/>
          <w:color w:val="auto"/>
          <w:u w:val="none"/>
          <w:lang w:val="sk-SK"/>
        </w:rPr>
        <w:fldChar w:fldCharType="end"/>
      </w:r>
      <w:r w:rsidRPr="006E0C94">
        <w:rPr>
          <w:lang w:val="sk-SK"/>
        </w:rPr>
        <w:t xml:space="preserve"> alebo </w:t>
      </w:r>
      <w:proofErr w:type="spellStart"/>
      <w:r w:rsidRPr="006E0C94">
        <w:rPr>
          <w:lang w:val="sk-SK"/>
        </w:rPr>
        <w:t>nízkonákladovej</w:t>
      </w:r>
      <w:proofErr w:type="spellEnd"/>
      <w:r w:rsidRPr="006E0C94">
        <w:rPr>
          <w:lang w:val="sk-SK"/>
        </w:rPr>
        <w:t xml:space="preserve"> spoločnosti </w:t>
      </w:r>
      <w:proofErr w:type="spellStart"/>
      <w:r w:rsidR="00804F7C">
        <w:fldChar w:fldCharType="begin"/>
      </w:r>
      <w:r w:rsidR="00804F7C">
        <w:instrText xml:space="preserve"> HYPERLINK "http://www.vueling.com/" \t "_blank" </w:instrText>
      </w:r>
      <w:r w:rsidR="00804F7C">
        <w:fldChar w:fldCharType="separate"/>
      </w:r>
      <w:r w:rsidRPr="006E0C94">
        <w:rPr>
          <w:rStyle w:val="Hypertextovprepojenie"/>
          <w:color w:val="auto"/>
          <w:u w:val="none"/>
          <w:lang w:val="sk-SK"/>
        </w:rPr>
        <w:t>Vueling</w:t>
      </w:r>
      <w:proofErr w:type="spellEnd"/>
      <w:r w:rsidR="00804F7C">
        <w:rPr>
          <w:rStyle w:val="Hypertextovprepojenie"/>
          <w:color w:val="auto"/>
          <w:u w:val="none"/>
          <w:lang w:val="sk-SK"/>
        </w:rPr>
        <w:fldChar w:fldCharType="end"/>
      </w:r>
      <w:r w:rsidRPr="006E0C94">
        <w:rPr>
          <w:lang w:val="sk-SK"/>
        </w:rPr>
        <w:t>.</w:t>
      </w:r>
    </w:p>
    <w:p w:rsidR="00695E28" w:rsidRPr="006E0C94" w:rsidRDefault="00695E28" w:rsidP="00695E28">
      <w:pPr>
        <w:spacing w:after="0" w:line="276" w:lineRule="auto"/>
        <w:rPr>
          <w:lang w:val="sk-SK"/>
        </w:rPr>
      </w:pPr>
      <w:r w:rsidRPr="006E0C94">
        <w:rPr>
          <w:lang w:val="sk-SK"/>
        </w:rPr>
        <w:br/>
        <w:t>Hlavné letecké spoločnosti, ktoré poskytujú služby v Malage:</w:t>
      </w:r>
      <w:r w:rsidRPr="006E0C94">
        <w:rPr>
          <w:lang w:val="sk-SK"/>
        </w:rPr>
        <w:br/>
      </w:r>
      <w:proofErr w:type="spellStart"/>
      <w:r w:rsidRPr="006E0C94">
        <w:rPr>
          <w:lang w:val="sk-SK"/>
        </w:rPr>
        <w:t>Aeroflot</w:t>
      </w:r>
      <w:proofErr w:type="spellEnd"/>
      <w:r w:rsidRPr="006E0C94">
        <w:rPr>
          <w:lang w:val="sk-SK"/>
        </w:rPr>
        <w:t xml:space="preserve">, </w:t>
      </w:r>
      <w:proofErr w:type="spellStart"/>
      <w:r w:rsidRPr="006E0C94">
        <w:rPr>
          <w:lang w:val="sk-SK"/>
        </w:rPr>
        <w:t>Airberlin</w:t>
      </w:r>
      <w:proofErr w:type="spellEnd"/>
      <w:r w:rsidRPr="006E0C94">
        <w:rPr>
          <w:lang w:val="sk-SK"/>
        </w:rPr>
        <w:t xml:space="preserve">, Air </w:t>
      </w:r>
      <w:proofErr w:type="spellStart"/>
      <w:r w:rsidRPr="006E0C94">
        <w:rPr>
          <w:lang w:val="sk-SK"/>
        </w:rPr>
        <w:t>Transat</w:t>
      </w:r>
      <w:proofErr w:type="spellEnd"/>
      <w:r w:rsidRPr="006E0C94">
        <w:rPr>
          <w:lang w:val="sk-SK"/>
        </w:rPr>
        <w:t xml:space="preserve">, British </w:t>
      </w:r>
      <w:proofErr w:type="spellStart"/>
      <w:r w:rsidRPr="006E0C94">
        <w:rPr>
          <w:lang w:val="sk-SK"/>
        </w:rPr>
        <w:t>Airways</w:t>
      </w:r>
      <w:proofErr w:type="spellEnd"/>
      <w:r w:rsidRPr="006E0C94">
        <w:rPr>
          <w:lang w:val="sk-SK"/>
        </w:rPr>
        <w:t xml:space="preserve">, Delta Air </w:t>
      </w:r>
      <w:proofErr w:type="spellStart"/>
      <w:r w:rsidRPr="006E0C94">
        <w:rPr>
          <w:lang w:val="sk-SK"/>
        </w:rPr>
        <w:t>Lines</w:t>
      </w:r>
      <w:proofErr w:type="spellEnd"/>
      <w:r w:rsidRPr="006E0C94">
        <w:rPr>
          <w:lang w:val="sk-SK"/>
        </w:rPr>
        <w:t xml:space="preserve">, </w:t>
      </w:r>
      <w:proofErr w:type="spellStart"/>
      <w:r w:rsidRPr="006E0C94">
        <w:rPr>
          <w:lang w:val="sk-SK"/>
        </w:rPr>
        <w:t>EasyJet</w:t>
      </w:r>
      <w:proofErr w:type="spellEnd"/>
      <w:r w:rsidRPr="006E0C94">
        <w:rPr>
          <w:lang w:val="sk-SK"/>
        </w:rPr>
        <w:t xml:space="preserve">, </w:t>
      </w:r>
      <w:proofErr w:type="spellStart"/>
      <w:r w:rsidRPr="006E0C94">
        <w:rPr>
          <w:lang w:val="sk-SK"/>
        </w:rPr>
        <w:t>Airways</w:t>
      </w:r>
      <w:proofErr w:type="spellEnd"/>
      <w:r w:rsidRPr="006E0C94">
        <w:rPr>
          <w:lang w:val="sk-SK"/>
        </w:rPr>
        <w:t xml:space="preserve"> </w:t>
      </w:r>
      <w:proofErr w:type="spellStart"/>
      <w:r w:rsidRPr="006E0C94">
        <w:rPr>
          <w:lang w:val="sk-SK"/>
        </w:rPr>
        <w:t>First</w:t>
      </w:r>
      <w:proofErr w:type="spellEnd"/>
      <w:r w:rsidRPr="006E0C94">
        <w:rPr>
          <w:lang w:val="sk-SK"/>
        </w:rPr>
        <w:t xml:space="preserve"> </w:t>
      </w:r>
      <w:proofErr w:type="spellStart"/>
      <w:r w:rsidRPr="006E0C94">
        <w:rPr>
          <w:lang w:val="sk-SK"/>
        </w:rPr>
        <w:lastRenderedPageBreak/>
        <w:t>Choice</w:t>
      </w:r>
      <w:proofErr w:type="spellEnd"/>
      <w:r w:rsidRPr="006E0C94">
        <w:rPr>
          <w:lang w:val="sk-SK"/>
        </w:rPr>
        <w:t xml:space="preserve">, Lufthansa, </w:t>
      </w:r>
      <w:proofErr w:type="spellStart"/>
      <w:r w:rsidRPr="006E0C94">
        <w:rPr>
          <w:lang w:val="sk-SK"/>
        </w:rPr>
        <w:t>Ryanair</w:t>
      </w:r>
      <w:proofErr w:type="spellEnd"/>
      <w:r w:rsidRPr="006E0C94">
        <w:rPr>
          <w:lang w:val="sk-SK"/>
        </w:rPr>
        <w:t xml:space="preserve">, Saudské Arábie, </w:t>
      </w:r>
      <w:proofErr w:type="spellStart"/>
      <w:r w:rsidRPr="006E0C94">
        <w:rPr>
          <w:lang w:val="sk-SK"/>
        </w:rPr>
        <w:t>Spanair</w:t>
      </w:r>
      <w:proofErr w:type="spellEnd"/>
      <w:r w:rsidRPr="006E0C94">
        <w:rPr>
          <w:lang w:val="sk-SK"/>
        </w:rPr>
        <w:t xml:space="preserve">, Swiss International Air </w:t>
      </w:r>
      <w:proofErr w:type="spellStart"/>
      <w:r w:rsidRPr="006E0C94">
        <w:rPr>
          <w:lang w:val="sk-SK"/>
        </w:rPr>
        <w:t>Lines</w:t>
      </w:r>
      <w:proofErr w:type="spellEnd"/>
      <w:r w:rsidRPr="006E0C94">
        <w:rPr>
          <w:lang w:val="sk-SK"/>
        </w:rPr>
        <w:t xml:space="preserve">, Thomas </w:t>
      </w:r>
      <w:proofErr w:type="spellStart"/>
      <w:r w:rsidRPr="006E0C94">
        <w:rPr>
          <w:lang w:val="sk-SK"/>
        </w:rPr>
        <w:t>Cook</w:t>
      </w:r>
      <w:proofErr w:type="spellEnd"/>
      <w:r w:rsidRPr="006E0C94">
        <w:rPr>
          <w:lang w:val="sk-SK"/>
        </w:rPr>
        <w:t xml:space="preserve"> </w:t>
      </w:r>
      <w:proofErr w:type="spellStart"/>
      <w:r w:rsidRPr="006E0C94">
        <w:rPr>
          <w:lang w:val="sk-SK"/>
        </w:rPr>
        <w:t>Airlines</w:t>
      </w:r>
      <w:proofErr w:type="spellEnd"/>
    </w:p>
    <w:p w:rsidR="00695E28" w:rsidRPr="006E0C94" w:rsidRDefault="00695E28" w:rsidP="00695E28">
      <w:pPr>
        <w:pStyle w:val="Normlnywebov"/>
        <w:spacing w:before="0" w:beforeAutospacing="0" w:after="0" w:afterAutospacing="0" w:line="276" w:lineRule="auto"/>
      </w:pPr>
    </w:p>
    <w:p w:rsidR="00695E28" w:rsidRPr="006E0C94" w:rsidRDefault="00695E28" w:rsidP="00695E28">
      <w:pPr>
        <w:pStyle w:val="Normlnywebov"/>
        <w:spacing w:before="0" w:beforeAutospacing="0" w:after="0" w:afterAutospacing="0" w:line="276" w:lineRule="auto"/>
        <w:jc w:val="both"/>
        <w:rPr>
          <w:b/>
        </w:rPr>
      </w:pPr>
      <w:r w:rsidRPr="006E0C94">
        <w:rPr>
          <w:b/>
        </w:rPr>
        <w:t>Železničná doprava:</w:t>
      </w:r>
    </w:p>
    <w:p w:rsidR="00695E28" w:rsidRPr="006E0C94" w:rsidRDefault="00695E28" w:rsidP="00695E28">
      <w:pPr>
        <w:spacing w:line="276" w:lineRule="auto"/>
        <w:rPr>
          <w:lang w:val="sk-SK"/>
        </w:rPr>
      </w:pPr>
      <w:r w:rsidRPr="006E0C94">
        <w:rPr>
          <w:lang w:val="sk-SK"/>
        </w:rPr>
        <w:t>Jedným spôsobom ako sa dá z letiska dostať do centra mesta je vlakom. Priamo na letisku je vlaková stanica </w:t>
      </w:r>
      <w:proofErr w:type="spellStart"/>
      <w:r w:rsidRPr="006E0C94">
        <w:rPr>
          <w:lang w:val="sk-SK"/>
        </w:rPr>
        <w:t>Aeropuerto</w:t>
      </w:r>
      <w:proofErr w:type="spellEnd"/>
      <w:r w:rsidRPr="006E0C94">
        <w:rPr>
          <w:lang w:val="sk-SK"/>
        </w:rPr>
        <w:t xml:space="preserve"> a prímestské vlaky (</w:t>
      </w:r>
      <w:proofErr w:type="spellStart"/>
      <w:r w:rsidRPr="006E0C94">
        <w:rPr>
          <w:lang w:val="sk-SK"/>
        </w:rPr>
        <w:t>cercancías</w:t>
      </w:r>
      <w:proofErr w:type="spellEnd"/>
      <w:r w:rsidRPr="006E0C94">
        <w:rPr>
          <w:lang w:val="sk-SK"/>
        </w:rPr>
        <w:t>) do centra jazdia každých 20-30 minút. Cesta trvá menej ako štvrť hodiny a stojí okolo 2 EUR. Vlaky nejazdia v noci (posledný ide po polnoci, prvý okolo 6. ráno).</w:t>
      </w:r>
    </w:p>
    <w:p w:rsidR="00695E28" w:rsidRPr="006E0C94" w:rsidRDefault="00695E28" w:rsidP="00695E28">
      <w:pPr>
        <w:spacing w:line="276" w:lineRule="auto"/>
        <w:rPr>
          <w:lang w:val="sk-SK"/>
        </w:rPr>
      </w:pPr>
      <w:r w:rsidRPr="006E0C94">
        <w:rPr>
          <w:lang w:val="sk-SK"/>
        </w:rPr>
        <w:t xml:space="preserve">Mesto Malaga má dva typy miestnych vlakov, C1 a C2. C1 vedie z centra mesta do </w:t>
      </w:r>
      <w:proofErr w:type="spellStart"/>
      <w:r w:rsidRPr="006E0C94">
        <w:rPr>
          <w:lang w:val="sk-SK"/>
        </w:rPr>
        <w:t>Fuengiroly</w:t>
      </w:r>
      <w:proofErr w:type="spellEnd"/>
      <w:r w:rsidRPr="006E0C94">
        <w:rPr>
          <w:lang w:val="sk-SK"/>
        </w:rPr>
        <w:t xml:space="preserve"> pozdĺž pobrežia </w:t>
      </w:r>
      <w:proofErr w:type="spellStart"/>
      <w:r w:rsidRPr="006E0C94">
        <w:rPr>
          <w:lang w:val="sk-SK"/>
        </w:rPr>
        <w:t>Costa</w:t>
      </w:r>
      <w:proofErr w:type="spellEnd"/>
      <w:r w:rsidRPr="006E0C94">
        <w:rPr>
          <w:lang w:val="sk-SK"/>
        </w:rPr>
        <w:t xml:space="preserve"> del </w:t>
      </w:r>
      <w:proofErr w:type="spellStart"/>
      <w:r w:rsidRPr="006E0C94">
        <w:rPr>
          <w:lang w:val="sk-SK"/>
        </w:rPr>
        <w:t>Sol</w:t>
      </w:r>
      <w:proofErr w:type="spellEnd"/>
      <w:r w:rsidRPr="006E0C94">
        <w:rPr>
          <w:lang w:val="sk-SK"/>
        </w:rPr>
        <w:t xml:space="preserve"> a linka C2 zase do </w:t>
      </w:r>
      <w:proofErr w:type="spellStart"/>
      <w:r w:rsidRPr="006E0C94">
        <w:rPr>
          <w:lang w:val="sk-SK"/>
        </w:rPr>
        <w:t>Álory</w:t>
      </w:r>
      <w:proofErr w:type="spellEnd"/>
      <w:r w:rsidRPr="006E0C94">
        <w:rPr>
          <w:lang w:val="sk-SK"/>
        </w:rPr>
        <w:t xml:space="preserve">. Zastávka letiska sa nachádza na trase C1, ktorá pokračuje pozdĺž pobrežia </w:t>
      </w:r>
      <w:proofErr w:type="spellStart"/>
      <w:r w:rsidRPr="006E0C94">
        <w:rPr>
          <w:lang w:val="sk-SK"/>
        </w:rPr>
        <w:t>Costa</w:t>
      </w:r>
      <w:proofErr w:type="spellEnd"/>
      <w:r w:rsidRPr="006E0C94">
        <w:rPr>
          <w:lang w:val="sk-SK"/>
        </w:rPr>
        <w:t xml:space="preserve"> del </w:t>
      </w:r>
      <w:proofErr w:type="spellStart"/>
      <w:r w:rsidRPr="006E0C94">
        <w:rPr>
          <w:lang w:val="sk-SK"/>
        </w:rPr>
        <w:t>Sol</w:t>
      </w:r>
      <w:proofErr w:type="spellEnd"/>
      <w:r w:rsidRPr="006E0C94">
        <w:rPr>
          <w:lang w:val="sk-SK"/>
        </w:rPr>
        <w:t>. </w:t>
      </w:r>
    </w:p>
    <w:p w:rsidR="00695E28" w:rsidRPr="006E0C94" w:rsidRDefault="00695E28" w:rsidP="00695E28">
      <w:pPr>
        <w:spacing w:after="0" w:line="276" w:lineRule="auto"/>
        <w:rPr>
          <w:lang w:val="sk-SK"/>
        </w:rPr>
      </w:pPr>
      <w:r w:rsidRPr="006E0C94">
        <w:rPr>
          <w:lang w:val="sk-SK"/>
        </w:rPr>
        <w:t xml:space="preserve">RENFE je hlavnou stanicou mesta, ktorá sa používa na medzimestské cestovanie po Španielsku. Je tiež miestom stretnutí liniek C1 a C2. Do mesta Malaga premávajú vlaky z Madridu, Barcelony, Valencie a ďalších niekoľkých destinácií v Španielsku. Tento spôsob cestovania je lacný, pohodlný a vysoko odporúčaný počas leta, aby sa zabránilo silnej premávke na cestách medzi Malagou a </w:t>
      </w:r>
      <w:r>
        <w:rPr>
          <w:lang w:val="sk-SK"/>
        </w:rPr>
        <w:t xml:space="preserve">zvyškom pobrežia </w:t>
      </w:r>
      <w:proofErr w:type="spellStart"/>
      <w:r>
        <w:rPr>
          <w:lang w:val="sk-SK"/>
        </w:rPr>
        <w:t>Costa</w:t>
      </w:r>
      <w:proofErr w:type="spellEnd"/>
      <w:r>
        <w:rPr>
          <w:lang w:val="sk-SK"/>
        </w:rPr>
        <w:t xml:space="preserve"> del </w:t>
      </w:r>
      <w:proofErr w:type="spellStart"/>
      <w:r>
        <w:rPr>
          <w:lang w:val="sk-SK"/>
        </w:rPr>
        <w:t>Sol</w:t>
      </w:r>
      <w:proofErr w:type="spellEnd"/>
      <w:r>
        <w:rPr>
          <w:lang w:val="sk-SK"/>
        </w:rPr>
        <w:t>.</w:t>
      </w:r>
    </w:p>
    <w:p w:rsidR="00695E28" w:rsidRDefault="00695E28" w:rsidP="00695E28">
      <w:pPr>
        <w:spacing w:after="0" w:line="276" w:lineRule="auto"/>
        <w:rPr>
          <w:b/>
          <w:lang w:val="sk-SK"/>
        </w:rPr>
      </w:pPr>
    </w:p>
    <w:p w:rsidR="00695E28" w:rsidRPr="006E0C94" w:rsidRDefault="00695E28" w:rsidP="00695E28">
      <w:pPr>
        <w:spacing w:after="0" w:line="276" w:lineRule="auto"/>
        <w:rPr>
          <w:b/>
          <w:lang w:val="sk-SK"/>
        </w:rPr>
      </w:pPr>
      <w:r w:rsidRPr="006E0C94">
        <w:rPr>
          <w:b/>
          <w:lang w:val="sk-SK"/>
        </w:rPr>
        <w:t xml:space="preserve">Autobusová doprava: </w:t>
      </w:r>
    </w:p>
    <w:p w:rsidR="00695E28" w:rsidRPr="006E0C94" w:rsidRDefault="00695E28" w:rsidP="00695E28">
      <w:pPr>
        <w:spacing w:after="0" w:line="276" w:lineRule="auto"/>
        <w:rPr>
          <w:lang w:val="sk-SK"/>
        </w:rPr>
      </w:pPr>
      <w:r w:rsidRPr="006E0C94">
        <w:rPr>
          <w:lang w:val="sk-SK"/>
        </w:rPr>
        <w:t>Autobusy verejnej dopravy premávajú z letiska na autobusovú stanicu v Malage a do centra mesta. </w:t>
      </w:r>
      <w:r>
        <w:rPr>
          <w:lang w:val="sk-SK"/>
        </w:rPr>
        <w:t>Autobus z letiska v Ma</w:t>
      </w:r>
      <w:r w:rsidRPr="006E0C94">
        <w:rPr>
          <w:lang w:val="sk-SK"/>
        </w:rPr>
        <w:t xml:space="preserve">lage stojí 3 EUR a cesta trvá 15-25 minút. </w:t>
      </w:r>
    </w:p>
    <w:p w:rsidR="00695E28" w:rsidRPr="006E0C94" w:rsidRDefault="00695E28" w:rsidP="00695E28">
      <w:pPr>
        <w:spacing w:line="276" w:lineRule="auto"/>
        <w:rPr>
          <w:lang w:val="sk-SK"/>
        </w:rPr>
      </w:pPr>
      <w:r w:rsidRPr="006E0C94">
        <w:rPr>
          <w:lang w:val="sk-SK"/>
        </w:rPr>
        <w:t>Malaga má autobusovú dopravu, ktorá spája mesto a národné a medzinárodné destinácie. Tieto autobusy premávajú z centrálnej autobusovej stanice, ktorá sa nachádza hneď za hlavnou stanicou RENFE. Toto je síce pomalší, ale najlacnejší spôsob cestovania po Španielsku.</w:t>
      </w:r>
    </w:p>
    <w:p w:rsidR="00695E28" w:rsidRPr="006E0C94" w:rsidRDefault="00695E28" w:rsidP="00695E28">
      <w:pPr>
        <w:spacing w:line="276" w:lineRule="auto"/>
        <w:rPr>
          <w:lang w:val="sk-SK"/>
        </w:rPr>
      </w:pPr>
      <w:r w:rsidRPr="006E0C94">
        <w:rPr>
          <w:lang w:val="sk-SK"/>
        </w:rPr>
        <w:t>Autobusové spojenia prevádzkuje v Španielsku viacero spoločností, medzi tie najväčšie patria </w:t>
      </w:r>
      <w:proofErr w:type="spellStart"/>
      <w:r w:rsidR="00804F7C">
        <w:fldChar w:fldCharType="begin"/>
      </w:r>
      <w:r w:rsidR="00804F7C">
        <w:instrText xml:space="preserve"> HYPERLINK "https://www.alsa.es/en" \t "_blank" </w:instrText>
      </w:r>
      <w:r w:rsidR="00804F7C">
        <w:fldChar w:fldCharType="separate"/>
      </w:r>
      <w:r w:rsidRPr="006E0C94">
        <w:rPr>
          <w:rStyle w:val="Hypertextovprepojenie"/>
          <w:color w:val="auto"/>
          <w:u w:val="none"/>
          <w:lang w:val="sk-SK"/>
        </w:rPr>
        <w:t>Alsa</w:t>
      </w:r>
      <w:proofErr w:type="spellEnd"/>
      <w:r w:rsidR="00804F7C">
        <w:rPr>
          <w:rStyle w:val="Hypertextovprepojenie"/>
          <w:color w:val="auto"/>
          <w:u w:val="none"/>
          <w:lang w:val="sk-SK"/>
        </w:rPr>
        <w:fldChar w:fldCharType="end"/>
      </w:r>
      <w:r w:rsidRPr="006E0C94">
        <w:rPr>
          <w:lang w:val="sk-SK"/>
        </w:rPr>
        <w:t> a </w:t>
      </w:r>
      <w:proofErr w:type="spellStart"/>
      <w:r w:rsidR="00804F7C">
        <w:fldChar w:fldCharType="begin"/>
      </w:r>
      <w:r w:rsidR="00804F7C">
        <w:instrText xml:space="preserve"> HYPERLINK "https://www.movelia.es/en" \t "_blank" </w:instrText>
      </w:r>
      <w:r w:rsidR="00804F7C">
        <w:fldChar w:fldCharType="separate"/>
      </w:r>
      <w:r w:rsidRPr="006E0C94">
        <w:rPr>
          <w:rStyle w:val="Hypertextovprepojenie"/>
          <w:color w:val="auto"/>
          <w:u w:val="none"/>
          <w:lang w:val="sk-SK"/>
        </w:rPr>
        <w:t>Movelia</w:t>
      </w:r>
      <w:proofErr w:type="spellEnd"/>
      <w:r w:rsidR="00804F7C">
        <w:rPr>
          <w:rStyle w:val="Hypertextovprepojenie"/>
          <w:color w:val="auto"/>
          <w:u w:val="none"/>
          <w:lang w:val="sk-SK"/>
        </w:rPr>
        <w:fldChar w:fldCharType="end"/>
      </w:r>
      <w:r>
        <w:rPr>
          <w:lang w:val="sk-SK"/>
        </w:rPr>
        <w:t>.</w:t>
      </w:r>
    </w:p>
    <w:p w:rsidR="00695E28" w:rsidRPr="006E0C94" w:rsidRDefault="00695E28" w:rsidP="00695E28">
      <w:pPr>
        <w:spacing w:after="0" w:line="276" w:lineRule="auto"/>
        <w:rPr>
          <w:lang w:val="sk-SK"/>
        </w:rPr>
      </w:pPr>
      <w:r w:rsidRPr="006E0C94">
        <w:rPr>
          <w:lang w:val="sk-SK"/>
        </w:rPr>
        <w:t>Existuje sieť verejných autobusov s názvom EMT (</w:t>
      </w:r>
      <w:proofErr w:type="spellStart"/>
      <w:r w:rsidRPr="006E0C94">
        <w:rPr>
          <w:lang w:val="sk-SK"/>
        </w:rPr>
        <w:t>Empresa</w:t>
      </w:r>
      <w:proofErr w:type="spellEnd"/>
      <w:r w:rsidRPr="006E0C94">
        <w:rPr>
          <w:lang w:val="sk-SK"/>
        </w:rPr>
        <w:t xml:space="preserve"> </w:t>
      </w:r>
      <w:proofErr w:type="spellStart"/>
      <w:r w:rsidRPr="006E0C94">
        <w:rPr>
          <w:lang w:val="sk-SK"/>
        </w:rPr>
        <w:t>Malaguena</w:t>
      </w:r>
      <w:proofErr w:type="spellEnd"/>
      <w:r w:rsidRPr="006E0C94">
        <w:rPr>
          <w:lang w:val="sk-SK"/>
        </w:rPr>
        <w:t xml:space="preserve"> de </w:t>
      </w:r>
      <w:proofErr w:type="spellStart"/>
      <w:r w:rsidRPr="006E0C94">
        <w:rPr>
          <w:lang w:val="sk-SK"/>
        </w:rPr>
        <w:t>Transportes</w:t>
      </w:r>
      <w:proofErr w:type="spellEnd"/>
      <w:r w:rsidRPr="006E0C94">
        <w:rPr>
          <w:lang w:val="sk-SK"/>
        </w:rPr>
        <w:t>). Väčšina autobusov premáva cez centrum mesta. Tieto autobusy sú moderné, klimatizované a pohodlné, ale hustá premávka môže byť časovo náročná.</w:t>
      </w:r>
    </w:p>
    <w:p w:rsidR="00695E28" w:rsidRPr="006E0C94" w:rsidRDefault="00695E28" w:rsidP="00695E28">
      <w:pPr>
        <w:spacing w:after="0" w:line="276" w:lineRule="auto"/>
        <w:rPr>
          <w:lang w:val="sk-SK"/>
        </w:rPr>
      </w:pPr>
      <w:r w:rsidRPr="006E0C94">
        <w:rPr>
          <w:lang w:val="sk-SK"/>
        </w:rPr>
        <w:t>Mesto tiež ponúka turistický autobus, ktorý možno ľahko identifikovať podľa veľkého červeného vzhľadu.</w:t>
      </w:r>
    </w:p>
    <w:p w:rsidR="00695E28" w:rsidRPr="006E0C94" w:rsidRDefault="00695E28" w:rsidP="00695E28">
      <w:pPr>
        <w:spacing w:after="0" w:line="276" w:lineRule="auto"/>
        <w:rPr>
          <w:lang w:val="sk-SK"/>
        </w:rPr>
      </w:pPr>
    </w:p>
    <w:p w:rsidR="00695E28" w:rsidRPr="006E0C94" w:rsidRDefault="00695E28" w:rsidP="00695E28">
      <w:pPr>
        <w:spacing w:after="0" w:line="276" w:lineRule="auto"/>
        <w:rPr>
          <w:lang w:val="sk-SK"/>
        </w:rPr>
      </w:pPr>
      <w:r w:rsidRPr="006E0C94">
        <w:rPr>
          <w:b/>
          <w:lang w:val="sk-SK"/>
        </w:rPr>
        <w:t>Lodná doprava</w:t>
      </w:r>
      <w:r w:rsidRPr="006E0C94">
        <w:rPr>
          <w:lang w:val="sk-SK"/>
        </w:rPr>
        <w:t>:</w:t>
      </w:r>
    </w:p>
    <w:p w:rsidR="00695E28" w:rsidRPr="006E0C94" w:rsidRDefault="00695E28" w:rsidP="00695E28">
      <w:pPr>
        <w:pStyle w:val="opreview"/>
        <w:shd w:val="clear" w:color="auto" w:fill="FFFFFF"/>
        <w:spacing w:before="0" w:beforeAutospacing="0" w:after="150" w:afterAutospacing="0" w:line="276" w:lineRule="auto"/>
        <w:jc w:val="both"/>
        <w:rPr>
          <w:szCs w:val="21"/>
        </w:rPr>
      </w:pPr>
      <w:r w:rsidRPr="006E0C94">
        <w:t xml:space="preserve">Lodnú dopravu zaisťuje spoločnosť </w:t>
      </w:r>
      <w:proofErr w:type="spellStart"/>
      <w:r w:rsidRPr="006E0C94">
        <w:t>Trasmediterránea</w:t>
      </w:r>
      <w:proofErr w:type="spellEnd"/>
      <w:r w:rsidRPr="006E0C94">
        <w:t xml:space="preserve">. </w:t>
      </w:r>
      <w:proofErr w:type="spellStart"/>
      <w:r w:rsidRPr="006E0C94">
        <w:rPr>
          <w:szCs w:val="21"/>
        </w:rPr>
        <w:t>Trasmediterranea</w:t>
      </w:r>
      <w:proofErr w:type="spellEnd"/>
      <w:r w:rsidRPr="006E0C94">
        <w:rPr>
          <w:szCs w:val="21"/>
        </w:rPr>
        <w:t xml:space="preserve"> je veľký prevádzkovateľ trajektov, ktorý vytvára širokú sieť trás a spája španielsky polostrov s </w:t>
      </w:r>
      <w:proofErr w:type="spellStart"/>
      <w:r w:rsidRPr="006E0C94">
        <w:rPr>
          <w:szCs w:val="21"/>
        </w:rPr>
        <w:t>Baleárskymi</w:t>
      </w:r>
      <w:proofErr w:type="spellEnd"/>
      <w:r w:rsidRPr="006E0C94">
        <w:rPr>
          <w:szCs w:val="21"/>
        </w:rPr>
        <w:t xml:space="preserve"> ostrovmi, Kanárskymi ostrovmi, autonómnymi mestami </w:t>
      </w:r>
      <w:proofErr w:type="spellStart"/>
      <w:r w:rsidRPr="006E0C94">
        <w:rPr>
          <w:szCs w:val="21"/>
        </w:rPr>
        <w:t>Ceuta</w:t>
      </w:r>
      <w:proofErr w:type="spellEnd"/>
      <w:r w:rsidRPr="006E0C94">
        <w:rPr>
          <w:szCs w:val="21"/>
        </w:rPr>
        <w:t xml:space="preserve"> a </w:t>
      </w:r>
      <w:proofErr w:type="spellStart"/>
      <w:r w:rsidRPr="006E0C94">
        <w:rPr>
          <w:szCs w:val="21"/>
        </w:rPr>
        <w:t>Melilla</w:t>
      </w:r>
      <w:proofErr w:type="spellEnd"/>
      <w:r w:rsidRPr="006E0C94">
        <w:rPr>
          <w:szCs w:val="21"/>
        </w:rPr>
        <w:t xml:space="preserve">, ako aj s Marokom a Alžírskom v severnej Afrike. Bola založená v roku 1917 a je hlavnou trajektovou spoločnosťou v Španielsku </w:t>
      </w:r>
      <w:r>
        <w:rPr>
          <w:szCs w:val="21"/>
        </w:rPr>
        <w:t>a jednou z najväčších v Európe.</w:t>
      </w:r>
    </w:p>
    <w:p w:rsidR="00695E28" w:rsidRDefault="00695E28" w:rsidP="00695E28">
      <w:pPr>
        <w:pStyle w:val="opreview"/>
        <w:shd w:val="clear" w:color="auto" w:fill="FFFFFF"/>
        <w:spacing w:before="0" w:beforeAutospacing="0" w:after="0" w:afterAutospacing="0" w:line="276" w:lineRule="auto"/>
        <w:jc w:val="both"/>
        <w:rPr>
          <w:szCs w:val="21"/>
        </w:rPr>
      </w:pPr>
      <w:r w:rsidRPr="006E0C94">
        <w:rPr>
          <w:szCs w:val="21"/>
        </w:rPr>
        <w:lastRenderedPageBreak/>
        <w:t xml:space="preserve">Zatiaľ čo vysokorýchlostné plavidlá sa používajú na kratšie cesty, ak je ich cieľom rýchlosť, na dlhšie cesty sú lode </w:t>
      </w:r>
      <w:proofErr w:type="spellStart"/>
      <w:r w:rsidRPr="006E0C94">
        <w:rPr>
          <w:szCs w:val="21"/>
        </w:rPr>
        <w:t>Trasmediterranea</w:t>
      </w:r>
      <w:proofErr w:type="spellEnd"/>
      <w:r w:rsidRPr="006E0C94">
        <w:rPr>
          <w:szCs w:val="21"/>
        </w:rPr>
        <w:t xml:space="preserve"> vybavené tak, aby svojim cestujúcim poskytli najvyššiu mieru pohodlia. </w:t>
      </w:r>
      <w:r>
        <w:rPr>
          <w:szCs w:val="21"/>
        </w:rPr>
        <w:t>(web 11)</w:t>
      </w:r>
    </w:p>
    <w:p w:rsidR="00695E28" w:rsidRPr="003A04D8" w:rsidRDefault="00695E28" w:rsidP="00695E28">
      <w:pPr>
        <w:pStyle w:val="opreview"/>
        <w:shd w:val="clear" w:color="auto" w:fill="FFFFFF"/>
        <w:spacing w:before="0" w:beforeAutospacing="0" w:after="0" w:afterAutospacing="0" w:line="276" w:lineRule="auto"/>
        <w:jc w:val="both"/>
        <w:rPr>
          <w:szCs w:val="21"/>
        </w:rPr>
      </w:pPr>
    </w:p>
    <w:p w:rsidR="00695E28" w:rsidRPr="006E0C94" w:rsidRDefault="00695E28" w:rsidP="00695E28">
      <w:pPr>
        <w:spacing w:after="0" w:line="276" w:lineRule="auto"/>
        <w:rPr>
          <w:b/>
          <w:lang w:val="sk-SK"/>
        </w:rPr>
      </w:pPr>
      <w:r w:rsidRPr="006E0C94">
        <w:rPr>
          <w:b/>
          <w:lang w:val="sk-SK"/>
        </w:rPr>
        <w:t>Metro:</w:t>
      </w:r>
    </w:p>
    <w:p w:rsidR="00695E28" w:rsidRPr="00CB0E98" w:rsidRDefault="00695E28" w:rsidP="00695E28">
      <w:pPr>
        <w:spacing w:after="0" w:line="276" w:lineRule="auto"/>
        <w:rPr>
          <w:lang w:val="sk-SK"/>
        </w:rPr>
      </w:pPr>
      <w:r w:rsidRPr="00CB0E98">
        <w:rPr>
          <w:szCs w:val="26"/>
          <w:shd w:val="clear" w:color="auto" w:fill="FFFFFF"/>
          <w:lang w:val="sk-SK"/>
        </w:rPr>
        <w:t>Metro v Malage sa vybudovalo za 5 rokov a zatiaľ má dve linky s celkovou dĺžkou vyše 11 km a ďalšie dve sú vo výstavbe. Staníc je spolu 17. Linkou 1 sa dostanete do centra mesta. Linka 1 premáva po povrchu a Linka 2 ide celá pod mestom. Cena lístka je 1,35€. Do metra sa dá nastúpiť aj s bicyklom.</w:t>
      </w:r>
    </w:p>
    <w:p w:rsidR="00695E28" w:rsidRPr="006E0C94" w:rsidRDefault="00695E28" w:rsidP="00695E28">
      <w:pPr>
        <w:spacing w:after="0" w:line="276" w:lineRule="auto"/>
        <w:rPr>
          <w:b/>
          <w:lang w:val="sk-SK"/>
        </w:rPr>
      </w:pPr>
    </w:p>
    <w:p w:rsidR="00695E28" w:rsidRPr="003A04D8" w:rsidRDefault="00695E28" w:rsidP="00695E28">
      <w:pPr>
        <w:spacing w:after="0" w:line="276" w:lineRule="auto"/>
        <w:rPr>
          <w:b/>
          <w:lang w:val="sk-SK"/>
        </w:rPr>
      </w:pPr>
      <w:r w:rsidRPr="006E0C94">
        <w:rPr>
          <w:b/>
          <w:lang w:val="sk-SK"/>
        </w:rPr>
        <w:t>Auto/taxík:</w:t>
      </w:r>
      <w:r>
        <w:rPr>
          <w:b/>
          <w:lang w:val="sk-SK"/>
        </w:rPr>
        <w:t xml:space="preserve">                                                                                                                                                                                        </w:t>
      </w:r>
      <w:r>
        <w:rPr>
          <w:lang w:val="sk-SK"/>
        </w:rPr>
        <w:t>Do Ma</w:t>
      </w:r>
      <w:r w:rsidRPr="006E0C94">
        <w:rPr>
          <w:lang w:val="sk-SK"/>
        </w:rPr>
        <w:t xml:space="preserve">lagy sa dá dostať po diaľnici z viacerých okolitých miest, vrátanie </w:t>
      </w:r>
      <w:proofErr w:type="spellStart"/>
      <w:r w:rsidRPr="006E0C94">
        <w:rPr>
          <w:lang w:val="sk-SK"/>
        </w:rPr>
        <w:t>Almeríe</w:t>
      </w:r>
      <w:proofErr w:type="spellEnd"/>
      <w:r w:rsidRPr="006E0C94">
        <w:rPr>
          <w:lang w:val="sk-SK"/>
        </w:rPr>
        <w:t xml:space="preserve">, Granady, Córdoby, Sevilly alebo </w:t>
      </w:r>
      <w:proofErr w:type="spellStart"/>
      <w:r w:rsidRPr="006E0C94">
        <w:rPr>
          <w:lang w:val="sk-SK"/>
        </w:rPr>
        <w:t>Gibraltaru</w:t>
      </w:r>
      <w:proofErr w:type="spellEnd"/>
      <w:r w:rsidRPr="006E0C94">
        <w:rPr>
          <w:lang w:val="sk-SK"/>
        </w:rPr>
        <w:t>. Niektoré časti diaľnic sú spoplatnené, ale vždy je k dispozícii i bezplatná cesta (často tiež diaľnica). </w:t>
      </w:r>
    </w:p>
    <w:p w:rsidR="00695E28" w:rsidRPr="006E0C94" w:rsidRDefault="00695E28" w:rsidP="00695E28">
      <w:pPr>
        <w:spacing w:after="0" w:line="276" w:lineRule="auto"/>
        <w:rPr>
          <w:lang w:val="sk-SK"/>
        </w:rPr>
      </w:pPr>
      <w:r w:rsidRPr="006E0C94">
        <w:rPr>
          <w:lang w:val="sk-SK"/>
        </w:rPr>
        <w:t xml:space="preserve">Taxík z letiska do centra mesta stojí cca 20€. Taxíky a požičovne áut sa dajú ľahko nájsť kdekoľvek v meste. Sadzby taxíkov sú lacné, pretože túto službu monitorujú orgány. V meste je veľa </w:t>
      </w:r>
      <w:proofErr w:type="spellStart"/>
      <w:r w:rsidRPr="006E0C94">
        <w:rPr>
          <w:lang w:val="sk-SK"/>
        </w:rPr>
        <w:t>autopožičovní</w:t>
      </w:r>
      <w:proofErr w:type="spellEnd"/>
      <w:r w:rsidRPr="006E0C94">
        <w:rPr>
          <w:lang w:val="sk-SK"/>
        </w:rPr>
        <w:t>, ktoré tiež nie sú príliš drahé z dôvodu intenzívnej konkurencie medzi mnohými spoločnosťami. </w:t>
      </w:r>
    </w:p>
    <w:p w:rsidR="00695E28" w:rsidRPr="006E0C94" w:rsidRDefault="00695E28" w:rsidP="00695E28">
      <w:pPr>
        <w:spacing w:after="0" w:line="276" w:lineRule="auto"/>
        <w:rPr>
          <w:lang w:val="sk-SK"/>
        </w:rPr>
      </w:pPr>
    </w:p>
    <w:p w:rsidR="00695E28" w:rsidRPr="006E0C94" w:rsidRDefault="00695E28" w:rsidP="00695E28">
      <w:pPr>
        <w:spacing w:after="0" w:line="276" w:lineRule="auto"/>
        <w:rPr>
          <w:b/>
          <w:lang w:val="sk-SK"/>
        </w:rPr>
      </w:pPr>
      <w:r w:rsidRPr="006E0C94">
        <w:rPr>
          <w:b/>
          <w:lang w:val="sk-SK"/>
        </w:rPr>
        <w:t>Pešo:</w:t>
      </w:r>
    </w:p>
    <w:p w:rsidR="00695E28" w:rsidRPr="006E0C94" w:rsidRDefault="00695E28" w:rsidP="00695E28">
      <w:pPr>
        <w:spacing w:after="0" w:line="276" w:lineRule="auto"/>
        <w:rPr>
          <w:lang w:val="sk-SK"/>
        </w:rPr>
      </w:pPr>
      <w:r w:rsidRPr="006E0C94">
        <w:rPr>
          <w:lang w:val="sk-SK"/>
        </w:rPr>
        <w:t>Ďalšou možnosťou spoznávania Malagy je pešia prehliadka. Namiesto šoférovania, strácania času v premávke a neustáleho problému s hľadaním parkovacieho miesta, sa turisti dostanú ku všetkým najvýznamnejším pamiatkam bez problémov a pritom majú možnosť pozorovať krásy centra mesta.</w:t>
      </w:r>
    </w:p>
    <w:p w:rsidR="00695E28" w:rsidRPr="006E0C94" w:rsidRDefault="00695E28" w:rsidP="00695E28">
      <w:pPr>
        <w:spacing w:after="0" w:line="276" w:lineRule="auto"/>
        <w:rPr>
          <w:lang w:val="sk-SK"/>
        </w:rPr>
      </w:pPr>
    </w:p>
    <w:p w:rsidR="00695E28" w:rsidRPr="006E0C94" w:rsidRDefault="00695E28" w:rsidP="00695E28">
      <w:pPr>
        <w:spacing w:after="0" w:line="276" w:lineRule="auto"/>
        <w:rPr>
          <w:b/>
          <w:lang w:val="sk-SK"/>
        </w:rPr>
      </w:pPr>
      <w:r w:rsidRPr="006E0C94">
        <w:rPr>
          <w:b/>
          <w:lang w:val="sk-SK"/>
        </w:rPr>
        <w:t>Na bicykli:</w:t>
      </w:r>
    </w:p>
    <w:p w:rsidR="00695E28" w:rsidRDefault="00695E28" w:rsidP="00695E28">
      <w:pPr>
        <w:spacing w:after="0" w:line="276" w:lineRule="auto"/>
        <w:rPr>
          <w:lang w:val="sk-SK"/>
        </w:rPr>
      </w:pPr>
      <w:r w:rsidRPr="006E0C94">
        <w:rPr>
          <w:lang w:val="sk-SK"/>
        </w:rPr>
        <w:t>Prieskum mesta na bicykli sa stáva veľmi populárnym a k dispozí</w:t>
      </w:r>
      <w:r>
        <w:rPr>
          <w:lang w:val="sk-SK"/>
        </w:rPr>
        <w:t>ci</w:t>
      </w:r>
      <w:r w:rsidRPr="006E0C94">
        <w:rPr>
          <w:lang w:val="sk-SK"/>
        </w:rPr>
        <w:t xml:space="preserve">i je viacero požičovní bicyklov. Vzhľadom ku kopcovitému terénu a množstvu ľudí, ako aj </w:t>
      </w:r>
      <w:proofErr w:type="spellStart"/>
      <w:r w:rsidRPr="006E0C94">
        <w:rPr>
          <w:lang w:val="sk-SK"/>
        </w:rPr>
        <w:t>nepraktickosti</w:t>
      </w:r>
      <w:proofErr w:type="spellEnd"/>
      <w:r w:rsidRPr="006E0C94">
        <w:rPr>
          <w:lang w:val="sk-SK"/>
        </w:rPr>
        <w:t xml:space="preserve"> pri návšteve interiérov pamiatok, nie je cyklistická doprava v meste odporúčaná. Na cyklistiku je potrebná licencia a jazdci by mali mať vždy prilby. Nie je to však najbezpečnejší spôsob cestovania, kvôli hustej premávke v Malage.</w:t>
      </w:r>
      <w:r>
        <w:rPr>
          <w:lang w:val="sk-SK"/>
        </w:rPr>
        <w:t xml:space="preserve"> (</w:t>
      </w:r>
      <w:proofErr w:type="spellStart"/>
      <w:r>
        <w:rPr>
          <w:lang w:val="sk-SK"/>
        </w:rPr>
        <w:t>Marco</w:t>
      </w:r>
      <w:proofErr w:type="spellEnd"/>
      <w:r>
        <w:rPr>
          <w:lang w:val="sk-SK"/>
        </w:rPr>
        <w:t xml:space="preserve"> Polo, 2018., Ham, </w:t>
      </w:r>
      <w:proofErr w:type="spellStart"/>
      <w:r>
        <w:rPr>
          <w:lang w:val="sk-SK"/>
        </w:rPr>
        <w:t>Butler</w:t>
      </w:r>
      <w:proofErr w:type="spellEnd"/>
      <w:r>
        <w:rPr>
          <w:lang w:val="sk-SK"/>
        </w:rPr>
        <w:t xml:space="preserve">, </w:t>
      </w:r>
      <w:proofErr w:type="spellStart"/>
      <w:r>
        <w:rPr>
          <w:lang w:val="sk-SK"/>
        </w:rPr>
        <w:t>Maric</w:t>
      </w:r>
      <w:proofErr w:type="spellEnd"/>
      <w:r>
        <w:rPr>
          <w:lang w:val="sk-SK"/>
        </w:rPr>
        <w:t xml:space="preserve">, </w:t>
      </w:r>
      <w:proofErr w:type="spellStart"/>
      <w:r>
        <w:rPr>
          <w:lang w:val="sk-SK"/>
        </w:rPr>
        <w:t>Noble</w:t>
      </w:r>
      <w:proofErr w:type="spellEnd"/>
      <w:r>
        <w:rPr>
          <w:lang w:val="sk-SK"/>
        </w:rPr>
        <w:t xml:space="preserve">, </w:t>
      </w:r>
      <w:proofErr w:type="spellStart"/>
      <w:r>
        <w:rPr>
          <w:lang w:val="sk-SK"/>
        </w:rPr>
        <w:t>O´neil</w:t>
      </w:r>
      <w:proofErr w:type="spellEnd"/>
      <w:r>
        <w:rPr>
          <w:lang w:val="sk-SK"/>
        </w:rPr>
        <w:t>, 2010., web 10)</w:t>
      </w:r>
    </w:p>
    <w:p w:rsidR="00695E28" w:rsidRPr="006E0C94" w:rsidRDefault="00695E28" w:rsidP="00695E28">
      <w:pPr>
        <w:spacing w:after="0"/>
        <w:rPr>
          <w:lang w:val="sk-SK"/>
        </w:rPr>
      </w:pPr>
    </w:p>
    <w:p w:rsidR="00695E28" w:rsidRPr="006E0C94" w:rsidRDefault="00695E28" w:rsidP="00695E28">
      <w:pPr>
        <w:pStyle w:val="Nadpis2"/>
        <w:rPr>
          <w:lang w:val="sk-SK"/>
        </w:rPr>
      </w:pPr>
      <w:bookmarkStart w:id="85" w:name="_Toc37277341"/>
      <w:r>
        <w:rPr>
          <w:lang w:val="sk-SK"/>
        </w:rPr>
        <w:t>Možnosti ubytovania</w:t>
      </w:r>
      <w:bookmarkEnd w:id="85"/>
    </w:p>
    <w:p w:rsidR="00695E28" w:rsidRPr="006E0C94" w:rsidRDefault="00695E28" w:rsidP="00695E28">
      <w:pPr>
        <w:spacing w:line="276" w:lineRule="auto"/>
        <w:rPr>
          <w:noProof/>
          <w:lang w:val="sk-SK" w:eastAsia="sk-SK"/>
        </w:rPr>
      </w:pPr>
      <w:r w:rsidRPr="006E0C94">
        <w:rPr>
          <w:noProof/>
          <w:lang w:val="sk-SK" w:eastAsia="sk-SK"/>
        </w:rPr>
        <w:t>Každým rokom sa hodnotenia ubytovaní vo svete menia, ale pre aktuálnu dobu je najlepšie hodnotený a najviac odporúčaný hotel v Malage 5-hviezdičkový hotel Gran Hotel Miramar, ktorý sa nachádza v centre Malagy a priemerná cena za noc je 271€.</w:t>
      </w:r>
    </w:p>
    <w:p w:rsidR="00695E28" w:rsidRPr="006E0C94" w:rsidRDefault="00695E28" w:rsidP="00695E28">
      <w:pPr>
        <w:spacing w:line="276" w:lineRule="auto"/>
        <w:rPr>
          <w:lang w:val="sk-SK"/>
        </w:rPr>
      </w:pPr>
      <w:r>
        <w:rPr>
          <w:lang w:val="sk-SK"/>
        </w:rPr>
        <w:t>Ceny ubytovania v Ma</w:t>
      </w:r>
      <w:r w:rsidRPr="006E0C94">
        <w:rPr>
          <w:lang w:val="sk-SK"/>
        </w:rPr>
        <w:t>lage majú veľmi široké spektrum a závisia od polohy (na pláži najvyššie) a sezóny (najvyššie v lete).</w:t>
      </w:r>
    </w:p>
    <w:p w:rsidR="00695E28" w:rsidRDefault="00695E28" w:rsidP="00695E28">
      <w:pPr>
        <w:spacing w:after="0" w:line="276" w:lineRule="auto"/>
        <w:rPr>
          <w:noProof/>
          <w:lang w:val="sk-SK" w:eastAsia="sk-SK"/>
        </w:rPr>
      </w:pPr>
      <w:r w:rsidRPr="006E0C94">
        <w:rPr>
          <w:noProof/>
          <w:lang w:val="sk-SK" w:eastAsia="sk-SK"/>
        </w:rPr>
        <w:lastRenderedPageBreak/>
        <w:t>Pre finančne menej náročný zájazd sa odporúčjaú rôzne hostely, penzióny, alebo rezervácia celej nehnuteľnosti napríklad cez známe Airbnb, čo je výhondé hlavne v prípade cestovania viacčlennej partie, alebo rodiny. Ubytovaní v Malage a jej okolí je nespočetné množstvo, takže turisti sa nemusia báť, že by žiadne nenašli, stačí s</w:t>
      </w:r>
      <w:r>
        <w:rPr>
          <w:noProof/>
          <w:lang w:val="sk-SK" w:eastAsia="sk-SK"/>
        </w:rPr>
        <w:t>i len vybrať zo širokej ponuky. (web 12)</w:t>
      </w:r>
    </w:p>
    <w:p w:rsidR="00695E28" w:rsidRPr="006E0C94" w:rsidRDefault="00695E28" w:rsidP="00695E28">
      <w:pPr>
        <w:spacing w:after="0" w:line="276" w:lineRule="auto"/>
        <w:rPr>
          <w:noProof/>
          <w:lang w:val="sk-SK" w:eastAsia="sk-SK"/>
        </w:rPr>
      </w:pPr>
    </w:p>
    <w:p w:rsidR="00695E28" w:rsidRPr="006E0C94" w:rsidRDefault="00695E28" w:rsidP="00695E28">
      <w:pPr>
        <w:pStyle w:val="Nadpis2"/>
        <w:spacing w:after="0"/>
        <w:rPr>
          <w:lang w:val="sk-SK"/>
        </w:rPr>
      </w:pPr>
      <w:bookmarkStart w:id="86" w:name="_Toc37277342"/>
      <w:r>
        <w:rPr>
          <w:lang w:val="sk-SK"/>
        </w:rPr>
        <w:t>Možnosti stravovania</w:t>
      </w:r>
      <w:bookmarkEnd w:id="86"/>
      <w:r>
        <w:rPr>
          <w:lang w:val="sk-SK"/>
        </w:rPr>
        <w:t xml:space="preserve"> </w:t>
      </w:r>
      <w:r w:rsidRPr="006E0C94">
        <w:rPr>
          <w:lang w:val="sk-SK"/>
        </w:rPr>
        <w:t xml:space="preserve"> </w:t>
      </w:r>
    </w:p>
    <w:p w:rsidR="00695E28" w:rsidRPr="006E0C94" w:rsidRDefault="00695E28" w:rsidP="00695E28">
      <w:pPr>
        <w:shd w:val="clear" w:color="auto" w:fill="FFFFFF"/>
        <w:spacing w:after="0" w:line="276" w:lineRule="auto"/>
        <w:rPr>
          <w:szCs w:val="23"/>
          <w:lang w:val="sk-SK" w:eastAsia="sk-SK"/>
        </w:rPr>
      </w:pPr>
      <w:r w:rsidRPr="006E0C94">
        <w:rPr>
          <w:szCs w:val="23"/>
          <w:lang w:val="sk-SK" w:eastAsia="sk-SK"/>
        </w:rPr>
        <w:t>Malaga kombinuje to najlepšie zo stredomorskej kuchyne s čerstvými výrobkami a morskými plodmi. Na náročných gurmánov, ktorí si potrpia na dobrom jedle v špičkovom prostredí, čaká v provincii Malaga sedem reštaurácii s </w:t>
      </w:r>
      <w:proofErr w:type="spellStart"/>
      <w:r w:rsidRPr="006E0C94">
        <w:rPr>
          <w:szCs w:val="23"/>
          <w:lang w:val="sk-SK" w:eastAsia="sk-SK"/>
        </w:rPr>
        <w:t>Michelinskou</w:t>
      </w:r>
      <w:proofErr w:type="spellEnd"/>
      <w:r w:rsidRPr="006E0C94">
        <w:rPr>
          <w:szCs w:val="23"/>
          <w:lang w:val="sk-SK" w:eastAsia="sk-SK"/>
        </w:rPr>
        <w:t xml:space="preserve"> hviezdou. Konkrétne sa nachádzajú v mestách Malaga, </w:t>
      </w:r>
      <w:proofErr w:type="spellStart"/>
      <w:r w:rsidRPr="006E0C94">
        <w:rPr>
          <w:szCs w:val="23"/>
          <w:lang w:val="sk-SK" w:eastAsia="sk-SK"/>
        </w:rPr>
        <w:t>Marbella</w:t>
      </w:r>
      <w:proofErr w:type="spellEnd"/>
      <w:r w:rsidRPr="006E0C94">
        <w:rPr>
          <w:szCs w:val="23"/>
          <w:lang w:val="sk-SK" w:eastAsia="sk-SK"/>
        </w:rPr>
        <w:t xml:space="preserve">, </w:t>
      </w:r>
      <w:proofErr w:type="spellStart"/>
      <w:r w:rsidRPr="006E0C94">
        <w:rPr>
          <w:szCs w:val="23"/>
          <w:lang w:val="sk-SK" w:eastAsia="sk-SK"/>
        </w:rPr>
        <w:t>Fuengirola</w:t>
      </w:r>
      <w:proofErr w:type="spellEnd"/>
      <w:r w:rsidRPr="006E0C94">
        <w:rPr>
          <w:szCs w:val="23"/>
          <w:lang w:val="sk-SK" w:eastAsia="sk-SK"/>
        </w:rPr>
        <w:t xml:space="preserve"> a </w:t>
      </w:r>
      <w:proofErr w:type="spellStart"/>
      <w:r w:rsidRPr="006E0C94">
        <w:rPr>
          <w:szCs w:val="23"/>
          <w:lang w:val="sk-SK" w:eastAsia="sk-SK"/>
        </w:rPr>
        <w:t>Casares</w:t>
      </w:r>
      <w:proofErr w:type="spellEnd"/>
      <w:r w:rsidRPr="006E0C94">
        <w:rPr>
          <w:szCs w:val="23"/>
          <w:lang w:val="sk-SK" w:eastAsia="sk-SK"/>
        </w:rPr>
        <w:t>.</w:t>
      </w:r>
    </w:p>
    <w:p w:rsidR="00695E28" w:rsidRPr="006E0C94" w:rsidRDefault="00695E28" w:rsidP="00695E28">
      <w:pPr>
        <w:spacing w:after="0" w:line="276" w:lineRule="auto"/>
        <w:jc w:val="left"/>
        <w:rPr>
          <w:b/>
          <w:lang w:val="sk-SK"/>
        </w:rPr>
      </w:pPr>
      <w:r w:rsidRPr="006E0C94">
        <w:rPr>
          <w:b/>
          <w:lang w:val="sk-SK"/>
        </w:rPr>
        <w:t xml:space="preserve">Dani </w:t>
      </w:r>
      <w:proofErr w:type="spellStart"/>
      <w:r w:rsidRPr="006E0C94">
        <w:rPr>
          <w:b/>
          <w:lang w:val="sk-SK"/>
        </w:rPr>
        <w:t>García</w:t>
      </w:r>
      <w:proofErr w:type="spellEnd"/>
      <w:r w:rsidRPr="006E0C94">
        <w:rPr>
          <w:b/>
          <w:lang w:val="sk-SK"/>
        </w:rPr>
        <w:t xml:space="preserve"> **, </w:t>
      </w:r>
      <w:proofErr w:type="spellStart"/>
      <w:r w:rsidRPr="006E0C94">
        <w:rPr>
          <w:b/>
          <w:lang w:val="sk-SK"/>
        </w:rPr>
        <w:t>Marbella</w:t>
      </w:r>
      <w:proofErr w:type="spellEnd"/>
    </w:p>
    <w:p w:rsidR="00695E28" w:rsidRPr="006E0C94" w:rsidRDefault="00695E28" w:rsidP="00695E28">
      <w:pPr>
        <w:spacing w:after="0" w:line="276" w:lineRule="auto"/>
        <w:jc w:val="left"/>
        <w:rPr>
          <w:b/>
          <w:lang w:val="sk-SK"/>
        </w:rPr>
      </w:pPr>
      <w:proofErr w:type="spellStart"/>
      <w:r w:rsidRPr="006E0C94">
        <w:rPr>
          <w:b/>
          <w:lang w:val="sk-SK"/>
        </w:rPr>
        <w:t>Messina</w:t>
      </w:r>
      <w:proofErr w:type="spellEnd"/>
      <w:r w:rsidRPr="006E0C94">
        <w:rPr>
          <w:b/>
          <w:lang w:val="sk-SK"/>
        </w:rPr>
        <w:t xml:space="preserve"> *, </w:t>
      </w:r>
      <w:proofErr w:type="spellStart"/>
      <w:r w:rsidRPr="006E0C94">
        <w:rPr>
          <w:b/>
          <w:lang w:val="sk-SK"/>
        </w:rPr>
        <w:t>Marbella</w:t>
      </w:r>
      <w:proofErr w:type="spellEnd"/>
      <w:r w:rsidRPr="006E0C94">
        <w:rPr>
          <w:b/>
          <w:lang w:val="sk-SK"/>
        </w:rPr>
        <w:br/>
      </w:r>
      <w:proofErr w:type="spellStart"/>
      <w:r w:rsidRPr="006E0C94">
        <w:rPr>
          <w:b/>
          <w:lang w:val="sk-SK"/>
        </w:rPr>
        <w:t>Skina</w:t>
      </w:r>
      <w:proofErr w:type="spellEnd"/>
      <w:r w:rsidRPr="006E0C94">
        <w:rPr>
          <w:b/>
          <w:lang w:val="sk-SK"/>
        </w:rPr>
        <w:t xml:space="preserve"> *, </w:t>
      </w:r>
      <w:proofErr w:type="spellStart"/>
      <w:r w:rsidRPr="006E0C94">
        <w:rPr>
          <w:b/>
          <w:lang w:val="sk-SK"/>
        </w:rPr>
        <w:t>Marbella</w:t>
      </w:r>
      <w:proofErr w:type="spellEnd"/>
    </w:p>
    <w:p w:rsidR="00695E28" w:rsidRPr="00662D44" w:rsidRDefault="00695E28" w:rsidP="00695E28">
      <w:pPr>
        <w:spacing w:after="0" w:line="276" w:lineRule="auto"/>
        <w:jc w:val="left"/>
        <w:rPr>
          <w:b/>
          <w:lang w:val="sk-SK"/>
        </w:rPr>
      </w:pPr>
      <w:r w:rsidRPr="006E0C94">
        <w:rPr>
          <w:b/>
          <w:lang w:val="sk-SK"/>
        </w:rPr>
        <w:t xml:space="preserve">El </w:t>
      </w:r>
      <w:proofErr w:type="spellStart"/>
      <w:r w:rsidRPr="006E0C94">
        <w:rPr>
          <w:b/>
          <w:lang w:val="sk-SK"/>
        </w:rPr>
        <w:t>Lago</w:t>
      </w:r>
      <w:proofErr w:type="spellEnd"/>
      <w:r w:rsidRPr="006E0C94">
        <w:rPr>
          <w:b/>
          <w:lang w:val="sk-SK"/>
        </w:rPr>
        <w:t xml:space="preserve"> *, </w:t>
      </w:r>
      <w:proofErr w:type="spellStart"/>
      <w:r w:rsidRPr="006E0C94">
        <w:rPr>
          <w:b/>
          <w:lang w:val="sk-SK"/>
        </w:rPr>
        <w:t>Marbella</w:t>
      </w:r>
      <w:proofErr w:type="spellEnd"/>
      <w:r w:rsidRPr="006E0C94">
        <w:rPr>
          <w:b/>
          <w:lang w:val="sk-SK"/>
        </w:rPr>
        <w:br/>
      </w:r>
      <w:proofErr w:type="spellStart"/>
      <w:r w:rsidRPr="006E0C94">
        <w:rPr>
          <w:b/>
          <w:lang w:val="sk-SK"/>
        </w:rPr>
        <w:t>Kabuki</w:t>
      </w:r>
      <w:proofErr w:type="spellEnd"/>
      <w:r w:rsidRPr="006E0C94">
        <w:rPr>
          <w:b/>
          <w:lang w:val="sk-SK"/>
        </w:rPr>
        <w:t xml:space="preserve"> </w:t>
      </w:r>
      <w:proofErr w:type="spellStart"/>
      <w:r w:rsidRPr="006E0C94">
        <w:rPr>
          <w:b/>
          <w:lang w:val="sk-SK"/>
        </w:rPr>
        <w:t>Raw</w:t>
      </w:r>
      <w:proofErr w:type="spellEnd"/>
      <w:r w:rsidRPr="006E0C94">
        <w:rPr>
          <w:b/>
          <w:lang w:val="sk-SK"/>
        </w:rPr>
        <w:t xml:space="preserve"> *, </w:t>
      </w:r>
      <w:proofErr w:type="spellStart"/>
      <w:r w:rsidRPr="006E0C94">
        <w:rPr>
          <w:b/>
          <w:lang w:val="sk-SK"/>
        </w:rPr>
        <w:t>Casares</w:t>
      </w:r>
      <w:proofErr w:type="spellEnd"/>
      <w:r w:rsidRPr="006E0C94">
        <w:rPr>
          <w:b/>
          <w:lang w:val="sk-SK"/>
        </w:rPr>
        <w:br/>
      </w:r>
      <w:proofErr w:type="spellStart"/>
      <w:r w:rsidRPr="006E0C94">
        <w:rPr>
          <w:b/>
          <w:lang w:val="sk-SK"/>
        </w:rPr>
        <w:t>Sollo</w:t>
      </w:r>
      <w:proofErr w:type="spellEnd"/>
      <w:r w:rsidRPr="006E0C94">
        <w:rPr>
          <w:b/>
          <w:lang w:val="sk-SK"/>
        </w:rPr>
        <w:t xml:space="preserve"> *, </w:t>
      </w:r>
      <w:proofErr w:type="spellStart"/>
      <w:r w:rsidRPr="006E0C94">
        <w:rPr>
          <w:b/>
          <w:lang w:val="sk-SK"/>
        </w:rPr>
        <w:t>Fuengirola</w:t>
      </w:r>
      <w:proofErr w:type="spellEnd"/>
      <w:r w:rsidRPr="006E0C94">
        <w:rPr>
          <w:b/>
          <w:lang w:val="sk-SK"/>
        </w:rPr>
        <w:br/>
        <w:t xml:space="preserve">José Carlos </w:t>
      </w:r>
      <w:proofErr w:type="spellStart"/>
      <w:r w:rsidRPr="006E0C94">
        <w:rPr>
          <w:b/>
          <w:lang w:val="sk-SK"/>
        </w:rPr>
        <w:t>García</w:t>
      </w:r>
      <w:proofErr w:type="spellEnd"/>
      <w:r w:rsidRPr="006E0C94">
        <w:rPr>
          <w:b/>
          <w:lang w:val="sk-SK"/>
        </w:rPr>
        <w:t xml:space="preserve"> *, Port of Malaga (prístav)</w:t>
      </w:r>
      <w:r>
        <w:rPr>
          <w:b/>
          <w:lang w:val="sk-SK"/>
        </w:rPr>
        <w:t xml:space="preserve"> </w:t>
      </w:r>
      <w:r>
        <w:rPr>
          <w:lang w:val="sk-SK"/>
        </w:rPr>
        <w:t>(web 13</w:t>
      </w:r>
      <w:r w:rsidRPr="00662D44">
        <w:rPr>
          <w:lang w:val="sk-SK"/>
        </w:rPr>
        <w:t>)</w:t>
      </w:r>
    </w:p>
    <w:p w:rsidR="00695E28" w:rsidRPr="006E0C94" w:rsidRDefault="00695E28" w:rsidP="00695E28">
      <w:pPr>
        <w:spacing w:after="0" w:line="276" w:lineRule="auto"/>
        <w:jc w:val="left"/>
        <w:rPr>
          <w:lang w:val="sk-SK"/>
        </w:rPr>
      </w:pPr>
    </w:p>
    <w:p w:rsidR="00695E28" w:rsidRPr="006E0C94" w:rsidRDefault="00695E28" w:rsidP="00695E28">
      <w:pPr>
        <w:spacing w:after="0" w:line="276" w:lineRule="auto"/>
        <w:jc w:val="left"/>
        <w:rPr>
          <w:lang w:val="sk-SK"/>
        </w:rPr>
      </w:pPr>
      <w:r w:rsidRPr="006E0C94">
        <w:rPr>
          <w:lang w:val="sk-SK"/>
        </w:rPr>
        <w:t xml:space="preserve">Samozrejme sa </w:t>
      </w:r>
      <w:r>
        <w:rPr>
          <w:lang w:val="sk-SK"/>
        </w:rPr>
        <w:t>okrem siedmych najlepších</w:t>
      </w:r>
      <w:r w:rsidRPr="006E0C94">
        <w:rPr>
          <w:lang w:val="sk-SK"/>
        </w:rPr>
        <w:t xml:space="preserve"> reštaurácii v Malage nachádza mnoho iných, cenovo dostupnejších a taktiež kvalitných podnikov. Po celom meste sú roztrúsené kaviarne, pivárne, vinárne (</w:t>
      </w:r>
      <w:proofErr w:type="spellStart"/>
      <w:r w:rsidRPr="006E0C94">
        <w:rPr>
          <w:lang w:val="sk-SK"/>
        </w:rPr>
        <w:t>bodegas</w:t>
      </w:r>
      <w:proofErr w:type="spellEnd"/>
      <w:r w:rsidRPr="006E0C94">
        <w:rPr>
          <w:lang w:val="sk-SK"/>
        </w:rPr>
        <w:t xml:space="preserve">), bary, reštaurácie a obľúbené španielske </w:t>
      </w:r>
      <w:proofErr w:type="spellStart"/>
      <w:r w:rsidRPr="006E0C94">
        <w:rPr>
          <w:lang w:val="sk-SK"/>
        </w:rPr>
        <w:t>tapas</w:t>
      </w:r>
      <w:proofErr w:type="spellEnd"/>
      <w:r w:rsidRPr="006E0C94">
        <w:rPr>
          <w:lang w:val="sk-SK"/>
        </w:rPr>
        <w:t xml:space="preserve"> bary, ktoré bývajú hlavne vo večerných hodinách preplnené turistami aj domácimi. </w:t>
      </w:r>
    </w:p>
    <w:p w:rsidR="00695E28" w:rsidRPr="006E0C94" w:rsidRDefault="00695E28" w:rsidP="00695E28">
      <w:pPr>
        <w:spacing w:after="0" w:line="276" w:lineRule="auto"/>
        <w:jc w:val="left"/>
        <w:rPr>
          <w:lang w:val="sk-SK"/>
        </w:rPr>
      </w:pPr>
      <w:r w:rsidRPr="006E0C94">
        <w:rPr>
          <w:lang w:val="sk-SK"/>
        </w:rPr>
        <w:t xml:space="preserve">Najobľúbenejšie </w:t>
      </w:r>
      <w:proofErr w:type="spellStart"/>
      <w:r w:rsidRPr="006E0C94">
        <w:rPr>
          <w:lang w:val="sk-SK"/>
        </w:rPr>
        <w:t>tapas</w:t>
      </w:r>
      <w:proofErr w:type="spellEnd"/>
      <w:r w:rsidRPr="006E0C94">
        <w:rPr>
          <w:lang w:val="sk-SK"/>
        </w:rPr>
        <w:t xml:space="preserve"> bary: </w:t>
      </w:r>
    </w:p>
    <w:p w:rsidR="00695E28" w:rsidRPr="006E0C94" w:rsidRDefault="00695E28" w:rsidP="00695E28">
      <w:pPr>
        <w:spacing w:after="0" w:line="276" w:lineRule="auto"/>
        <w:jc w:val="left"/>
        <w:rPr>
          <w:b/>
          <w:lang w:val="sk-SK"/>
        </w:rPr>
      </w:pPr>
      <w:proofErr w:type="spellStart"/>
      <w:r w:rsidRPr="006E0C94">
        <w:rPr>
          <w:b/>
          <w:lang w:val="sk-SK"/>
        </w:rPr>
        <w:t>Gorki</w:t>
      </w:r>
      <w:proofErr w:type="spellEnd"/>
    </w:p>
    <w:p w:rsidR="00695E28" w:rsidRPr="006E0C94" w:rsidRDefault="00695E28" w:rsidP="00695E28">
      <w:pPr>
        <w:spacing w:after="0" w:line="276" w:lineRule="auto"/>
        <w:jc w:val="left"/>
        <w:rPr>
          <w:b/>
          <w:lang w:val="sk-SK"/>
        </w:rPr>
      </w:pPr>
      <w:r w:rsidRPr="006E0C94">
        <w:rPr>
          <w:b/>
          <w:lang w:val="sk-SK"/>
        </w:rPr>
        <w:t xml:space="preserve">La </w:t>
      </w:r>
      <w:proofErr w:type="spellStart"/>
      <w:r w:rsidRPr="006E0C94">
        <w:rPr>
          <w:b/>
          <w:lang w:val="sk-SK"/>
        </w:rPr>
        <w:t>Posada</w:t>
      </w:r>
      <w:proofErr w:type="spellEnd"/>
      <w:r w:rsidRPr="006E0C94">
        <w:rPr>
          <w:b/>
          <w:lang w:val="sk-SK"/>
        </w:rPr>
        <w:t xml:space="preserve"> Antonio</w:t>
      </w:r>
    </w:p>
    <w:p w:rsidR="00695E28" w:rsidRPr="006E0C94" w:rsidRDefault="00695E28" w:rsidP="00695E28">
      <w:pPr>
        <w:spacing w:after="0" w:line="276" w:lineRule="auto"/>
        <w:jc w:val="left"/>
        <w:rPr>
          <w:b/>
          <w:lang w:val="sk-SK"/>
        </w:rPr>
      </w:pPr>
      <w:r w:rsidRPr="006E0C94">
        <w:rPr>
          <w:b/>
          <w:lang w:val="sk-SK"/>
        </w:rPr>
        <w:t xml:space="preserve">La </w:t>
      </w:r>
      <w:proofErr w:type="spellStart"/>
      <w:r w:rsidRPr="006E0C94">
        <w:rPr>
          <w:b/>
          <w:lang w:val="sk-SK"/>
        </w:rPr>
        <w:t>Rebaná</w:t>
      </w:r>
      <w:proofErr w:type="spellEnd"/>
    </w:p>
    <w:p w:rsidR="00695E28" w:rsidRDefault="00695E28" w:rsidP="00695E28">
      <w:pPr>
        <w:spacing w:after="0" w:line="276" w:lineRule="auto"/>
        <w:jc w:val="left"/>
        <w:rPr>
          <w:lang w:val="sk-SK"/>
        </w:rPr>
      </w:pPr>
      <w:proofErr w:type="spellStart"/>
      <w:r>
        <w:rPr>
          <w:b/>
          <w:lang w:val="sk-SK"/>
        </w:rPr>
        <w:t>Pepa</w:t>
      </w:r>
      <w:proofErr w:type="spellEnd"/>
      <w:r>
        <w:rPr>
          <w:b/>
          <w:lang w:val="sk-SK"/>
        </w:rPr>
        <w:t xml:space="preserve"> y </w:t>
      </w:r>
      <w:proofErr w:type="spellStart"/>
      <w:r>
        <w:rPr>
          <w:b/>
          <w:lang w:val="sk-SK"/>
        </w:rPr>
        <w:t>Pepe</w:t>
      </w:r>
      <w:proofErr w:type="spellEnd"/>
      <w:r>
        <w:rPr>
          <w:b/>
          <w:lang w:val="sk-SK"/>
        </w:rPr>
        <w:t xml:space="preserve">  </w:t>
      </w:r>
      <w:r>
        <w:rPr>
          <w:lang w:val="sk-SK"/>
        </w:rPr>
        <w:t>(</w:t>
      </w:r>
      <w:proofErr w:type="spellStart"/>
      <w:r>
        <w:rPr>
          <w:lang w:val="sk-SK"/>
        </w:rPr>
        <w:t>Marco</w:t>
      </w:r>
      <w:proofErr w:type="spellEnd"/>
      <w:r>
        <w:rPr>
          <w:lang w:val="sk-SK"/>
        </w:rPr>
        <w:t xml:space="preserve"> Polo, 2018)</w:t>
      </w:r>
    </w:p>
    <w:p w:rsidR="00695E28" w:rsidRPr="00662D44" w:rsidRDefault="00695E28" w:rsidP="00695E28">
      <w:pPr>
        <w:spacing w:after="0" w:line="276" w:lineRule="auto"/>
        <w:jc w:val="left"/>
        <w:rPr>
          <w:b/>
          <w:lang w:val="sk-SK"/>
        </w:rPr>
      </w:pPr>
    </w:p>
    <w:p w:rsidR="00695E28" w:rsidRPr="006E0C94" w:rsidRDefault="00695E28" w:rsidP="00695E28">
      <w:pPr>
        <w:pStyle w:val="Nadpis2"/>
        <w:rPr>
          <w:lang w:val="sk-SK"/>
        </w:rPr>
      </w:pPr>
      <w:bookmarkStart w:id="87" w:name="_Toc37277343"/>
      <w:r>
        <w:rPr>
          <w:lang w:val="sk-SK"/>
        </w:rPr>
        <w:t>Kultúrno-zábavné predpoklady</w:t>
      </w:r>
      <w:bookmarkEnd w:id="87"/>
    </w:p>
    <w:p w:rsidR="00695E28" w:rsidRPr="006E0C94" w:rsidRDefault="00695E28" w:rsidP="00695E28">
      <w:pPr>
        <w:shd w:val="clear" w:color="auto" w:fill="FFFFFF"/>
        <w:spacing w:after="0" w:line="276" w:lineRule="auto"/>
        <w:rPr>
          <w:shd w:val="clear" w:color="auto" w:fill="FFFFFF"/>
          <w:lang w:val="sk-SK"/>
        </w:rPr>
      </w:pPr>
      <w:r w:rsidRPr="006E0C94">
        <w:rPr>
          <w:lang w:val="sk-SK" w:eastAsia="sk-SK"/>
        </w:rPr>
        <w:t xml:space="preserve">V Malage sa počas roka koná niekoľko festivalov, z ktorých najväčší a najtemperamentnejší je v polovici augusta (11.-19.) a nesie názov </w:t>
      </w:r>
      <w:proofErr w:type="spellStart"/>
      <w:r w:rsidRPr="006E0C94">
        <w:rPr>
          <w:lang w:val="sk-SK" w:eastAsia="sk-SK"/>
        </w:rPr>
        <w:t>Feria</w:t>
      </w:r>
      <w:proofErr w:type="spellEnd"/>
      <w:r w:rsidRPr="006E0C94">
        <w:rPr>
          <w:lang w:val="sk-SK" w:eastAsia="sk-SK"/>
        </w:rPr>
        <w:t xml:space="preserve"> de Malaga. </w:t>
      </w:r>
      <w:proofErr w:type="spellStart"/>
      <w:r w:rsidRPr="006E0C94">
        <w:rPr>
          <w:lang w:val="sk-SK" w:eastAsia="sk-SK"/>
        </w:rPr>
        <w:t>Feria</w:t>
      </w:r>
      <w:proofErr w:type="spellEnd"/>
      <w:r w:rsidRPr="006E0C94">
        <w:rPr>
          <w:lang w:val="sk-SK" w:eastAsia="sk-SK"/>
        </w:rPr>
        <w:t xml:space="preserve"> pripomína </w:t>
      </w:r>
      <w:r w:rsidRPr="006E0C94">
        <w:rPr>
          <w:shd w:val="clear" w:color="auto" w:fill="FFFFFF"/>
          <w:lang w:val="sk-SK"/>
        </w:rPr>
        <w:t>príjazd Katolíckych kráľov a pripojenie Malagy ku Kastílskej korune.</w:t>
      </w:r>
      <w:r w:rsidRPr="006E0C94">
        <w:rPr>
          <w:lang w:val="sk-SK" w:eastAsia="sk-SK"/>
        </w:rPr>
        <w:t xml:space="preserve"> </w:t>
      </w:r>
      <w:r w:rsidRPr="006E0C94">
        <w:rPr>
          <w:shd w:val="clear" w:color="auto" w:fill="FFFFFF"/>
          <w:lang w:val="sk-SK"/>
        </w:rPr>
        <w:t>Osem dní trvajúce oslavy zakončené ohňostrojom zaujmú sprievodom v historických kostýmoch, hudobnými a divadelnými vystúpeniami, či množstvom stánkov s tradičnými výrobkami a občerstvením.</w:t>
      </w:r>
    </w:p>
    <w:p w:rsidR="00695E28" w:rsidRPr="006E0C94" w:rsidRDefault="00695E28" w:rsidP="00695E28">
      <w:pPr>
        <w:shd w:val="clear" w:color="auto" w:fill="FFFFFF"/>
        <w:spacing w:after="0" w:line="276" w:lineRule="auto"/>
        <w:rPr>
          <w:lang w:val="sk-SK" w:eastAsia="sk-SK"/>
        </w:rPr>
      </w:pPr>
    </w:p>
    <w:p w:rsidR="00695E28" w:rsidRPr="006E0C94" w:rsidRDefault="00695E28" w:rsidP="00695E28">
      <w:pPr>
        <w:shd w:val="clear" w:color="auto" w:fill="FFFFFF"/>
        <w:spacing w:after="0" w:line="276" w:lineRule="auto"/>
        <w:rPr>
          <w:lang w:val="sk-SK" w:eastAsia="sk-SK"/>
        </w:rPr>
      </w:pPr>
      <w:r w:rsidRPr="006E0C94">
        <w:rPr>
          <w:lang w:val="sk-SK" w:eastAsia="sk-SK"/>
        </w:rPr>
        <w:t xml:space="preserve">Pre zažitie nezabudnuteľnej atmosféry španielskych osláv Veľkej Noci, je vhodné navštíviť Malagu počas Semana Santa de </w:t>
      </w:r>
      <w:proofErr w:type="spellStart"/>
      <w:r w:rsidRPr="006E0C94">
        <w:rPr>
          <w:lang w:val="sk-SK" w:eastAsia="sk-SK"/>
        </w:rPr>
        <w:t>Málaga</w:t>
      </w:r>
      <w:proofErr w:type="spellEnd"/>
      <w:r w:rsidRPr="006E0C94">
        <w:rPr>
          <w:lang w:val="sk-SK" w:eastAsia="sk-SK"/>
        </w:rPr>
        <w:t xml:space="preserve"> (Svätý týždeň). Oslava veľkonočných sviatkov tu trvá týždeň a je kompletne odlišná od slovenskej </w:t>
      </w:r>
      <w:r>
        <w:rPr>
          <w:lang w:val="sk-SK" w:eastAsia="sk-SK"/>
        </w:rPr>
        <w:t>Veľkej Noci. (</w:t>
      </w:r>
      <w:proofErr w:type="spellStart"/>
      <w:r>
        <w:rPr>
          <w:lang w:val="sk-SK" w:eastAsia="sk-SK"/>
        </w:rPr>
        <w:t>Marco</w:t>
      </w:r>
      <w:proofErr w:type="spellEnd"/>
      <w:r>
        <w:rPr>
          <w:lang w:val="sk-SK" w:eastAsia="sk-SK"/>
        </w:rPr>
        <w:t xml:space="preserve"> Polo, 2018., Beneš, 2000)</w:t>
      </w:r>
    </w:p>
    <w:p w:rsidR="00695E28" w:rsidRPr="006E0C94" w:rsidRDefault="00695E28" w:rsidP="00695E28">
      <w:pPr>
        <w:pStyle w:val="Nadpis2"/>
        <w:rPr>
          <w:lang w:val="sk-SK"/>
        </w:rPr>
      </w:pPr>
      <w:bookmarkStart w:id="88" w:name="_Toc37277344"/>
      <w:r w:rsidRPr="006E0C94">
        <w:rPr>
          <w:lang w:val="sk-SK"/>
        </w:rPr>
        <w:lastRenderedPageBreak/>
        <w:t>Študentská Malaga</w:t>
      </w:r>
      <w:bookmarkEnd w:id="88"/>
    </w:p>
    <w:p w:rsidR="00695E28" w:rsidRDefault="00695E28" w:rsidP="00695E28">
      <w:pPr>
        <w:spacing w:after="0" w:line="276" w:lineRule="auto"/>
        <w:rPr>
          <w:lang w:val="sk-SK"/>
        </w:rPr>
      </w:pPr>
      <w:r w:rsidRPr="006E0C94">
        <w:rPr>
          <w:lang w:val="sk-SK"/>
        </w:rPr>
        <w:t xml:space="preserve">Okrem turistov je Malaga plná mladých ľudí, ktorí do nej prichádzajú za štúdiom na jednej z najväčších a najvýznamnejších univerzít v Andalúzii. Univerzita s jednoduchým názvom </w:t>
      </w:r>
      <w:proofErr w:type="spellStart"/>
      <w:r w:rsidRPr="006E0C94">
        <w:rPr>
          <w:lang w:val="sk-SK"/>
        </w:rPr>
        <w:t>Universidad</w:t>
      </w:r>
      <w:proofErr w:type="spellEnd"/>
      <w:r w:rsidRPr="006E0C94">
        <w:rPr>
          <w:lang w:val="sk-SK"/>
        </w:rPr>
        <w:t xml:space="preserve"> de </w:t>
      </w:r>
      <w:proofErr w:type="spellStart"/>
      <w:r w:rsidRPr="006E0C94">
        <w:rPr>
          <w:lang w:val="sk-SK"/>
        </w:rPr>
        <w:t>Málaga</w:t>
      </w:r>
      <w:proofErr w:type="spellEnd"/>
      <w:r w:rsidRPr="006E0C94">
        <w:rPr>
          <w:lang w:val="sk-SK"/>
        </w:rPr>
        <w:t xml:space="preserve"> bola založená v roku 1972. Ponúka veľa možností pre štúdium v bakalárskom aj magisterskom stupni. Okrem odborov, ktoré ponúkajú jej fakulty, sa študenti môžu zúčastňovať rôznych kurzov, stáží a tiež medzinárodných výmenných pobyt</w:t>
      </w:r>
      <w:r>
        <w:rPr>
          <w:lang w:val="sk-SK"/>
        </w:rPr>
        <w:t xml:space="preserve">ov, ktoré univerzita podporuje. </w:t>
      </w:r>
    </w:p>
    <w:p w:rsidR="00695E28" w:rsidRPr="006E0C94" w:rsidRDefault="00695E28" w:rsidP="00695E28">
      <w:pPr>
        <w:spacing w:after="0" w:line="276" w:lineRule="auto"/>
        <w:rPr>
          <w:lang w:val="sk-SK"/>
        </w:rPr>
      </w:pPr>
    </w:p>
    <w:p w:rsidR="00695E28" w:rsidRPr="006E0C94" w:rsidRDefault="00695E28" w:rsidP="00695E28">
      <w:pPr>
        <w:pStyle w:val="Nadpis2"/>
        <w:spacing w:after="0"/>
        <w:rPr>
          <w:lang w:val="sk-SK"/>
        </w:rPr>
      </w:pPr>
      <w:bookmarkStart w:id="89" w:name="_Toc37277345"/>
      <w:r>
        <w:rPr>
          <w:lang w:val="sk-SK"/>
        </w:rPr>
        <w:t>Rodinný cestovný ruch</w:t>
      </w:r>
      <w:bookmarkEnd w:id="89"/>
    </w:p>
    <w:p w:rsidR="00695E28" w:rsidRDefault="00695E28" w:rsidP="00695E28">
      <w:pPr>
        <w:spacing w:after="0" w:line="276" w:lineRule="auto"/>
        <w:rPr>
          <w:lang w:val="sk-SK"/>
        </w:rPr>
      </w:pPr>
      <w:r w:rsidRPr="006E0C94">
        <w:rPr>
          <w:lang w:val="sk-SK"/>
        </w:rPr>
        <w:t>V posledných rokoch sa najviac navštevované turistické oblasti provincie Malaga obohatili o nové miesta, priam stvorené pre návštevu s deťmi. V dnešnej dobe ponúka Malaga oveľa viac takýchto možností, než v minulosti. Rodiny s deťmi vďaka tomu určite nebudú mať problém  vybrať vhodné miesto a spestriť si poznávací výlet.</w:t>
      </w:r>
    </w:p>
    <w:p w:rsidR="00695E28" w:rsidRPr="006E0C94" w:rsidRDefault="00695E28" w:rsidP="00695E28">
      <w:pPr>
        <w:spacing w:after="0" w:line="276" w:lineRule="auto"/>
        <w:rPr>
          <w:lang w:val="sk-SK"/>
        </w:rPr>
      </w:pPr>
    </w:p>
    <w:p w:rsidR="00695E28" w:rsidRPr="006E0C94" w:rsidRDefault="00695E28" w:rsidP="00695E28">
      <w:pPr>
        <w:spacing w:after="0" w:line="276" w:lineRule="auto"/>
        <w:rPr>
          <w:b/>
          <w:lang w:val="sk-SK"/>
        </w:rPr>
      </w:pPr>
      <w:r w:rsidRPr="006E0C94">
        <w:rPr>
          <w:b/>
          <w:lang w:val="sk-SK"/>
        </w:rPr>
        <w:t>CROCODILE PARK</w:t>
      </w:r>
    </w:p>
    <w:p w:rsidR="00695E28" w:rsidRDefault="00695E28" w:rsidP="00695E28">
      <w:pPr>
        <w:spacing w:after="0" w:line="276" w:lineRule="auto"/>
        <w:rPr>
          <w:lang w:val="sk-SK"/>
        </w:rPr>
      </w:pPr>
      <w:r w:rsidRPr="006E0C94">
        <w:rPr>
          <w:lang w:val="sk-SK"/>
        </w:rPr>
        <w:t>Krokodílí park v </w:t>
      </w:r>
      <w:proofErr w:type="spellStart"/>
      <w:r w:rsidRPr="006E0C94">
        <w:rPr>
          <w:lang w:val="sk-SK"/>
        </w:rPr>
        <w:t>Torremolinos</w:t>
      </w:r>
      <w:proofErr w:type="spellEnd"/>
      <w:r w:rsidRPr="006E0C94">
        <w:rPr>
          <w:lang w:val="sk-SK"/>
        </w:rPr>
        <w:t xml:space="preserve">. Nachádza sa v ňom 400 krokodílov, od čerstvo vyliahnutých až po 4 metrové exempláre. </w:t>
      </w:r>
    </w:p>
    <w:p w:rsidR="00695E28" w:rsidRPr="006E0C94" w:rsidRDefault="00695E28" w:rsidP="00695E28">
      <w:pPr>
        <w:spacing w:after="0" w:line="276" w:lineRule="auto"/>
        <w:rPr>
          <w:lang w:val="sk-SK"/>
        </w:rPr>
      </w:pPr>
    </w:p>
    <w:p w:rsidR="00695E28" w:rsidRPr="006E0C94" w:rsidRDefault="00695E28" w:rsidP="00695E28">
      <w:pPr>
        <w:spacing w:after="0" w:line="276" w:lineRule="auto"/>
        <w:rPr>
          <w:b/>
          <w:lang w:val="sk-SK"/>
        </w:rPr>
      </w:pPr>
      <w:r w:rsidRPr="006E0C94">
        <w:rPr>
          <w:b/>
          <w:lang w:val="sk-SK"/>
        </w:rPr>
        <w:t>MUSEO ALBORANIA</w:t>
      </w:r>
    </w:p>
    <w:p w:rsidR="00695E28" w:rsidRPr="006E0C94" w:rsidRDefault="00695E28" w:rsidP="00695E28">
      <w:pPr>
        <w:spacing w:after="0" w:line="276" w:lineRule="auto"/>
        <w:rPr>
          <w:lang w:val="sk-SK"/>
        </w:rPr>
      </w:pPr>
      <w:r w:rsidRPr="006E0C94">
        <w:rPr>
          <w:lang w:val="sk-SK"/>
        </w:rPr>
        <w:t>Morské akvárium a múzeum v prístave v Malage.</w:t>
      </w:r>
    </w:p>
    <w:p w:rsidR="00695E28" w:rsidRPr="006E0C94" w:rsidRDefault="00695E28" w:rsidP="00695E28">
      <w:pPr>
        <w:spacing w:after="0" w:line="276" w:lineRule="auto"/>
        <w:rPr>
          <w:lang w:val="sk-SK"/>
        </w:rPr>
      </w:pPr>
    </w:p>
    <w:p w:rsidR="00695E28" w:rsidRPr="006E0C94" w:rsidRDefault="00695E28" w:rsidP="00695E28">
      <w:pPr>
        <w:spacing w:after="0" w:line="276" w:lineRule="auto"/>
        <w:rPr>
          <w:b/>
          <w:lang w:val="sk-SK"/>
        </w:rPr>
      </w:pPr>
      <w:r w:rsidRPr="006E0C94">
        <w:rPr>
          <w:b/>
          <w:lang w:val="sk-SK"/>
        </w:rPr>
        <w:t>AQUAMIJAS</w:t>
      </w:r>
    </w:p>
    <w:p w:rsidR="00695E28" w:rsidRPr="006E0C94" w:rsidRDefault="00695E28" w:rsidP="00695E28">
      <w:pPr>
        <w:spacing w:after="0" w:line="276" w:lineRule="auto"/>
        <w:rPr>
          <w:lang w:val="sk-SK"/>
        </w:rPr>
      </w:pPr>
      <w:r w:rsidRPr="006E0C94">
        <w:rPr>
          <w:lang w:val="sk-SK"/>
        </w:rPr>
        <w:t xml:space="preserve">Najznámejší </w:t>
      </w:r>
      <w:proofErr w:type="spellStart"/>
      <w:r w:rsidRPr="006E0C94">
        <w:rPr>
          <w:lang w:val="sk-SK"/>
        </w:rPr>
        <w:t>Aquapark</w:t>
      </w:r>
      <w:proofErr w:type="spellEnd"/>
      <w:r w:rsidRPr="006E0C94">
        <w:rPr>
          <w:lang w:val="sk-SK"/>
        </w:rPr>
        <w:t xml:space="preserve"> vo </w:t>
      </w:r>
      <w:proofErr w:type="spellStart"/>
      <w:r w:rsidRPr="006E0C94">
        <w:rPr>
          <w:lang w:val="sk-SK"/>
        </w:rPr>
        <w:t>Fuengirole</w:t>
      </w:r>
      <w:proofErr w:type="spellEnd"/>
      <w:r w:rsidRPr="006E0C94">
        <w:rPr>
          <w:lang w:val="sk-SK"/>
        </w:rPr>
        <w:t>.</w:t>
      </w:r>
    </w:p>
    <w:p w:rsidR="00695E28" w:rsidRPr="006E0C94" w:rsidRDefault="00695E28" w:rsidP="00695E28">
      <w:pPr>
        <w:spacing w:after="0" w:line="276" w:lineRule="auto"/>
        <w:rPr>
          <w:lang w:val="sk-SK"/>
        </w:rPr>
      </w:pPr>
    </w:p>
    <w:p w:rsidR="00695E28" w:rsidRPr="006E0C94" w:rsidRDefault="00695E28" w:rsidP="00695E28">
      <w:pPr>
        <w:spacing w:after="0" w:line="276" w:lineRule="auto"/>
        <w:rPr>
          <w:b/>
          <w:lang w:val="sk-SK"/>
        </w:rPr>
      </w:pPr>
      <w:r w:rsidRPr="006E0C94">
        <w:rPr>
          <w:b/>
          <w:lang w:val="sk-SK"/>
        </w:rPr>
        <w:t>SEALIFE BENALMÁDENA</w:t>
      </w:r>
    </w:p>
    <w:p w:rsidR="00695E28" w:rsidRPr="006E0C94" w:rsidRDefault="00695E28" w:rsidP="00695E28">
      <w:pPr>
        <w:spacing w:after="0" w:line="276" w:lineRule="auto"/>
        <w:rPr>
          <w:lang w:val="sk-SK"/>
        </w:rPr>
      </w:pPr>
      <w:r w:rsidRPr="006E0C94">
        <w:rPr>
          <w:lang w:val="sk-SK"/>
        </w:rPr>
        <w:t>Podvodná zoologická záhrada v </w:t>
      </w:r>
      <w:proofErr w:type="spellStart"/>
      <w:r w:rsidRPr="006E0C94">
        <w:rPr>
          <w:lang w:val="sk-SK"/>
        </w:rPr>
        <w:t>Puerto</w:t>
      </w:r>
      <w:proofErr w:type="spellEnd"/>
      <w:r w:rsidRPr="006E0C94">
        <w:rPr>
          <w:lang w:val="sk-SK"/>
        </w:rPr>
        <w:t xml:space="preserve"> </w:t>
      </w:r>
      <w:proofErr w:type="spellStart"/>
      <w:r w:rsidRPr="006E0C94">
        <w:rPr>
          <w:lang w:val="sk-SK"/>
        </w:rPr>
        <w:t>deportivo</w:t>
      </w:r>
      <w:proofErr w:type="spellEnd"/>
      <w:r w:rsidRPr="006E0C94">
        <w:rPr>
          <w:lang w:val="sk-SK"/>
        </w:rPr>
        <w:t xml:space="preserve"> v </w:t>
      </w:r>
      <w:proofErr w:type="spellStart"/>
      <w:r w:rsidRPr="006E0C94">
        <w:rPr>
          <w:lang w:val="sk-SK"/>
        </w:rPr>
        <w:t>Benalmádene</w:t>
      </w:r>
      <w:proofErr w:type="spellEnd"/>
      <w:r w:rsidRPr="006E0C94">
        <w:rPr>
          <w:lang w:val="sk-SK"/>
        </w:rPr>
        <w:t>.</w:t>
      </w:r>
    </w:p>
    <w:p w:rsidR="00695E28" w:rsidRPr="006E0C94" w:rsidRDefault="00695E28" w:rsidP="00695E28">
      <w:pPr>
        <w:spacing w:after="0" w:line="276" w:lineRule="auto"/>
        <w:rPr>
          <w:lang w:val="sk-SK"/>
        </w:rPr>
      </w:pPr>
    </w:p>
    <w:p w:rsidR="00695E28" w:rsidRPr="006E0C94" w:rsidRDefault="00695E28" w:rsidP="00695E28">
      <w:pPr>
        <w:spacing w:after="0" w:line="276" w:lineRule="auto"/>
        <w:rPr>
          <w:b/>
          <w:lang w:val="sk-SK"/>
        </w:rPr>
      </w:pPr>
      <w:r w:rsidRPr="006E0C94">
        <w:rPr>
          <w:b/>
          <w:lang w:val="sk-SK"/>
        </w:rPr>
        <w:t>SELWO MARINA</w:t>
      </w:r>
    </w:p>
    <w:p w:rsidR="00695E28" w:rsidRDefault="00695E28" w:rsidP="00695E28">
      <w:pPr>
        <w:spacing w:after="0" w:line="276" w:lineRule="auto"/>
        <w:rPr>
          <w:lang w:val="sk-SK"/>
        </w:rPr>
      </w:pPr>
      <w:r w:rsidRPr="006E0C94">
        <w:rPr>
          <w:lang w:val="sk-SK"/>
        </w:rPr>
        <w:t>Vodný park v </w:t>
      </w:r>
      <w:proofErr w:type="spellStart"/>
      <w:r w:rsidRPr="006E0C94">
        <w:rPr>
          <w:lang w:val="sk-SK"/>
        </w:rPr>
        <w:t>Benalmádene</w:t>
      </w:r>
      <w:proofErr w:type="spellEnd"/>
      <w:r w:rsidRPr="006E0C94">
        <w:rPr>
          <w:lang w:val="sk-SK"/>
        </w:rPr>
        <w:t>, v ktorom najväčšou a</w:t>
      </w:r>
      <w:r>
        <w:rPr>
          <w:lang w:val="sk-SK"/>
        </w:rPr>
        <w:t>trakciou sú vystúpenia s delfín</w:t>
      </w:r>
      <w:r w:rsidRPr="006E0C94">
        <w:rPr>
          <w:lang w:val="sk-SK"/>
        </w:rPr>
        <w:t>mi.</w:t>
      </w:r>
    </w:p>
    <w:p w:rsidR="00695E28" w:rsidRDefault="00695E28" w:rsidP="00695E28">
      <w:pPr>
        <w:spacing w:after="0" w:line="276" w:lineRule="auto"/>
        <w:rPr>
          <w:lang w:val="sk-SK"/>
        </w:rPr>
      </w:pPr>
      <w:r>
        <w:rPr>
          <w:lang w:val="sk-SK"/>
        </w:rPr>
        <w:t>(</w:t>
      </w:r>
      <w:proofErr w:type="spellStart"/>
      <w:r>
        <w:rPr>
          <w:lang w:val="sk-SK"/>
        </w:rPr>
        <w:t>Marco</w:t>
      </w:r>
      <w:proofErr w:type="spellEnd"/>
      <w:r>
        <w:rPr>
          <w:lang w:val="sk-SK"/>
        </w:rPr>
        <w:t xml:space="preserve"> Polo, 2018., Ham, </w:t>
      </w:r>
      <w:proofErr w:type="spellStart"/>
      <w:r>
        <w:rPr>
          <w:lang w:val="sk-SK"/>
        </w:rPr>
        <w:t>Butler</w:t>
      </w:r>
      <w:proofErr w:type="spellEnd"/>
      <w:r>
        <w:rPr>
          <w:lang w:val="sk-SK"/>
        </w:rPr>
        <w:t xml:space="preserve">, </w:t>
      </w:r>
      <w:proofErr w:type="spellStart"/>
      <w:r>
        <w:rPr>
          <w:lang w:val="sk-SK"/>
        </w:rPr>
        <w:t>Maric</w:t>
      </w:r>
      <w:proofErr w:type="spellEnd"/>
      <w:r>
        <w:rPr>
          <w:lang w:val="sk-SK"/>
        </w:rPr>
        <w:t xml:space="preserve">, </w:t>
      </w:r>
      <w:proofErr w:type="spellStart"/>
      <w:r>
        <w:rPr>
          <w:lang w:val="sk-SK"/>
        </w:rPr>
        <w:t>Noble</w:t>
      </w:r>
      <w:proofErr w:type="spellEnd"/>
      <w:r>
        <w:rPr>
          <w:lang w:val="sk-SK"/>
        </w:rPr>
        <w:t xml:space="preserve">, </w:t>
      </w:r>
      <w:proofErr w:type="spellStart"/>
      <w:r>
        <w:rPr>
          <w:lang w:val="sk-SK"/>
        </w:rPr>
        <w:t>O´neill</w:t>
      </w:r>
      <w:proofErr w:type="spellEnd"/>
      <w:r>
        <w:rPr>
          <w:lang w:val="sk-SK"/>
        </w:rPr>
        <w:t>, 2010)</w:t>
      </w:r>
    </w:p>
    <w:p w:rsidR="00695E28" w:rsidRPr="006E0C94" w:rsidRDefault="00695E28" w:rsidP="00695E28">
      <w:pPr>
        <w:spacing w:after="0" w:line="276" w:lineRule="auto"/>
        <w:rPr>
          <w:lang w:val="sk-SK"/>
        </w:rPr>
      </w:pPr>
    </w:p>
    <w:p w:rsidR="00695E28" w:rsidRPr="006E0C94" w:rsidRDefault="00695E28" w:rsidP="00695E28">
      <w:pPr>
        <w:pStyle w:val="Nadpis2"/>
        <w:rPr>
          <w:lang w:val="sk-SK"/>
        </w:rPr>
      </w:pPr>
      <w:bookmarkStart w:id="90" w:name="_Toc37277346"/>
      <w:r w:rsidRPr="006E0C94">
        <w:rPr>
          <w:lang w:val="sk-SK"/>
        </w:rPr>
        <w:t>Športový cestovný ruch</w:t>
      </w:r>
      <w:bookmarkEnd w:id="90"/>
    </w:p>
    <w:p w:rsidR="00695E28" w:rsidRPr="006E0C94" w:rsidRDefault="00695E28" w:rsidP="00695E28">
      <w:pPr>
        <w:spacing w:line="276" w:lineRule="auto"/>
        <w:rPr>
          <w:lang w:val="sk-SK"/>
        </w:rPr>
      </w:pPr>
      <w:r w:rsidRPr="006E0C94">
        <w:rPr>
          <w:lang w:val="sk-SK"/>
        </w:rPr>
        <w:t>Rozmanitá príroda Andalúzie skrýva mnoho možností, ako stráviť dovolenku aj v športovom duchu. V žiadnom inom európskom regióne sa nen</w:t>
      </w:r>
      <w:r>
        <w:rPr>
          <w:lang w:val="sk-SK"/>
        </w:rPr>
        <w:t>achádza toľko golfových ihrísk</w:t>
      </w:r>
      <w:r w:rsidRPr="006E0C94">
        <w:rPr>
          <w:lang w:val="sk-SK"/>
        </w:rPr>
        <w:t xml:space="preserve"> na takom malom priestore, ako na pobreží </w:t>
      </w:r>
      <w:proofErr w:type="spellStart"/>
      <w:r w:rsidRPr="006E0C94">
        <w:rPr>
          <w:lang w:val="sk-SK"/>
        </w:rPr>
        <w:t>Costa</w:t>
      </w:r>
      <w:proofErr w:type="spellEnd"/>
      <w:r w:rsidRPr="006E0C94">
        <w:rPr>
          <w:lang w:val="sk-SK"/>
        </w:rPr>
        <w:t xml:space="preserve"> del </w:t>
      </w:r>
      <w:proofErr w:type="spellStart"/>
      <w:r w:rsidRPr="006E0C94">
        <w:rPr>
          <w:lang w:val="sk-SK"/>
        </w:rPr>
        <w:t>Sol</w:t>
      </w:r>
      <w:proofErr w:type="spellEnd"/>
      <w:r w:rsidRPr="006E0C94">
        <w:rPr>
          <w:lang w:val="sk-SK"/>
        </w:rPr>
        <w:t xml:space="preserve">. Na každom kroku je vidieť reklama v duchu </w:t>
      </w:r>
      <w:proofErr w:type="spellStart"/>
      <w:r w:rsidRPr="006E0C94">
        <w:rPr>
          <w:lang w:val="sk-SK"/>
        </w:rPr>
        <w:t>Costa</w:t>
      </w:r>
      <w:proofErr w:type="spellEnd"/>
      <w:r w:rsidRPr="006E0C94">
        <w:rPr>
          <w:lang w:val="sk-SK"/>
        </w:rPr>
        <w:t xml:space="preserve"> del </w:t>
      </w:r>
      <w:proofErr w:type="spellStart"/>
      <w:r w:rsidRPr="006E0C94">
        <w:rPr>
          <w:lang w:val="sk-SK"/>
        </w:rPr>
        <w:t>Sol</w:t>
      </w:r>
      <w:proofErr w:type="spellEnd"/>
      <w:r w:rsidRPr="006E0C94">
        <w:rPr>
          <w:lang w:val="sk-SK"/>
        </w:rPr>
        <w:t xml:space="preserve"> – </w:t>
      </w:r>
      <w:proofErr w:type="spellStart"/>
      <w:r w:rsidRPr="006E0C94">
        <w:rPr>
          <w:lang w:val="sk-SK"/>
        </w:rPr>
        <w:t>Costa</w:t>
      </w:r>
      <w:proofErr w:type="spellEnd"/>
      <w:r w:rsidRPr="006E0C94">
        <w:rPr>
          <w:lang w:val="sk-SK"/>
        </w:rPr>
        <w:t xml:space="preserve"> del Golf. </w:t>
      </w:r>
    </w:p>
    <w:p w:rsidR="00695E28" w:rsidRPr="006E0C94" w:rsidRDefault="00695E28" w:rsidP="00695E28">
      <w:pPr>
        <w:spacing w:line="276" w:lineRule="auto"/>
        <w:rPr>
          <w:lang w:val="sk-SK"/>
        </w:rPr>
      </w:pPr>
      <w:r>
        <w:rPr>
          <w:lang w:val="sk-SK"/>
        </w:rPr>
        <w:lastRenderedPageBreak/>
        <w:t>Okrem golfu je možné</w:t>
      </w:r>
      <w:r w:rsidRPr="006E0C94">
        <w:rPr>
          <w:lang w:val="sk-SK"/>
        </w:rPr>
        <w:t xml:space="preserve"> aj </w:t>
      </w:r>
      <w:r>
        <w:rPr>
          <w:lang w:val="sk-SK"/>
        </w:rPr>
        <w:t xml:space="preserve">vyskúšať si </w:t>
      </w:r>
      <w:r w:rsidRPr="006E0C94">
        <w:rPr>
          <w:lang w:val="sk-SK"/>
        </w:rPr>
        <w:t xml:space="preserve">jazdenie na koňoch so sprievodcom. Jazdiť sa dá pozdĺž pobrežia, po lúkach a cestách v prírodných parkoch, a to nielen na niekoľko hodín, ale rovno na pár dní spolu s ubytovaním. </w:t>
      </w:r>
    </w:p>
    <w:p w:rsidR="00695E28" w:rsidRPr="006E0C94" w:rsidRDefault="00695E28" w:rsidP="00695E28">
      <w:pPr>
        <w:spacing w:line="276" w:lineRule="auto"/>
        <w:rPr>
          <w:lang w:val="sk-SK"/>
        </w:rPr>
      </w:pPr>
      <w:r w:rsidRPr="006E0C94">
        <w:rPr>
          <w:lang w:val="sk-SK"/>
        </w:rPr>
        <w:t xml:space="preserve">V Andalúzii je taktiež veľmi obľúbené lezenie po skalách a preto </w:t>
      </w:r>
      <w:proofErr w:type="spellStart"/>
      <w:r w:rsidRPr="006E0C94">
        <w:rPr>
          <w:lang w:val="sk-SK"/>
        </w:rPr>
        <w:t>Caminito</w:t>
      </w:r>
      <w:proofErr w:type="spellEnd"/>
      <w:r w:rsidRPr="006E0C94">
        <w:rPr>
          <w:lang w:val="sk-SK"/>
        </w:rPr>
        <w:t xml:space="preserve"> del </w:t>
      </w:r>
      <w:proofErr w:type="spellStart"/>
      <w:r w:rsidRPr="006E0C94">
        <w:rPr>
          <w:lang w:val="sk-SK"/>
        </w:rPr>
        <w:t>Rey</w:t>
      </w:r>
      <w:proofErr w:type="spellEnd"/>
      <w:r w:rsidRPr="006E0C94">
        <w:rPr>
          <w:lang w:val="sk-SK"/>
        </w:rPr>
        <w:t xml:space="preserve">, neďaleko Malagy, láka turistov z celého sveta. </w:t>
      </w:r>
    </w:p>
    <w:p w:rsidR="00695E28" w:rsidRPr="006E0C94" w:rsidRDefault="00695E28" w:rsidP="00695E28">
      <w:pPr>
        <w:spacing w:line="276" w:lineRule="auto"/>
        <w:rPr>
          <w:lang w:val="sk-SK"/>
        </w:rPr>
      </w:pPr>
      <w:r w:rsidRPr="006E0C94">
        <w:rPr>
          <w:lang w:val="sk-SK"/>
        </w:rPr>
        <w:t xml:space="preserve">Mesto </w:t>
      </w:r>
      <w:proofErr w:type="spellStart"/>
      <w:r w:rsidRPr="006E0C94">
        <w:rPr>
          <w:lang w:val="sk-SK"/>
        </w:rPr>
        <w:t>Marbella</w:t>
      </w:r>
      <w:proofErr w:type="spellEnd"/>
      <w:r w:rsidRPr="006E0C94">
        <w:rPr>
          <w:lang w:val="sk-SK"/>
        </w:rPr>
        <w:t xml:space="preserve"> ponúka výborné podmienky pre </w:t>
      </w:r>
      <w:proofErr w:type="spellStart"/>
      <w:r w:rsidRPr="006E0C94">
        <w:rPr>
          <w:lang w:val="sk-SK"/>
        </w:rPr>
        <w:t>paddleboarding</w:t>
      </w:r>
      <w:proofErr w:type="spellEnd"/>
      <w:r w:rsidRPr="006E0C94">
        <w:rPr>
          <w:lang w:val="sk-SK"/>
        </w:rPr>
        <w:t xml:space="preserve"> a mesto </w:t>
      </w:r>
      <w:proofErr w:type="spellStart"/>
      <w:r w:rsidRPr="006E0C94">
        <w:rPr>
          <w:lang w:val="sk-SK"/>
        </w:rPr>
        <w:t>Nerja</w:t>
      </w:r>
      <w:proofErr w:type="spellEnd"/>
      <w:r w:rsidRPr="006E0C94">
        <w:rPr>
          <w:lang w:val="sk-SK"/>
        </w:rPr>
        <w:t xml:space="preserve"> je zase veľmi vyhľadávané kvôli potápaniu.</w:t>
      </w:r>
    </w:p>
    <w:p w:rsidR="00695E28" w:rsidRDefault="00695E28" w:rsidP="00695E28">
      <w:pPr>
        <w:spacing w:after="0" w:line="276" w:lineRule="auto"/>
        <w:rPr>
          <w:lang w:val="sk-SK"/>
        </w:rPr>
      </w:pPr>
      <w:r w:rsidRPr="006E0C94">
        <w:rPr>
          <w:lang w:val="sk-SK"/>
        </w:rPr>
        <w:t>V </w:t>
      </w:r>
      <w:proofErr w:type="spellStart"/>
      <w:r w:rsidRPr="006E0C94">
        <w:rPr>
          <w:lang w:val="sk-SK"/>
        </w:rPr>
        <w:t>Torremolinos</w:t>
      </w:r>
      <w:proofErr w:type="spellEnd"/>
      <w:r w:rsidRPr="006E0C94">
        <w:rPr>
          <w:lang w:val="sk-SK"/>
        </w:rPr>
        <w:t xml:space="preserve"> a </w:t>
      </w:r>
      <w:proofErr w:type="spellStart"/>
      <w:r w:rsidRPr="006E0C94">
        <w:rPr>
          <w:lang w:val="sk-SK"/>
        </w:rPr>
        <w:t>Fuengirole</w:t>
      </w:r>
      <w:proofErr w:type="spellEnd"/>
      <w:r w:rsidRPr="006E0C94">
        <w:rPr>
          <w:lang w:val="sk-SK"/>
        </w:rPr>
        <w:t xml:space="preserve"> sú vodné športy, ako napríklad plachtenie, </w:t>
      </w:r>
      <w:proofErr w:type="spellStart"/>
      <w:r w:rsidRPr="006E0C94">
        <w:rPr>
          <w:lang w:val="sk-SK"/>
        </w:rPr>
        <w:t>paddlesurfing</w:t>
      </w:r>
      <w:proofErr w:type="spellEnd"/>
      <w:r w:rsidRPr="006E0C94">
        <w:rPr>
          <w:lang w:val="sk-SK"/>
        </w:rPr>
        <w:t xml:space="preserve">, vodné lyžovanie, windsurfing, </w:t>
      </w:r>
      <w:proofErr w:type="spellStart"/>
      <w:r w:rsidRPr="006E0C94">
        <w:rPr>
          <w:lang w:val="sk-SK"/>
        </w:rPr>
        <w:t>paragliding</w:t>
      </w:r>
      <w:proofErr w:type="spellEnd"/>
      <w:r w:rsidRPr="006E0C94">
        <w:rPr>
          <w:lang w:val="sk-SK"/>
        </w:rPr>
        <w:t xml:space="preserve">, vodné skútre, či potápanie samozrejmosťou. </w:t>
      </w:r>
    </w:p>
    <w:p w:rsidR="00695E28" w:rsidRPr="006E0C94" w:rsidRDefault="00695E28" w:rsidP="00695E28">
      <w:pPr>
        <w:spacing w:after="0" w:line="276" w:lineRule="auto"/>
        <w:rPr>
          <w:lang w:val="sk-SK"/>
        </w:rPr>
      </w:pPr>
    </w:p>
    <w:p w:rsidR="00695E28" w:rsidRPr="006E0C94" w:rsidRDefault="00695E28" w:rsidP="00695E28">
      <w:pPr>
        <w:spacing w:after="0" w:line="276" w:lineRule="auto"/>
        <w:rPr>
          <w:lang w:val="sk-SK"/>
        </w:rPr>
      </w:pPr>
      <w:r w:rsidRPr="006E0C94">
        <w:rPr>
          <w:lang w:val="sk-SK"/>
        </w:rPr>
        <w:t xml:space="preserve">Po športe sa turisti môžu odreagovať a oddýchnuť si v kúpeľoch so starou arabskou kultúrou – </w:t>
      </w:r>
      <w:proofErr w:type="spellStart"/>
      <w:r w:rsidRPr="006E0C94">
        <w:rPr>
          <w:lang w:val="sk-SK"/>
        </w:rPr>
        <w:t>Hammamoch</w:t>
      </w:r>
      <w:proofErr w:type="spellEnd"/>
      <w:r w:rsidRPr="006E0C94">
        <w:rPr>
          <w:lang w:val="sk-SK"/>
        </w:rPr>
        <w:t xml:space="preserve">. </w:t>
      </w:r>
      <w:r>
        <w:rPr>
          <w:lang w:val="sk-SK"/>
        </w:rPr>
        <w:t>(</w:t>
      </w:r>
      <w:proofErr w:type="spellStart"/>
      <w:r>
        <w:rPr>
          <w:lang w:val="sk-SK"/>
        </w:rPr>
        <w:t>Marco</w:t>
      </w:r>
      <w:proofErr w:type="spellEnd"/>
      <w:r>
        <w:rPr>
          <w:lang w:val="sk-SK"/>
        </w:rPr>
        <w:t xml:space="preserve"> Polo, 2018)</w:t>
      </w:r>
    </w:p>
    <w:p w:rsidR="00695E28" w:rsidRPr="006E0C94" w:rsidRDefault="00695E28" w:rsidP="00695E28">
      <w:pPr>
        <w:spacing w:after="0" w:line="276" w:lineRule="auto"/>
        <w:rPr>
          <w:lang w:val="sk-SK"/>
        </w:rPr>
      </w:pPr>
    </w:p>
    <w:p w:rsidR="00695E28" w:rsidRPr="006E0C94" w:rsidRDefault="00695E28" w:rsidP="00695E28">
      <w:pPr>
        <w:pStyle w:val="Nadpis2"/>
        <w:spacing w:after="0"/>
        <w:rPr>
          <w:lang w:val="sk-SK"/>
        </w:rPr>
      </w:pPr>
      <w:bookmarkStart w:id="91" w:name="_Toc37277347"/>
      <w:r>
        <w:rPr>
          <w:lang w:val="sk-SK"/>
        </w:rPr>
        <w:t>Najnavštevovanejšie</w:t>
      </w:r>
      <w:r w:rsidRPr="006E0C94">
        <w:rPr>
          <w:lang w:val="sk-SK"/>
        </w:rPr>
        <w:t xml:space="preserve"> letoviská provincie</w:t>
      </w:r>
      <w:bookmarkEnd w:id="91"/>
    </w:p>
    <w:p w:rsidR="00695E28" w:rsidRPr="003A04D8" w:rsidRDefault="00695E28" w:rsidP="00695E28">
      <w:pPr>
        <w:spacing w:after="0" w:line="276" w:lineRule="auto"/>
        <w:rPr>
          <w:lang w:val="sk-SK"/>
        </w:rPr>
      </w:pPr>
      <w:r w:rsidRPr="006E0C94">
        <w:rPr>
          <w:b/>
          <w:lang w:val="sk-SK"/>
        </w:rPr>
        <w:t xml:space="preserve">MALAGA </w:t>
      </w:r>
      <w:r w:rsidRPr="006E0C94">
        <w:rPr>
          <w:lang w:val="sk-SK"/>
        </w:rPr>
        <w:t xml:space="preserve">                                                                                                                                                                                         </w:t>
      </w:r>
      <w:proofErr w:type="spellStart"/>
      <w:r w:rsidRPr="006E0C94">
        <w:rPr>
          <w:lang w:val="sk-SK"/>
        </w:rPr>
        <w:t>Malaga</w:t>
      </w:r>
      <w:proofErr w:type="spellEnd"/>
      <w:r w:rsidRPr="006E0C94">
        <w:rPr>
          <w:lang w:val="sk-SK"/>
        </w:rPr>
        <w:t xml:space="preserve"> je samozrejme najväčším letoviskom na pobreží </w:t>
      </w:r>
      <w:proofErr w:type="spellStart"/>
      <w:r w:rsidRPr="006E0C94">
        <w:rPr>
          <w:lang w:val="sk-SK"/>
        </w:rPr>
        <w:t>Costa</w:t>
      </w:r>
      <w:proofErr w:type="spellEnd"/>
      <w:r w:rsidRPr="006E0C94">
        <w:rPr>
          <w:lang w:val="sk-SK"/>
        </w:rPr>
        <w:t xml:space="preserve"> del </w:t>
      </w:r>
      <w:proofErr w:type="spellStart"/>
      <w:r w:rsidRPr="006E0C94">
        <w:rPr>
          <w:lang w:val="sk-SK"/>
        </w:rPr>
        <w:t>Sol</w:t>
      </w:r>
      <w:proofErr w:type="spellEnd"/>
      <w:r w:rsidRPr="006E0C94">
        <w:rPr>
          <w:lang w:val="sk-SK"/>
        </w:rPr>
        <w:t xml:space="preserve"> a zároveň</w:t>
      </w:r>
      <w:r>
        <w:rPr>
          <w:lang w:val="sk-SK"/>
        </w:rPr>
        <w:t xml:space="preserve"> vstupnou bránou do Andalúzie. </w:t>
      </w:r>
    </w:p>
    <w:p w:rsidR="00695E28" w:rsidRDefault="00695E28" w:rsidP="00695E28">
      <w:pPr>
        <w:spacing w:after="0" w:line="276" w:lineRule="auto"/>
        <w:rPr>
          <w:b/>
          <w:lang w:val="sk-SK"/>
        </w:rPr>
      </w:pPr>
    </w:p>
    <w:p w:rsidR="00695E28" w:rsidRPr="006E0C94" w:rsidRDefault="00695E28" w:rsidP="00695E28">
      <w:pPr>
        <w:spacing w:after="0" w:line="276" w:lineRule="auto"/>
        <w:rPr>
          <w:lang w:val="sk-SK"/>
        </w:rPr>
      </w:pPr>
      <w:r w:rsidRPr="006E0C94">
        <w:rPr>
          <w:b/>
          <w:lang w:val="sk-SK"/>
        </w:rPr>
        <w:t xml:space="preserve">FUENGIROLA                                                                                                                                                                   </w:t>
      </w:r>
      <w:proofErr w:type="spellStart"/>
      <w:r w:rsidRPr="006E0C94">
        <w:rPr>
          <w:lang w:val="sk-SK"/>
        </w:rPr>
        <w:t>Fuengirola</w:t>
      </w:r>
      <w:proofErr w:type="spellEnd"/>
      <w:r w:rsidRPr="006E0C94">
        <w:rPr>
          <w:lang w:val="sk-SK"/>
        </w:rPr>
        <w:t xml:space="preserve"> je jedným z najpopulárnejších dovolenkových stredísk na pobreží </w:t>
      </w:r>
      <w:proofErr w:type="spellStart"/>
      <w:r w:rsidRPr="006E0C94">
        <w:rPr>
          <w:lang w:val="sk-SK"/>
        </w:rPr>
        <w:t>Costa</w:t>
      </w:r>
      <w:proofErr w:type="spellEnd"/>
      <w:r w:rsidRPr="006E0C94">
        <w:rPr>
          <w:lang w:val="sk-SK"/>
        </w:rPr>
        <w:t xml:space="preserve"> del </w:t>
      </w:r>
      <w:proofErr w:type="spellStart"/>
      <w:r w:rsidRPr="006E0C94">
        <w:rPr>
          <w:lang w:val="sk-SK"/>
        </w:rPr>
        <w:t>Sol</w:t>
      </w:r>
      <w:proofErr w:type="spellEnd"/>
      <w:r w:rsidRPr="006E0C94">
        <w:rPr>
          <w:lang w:val="sk-SK"/>
        </w:rPr>
        <w:t xml:space="preserve">.            8 km nádherných pieskových pláží lemuje vynovená promenáda a popri nej množstvo malých obchodíkov, kaviarní a reštaurácií. </w:t>
      </w:r>
      <w:proofErr w:type="spellStart"/>
      <w:r w:rsidRPr="006E0C94">
        <w:rPr>
          <w:lang w:val="sk-SK"/>
        </w:rPr>
        <w:t>Fuengirola</w:t>
      </w:r>
      <w:proofErr w:type="spellEnd"/>
      <w:r w:rsidRPr="006E0C94">
        <w:rPr>
          <w:lang w:val="sk-SK"/>
        </w:rPr>
        <w:t xml:space="preserve"> sa môže pýšiť výbornou infraštruktúrou, kvalitnými plážami ocenenými modrou vlajkou a samozrejme skvelou klímou.   </w:t>
      </w:r>
    </w:p>
    <w:p w:rsidR="00695E28" w:rsidRDefault="00695E28" w:rsidP="00695E28">
      <w:pPr>
        <w:spacing w:after="0" w:line="276" w:lineRule="auto"/>
        <w:rPr>
          <w:lang w:val="sk-SK"/>
        </w:rPr>
      </w:pPr>
    </w:p>
    <w:p w:rsidR="00695E28" w:rsidRPr="006E0C94" w:rsidRDefault="00695E28" w:rsidP="00695E28">
      <w:pPr>
        <w:spacing w:after="0" w:line="276" w:lineRule="auto"/>
        <w:rPr>
          <w:b/>
          <w:lang w:val="sk-SK"/>
        </w:rPr>
      </w:pPr>
      <w:r w:rsidRPr="006E0C94">
        <w:rPr>
          <w:b/>
          <w:lang w:val="sk-SK"/>
        </w:rPr>
        <w:t>MARBELLA</w:t>
      </w:r>
    </w:p>
    <w:p w:rsidR="00695E28" w:rsidRPr="006E0C94" w:rsidRDefault="00695E28" w:rsidP="00695E28">
      <w:pPr>
        <w:spacing w:after="0" w:line="276" w:lineRule="auto"/>
        <w:rPr>
          <w:lang w:val="sk-SK"/>
        </w:rPr>
      </w:pPr>
      <w:r w:rsidRPr="006E0C94">
        <w:rPr>
          <w:lang w:val="sk-SK"/>
        </w:rPr>
        <w:t xml:space="preserve">Mesto </w:t>
      </w:r>
      <w:proofErr w:type="spellStart"/>
      <w:r w:rsidRPr="006E0C94">
        <w:rPr>
          <w:lang w:val="sk-SK"/>
        </w:rPr>
        <w:t>Marbel</w:t>
      </w:r>
      <w:r>
        <w:rPr>
          <w:lang w:val="sk-SK"/>
        </w:rPr>
        <w:t>la</w:t>
      </w:r>
      <w:proofErr w:type="spellEnd"/>
      <w:r>
        <w:rPr>
          <w:lang w:val="sk-SK"/>
        </w:rPr>
        <w:t xml:space="preserve"> sa nachádza juhozápadne od Ma</w:t>
      </w:r>
      <w:r w:rsidRPr="006E0C94">
        <w:rPr>
          <w:lang w:val="sk-SK"/>
        </w:rPr>
        <w:t xml:space="preserve">lagy na pobreží Stredozemného mora. Obklopuje ho pohorie Sierra </w:t>
      </w:r>
      <w:proofErr w:type="spellStart"/>
      <w:r w:rsidRPr="006E0C94">
        <w:rPr>
          <w:lang w:val="sk-SK"/>
        </w:rPr>
        <w:t>Blanca</w:t>
      </w:r>
      <w:proofErr w:type="spellEnd"/>
      <w:r w:rsidRPr="006E0C94">
        <w:rPr>
          <w:lang w:val="sk-SK"/>
        </w:rPr>
        <w:t>, ktoré vytvára mikroklímu a celoročne chráni mesto pred zlým počasím.</w:t>
      </w:r>
    </w:p>
    <w:p w:rsidR="00695E28" w:rsidRPr="006E0C94" w:rsidRDefault="00695E28" w:rsidP="00695E28">
      <w:pPr>
        <w:spacing w:after="0" w:line="276" w:lineRule="auto"/>
        <w:rPr>
          <w:lang w:val="sk-SK"/>
        </w:rPr>
      </w:pPr>
      <w:r w:rsidRPr="006E0C94">
        <w:rPr>
          <w:lang w:val="sk-SK"/>
        </w:rPr>
        <w:t xml:space="preserve">Nie je to až tak dávno, čo bola </w:t>
      </w:r>
      <w:proofErr w:type="spellStart"/>
      <w:r w:rsidRPr="006E0C94">
        <w:rPr>
          <w:lang w:val="sk-SK"/>
        </w:rPr>
        <w:t>Marbella</w:t>
      </w:r>
      <w:proofErr w:type="spellEnd"/>
      <w:r w:rsidRPr="006E0C94">
        <w:rPr>
          <w:lang w:val="sk-SK"/>
        </w:rPr>
        <w:t xml:space="preserve"> hlavným španielskym cie</w:t>
      </w:r>
      <w:r>
        <w:rPr>
          <w:lang w:val="sk-SK"/>
        </w:rPr>
        <w:t>ľom smotánky. V súčasnosti ju predbe</w:t>
      </w:r>
      <w:r w:rsidRPr="006E0C94">
        <w:rPr>
          <w:lang w:val="sk-SK"/>
        </w:rPr>
        <w:t xml:space="preserve">hla </w:t>
      </w:r>
      <w:proofErr w:type="spellStart"/>
      <w:r w:rsidRPr="006E0C94">
        <w:rPr>
          <w:lang w:val="sk-SK"/>
        </w:rPr>
        <w:t>Mallorca</w:t>
      </w:r>
      <w:proofErr w:type="spellEnd"/>
      <w:r w:rsidRPr="006E0C94">
        <w:rPr>
          <w:lang w:val="sk-SK"/>
        </w:rPr>
        <w:t xml:space="preserve">. </w:t>
      </w:r>
      <w:proofErr w:type="spellStart"/>
      <w:r w:rsidRPr="006E0C94">
        <w:rPr>
          <w:lang w:val="sk-SK"/>
        </w:rPr>
        <w:t>Marbella</w:t>
      </w:r>
      <w:proofErr w:type="spellEnd"/>
      <w:r w:rsidRPr="006E0C94">
        <w:rPr>
          <w:lang w:val="sk-SK"/>
        </w:rPr>
        <w:t xml:space="preserve"> sa však stala synonymom pre luxus a prepych v Andalúzii.</w:t>
      </w:r>
    </w:p>
    <w:p w:rsidR="00695E28" w:rsidRPr="006E0C94" w:rsidRDefault="00695E28" w:rsidP="00695E28">
      <w:pPr>
        <w:spacing w:after="0" w:line="276" w:lineRule="auto"/>
        <w:rPr>
          <w:lang w:val="sk-SK"/>
        </w:rPr>
      </w:pPr>
    </w:p>
    <w:p w:rsidR="00695E28" w:rsidRPr="006E0C94" w:rsidRDefault="00695E28" w:rsidP="00695E28">
      <w:pPr>
        <w:spacing w:after="0" w:line="276" w:lineRule="auto"/>
        <w:rPr>
          <w:lang w:val="sk-SK"/>
        </w:rPr>
      </w:pPr>
      <w:r w:rsidRPr="006E0C94">
        <w:rPr>
          <w:lang w:val="sk-SK"/>
        </w:rPr>
        <w:t xml:space="preserve">Najväčšou atrakciou je prístav </w:t>
      </w:r>
      <w:proofErr w:type="spellStart"/>
      <w:r w:rsidRPr="006E0C94">
        <w:rPr>
          <w:lang w:val="sk-SK"/>
        </w:rPr>
        <w:t>Puerto</w:t>
      </w:r>
      <w:proofErr w:type="spellEnd"/>
      <w:r w:rsidRPr="006E0C94">
        <w:rPr>
          <w:lang w:val="sk-SK"/>
        </w:rPr>
        <w:t xml:space="preserve"> </w:t>
      </w:r>
      <w:proofErr w:type="spellStart"/>
      <w:r w:rsidRPr="006E0C94">
        <w:rPr>
          <w:lang w:val="sk-SK"/>
        </w:rPr>
        <w:t>Banús</w:t>
      </w:r>
      <w:proofErr w:type="spellEnd"/>
      <w:r w:rsidRPr="006E0C94">
        <w:rPr>
          <w:lang w:val="sk-SK"/>
        </w:rPr>
        <w:t xml:space="preserve">, kde sa na rozdiel od prístavu v Malage, nachádzajú svetové módne značky ako Dior, </w:t>
      </w:r>
      <w:proofErr w:type="spellStart"/>
      <w:r w:rsidRPr="006E0C94">
        <w:rPr>
          <w:lang w:val="sk-SK"/>
        </w:rPr>
        <w:t>Gucci</w:t>
      </w:r>
      <w:proofErr w:type="spellEnd"/>
      <w:r w:rsidRPr="006E0C94">
        <w:rPr>
          <w:lang w:val="sk-SK"/>
        </w:rPr>
        <w:t xml:space="preserve">, Louis </w:t>
      </w:r>
      <w:proofErr w:type="spellStart"/>
      <w:r w:rsidRPr="006E0C94">
        <w:rPr>
          <w:lang w:val="sk-SK"/>
        </w:rPr>
        <w:t>Vuitton</w:t>
      </w:r>
      <w:proofErr w:type="spellEnd"/>
      <w:r w:rsidRPr="006E0C94">
        <w:rPr>
          <w:lang w:val="sk-SK"/>
        </w:rPr>
        <w:t xml:space="preserve">, a iné. V prístave sú zaparkované luxusné jachty a autá. Nie je raritou stretnúť tu svetové hviezdy, pretože viacerí z nich majú totiž v okolí </w:t>
      </w:r>
      <w:proofErr w:type="spellStart"/>
      <w:r w:rsidRPr="006E0C94">
        <w:rPr>
          <w:lang w:val="sk-SK"/>
        </w:rPr>
        <w:t>Marbelle</w:t>
      </w:r>
      <w:proofErr w:type="spellEnd"/>
      <w:r w:rsidRPr="006E0C94">
        <w:rPr>
          <w:lang w:val="sk-SK"/>
        </w:rPr>
        <w:t xml:space="preserve"> svoje vily. Na promenádach </w:t>
      </w:r>
      <w:proofErr w:type="spellStart"/>
      <w:r w:rsidRPr="006E0C94">
        <w:rPr>
          <w:lang w:val="sk-SK"/>
        </w:rPr>
        <w:t>Puerto</w:t>
      </w:r>
      <w:proofErr w:type="spellEnd"/>
      <w:r w:rsidRPr="006E0C94">
        <w:rPr>
          <w:lang w:val="sk-SK"/>
        </w:rPr>
        <w:t xml:space="preserve"> </w:t>
      </w:r>
      <w:proofErr w:type="spellStart"/>
      <w:r w:rsidRPr="006E0C94">
        <w:rPr>
          <w:lang w:val="sk-SK"/>
        </w:rPr>
        <w:t>Banús</w:t>
      </w:r>
      <w:proofErr w:type="spellEnd"/>
      <w:r w:rsidRPr="006E0C94">
        <w:rPr>
          <w:lang w:val="sk-SK"/>
        </w:rPr>
        <w:t xml:space="preserve"> a </w:t>
      </w:r>
      <w:proofErr w:type="spellStart"/>
      <w:r w:rsidRPr="006E0C94">
        <w:rPr>
          <w:lang w:val="sk-SK"/>
        </w:rPr>
        <w:t>Golden</w:t>
      </w:r>
      <w:proofErr w:type="spellEnd"/>
      <w:r w:rsidRPr="006E0C94">
        <w:rPr>
          <w:lang w:val="sk-SK"/>
        </w:rPr>
        <w:t xml:space="preserve"> </w:t>
      </w:r>
      <w:proofErr w:type="spellStart"/>
      <w:r w:rsidRPr="006E0C94">
        <w:rPr>
          <w:lang w:val="sk-SK"/>
        </w:rPr>
        <w:t>Mile</w:t>
      </w:r>
      <w:proofErr w:type="spellEnd"/>
      <w:r w:rsidRPr="006E0C94">
        <w:rPr>
          <w:lang w:val="sk-SK"/>
        </w:rPr>
        <w:t xml:space="preserve"> nájdete nielen luxusné obchody, ale a bary, kasína a diskotéky.</w:t>
      </w:r>
    </w:p>
    <w:p w:rsidR="00695E28" w:rsidRPr="006E0C94" w:rsidRDefault="00695E28" w:rsidP="00695E28">
      <w:pPr>
        <w:spacing w:after="0" w:line="276" w:lineRule="auto"/>
        <w:rPr>
          <w:lang w:val="sk-SK"/>
        </w:rPr>
      </w:pPr>
      <w:r w:rsidRPr="006E0C94">
        <w:rPr>
          <w:lang w:val="sk-SK"/>
        </w:rPr>
        <w:t> </w:t>
      </w:r>
    </w:p>
    <w:p w:rsidR="00695E28" w:rsidRPr="006E0C94" w:rsidRDefault="00695E28" w:rsidP="00695E28">
      <w:pPr>
        <w:spacing w:after="0" w:line="276" w:lineRule="auto"/>
        <w:rPr>
          <w:lang w:val="sk-SK"/>
        </w:rPr>
      </w:pPr>
      <w:r w:rsidRPr="006E0C94">
        <w:rPr>
          <w:lang w:val="sk-SK"/>
        </w:rPr>
        <w:lastRenderedPageBreak/>
        <w:t xml:space="preserve">Historické centrum </w:t>
      </w:r>
      <w:proofErr w:type="spellStart"/>
      <w:r w:rsidRPr="006E0C94">
        <w:rPr>
          <w:lang w:val="sk-SK"/>
        </w:rPr>
        <w:t>Marbelle</w:t>
      </w:r>
      <w:proofErr w:type="spellEnd"/>
      <w:r w:rsidRPr="006E0C94">
        <w:rPr>
          <w:lang w:val="sk-SK"/>
        </w:rPr>
        <w:t xml:space="preserve">, ktoré sa nachádza niekoľko kilometrov ďalej od prístavu </w:t>
      </w:r>
      <w:proofErr w:type="spellStart"/>
      <w:r w:rsidRPr="006E0C94">
        <w:rPr>
          <w:lang w:val="sk-SK"/>
        </w:rPr>
        <w:t>Puerto</w:t>
      </w:r>
      <w:proofErr w:type="spellEnd"/>
      <w:r w:rsidRPr="006E0C94">
        <w:rPr>
          <w:lang w:val="sk-SK"/>
        </w:rPr>
        <w:t xml:space="preserve"> </w:t>
      </w:r>
      <w:proofErr w:type="spellStart"/>
      <w:r w:rsidRPr="006E0C94">
        <w:rPr>
          <w:lang w:val="sk-SK"/>
        </w:rPr>
        <w:t>Banús</w:t>
      </w:r>
      <w:proofErr w:type="spellEnd"/>
      <w:r w:rsidRPr="006E0C94">
        <w:rPr>
          <w:lang w:val="sk-SK"/>
        </w:rPr>
        <w:t xml:space="preserve"> je typické svojimi úzkymi uličkami a námestíčkom Plaza de los </w:t>
      </w:r>
      <w:proofErr w:type="spellStart"/>
      <w:r w:rsidRPr="006E0C94">
        <w:rPr>
          <w:lang w:val="sk-SK"/>
        </w:rPr>
        <w:t>Naranjos</w:t>
      </w:r>
      <w:proofErr w:type="spellEnd"/>
      <w:r w:rsidRPr="006E0C94">
        <w:rPr>
          <w:lang w:val="sk-SK"/>
        </w:rPr>
        <w:t xml:space="preserve"> plné pomarančovníkov. Na tomto námestí sa nachádza aj krásna katolícka kaplnka </w:t>
      </w:r>
      <w:proofErr w:type="spellStart"/>
      <w:r w:rsidRPr="006E0C94">
        <w:rPr>
          <w:lang w:val="sk-SK"/>
        </w:rPr>
        <w:t>Ermita</w:t>
      </w:r>
      <w:proofErr w:type="spellEnd"/>
      <w:r w:rsidRPr="006E0C94">
        <w:rPr>
          <w:lang w:val="sk-SK"/>
        </w:rPr>
        <w:t xml:space="preserve"> de Santiago. </w:t>
      </w:r>
    </w:p>
    <w:p w:rsidR="00695E28" w:rsidRPr="006E0C94" w:rsidRDefault="00695E28" w:rsidP="00695E28">
      <w:pPr>
        <w:spacing w:after="0" w:line="276" w:lineRule="auto"/>
        <w:rPr>
          <w:b/>
          <w:lang w:val="sk-SK"/>
        </w:rPr>
      </w:pPr>
    </w:p>
    <w:p w:rsidR="00695E28" w:rsidRPr="006E0C94" w:rsidRDefault="00695E28" w:rsidP="00695E28">
      <w:pPr>
        <w:spacing w:after="0" w:line="276" w:lineRule="auto"/>
        <w:rPr>
          <w:b/>
          <w:lang w:val="sk-SK"/>
        </w:rPr>
      </w:pPr>
      <w:r w:rsidRPr="006E0C94">
        <w:rPr>
          <w:b/>
          <w:lang w:val="sk-SK"/>
        </w:rPr>
        <w:t>TORREMOLINOS</w:t>
      </w:r>
    </w:p>
    <w:p w:rsidR="00695E28" w:rsidRPr="006E0C94" w:rsidRDefault="00695E28" w:rsidP="00695E28">
      <w:pPr>
        <w:spacing w:after="0" w:line="276" w:lineRule="auto"/>
        <w:rPr>
          <w:lang w:val="sk-SK"/>
        </w:rPr>
      </w:pPr>
      <w:r w:rsidRPr="006E0C94">
        <w:rPr>
          <w:lang w:val="sk-SK"/>
        </w:rPr>
        <w:t xml:space="preserve">Turistami veľmi obľúbené a vyhľadávané stredisko bolo, rovnako, ako ostatné strediská na pobreží, v minulosti rybárskou dedinkou. Stredisko je vzdialené 13km západne od Malagy. Pláže sú zo severu chránené pohorím, ktoré na pobrežie nevpustí studenú klímu. Stredisko je vhodné predovšetkým pre mladých, ktorí majú radi nočný život, je tu mnoho barov, diskoték a zábavných podnikov. </w:t>
      </w:r>
    </w:p>
    <w:p w:rsidR="00695E28" w:rsidRPr="006E0C94" w:rsidRDefault="00695E28" w:rsidP="00695E28">
      <w:pPr>
        <w:spacing w:after="0" w:line="276" w:lineRule="auto"/>
        <w:rPr>
          <w:lang w:val="sk-SK"/>
        </w:rPr>
      </w:pPr>
      <w:r w:rsidRPr="006E0C94">
        <w:rPr>
          <w:lang w:val="sk-SK"/>
        </w:rPr>
        <w:t>​</w:t>
      </w:r>
    </w:p>
    <w:p w:rsidR="00695E28" w:rsidRPr="006E0C94" w:rsidRDefault="00695E28" w:rsidP="00695E28">
      <w:pPr>
        <w:spacing w:after="0" w:line="276" w:lineRule="auto"/>
        <w:rPr>
          <w:lang w:val="sk-SK"/>
        </w:rPr>
      </w:pPr>
      <w:r w:rsidRPr="006E0C94">
        <w:rPr>
          <w:lang w:val="sk-SK"/>
        </w:rPr>
        <w:t xml:space="preserve">No zároveň plytká voda a dobrý vstup do mora sú ideálnymi podmienkami, pre ktoré si toto stredisko vyberajú často aj rodiny s deťmi. Pláž </w:t>
      </w:r>
      <w:proofErr w:type="spellStart"/>
      <w:r w:rsidRPr="006E0C94">
        <w:rPr>
          <w:lang w:val="sk-SK"/>
        </w:rPr>
        <w:t>Carihuela</w:t>
      </w:r>
      <w:proofErr w:type="spellEnd"/>
      <w:r w:rsidRPr="006E0C94">
        <w:rPr>
          <w:lang w:val="sk-SK"/>
        </w:rPr>
        <w:t xml:space="preserve">, ktorá spája </w:t>
      </w:r>
      <w:proofErr w:type="spellStart"/>
      <w:r w:rsidRPr="006E0C94">
        <w:rPr>
          <w:lang w:val="sk-SK"/>
        </w:rPr>
        <w:t>Torremolinos</w:t>
      </w:r>
      <w:proofErr w:type="spellEnd"/>
      <w:r w:rsidRPr="006E0C94">
        <w:rPr>
          <w:lang w:val="sk-SK"/>
        </w:rPr>
        <w:t xml:space="preserve"> so susedným strediskom </w:t>
      </w:r>
      <w:proofErr w:type="spellStart"/>
      <w:r w:rsidRPr="006E0C94">
        <w:rPr>
          <w:lang w:val="sk-SK"/>
        </w:rPr>
        <w:t>Benalmádena</w:t>
      </w:r>
      <w:proofErr w:type="spellEnd"/>
      <w:r w:rsidRPr="006E0C94">
        <w:rPr>
          <w:lang w:val="sk-SK"/>
        </w:rPr>
        <w:t xml:space="preserve">, je označená modrou vlajkou.  </w:t>
      </w:r>
    </w:p>
    <w:p w:rsidR="00695E28" w:rsidRPr="006E0C94" w:rsidRDefault="00695E28" w:rsidP="00695E28">
      <w:pPr>
        <w:rPr>
          <w:lang w:val="sk-SK"/>
        </w:rPr>
      </w:pPr>
      <w:r>
        <w:rPr>
          <w:lang w:val="sk-SK"/>
        </w:rPr>
        <w:t>(</w:t>
      </w:r>
      <w:proofErr w:type="spellStart"/>
      <w:r>
        <w:rPr>
          <w:lang w:val="sk-SK"/>
        </w:rPr>
        <w:t>Marco</w:t>
      </w:r>
      <w:proofErr w:type="spellEnd"/>
      <w:r>
        <w:rPr>
          <w:lang w:val="sk-SK"/>
        </w:rPr>
        <w:t xml:space="preserve"> Polo, 2018., Ham, </w:t>
      </w:r>
      <w:proofErr w:type="spellStart"/>
      <w:r>
        <w:rPr>
          <w:lang w:val="sk-SK"/>
        </w:rPr>
        <w:t>Butler</w:t>
      </w:r>
      <w:proofErr w:type="spellEnd"/>
      <w:r>
        <w:rPr>
          <w:lang w:val="sk-SK"/>
        </w:rPr>
        <w:t xml:space="preserve">, </w:t>
      </w:r>
      <w:proofErr w:type="spellStart"/>
      <w:r>
        <w:rPr>
          <w:lang w:val="sk-SK"/>
        </w:rPr>
        <w:t>Maric</w:t>
      </w:r>
      <w:proofErr w:type="spellEnd"/>
      <w:r>
        <w:rPr>
          <w:lang w:val="sk-SK"/>
        </w:rPr>
        <w:t xml:space="preserve">, </w:t>
      </w:r>
      <w:proofErr w:type="spellStart"/>
      <w:r>
        <w:rPr>
          <w:lang w:val="sk-SK"/>
        </w:rPr>
        <w:t>Noble</w:t>
      </w:r>
      <w:proofErr w:type="spellEnd"/>
      <w:r>
        <w:rPr>
          <w:lang w:val="sk-SK"/>
        </w:rPr>
        <w:t xml:space="preserve">, </w:t>
      </w:r>
      <w:proofErr w:type="spellStart"/>
      <w:r>
        <w:rPr>
          <w:lang w:val="sk-SK"/>
        </w:rPr>
        <w:t>O´neill</w:t>
      </w:r>
      <w:proofErr w:type="spellEnd"/>
      <w:r>
        <w:rPr>
          <w:lang w:val="sk-SK"/>
        </w:rPr>
        <w:t xml:space="preserve">, 2010., </w:t>
      </w:r>
      <w:proofErr w:type="spellStart"/>
      <w:r>
        <w:rPr>
          <w:lang w:val="sk-SK"/>
        </w:rPr>
        <w:t>Simonis</w:t>
      </w:r>
      <w:proofErr w:type="spellEnd"/>
      <w:r>
        <w:rPr>
          <w:lang w:val="sk-SK"/>
        </w:rPr>
        <w:t xml:space="preserve">, </w:t>
      </w:r>
      <w:proofErr w:type="spellStart"/>
      <w:r>
        <w:rPr>
          <w:lang w:val="sk-SK"/>
        </w:rPr>
        <w:t>Forsyth</w:t>
      </w:r>
      <w:proofErr w:type="spellEnd"/>
      <w:r>
        <w:rPr>
          <w:lang w:val="sk-SK"/>
        </w:rPr>
        <w:t xml:space="preserve">, Ham, </w:t>
      </w:r>
      <w:proofErr w:type="spellStart"/>
      <w:r>
        <w:rPr>
          <w:lang w:val="sk-SK"/>
        </w:rPr>
        <w:t>Noble</w:t>
      </w:r>
      <w:proofErr w:type="spellEnd"/>
      <w:r>
        <w:rPr>
          <w:lang w:val="sk-SK"/>
        </w:rPr>
        <w:t xml:space="preserve">, </w:t>
      </w:r>
      <w:proofErr w:type="spellStart"/>
      <w:r>
        <w:rPr>
          <w:lang w:val="sk-SK"/>
        </w:rPr>
        <w:t>Quintero</w:t>
      </w:r>
      <w:proofErr w:type="spellEnd"/>
      <w:r>
        <w:rPr>
          <w:lang w:val="sk-SK"/>
        </w:rPr>
        <w:t xml:space="preserve">, </w:t>
      </w:r>
      <w:proofErr w:type="spellStart"/>
      <w:r>
        <w:rPr>
          <w:lang w:val="sk-SK"/>
        </w:rPr>
        <w:t>Roddis</w:t>
      </w:r>
      <w:proofErr w:type="spellEnd"/>
      <w:r>
        <w:rPr>
          <w:lang w:val="sk-SK"/>
        </w:rPr>
        <w:t>, 2008)</w:t>
      </w:r>
    </w:p>
    <w:p w:rsidR="00695E28" w:rsidRPr="006E0C94" w:rsidRDefault="00695E28" w:rsidP="00695E28">
      <w:pPr>
        <w:pStyle w:val="Nadpis2"/>
        <w:rPr>
          <w:lang w:val="sk-SK"/>
        </w:rPr>
      </w:pPr>
      <w:bookmarkStart w:id="92" w:name="_Toc37277348"/>
      <w:r w:rsidRPr="006E0C94">
        <w:rPr>
          <w:lang w:val="sk-SK"/>
        </w:rPr>
        <w:t>Najznámejšie pláže Malagy</w:t>
      </w:r>
      <w:bookmarkEnd w:id="92"/>
    </w:p>
    <w:p w:rsidR="00695E28" w:rsidRPr="006E0C94" w:rsidRDefault="00695E28" w:rsidP="00695E28">
      <w:pPr>
        <w:spacing w:after="0" w:line="276" w:lineRule="auto"/>
        <w:rPr>
          <w:b/>
          <w:lang w:val="sk-SK"/>
        </w:rPr>
      </w:pPr>
      <w:proofErr w:type="spellStart"/>
      <w:r w:rsidRPr="006E0C94">
        <w:rPr>
          <w:b/>
          <w:lang w:val="sk-SK"/>
        </w:rPr>
        <w:t>Playa</w:t>
      </w:r>
      <w:proofErr w:type="spellEnd"/>
      <w:r w:rsidRPr="006E0C94">
        <w:rPr>
          <w:b/>
          <w:lang w:val="sk-SK"/>
        </w:rPr>
        <w:t xml:space="preserve"> de la </w:t>
      </w:r>
      <w:proofErr w:type="spellStart"/>
      <w:r w:rsidRPr="006E0C94">
        <w:rPr>
          <w:b/>
          <w:lang w:val="sk-SK"/>
        </w:rPr>
        <w:t>Malagueta</w:t>
      </w:r>
      <w:proofErr w:type="spellEnd"/>
    </w:p>
    <w:p w:rsidR="00695E28" w:rsidRPr="006E0C94" w:rsidRDefault="00695E28" w:rsidP="00695E28">
      <w:pPr>
        <w:spacing w:after="0" w:line="276" w:lineRule="auto"/>
        <w:rPr>
          <w:lang w:val="sk-SK"/>
        </w:rPr>
      </w:pPr>
      <w:r w:rsidRPr="006E0C94">
        <w:rPr>
          <w:lang w:val="sk-SK"/>
        </w:rPr>
        <w:t xml:space="preserve">Mestská pláž La </w:t>
      </w:r>
      <w:proofErr w:type="spellStart"/>
      <w:r w:rsidRPr="006E0C94">
        <w:rPr>
          <w:lang w:val="sk-SK"/>
        </w:rPr>
        <w:t>Malagueta</w:t>
      </w:r>
      <w:proofErr w:type="spellEnd"/>
      <w:r w:rsidRPr="006E0C94">
        <w:rPr>
          <w:lang w:val="sk-SK"/>
        </w:rPr>
        <w:t xml:space="preserve"> sa nach</w:t>
      </w:r>
      <w:r>
        <w:rPr>
          <w:lang w:val="sk-SK"/>
        </w:rPr>
        <w:t>ádza vo východnej časti mesta Ma</w:t>
      </w:r>
      <w:r w:rsidRPr="006E0C94">
        <w:rPr>
          <w:lang w:val="sk-SK"/>
        </w:rPr>
        <w:t xml:space="preserve">laga medzi prístavom a plážou La </w:t>
      </w:r>
      <w:proofErr w:type="spellStart"/>
      <w:r w:rsidRPr="006E0C94">
        <w:rPr>
          <w:lang w:val="sk-SK"/>
        </w:rPr>
        <w:t>Caleta</w:t>
      </w:r>
      <w:proofErr w:type="spellEnd"/>
      <w:r w:rsidRPr="006E0C94">
        <w:rPr>
          <w:lang w:val="sk-SK"/>
        </w:rPr>
        <w:t>. Jej dĺžka je 1,2 km. Obľúbená je vďaka dobrým službám a výhodnej polohe najbližšie k centru mesta.  </w:t>
      </w:r>
    </w:p>
    <w:p w:rsidR="00695E28" w:rsidRPr="006E0C94" w:rsidRDefault="00695E28" w:rsidP="00695E28">
      <w:pPr>
        <w:spacing w:after="0" w:line="276" w:lineRule="auto"/>
        <w:rPr>
          <w:lang w:val="sk-SK"/>
        </w:rPr>
      </w:pPr>
    </w:p>
    <w:p w:rsidR="00695E28" w:rsidRPr="006E0C94" w:rsidRDefault="00695E28" w:rsidP="00695E28">
      <w:pPr>
        <w:spacing w:after="0" w:line="276" w:lineRule="auto"/>
        <w:rPr>
          <w:b/>
          <w:lang w:val="sk-SK"/>
        </w:rPr>
      </w:pPr>
      <w:proofErr w:type="spellStart"/>
      <w:r w:rsidRPr="006E0C94">
        <w:rPr>
          <w:b/>
          <w:lang w:val="sk-SK"/>
        </w:rPr>
        <w:t>Playa</w:t>
      </w:r>
      <w:proofErr w:type="spellEnd"/>
      <w:r w:rsidRPr="006E0C94">
        <w:rPr>
          <w:b/>
          <w:lang w:val="sk-SK"/>
        </w:rPr>
        <w:t xml:space="preserve"> </w:t>
      </w:r>
      <w:proofErr w:type="spellStart"/>
      <w:r w:rsidRPr="006E0C94">
        <w:rPr>
          <w:b/>
          <w:lang w:val="sk-SK"/>
        </w:rPr>
        <w:t>el</w:t>
      </w:r>
      <w:proofErr w:type="spellEnd"/>
      <w:r w:rsidRPr="006E0C94">
        <w:rPr>
          <w:b/>
          <w:lang w:val="sk-SK"/>
        </w:rPr>
        <w:t xml:space="preserve"> </w:t>
      </w:r>
      <w:proofErr w:type="spellStart"/>
      <w:r w:rsidRPr="006E0C94">
        <w:rPr>
          <w:b/>
          <w:lang w:val="sk-SK"/>
        </w:rPr>
        <w:t>Palo</w:t>
      </w:r>
      <w:proofErr w:type="spellEnd"/>
    </w:p>
    <w:p w:rsidR="00695E28" w:rsidRPr="006E0C94" w:rsidRDefault="00695E28" w:rsidP="00695E28">
      <w:pPr>
        <w:spacing w:after="0" w:line="276" w:lineRule="auto"/>
        <w:rPr>
          <w:lang w:val="sk-SK"/>
        </w:rPr>
      </w:pPr>
      <w:r w:rsidRPr="006E0C94">
        <w:rPr>
          <w:lang w:val="sk-SK"/>
        </w:rPr>
        <w:t xml:space="preserve">Pláž El </w:t>
      </w:r>
      <w:proofErr w:type="spellStart"/>
      <w:r w:rsidRPr="006E0C94">
        <w:rPr>
          <w:lang w:val="sk-SK"/>
        </w:rPr>
        <w:t>Palo</w:t>
      </w:r>
      <w:proofErr w:type="spellEnd"/>
      <w:r w:rsidRPr="006E0C94">
        <w:rPr>
          <w:lang w:val="sk-SK"/>
        </w:rPr>
        <w:t xml:space="preserve"> prešla rekonštrukciou, vďaka čomu je dnes väčšia a ponúka lepšie prostredie na oddych. Výhodou sú veľmi dobré podmienky na potápanie a rybárčenie. </w:t>
      </w:r>
    </w:p>
    <w:p w:rsidR="00695E28" w:rsidRPr="006E0C94" w:rsidRDefault="00695E28" w:rsidP="00695E28">
      <w:pPr>
        <w:spacing w:after="0" w:line="276" w:lineRule="auto"/>
        <w:rPr>
          <w:lang w:val="sk-SK"/>
        </w:rPr>
      </w:pPr>
      <w:r w:rsidRPr="006E0C94">
        <w:rPr>
          <w:lang w:val="sk-SK"/>
        </w:rPr>
        <w:t> </w:t>
      </w:r>
    </w:p>
    <w:p w:rsidR="00695E28" w:rsidRPr="006E0C94" w:rsidRDefault="00695E28" w:rsidP="00695E28">
      <w:pPr>
        <w:spacing w:after="0" w:line="276" w:lineRule="auto"/>
        <w:rPr>
          <w:b/>
          <w:lang w:val="sk-SK"/>
        </w:rPr>
      </w:pPr>
      <w:proofErr w:type="spellStart"/>
      <w:r w:rsidRPr="006E0C94">
        <w:rPr>
          <w:b/>
          <w:lang w:val="sk-SK"/>
        </w:rPr>
        <w:t>Playa</w:t>
      </w:r>
      <w:proofErr w:type="spellEnd"/>
      <w:r w:rsidRPr="006E0C94">
        <w:rPr>
          <w:b/>
          <w:lang w:val="sk-SK"/>
        </w:rPr>
        <w:t xml:space="preserve"> </w:t>
      </w:r>
      <w:proofErr w:type="spellStart"/>
      <w:r w:rsidRPr="006E0C94">
        <w:rPr>
          <w:b/>
          <w:lang w:val="sk-SK"/>
        </w:rPr>
        <w:t>Baños</w:t>
      </w:r>
      <w:proofErr w:type="spellEnd"/>
      <w:r w:rsidRPr="006E0C94">
        <w:rPr>
          <w:b/>
          <w:lang w:val="sk-SK"/>
        </w:rPr>
        <w:t xml:space="preserve"> del </w:t>
      </w:r>
      <w:proofErr w:type="spellStart"/>
      <w:r w:rsidRPr="006E0C94">
        <w:rPr>
          <w:b/>
          <w:lang w:val="sk-SK"/>
        </w:rPr>
        <w:t>Carmen</w:t>
      </w:r>
      <w:proofErr w:type="spellEnd"/>
    </w:p>
    <w:p w:rsidR="00695E28" w:rsidRPr="006E0C94" w:rsidRDefault="00695E28" w:rsidP="00695E28">
      <w:pPr>
        <w:spacing w:after="0" w:line="276" w:lineRule="auto"/>
        <w:rPr>
          <w:lang w:val="sk-SK"/>
        </w:rPr>
      </w:pPr>
      <w:r w:rsidRPr="006E0C94">
        <w:rPr>
          <w:lang w:val="sk-SK"/>
        </w:rPr>
        <w:t xml:space="preserve">Malá pláž </w:t>
      </w:r>
      <w:proofErr w:type="spellStart"/>
      <w:r w:rsidRPr="006E0C94">
        <w:rPr>
          <w:lang w:val="sk-SK"/>
        </w:rPr>
        <w:t>Baños</w:t>
      </w:r>
      <w:proofErr w:type="spellEnd"/>
      <w:r w:rsidRPr="006E0C94">
        <w:rPr>
          <w:lang w:val="sk-SK"/>
        </w:rPr>
        <w:t xml:space="preserve"> del </w:t>
      </w:r>
      <w:proofErr w:type="spellStart"/>
      <w:r w:rsidRPr="006E0C94">
        <w:rPr>
          <w:lang w:val="sk-SK"/>
        </w:rPr>
        <w:t>Carmen</w:t>
      </w:r>
      <w:proofErr w:type="spellEnd"/>
      <w:r w:rsidRPr="006E0C94">
        <w:rPr>
          <w:lang w:val="sk-SK"/>
        </w:rPr>
        <w:t xml:space="preserve"> s dĺžkou 550 metrov a šírkou 15 metrov sa rozprestiera pozdĺž promenády </w:t>
      </w:r>
      <w:proofErr w:type="spellStart"/>
      <w:r w:rsidRPr="006E0C94">
        <w:rPr>
          <w:lang w:val="sk-SK"/>
        </w:rPr>
        <w:t>Pablo</w:t>
      </w:r>
      <w:proofErr w:type="spellEnd"/>
      <w:r w:rsidRPr="006E0C94">
        <w:rPr>
          <w:lang w:val="sk-SK"/>
        </w:rPr>
        <w:t xml:space="preserve"> Ruiz </w:t>
      </w:r>
      <w:proofErr w:type="spellStart"/>
      <w:r w:rsidRPr="006E0C94">
        <w:rPr>
          <w:lang w:val="sk-SK"/>
        </w:rPr>
        <w:t>Picasso</w:t>
      </w:r>
      <w:proofErr w:type="spellEnd"/>
      <w:r w:rsidRPr="006E0C94">
        <w:rPr>
          <w:lang w:val="sk-SK"/>
        </w:rPr>
        <w:t xml:space="preserve">. Pláž okrem príjemných podmienok na kúpanie a oddychovanie ponúka krásny výhľad na Malaga </w:t>
      </w:r>
      <w:proofErr w:type="spellStart"/>
      <w:r w:rsidRPr="006E0C94">
        <w:rPr>
          <w:lang w:val="sk-SK"/>
        </w:rPr>
        <w:t>Bay</w:t>
      </w:r>
      <w:proofErr w:type="spellEnd"/>
      <w:r w:rsidRPr="006E0C94">
        <w:rPr>
          <w:lang w:val="sk-SK"/>
        </w:rPr>
        <w:t xml:space="preserve">. </w:t>
      </w:r>
    </w:p>
    <w:p w:rsidR="00695E28" w:rsidRPr="006E0C94" w:rsidRDefault="00695E28" w:rsidP="00695E28">
      <w:pPr>
        <w:spacing w:after="0" w:line="276" w:lineRule="auto"/>
        <w:rPr>
          <w:lang w:val="sk-SK"/>
        </w:rPr>
      </w:pPr>
      <w:r w:rsidRPr="006E0C94">
        <w:rPr>
          <w:lang w:val="sk-SK"/>
        </w:rPr>
        <w:t> </w:t>
      </w:r>
    </w:p>
    <w:p w:rsidR="00695E28" w:rsidRPr="006E0C94" w:rsidRDefault="00695E28" w:rsidP="00695E28">
      <w:pPr>
        <w:spacing w:after="0" w:line="276" w:lineRule="auto"/>
        <w:rPr>
          <w:b/>
          <w:lang w:val="sk-SK"/>
        </w:rPr>
      </w:pPr>
      <w:proofErr w:type="spellStart"/>
      <w:r w:rsidRPr="006E0C94">
        <w:rPr>
          <w:b/>
          <w:lang w:val="sk-SK"/>
        </w:rPr>
        <w:t>Playa</w:t>
      </w:r>
      <w:proofErr w:type="spellEnd"/>
      <w:r w:rsidRPr="006E0C94">
        <w:rPr>
          <w:b/>
          <w:lang w:val="sk-SK"/>
        </w:rPr>
        <w:t xml:space="preserve"> de la </w:t>
      </w:r>
      <w:proofErr w:type="spellStart"/>
      <w:r w:rsidRPr="006E0C94">
        <w:rPr>
          <w:b/>
          <w:lang w:val="sk-SK"/>
        </w:rPr>
        <w:t>Caleta</w:t>
      </w:r>
      <w:proofErr w:type="spellEnd"/>
    </w:p>
    <w:p w:rsidR="00695E28" w:rsidRPr="006E0C94" w:rsidRDefault="00695E28" w:rsidP="00695E28">
      <w:pPr>
        <w:spacing w:after="0" w:line="276" w:lineRule="auto"/>
        <w:rPr>
          <w:lang w:val="sk-SK"/>
        </w:rPr>
      </w:pPr>
      <w:r w:rsidRPr="006E0C94">
        <w:rPr>
          <w:lang w:val="sk-SK"/>
        </w:rPr>
        <w:t xml:space="preserve">Veľmi dobre udržiavaná pláž La </w:t>
      </w:r>
      <w:proofErr w:type="spellStart"/>
      <w:r w:rsidRPr="006E0C94">
        <w:rPr>
          <w:lang w:val="sk-SK"/>
        </w:rPr>
        <w:t>Caleta</w:t>
      </w:r>
      <w:proofErr w:type="spellEnd"/>
      <w:r w:rsidRPr="006E0C94">
        <w:rPr>
          <w:lang w:val="sk-SK"/>
        </w:rPr>
        <w:t xml:space="preserve"> leží pri promenáde </w:t>
      </w:r>
      <w:proofErr w:type="spellStart"/>
      <w:r w:rsidRPr="006E0C94">
        <w:rPr>
          <w:lang w:val="sk-SK"/>
        </w:rPr>
        <w:t>Pablo</w:t>
      </w:r>
      <w:proofErr w:type="spellEnd"/>
      <w:r w:rsidRPr="006E0C94">
        <w:rPr>
          <w:lang w:val="sk-SK"/>
        </w:rPr>
        <w:t xml:space="preserve"> </w:t>
      </w:r>
      <w:proofErr w:type="spellStart"/>
      <w:r w:rsidRPr="006E0C94">
        <w:rPr>
          <w:lang w:val="sk-SK"/>
        </w:rPr>
        <w:t>Picasso</w:t>
      </w:r>
      <w:proofErr w:type="spellEnd"/>
      <w:r w:rsidRPr="006E0C94">
        <w:rPr>
          <w:lang w:val="sk-SK"/>
        </w:rPr>
        <w:t xml:space="preserve"> medzi p</w:t>
      </w:r>
      <w:r>
        <w:rPr>
          <w:lang w:val="sk-SK"/>
        </w:rPr>
        <w:t xml:space="preserve">lážami </w:t>
      </w:r>
      <w:proofErr w:type="spellStart"/>
      <w:r>
        <w:rPr>
          <w:lang w:val="sk-SK"/>
        </w:rPr>
        <w:t>Playa</w:t>
      </w:r>
      <w:proofErr w:type="spellEnd"/>
      <w:r>
        <w:rPr>
          <w:lang w:val="sk-SK"/>
        </w:rPr>
        <w:t xml:space="preserve"> de la </w:t>
      </w:r>
      <w:proofErr w:type="spellStart"/>
      <w:r>
        <w:rPr>
          <w:lang w:val="sk-SK"/>
        </w:rPr>
        <w:t>Malagueta</w:t>
      </w:r>
      <w:proofErr w:type="spellEnd"/>
      <w:r>
        <w:rPr>
          <w:lang w:val="sk-SK"/>
        </w:rPr>
        <w:t xml:space="preserve"> a</w:t>
      </w:r>
      <w:r w:rsidRPr="006E0C94">
        <w:rPr>
          <w:lang w:val="sk-SK"/>
        </w:rPr>
        <w:t xml:space="preserve"> </w:t>
      </w:r>
      <w:proofErr w:type="spellStart"/>
      <w:r w:rsidRPr="006E0C94">
        <w:rPr>
          <w:lang w:val="sk-SK"/>
        </w:rPr>
        <w:t>Baños</w:t>
      </w:r>
      <w:proofErr w:type="spellEnd"/>
      <w:r w:rsidRPr="006E0C94">
        <w:rPr>
          <w:lang w:val="sk-SK"/>
        </w:rPr>
        <w:t xml:space="preserve"> del</w:t>
      </w:r>
      <w:r>
        <w:rPr>
          <w:lang w:val="sk-SK"/>
        </w:rPr>
        <w:t xml:space="preserve"> </w:t>
      </w:r>
      <w:proofErr w:type="spellStart"/>
      <w:r>
        <w:rPr>
          <w:lang w:val="sk-SK"/>
        </w:rPr>
        <w:t>Carmen</w:t>
      </w:r>
      <w:proofErr w:type="spellEnd"/>
      <w:r>
        <w:rPr>
          <w:lang w:val="sk-SK"/>
        </w:rPr>
        <w:t>. Pláž dostala názov podľ</w:t>
      </w:r>
      <w:r w:rsidRPr="006E0C94">
        <w:rPr>
          <w:lang w:val="sk-SK"/>
        </w:rPr>
        <w:t>a bohatej mestskej štvrte, kde mala buržoázia v 19. storočí vystavané vily a sídla. Kilometer dlhá pláž s priemernou šírkou 25 metrov je známa bohatými športovými možnosťami. Ľahko sa dá z pláže dostať do historického centra mesta. Vďaka dostupnosti a čistote patrí k najobľúbenejší plážam v Malage.</w:t>
      </w:r>
    </w:p>
    <w:p w:rsidR="00695E28" w:rsidRPr="00C02375" w:rsidRDefault="00695E28" w:rsidP="00695E28">
      <w:pPr>
        <w:spacing w:after="0" w:line="276" w:lineRule="auto"/>
        <w:rPr>
          <w:lang w:val="sk-SK"/>
        </w:rPr>
      </w:pPr>
      <w:r w:rsidRPr="006E0C94">
        <w:rPr>
          <w:lang w:val="sk-SK"/>
        </w:rPr>
        <w:t>   </w:t>
      </w:r>
    </w:p>
    <w:p w:rsidR="00695E28" w:rsidRDefault="00695E28" w:rsidP="00695E28">
      <w:pPr>
        <w:spacing w:after="0" w:line="276" w:lineRule="auto"/>
        <w:rPr>
          <w:b/>
          <w:lang w:val="sk-SK"/>
        </w:rPr>
      </w:pPr>
      <w:proofErr w:type="spellStart"/>
      <w:r w:rsidRPr="006E0C94">
        <w:rPr>
          <w:b/>
          <w:lang w:val="sk-SK"/>
        </w:rPr>
        <w:lastRenderedPageBreak/>
        <w:t>Playa</w:t>
      </w:r>
      <w:proofErr w:type="spellEnd"/>
      <w:r w:rsidRPr="006E0C94">
        <w:rPr>
          <w:b/>
          <w:lang w:val="sk-SK"/>
        </w:rPr>
        <w:t xml:space="preserve"> </w:t>
      </w:r>
      <w:proofErr w:type="spellStart"/>
      <w:r w:rsidRPr="006E0C94">
        <w:rPr>
          <w:b/>
          <w:lang w:val="sk-SK"/>
        </w:rPr>
        <w:t>las</w:t>
      </w:r>
      <w:proofErr w:type="spellEnd"/>
      <w:r w:rsidRPr="006E0C94">
        <w:rPr>
          <w:b/>
          <w:lang w:val="sk-SK"/>
        </w:rPr>
        <w:t xml:space="preserve"> </w:t>
      </w:r>
      <w:proofErr w:type="spellStart"/>
      <w:r w:rsidRPr="006E0C94">
        <w:rPr>
          <w:b/>
          <w:lang w:val="sk-SK"/>
        </w:rPr>
        <w:t>Acacias</w:t>
      </w:r>
      <w:proofErr w:type="spellEnd"/>
    </w:p>
    <w:p w:rsidR="00695E28" w:rsidRPr="00FC5AE5" w:rsidRDefault="00695E28" w:rsidP="00695E28">
      <w:pPr>
        <w:spacing w:after="0" w:line="276" w:lineRule="auto"/>
        <w:rPr>
          <w:b/>
          <w:lang w:val="sk-SK"/>
        </w:rPr>
      </w:pPr>
      <w:r w:rsidRPr="006E0C94">
        <w:rPr>
          <w:lang w:val="sk-SK"/>
        </w:rPr>
        <w:t xml:space="preserve">Pláž sa nachádza v jednej z najzaujímavejších častí Malagy s bujarým nočným životom. Je známa aj pod názvom </w:t>
      </w:r>
      <w:proofErr w:type="spellStart"/>
      <w:r w:rsidRPr="006E0C94">
        <w:rPr>
          <w:lang w:val="sk-SK"/>
        </w:rPr>
        <w:t>Playa</w:t>
      </w:r>
      <w:proofErr w:type="spellEnd"/>
      <w:r w:rsidRPr="006E0C94">
        <w:rPr>
          <w:lang w:val="sk-SK"/>
        </w:rPr>
        <w:t xml:space="preserve"> de </w:t>
      </w:r>
      <w:proofErr w:type="spellStart"/>
      <w:r w:rsidRPr="006E0C94">
        <w:rPr>
          <w:lang w:val="sk-SK"/>
        </w:rPr>
        <w:t>Pedregalego</w:t>
      </w:r>
      <w:proofErr w:type="spellEnd"/>
      <w:r w:rsidRPr="006E0C94">
        <w:rPr>
          <w:lang w:val="sk-SK"/>
        </w:rPr>
        <w:t xml:space="preserve">, ktorý sa používal už oveľa skôr, dokonca sa objavuje už na mapách z konca 18. storočia. Pláž je dlhá 1,2 kilometra a široká 20 metrov. Pláž bola aj ocenená Modrou vlajkou. </w:t>
      </w:r>
    </w:p>
    <w:p w:rsidR="00695E28" w:rsidRPr="006E0C94" w:rsidRDefault="00695E28" w:rsidP="00695E28">
      <w:pPr>
        <w:spacing w:after="0" w:line="276" w:lineRule="auto"/>
        <w:rPr>
          <w:lang w:val="sk-SK"/>
        </w:rPr>
      </w:pPr>
    </w:p>
    <w:p w:rsidR="00695E28" w:rsidRPr="006E0C94" w:rsidRDefault="00695E28" w:rsidP="00695E28">
      <w:pPr>
        <w:spacing w:after="0" w:line="276" w:lineRule="auto"/>
        <w:rPr>
          <w:b/>
          <w:lang w:val="sk-SK"/>
        </w:rPr>
      </w:pPr>
      <w:proofErr w:type="spellStart"/>
      <w:r w:rsidRPr="006E0C94">
        <w:rPr>
          <w:b/>
          <w:lang w:val="sk-SK"/>
        </w:rPr>
        <w:t>Peñon</w:t>
      </w:r>
      <w:proofErr w:type="spellEnd"/>
      <w:r w:rsidRPr="006E0C94">
        <w:rPr>
          <w:b/>
          <w:lang w:val="sk-SK"/>
        </w:rPr>
        <w:t xml:space="preserve"> del </w:t>
      </w:r>
      <w:proofErr w:type="spellStart"/>
      <w:r w:rsidRPr="006E0C94">
        <w:rPr>
          <w:b/>
          <w:lang w:val="sk-SK"/>
        </w:rPr>
        <w:t>Cuervo</w:t>
      </w:r>
      <w:proofErr w:type="spellEnd"/>
    </w:p>
    <w:p w:rsidR="00695E28" w:rsidRDefault="00695E28" w:rsidP="00695E28">
      <w:pPr>
        <w:spacing w:after="0" w:line="276" w:lineRule="auto"/>
        <w:rPr>
          <w:lang w:val="sk-SK"/>
        </w:rPr>
      </w:pPr>
      <w:r w:rsidRPr="006E0C94">
        <w:rPr>
          <w:lang w:val="sk-SK"/>
        </w:rPr>
        <w:t xml:space="preserve">Pláž </w:t>
      </w:r>
      <w:proofErr w:type="spellStart"/>
      <w:r w:rsidRPr="006E0C94">
        <w:rPr>
          <w:lang w:val="sk-SK"/>
        </w:rPr>
        <w:t>Peñon</w:t>
      </w:r>
      <w:proofErr w:type="spellEnd"/>
      <w:r w:rsidRPr="006E0C94">
        <w:rPr>
          <w:lang w:val="sk-SK"/>
        </w:rPr>
        <w:t xml:space="preserve"> del </w:t>
      </w:r>
      <w:proofErr w:type="spellStart"/>
      <w:r w:rsidRPr="006E0C94">
        <w:rPr>
          <w:lang w:val="sk-SK"/>
        </w:rPr>
        <w:t>Cuervo</w:t>
      </w:r>
      <w:proofErr w:type="spellEnd"/>
      <w:r w:rsidRPr="006E0C94">
        <w:rPr>
          <w:lang w:val="sk-SK"/>
        </w:rPr>
        <w:t xml:space="preserve"> je rozpoznateľná podľa dominantnej skaly na pobreží, ktorá ju delí akoby na dve časti. Aj napriek tomu, že ide o menšiu pláž je veľmi obľúbená najmä medzi mladými ľuďmi. Je to ideálne miesto na plážovú párty či grilovanie. Patrí k najkrajším miestam Malagy, nie je poznačená cestovným ruchom ako iné pláže. Nenachádzajú sa tu množstvá barov a reštaurácií.</w:t>
      </w:r>
    </w:p>
    <w:p w:rsidR="00F43F4A" w:rsidRPr="006E0C94" w:rsidRDefault="00F43F4A" w:rsidP="00695E28">
      <w:pPr>
        <w:spacing w:after="0" w:line="276" w:lineRule="auto"/>
        <w:rPr>
          <w:lang w:val="sk-SK"/>
        </w:rPr>
      </w:pPr>
    </w:p>
    <w:p w:rsidR="00695E28" w:rsidRPr="006E0C94" w:rsidRDefault="00695E28" w:rsidP="00695E28">
      <w:pPr>
        <w:spacing w:after="0" w:line="276" w:lineRule="auto"/>
        <w:rPr>
          <w:b/>
          <w:lang w:val="sk-SK"/>
        </w:rPr>
      </w:pPr>
      <w:proofErr w:type="spellStart"/>
      <w:r w:rsidRPr="006E0C94">
        <w:rPr>
          <w:b/>
          <w:lang w:val="sk-SK"/>
        </w:rPr>
        <w:t>Playa</w:t>
      </w:r>
      <w:proofErr w:type="spellEnd"/>
      <w:r w:rsidRPr="006E0C94">
        <w:rPr>
          <w:b/>
          <w:lang w:val="sk-SK"/>
        </w:rPr>
        <w:t xml:space="preserve"> </w:t>
      </w:r>
      <w:proofErr w:type="spellStart"/>
      <w:r w:rsidRPr="006E0C94">
        <w:rPr>
          <w:b/>
          <w:lang w:val="sk-SK"/>
        </w:rPr>
        <w:t>Huelín</w:t>
      </w:r>
      <w:proofErr w:type="spellEnd"/>
    </w:p>
    <w:p w:rsidR="00695E28" w:rsidRPr="006E0C94" w:rsidRDefault="00695E28" w:rsidP="00695E28">
      <w:pPr>
        <w:spacing w:after="0" w:line="276" w:lineRule="auto"/>
        <w:rPr>
          <w:lang w:val="sk-SK"/>
        </w:rPr>
      </w:pPr>
      <w:r w:rsidRPr="006E0C94">
        <w:rPr>
          <w:lang w:val="sk-SK"/>
        </w:rPr>
        <w:t xml:space="preserve">Mestská pláž </w:t>
      </w:r>
      <w:proofErr w:type="spellStart"/>
      <w:r w:rsidRPr="006E0C94">
        <w:rPr>
          <w:lang w:val="sk-SK"/>
        </w:rPr>
        <w:t>Playa</w:t>
      </w:r>
      <w:proofErr w:type="spellEnd"/>
      <w:r w:rsidRPr="006E0C94">
        <w:rPr>
          <w:lang w:val="sk-SK"/>
        </w:rPr>
        <w:t xml:space="preserve"> </w:t>
      </w:r>
      <w:proofErr w:type="spellStart"/>
      <w:r w:rsidRPr="006E0C94">
        <w:rPr>
          <w:lang w:val="sk-SK"/>
        </w:rPr>
        <w:t>Huelín</w:t>
      </w:r>
      <w:proofErr w:type="spellEnd"/>
      <w:r w:rsidRPr="006E0C94">
        <w:rPr>
          <w:lang w:val="sk-SK"/>
        </w:rPr>
        <w:t xml:space="preserve"> má dĺžku približne 700 m a šírku 15 metrov. Tvorí ju tmavší piesok a podmienky na kúpanie sú veľmi dobré s miernymi vlnami. Pláž je pravidelne čistená. Z mesta k nej premáva autobusový spoj.</w:t>
      </w:r>
    </w:p>
    <w:p w:rsidR="00695E28" w:rsidRPr="006E0C94" w:rsidRDefault="00695E28" w:rsidP="00695E28">
      <w:pPr>
        <w:spacing w:after="0" w:line="276" w:lineRule="auto"/>
        <w:rPr>
          <w:lang w:val="sk-SK"/>
        </w:rPr>
      </w:pPr>
    </w:p>
    <w:p w:rsidR="00695E28" w:rsidRPr="006E0C94" w:rsidRDefault="00695E28" w:rsidP="00695E28">
      <w:pPr>
        <w:spacing w:after="0" w:line="276" w:lineRule="auto"/>
        <w:rPr>
          <w:b/>
          <w:lang w:val="sk-SK"/>
        </w:rPr>
      </w:pPr>
      <w:proofErr w:type="spellStart"/>
      <w:r w:rsidRPr="006E0C94">
        <w:rPr>
          <w:b/>
          <w:lang w:val="sk-SK"/>
        </w:rPr>
        <w:t>Playa</w:t>
      </w:r>
      <w:proofErr w:type="spellEnd"/>
      <w:r w:rsidRPr="006E0C94">
        <w:rPr>
          <w:b/>
          <w:lang w:val="sk-SK"/>
        </w:rPr>
        <w:t xml:space="preserve"> del </w:t>
      </w:r>
      <w:proofErr w:type="spellStart"/>
      <w:r w:rsidRPr="006E0C94">
        <w:rPr>
          <w:b/>
          <w:lang w:val="sk-SK"/>
        </w:rPr>
        <w:t>Cañuelo</w:t>
      </w:r>
      <w:proofErr w:type="spellEnd"/>
    </w:p>
    <w:p w:rsidR="00695E28" w:rsidRPr="006E0C94" w:rsidRDefault="00695E28" w:rsidP="00695E28">
      <w:pPr>
        <w:spacing w:after="0" w:line="276" w:lineRule="auto"/>
        <w:rPr>
          <w:lang w:val="sk-SK"/>
        </w:rPr>
      </w:pPr>
      <w:proofErr w:type="spellStart"/>
      <w:r w:rsidRPr="006E0C94">
        <w:rPr>
          <w:lang w:val="sk-SK"/>
        </w:rPr>
        <w:t>Playa</w:t>
      </w:r>
      <w:proofErr w:type="spellEnd"/>
      <w:r w:rsidRPr="006E0C94">
        <w:rPr>
          <w:lang w:val="sk-SK"/>
        </w:rPr>
        <w:t xml:space="preserve"> del </w:t>
      </w:r>
      <w:proofErr w:type="spellStart"/>
      <w:r w:rsidRPr="006E0C94">
        <w:rPr>
          <w:lang w:val="sk-SK"/>
        </w:rPr>
        <w:t>Cañuelo</w:t>
      </w:r>
      <w:proofErr w:type="spellEnd"/>
      <w:r w:rsidRPr="006E0C94">
        <w:rPr>
          <w:lang w:val="sk-SK"/>
        </w:rPr>
        <w:t xml:space="preserve"> je priestranná pláž obklopená kopcami. Nachádza sa v chránenej oblasti národného parku vo východnej časti La </w:t>
      </w:r>
      <w:proofErr w:type="spellStart"/>
      <w:r w:rsidRPr="006E0C94">
        <w:rPr>
          <w:lang w:val="sk-SK"/>
        </w:rPr>
        <w:t>Herradura</w:t>
      </w:r>
      <w:proofErr w:type="spellEnd"/>
      <w:r w:rsidRPr="006E0C94">
        <w:rPr>
          <w:lang w:val="sk-SK"/>
        </w:rPr>
        <w:t xml:space="preserve">. </w:t>
      </w:r>
    </w:p>
    <w:p w:rsidR="00695E28" w:rsidRPr="006E0C94" w:rsidRDefault="00695E28" w:rsidP="00695E28">
      <w:pPr>
        <w:spacing w:after="0" w:line="276" w:lineRule="auto"/>
        <w:rPr>
          <w:lang w:val="sk-SK"/>
        </w:rPr>
      </w:pPr>
      <w:r w:rsidRPr="006E0C94">
        <w:rPr>
          <w:lang w:val="sk-SK"/>
        </w:rPr>
        <w:t> </w:t>
      </w:r>
    </w:p>
    <w:p w:rsidR="00695E28" w:rsidRPr="006E0C94" w:rsidRDefault="00695E28" w:rsidP="00695E28">
      <w:pPr>
        <w:spacing w:after="0" w:line="276" w:lineRule="auto"/>
        <w:rPr>
          <w:b/>
          <w:lang w:val="sk-SK"/>
        </w:rPr>
      </w:pPr>
      <w:proofErr w:type="spellStart"/>
      <w:r w:rsidRPr="006E0C94">
        <w:rPr>
          <w:b/>
          <w:lang w:val="sk-SK"/>
        </w:rPr>
        <w:t>Playa</w:t>
      </w:r>
      <w:proofErr w:type="spellEnd"/>
      <w:r w:rsidRPr="006E0C94">
        <w:rPr>
          <w:b/>
          <w:lang w:val="sk-SK"/>
        </w:rPr>
        <w:t xml:space="preserve"> del </w:t>
      </w:r>
      <w:proofErr w:type="spellStart"/>
      <w:r w:rsidRPr="006E0C94">
        <w:rPr>
          <w:b/>
          <w:lang w:val="sk-SK"/>
        </w:rPr>
        <w:t>Cristo</w:t>
      </w:r>
      <w:proofErr w:type="spellEnd"/>
    </w:p>
    <w:p w:rsidR="00695E28" w:rsidRPr="006E0C94" w:rsidRDefault="00695E28" w:rsidP="00695E28">
      <w:pPr>
        <w:spacing w:line="276" w:lineRule="auto"/>
        <w:rPr>
          <w:lang w:val="sk-SK"/>
        </w:rPr>
      </w:pPr>
      <w:r w:rsidRPr="006E0C94">
        <w:rPr>
          <w:lang w:val="sk-SK"/>
        </w:rPr>
        <w:t xml:space="preserve">Západne od prístavu </w:t>
      </w:r>
      <w:proofErr w:type="spellStart"/>
      <w:r w:rsidRPr="006E0C94">
        <w:rPr>
          <w:lang w:val="sk-SK"/>
        </w:rPr>
        <w:t>Estepona</w:t>
      </w:r>
      <w:proofErr w:type="spellEnd"/>
      <w:r w:rsidRPr="006E0C94">
        <w:rPr>
          <w:lang w:val="sk-SK"/>
        </w:rPr>
        <w:t xml:space="preserve"> leží pláž </w:t>
      </w:r>
      <w:proofErr w:type="spellStart"/>
      <w:r w:rsidRPr="006E0C94">
        <w:rPr>
          <w:lang w:val="sk-SK"/>
        </w:rPr>
        <w:t>Playa</w:t>
      </w:r>
      <w:proofErr w:type="spellEnd"/>
      <w:r w:rsidRPr="006E0C94">
        <w:rPr>
          <w:lang w:val="sk-SK"/>
        </w:rPr>
        <w:t xml:space="preserve"> del </w:t>
      </w:r>
      <w:proofErr w:type="spellStart"/>
      <w:r w:rsidRPr="006E0C94">
        <w:rPr>
          <w:lang w:val="sk-SK"/>
        </w:rPr>
        <w:t>Christo</w:t>
      </w:r>
      <w:proofErr w:type="spellEnd"/>
      <w:r w:rsidRPr="006E0C94">
        <w:rPr>
          <w:lang w:val="sk-SK"/>
        </w:rPr>
        <w:t xml:space="preserve">, ktorá je vhodným a bezpečným miestom pre rodiny s malými deťmi. Voda je veľmi pokojná, je to skvelé miesto na plávanie. </w:t>
      </w:r>
      <w:r>
        <w:rPr>
          <w:lang w:val="sk-SK"/>
        </w:rPr>
        <w:t>(</w:t>
      </w:r>
      <w:proofErr w:type="spellStart"/>
      <w:r>
        <w:rPr>
          <w:lang w:val="sk-SK"/>
        </w:rPr>
        <w:t>Marco</w:t>
      </w:r>
      <w:proofErr w:type="spellEnd"/>
      <w:r>
        <w:rPr>
          <w:lang w:val="sk-SK"/>
        </w:rPr>
        <w:t xml:space="preserve"> Polo, 2018., </w:t>
      </w:r>
      <w:proofErr w:type="spellStart"/>
      <w:r>
        <w:rPr>
          <w:lang w:val="sk-SK"/>
        </w:rPr>
        <w:t>Simonis</w:t>
      </w:r>
      <w:proofErr w:type="spellEnd"/>
      <w:r>
        <w:rPr>
          <w:lang w:val="sk-SK"/>
        </w:rPr>
        <w:t xml:space="preserve">, </w:t>
      </w:r>
      <w:proofErr w:type="spellStart"/>
      <w:r>
        <w:rPr>
          <w:lang w:val="sk-SK"/>
        </w:rPr>
        <w:t>Forsyth</w:t>
      </w:r>
      <w:proofErr w:type="spellEnd"/>
      <w:r>
        <w:rPr>
          <w:lang w:val="sk-SK"/>
        </w:rPr>
        <w:t xml:space="preserve">, Ham, </w:t>
      </w:r>
      <w:proofErr w:type="spellStart"/>
      <w:r>
        <w:rPr>
          <w:lang w:val="sk-SK"/>
        </w:rPr>
        <w:t>Noble</w:t>
      </w:r>
      <w:proofErr w:type="spellEnd"/>
      <w:r>
        <w:rPr>
          <w:lang w:val="sk-SK"/>
        </w:rPr>
        <w:t xml:space="preserve">, </w:t>
      </w:r>
      <w:proofErr w:type="spellStart"/>
      <w:r>
        <w:rPr>
          <w:lang w:val="sk-SK"/>
        </w:rPr>
        <w:t>Quintero</w:t>
      </w:r>
      <w:proofErr w:type="spellEnd"/>
      <w:r>
        <w:rPr>
          <w:lang w:val="sk-SK"/>
        </w:rPr>
        <w:t xml:space="preserve">, </w:t>
      </w:r>
      <w:proofErr w:type="spellStart"/>
      <w:r>
        <w:rPr>
          <w:lang w:val="sk-SK"/>
        </w:rPr>
        <w:t>Roddis</w:t>
      </w:r>
      <w:proofErr w:type="spellEnd"/>
      <w:r>
        <w:rPr>
          <w:lang w:val="sk-SK"/>
        </w:rPr>
        <w:t>, 2008)</w:t>
      </w:r>
    </w:p>
    <w:p w:rsidR="00695E28" w:rsidRPr="006E0C94" w:rsidRDefault="00695E28" w:rsidP="00695E28">
      <w:pPr>
        <w:pStyle w:val="Normlnywebov"/>
        <w:shd w:val="clear" w:color="auto" w:fill="FFFFFF"/>
        <w:spacing w:before="0" w:beforeAutospacing="0"/>
        <w:rPr>
          <w:rFonts w:ascii="Arial" w:hAnsi="Arial" w:cs="Arial"/>
          <w:color w:val="212529"/>
          <w:sz w:val="22"/>
          <w:szCs w:val="22"/>
        </w:rPr>
      </w:pPr>
      <w:r w:rsidRPr="006E0C94">
        <w:rPr>
          <w:rFonts w:ascii="Arial" w:hAnsi="Arial" w:cs="Arial"/>
          <w:color w:val="212529"/>
          <w:sz w:val="22"/>
          <w:szCs w:val="22"/>
        </w:rPr>
        <w:t xml:space="preserve">                                     </w:t>
      </w:r>
    </w:p>
    <w:p w:rsidR="00695E28" w:rsidRPr="006E0C94" w:rsidRDefault="00695E28" w:rsidP="00695E28">
      <w:pPr>
        <w:pStyle w:val="Nadpis2"/>
        <w:rPr>
          <w:lang w:val="sk-SK"/>
        </w:rPr>
      </w:pPr>
      <w:bookmarkStart w:id="93" w:name="_Toc37277349"/>
      <w:r>
        <w:rPr>
          <w:lang w:val="sk-SK"/>
        </w:rPr>
        <w:t>Kultúrne predpoklady</w:t>
      </w:r>
      <w:bookmarkEnd w:id="93"/>
    </w:p>
    <w:p w:rsidR="00695E28" w:rsidRPr="006E0C94" w:rsidRDefault="00695E28" w:rsidP="00695E28">
      <w:pPr>
        <w:spacing w:after="0"/>
        <w:rPr>
          <w:b/>
          <w:lang w:val="sk-SK"/>
        </w:rPr>
      </w:pPr>
      <w:r w:rsidRPr="006E0C94">
        <w:rPr>
          <w:b/>
          <w:lang w:val="sk-SK"/>
        </w:rPr>
        <w:t xml:space="preserve">La </w:t>
      </w:r>
      <w:proofErr w:type="spellStart"/>
      <w:r w:rsidRPr="006E0C94">
        <w:rPr>
          <w:b/>
          <w:lang w:val="sk-SK"/>
        </w:rPr>
        <w:t>Manquita</w:t>
      </w:r>
      <w:proofErr w:type="spellEnd"/>
    </w:p>
    <w:p w:rsidR="00695E28" w:rsidRPr="006E0C94" w:rsidRDefault="00695E28" w:rsidP="00695E28">
      <w:pPr>
        <w:spacing w:after="0" w:line="276" w:lineRule="auto"/>
        <w:rPr>
          <w:lang w:val="sk-SK"/>
        </w:rPr>
      </w:pPr>
      <w:r w:rsidRPr="006E0C94">
        <w:rPr>
          <w:lang w:val="sk-SK"/>
        </w:rPr>
        <w:t xml:space="preserve">Na mieste pôvodnej mešity bola postavená najväčšia katedrála Malagy a to katedrála La </w:t>
      </w:r>
      <w:proofErr w:type="spellStart"/>
      <w:r w:rsidRPr="006E0C94">
        <w:rPr>
          <w:lang w:val="sk-SK"/>
        </w:rPr>
        <w:t>Manquita</w:t>
      </w:r>
      <w:proofErr w:type="spellEnd"/>
      <w:r w:rsidRPr="006E0C94">
        <w:rPr>
          <w:lang w:val="sk-SK"/>
        </w:rPr>
        <w:t xml:space="preserve">. Je monumentálnou stavbou, ktorá pochádza z obdobia po </w:t>
      </w:r>
      <w:proofErr w:type="spellStart"/>
      <w:r w:rsidRPr="006E0C94">
        <w:rPr>
          <w:lang w:val="sk-SK"/>
        </w:rPr>
        <w:t>Reconquiste</w:t>
      </w:r>
      <w:proofErr w:type="spellEnd"/>
      <w:r w:rsidRPr="006E0C94">
        <w:rPr>
          <w:lang w:val="sk-SK"/>
        </w:rPr>
        <w:t xml:space="preserve"> (znovu-dobití Španielska kresťanskými armádami). Konštrukcia katedrály začala v roku 1528 a bola dostavaná v roku 1782, ale nikdy nebola dokončená podľa plánov. Dokončená bola len jedna veža katedrály, vďaka čomu dostala prezývku La </w:t>
      </w:r>
      <w:proofErr w:type="spellStart"/>
      <w:r w:rsidRPr="006E0C94">
        <w:rPr>
          <w:lang w:val="sk-SK"/>
        </w:rPr>
        <w:t>Manquita</w:t>
      </w:r>
      <w:proofErr w:type="spellEnd"/>
      <w:r w:rsidRPr="006E0C94">
        <w:rPr>
          <w:lang w:val="sk-SK"/>
        </w:rPr>
        <w:t xml:space="preserve">, čo znamená jednoruká.  Celý názov katedrály znie Santa </w:t>
      </w:r>
      <w:proofErr w:type="spellStart"/>
      <w:r w:rsidRPr="006E0C94">
        <w:rPr>
          <w:lang w:val="sk-SK"/>
        </w:rPr>
        <w:t>Iglesia</w:t>
      </w:r>
      <w:proofErr w:type="spellEnd"/>
      <w:r w:rsidRPr="006E0C94">
        <w:rPr>
          <w:lang w:val="sk-SK"/>
        </w:rPr>
        <w:t xml:space="preserve"> </w:t>
      </w:r>
      <w:proofErr w:type="spellStart"/>
      <w:r w:rsidRPr="006E0C94">
        <w:rPr>
          <w:lang w:val="sk-SK"/>
        </w:rPr>
        <w:t>Catedral</w:t>
      </w:r>
      <w:proofErr w:type="spellEnd"/>
      <w:r w:rsidRPr="006E0C94">
        <w:rPr>
          <w:lang w:val="sk-SK"/>
        </w:rPr>
        <w:t xml:space="preserve"> </w:t>
      </w:r>
      <w:proofErr w:type="spellStart"/>
      <w:r w:rsidRPr="006E0C94">
        <w:rPr>
          <w:lang w:val="sk-SK"/>
        </w:rPr>
        <w:t>Basílica</w:t>
      </w:r>
      <w:proofErr w:type="spellEnd"/>
      <w:r w:rsidRPr="006E0C94">
        <w:rPr>
          <w:lang w:val="sk-SK"/>
        </w:rPr>
        <w:t xml:space="preserve"> de la </w:t>
      </w:r>
      <w:proofErr w:type="spellStart"/>
      <w:r w:rsidRPr="006E0C94">
        <w:rPr>
          <w:lang w:val="sk-SK"/>
        </w:rPr>
        <w:t>Encarnación</w:t>
      </w:r>
      <w:proofErr w:type="spellEnd"/>
      <w:r w:rsidRPr="006E0C94">
        <w:rPr>
          <w:lang w:val="sk-SK"/>
        </w:rPr>
        <w:t xml:space="preserve"> a okrem funkcie katedrály (sídla biskupa) má i titul baziliky. </w:t>
      </w:r>
      <w:r>
        <w:rPr>
          <w:lang w:val="sk-SK"/>
        </w:rPr>
        <w:t>(príloha 1)</w:t>
      </w:r>
    </w:p>
    <w:p w:rsidR="00695E28" w:rsidRPr="006E0C94" w:rsidRDefault="00695E28" w:rsidP="00695E28">
      <w:pPr>
        <w:spacing w:line="276" w:lineRule="auto"/>
        <w:rPr>
          <w:lang w:val="sk-SK"/>
        </w:rPr>
      </w:pPr>
      <w:r w:rsidRPr="006E0C94">
        <w:rPr>
          <w:lang w:val="sk-SK"/>
        </w:rPr>
        <w:t xml:space="preserve">Od Plaza de la Marina, </w:t>
      </w:r>
      <w:proofErr w:type="spellStart"/>
      <w:r w:rsidRPr="006E0C94">
        <w:rPr>
          <w:lang w:val="sk-SK"/>
        </w:rPr>
        <w:t>Calle</w:t>
      </w:r>
      <w:proofErr w:type="spellEnd"/>
      <w:r w:rsidRPr="006E0C94">
        <w:rPr>
          <w:lang w:val="sk-SK"/>
        </w:rPr>
        <w:t xml:space="preserve"> </w:t>
      </w:r>
      <w:proofErr w:type="spellStart"/>
      <w:r w:rsidRPr="006E0C94">
        <w:rPr>
          <w:lang w:val="sk-SK"/>
        </w:rPr>
        <w:t>Larios</w:t>
      </w:r>
      <w:proofErr w:type="spellEnd"/>
      <w:r w:rsidRPr="006E0C94">
        <w:rPr>
          <w:lang w:val="sk-SK"/>
        </w:rPr>
        <w:t xml:space="preserve"> </w:t>
      </w:r>
      <w:proofErr w:type="spellStart"/>
      <w:r w:rsidRPr="006E0C94">
        <w:rPr>
          <w:lang w:val="sk-SK"/>
        </w:rPr>
        <w:t>Molina</w:t>
      </w:r>
      <w:proofErr w:type="spellEnd"/>
      <w:r w:rsidRPr="006E0C94">
        <w:rPr>
          <w:lang w:val="sk-SK"/>
        </w:rPr>
        <w:t xml:space="preserve"> vedie cesta až do starého mesta, kde dominuje táto katedrála. Po architektonickej stránke ide o renesančnú stavbu a renesančnú výzdobu má i interiér. Výnimkou je fasáda chrámu, ktorá je baroková. Hlavná loď siaha do výšky 40 metrov.</w:t>
      </w:r>
    </w:p>
    <w:p w:rsidR="00695E28" w:rsidRPr="004D1933" w:rsidRDefault="00695E28" w:rsidP="00695E28">
      <w:pPr>
        <w:spacing w:line="276" w:lineRule="auto"/>
        <w:rPr>
          <w:lang w:val="sk-SK"/>
        </w:rPr>
      </w:pPr>
      <w:r w:rsidRPr="006E0C94">
        <w:rPr>
          <w:lang w:val="sk-SK"/>
        </w:rPr>
        <w:lastRenderedPageBreak/>
        <w:t xml:space="preserve">Návštevníci môžu vystúpiť na vrchol 84 metrovej severnej veže a pokochať sa nádherným panoramatickým výhľadom. Vďaka severnej veži je to druhá najväčšia katedrála v Andalúzii (po </w:t>
      </w:r>
      <w:proofErr w:type="spellStart"/>
      <w:r w:rsidRPr="006E0C94">
        <w:rPr>
          <w:lang w:val="sk-SK"/>
        </w:rPr>
        <w:t>Giralde</w:t>
      </w:r>
      <w:proofErr w:type="spellEnd"/>
      <w:r w:rsidRPr="006E0C94">
        <w:rPr>
          <w:lang w:val="sk-SK"/>
        </w:rPr>
        <w:t xml:space="preserve"> v meste </w:t>
      </w:r>
      <w:hyperlink r:id="rId28" w:tgtFrame="_blank" w:history="1">
        <w:r w:rsidRPr="006E0C94">
          <w:rPr>
            <w:rStyle w:val="Hypertextovprepojenie"/>
            <w:color w:val="auto"/>
            <w:u w:val="none"/>
            <w:lang w:val="sk-SK"/>
          </w:rPr>
          <w:t>Sevilla</w:t>
        </w:r>
      </w:hyperlink>
      <w:r w:rsidRPr="006E0C94">
        <w:rPr>
          <w:lang w:val="sk-SK"/>
        </w:rPr>
        <w:t>). Katedrála v Malage je tak jednoznačne jednou z hlavných turistických atrakcií </w:t>
      </w:r>
      <w:r>
        <w:rPr>
          <w:sz w:val="28"/>
          <w:lang w:val="sk-SK"/>
        </w:rPr>
        <w:tab/>
        <w:t xml:space="preserve">    </w:t>
      </w:r>
      <w:r w:rsidRPr="006E0C94">
        <w:rPr>
          <w:sz w:val="28"/>
          <w:lang w:val="sk-SK"/>
        </w:rPr>
        <w:t xml:space="preserve">                                                                 </w:t>
      </w:r>
      <w:r>
        <w:rPr>
          <w:sz w:val="28"/>
          <w:lang w:val="sk-SK"/>
        </w:rPr>
        <w:t xml:space="preserve">                              </w:t>
      </w:r>
    </w:p>
    <w:p w:rsidR="00695E28" w:rsidRPr="006E0C94" w:rsidRDefault="00695E28" w:rsidP="00695E28">
      <w:pPr>
        <w:spacing w:after="0"/>
        <w:rPr>
          <w:b/>
          <w:lang w:val="sk-SK"/>
        </w:rPr>
      </w:pPr>
      <w:r w:rsidRPr="006E0C94">
        <w:rPr>
          <w:b/>
          <w:lang w:val="sk-SK"/>
        </w:rPr>
        <w:t xml:space="preserve">Pevnosť </w:t>
      </w:r>
      <w:proofErr w:type="spellStart"/>
      <w:r w:rsidRPr="006E0C94">
        <w:rPr>
          <w:b/>
          <w:lang w:val="sk-SK"/>
        </w:rPr>
        <w:t>Alcazaba</w:t>
      </w:r>
      <w:proofErr w:type="spellEnd"/>
      <w:r w:rsidRPr="006E0C94">
        <w:rPr>
          <w:b/>
          <w:lang w:val="sk-SK"/>
        </w:rPr>
        <w:t xml:space="preserve"> </w:t>
      </w:r>
    </w:p>
    <w:p w:rsidR="00695E28" w:rsidRPr="006E0C94" w:rsidRDefault="00695E28" w:rsidP="00695E28">
      <w:pPr>
        <w:spacing w:after="0" w:line="276" w:lineRule="auto"/>
        <w:rPr>
          <w:lang w:val="sk-SK"/>
        </w:rPr>
      </w:pPr>
      <w:r w:rsidRPr="006E0C94">
        <w:rPr>
          <w:lang w:val="sk-SK"/>
        </w:rPr>
        <w:t xml:space="preserve">Priamo od rímskeho divadla vedie cestička na kopec za ním, na ktorom sa rozprestiera pevnosť </w:t>
      </w:r>
      <w:proofErr w:type="spellStart"/>
      <w:r w:rsidRPr="006E0C94">
        <w:rPr>
          <w:lang w:val="sk-SK"/>
        </w:rPr>
        <w:t>Alcazaba</w:t>
      </w:r>
      <w:proofErr w:type="spellEnd"/>
      <w:r w:rsidRPr="006E0C94">
        <w:rPr>
          <w:lang w:val="sk-SK"/>
        </w:rPr>
        <w:t xml:space="preserve">. </w:t>
      </w:r>
      <w:proofErr w:type="spellStart"/>
      <w:r w:rsidRPr="006E0C94">
        <w:rPr>
          <w:lang w:val="sk-SK"/>
        </w:rPr>
        <w:t>Alcazaba</w:t>
      </w:r>
      <w:proofErr w:type="spellEnd"/>
      <w:r w:rsidRPr="006E0C94">
        <w:rPr>
          <w:lang w:val="sk-SK"/>
        </w:rPr>
        <w:t xml:space="preserve"> je </w:t>
      </w:r>
      <w:proofErr w:type="spellStart"/>
      <w:r w:rsidRPr="006E0C94">
        <w:rPr>
          <w:lang w:val="sk-SK"/>
        </w:rPr>
        <w:t>pošpanielčené</w:t>
      </w:r>
      <w:proofErr w:type="spellEnd"/>
      <w:r w:rsidRPr="006E0C94">
        <w:rPr>
          <w:lang w:val="sk-SK"/>
        </w:rPr>
        <w:t> arabské slovo „</w:t>
      </w:r>
      <w:proofErr w:type="spellStart"/>
      <w:r w:rsidRPr="006E0C94">
        <w:rPr>
          <w:lang w:val="sk-SK"/>
        </w:rPr>
        <w:t>al</w:t>
      </w:r>
      <w:proofErr w:type="spellEnd"/>
      <w:r w:rsidRPr="006E0C94">
        <w:rPr>
          <w:lang w:val="sk-SK"/>
        </w:rPr>
        <w:t xml:space="preserve"> </w:t>
      </w:r>
      <w:proofErr w:type="spellStart"/>
      <w:r w:rsidRPr="006E0C94">
        <w:rPr>
          <w:lang w:val="sk-SK"/>
        </w:rPr>
        <w:t>qasbah</w:t>
      </w:r>
      <w:proofErr w:type="spellEnd"/>
      <w:r w:rsidRPr="006E0C94">
        <w:rPr>
          <w:lang w:val="sk-SK"/>
        </w:rPr>
        <w:t>”, ktoré znamená „pevnosť” alebo „citadela”. Preto sa toto slovo používa na označenie maurských pevností </w:t>
      </w:r>
      <w:r>
        <w:rPr>
          <w:lang w:val="sk-SK"/>
        </w:rPr>
        <w:t xml:space="preserve">v celej Andalúzii. </w:t>
      </w:r>
      <w:proofErr w:type="spellStart"/>
      <w:r>
        <w:rPr>
          <w:lang w:val="sk-SK"/>
        </w:rPr>
        <w:t>Alcazaba</w:t>
      </w:r>
      <w:proofErr w:type="spellEnd"/>
      <w:r>
        <w:rPr>
          <w:lang w:val="sk-SK"/>
        </w:rPr>
        <w:t xml:space="preserve"> v Ma</w:t>
      </w:r>
      <w:r w:rsidRPr="006E0C94">
        <w:rPr>
          <w:lang w:val="sk-SK"/>
        </w:rPr>
        <w:t xml:space="preserve">lage je však špecifická tým, že je najlepšie zachovanou maurskou pevnosťou v celom Španielsku a už len preto stojí za návštevu. Okrem cesty okolo rímskeho divadla druhou možnosťou, ako sa dostať k pevnosti </w:t>
      </w:r>
      <w:proofErr w:type="spellStart"/>
      <w:r w:rsidRPr="006E0C94">
        <w:rPr>
          <w:lang w:val="sk-SK"/>
        </w:rPr>
        <w:t>Alcazaba</w:t>
      </w:r>
      <w:proofErr w:type="spellEnd"/>
      <w:r w:rsidRPr="006E0C94">
        <w:rPr>
          <w:lang w:val="sk-SK"/>
        </w:rPr>
        <w:t xml:space="preserve"> na kopec, je výťah.</w:t>
      </w:r>
    </w:p>
    <w:p w:rsidR="00695E28" w:rsidRPr="006E0C94" w:rsidRDefault="00695E28" w:rsidP="00695E28">
      <w:pPr>
        <w:spacing w:after="0" w:line="276" w:lineRule="auto"/>
        <w:rPr>
          <w:lang w:val="sk-SK"/>
        </w:rPr>
      </w:pPr>
      <w:r w:rsidRPr="006E0C94">
        <w:rPr>
          <w:lang w:val="sk-SK"/>
        </w:rPr>
        <w:t xml:space="preserve"> </w:t>
      </w:r>
    </w:p>
    <w:p w:rsidR="00695E28" w:rsidRDefault="00695E28" w:rsidP="00695E28">
      <w:pPr>
        <w:spacing w:after="0" w:line="276" w:lineRule="auto"/>
        <w:rPr>
          <w:lang w:val="sk-SK"/>
        </w:rPr>
      </w:pPr>
      <w:proofErr w:type="spellStart"/>
      <w:r w:rsidRPr="006E0C94">
        <w:rPr>
          <w:lang w:val="sk-SK"/>
        </w:rPr>
        <w:t>Alcazaba</w:t>
      </w:r>
      <w:proofErr w:type="spellEnd"/>
      <w:r w:rsidRPr="006E0C94">
        <w:rPr>
          <w:lang w:val="sk-SK"/>
        </w:rPr>
        <w:t xml:space="preserve"> bola postavená v 10. a 11. storočí a neskôr prestavaná a rozšírená v 13. a 14. storočí. Bola okrem pevnosti aj kráľovským sídlom, takže vo vnútri jej hradieb sa nachádza i kráľovský palác. </w:t>
      </w:r>
      <w:r w:rsidRPr="006E0C94">
        <w:rPr>
          <w:szCs w:val="26"/>
          <w:lang w:val="sk-SK" w:eastAsia="sk-SK"/>
        </w:rPr>
        <w:t xml:space="preserve">Na druhej strane pevnosti je kaštieľ </w:t>
      </w:r>
      <w:proofErr w:type="spellStart"/>
      <w:r w:rsidRPr="006E0C94">
        <w:rPr>
          <w:szCs w:val="26"/>
          <w:lang w:val="sk-SK" w:eastAsia="sk-SK"/>
        </w:rPr>
        <w:t>Castillo</w:t>
      </w:r>
      <w:proofErr w:type="spellEnd"/>
      <w:r w:rsidRPr="006E0C94">
        <w:rPr>
          <w:szCs w:val="26"/>
          <w:lang w:val="sk-SK" w:eastAsia="sk-SK"/>
        </w:rPr>
        <w:t xml:space="preserve"> </w:t>
      </w:r>
      <w:proofErr w:type="spellStart"/>
      <w:r w:rsidRPr="006E0C94">
        <w:rPr>
          <w:szCs w:val="26"/>
          <w:lang w:val="sk-SK" w:eastAsia="sk-SK"/>
        </w:rPr>
        <w:t>Gibralfaro</w:t>
      </w:r>
      <w:proofErr w:type="spellEnd"/>
      <w:r w:rsidRPr="006E0C94">
        <w:rPr>
          <w:szCs w:val="26"/>
          <w:lang w:val="sk-SK" w:eastAsia="sk-SK"/>
        </w:rPr>
        <w:t>. Z pevnosti je nádherný výhľad na mesto a okolie.</w:t>
      </w:r>
    </w:p>
    <w:p w:rsidR="00695E28" w:rsidRPr="006E0C94" w:rsidRDefault="00695E28" w:rsidP="00695E28">
      <w:pPr>
        <w:spacing w:after="0" w:line="276" w:lineRule="auto"/>
        <w:rPr>
          <w:lang w:val="sk-SK"/>
        </w:rPr>
      </w:pPr>
      <w:r w:rsidRPr="006E0C94">
        <w:rPr>
          <w:lang w:val="sk-SK"/>
        </w:rPr>
        <w:t xml:space="preserve">                                                                      </w:t>
      </w:r>
      <w:r>
        <w:rPr>
          <w:lang w:val="sk-SK"/>
        </w:rPr>
        <w:t xml:space="preserve">                             </w:t>
      </w:r>
    </w:p>
    <w:p w:rsidR="00695E28" w:rsidRPr="006E0C94" w:rsidRDefault="00695E28" w:rsidP="00695E28">
      <w:pPr>
        <w:spacing w:after="0"/>
        <w:rPr>
          <w:b/>
          <w:lang w:val="sk-SK"/>
        </w:rPr>
      </w:pPr>
      <w:r w:rsidRPr="006E0C94">
        <w:rPr>
          <w:b/>
          <w:lang w:val="sk-SK"/>
        </w:rPr>
        <w:t>Rímske divadlo (</w:t>
      </w:r>
      <w:proofErr w:type="spellStart"/>
      <w:r w:rsidRPr="006E0C94">
        <w:rPr>
          <w:b/>
          <w:lang w:val="sk-SK"/>
        </w:rPr>
        <w:t>Teatro</w:t>
      </w:r>
      <w:proofErr w:type="spellEnd"/>
      <w:r w:rsidRPr="006E0C94">
        <w:rPr>
          <w:b/>
          <w:lang w:val="sk-SK"/>
        </w:rPr>
        <w:t xml:space="preserve"> </w:t>
      </w:r>
      <w:proofErr w:type="spellStart"/>
      <w:r w:rsidRPr="006E0C94">
        <w:rPr>
          <w:b/>
          <w:lang w:val="sk-SK"/>
        </w:rPr>
        <w:t>Romano</w:t>
      </w:r>
      <w:proofErr w:type="spellEnd"/>
      <w:r w:rsidRPr="006E0C94">
        <w:rPr>
          <w:b/>
          <w:lang w:val="sk-SK"/>
        </w:rPr>
        <w:t xml:space="preserve"> de </w:t>
      </w:r>
      <w:proofErr w:type="spellStart"/>
      <w:r w:rsidRPr="006E0C94">
        <w:rPr>
          <w:b/>
          <w:lang w:val="sk-SK"/>
        </w:rPr>
        <w:t>Málaga</w:t>
      </w:r>
      <w:proofErr w:type="spellEnd"/>
      <w:r w:rsidRPr="006E0C94">
        <w:rPr>
          <w:b/>
          <w:lang w:val="sk-SK"/>
        </w:rPr>
        <w:t>)</w:t>
      </w:r>
    </w:p>
    <w:p w:rsidR="00695E28" w:rsidRPr="006E0C94" w:rsidRDefault="00695E28" w:rsidP="00695E28">
      <w:pPr>
        <w:spacing w:after="0" w:line="276" w:lineRule="auto"/>
        <w:rPr>
          <w:lang w:val="sk-SK"/>
        </w:rPr>
      </w:pPr>
      <w:r w:rsidRPr="006E0C94">
        <w:rPr>
          <w:lang w:val="sk-SK"/>
        </w:rPr>
        <w:t xml:space="preserve">V kultúrnom centre mesta pri pevnosti </w:t>
      </w:r>
      <w:proofErr w:type="spellStart"/>
      <w:r w:rsidRPr="006E0C94">
        <w:rPr>
          <w:lang w:val="sk-SK"/>
        </w:rPr>
        <w:t>Alcazaba</w:t>
      </w:r>
      <w:proofErr w:type="spellEnd"/>
      <w:r w:rsidRPr="006E0C94">
        <w:rPr>
          <w:lang w:val="sk-SK"/>
        </w:rPr>
        <w:t xml:space="preserve"> sa nachádza najstaršia pamiatka Malagy - </w:t>
      </w:r>
      <w:proofErr w:type="spellStart"/>
      <w:r w:rsidRPr="006E0C94">
        <w:rPr>
          <w:lang w:val="sk-SK"/>
        </w:rPr>
        <w:t>Teatro</w:t>
      </w:r>
      <w:proofErr w:type="spellEnd"/>
      <w:r w:rsidRPr="006E0C94">
        <w:rPr>
          <w:lang w:val="sk-SK"/>
        </w:rPr>
        <w:t xml:space="preserve"> </w:t>
      </w:r>
      <w:proofErr w:type="spellStart"/>
      <w:r w:rsidRPr="006E0C94">
        <w:rPr>
          <w:lang w:val="sk-SK"/>
        </w:rPr>
        <w:t>Romano</w:t>
      </w:r>
      <w:proofErr w:type="spellEnd"/>
      <w:r w:rsidRPr="006E0C94">
        <w:rPr>
          <w:lang w:val="sk-SK"/>
        </w:rPr>
        <w:t xml:space="preserve"> de Malaga. Toto antické divadlo bolo postavené v prvom storočí pred n. l. za vlády cisára Augusta a využívané až do 3. storočia nášho letopočtu. Neskôr poslúžilo ako zdroj stavebného materiálu pre pevnosť </w:t>
      </w:r>
      <w:proofErr w:type="spellStart"/>
      <w:r w:rsidRPr="006E0C94">
        <w:rPr>
          <w:lang w:val="sk-SK"/>
        </w:rPr>
        <w:t>Alcazaba</w:t>
      </w:r>
      <w:proofErr w:type="spellEnd"/>
      <w:r w:rsidRPr="006E0C94">
        <w:rPr>
          <w:lang w:val="sk-SK"/>
        </w:rPr>
        <w:t xml:space="preserve">, ktorá stojí priamo nad ním. Postupne sa naň však zabudlo a divadlo zmizlo pod nánosmi terénu na dlhé storočia. </w:t>
      </w:r>
    </w:p>
    <w:p w:rsidR="00695E28" w:rsidRPr="006E0C94" w:rsidRDefault="00695E28" w:rsidP="00695E28">
      <w:pPr>
        <w:spacing w:after="0" w:line="276" w:lineRule="auto"/>
        <w:rPr>
          <w:lang w:val="sk-SK"/>
        </w:rPr>
      </w:pPr>
    </w:p>
    <w:p w:rsidR="00695E28" w:rsidRPr="006E0C94" w:rsidRDefault="00695E28" w:rsidP="00695E28">
      <w:pPr>
        <w:spacing w:line="276" w:lineRule="auto"/>
        <w:rPr>
          <w:lang w:val="sk-SK"/>
        </w:rPr>
      </w:pPr>
      <w:r w:rsidRPr="006E0C94">
        <w:rPr>
          <w:lang w:val="sk-SK"/>
        </w:rPr>
        <w:t>Zaujímavý je príbeh o tom, ako bolo divadlo opäť objavené. Stála tu budova </w:t>
      </w:r>
      <w:proofErr w:type="spellStart"/>
      <w:r w:rsidRPr="006E0C94">
        <w:rPr>
          <w:lang w:val="sk-SK"/>
        </w:rPr>
        <w:t>Palacio</w:t>
      </w:r>
      <w:proofErr w:type="spellEnd"/>
      <w:r w:rsidRPr="006E0C94">
        <w:rPr>
          <w:lang w:val="sk-SK"/>
        </w:rPr>
        <w:t xml:space="preserve"> de </w:t>
      </w:r>
      <w:proofErr w:type="spellStart"/>
      <w:r w:rsidRPr="006E0C94">
        <w:rPr>
          <w:lang w:val="sk-SK"/>
        </w:rPr>
        <w:t>Archivos</w:t>
      </w:r>
      <w:proofErr w:type="spellEnd"/>
      <w:r w:rsidRPr="006E0C94">
        <w:rPr>
          <w:lang w:val="sk-SK"/>
        </w:rPr>
        <w:t xml:space="preserve"> y </w:t>
      </w:r>
      <w:proofErr w:type="spellStart"/>
      <w:r w:rsidRPr="006E0C94">
        <w:rPr>
          <w:lang w:val="sk-SK"/>
        </w:rPr>
        <w:t>Bibliotecas</w:t>
      </w:r>
      <w:proofErr w:type="spellEnd"/>
      <w:r w:rsidRPr="006E0C94">
        <w:rPr>
          <w:lang w:val="sk-SK"/>
        </w:rPr>
        <w:t xml:space="preserve">, známa tiež jednoducho ako La </w:t>
      </w:r>
      <w:proofErr w:type="spellStart"/>
      <w:r w:rsidRPr="006E0C94">
        <w:rPr>
          <w:lang w:val="sk-SK"/>
        </w:rPr>
        <w:t>Casa</w:t>
      </w:r>
      <w:proofErr w:type="spellEnd"/>
      <w:r w:rsidRPr="006E0C94">
        <w:rPr>
          <w:lang w:val="sk-SK"/>
        </w:rPr>
        <w:t xml:space="preserve"> de la </w:t>
      </w:r>
      <w:proofErr w:type="spellStart"/>
      <w:r w:rsidRPr="006E0C94">
        <w:rPr>
          <w:lang w:val="sk-SK"/>
        </w:rPr>
        <w:t>Cultura</w:t>
      </w:r>
      <w:proofErr w:type="spellEnd"/>
      <w:r w:rsidRPr="006E0C94">
        <w:rPr>
          <w:lang w:val="sk-SK"/>
        </w:rPr>
        <w:t xml:space="preserve"> (Dom kultúry). V roku 1951 sa miestne autority rozhodli budovu obohatiť o záhradu, pri realizácii ktorej narazili robotníci na pozostatky divadla. Archeológovia následne odkryli a zrekonštruovali časť, ktorá slúžila ako hľadisko. </w:t>
      </w:r>
    </w:p>
    <w:p w:rsidR="00695E28" w:rsidRPr="006E0C94" w:rsidRDefault="00695E28" w:rsidP="00695E28">
      <w:pPr>
        <w:spacing w:after="0" w:line="276" w:lineRule="auto"/>
        <w:rPr>
          <w:lang w:val="sk-SK"/>
        </w:rPr>
      </w:pPr>
      <w:r w:rsidRPr="006E0C94">
        <w:rPr>
          <w:lang w:val="sk-SK"/>
        </w:rPr>
        <w:t>V roku 1988 vedenie mesta rozhodlo, že Dom kultúry bude zdemolovaný, aby mohol byť odkrytý a zrekonštruovaný i zvyšok divadla. Tento plán bol zrealizovaný v roku 1995 a tak paradoxne výsledkom snahy o rozšírenie Domu kultúry bola jeho úplná demolá</w:t>
      </w:r>
      <w:r>
        <w:rPr>
          <w:lang w:val="sk-SK"/>
        </w:rPr>
        <w:t>cia. (príloha 2)</w:t>
      </w:r>
    </w:p>
    <w:p w:rsidR="00695E28" w:rsidRPr="006E0C94" w:rsidRDefault="00695E28" w:rsidP="00695E28">
      <w:pPr>
        <w:spacing w:after="0" w:line="276" w:lineRule="auto"/>
        <w:rPr>
          <w:lang w:val="sk-SK"/>
        </w:rPr>
      </w:pPr>
    </w:p>
    <w:p w:rsidR="00695E28" w:rsidRPr="006E0C94" w:rsidRDefault="00695E28" w:rsidP="00695E28">
      <w:pPr>
        <w:spacing w:after="0"/>
        <w:rPr>
          <w:b/>
          <w:lang w:val="sk-SK"/>
        </w:rPr>
      </w:pPr>
      <w:proofErr w:type="spellStart"/>
      <w:r w:rsidRPr="006E0C94">
        <w:rPr>
          <w:b/>
          <w:lang w:val="sk-SK"/>
        </w:rPr>
        <w:t>Castillo</w:t>
      </w:r>
      <w:proofErr w:type="spellEnd"/>
      <w:r w:rsidRPr="006E0C94">
        <w:rPr>
          <w:b/>
          <w:lang w:val="sk-SK"/>
        </w:rPr>
        <w:t xml:space="preserve"> de </w:t>
      </w:r>
      <w:proofErr w:type="spellStart"/>
      <w:r w:rsidRPr="006E0C94">
        <w:rPr>
          <w:b/>
          <w:lang w:val="sk-SK"/>
        </w:rPr>
        <w:t>Gibralfaro</w:t>
      </w:r>
      <w:proofErr w:type="spellEnd"/>
    </w:p>
    <w:p w:rsidR="00695E28" w:rsidRPr="006E0C94" w:rsidRDefault="00695E28" w:rsidP="00695E28">
      <w:pPr>
        <w:spacing w:after="0" w:line="276" w:lineRule="auto"/>
        <w:rPr>
          <w:lang w:val="sk-SK"/>
        </w:rPr>
      </w:pPr>
      <w:r w:rsidRPr="006E0C94">
        <w:rPr>
          <w:lang w:val="sk-SK"/>
        </w:rPr>
        <w:t xml:space="preserve">Za pevnosťou </w:t>
      </w:r>
      <w:proofErr w:type="spellStart"/>
      <w:r w:rsidRPr="006E0C94">
        <w:rPr>
          <w:lang w:val="sk-SK"/>
        </w:rPr>
        <w:t>Alcazaba</w:t>
      </w:r>
      <w:proofErr w:type="spellEnd"/>
      <w:r w:rsidRPr="006E0C94">
        <w:rPr>
          <w:lang w:val="sk-SK"/>
        </w:rPr>
        <w:t xml:space="preserve"> sa týči ešte vyšší kopec </w:t>
      </w:r>
      <w:proofErr w:type="spellStart"/>
      <w:r w:rsidRPr="006E0C94">
        <w:rPr>
          <w:lang w:val="sk-SK"/>
        </w:rPr>
        <w:t>Gibralfaro</w:t>
      </w:r>
      <w:proofErr w:type="spellEnd"/>
      <w:r w:rsidRPr="006E0C94">
        <w:rPr>
          <w:lang w:val="sk-SK"/>
        </w:rPr>
        <w:t xml:space="preserve">, na vrchole ktorého sa rozprestiera ďalšia pevnosť, ktorá nesie rovnaký názov. Pevnosť stála na tomto kopci už v časoch, keď mesto založili </w:t>
      </w:r>
      <w:proofErr w:type="spellStart"/>
      <w:r w:rsidRPr="006E0C94">
        <w:rPr>
          <w:lang w:val="sk-SK"/>
        </w:rPr>
        <w:t>Feníčania</w:t>
      </w:r>
      <w:proofErr w:type="spellEnd"/>
      <w:r w:rsidRPr="006E0C94">
        <w:rPr>
          <w:lang w:val="sk-SK"/>
        </w:rPr>
        <w:t xml:space="preserve"> a na jej ruinách postavili Maurovia novú pevnosť. Finálnu podobu však získal až v 14. storočí. Hrad bol postavený na mieste, kde sa pôvodne nachádzal fenický </w:t>
      </w:r>
      <w:r w:rsidRPr="006E0C94">
        <w:rPr>
          <w:lang w:val="sk-SK"/>
        </w:rPr>
        <w:lastRenderedPageBreak/>
        <w:t>maják. Názov je odvodený od slova „</w:t>
      </w:r>
      <w:proofErr w:type="spellStart"/>
      <w:r w:rsidRPr="006E0C94">
        <w:rPr>
          <w:lang w:val="sk-SK"/>
        </w:rPr>
        <w:t>Gebel-faro</w:t>
      </w:r>
      <w:proofErr w:type="spellEnd"/>
      <w:r w:rsidRPr="006E0C94">
        <w:rPr>
          <w:lang w:val="sk-SK"/>
        </w:rPr>
        <w:t>" (spojenie arabského a gréckeho slova), čo v preklade znamená „Skala majáku“.</w:t>
      </w:r>
    </w:p>
    <w:p w:rsidR="00695E28" w:rsidRPr="006E0C94" w:rsidRDefault="00695E28" w:rsidP="00695E28">
      <w:pPr>
        <w:spacing w:after="0" w:line="276" w:lineRule="auto"/>
        <w:rPr>
          <w:lang w:val="sk-SK"/>
        </w:rPr>
      </w:pPr>
    </w:p>
    <w:p w:rsidR="00695E28" w:rsidRPr="006E0C94" w:rsidRDefault="00695E28" w:rsidP="00695E28">
      <w:pPr>
        <w:spacing w:line="276" w:lineRule="auto"/>
        <w:rPr>
          <w:lang w:val="sk-SK"/>
        </w:rPr>
      </w:pPr>
      <w:r w:rsidRPr="006E0C94">
        <w:rPr>
          <w:lang w:val="sk-SK"/>
        </w:rPr>
        <w:t xml:space="preserve">Najlepšie je </w:t>
      </w:r>
      <w:proofErr w:type="spellStart"/>
      <w:r w:rsidRPr="006E0C94">
        <w:rPr>
          <w:lang w:val="sk-SK"/>
        </w:rPr>
        <w:t>v</w:t>
      </w:r>
      <w:r>
        <w:rPr>
          <w:lang w:val="sk-SK"/>
        </w:rPr>
        <w:t>yšl</w:t>
      </w:r>
      <w:r w:rsidRPr="006E0C94">
        <w:rPr>
          <w:lang w:val="sk-SK"/>
        </w:rPr>
        <w:t>apať</w:t>
      </w:r>
      <w:proofErr w:type="spellEnd"/>
      <w:r w:rsidRPr="006E0C94">
        <w:rPr>
          <w:lang w:val="sk-SK"/>
        </w:rPr>
        <w:t xml:space="preserve"> na pevnosť pešo, pretože  cesta vedie cez veľmi pekné a udržiavané záhrady. </w:t>
      </w:r>
    </w:p>
    <w:p w:rsidR="00695E28" w:rsidRPr="006E0C94" w:rsidRDefault="00695E28" w:rsidP="00695E28">
      <w:pPr>
        <w:spacing w:after="0" w:line="276" w:lineRule="auto"/>
        <w:rPr>
          <w:lang w:val="sk-SK"/>
        </w:rPr>
      </w:pPr>
      <w:r w:rsidRPr="006E0C94">
        <w:rPr>
          <w:lang w:val="sk-SK"/>
        </w:rPr>
        <w:t xml:space="preserve">Hrad </w:t>
      </w:r>
      <w:proofErr w:type="spellStart"/>
      <w:r w:rsidRPr="006E0C94">
        <w:rPr>
          <w:lang w:val="sk-SK"/>
        </w:rPr>
        <w:t>Gibralfaro</w:t>
      </w:r>
      <w:proofErr w:type="spellEnd"/>
      <w:r w:rsidRPr="006E0C94">
        <w:rPr>
          <w:lang w:val="sk-SK"/>
        </w:rPr>
        <w:t xml:space="preserve"> nie je zďaleka tak dobre zachovaný ako </w:t>
      </w:r>
      <w:proofErr w:type="spellStart"/>
      <w:r w:rsidRPr="006E0C94">
        <w:rPr>
          <w:lang w:val="sk-SK"/>
        </w:rPr>
        <w:t>Alcazaba</w:t>
      </w:r>
      <w:proofErr w:type="spellEnd"/>
      <w:r w:rsidRPr="006E0C94">
        <w:rPr>
          <w:lang w:val="sk-SK"/>
        </w:rPr>
        <w:t xml:space="preserve"> a v podstate ide hlavne o zrekonštruované hradby, vo vnútri ktorých sa už nenachádza žiadna významnejšia stavba. </w:t>
      </w:r>
    </w:p>
    <w:p w:rsidR="00695E28" w:rsidRDefault="00695E28" w:rsidP="00695E28">
      <w:pPr>
        <w:spacing w:after="0" w:line="276" w:lineRule="auto"/>
        <w:rPr>
          <w:lang w:val="sk-SK"/>
        </w:rPr>
      </w:pPr>
      <w:r w:rsidRPr="006E0C94">
        <w:rPr>
          <w:lang w:val="sk-SK"/>
        </w:rPr>
        <w:t xml:space="preserve">Hrad </w:t>
      </w:r>
      <w:proofErr w:type="spellStart"/>
      <w:r w:rsidRPr="006E0C94">
        <w:rPr>
          <w:lang w:val="sk-SK"/>
        </w:rPr>
        <w:t>Gibralfaro</w:t>
      </w:r>
      <w:proofErr w:type="spellEnd"/>
      <w:r w:rsidRPr="006E0C94">
        <w:rPr>
          <w:lang w:val="sk-SK"/>
        </w:rPr>
        <w:t xml:space="preserve"> je s </w:t>
      </w:r>
      <w:proofErr w:type="spellStart"/>
      <w:r w:rsidRPr="006E0C94">
        <w:rPr>
          <w:lang w:val="sk-SK"/>
        </w:rPr>
        <w:t>Alcazabou</w:t>
      </w:r>
      <w:proofErr w:type="spellEnd"/>
      <w:r w:rsidRPr="006E0C94">
        <w:rPr>
          <w:lang w:val="sk-SK"/>
        </w:rPr>
        <w:t xml:space="preserve"> prepojený priamou cestou, ktorá je však zatvorená. Pre presun medzi obomi pevnosťami je potrebné vždy najprv zísť dolu do mesta. Najjednoduchšia cesta je od výťahu z </w:t>
      </w:r>
      <w:proofErr w:type="spellStart"/>
      <w:r w:rsidRPr="006E0C94">
        <w:rPr>
          <w:lang w:val="sk-SK"/>
        </w:rPr>
        <w:t>Alcazaby</w:t>
      </w:r>
      <w:proofErr w:type="spellEnd"/>
      <w:r w:rsidRPr="006E0C94">
        <w:rPr>
          <w:lang w:val="sk-SK"/>
        </w:rPr>
        <w:t>, asi 50 metrov po ulici </w:t>
      </w:r>
      <w:proofErr w:type="spellStart"/>
      <w:r w:rsidRPr="006E0C94">
        <w:rPr>
          <w:lang w:val="sk-SK"/>
        </w:rPr>
        <w:t>Calle</w:t>
      </w:r>
      <w:proofErr w:type="spellEnd"/>
      <w:r w:rsidRPr="006E0C94">
        <w:rPr>
          <w:lang w:val="sk-SK"/>
        </w:rPr>
        <w:t xml:space="preserve"> </w:t>
      </w:r>
      <w:proofErr w:type="spellStart"/>
      <w:r w:rsidRPr="006E0C94">
        <w:rPr>
          <w:lang w:val="sk-SK"/>
        </w:rPr>
        <w:t>Guillen</w:t>
      </w:r>
      <w:proofErr w:type="spellEnd"/>
      <w:r w:rsidRPr="006E0C94">
        <w:rPr>
          <w:lang w:val="sk-SK"/>
        </w:rPr>
        <w:t xml:space="preserve"> </w:t>
      </w:r>
      <w:proofErr w:type="spellStart"/>
      <w:r w:rsidRPr="006E0C94">
        <w:rPr>
          <w:lang w:val="sk-SK"/>
        </w:rPr>
        <w:t>Sotelo</w:t>
      </w:r>
      <w:proofErr w:type="spellEnd"/>
      <w:r w:rsidRPr="006E0C94">
        <w:rPr>
          <w:lang w:val="sk-SK"/>
        </w:rPr>
        <w:t xml:space="preserve"> poza mestskú radnicu a odtiaľ hore schodmi cez záh</w:t>
      </w:r>
      <w:r>
        <w:rPr>
          <w:lang w:val="sk-SK"/>
        </w:rPr>
        <w:t>rady </w:t>
      </w:r>
      <w:proofErr w:type="spellStart"/>
      <w:r>
        <w:rPr>
          <w:lang w:val="sk-SK"/>
        </w:rPr>
        <w:t>Jardines</w:t>
      </w:r>
      <w:proofErr w:type="spellEnd"/>
      <w:r>
        <w:rPr>
          <w:lang w:val="sk-SK"/>
        </w:rPr>
        <w:t xml:space="preserve"> de </w:t>
      </w:r>
      <w:proofErr w:type="spellStart"/>
      <w:r>
        <w:rPr>
          <w:lang w:val="sk-SK"/>
        </w:rPr>
        <w:t>Puerta</w:t>
      </w:r>
      <w:proofErr w:type="spellEnd"/>
      <w:r>
        <w:rPr>
          <w:lang w:val="sk-SK"/>
        </w:rPr>
        <w:t xml:space="preserve"> </w:t>
      </w:r>
      <w:proofErr w:type="spellStart"/>
      <w:r>
        <w:rPr>
          <w:lang w:val="sk-SK"/>
        </w:rPr>
        <w:t>Oscura</w:t>
      </w:r>
      <w:proofErr w:type="spellEnd"/>
      <w:r>
        <w:rPr>
          <w:lang w:val="sk-SK"/>
        </w:rPr>
        <w:t>.</w:t>
      </w:r>
    </w:p>
    <w:p w:rsidR="00695E28" w:rsidRPr="004D1933" w:rsidRDefault="00695E28" w:rsidP="00695E28">
      <w:pPr>
        <w:spacing w:after="0" w:line="276" w:lineRule="auto"/>
        <w:rPr>
          <w:lang w:val="sk-SK"/>
        </w:rPr>
      </w:pPr>
    </w:p>
    <w:p w:rsidR="00695E28" w:rsidRPr="006E0C94" w:rsidRDefault="00695E28" w:rsidP="00695E28">
      <w:pPr>
        <w:spacing w:after="0"/>
        <w:rPr>
          <w:b/>
          <w:lang w:val="sk-SK"/>
        </w:rPr>
      </w:pPr>
      <w:r w:rsidRPr="006E0C94">
        <w:rPr>
          <w:b/>
          <w:lang w:val="sk-SK"/>
        </w:rPr>
        <w:t xml:space="preserve">Múzeum </w:t>
      </w:r>
      <w:proofErr w:type="spellStart"/>
      <w:r w:rsidRPr="006E0C94">
        <w:rPr>
          <w:b/>
          <w:lang w:val="sk-SK"/>
        </w:rPr>
        <w:t>Pabla</w:t>
      </w:r>
      <w:proofErr w:type="spellEnd"/>
      <w:r w:rsidRPr="006E0C94">
        <w:rPr>
          <w:b/>
          <w:lang w:val="sk-SK"/>
        </w:rPr>
        <w:t xml:space="preserve"> </w:t>
      </w:r>
      <w:proofErr w:type="spellStart"/>
      <w:r w:rsidRPr="006E0C94">
        <w:rPr>
          <w:b/>
          <w:lang w:val="sk-SK"/>
        </w:rPr>
        <w:t>Picassa</w:t>
      </w:r>
      <w:proofErr w:type="spellEnd"/>
    </w:p>
    <w:p w:rsidR="00695E28" w:rsidRPr="006E0C94" w:rsidRDefault="00695E28" w:rsidP="00695E28">
      <w:pPr>
        <w:spacing w:after="0" w:line="276" w:lineRule="auto"/>
        <w:rPr>
          <w:lang w:val="sk-SK"/>
        </w:rPr>
      </w:pPr>
      <w:r w:rsidRPr="006E0C94">
        <w:rPr>
          <w:lang w:val="sk-SK"/>
        </w:rPr>
        <w:t xml:space="preserve">Múzeum bolo otvorené 27. októbra 2003 sa nachádza v historickom centre mesta v budove </w:t>
      </w:r>
      <w:proofErr w:type="spellStart"/>
      <w:r w:rsidRPr="006E0C94">
        <w:rPr>
          <w:lang w:val="sk-SK"/>
        </w:rPr>
        <w:t>Palacio</w:t>
      </w:r>
      <w:proofErr w:type="spellEnd"/>
      <w:r w:rsidRPr="006E0C94">
        <w:rPr>
          <w:lang w:val="sk-SK"/>
        </w:rPr>
        <w:t xml:space="preserve"> de </w:t>
      </w:r>
      <w:proofErr w:type="spellStart"/>
      <w:r w:rsidRPr="006E0C94">
        <w:rPr>
          <w:lang w:val="sk-SK"/>
        </w:rPr>
        <w:t>Buenavista</w:t>
      </w:r>
      <w:proofErr w:type="spellEnd"/>
      <w:r w:rsidRPr="006E0C94">
        <w:rPr>
          <w:lang w:val="sk-SK"/>
        </w:rPr>
        <w:t xml:space="preserve"> asi 2 minúty chôdze od katedrály. Ulica sv. Augustína (</w:t>
      </w:r>
      <w:proofErr w:type="spellStart"/>
      <w:r w:rsidRPr="006E0C94">
        <w:rPr>
          <w:lang w:val="sk-SK"/>
        </w:rPr>
        <w:t>Calle</w:t>
      </w:r>
      <w:proofErr w:type="spellEnd"/>
      <w:r w:rsidRPr="006E0C94">
        <w:rPr>
          <w:lang w:val="sk-SK"/>
        </w:rPr>
        <w:t xml:space="preserve"> San </w:t>
      </w:r>
      <w:proofErr w:type="spellStart"/>
      <w:r w:rsidRPr="006E0C94">
        <w:rPr>
          <w:lang w:val="sk-SK"/>
        </w:rPr>
        <w:t>Agustín</w:t>
      </w:r>
      <w:proofErr w:type="spellEnd"/>
      <w:r w:rsidRPr="006E0C94">
        <w:rPr>
          <w:lang w:val="sk-SK"/>
        </w:rPr>
        <w:t xml:space="preserve">) bola vybraná aj preto, že sem malý </w:t>
      </w:r>
      <w:proofErr w:type="spellStart"/>
      <w:r w:rsidRPr="006E0C94">
        <w:rPr>
          <w:lang w:val="sk-SK"/>
        </w:rPr>
        <w:t>Pablo</w:t>
      </w:r>
      <w:proofErr w:type="spellEnd"/>
      <w:r w:rsidRPr="006E0C94">
        <w:rPr>
          <w:lang w:val="sk-SK"/>
        </w:rPr>
        <w:t xml:space="preserve"> chodil do jaslí a pracoval tu jeho otec. </w:t>
      </w:r>
    </w:p>
    <w:p w:rsidR="00695E28" w:rsidRPr="006E0C94" w:rsidRDefault="00695E28" w:rsidP="00695E28">
      <w:pPr>
        <w:spacing w:after="0" w:line="276" w:lineRule="auto"/>
        <w:rPr>
          <w:lang w:val="sk-SK"/>
        </w:rPr>
      </w:pPr>
    </w:p>
    <w:p w:rsidR="00695E28" w:rsidRPr="006E0C94" w:rsidRDefault="00695E28" w:rsidP="00695E28">
      <w:pPr>
        <w:spacing w:line="276" w:lineRule="auto"/>
        <w:rPr>
          <w:lang w:val="sk-SK"/>
        </w:rPr>
      </w:pPr>
      <w:r w:rsidRPr="006E0C94">
        <w:rPr>
          <w:lang w:val="sk-SK"/>
        </w:rPr>
        <w:t xml:space="preserve">Múzeum sa nachádza v budove zo 16. storočia, ktorá bola prispôsobená tomu, aby mohla hostiť takmer 300 </w:t>
      </w:r>
      <w:proofErr w:type="spellStart"/>
      <w:r w:rsidRPr="006E0C94">
        <w:rPr>
          <w:lang w:val="sk-SK"/>
        </w:rPr>
        <w:t>Picassovych</w:t>
      </w:r>
      <w:proofErr w:type="spellEnd"/>
      <w:r w:rsidRPr="006E0C94">
        <w:rPr>
          <w:lang w:val="sk-SK"/>
        </w:rPr>
        <w:t xml:space="preserve"> diel, vrátane sôch a skíc, z ktorých väčšinu darovali múzeu </w:t>
      </w:r>
      <w:proofErr w:type="spellStart"/>
      <w:r w:rsidRPr="006E0C94">
        <w:rPr>
          <w:lang w:val="sk-SK"/>
        </w:rPr>
        <w:t>Picassovi</w:t>
      </w:r>
      <w:proofErr w:type="spellEnd"/>
      <w:r w:rsidRPr="006E0C94">
        <w:rPr>
          <w:lang w:val="sk-SK"/>
        </w:rPr>
        <w:t xml:space="preserve"> rodinní príslušníci. </w:t>
      </w:r>
    </w:p>
    <w:p w:rsidR="00695E28" w:rsidRDefault="00695E28" w:rsidP="00695E28">
      <w:pPr>
        <w:spacing w:after="0" w:line="276" w:lineRule="auto"/>
        <w:rPr>
          <w:lang w:val="sk-SK"/>
        </w:rPr>
      </w:pPr>
      <w:r w:rsidRPr="006E0C94">
        <w:rPr>
          <w:lang w:val="sk-SK"/>
        </w:rPr>
        <w:t xml:space="preserve">Na samotnom námestí Plaza de la </w:t>
      </w:r>
      <w:proofErr w:type="spellStart"/>
      <w:r w:rsidRPr="006E0C94">
        <w:rPr>
          <w:lang w:val="sk-SK"/>
        </w:rPr>
        <w:t>Merced</w:t>
      </w:r>
      <w:proofErr w:type="spellEnd"/>
      <w:r w:rsidRPr="006E0C94">
        <w:rPr>
          <w:lang w:val="sk-SK"/>
        </w:rPr>
        <w:t xml:space="preserve"> je potom možné sa so slávnym ume</w:t>
      </w:r>
      <w:r>
        <w:rPr>
          <w:lang w:val="sk-SK"/>
        </w:rPr>
        <w:t>lcom odfotografovať na lavičke.</w:t>
      </w:r>
    </w:p>
    <w:p w:rsidR="00695E28" w:rsidRPr="006E0C94" w:rsidRDefault="00695E28" w:rsidP="00695E28">
      <w:pPr>
        <w:spacing w:after="0" w:line="276" w:lineRule="auto"/>
        <w:rPr>
          <w:lang w:val="sk-SK"/>
        </w:rPr>
      </w:pPr>
    </w:p>
    <w:p w:rsidR="00695E28" w:rsidRPr="006E0C94" w:rsidRDefault="00695E28" w:rsidP="00695E28">
      <w:pPr>
        <w:spacing w:after="0"/>
        <w:rPr>
          <w:b/>
          <w:lang w:val="sk-SK"/>
        </w:rPr>
      </w:pPr>
      <w:r w:rsidRPr="006E0C94">
        <w:rPr>
          <w:b/>
          <w:lang w:val="sk-SK"/>
        </w:rPr>
        <w:t xml:space="preserve">Rodný dom </w:t>
      </w:r>
      <w:proofErr w:type="spellStart"/>
      <w:r w:rsidRPr="006E0C94">
        <w:rPr>
          <w:b/>
          <w:lang w:val="sk-SK"/>
        </w:rPr>
        <w:t>Pabla</w:t>
      </w:r>
      <w:proofErr w:type="spellEnd"/>
      <w:r w:rsidRPr="006E0C94">
        <w:rPr>
          <w:b/>
          <w:lang w:val="sk-SK"/>
        </w:rPr>
        <w:t xml:space="preserve"> </w:t>
      </w:r>
      <w:proofErr w:type="spellStart"/>
      <w:r w:rsidRPr="006E0C94">
        <w:rPr>
          <w:b/>
          <w:lang w:val="sk-SK"/>
        </w:rPr>
        <w:t>Picassa</w:t>
      </w:r>
      <w:proofErr w:type="spellEnd"/>
    </w:p>
    <w:p w:rsidR="00695E28" w:rsidRPr="006E0C94" w:rsidRDefault="00695E28" w:rsidP="00695E28">
      <w:pPr>
        <w:spacing w:after="0" w:line="276" w:lineRule="auto"/>
        <w:rPr>
          <w:szCs w:val="26"/>
          <w:shd w:val="clear" w:color="auto" w:fill="FFFFFF"/>
          <w:lang w:val="sk-SK"/>
        </w:rPr>
      </w:pPr>
      <w:r w:rsidRPr="006E0C94">
        <w:rPr>
          <w:szCs w:val="26"/>
          <w:shd w:val="clear" w:color="auto" w:fill="FFFFFF"/>
          <w:lang w:val="sk-SK"/>
        </w:rPr>
        <w:t xml:space="preserve">Blízko múzea na námestí Plaza de la </w:t>
      </w:r>
      <w:proofErr w:type="spellStart"/>
      <w:r w:rsidRPr="006E0C94">
        <w:rPr>
          <w:szCs w:val="26"/>
          <w:shd w:val="clear" w:color="auto" w:fill="FFFFFF"/>
          <w:lang w:val="sk-SK"/>
        </w:rPr>
        <w:t>Merced</w:t>
      </w:r>
      <w:proofErr w:type="spellEnd"/>
      <w:r w:rsidRPr="006E0C94">
        <w:rPr>
          <w:szCs w:val="26"/>
          <w:shd w:val="clear" w:color="auto" w:fill="FFFFFF"/>
          <w:lang w:val="sk-SK"/>
        </w:rPr>
        <w:t xml:space="preserve"> je </w:t>
      </w:r>
      <w:proofErr w:type="spellStart"/>
      <w:r w:rsidRPr="006E0C94">
        <w:rPr>
          <w:szCs w:val="26"/>
          <w:shd w:val="clear" w:color="auto" w:fill="FFFFFF"/>
          <w:lang w:val="sk-SK"/>
        </w:rPr>
        <w:t>Picassov</w:t>
      </w:r>
      <w:proofErr w:type="spellEnd"/>
      <w:r w:rsidRPr="006E0C94">
        <w:rPr>
          <w:szCs w:val="26"/>
          <w:shd w:val="clear" w:color="auto" w:fill="FFFFFF"/>
          <w:lang w:val="sk-SK"/>
        </w:rPr>
        <w:t xml:space="preserve"> rodný dom (</w:t>
      </w:r>
      <w:proofErr w:type="spellStart"/>
      <w:r w:rsidRPr="006E0C94">
        <w:rPr>
          <w:szCs w:val="26"/>
          <w:shd w:val="clear" w:color="auto" w:fill="FFFFFF"/>
          <w:lang w:val="sk-SK"/>
        </w:rPr>
        <w:t>Casa</w:t>
      </w:r>
      <w:proofErr w:type="spellEnd"/>
      <w:r w:rsidRPr="006E0C94">
        <w:rPr>
          <w:szCs w:val="26"/>
          <w:shd w:val="clear" w:color="auto" w:fill="FFFFFF"/>
          <w:lang w:val="sk-SK"/>
        </w:rPr>
        <w:t xml:space="preserve"> Natal), v ktorom je výstava fotografií a artefaktov z </w:t>
      </w:r>
      <w:proofErr w:type="spellStart"/>
      <w:r w:rsidRPr="006E0C94">
        <w:rPr>
          <w:szCs w:val="26"/>
          <w:shd w:val="clear" w:color="auto" w:fill="FFFFFF"/>
          <w:lang w:val="sk-SK"/>
        </w:rPr>
        <w:t>Picassovho</w:t>
      </w:r>
      <w:proofErr w:type="spellEnd"/>
      <w:r w:rsidRPr="006E0C94">
        <w:rPr>
          <w:szCs w:val="26"/>
          <w:shd w:val="clear" w:color="auto" w:fill="FFFFFF"/>
          <w:lang w:val="sk-SK"/>
        </w:rPr>
        <w:t xml:space="preserve"> života v Malage. Turisti si často mýlia </w:t>
      </w:r>
      <w:proofErr w:type="spellStart"/>
      <w:r w:rsidRPr="006E0C94">
        <w:rPr>
          <w:szCs w:val="26"/>
          <w:shd w:val="clear" w:color="auto" w:fill="FFFFFF"/>
          <w:lang w:val="sk-SK"/>
        </w:rPr>
        <w:t>Picassovo</w:t>
      </w:r>
      <w:proofErr w:type="spellEnd"/>
      <w:r w:rsidRPr="006E0C94">
        <w:rPr>
          <w:szCs w:val="26"/>
          <w:shd w:val="clear" w:color="auto" w:fill="FFFFFF"/>
          <w:lang w:val="sk-SK"/>
        </w:rPr>
        <w:t xml:space="preserve"> múzeum s </w:t>
      </w:r>
      <w:proofErr w:type="spellStart"/>
      <w:r w:rsidRPr="006E0C94">
        <w:rPr>
          <w:szCs w:val="26"/>
          <w:shd w:val="clear" w:color="auto" w:fill="FFFFFF"/>
          <w:lang w:val="sk-SK"/>
        </w:rPr>
        <w:t>Picassovým</w:t>
      </w:r>
      <w:proofErr w:type="spellEnd"/>
      <w:r w:rsidRPr="006E0C94">
        <w:rPr>
          <w:szCs w:val="26"/>
          <w:shd w:val="clear" w:color="auto" w:fill="FFFFFF"/>
          <w:lang w:val="sk-SK"/>
        </w:rPr>
        <w:t xml:space="preserve"> rodným domom, obe budovy sú blízko seba ale určite sa oplatí navštíviť obidve. </w:t>
      </w:r>
    </w:p>
    <w:p w:rsidR="00695E28" w:rsidRPr="006E0C94" w:rsidRDefault="00695E28" w:rsidP="00695E28">
      <w:pPr>
        <w:spacing w:after="0" w:line="276" w:lineRule="auto"/>
        <w:rPr>
          <w:szCs w:val="26"/>
          <w:shd w:val="clear" w:color="auto" w:fill="FFFFFF"/>
          <w:lang w:val="sk-SK"/>
        </w:rPr>
      </w:pPr>
    </w:p>
    <w:p w:rsidR="00695E28" w:rsidRDefault="00695E28" w:rsidP="00695E28">
      <w:pPr>
        <w:spacing w:after="0" w:line="276" w:lineRule="auto"/>
        <w:rPr>
          <w:szCs w:val="26"/>
          <w:shd w:val="clear" w:color="auto" w:fill="FFFFFF"/>
          <w:lang w:val="sk-SK"/>
        </w:rPr>
      </w:pPr>
      <w:proofErr w:type="spellStart"/>
      <w:r w:rsidRPr="006E0C94">
        <w:rPr>
          <w:szCs w:val="26"/>
          <w:shd w:val="clear" w:color="auto" w:fill="FFFFFF"/>
          <w:lang w:val="sk-SK"/>
        </w:rPr>
        <w:t>Picasso</w:t>
      </w:r>
      <w:proofErr w:type="spellEnd"/>
      <w:r w:rsidRPr="006E0C94">
        <w:rPr>
          <w:szCs w:val="26"/>
          <w:shd w:val="clear" w:color="auto" w:fill="FFFFFF"/>
          <w:lang w:val="sk-SK"/>
        </w:rPr>
        <w:t xml:space="preserve"> vždy tvrdil, že aby sa človek stal kubistom, musí sa narodiť v Malage. Generál </w:t>
      </w:r>
      <w:proofErr w:type="spellStart"/>
      <w:r w:rsidRPr="006E0C94">
        <w:rPr>
          <w:szCs w:val="26"/>
          <w:shd w:val="clear" w:color="auto" w:fill="FFFFFF"/>
          <w:lang w:val="sk-SK"/>
        </w:rPr>
        <w:t>Franco</w:t>
      </w:r>
      <w:proofErr w:type="spellEnd"/>
      <w:r w:rsidRPr="006E0C94">
        <w:rPr>
          <w:szCs w:val="26"/>
          <w:shd w:val="clear" w:color="auto" w:fill="FFFFFF"/>
          <w:lang w:val="sk-SK"/>
        </w:rPr>
        <w:t xml:space="preserve"> vyhostil maliara z krajiny, kvôli jeho „zdegenerovaným“ obrazom. </w:t>
      </w:r>
      <w:proofErr w:type="spellStart"/>
      <w:r w:rsidRPr="006E0C94">
        <w:rPr>
          <w:szCs w:val="26"/>
          <w:shd w:val="clear" w:color="auto" w:fill="FFFFFF"/>
          <w:lang w:val="sk-SK"/>
        </w:rPr>
        <w:t>Picasso</w:t>
      </w:r>
      <w:proofErr w:type="spellEnd"/>
      <w:r w:rsidRPr="006E0C94">
        <w:rPr>
          <w:szCs w:val="26"/>
          <w:shd w:val="clear" w:color="auto" w:fill="FFFFFF"/>
          <w:lang w:val="sk-SK"/>
        </w:rPr>
        <w:t xml:space="preserve"> preto značnú časť jeho života prežil v Paríži, odkiaľ sa nehodlal vrátiť skôr, než bude generál zosadený. Jeho láska k</w:t>
      </w:r>
      <w:r>
        <w:rPr>
          <w:szCs w:val="26"/>
          <w:shd w:val="clear" w:color="auto" w:fill="FFFFFF"/>
          <w:lang w:val="sk-SK"/>
        </w:rPr>
        <w:t> Malage však nikdy neochladla. (príloha 3)</w:t>
      </w:r>
    </w:p>
    <w:p w:rsidR="00695E28" w:rsidRPr="006E0C94" w:rsidRDefault="00695E28" w:rsidP="00695E28">
      <w:pPr>
        <w:spacing w:after="0" w:line="276" w:lineRule="auto"/>
        <w:rPr>
          <w:szCs w:val="26"/>
          <w:shd w:val="clear" w:color="auto" w:fill="FFFFFF"/>
          <w:lang w:val="sk-SK"/>
        </w:rPr>
      </w:pPr>
    </w:p>
    <w:p w:rsidR="00695E28" w:rsidRPr="006E0C94" w:rsidRDefault="00695E28" w:rsidP="00695E28">
      <w:pPr>
        <w:spacing w:after="0" w:line="276" w:lineRule="auto"/>
        <w:rPr>
          <w:b/>
          <w:szCs w:val="26"/>
          <w:shd w:val="clear" w:color="auto" w:fill="FFFFFF"/>
          <w:lang w:val="sk-SK"/>
        </w:rPr>
      </w:pPr>
      <w:r w:rsidRPr="006E0C94">
        <w:rPr>
          <w:b/>
          <w:szCs w:val="26"/>
          <w:shd w:val="clear" w:color="auto" w:fill="FFFFFF"/>
          <w:lang w:val="sk-SK"/>
        </w:rPr>
        <w:t xml:space="preserve">La </w:t>
      </w:r>
      <w:proofErr w:type="spellStart"/>
      <w:r w:rsidRPr="006E0C94">
        <w:rPr>
          <w:b/>
          <w:szCs w:val="26"/>
          <w:shd w:val="clear" w:color="auto" w:fill="FFFFFF"/>
          <w:lang w:val="sk-SK"/>
        </w:rPr>
        <w:t>Malagueta</w:t>
      </w:r>
      <w:proofErr w:type="spellEnd"/>
      <w:r w:rsidRPr="006E0C94">
        <w:rPr>
          <w:b/>
          <w:szCs w:val="26"/>
          <w:shd w:val="clear" w:color="auto" w:fill="FFFFFF"/>
          <w:lang w:val="sk-SK"/>
        </w:rPr>
        <w:t xml:space="preserve"> – aréna na býčie zápasy</w:t>
      </w:r>
    </w:p>
    <w:p w:rsidR="00695E28" w:rsidRPr="00E64DDD" w:rsidRDefault="00695E28" w:rsidP="00695E28">
      <w:pPr>
        <w:spacing w:after="0" w:line="276" w:lineRule="auto"/>
        <w:rPr>
          <w:szCs w:val="26"/>
          <w:shd w:val="clear" w:color="auto" w:fill="FFFFFF"/>
          <w:lang w:val="sk-SK"/>
        </w:rPr>
      </w:pPr>
      <w:r w:rsidRPr="006E0C94">
        <w:rPr>
          <w:lang w:val="sk-SK"/>
        </w:rPr>
        <w:t xml:space="preserve">Neďaleko prístavu a pláže </w:t>
      </w:r>
      <w:proofErr w:type="spellStart"/>
      <w:r w:rsidRPr="006E0C94">
        <w:rPr>
          <w:lang w:val="sk-SK"/>
        </w:rPr>
        <w:t>Playa</w:t>
      </w:r>
      <w:proofErr w:type="spellEnd"/>
      <w:r w:rsidRPr="006E0C94">
        <w:rPr>
          <w:lang w:val="sk-SK"/>
        </w:rPr>
        <w:t xml:space="preserve"> de la </w:t>
      </w:r>
      <w:proofErr w:type="spellStart"/>
      <w:r w:rsidRPr="006E0C94">
        <w:rPr>
          <w:lang w:val="sk-SK"/>
        </w:rPr>
        <w:t>Malagueta</w:t>
      </w:r>
      <w:proofErr w:type="spellEnd"/>
      <w:r w:rsidRPr="006E0C94">
        <w:rPr>
          <w:lang w:val="sk-SK"/>
        </w:rPr>
        <w:t xml:space="preserve"> sa nachádza aréna na býčie zápasy La </w:t>
      </w:r>
      <w:proofErr w:type="spellStart"/>
      <w:r w:rsidRPr="006E0C94">
        <w:rPr>
          <w:lang w:val="sk-SK"/>
        </w:rPr>
        <w:t>Malagueta</w:t>
      </w:r>
      <w:proofErr w:type="spellEnd"/>
      <w:r w:rsidRPr="006E0C94">
        <w:rPr>
          <w:lang w:val="sk-SK"/>
        </w:rPr>
        <w:t>, ktorá bola postavená v roku 1874. Je to vzácna historick</w:t>
      </w:r>
      <w:r>
        <w:rPr>
          <w:lang w:val="sk-SK"/>
        </w:rPr>
        <w:t xml:space="preserve">á budova, ktorá zažila nespočetne veľa </w:t>
      </w:r>
      <w:r w:rsidRPr="006E0C94">
        <w:rPr>
          <w:lang w:val="sk-SK"/>
        </w:rPr>
        <w:t xml:space="preserve">krvavých býčích zápasov. Prvý býčí zápas sa odohral 11. júna 1876, teda pred takmer 140-timi rokmi. Arénu navrhol architekt </w:t>
      </w:r>
      <w:proofErr w:type="spellStart"/>
      <w:r w:rsidRPr="006E0C94">
        <w:rPr>
          <w:lang w:val="sk-SK"/>
        </w:rPr>
        <w:t>Joaquín</w:t>
      </w:r>
      <w:proofErr w:type="spellEnd"/>
      <w:r w:rsidRPr="006E0C94">
        <w:rPr>
          <w:lang w:val="sk-SK"/>
        </w:rPr>
        <w:t xml:space="preserve"> </w:t>
      </w:r>
      <w:proofErr w:type="spellStart"/>
      <w:r w:rsidRPr="006E0C94">
        <w:rPr>
          <w:lang w:val="sk-SK"/>
        </w:rPr>
        <w:t>Rucoba</w:t>
      </w:r>
      <w:proofErr w:type="spellEnd"/>
      <w:r w:rsidRPr="006E0C94">
        <w:rPr>
          <w:lang w:val="sk-SK"/>
        </w:rPr>
        <w:t xml:space="preserve">. La </w:t>
      </w:r>
      <w:proofErr w:type="spellStart"/>
      <w:r w:rsidRPr="006E0C94">
        <w:rPr>
          <w:lang w:val="sk-SK"/>
        </w:rPr>
        <w:t>Malagueta</w:t>
      </w:r>
      <w:proofErr w:type="spellEnd"/>
      <w:r w:rsidRPr="006E0C94">
        <w:rPr>
          <w:lang w:val="sk-SK"/>
        </w:rPr>
        <w:t xml:space="preserve"> </w:t>
      </w:r>
      <w:r w:rsidRPr="00E64DDD">
        <w:rPr>
          <w:lang w:val="sk-SK"/>
        </w:rPr>
        <w:t xml:space="preserve">je obrovská </w:t>
      </w:r>
      <w:r w:rsidRPr="00E64DDD">
        <w:rPr>
          <w:lang w:val="sk-SK"/>
        </w:rPr>
        <w:lastRenderedPageBreak/>
        <w:t xml:space="preserve">aréna s kapacitou 9032 divákov a kruhovým pôdorysom s priemerom 52 metrov. </w:t>
      </w:r>
      <w:r w:rsidRPr="00E64DDD">
        <w:rPr>
          <w:szCs w:val="26"/>
          <w:lang w:val="sk-SK" w:eastAsia="sk-SK"/>
        </w:rPr>
        <w:t>V priestoroch býčej arény je tiež múzeum histórie býčích zápasov</w:t>
      </w:r>
      <w:r w:rsidRPr="00E64DDD">
        <w:rPr>
          <w:szCs w:val="26"/>
          <w:shd w:val="clear" w:color="auto" w:fill="FFFFFF"/>
          <w:lang w:val="sk-SK"/>
        </w:rPr>
        <w:t xml:space="preserve">. </w:t>
      </w:r>
    </w:p>
    <w:p w:rsidR="00695E28" w:rsidRPr="006E0C94" w:rsidRDefault="00695E28" w:rsidP="00695E28">
      <w:pPr>
        <w:spacing w:line="276" w:lineRule="auto"/>
        <w:rPr>
          <w:color w:val="333333"/>
          <w:szCs w:val="26"/>
          <w:lang w:val="sk-SK" w:eastAsia="sk-SK"/>
        </w:rPr>
      </w:pPr>
    </w:p>
    <w:p w:rsidR="00695E28" w:rsidRPr="006E0C94" w:rsidRDefault="00695E28" w:rsidP="00695E28">
      <w:pPr>
        <w:spacing w:after="0" w:line="276" w:lineRule="auto"/>
        <w:rPr>
          <w:b/>
          <w:lang w:val="sk-SK"/>
        </w:rPr>
      </w:pPr>
      <w:proofErr w:type="spellStart"/>
      <w:r w:rsidRPr="006E0C94">
        <w:rPr>
          <w:b/>
          <w:lang w:val="sk-SK"/>
        </w:rPr>
        <w:t>Botanicko</w:t>
      </w:r>
      <w:proofErr w:type="spellEnd"/>
      <w:r w:rsidRPr="006E0C94">
        <w:rPr>
          <w:b/>
          <w:lang w:val="sk-SK"/>
        </w:rPr>
        <w:t xml:space="preserve"> – historická záhrada La </w:t>
      </w:r>
      <w:proofErr w:type="spellStart"/>
      <w:r w:rsidRPr="006E0C94">
        <w:rPr>
          <w:b/>
          <w:lang w:val="sk-SK"/>
        </w:rPr>
        <w:t>Concepcion</w:t>
      </w:r>
      <w:proofErr w:type="spellEnd"/>
      <w:r w:rsidRPr="006E0C94">
        <w:rPr>
          <w:b/>
          <w:lang w:val="sk-SK"/>
        </w:rPr>
        <w:t xml:space="preserve"> </w:t>
      </w:r>
      <w:proofErr w:type="spellStart"/>
      <w:r w:rsidRPr="006E0C94">
        <w:rPr>
          <w:b/>
          <w:lang w:val="sk-SK"/>
        </w:rPr>
        <w:t>Jardín</w:t>
      </w:r>
      <w:proofErr w:type="spellEnd"/>
      <w:r w:rsidRPr="006E0C94">
        <w:rPr>
          <w:b/>
          <w:lang w:val="sk-SK"/>
        </w:rPr>
        <w:t xml:space="preserve"> </w:t>
      </w:r>
      <w:proofErr w:type="spellStart"/>
      <w:r w:rsidRPr="006E0C94">
        <w:rPr>
          <w:b/>
          <w:lang w:val="sk-SK"/>
        </w:rPr>
        <w:t>Botanico</w:t>
      </w:r>
      <w:proofErr w:type="spellEnd"/>
    </w:p>
    <w:p w:rsidR="00695E28" w:rsidRPr="006E0C94" w:rsidRDefault="00695E28" w:rsidP="00695E28">
      <w:pPr>
        <w:spacing w:after="0" w:line="276" w:lineRule="auto"/>
        <w:rPr>
          <w:lang w:val="sk-SK"/>
        </w:rPr>
      </w:pPr>
      <w:r w:rsidRPr="006E0C94">
        <w:rPr>
          <w:lang w:val="sk-SK"/>
        </w:rPr>
        <w:t xml:space="preserve">Vznik botanickej záhrady v Malage sa datuje do roku 1855, kedy </w:t>
      </w:r>
      <w:proofErr w:type="spellStart"/>
      <w:r w:rsidRPr="006E0C94">
        <w:rPr>
          <w:lang w:val="sk-SK"/>
        </w:rPr>
        <w:t>Jorge</w:t>
      </w:r>
      <w:proofErr w:type="spellEnd"/>
      <w:r w:rsidRPr="006E0C94">
        <w:rPr>
          <w:lang w:val="sk-SK"/>
        </w:rPr>
        <w:t xml:space="preserve"> </w:t>
      </w:r>
      <w:proofErr w:type="spellStart"/>
      <w:r w:rsidRPr="006E0C94">
        <w:rPr>
          <w:lang w:val="sk-SK"/>
        </w:rPr>
        <w:t>Loring</w:t>
      </w:r>
      <w:proofErr w:type="spellEnd"/>
      <w:r w:rsidRPr="006E0C94">
        <w:rPr>
          <w:lang w:val="sk-SK"/>
        </w:rPr>
        <w:t xml:space="preserve"> spolu so snúbenicou </w:t>
      </w:r>
      <w:proofErr w:type="spellStart"/>
      <w:r w:rsidRPr="006E0C94">
        <w:rPr>
          <w:lang w:val="sk-SK"/>
        </w:rPr>
        <w:t>Amaliou</w:t>
      </w:r>
      <w:proofErr w:type="spellEnd"/>
      <w:r w:rsidRPr="006E0C94">
        <w:rPr>
          <w:lang w:val="sk-SK"/>
        </w:rPr>
        <w:t xml:space="preserve"> </w:t>
      </w:r>
      <w:proofErr w:type="spellStart"/>
      <w:r w:rsidRPr="006E0C94">
        <w:rPr>
          <w:lang w:val="sk-SK"/>
        </w:rPr>
        <w:t>Heredia</w:t>
      </w:r>
      <w:proofErr w:type="spellEnd"/>
      <w:r w:rsidRPr="006E0C94">
        <w:rPr>
          <w:lang w:val="sk-SK"/>
        </w:rPr>
        <w:t xml:space="preserve"> kúpili na severe Malagy pozem</w:t>
      </w:r>
      <w:r>
        <w:rPr>
          <w:lang w:val="sk-SK"/>
        </w:rPr>
        <w:t>ky, kde rástli olivovníky, mandľ</w:t>
      </w:r>
      <w:r w:rsidRPr="006E0C94">
        <w:rPr>
          <w:lang w:val="sk-SK"/>
        </w:rPr>
        <w:t xml:space="preserve">ovníky a stromy citrusových plodov. Počas medových týždňov si tento pár zmyslel založiť botanickú záhradu a vďaka tomu, že mali dostatok peňazí, odkúpili z iných botanických záhrad exotické druhy rastlín z celého sveta. </w:t>
      </w:r>
    </w:p>
    <w:p w:rsidR="00695E28" w:rsidRPr="006E0C94" w:rsidRDefault="00695E28" w:rsidP="00695E28">
      <w:pPr>
        <w:spacing w:after="0" w:line="276" w:lineRule="auto"/>
        <w:rPr>
          <w:lang w:val="sk-SK"/>
        </w:rPr>
      </w:pPr>
    </w:p>
    <w:p w:rsidR="00695E28" w:rsidRPr="006E0C94" w:rsidRDefault="00695E28" w:rsidP="00695E28">
      <w:pPr>
        <w:spacing w:line="276" w:lineRule="auto"/>
        <w:rPr>
          <w:lang w:val="sk-SK"/>
        </w:rPr>
      </w:pPr>
      <w:r w:rsidRPr="006E0C94">
        <w:rPr>
          <w:lang w:val="sk-SK"/>
        </w:rPr>
        <w:t>V roku 1911 odkúpila záhradu rodina z mesta Bilbao a pokračovala s jej expanziou. Počas 19. storočia sa v záhrade stretávali rôzne osobnosti kultúrneho a politického života Malagy. V roku 1990 kúpila záhradu radnica v Malage, zrekonštruovala ju a od roku 1994 je prístupná verejnosti ako historická a botanická záhrada.</w:t>
      </w:r>
    </w:p>
    <w:p w:rsidR="00695E28" w:rsidRDefault="00695E28" w:rsidP="00695E28">
      <w:pPr>
        <w:spacing w:line="276" w:lineRule="auto"/>
        <w:rPr>
          <w:lang w:val="sk-SK"/>
        </w:rPr>
      </w:pPr>
      <w:r w:rsidRPr="006E0C94">
        <w:rPr>
          <w:lang w:val="sk-SK"/>
        </w:rPr>
        <w:t>Súčasťou záhrady sú pekné stavby, napríklad altánok, mosty a múzeum archeologických nálezov Malagy. V botanickej záhrade je vyše 2000 rastlinných druhov, niektoré sú staršie ako 100 rokov. Návštevníci sa môžu pokochať najkrajšou zbierkou paliem v Európe, bambusmi, vodnými rastlinami, ovocnými stro</w:t>
      </w:r>
      <w:r>
        <w:rPr>
          <w:lang w:val="sk-SK"/>
        </w:rPr>
        <w:t>mami a kríkmi a mnohými inými. (</w:t>
      </w:r>
      <w:proofErr w:type="spellStart"/>
      <w:r>
        <w:rPr>
          <w:lang w:val="sk-SK"/>
        </w:rPr>
        <w:t>Marco</w:t>
      </w:r>
      <w:proofErr w:type="spellEnd"/>
      <w:r>
        <w:rPr>
          <w:lang w:val="sk-SK"/>
        </w:rPr>
        <w:t xml:space="preserve"> Polo, 2018., Ham, </w:t>
      </w:r>
      <w:proofErr w:type="spellStart"/>
      <w:r>
        <w:rPr>
          <w:lang w:val="sk-SK"/>
        </w:rPr>
        <w:t>Butler</w:t>
      </w:r>
      <w:proofErr w:type="spellEnd"/>
      <w:r>
        <w:rPr>
          <w:lang w:val="sk-SK"/>
        </w:rPr>
        <w:t xml:space="preserve">, </w:t>
      </w:r>
      <w:proofErr w:type="spellStart"/>
      <w:r>
        <w:rPr>
          <w:lang w:val="sk-SK"/>
        </w:rPr>
        <w:t>Maric</w:t>
      </w:r>
      <w:proofErr w:type="spellEnd"/>
      <w:r>
        <w:rPr>
          <w:lang w:val="sk-SK"/>
        </w:rPr>
        <w:t xml:space="preserve">, </w:t>
      </w:r>
      <w:proofErr w:type="spellStart"/>
      <w:r>
        <w:rPr>
          <w:lang w:val="sk-SK"/>
        </w:rPr>
        <w:t>Noble</w:t>
      </w:r>
      <w:proofErr w:type="spellEnd"/>
      <w:r>
        <w:rPr>
          <w:lang w:val="sk-SK"/>
        </w:rPr>
        <w:t xml:space="preserve">, </w:t>
      </w:r>
      <w:proofErr w:type="spellStart"/>
      <w:r>
        <w:rPr>
          <w:lang w:val="sk-SK"/>
        </w:rPr>
        <w:t>O´neill</w:t>
      </w:r>
      <w:proofErr w:type="spellEnd"/>
      <w:r>
        <w:rPr>
          <w:lang w:val="sk-SK"/>
        </w:rPr>
        <w:t>, 2010., web 5, web 7, web 10)</w:t>
      </w:r>
    </w:p>
    <w:p w:rsidR="00695E28" w:rsidRPr="006E0C94" w:rsidRDefault="00695E28" w:rsidP="00695E28">
      <w:pPr>
        <w:spacing w:line="276" w:lineRule="auto"/>
        <w:rPr>
          <w:lang w:val="sk-SK"/>
        </w:rPr>
      </w:pPr>
    </w:p>
    <w:p w:rsidR="00695E28" w:rsidRPr="006E0C94" w:rsidRDefault="00695E28" w:rsidP="00695E28">
      <w:pPr>
        <w:pStyle w:val="Nadpis2"/>
        <w:spacing w:after="0"/>
        <w:rPr>
          <w:lang w:val="sk-SK"/>
        </w:rPr>
      </w:pPr>
      <w:bookmarkStart w:id="94" w:name="_Toc37277350"/>
      <w:r w:rsidRPr="006E0C94">
        <w:rPr>
          <w:lang w:val="sk-SK"/>
        </w:rPr>
        <w:t>Okolie Malagy</w:t>
      </w:r>
      <w:bookmarkEnd w:id="94"/>
    </w:p>
    <w:p w:rsidR="00695E28" w:rsidRPr="006E0C94" w:rsidRDefault="00695E28" w:rsidP="00695E28">
      <w:pPr>
        <w:spacing w:after="0" w:line="276" w:lineRule="auto"/>
        <w:rPr>
          <w:b/>
          <w:lang w:val="sk-SK"/>
        </w:rPr>
      </w:pPr>
      <w:proofErr w:type="spellStart"/>
      <w:r w:rsidRPr="006E0C94">
        <w:rPr>
          <w:b/>
          <w:lang w:val="sk-SK"/>
        </w:rPr>
        <w:t>Garganta</w:t>
      </w:r>
      <w:proofErr w:type="spellEnd"/>
      <w:r w:rsidRPr="006E0C94">
        <w:rPr>
          <w:b/>
          <w:lang w:val="sk-SK"/>
        </w:rPr>
        <w:t xml:space="preserve"> del </w:t>
      </w:r>
      <w:proofErr w:type="spellStart"/>
      <w:r w:rsidRPr="006E0C94">
        <w:rPr>
          <w:b/>
          <w:lang w:val="sk-SK"/>
        </w:rPr>
        <w:t>Chorro</w:t>
      </w:r>
      <w:proofErr w:type="spellEnd"/>
      <w:r w:rsidRPr="006E0C94">
        <w:rPr>
          <w:b/>
          <w:lang w:val="sk-SK"/>
        </w:rPr>
        <w:t xml:space="preserve"> (</w:t>
      </w:r>
      <w:proofErr w:type="spellStart"/>
      <w:r w:rsidRPr="006E0C94">
        <w:rPr>
          <w:b/>
          <w:lang w:val="sk-SK"/>
        </w:rPr>
        <w:t>Caminito</w:t>
      </w:r>
      <w:proofErr w:type="spellEnd"/>
      <w:r w:rsidRPr="006E0C94">
        <w:rPr>
          <w:b/>
          <w:lang w:val="sk-SK"/>
        </w:rPr>
        <w:t xml:space="preserve"> del </w:t>
      </w:r>
      <w:proofErr w:type="spellStart"/>
      <w:r w:rsidRPr="006E0C94">
        <w:rPr>
          <w:b/>
          <w:lang w:val="sk-SK"/>
        </w:rPr>
        <w:t>Rey</w:t>
      </w:r>
      <w:proofErr w:type="spellEnd"/>
      <w:r w:rsidRPr="006E0C94">
        <w:rPr>
          <w:b/>
          <w:lang w:val="sk-SK"/>
        </w:rPr>
        <w:t xml:space="preserve">) </w:t>
      </w:r>
    </w:p>
    <w:p w:rsidR="00695E28" w:rsidRPr="006E0C94" w:rsidRDefault="00695E28" w:rsidP="00695E28">
      <w:pPr>
        <w:spacing w:after="0" w:line="276" w:lineRule="auto"/>
        <w:rPr>
          <w:lang w:val="sk-SK"/>
        </w:rPr>
      </w:pPr>
      <w:r w:rsidRPr="006E0C94">
        <w:rPr>
          <w:lang w:val="sk-SK"/>
        </w:rPr>
        <w:t xml:space="preserve">Roklina, ktorá je iba 60km severozápadne od Malagy, dosahuje hĺbku až 400m a na najužšom mieste je široká iba 10m. Ešte pred pár rokmi bol starý chodníček, </w:t>
      </w:r>
      <w:proofErr w:type="spellStart"/>
      <w:r w:rsidRPr="006E0C94">
        <w:rPr>
          <w:lang w:val="sk-SK"/>
        </w:rPr>
        <w:t>Caminito</w:t>
      </w:r>
      <w:proofErr w:type="spellEnd"/>
      <w:r w:rsidRPr="006E0C94">
        <w:rPr>
          <w:lang w:val="sk-SK"/>
        </w:rPr>
        <w:t xml:space="preserve"> del </w:t>
      </w:r>
      <w:proofErr w:type="spellStart"/>
      <w:r w:rsidRPr="006E0C94">
        <w:rPr>
          <w:lang w:val="sk-SK"/>
        </w:rPr>
        <w:t>Rey</w:t>
      </w:r>
      <w:proofErr w:type="spellEnd"/>
      <w:r w:rsidRPr="006E0C94">
        <w:rPr>
          <w:lang w:val="sk-SK"/>
        </w:rPr>
        <w:t xml:space="preserve"> (kráľovská cesta), ktorí vedie pozdĺž skalnej steny, vhodný len pre odvážlivcov, ktorí si chceli dopriať silnú dávku adrenalínu a potešenia z toho, že zdolali najnebezpečnejšiu cestu na svete. Po niekoľkých smrteľných úrazoch bola cesta uzatvorená. </w:t>
      </w:r>
    </w:p>
    <w:p w:rsidR="00695E28" w:rsidRPr="006E0C94" w:rsidRDefault="00695E28" w:rsidP="00695E28">
      <w:pPr>
        <w:spacing w:after="0" w:line="276" w:lineRule="auto"/>
        <w:rPr>
          <w:lang w:val="sk-SK"/>
        </w:rPr>
      </w:pPr>
    </w:p>
    <w:p w:rsidR="00695E28" w:rsidRDefault="00695E28" w:rsidP="00695E28">
      <w:pPr>
        <w:spacing w:after="0" w:line="276" w:lineRule="auto"/>
        <w:rPr>
          <w:lang w:val="sk-SK"/>
        </w:rPr>
      </w:pPr>
      <w:r w:rsidRPr="006E0C94">
        <w:rPr>
          <w:lang w:val="sk-SK"/>
        </w:rPr>
        <w:t xml:space="preserve">Od roku 2015 vedie asi 100m nad roklinou nový drevený chodníček. Je postavený nad starou cestou, ale tentokrát je kvalitný a ohradený zábradlím. Z celkom 7,7km dlhej trasy sa 3km lezie po skale. </w:t>
      </w:r>
      <w:r>
        <w:rPr>
          <w:lang w:val="sk-SK"/>
        </w:rPr>
        <w:t xml:space="preserve">(príloha 4) (Web 14,  </w:t>
      </w:r>
      <w:proofErr w:type="spellStart"/>
      <w:r>
        <w:rPr>
          <w:lang w:val="sk-SK"/>
        </w:rPr>
        <w:t>Marco</w:t>
      </w:r>
      <w:proofErr w:type="spellEnd"/>
      <w:r>
        <w:rPr>
          <w:lang w:val="sk-SK"/>
        </w:rPr>
        <w:t xml:space="preserve"> Polo, 2018)</w:t>
      </w:r>
    </w:p>
    <w:p w:rsidR="00695E28" w:rsidRPr="006E0C94" w:rsidRDefault="00695E28" w:rsidP="00695E28">
      <w:pPr>
        <w:spacing w:after="0" w:line="276" w:lineRule="auto"/>
        <w:rPr>
          <w:lang w:val="sk-SK"/>
        </w:rPr>
      </w:pPr>
    </w:p>
    <w:p w:rsidR="00695E28" w:rsidRPr="006E0C94" w:rsidRDefault="00695E28" w:rsidP="00695E28">
      <w:pPr>
        <w:spacing w:after="0" w:line="276" w:lineRule="auto"/>
        <w:rPr>
          <w:b/>
          <w:lang w:val="sk-SK"/>
        </w:rPr>
      </w:pPr>
      <w:r w:rsidRPr="006E0C94">
        <w:rPr>
          <w:b/>
          <w:lang w:val="sk-SK"/>
        </w:rPr>
        <w:t xml:space="preserve">Ronda </w:t>
      </w:r>
    </w:p>
    <w:p w:rsidR="00695E28" w:rsidRPr="006E0C94" w:rsidRDefault="00695E28" w:rsidP="00695E28">
      <w:pPr>
        <w:pStyle w:val="Normlnywebov"/>
        <w:shd w:val="clear" w:color="auto" w:fill="FFFFFF"/>
        <w:spacing w:before="0" w:beforeAutospacing="0" w:after="0" w:afterAutospacing="0" w:line="276" w:lineRule="auto"/>
      </w:pPr>
      <w:r w:rsidRPr="006E0C94">
        <w:t xml:space="preserve">Ronda sa nachádza v srdci </w:t>
      </w:r>
      <w:proofErr w:type="spellStart"/>
      <w:r w:rsidRPr="006E0C94">
        <w:t>Serrania</w:t>
      </w:r>
      <w:proofErr w:type="spellEnd"/>
      <w:r w:rsidRPr="006E0C94">
        <w:t xml:space="preserve"> de Ronda, asi 100 km od mesta Malaga a má približne 35 000 obyvateľov. Je obklopená údoliami riek a nachádza sa nad hlbokou roklinou. Ronda je tretie najnavštevovanejšie mesto v Andalúzii a stala sa veľmi obľúbeným jednodňovým výletom pre ľudí na </w:t>
      </w:r>
      <w:hyperlink r:id="rId29" w:tgtFrame="_blank" w:history="1">
        <w:r w:rsidRPr="006E0C94">
          <w:rPr>
            <w:rStyle w:val="Hypertextovprepojenie"/>
            <w:color w:val="auto"/>
            <w:u w:val="none"/>
          </w:rPr>
          <w:t>dovolenke</w:t>
        </w:r>
      </w:hyperlink>
      <w:r w:rsidRPr="006E0C94">
        <w:t> na </w:t>
      </w:r>
      <w:hyperlink r:id="rId30" w:tgtFrame="_blank" w:history="1">
        <w:r w:rsidRPr="006E0C94">
          <w:rPr>
            <w:rStyle w:val="Hypertextovprepojenie"/>
            <w:color w:val="auto"/>
            <w:u w:val="none"/>
          </w:rPr>
          <w:t xml:space="preserve">pobreží </w:t>
        </w:r>
        <w:proofErr w:type="spellStart"/>
        <w:r w:rsidRPr="006E0C94">
          <w:rPr>
            <w:rStyle w:val="Hypertextovprepojenie"/>
            <w:color w:val="auto"/>
            <w:u w:val="none"/>
          </w:rPr>
          <w:t>Costa</w:t>
        </w:r>
        <w:proofErr w:type="spellEnd"/>
        <w:r w:rsidRPr="006E0C94">
          <w:rPr>
            <w:rStyle w:val="Hypertextovprepojenie"/>
            <w:color w:val="auto"/>
            <w:u w:val="none"/>
          </w:rPr>
          <w:t xml:space="preserve"> del </w:t>
        </w:r>
        <w:proofErr w:type="spellStart"/>
        <w:r w:rsidRPr="006E0C94">
          <w:rPr>
            <w:rStyle w:val="Hypertextovprepojenie"/>
            <w:color w:val="auto"/>
            <w:u w:val="none"/>
          </w:rPr>
          <w:t>Sol</w:t>
        </w:r>
        <w:proofErr w:type="spellEnd"/>
      </w:hyperlink>
      <w:r w:rsidRPr="006E0C94">
        <w:t> .</w:t>
      </w:r>
      <w:r>
        <w:t xml:space="preserve"> </w:t>
      </w:r>
    </w:p>
    <w:p w:rsidR="00695E28" w:rsidRPr="006E0C94" w:rsidRDefault="00695E28" w:rsidP="00695E28">
      <w:pPr>
        <w:pStyle w:val="Normlnywebov"/>
        <w:shd w:val="clear" w:color="auto" w:fill="FFFFFF"/>
        <w:spacing w:before="0" w:beforeAutospacing="0" w:after="135" w:afterAutospacing="0" w:line="276" w:lineRule="auto"/>
      </w:pPr>
    </w:p>
    <w:p w:rsidR="00695E28" w:rsidRPr="006E0C94" w:rsidRDefault="00695E28" w:rsidP="00695E28">
      <w:pPr>
        <w:spacing w:after="0" w:line="276" w:lineRule="auto"/>
        <w:rPr>
          <w:b/>
          <w:lang w:val="sk-SK"/>
        </w:rPr>
      </w:pPr>
      <w:proofErr w:type="spellStart"/>
      <w:r w:rsidRPr="006E0C94">
        <w:rPr>
          <w:b/>
          <w:lang w:val="sk-SK"/>
        </w:rPr>
        <w:lastRenderedPageBreak/>
        <w:t>Puente</w:t>
      </w:r>
      <w:proofErr w:type="spellEnd"/>
      <w:r w:rsidRPr="006E0C94">
        <w:rPr>
          <w:b/>
          <w:lang w:val="sk-SK"/>
        </w:rPr>
        <w:t xml:space="preserve"> </w:t>
      </w:r>
      <w:proofErr w:type="spellStart"/>
      <w:r w:rsidRPr="006E0C94">
        <w:rPr>
          <w:b/>
          <w:lang w:val="sk-SK"/>
        </w:rPr>
        <w:t>Nuevo</w:t>
      </w:r>
      <w:proofErr w:type="spellEnd"/>
    </w:p>
    <w:p w:rsidR="00695E28" w:rsidRPr="006E0C94" w:rsidRDefault="00695E28" w:rsidP="00695E28">
      <w:pPr>
        <w:spacing w:after="0" w:line="276" w:lineRule="auto"/>
        <w:rPr>
          <w:lang w:val="sk-SK"/>
        </w:rPr>
      </w:pPr>
      <w:r w:rsidRPr="006E0C94">
        <w:rPr>
          <w:lang w:val="sk-SK"/>
        </w:rPr>
        <w:t xml:space="preserve">Ponúka nezabudnuteľný výhľad na roklinu El </w:t>
      </w:r>
      <w:proofErr w:type="spellStart"/>
      <w:r w:rsidRPr="006E0C94">
        <w:rPr>
          <w:lang w:val="sk-SK"/>
        </w:rPr>
        <w:t>Tajo</w:t>
      </w:r>
      <w:proofErr w:type="spellEnd"/>
      <w:r w:rsidRPr="006E0C94">
        <w:rPr>
          <w:lang w:val="sk-SK"/>
        </w:rPr>
        <w:t>. </w:t>
      </w:r>
      <w:proofErr w:type="spellStart"/>
      <w:r w:rsidRPr="006E0C94">
        <w:rPr>
          <w:lang w:val="sk-SK"/>
        </w:rPr>
        <w:t>Puente</w:t>
      </w:r>
      <w:proofErr w:type="spellEnd"/>
      <w:r w:rsidRPr="006E0C94">
        <w:rPr>
          <w:lang w:val="sk-SK"/>
        </w:rPr>
        <w:t xml:space="preserve"> </w:t>
      </w:r>
      <w:proofErr w:type="spellStart"/>
      <w:r w:rsidRPr="006E0C94">
        <w:rPr>
          <w:lang w:val="sk-SK"/>
        </w:rPr>
        <w:t>Nuevo</w:t>
      </w:r>
      <w:proofErr w:type="spellEnd"/>
      <w:r w:rsidRPr="006E0C94">
        <w:rPr>
          <w:lang w:val="sk-SK"/>
        </w:rPr>
        <w:t xml:space="preserve"> - nový most - bol v skutočnosti dokončený v roku 1793 a jeho výstavba trvala štyridsať rokov. Most spája staré maurské mesto a novšie časti mesta El </w:t>
      </w:r>
      <w:proofErr w:type="spellStart"/>
      <w:r w:rsidRPr="006E0C94">
        <w:rPr>
          <w:lang w:val="sk-SK"/>
        </w:rPr>
        <w:t>Mercadillo</w:t>
      </w:r>
      <w:proofErr w:type="spellEnd"/>
      <w:r w:rsidRPr="006E0C94">
        <w:rPr>
          <w:lang w:val="sk-SK"/>
        </w:rPr>
        <w:t xml:space="preserve">. Je to najznámejšia pamiatka </w:t>
      </w:r>
      <w:proofErr w:type="spellStart"/>
      <w:r w:rsidRPr="006E0C94">
        <w:rPr>
          <w:lang w:val="sk-SK"/>
        </w:rPr>
        <w:t>Rondy</w:t>
      </w:r>
      <w:proofErr w:type="spellEnd"/>
      <w:r w:rsidRPr="006E0C94">
        <w:rPr>
          <w:lang w:val="sk-SK"/>
        </w:rPr>
        <w:t>.</w:t>
      </w:r>
      <w:r>
        <w:rPr>
          <w:lang w:val="sk-SK"/>
        </w:rPr>
        <w:t xml:space="preserve"> </w:t>
      </w:r>
      <w:r w:rsidRPr="006E0C94">
        <w:rPr>
          <w:lang w:val="sk-SK"/>
        </w:rPr>
        <w:t> </w:t>
      </w:r>
      <w:r>
        <w:rPr>
          <w:lang w:val="sk-SK"/>
        </w:rPr>
        <w:t xml:space="preserve">(príloha 5) </w:t>
      </w:r>
    </w:p>
    <w:p w:rsidR="00695E28" w:rsidRPr="006E0C94" w:rsidRDefault="00695E28" w:rsidP="00695E28">
      <w:pPr>
        <w:spacing w:after="0" w:line="276" w:lineRule="auto"/>
        <w:rPr>
          <w:lang w:val="sk-SK"/>
        </w:rPr>
      </w:pPr>
    </w:p>
    <w:p w:rsidR="00695E28" w:rsidRPr="006E0C94" w:rsidRDefault="00695E28" w:rsidP="00695E28">
      <w:pPr>
        <w:spacing w:after="0" w:line="276" w:lineRule="auto"/>
        <w:rPr>
          <w:b/>
          <w:lang w:val="sk-SK"/>
        </w:rPr>
      </w:pPr>
      <w:r w:rsidRPr="006E0C94">
        <w:rPr>
          <w:b/>
          <w:lang w:val="sk-SK"/>
        </w:rPr>
        <w:t xml:space="preserve">Plaza de </w:t>
      </w:r>
      <w:proofErr w:type="spellStart"/>
      <w:r w:rsidRPr="006E0C94">
        <w:rPr>
          <w:b/>
          <w:lang w:val="sk-SK"/>
        </w:rPr>
        <w:t>toros</w:t>
      </w:r>
      <w:proofErr w:type="spellEnd"/>
    </w:p>
    <w:p w:rsidR="00695E28" w:rsidRPr="006E0C94" w:rsidRDefault="00695E28" w:rsidP="00695E28">
      <w:pPr>
        <w:spacing w:after="0" w:line="276" w:lineRule="auto"/>
        <w:rPr>
          <w:lang w:val="sk-SK"/>
        </w:rPr>
      </w:pPr>
      <w:r w:rsidRPr="006E0C94">
        <w:rPr>
          <w:lang w:val="sk-SK"/>
        </w:rPr>
        <w:t>Ronda je údajne </w:t>
      </w:r>
      <w:hyperlink r:id="rId31" w:tgtFrame="_blank" w:history="1">
        <w:r w:rsidRPr="006E0C94">
          <w:rPr>
            <w:rStyle w:val="Hypertextovprepojenie"/>
            <w:color w:val="auto"/>
            <w:u w:val="none"/>
            <w:lang w:val="sk-SK"/>
          </w:rPr>
          <w:t>domovom moderných býčích zápasov</w:t>
        </w:r>
      </w:hyperlink>
      <w:r w:rsidRPr="006E0C94">
        <w:rPr>
          <w:lang w:val="sk-SK"/>
        </w:rPr>
        <w:t xml:space="preserve"> . Skutočná býčia aréna </w:t>
      </w:r>
      <w:proofErr w:type="spellStart"/>
      <w:r w:rsidRPr="006E0C94">
        <w:rPr>
          <w:lang w:val="sk-SK"/>
        </w:rPr>
        <w:t>Maestranza</w:t>
      </w:r>
      <w:proofErr w:type="spellEnd"/>
      <w:r w:rsidRPr="006E0C94">
        <w:rPr>
          <w:lang w:val="sk-SK"/>
        </w:rPr>
        <w:t xml:space="preserve"> je jedným z najstarších a najmalebnejších v Španielsku. Postavil ju v roku 1785 architekt </w:t>
      </w:r>
      <w:proofErr w:type="spellStart"/>
      <w:r w:rsidRPr="006E0C94">
        <w:rPr>
          <w:lang w:val="sk-SK"/>
        </w:rPr>
        <w:t>Jose</w:t>
      </w:r>
      <w:proofErr w:type="spellEnd"/>
      <w:r w:rsidRPr="006E0C94">
        <w:rPr>
          <w:lang w:val="sk-SK"/>
        </w:rPr>
        <w:t xml:space="preserve"> Martin </w:t>
      </w:r>
      <w:proofErr w:type="spellStart"/>
      <w:r w:rsidRPr="006E0C94">
        <w:rPr>
          <w:lang w:val="sk-SK"/>
        </w:rPr>
        <w:t>Aldehuela</w:t>
      </w:r>
      <w:proofErr w:type="spellEnd"/>
      <w:r w:rsidRPr="006E0C94">
        <w:rPr>
          <w:lang w:val="sk-SK"/>
        </w:rPr>
        <w:t xml:space="preserve"> - ten istý architekt, ktorý postavil </w:t>
      </w:r>
      <w:proofErr w:type="spellStart"/>
      <w:r w:rsidRPr="006E0C94">
        <w:rPr>
          <w:lang w:val="sk-SK"/>
        </w:rPr>
        <w:t>Puente</w:t>
      </w:r>
      <w:proofErr w:type="spellEnd"/>
      <w:r w:rsidRPr="006E0C94">
        <w:rPr>
          <w:lang w:val="sk-SK"/>
        </w:rPr>
        <w:t xml:space="preserve"> </w:t>
      </w:r>
      <w:proofErr w:type="spellStart"/>
      <w:r w:rsidRPr="006E0C94">
        <w:rPr>
          <w:lang w:val="sk-SK"/>
        </w:rPr>
        <w:t>Nuevo</w:t>
      </w:r>
      <w:proofErr w:type="spellEnd"/>
      <w:r w:rsidRPr="006E0C94">
        <w:rPr>
          <w:lang w:val="sk-SK"/>
        </w:rPr>
        <w:t>. Má kapacitu až 5000 divákov.</w:t>
      </w:r>
    </w:p>
    <w:p w:rsidR="00695E28" w:rsidRPr="006E0C94" w:rsidRDefault="00695E28" w:rsidP="00695E28">
      <w:pPr>
        <w:spacing w:after="0" w:line="276" w:lineRule="auto"/>
        <w:rPr>
          <w:lang w:val="sk-SK"/>
        </w:rPr>
      </w:pPr>
      <w:r w:rsidRPr="006E0C94">
        <w:rPr>
          <w:lang w:val="sk-SK"/>
        </w:rPr>
        <w:t>Okolo býčieho kruhu je múzeum a sprievodcovské audio trasy. </w:t>
      </w:r>
    </w:p>
    <w:p w:rsidR="00695E28" w:rsidRPr="006E0C94" w:rsidRDefault="00695E28" w:rsidP="00695E28">
      <w:pPr>
        <w:spacing w:after="0" w:line="276" w:lineRule="auto"/>
        <w:rPr>
          <w:lang w:val="sk-SK"/>
        </w:rPr>
      </w:pPr>
    </w:p>
    <w:p w:rsidR="00695E28" w:rsidRPr="006E0C94" w:rsidRDefault="00695E28" w:rsidP="00695E28">
      <w:pPr>
        <w:spacing w:after="0" w:line="276" w:lineRule="auto"/>
        <w:rPr>
          <w:b/>
          <w:lang w:val="sk-SK"/>
        </w:rPr>
      </w:pPr>
      <w:r w:rsidRPr="006E0C94">
        <w:rPr>
          <w:b/>
          <w:lang w:val="sk-SK"/>
        </w:rPr>
        <w:t>Arabské hradby</w:t>
      </w:r>
    </w:p>
    <w:p w:rsidR="00695E28" w:rsidRPr="006E0C94" w:rsidRDefault="00695E28" w:rsidP="00695E28">
      <w:pPr>
        <w:spacing w:after="0" w:line="276" w:lineRule="auto"/>
        <w:rPr>
          <w:lang w:val="sk-SK"/>
        </w:rPr>
      </w:pPr>
      <w:r w:rsidRPr="006E0C94">
        <w:rPr>
          <w:lang w:val="sk-SK"/>
        </w:rPr>
        <w:t xml:space="preserve">Ronda bola v histórii jedným z najnebezpečnejších miest Andalúzie. Hlavne pre svoju geografickú polohu, ale aj pre rad mestských hradieb a brán, ktoré vybudovali Maurovia počas islamskej éry. Tieto múry a brány sa neustále rozširovali s rastom mesta. Dnes poskytujú jedinečný pohľad do minulosti </w:t>
      </w:r>
      <w:proofErr w:type="spellStart"/>
      <w:r w:rsidRPr="006E0C94">
        <w:rPr>
          <w:lang w:val="sk-SK"/>
        </w:rPr>
        <w:t>Rondy</w:t>
      </w:r>
      <w:proofErr w:type="spellEnd"/>
      <w:r w:rsidRPr="006E0C94">
        <w:rPr>
          <w:lang w:val="sk-SK"/>
        </w:rPr>
        <w:t>. </w:t>
      </w:r>
    </w:p>
    <w:p w:rsidR="00695E28" w:rsidRPr="006E0C94" w:rsidRDefault="00695E28" w:rsidP="00695E28">
      <w:pPr>
        <w:spacing w:after="0" w:line="276" w:lineRule="auto"/>
        <w:rPr>
          <w:lang w:val="sk-SK"/>
        </w:rPr>
      </w:pPr>
    </w:p>
    <w:p w:rsidR="00695E28" w:rsidRPr="006E0C94" w:rsidRDefault="00695E28" w:rsidP="00695E28">
      <w:pPr>
        <w:spacing w:after="0" w:line="276" w:lineRule="auto"/>
        <w:rPr>
          <w:b/>
          <w:lang w:val="sk-SK"/>
        </w:rPr>
      </w:pPr>
      <w:proofErr w:type="spellStart"/>
      <w:r w:rsidRPr="006E0C94">
        <w:rPr>
          <w:b/>
          <w:lang w:val="sk-SK"/>
        </w:rPr>
        <w:t>Mirador</w:t>
      </w:r>
      <w:proofErr w:type="spellEnd"/>
      <w:r w:rsidRPr="006E0C94">
        <w:rPr>
          <w:b/>
          <w:lang w:val="sk-SK"/>
        </w:rPr>
        <w:t xml:space="preserve"> de </w:t>
      </w:r>
      <w:proofErr w:type="spellStart"/>
      <w:r w:rsidRPr="006E0C94">
        <w:rPr>
          <w:b/>
          <w:lang w:val="sk-SK"/>
        </w:rPr>
        <w:t>Aldehuela</w:t>
      </w:r>
      <w:proofErr w:type="spellEnd"/>
      <w:r w:rsidRPr="006E0C94">
        <w:rPr>
          <w:b/>
          <w:lang w:val="sk-SK"/>
        </w:rPr>
        <w:t xml:space="preserve"> </w:t>
      </w:r>
    </w:p>
    <w:p w:rsidR="00695E28" w:rsidRPr="006E0C94" w:rsidRDefault="00695E28" w:rsidP="00695E28">
      <w:pPr>
        <w:spacing w:after="0" w:line="276" w:lineRule="auto"/>
        <w:rPr>
          <w:lang w:val="sk-SK"/>
        </w:rPr>
      </w:pPr>
      <w:r w:rsidRPr="006E0C94">
        <w:rPr>
          <w:lang w:val="sk-SK"/>
        </w:rPr>
        <w:t xml:space="preserve">Je jedným z najpopulárnejších vyhliadok mesta a to z dobrého dôvodu. Výhľad na roklinu, </w:t>
      </w:r>
      <w:proofErr w:type="spellStart"/>
      <w:r w:rsidRPr="006E0C94">
        <w:rPr>
          <w:lang w:val="sk-SK"/>
        </w:rPr>
        <w:t>Puente</w:t>
      </w:r>
      <w:proofErr w:type="spellEnd"/>
      <w:r w:rsidRPr="006E0C94">
        <w:rPr>
          <w:lang w:val="sk-SK"/>
        </w:rPr>
        <w:t xml:space="preserve"> </w:t>
      </w:r>
      <w:proofErr w:type="spellStart"/>
      <w:r w:rsidRPr="006E0C94">
        <w:rPr>
          <w:lang w:val="sk-SK"/>
        </w:rPr>
        <w:t>Nuevo</w:t>
      </w:r>
      <w:proofErr w:type="spellEnd"/>
      <w:r w:rsidRPr="006E0C94">
        <w:rPr>
          <w:lang w:val="sk-SK"/>
        </w:rPr>
        <w:t xml:space="preserve"> a okolitú krajinu je veľkolepý. </w:t>
      </w:r>
    </w:p>
    <w:p w:rsidR="00695E28" w:rsidRDefault="00695E28" w:rsidP="00695E28">
      <w:pPr>
        <w:spacing w:line="276" w:lineRule="auto"/>
        <w:rPr>
          <w:lang w:val="sk-SK"/>
        </w:rPr>
      </w:pPr>
      <w:r w:rsidRPr="006E0C94">
        <w:rPr>
          <w:lang w:val="sk-SK"/>
        </w:rPr>
        <w:t xml:space="preserve">Táto vyhliadka bola pomenovaná na počesť architekta José Martin de </w:t>
      </w:r>
      <w:proofErr w:type="spellStart"/>
      <w:r w:rsidRPr="006E0C94">
        <w:rPr>
          <w:lang w:val="sk-SK"/>
        </w:rPr>
        <w:t>Aldehuela</w:t>
      </w:r>
      <w:proofErr w:type="spellEnd"/>
      <w:r w:rsidRPr="006E0C94">
        <w:rPr>
          <w:lang w:val="sk-SK"/>
        </w:rPr>
        <w:t xml:space="preserve">. Ten istý architekt, ktorý postavil býčie arény, </w:t>
      </w:r>
      <w:proofErr w:type="spellStart"/>
      <w:r w:rsidRPr="006E0C94">
        <w:rPr>
          <w:lang w:val="sk-SK"/>
        </w:rPr>
        <w:t>Puente</w:t>
      </w:r>
      <w:proofErr w:type="spellEnd"/>
      <w:r w:rsidRPr="006E0C94">
        <w:rPr>
          <w:lang w:val="sk-SK"/>
        </w:rPr>
        <w:t xml:space="preserve"> </w:t>
      </w:r>
      <w:proofErr w:type="spellStart"/>
      <w:r w:rsidRPr="006E0C94">
        <w:rPr>
          <w:lang w:val="sk-SK"/>
        </w:rPr>
        <w:t>Nuevo</w:t>
      </w:r>
      <w:proofErr w:type="spellEnd"/>
      <w:r w:rsidRPr="006E0C94">
        <w:rPr>
          <w:lang w:val="sk-SK"/>
        </w:rPr>
        <w:t xml:space="preserve"> a dokončil katedrálu v Malage medzi inými projektmi. </w:t>
      </w:r>
      <w:r>
        <w:rPr>
          <w:lang w:val="sk-SK"/>
        </w:rPr>
        <w:t>(</w:t>
      </w:r>
      <w:proofErr w:type="spellStart"/>
      <w:r>
        <w:rPr>
          <w:lang w:val="sk-SK"/>
        </w:rPr>
        <w:t>Marco</w:t>
      </w:r>
      <w:proofErr w:type="spellEnd"/>
      <w:r>
        <w:rPr>
          <w:lang w:val="sk-SK"/>
        </w:rPr>
        <w:t xml:space="preserve"> Polo, 2018)</w:t>
      </w:r>
    </w:p>
    <w:p w:rsidR="00695E28" w:rsidRPr="00C02375" w:rsidRDefault="00695E28" w:rsidP="00695E28">
      <w:pPr>
        <w:spacing w:line="276" w:lineRule="auto"/>
        <w:rPr>
          <w:lang w:val="sk-SK"/>
        </w:rPr>
      </w:pPr>
    </w:p>
    <w:p w:rsidR="00695E28" w:rsidRPr="006E0C94" w:rsidRDefault="00695E28" w:rsidP="00695E28">
      <w:pPr>
        <w:pStyle w:val="Nadpis2"/>
        <w:rPr>
          <w:lang w:val="sk-SK"/>
        </w:rPr>
      </w:pPr>
      <w:bookmarkStart w:id="95" w:name="_Toc37277351"/>
      <w:r w:rsidRPr="006E0C94">
        <w:rPr>
          <w:lang w:val="sk-SK"/>
        </w:rPr>
        <w:t>Užitočné informácie</w:t>
      </w:r>
      <w:bookmarkEnd w:id="95"/>
      <w:r w:rsidRPr="006E0C94">
        <w:rPr>
          <w:lang w:val="sk-SK"/>
        </w:rPr>
        <w:t xml:space="preserve"> </w:t>
      </w:r>
    </w:p>
    <w:p w:rsidR="00695E28" w:rsidRPr="006E0C94" w:rsidRDefault="00695E28" w:rsidP="00695E28">
      <w:pPr>
        <w:spacing w:after="0" w:line="276" w:lineRule="auto"/>
        <w:rPr>
          <w:b/>
          <w:lang w:val="sk-SK"/>
        </w:rPr>
      </w:pPr>
      <w:r w:rsidRPr="006E0C94">
        <w:rPr>
          <w:b/>
          <w:lang w:val="sk-SK"/>
        </w:rPr>
        <w:t xml:space="preserve">Doklady </w:t>
      </w:r>
    </w:p>
    <w:p w:rsidR="00695E28" w:rsidRPr="006E0C94" w:rsidRDefault="00695E28" w:rsidP="00695E28">
      <w:pPr>
        <w:spacing w:after="0" w:line="276" w:lineRule="auto"/>
        <w:rPr>
          <w:lang w:val="sk-SK"/>
        </w:rPr>
      </w:pPr>
      <w:r w:rsidRPr="006E0C94">
        <w:rPr>
          <w:lang w:val="sk-SK"/>
        </w:rPr>
        <w:t>Na vstup do Španielska je potrebný platný cestovný pas alebo občiansky preukaz, v ktorom je uvedená štátna príslušnosť držiteľa tohto dokladu. Turistické pobyty v Španielsku, ktoré nepresahujú celkovú dĺžku 90 dní nie sú podmienené vízovou povinnosťou.</w:t>
      </w:r>
    </w:p>
    <w:p w:rsidR="00695E28" w:rsidRPr="006E0C94" w:rsidRDefault="00695E28" w:rsidP="00695E28">
      <w:pPr>
        <w:spacing w:after="0" w:line="276" w:lineRule="auto"/>
        <w:rPr>
          <w:lang w:val="sk-SK"/>
        </w:rPr>
      </w:pPr>
    </w:p>
    <w:p w:rsidR="00695E28" w:rsidRPr="006E0C94" w:rsidRDefault="00695E28" w:rsidP="00695E28">
      <w:pPr>
        <w:spacing w:after="0" w:line="276" w:lineRule="auto"/>
        <w:rPr>
          <w:b/>
          <w:lang w:val="sk-SK"/>
        </w:rPr>
      </w:pPr>
      <w:r w:rsidRPr="006E0C94">
        <w:rPr>
          <w:b/>
          <w:lang w:val="sk-SK"/>
        </w:rPr>
        <w:t xml:space="preserve">Bezpečnosť </w:t>
      </w:r>
    </w:p>
    <w:p w:rsidR="00695E28" w:rsidRPr="006E0C94" w:rsidRDefault="00695E28" w:rsidP="00695E28">
      <w:pPr>
        <w:spacing w:after="0" w:line="276" w:lineRule="auto"/>
        <w:rPr>
          <w:lang w:val="sk-SK"/>
        </w:rPr>
      </w:pPr>
      <w:r w:rsidRPr="006E0C94">
        <w:rPr>
          <w:lang w:val="sk-SK"/>
        </w:rPr>
        <w:t xml:space="preserve">Zahraniční teroristi udreli na Madrid v roku 2004, kedy údajní členovia siete </w:t>
      </w:r>
      <w:proofErr w:type="spellStart"/>
      <w:r w:rsidRPr="006E0C94">
        <w:rPr>
          <w:lang w:val="sk-SK"/>
        </w:rPr>
        <w:t>al-Káida</w:t>
      </w:r>
      <w:proofErr w:type="spellEnd"/>
      <w:r w:rsidRPr="006E0C94">
        <w:rPr>
          <w:lang w:val="sk-SK"/>
        </w:rPr>
        <w:t xml:space="preserve"> nastražili v troch ranných vlakoch niekoľko bômb, ktorých následný výbuch si vyžiadal celkom 190 ľudských životov. Krajina však dlhú dobu čelí aj vnútroštátnym teroristom. Hrozbu predstavuje Baskická teroristická organizácia ETA. Nádeje na uzatvorenie mierovej dohody sa však zvýšili začiatkom roku 2006, kedy predstavitelia organizácie vyhlásili prímerie s celoštátnou platnosťou na dobu neurčitú. </w:t>
      </w:r>
    </w:p>
    <w:p w:rsidR="00695E28" w:rsidRPr="006E0C94" w:rsidRDefault="00695E28" w:rsidP="00695E28">
      <w:pPr>
        <w:spacing w:after="0" w:line="276" w:lineRule="auto"/>
        <w:rPr>
          <w:lang w:val="sk-SK"/>
        </w:rPr>
      </w:pPr>
      <w:r w:rsidRPr="006E0C94">
        <w:rPr>
          <w:lang w:val="sk-SK"/>
        </w:rPr>
        <w:lastRenderedPageBreak/>
        <w:t xml:space="preserve">Vo všeobecnosti je ale Španielsko považované za bezpečnú krajinu Európskej únie, pretože riziko toho, že sa turisti ocitnú zrovna v nesprávny čas na nesprávnom mieste, nie je vyššie, než v akejkoľvek inej krajine v tejto dobe. </w:t>
      </w:r>
    </w:p>
    <w:p w:rsidR="00695E28" w:rsidRPr="006E0C94" w:rsidRDefault="00695E28" w:rsidP="00695E28">
      <w:pPr>
        <w:spacing w:after="0" w:line="276" w:lineRule="auto"/>
        <w:rPr>
          <w:lang w:val="sk-SK"/>
        </w:rPr>
      </w:pPr>
    </w:p>
    <w:p w:rsidR="00695E28" w:rsidRPr="006E0C94" w:rsidRDefault="00695E28" w:rsidP="00695E28">
      <w:pPr>
        <w:spacing w:after="0" w:line="276" w:lineRule="auto"/>
        <w:rPr>
          <w:lang w:val="sk-SK"/>
        </w:rPr>
      </w:pPr>
      <w:r w:rsidRPr="006E0C94">
        <w:rPr>
          <w:lang w:val="sk-SK"/>
        </w:rPr>
        <w:t xml:space="preserve">Zvýšenú pozornosť treba venovať ochrane cestovných dokladov, finančných prostriedkov, kreditných kariet a cenných predmetov, najmä v centrách miest a v rekreačných oblastiach. Odporúča sa nenosiť tieto veci spolu a tiež nenechávať v aute doklady a cennosti. V prípade odcudzenia alebo straty cestovného pasu vydá Veľvyslanectvo v Madride občanovi cestovný preukaz. </w:t>
      </w:r>
    </w:p>
    <w:p w:rsidR="00695E28" w:rsidRPr="006E0C94" w:rsidRDefault="00695E28" w:rsidP="00695E28">
      <w:pPr>
        <w:spacing w:after="0" w:line="276" w:lineRule="auto"/>
        <w:rPr>
          <w:lang w:val="sk-SK"/>
        </w:rPr>
      </w:pPr>
    </w:p>
    <w:p w:rsidR="00695E28" w:rsidRPr="006E0C94" w:rsidRDefault="00695E28" w:rsidP="00695E28">
      <w:pPr>
        <w:spacing w:after="0" w:line="276" w:lineRule="auto"/>
        <w:rPr>
          <w:lang w:val="sk-SK"/>
        </w:rPr>
      </w:pPr>
      <w:r w:rsidRPr="006E0C94">
        <w:rPr>
          <w:lang w:val="sk-SK"/>
        </w:rPr>
        <w:t>Pre celé územie Španielska v prípade tiesne platí číslo 112, ktorým sa kontaktuje súčasne polícia, zdravotníci, hasiči prípadne ďalšie pohotovostné služby.</w:t>
      </w:r>
    </w:p>
    <w:p w:rsidR="00695E28" w:rsidRPr="006E0C94" w:rsidRDefault="00695E28" w:rsidP="00695E28">
      <w:pPr>
        <w:spacing w:after="0" w:line="276" w:lineRule="auto"/>
        <w:rPr>
          <w:lang w:val="sk-SK"/>
        </w:rPr>
      </w:pPr>
    </w:p>
    <w:p w:rsidR="00695E28" w:rsidRPr="006E0C94" w:rsidRDefault="00695E28" w:rsidP="00695E28">
      <w:pPr>
        <w:spacing w:after="0" w:line="276" w:lineRule="auto"/>
        <w:rPr>
          <w:b/>
          <w:lang w:val="sk-SK"/>
        </w:rPr>
      </w:pPr>
      <w:r w:rsidRPr="006E0C94">
        <w:rPr>
          <w:b/>
          <w:lang w:val="sk-SK"/>
        </w:rPr>
        <w:t xml:space="preserve">Očkovanie a choroby </w:t>
      </w:r>
    </w:p>
    <w:p w:rsidR="00695E28" w:rsidRDefault="00695E28" w:rsidP="00695E28">
      <w:pPr>
        <w:spacing w:after="0" w:line="276" w:lineRule="auto"/>
        <w:rPr>
          <w:lang w:val="sk-SK"/>
        </w:rPr>
      </w:pPr>
      <w:r w:rsidRPr="006E0C94">
        <w:rPr>
          <w:lang w:val="sk-SK"/>
        </w:rPr>
        <w:t xml:space="preserve">Pri cestovaní sa nevyžaduje žiadne špeciálne očkovanie ani medzinárodný očkovací preukaz. Turisti s európskym preukazom zdravotného poistenia budú ošetrený v sieti verejného zdravotníctva ako miestni obyvatelia. Odporúča sa uzatvoriť poistenie liečebných nákladov. </w:t>
      </w:r>
      <w:r>
        <w:rPr>
          <w:lang w:val="sk-SK"/>
        </w:rPr>
        <w:t>(web 15)</w:t>
      </w:r>
    </w:p>
    <w:p w:rsidR="00AD1936" w:rsidRDefault="00AD1936" w:rsidP="00695E28">
      <w:pPr>
        <w:spacing w:after="0" w:line="276" w:lineRule="auto"/>
        <w:rPr>
          <w:lang w:val="sk-SK"/>
        </w:rPr>
      </w:pPr>
    </w:p>
    <w:p w:rsidR="00AD1936" w:rsidRDefault="00AD1936" w:rsidP="00695E28">
      <w:pPr>
        <w:spacing w:after="0" w:line="276" w:lineRule="auto"/>
        <w:rPr>
          <w:lang w:val="sk-SK"/>
        </w:rPr>
      </w:pPr>
    </w:p>
    <w:p w:rsidR="00AD1936" w:rsidRDefault="00AD1936" w:rsidP="00695E28">
      <w:pPr>
        <w:spacing w:after="0" w:line="276" w:lineRule="auto"/>
        <w:rPr>
          <w:lang w:val="sk-SK"/>
        </w:rPr>
      </w:pPr>
    </w:p>
    <w:p w:rsidR="00AD1936" w:rsidRDefault="00AD1936" w:rsidP="00695E28">
      <w:pPr>
        <w:spacing w:after="0" w:line="276" w:lineRule="auto"/>
        <w:rPr>
          <w:lang w:val="sk-SK"/>
        </w:rPr>
      </w:pPr>
    </w:p>
    <w:p w:rsidR="00AD1936" w:rsidRDefault="00AD1936" w:rsidP="00695E28">
      <w:pPr>
        <w:spacing w:after="0" w:line="276" w:lineRule="auto"/>
        <w:rPr>
          <w:lang w:val="sk-SK"/>
        </w:rPr>
      </w:pPr>
    </w:p>
    <w:p w:rsidR="00AD1936" w:rsidRDefault="00AD1936" w:rsidP="00695E28">
      <w:pPr>
        <w:spacing w:after="0" w:line="276" w:lineRule="auto"/>
        <w:rPr>
          <w:lang w:val="sk-SK"/>
        </w:rPr>
      </w:pPr>
    </w:p>
    <w:p w:rsidR="00AD1936" w:rsidRDefault="00AD1936" w:rsidP="00695E28">
      <w:pPr>
        <w:spacing w:after="0" w:line="276" w:lineRule="auto"/>
        <w:rPr>
          <w:lang w:val="sk-SK"/>
        </w:rPr>
      </w:pPr>
    </w:p>
    <w:p w:rsidR="00AD1936" w:rsidRDefault="00AD1936" w:rsidP="00695E28">
      <w:pPr>
        <w:spacing w:after="0" w:line="276" w:lineRule="auto"/>
        <w:rPr>
          <w:lang w:val="sk-SK"/>
        </w:rPr>
      </w:pPr>
    </w:p>
    <w:p w:rsidR="00AD1936" w:rsidRDefault="00AD1936" w:rsidP="00695E28">
      <w:pPr>
        <w:spacing w:after="0" w:line="276" w:lineRule="auto"/>
        <w:rPr>
          <w:lang w:val="sk-SK"/>
        </w:rPr>
      </w:pPr>
    </w:p>
    <w:p w:rsidR="00AD1936" w:rsidRDefault="00AD1936" w:rsidP="00695E28">
      <w:pPr>
        <w:spacing w:after="0" w:line="276" w:lineRule="auto"/>
        <w:rPr>
          <w:lang w:val="sk-SK"/>
        </w:rPr>
      </w:pPr>
    </w:p>
    <w:p w:rsidR="00AD1936" w:rsidRDefault="00AD1936" w:rsidP="00695E28">
      <w:pPr>
        <w:spacing w:after="0" w:line="276" w:lineRule="auto"/>
        <w:rPr>
          <w:lang w:val="sk-SK"/>
        </w:rPr>
      </w:pPr>
    </w:p>
    <w:p w:rsidR="00AD1936" w:rsidRDefault="00AD1936" w:rsidP="00695E28">
      <w:pPr>
        <w:spacing w:after="0" w:line="276" w:lineRule="auto"/>
        <w:rPr>
          <w:lang w:val="sk-SK"/>
        </w:rPr>
      </w:pPr>
    </w:p>
    <w:p w:rsidR="00AD1936" w:rsidRDefault="00AD1936" w:rsidP="00695E28">
      <w:pPr>
        <w:spacing w:after="0" w:line="276" w:lineRule="auto"/>
        <w:rPr>
          <w:lang w:val="sk-SK"/>
        </w:rPr>
      </w:pPr>
    </w:p>
    <w:p w:rsidR="00AD1936" w:rsidRDefault="00AD1936" w:rsidP="00695E28">
      <w:pPr>
        <w:spacing w:after="0" w:line="276" w:lineRule="auto"/>
        <w:rPr>
          <w:lang w:val="sk-SK"/>
        </w:rPr>
      </w:pPr>
    </w:p>
    <w:p w:rsidR="00AD1936" w:rsidRDefault="00AD1936" w:rsidP="00695E28">
      <w:pPr>
        <w:spacing w:after="0" w:line="276" w:lineRule="auto"/>
        <w:rPr>
          <w:lang w:val="sk-SK"/>
        </w:rPr>
      </w:pPr>
    </w:p>
    <w:p w:rsidR="00AD1936" w:rsidRDefault="00AD1936" w:rsidP="00695E28">
      <w:pPr>
        <w:spacing w:after="0" w:line="276" w:lineRule="auto"/>
        <w:rPr>
          <w:lang w:val="sk-SK"/>
        </w:rPr>
      </w:pPr>
    </w:p>
    <w:p w:rsidR="00AD1936" w:rsidRDefault="00AD1936" w:rsidP="00695E28">
      <w:pPr>
        <w:spacing w:after="0" w:line="276" w:lineRule="auto"/>
        <w:rPr>
          <w:lang w:val="sk-SK"/>
        </w:rPr>
      </w:pPr>
    </w:p>
    <w:p w:rsidR="00AD1936" w:rsidRDefault="00AD1936" w:rsidP="00695E28">
      <w:pPr>
        <w:spacing w:after="0" w:line="276" w:lineRule="auto"/>
        <w:rPr>
          <w:lang w:val="sk-SK"/>
        </w:rPr>
      </w:pPr>
    </w:p>
    <w:p w:rsidR="00AD1936" w:rsidRDefault="00AD1936" w:rsidP="00695E28">
      <w:pPr>
        <w:spacing w:after="0" w:line="276" w:lineRule="auto"/>
        <w:rPr>
          <w:lang w:val="sk-SK"/>
        </w:rPr>
      </w:pPr>
    </w:p>
    <w:p w:rsidR="00AD1936" w:rsidRDefault="00AD1936" w:rsidP="00695E28">
      <w:pPr>
        <w:spacing w:after="0" w:line="276" w:lineRule="auto"/>
        <w:rPr>
          <w:lang w:val="sk-SK"/>
        </w:rPr>
      </w:pPr>
    </w:p>
    <w:p w:rsidR="00AD1936" w:rsidRDefault="00AD1936" w:rsidP="00695E28">
      <w:pPr>
        <w:spacing w:after="0" w:line="276" w:lineRule="auto"/>
        <w:rPr>
          <w:lang w:val="sk-SK"/>
        </w:rPr>
      </w:pPr>
    </w:p>
    <w:p w:rsidR="00923567" w:rsidRDefault="00923567" w:rsidP="00695E28">
      <w:pPr>
        <w:spacing w:after="0" w:line="276" w:lineRule="auto"/>
        <w:rPr>
          <w:lang w:val="sk-SK"/>
        </w:rPr>
      </w:pPr>
    </w:p>
    <w:p w:rsidR="00AD1936" w:rsidRDefault="00923567" w:rsidP="00AD1936">
      <w:pPr>
        <w:pStyle w:val="Nadpis2"/>
        <w:rPr>
          <w:lang w:val="sk-SK"/>
        </w:rPr>
      </w:pPr>
      <w:bookmarkStart w:id="96" w:name="_Toc37277352"/>
      <w:r>
        <w:rPr>
          <w:lang w:val="sk-SK"/>
        </w:rPr>
        <w:lastRenderedPageBreak/>
        <w:t>SWOT analýza danej destinácie</w:t>
      </w:r>
      <w:bookmarkEnd w:id="96"/>
    </w:p>
    <w:p w:rsidR="00AD1936" w:rsidRPr="00AD1936" w:rsidRDefault="00AD1936" w:rsidP="00AD1936">
      <w:pPr>
        <w:rPr>
          <w:lang w:val="sk-SK"/>
        </w:rPr>
      </w:pPr>
    </w:p>
    <w:p w:rsidR="00AD1936" w:rsidRPr="00AD1936" w:rsidRDefault="00AD1936" w:rsidP="00AD1936">
      <w:pPr>
        <w:jc w:val="center"/>
        <w:rPr>
          <w:lang w:val="sk-SK"/>
        </w:rPr>
      </w:pPr>
      <w:r>
        <w:rPr>
          <w:lang w:val="sk-SK"/>
        </w:rPr>
        <w:t>T</w:t>
      </w:r>
      <w:r w:rsidRPr="00AD1936">
        <w:rPr>
          <w:i/>
          <w:lang w:val="sk-SK"/>
        </w:rPr>
        <w:t>abuľka 1: SWOT analýza – silné a slabé stránky</w:t>
      </w:r>
    </w:p>
    <w:p w:rsidR="00DA52FA" w:rsidRDefault="003B28B7" w:rsidP="00923567">
      <w:pPr>
        <w:rPr>
          <w:lang w:val="sk-SK"/>
        </w:rPr>
      </w:pPr>
      <w:r>
        <w:rPr>
          <w:noProof/>
          <w:lang w:val="sk-SK" w:eastAsia="sk-SK"/>
        </w:rPr>
        <mc:AlternateContent>
          <mc:Choice Requires="wps">
            <w:drawing>
              <wp:anchor distT="0" distB="0" distL="114300" distR="114300" simplePos="0" relativeHeight="251660288" behindDoc="0" locked="0" layoutInCell="1" allowOverlap="1" wp14:anchorId="7452AEBC" wp14:editId="23064D99">
                <wp:simplePos x="0" y="0"/>
                <wp:positionH relativeFrom="column">
                  <wp:posOffset>2903562</wp:posOffset>
                </wp:positionH>
                <wp:positionV relativeFrom="paragraph">
                  <wp:posOffset>1613048</wp:posOffset>
                </wp:positionV>
                <wp:extent cx="2651076" cy="4993200"/>
                <wp:effectExtent l="0" t="0" r="16510" b="17145"/>
                <wp:wrapNone/>
                <wp:docPr id="15" name="Textové pole 15"/>
                <wp:cNvGraphicFramePr/>
                <a:graphic xmlns:a="http://schemas.openxmlformats.org/drawingml/2006/main">
                  <a:graphicData uri="http://schemas.microsoft.com/office/word/2010/wordprocessingShape">
                    <wps:wsp>
                      <wps:cNvSpPr txBox="1"/>
                      <wps:spPr>
                        <a:xfrm>
                          <a:off x="0" y="0"/>
                          <a:ext cx="2651076" cy="4993200"/>
                        </a:xfrm>
                        <a:prstGeom prst="rect">
                          <a:avLst/>
                        </a:prstGeom>
                        <a:solidFill>
                          <a:schemeClr val="lt1"/>
                        </a:solidFill>
                        <a:ln w="6350">
                          <a:solidFill>
                            <a:prstClr val="black"/>
                          </a:solidFill>
                        </a:ln>
                      </wps:spPr>
                      <wps:txbx>
                        <w:txbxContent>
                          <w:p w:rsidR="00804F7C" w:rsidRPr="00771192" w:rsidRDefault="00804F7C" w:rsidP="00E138E0">
                            <w:pPr>
                              <w:jc w:val="center"/>
                              <w:rPr>
                                <w:rFonts w:asciiTheme="minorHAnsi" w:hAnsiTheme="minorHAnsi" w:cstheme="minorHAnsi"/>
                                <w:b/>
                                <w:sz w:val="28"/>
                                <w:lang w:val="sk-SK" w:eastAsia="sk-SK"/>
                              </w:rPr>
                            </w:pPr>
                            <w:r w:rsidRPr="00771192">
                              <w:rPr>
                                <w:rFonts w:asciiTheme="minorHAnsi" w:hAnsiTheme="minorHAnsi" w:cstheme="minorHAnsi"/>
                                <w:b/>
                                <w:sz w:val="28"/>
                                <w:lang w:val="sk-SK" w:eastAsia="sk-SK"/>
                              </w:rPr>
                              <w:t>Nedostatočná úroveň anglického            jazyka miestnych</w:t>
                            </w:r>
                          </w:p>
                          <w:p w:rsidR="00804F7C" w:rsidRPr="00771192" w:rsidRDefault="00804F7C" w:rsidP="00E138E0">
                            <w:pPr>
                              <w:jc w:val="center"/>
                              <w:rPr>
                                <w:rFonts w:asciiTheme="minorHAnsi" w:hAnsiTheme="minorHAnsi" w:cstheme="minorHAnsi"/>
                                <w:b/>
                                <w:sz w:val="28"/>
                                <w:lang w:val="sk-SK" w:eastAsia="sk-SK"/>
                              </w:rPr>
                            </w:pPr>
                            <w:r w:rsidRPr="00771192">
                              <w:rPr>
                                <w:rFonts w:asciiTheme="minorHAnsi" w:hAnsiTheme="minorHAnsi" w:cstheme="minorHAnsi"/>
                                <w:b/>
                                <w:sz w:val="28"/>
                                <w:lang w:val="sk-SK" w:eastAsia="sk-SK"/>
                              </w:rPr>
                              <w:t>Absencia parkovacích miest</w:t>
                            </w:r>
                          </w:p>
                          <w:p w:rsidR="00804F7C" w:rsidRPr="00771192" w:rsidRDefault="00804F7C" w:rsidP="00E138E0">
                            <w:pPr>
                              <w:jc w:val="center"/>
                              <w:rPr>
                                <w:rFonts w:asciiTheme="minorHAnsi" w:hAnsiTheme="minorHAnsi" w:cstheme="minorHAnsi"/>
                                <w:b/>
                                <w:sz w:val="28"/>
                                <w:lang w:val="sk-SK" w:eastAsia="sk-SK"/>
                              </w:rPr>
                            </w:pPr>
                            <w:r w:rsidRPr="00771192">
                              <w:rPr>
                                <w:rFonts w:asciiTheme="minorHAnsi" w:hAnsiTheme="minorHAnsi" w:cstheme="minorHAnsi"/>
                                <w:b/>
                                <w:sz w:val="28"/>
                                <w:lang w:val="sk-SK" w:eastAsia="sk-SK"/>
                              </w:rPr>
                              <w:t>Vysoké ceny v gastronomických zariadeniach</w:t>
                            </w:r>
                          </w:p>
                          <w:p w:rsidR="00804F7C" w:rsidRPr="00771192" w:rsidRDefault="00804F7C" w:rsidP="00E138E0">
                            <w:pPr>
                              <w:jc w:val="center"/>
                              <w:rPr>
                                <w:rFonts w:asciiTheme="minorHAnsi" w:hAnsiTheme="minorHAnsi" w:cstheme="minorHAnsi"/>
                                <w:b/>
                                <w:sz w:val="28"/>
                                <w:lang w:val="sk-SK" w:eastAsia="sk-SK"/>
                              </w:rPr>
                            </w:pPr>
                            <w:r w:rsidRPr="00771192">
                              <w:rPr>
                                <w:rFonts w:asciiTheme="minorHAnsi" w:hAnsiTheme="minorHAnsi" w:cstheme="minorHAnsi"/>
                                <w:b/>
                                <w:sz w:val="28"/>
                                <w:lang w:val="sk-SK" w:eastAsia="sk-SK"/>
                              </w:rPr>
                              <w:t xml:space="preserve">Nedostatočné značenie                      informácii o pamiatkach </w:t>
                            </w:r>
                          </w:p>
                          <w:p w:rsidR="00804F7C" w:rsidRDefault="00804F7C" w:rsidP="002A23CC">
                            <w:pPr>
                              <w:jc w:val="left"/>
                              <w:rPr>
                                <w:lang w:eastAsia="sk-SK"/>
                              </w:rPr>
                            </w:pPr>
                          </w:p>
                          <w:p w:rsidR="00804F7C" w:rsidRDefault="00804F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52AEBC" id="_x0000_t202" coordsize="21600,21600" o:spt="202" path="m,l,21600r21600,l21600,xe">
                <v:stroke joinstyle="miter"/>
                <v:path gradientshapeok="t" o:connecttype="rect"/>
              </v:shapetype>
              <v:shape id="Textové pole 15" o:spid="_x0000_s1026" type="#_x0000_t202" style="position:absolute;left:0;text-align:left;margin-left:228.65pt;margin-top:127pt;width:208.75pt;height:39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" fillcolor="white [3201]" strokeweight=".5pt">
                <v:textbox>
                  <w:txbxContent>
                    <w:p w:rsidR="00804F7C" w:rsidRPr="00771192" w:rsidRDefault="00804F7C" w:rsidP="00E138E0">
                      <w:pPr>
                        <w:jc w:val="center"/>
                        <w:rPr>
                          <w:rFonts w:asciiTheme="minorHAnsi" w:hAnsiTheme="minorHAnsi" w:cstheme="minorHAnsi"/>
                          <w:b/>
                          <w:sz w:val="28"/>
                          <w:lang w:val="sk-SK" w:eastAsia="sk-SK"/>
                        </w:rPr>
                      </w:pPr>
                      <w:r w:rsidRPr="00771192">
                        <w:rPr>
                          <w:rFonts w:asciiTheme="minorHAnsi" w:hAnsiTheme="minorHAnsi" w:cstheme="minorHAnsi"/>
                          <w:b/>
                          <w:sz w:val="28"/>
                          <w:lang w:val="sk-SK" w:eastAsia="sk-SK"/>
                        </w:rPr>
                        <w:t>Nedostatočná úroveň anglického            jazyka miestnych</w:t>
                      </w:r>
                    </w:p>
                    <w:p w:rsidR="00804F7C" w:rsidRPr="00771192" w:rsidRDefault="00804F7C" w:rsidP="00E138E0">
                      <w:pPr>
                        <w:jc w:val="center"/>
                        <w:rPr>
                          <w:rFonts w:asciiTheme="minorHAnsi" w:hAnsiTheme="minorHAnsi" w:cstheme="minorHAnsi"/>
                          <w:b/>
                          <w:sz w:val="28"/>
                          <w:lang w:val="sk-SK" w:eastAsia="sk-SK"/>
                        </w:rPr>
                      </w:pPr>
                      <w:r w:rsidRPr="00771192">
                        <w:rPr>
                          <w:rFonts w:asciiTheme="minorHAnsi" w:hAnsiTheme="minorHAnsi" w:cstheme="minorHAnsi"/>
                          <w:b/>
                          <w:sz w:val="28"/>
                          <w:lang w:val="sk-SK" w:eastAsia="sk-SK"/>
                        </w:rPr>
                        <w:t>Absencia parkovacích miest</w:t>
                      </w:r>
                    </w:p>
                    <w:p w:rsidR="00804F7C" w:rsidRPr="00771192" w:rsidRDefault="00804F7C" w:rsidP="00E138E0">
                      <w:pPr>
                        <w:jc w:val="center"/>
                        <w:rPr>
                          <w:rFonts w:asciiTheme="minorHAnsi" w:hAnsiTheme="minorHAnsi" w:cstheme="minorHAnsi"/>
                          <w:b/>
                          <w:sz w:val="28"/>
                          <w:lang w:val="sk-SK" w:eastAsia="sk-SK"/>
                        </w:rPr>
                      </w:pPr>
                      <w:r w:rsidRPr="00771192">
                        <w:rPr>
                          <w:rFonts w:asciiTheme="minorHAnsi" w:hAnsiTheme="minorHAnsi" w:cstheme="minorHAnsi"/>
                          <w:b/>
                          <w:sz w:val="28"/>
                          <w:lang w:val="sk-SK" w:eastAsia="sk-SK"/>
                        </w:rPr>
                        <w:t>Vysoké ceny v gastronomických zariadeniach</w:t>
                      </w:r>
                    </w:p>
                    <w:p w:rsidR="00804F7C" w:rsidRPr="00771192" w:rsidRDefault="00804F7C" w:rsidP="00E138E0">
                      <w:pPr>
                        <w:jc w:val="center"/>
                        <w:rPr>
                          <w:rFonts w:asciiTheme="minorHAnsi" w:hAnsiTheme="minorHAnsi" w:cstheme="minorHAnsi"/>
                          <w:b/>
                          <w:sz w:val="28"/>
                          <w:lang w:val="sk-SK" w:eastAsia="sk-SK"/>
                        </w:rPr>
                      </w:pPr>
                      <w:r w:rsidRPr="00771192">
                        <w:rPr>
                          <w:rFonts w:asciiTheme="minorHAnsi" w:hAnsiTheme="minorHAnsi" w:cstheme="minorHAnsi"/>
                          <w:b/>
                          <w:sz w:val="28"/>
                          <w:lang w:val="sk-SK" w:eastAsia="sk-SK"/>
                        </w:rPr>
                        <w:t xml:space="preserve">Nedostatočné značenie                      informácii o pamiatkach </w:t>
                      </w:r>
                    </w:p>
                    <w:p w:rsidR="00804F7C" w:rsidRDefault="00804F7C" w:rsidP="002A23CC">
                      <w:pPr>
                        <w:jc w:val="left"/>
                        <w:rPr>
                          <w:lang w:eastAsia="sk-SK"/>
                        </w:rPr>
                      </w:pPr>
                    </w:p>
                    <w:p w:rsidR="00804F7C" w:rsidRDefault="00804F7C"/>
                  </w:txbxContent>
                </v:textbox>
              </v:shape>
            </w:pict>
          </mc:Fallback>
        </mc:AlternateContent>
      </w:r>
      <w:r>
        <w:rPr>
          <w:noProof/>
          <w:lang w:val="sk-SK" w:eastAsia="sk-SK"/>
        </w:rPr>
        <mc:AlternateContent>
          <mc:Choice Requires="wps">
            <w:drawing>
              <wp:anchor distT="0" distB="0" distL="114300" distR="114300" simplePos="0" relativeHeight="251659264" behindDoc="0" locked="0" layoutInCell="1" allowOverlap="1" wp14:anchorId="426D31C3" wp14:editId="721ADBB4">
                <wp:simplePos x="0" y="0"/>
                <wp:positionH relativeFrom="column">
                  <wp:posOffset>125193</wp:posOffset>
                </wp:positionH>
                <wp:positionV relativeFrom="paragraph">
                  <wp:posOffset>1606013</wp:posOffset>
                </wp:positionV>
                <wp:extent cx="2651760" cy="5000625"/>
                <wp:effectExtent l="0" t="0" r="15240" b="28575"/>
                <wp:wrapNone/>
                <wp:docPr id="7" name="Textové pole 7"/>
                <wp:cNvGraphicFramePr/>
                <a:graphic xmlns:a="http://schemas.openxmlformats.org/drawingml/2006/main">
                  <a:graphicData uri="http://schemas.microsoft.com/office/word/2010/wordprocessingShape">
                    <wps:wsp>
                      <wps:cNvSpPr txBox="1"/>
                      <wps:spPr>
                        <a:xfrm>
                          <a:off x="0" y="0"/>
                          <a:ext cx="2651760" cy="5000625"/>
                        </a:xfrm>
                        <a:prstGeom prst="rect">
                          <a:avLst/>
                        </a:prstGeom>
                        <a:solidFill>
                          <a:schemeClr val="lt1"/>
                        </a:solidFill>
                        <a:ln w="6350">
                          <a:solidFill>
                            <a:prstClr val="black"/>
                          </a:solidFill>
                        </a:ln>
                      </wps:spPr>
                      <wps:txbx>
                        <w:txbxContent>
                          <w:p w:rsidR="00804F7C" w:rsidRPr="00AD1936" w:rsidRDefault="00804F7C" w:rsidP="00E138E0">
                            <w:pPr>
                              <w:spacing w:line="276" w:lineRule="auto"/>
                              <w:jc w:val="center"/>
                              <w:rPr>
                                <w:rFonts w:asciiTheme="minorHAnsi" w:hAnsiTheme="minorHAnsi" w:cstheme="minorHAnsi"/>
                                <w:b/>
                                <w:lang w:val="sk-SK" w:eastAsia="sk-SK"/>
                              </w:rPr>
                            </w:pPr>
                            <w:r w:rsidRPr="00AD1936">
                              <w:rPr>
                                <w:rFonts w:asciiTheme="minorHAnsi" w:hAnsiTheme="minorHAnsi" w:cstheme="minorHAnsi"/>
                                <w:b/>
                                <w:lang w:val="sk-SK" w:eastAsia="sk-SK"/>
                              </w:rPr>
                              <w:t>Atraktívna prímorská lokalita</w:t>
                            </w:r>
                          </w:p>
                          <w:p w:rsidR="00804F7C" w:rsidRPr="00AD1936" w:rsidRDefault="00804F7C" w:rsidP="00E138E0">
                            <w:pPr>
                              <w:spacing w:line="276" w:lineRule="auto"/>
                              <w:jc w:val="center"/>
                              <w:rPr>
                                <w:rFonts w:asciiTheme="minorHAnsi" w:hAnsiTheme="minorHAnsi" w:cstheme="minorHAnsi"/>
                                <w:b/>
                                <w:lang w:val="sk-SK" w:eastAsia="sk-SK"/>
                              </w:rPr>
                            </w:pPr>
                            <w:r w:rsidRPr="00AD1936">
                              <w:rPr>
                                <w:rFonts w:asciiTheme="minorHAnsi" w:hAnsiTheme="minorHAnsi" w:cstheme="minorHAnsi"/>
                                <w:b/>
                                <w:lang w:val="sk-SK" w:eastAsia="sk-SK"/>
                              </w:rPr>
                              <w:t>Atraktivita prostredia</w:t>
                            </w:r>
                          </w:p>
                          <w:p w:rsidR="00804F7C" w:rsidRPr="00AD1936" w:rsidRDefault="00804F7C" w:rsidP="00E138E0">
                            <w:pPr>
                              <w:spacing w:line="276" w:lineRule="auto"/>
                              <w:jc w:val="center"/>
                              <w:rPr>
                                <w:rFonts w:asciiTheme="minorHAnsi" w:hAnsiTheme="minorHAnsi" w:cstheme="minorHAnsi"/>
                                <w:b/>
                                <w:lang w:val="sk-SK" w:eastAsia="sk-SK"/>
                              </w:rPr>
                            </w:pPr>
                            <w:r w:rsidRPr="00AD1936">
                              <w:rPr>
                                <w:rFonts w:asciiTheme="minorHAnsi" w:hAnsiTheme="minorHAnsi" w:cstheme="minorHAnsi"/>
                                <w:b/>
                                <w:lang w:val="sk-SK" w:eastAsia="sk-SK"/>
                              </w:rPr>
                              <w:t>Priaznivé prírodné podmienky</w:t>
                            </w:r>
                          </w:p>
                          <w:p w:rsidR="00804F7C" w:rsidRPr="00AD1936" w:rsidRDefault="00804F7C" w:rsidP="00E138E0">
                            <w:pPr>
                              <w:spacing w:line="276" w:lineRule="auto"/>
                              <w:jc w:val="center"/>
                              <w:rPr>
                                <w:rFonts w:asciiTheme="minorHAnsi" w:hAnsiTheme="minorHAnsi" w:cstheme="minorHAnsi"/>
                                <w:b/>
                                <w:lang w:val="sk-SK" w:eastAsia="sk-SK"/>
                              </w:rPr>
                            </w:pPr>
                            <w:r w:rsidRPr="00AD1936">
                              <w:rPr>
                                <w:rFonts w:asciiTheme="minorHAnsi" w:hAnsiTheme="minorHAnsi" w:cstheme="minorHAnsi"/>
                                <w:b/>
                                <w:lang w:val="sk-SK" w:eastAsia="sk-SK"/>
                              </w:rPr>
                              <w:t>Mnoho prírodných a kultúrnych zaujímavostí priamo v destinácii             a jej blízkom okolí</w:t>
                            </w:r>
                          </w:p>
                          <w:p w:rsidR="00804F7C" w:rsidRPr="00AD1936" w:rsidRDefault="00804F7C" w:rsidP="00E138E0">
                            <w:pPr>
                              <w:spacing w:line="276" w:lineRule="auto"/>
                              <w:jc w:val="center"/>
                              <w:rPr>
                                <w:rFonts w:asciiTheme="minorHAnsi" w:hAnsiTheme="minorHAnsi" w:cstheme="minorHAnsi"/>
                                <w:b/>
                                <w:lang w:val="sk-SK" w:eastAsia="sk-SK"/>
                              </w:rPr>
                            </w:pPr>
                            <w:r w:rsidRPr="00AD1936">
                              <w:rPr>
                                <w:rFonts w:asciiTheme="minorHAnsi" w:hAnsiTheme="minorHAnsi" w:cstheme="minorHAnsi"/>
                                <w:b/>
                                <w:lang w:val="sk-SK" w:eastAsia="sk-SK"/>
                              </w:rPr>
                              <w:t>Priaznivé klimatické podmienky</w:t>
                            </w:r>
                          </w:p>
                          <w:p w:rsidR="00804F7C" w:rsidRPr="00AD1936" w:rsidRDefault="00804F7C" w:rsidP="00E138E0">
                            <w:pPr>
                              <w:spacing w:line="276" w:lineRule="auto"/>
                              <w:jc w:val="center"/>
                              <w:rPr>
                                <w:rFonts w:asciiTheme="minorHAnsi" w:hAnsiTheme="minorHAnsi" w:cstheme="minorHAnsi"/>
                                <w:b/>
                                <w:lang w:val="sk-SK" w:eastAsia="sk-SK"/>
                              </w:rPr>
                            </w:pPr>
                            <w:r w:rsidRPr="00AD1936">
                              <w:rPr>
                                <w:rFonts w:asciiTheme="minorHAnsi" w:hAnsiTheme="minorHAnsi" w:cstheme="minorHAnsi"/>
                                <w:b/>
                                <w:lang w:val="sk-SK" w:eastAsia="sk-SK"/>
                              </w:rPr>
                              <w:t>Architektúra stavieb</w:t>
                            </w:r>
                          </w:p>
                          <w:p w:rsidR="00804F7C" w:rsidRPr="00AD1936" w:rsidRDefault="00804F7C" w:rsidP="00E138E0">
                            <w:pPr>
                              <w:spacing w:line="276" w:lineRule="auto"/>
                              <w:jc w:val="center"/>
                              <w:rPr>
                                <w:rFonts w:asciiTheme="minorHAnsi" w:hAnsiTheme="minorHAnsi" w:cstheme="minorHAnsi"/>
                                <w:b/>
                                <w:lang w:val="sk-SK" w:eastAsia="sk-SK"/>
                              </w:rPr>
                            </w:pPr>
                            <w:r w:rsidRPr="00AD1936">
                              <w:rPr>
                                <w:rFonts w:asciiTheme="minorHAnsi" w:hAnsiTheme="minorHAnsi" w:cstheme="minorHAnsi"/>
                                <w:b/>
                                <w:lang w:val="sk-SK" w:eastAsia="sk-SK"/>
                              </w:rPr>
                              <w:t>Ponuka rôznych udalostí             a festivalov v danej oblasti</w:t>
                            </w:r>
                          </w:p>
                          <w:p w:rsidR="00804F7C" w:rsidRPr="00AD1936" w:rsidRDefault="00804F7C" w:rsidP="00E138E0">
                            <w:pPr>
                              <w:spacing w:line="276" w:lineRule="auto"/>
                              <w:jc w:val="center"/>
                              <w:rPr>
                                <w:rFonts w:asciiTheme="minorHAnsi" w:hAnsiTheme="minorHAnsi" w:cstheme="minorHAnsi"/>
                                <w:b/>
                                <w:lang w:val="sk-SK" w:eastAsia="sk-SK"/>
                              </w:rPr>
                            </w:pPr>
                            <w:r w:rsidRPr="00AD1936">
                              <w:rPr>
                                <w:rFonts w:asciiTheme="minorHAnsi" w:hAnsiTheme="minorHAnsi" w:cstheme="minorHAnsi"/>
                                <w:b/>
                                <w:lang w:val="sk-SK" w:eastAsia="sk-SK"/>
                              </w:rPr>
                              <w:t>Vybudovaná infraštruktúra</w:t>
                            </w:r>
                          </w:p>
                          <w:p w:rsidR="00804F7C" w:rsidRPr="00AD1936" w:rsidRDefault="00804F7C" w:rsidP="00E138E0">
                            <w:pPr>
                              <w:spacing w:line="276" w:lineRule="auto"/>
                              <w:jc w:val="center"/>
                              <w:rPr>
                                <w:rFonts w:asciiTheme="minorHAnsi" w:hAnsiTheme="minorHAnsi" w:cstheme="minorHAnsi"/>
                                <w:b/>
                                <w:lang w:val="sk-SK" w:eastAsia="sk-SK"/>
                              </w:rPr>
                            </w:pPr>
                            <w:r w:rsidRPr="00AD1936">
                              <w:rPr>
                                <w:rFonts w:asciiTheme="minorHAnsi" w:hAnsiTheme="minorHAnsi" w:cstheme="minorHAnsi"/>
                                <w:b/>
                                <w:lang w:val="sk-SK" w:eastAsia="sk-SK"/>
                              </w:rPr>
                              <w:t>Množstvo rôznych typov             ubytovacích zariadení</w:t>
                            </w:r>
                          </w:p>
                          <w:p w:rsidR="00804F7C" w:rsidRPr="00AD1936" w:rsidRDefault="00804F7C" w:rsidP="00E138E0">
                            <w:pPr>
                              <w:spacing w:line="276" w:lineRule="auto"/>
                              <w:jc w:val="center"/>
                              <w:rPr>
                                <w:rFonts w:asciiTheme="minorHAnsi" w:hAnsiTheme="minorHAnsi" w:cstheme="minorHAnsi"/>
                                <w:b/>
                                <w:lang w:val="sk-SK" w:eastAsia="sk-SK"/>
                              </w:rPr>
                            </w:pPr>
                            <w:r w:rsidRPr="00AD1936">
                              <w:rPr>
                                <w:rFonts w:asciiTheme="minorHAnsi" w:hAnsiTheme="minorHAnsi" w:cstheme="minorHAnsi"/>
                                <w:b/>
                                <w:lang w:val="sk-SK" w:eastAsia="sk-SK"/>
                              </w:rPr>
                              <w:t>Množstvo rôznych typov gastronomických prevádzok</w:t>
                            </w:r>
                          </w:p>
                          <w:p w:rsidR="00804F7C" w:rsidRDefault="00804F7C" w:rsidP="00E138E0">
                            <w:pPr>
                              <w:spacing w:line="276" w:lineRule="auto"/>
                              <w:jc w:val="center"/>
                              <w:rPr>
                                <w:rFonts w:asciiTheme="minorHAnsi" w:hAnsiTheme="minorHAnsi" w:cstheme="minorHAnsi"/>
                                <w:b/>
                                <w:lang w:val="sk-SK" w:eastAsia="sk-SK"/>
                              </w:rPr>
                            </w:pPr>
                            <w:r>
                              <w:rPr>
                                <w:rFonts w:asciiTheme="minorHAnsi" w:hAnsiTheme="minorHAnsi" w:cstheme="minorHAnsi"/>
                                <w:b/>
                                <w:lang w:val="sk-SK" w:eastAsia="sk-SK"/>
                              </w:rPr>
                              <w:t>Dobrá dostupnosť- l</w:t>
                            </w:r>
                            <w:r w:rsidRPr="00AD1936">
                              <w:rPr>
                                <w:rFonts w:asciiTheme="minorHAnsi" w:hAnsiTheme="minorHAnsi" w:cstheme="minorHAnsi"/>
                                <w:b/>
                                <w:lang w:val="sk-SK" w:eastAsia="sk-SK"/>
                              </w:rPr>
                              <w:t xml:space="preserve">etisko </w:t>
                            </w:r>
                            <w:r>
                              <w:rPr>
                                <w:rFonts w:asciiTheme="minorHAnsi" w:hAnsiTheme="minorHAnsi" w:cstheme="minorHAnsi"/>
                                <w:b/>
                                <w:lang w:val="sk-SK" w:eastAsia="sk-SK"/>
                              </w:rPr>
                              <w:t xml:space="preserve">                   </w:t>
                            </w:r>
                            <w:r w:rsidRPr="00AD1936">
                              <w:rPr>
                                <w:rFonts w:asciiTheme="minorHAnsi" w:hAnsiTheme="minorHAnsi" w:cstheme="minorHAnsi"/>
                                <w:b/>
                                <w:lang w:val="sk-SK" w:eastAsia="sk-SK"/>
                              </w:rPr>
                              <w:t>priamo v</w:t>
                            </w:r>
                            <w:r>
                              <w:rPr>
                                <w:rFonts w:asciiTheme="minorHAnsi" w:hAnsiTheme="minorHAnsi" w:cstheme="minorHAnsi"/>
                                <w:b/>
                                <w:lang w:val="sk-SK" w:eastAsia="sk-SK"/>
                              </w:rPr>
                              <w:t> </w:t>
                            </w:r>
                            <w:r w:rsidRPr="00AD1936">
                              <w:rPr>
                                <w:rFonts w:asciiTheme="minorHAnsi" w:hAnsiTheme="minorHAnsi" w:cstheme="minorHAnsi"/>
                                <w:b/>
                                <w:lang w:val="sk-SK" w:eastAsia="sk-SK"/>
                              </w:rPr>
                              <w:t>destinácii</w:t>
                            </w:r>
                          </w:p>
                          <w:p w:rsidR="00804F7C" w:rsidRPr="00AD1936" w:rsidRDefault="00804F7C" w:rsidP="00E138E0">
                            <w:pPr>
                              <w:spacing w:line="276" w:lineRule="auto"/>
                              <w:jc w:val="center"/>
                              <w:rPr>
                                <w:rFonts w:asciiTheme="minorHAnsi" w:hAnsiTheme="minorHAnsi" w:cstheme="minorHAnsi"/>
                                <w:b/>
                                <w:lang w:val="sk-SK" w:eastAsia="sk-SK"/>
                              </w:rPr>
                            </w:pPr>
                            <w:r>
                              <w:rPr>
                                <w:rFonts w:asciiTheme="minorHAnsi" w:hAnsiTheme="minorHAnsi" w:cstheme="minorHAnsi"/>
                                <w:b/>
                                <w:lang w:val="sk-SK" w:eastAsia="sk-SK"/>
                              </w:rPr>
                              <w:t>Študentské mesto</w:t>
                            </w:r>
                          </w:p>
                          <w:p w:rsidR="00804F7C" w:rsidRPr="00BC51F2" w:rsidRDefault="00804F7C" w:rsidP="007B4ABC">
                            <w:pPr>
                              <w:spacing w:line="240" w:lineRule="auto"/>
                              <w:rPr>
                                <w:rFonts w:asciiTheme="minorHAnsi" w:hAnsiTheme="minorHAnsi" w:cstheme="minorHAnsi"/>
                                <w:b/>
                                <w:lang w:val="sk-S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D31C3" id="Textové pole 7" o:spid="_x0000_s1027" type="#_x0000_t202" style="position:absolute;left:0;text-align:left;margin-left:9.85pt;margin-top:126.45pt;width:208.8pt;height:39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" fillcolor="white [3201]" strokeweight=".5pt">
                <v:textbox>
                  <w:txbxContent>
                    <w:p w:rsidR="00804F7C" w:rsidRPr="00AD1936" w:rsidRDefault="00804F7C" w:rsidP="00E138E0">
                      <w:pPr>
                        <w:spacing w:line="276" w:lineRule="auto"/>
                        <w:jc w:val="center"/>
                        <w:rPr>
                          <w:rFonts w:asciiTheme="minorHAnsi" w:hAnsiTheme="minorHAnsi" w:cstheme="minorHAnsi"/>
                          <w:b/>
                          <w:lang w:val="sk-SK" w:eastAsia="sk-SK"/>
                        </w:rPr>
                      </w:pPr>
                      <w:r w:rsidRPr="00AD1936">
                        <w:rPr>
                          <w:rFonts w:asciiTheme="minorHAnsi" w:hAnsiTheme="minorHAnsi" w:cstheme="minorHAnsi"/>
                          <w:b/>
                          <w:lang w:val="sk-SK" w:eastAsia="sk-SK"/>
                        </w:rPr>
                        <w:t>Atraktívna prímorská lokalita</w:t>
                      </w:r>
                    </w:p>
                    <w:p w:rsidR="00804F7C" w:rsidRPr="00AD1936" w:rsidRDefault="00804F7C" w:rsidP="00E138E0">
                      <w:pPr>
                        <w:spacing w:line="276" w:lineRule="auto"/>
                        <w:jc w:val="center"/>
                        <w:rPr>
                          <w:rFonts w:asciiTheme="minorHAnsi" w:hAnsiTheme="minorHAnsi" w:cstheme="minorHAnsi"/>
                          <w:b/>
                          <w:lang w:val="sk-SK" w:eastAsia="sk-SK"/>
                        </w:rPr>
                      </w:pPr>
                      <w:r w:rsidRPr="00AD1936">
                        <w:rPr>
                          <w:rFonts w:asciiTheme="minorHAnsi" w:hAnsiTheme="minorHAnsi" w:cstheme="minorHAnsi"/>
                          <w:b/>
                          <w:lang w:val="sk-SK" w:eastAsia="sk-SK"/>
                        </w:rPr>
                        <w:t>Atraktivita prostredia</w:t>
                      </w:r>
                    </w:p>
                    <w:p w:rsidR="00804F7C" w:rsidRPr="00AD1936" w:rsidRDefault="00804F7C" w:rsidP="00E138E0">
                      <w:pPr>
                        <w:spacing w:line="276" w:lineRule="auto"/>
                        <w:jc w:val="center"/>
                        <w:rPr>
                          <w:rFonts w:asciiTheme="minorHAnsi" w:hAnsiTheme="minorHAnsi" w:cstheme="minorHAnsi"/>
                          <w:b/>
                          <w:lang w:val="sk-SK" w:eastAsia="sk-SK"/>
                        </w:rPr>
                      </w:pPr>
                      <w:r w:rsidRPr="00AD1936">
                        <w:rPr>
                          <w:rFonts w:asciiTheme="minorHAnsi" w:hAnsiTheme="minorHAnsi" w:cstheme="minorHAnsi"/>
                          <w:b/>
                          <w:lang w:val="sk-SK" w:eastAsia="sk-SK"/>
                        </w:rPr>
                        <w:t>Priaznivé prírodné podmienky</w:t>
                      </w:r>
                    </w:p>
                    <w:p w:rsidR="00804F7C" w:rsidRPr="00AD1936" w:rsidRDefault="00804F7C" w:rsidP="00E138E0">
                      <w:pPr>
                        <w:spacing w:line="276" w:lineRule="auto"/>
                        <w:jc w:val="center"/>
                        <w:rPr>
                          <w:rFonts w:asciiTheme="minorHAnsi" w:hAnsiTheme="minorHAnsi" w:cstheme="minorHAnsi"/>
                          <w:b/>
                          <w:lang w:val="sk-SK" w:eastAsia="sk-SK"/>
                        </w:rPr>
                      </w:pPr>
                      <w:r w:rsidRPr="00AD1936">
                        <w:rPr>
                          <w:rFonts w:asciiTheme="minorHAnsi" w:hAnsiTheme="minorHAnsi" w:cstheme="minorHAnsi"/>
                          <w:b/>
                          <w:lang w:val="sk-SK" w:eastAsia="sk-SK"/>
                        </w:rPr>
                        <w:t>Mnoho prírodných a kultúrnych zaujímavostí priamo v destinácii             a jej blízkom okolí</w:t>
                      </w:r>
                    </w:p>
                    <w:p w:rsidR="00804F7C" w:rsidRPr="00AD1936" w:rsidRDefault="00804F7C" w:rsidP="00E138E0">
                      <w:pPr>
                        <w:spacing w:line="276" w:lineRule="auto"/>
                        <w:jc w:val="center"/>
                        <w:rPr>
                          <w:rFonts w:asciiTheme="minorHAnsi" w:hAnsiTheme="minorHAnsi" w:cstheme="minorHAnsi"/>
                          <w:b/>
                          <w:lang w:val="sk-SK" w:eastAsia="sk-SK"/>
                        </w:rPr>
                      </w:pPr>
                      <w:r w:rsidRPr="00AD1936">
                        <w:rPr>
                          <w:rFonts w:asciiTheme="minorHAnsi" w:hAnsiTheme="minorHAnsi" w:cstheme="minorHAnsi"/>
                          <w:b/>
                          <w:lang w:val="sk-SK" w:eastAsia="sk-SK"/>
                        </w:rPr>
                        <w:t>Priaznivé klimatické podmienky</w:t>
                      </w:r>
                    </w:p>
                    <w:p w:rsidR="00804F7C" w:rsidRPr="00AD1936" w:rsidRDefault="00804F7C" w:rsidP="00E138E0">
                      <w:pPr>
                        <w:spacing w:line="276" w:lineRule="auto"/>
                        <w:jc w:val="center"/>
                        <w:rPr>
                          <w:rFonts w:asciiTheme="minorHAnsi" w:hAnsiTheme="minorHAnsi" w:cstheme="minorHAnsi"/>
                          <w:b/>
                          <w:lang w:val="sk-SK" w:eastAsia="sk-SK"/>
                        </w:rPr>
                      </w:pPr>
                      <w:r w:rsidRPr="00AD1936">
                        <w:rPr>
                          <w:rFonts w:asciiTheme="minorHAnsi" w:hAnsiTheme="minorHAnsi" w:cstheme="minorHAnsi"/>
                          <w:b/>
                          <w:lang w:val="sk-SK" w:eastAsia="sk-SK"/>
                        </w:rPr>
                        <w:t>Architektúra stavieb</w:t>
                      </w:r>
                    </w:p>
                    <w:p w:rsidR="00804F7C" w:rsidRPr="00AD1936" w:rsidRDefault="00804F7C" w:rsidP="00E138E0">
                      <w:pPr>
                        <w:spacing w:line="276" w:lineRule="auto"/>
                        <w:jc w:val="center"/>
                        <w:rPr>
                          <w:rFonts w:asciiTheme="minorHAnsi" w:hAnsiTheme="minorHAnsi" w:cstheme="minorHAnsi"/>
                          <w:b/>
                          <w:lang w:val="sk-SK" w:eastAsia="sk-SK"/>
                        </w:rPr>
                      </w:pPr>
                      <w:r w:rsidRPr="00AD1936">
                        <w:rPr>
                          <w:rFonts w:asciiTheme="minorHAnsi" w:hAnsiTheme="minorHAnsi" w:cstheme="minorHAnsi"/>
                          <w:b/>
                          <w:lang w:val="sk-SK" w:eastAsia="sk-SK"/>
                        </w:rPr>
                        <w:t>Ponuka rôznych udalostí             a festivalov v danej oblasti</w:t>
                      </w:r>
                    </w:p>
                    <w:p w:rsidR="00804F7C" w:rsidRPr="00AD1936" w:rsidRDefault="00804F7C" w:rsidP="00E138E0">
                      <w:pPr>
                        <w:spacing w:line="276" w:lineRule="auto"/>
                        <w:jc w:val="center"/>
                        <w:rPr>
                          <w:rFonts w:asciiTheme="minorHAnsi" w:hAnsiTheme="minorHAnsi" w:cstheme="minorHAnsi"/>
                          <w:b/>
                          <w:lang w:val="sk-SK" w:eastAsia="sk-SK"/>
                        </w:rPr>
                      </w:pPr>
                      <w:r w:rsidRPr="00AD1936">
                        <w:rPr>
                          <w:rFonts w:asciiTheme="minorHAnsi" w:hAnsiTheme="minorHAnsi" w:cstheme="minorHAnsi"/>
                          <w:b/>
                          <w:lang w:val="sk-SK" w:eastAsia="sk-SK"/>
                        </w:rPr>
                        <w:t>Vybudovaná infraštruktúra</w:t>
                      </w:r>
                    </w:p>
                    <w:p w:rsidR="00804F7C" w:rsidRPr="00AD1936" w:rsidRDefault="00804F7C" w:rsidP="00E138E0">
                      <w:pPr>
                        <w:spacing w:line="276" w:lineRule="auto"/>
                        <w:jc w:val="center"/>
                        <w:rPr>
                          <w:rFonts w:asciiTheme="minorHAnsi" w:hAnsiTheme="minorHAnsi" w:cstheme="minorHAnsi"/>
                          <w:b/>
                          <w:lang w:val="sk-SK" w:eastAsia="sk-SK"/>
                        </w:rPr>
                      </w:pPr>
                      <w:r w:rsidRPr="00AD1936">
                        <w:rPr>
                          <w:rFonts w:asciiTheme="minorHAnsi" w:hAnsiTheme="minorHAnsi" w:cstheme="minorHAnsi"/>
                          <w:b/>
                          <w:lang w:val="sk-SK" w:eastAsia="sk-SK"/>
                        </w:rPr>
                        <w:t>Množstvo rôznych typov             ubytovacích zariadení</w:t>
                      </w:r>
                    </w:p>
                    <w:p w:rsidR="00804F7C" w:rsidRPr="00AD1936" w:rsidRDefault="00804F7C" w:rsidP="00E138E0">
                      <w:pPr>
                        <w:spacing w:line="276" w:lineRule="auto"/>
                        <w:jc w:val="center"/>
                        <w:rPr>
                          <w:rFonts w:asciiTheme="minorHAnsi" w:hAnsiTheme="minorHAnsi" w:cstheme="minorHAnsi"/>
                          <w:b/>
                          <w:lang w:val="sk-SK" w:eastAsia="sk-SK"/>
                        </w:rPr>
                      </w:pPr>
                      <w:r w:rsidRPr="00AD1936">
                        <w:rPr>
                          <w:rFonts w:asciiTheme="minorHAnsi" w:hAnsiTheme="minorHAnsi" w:cstheme="minorHAnsi"/>
                          <w:b/>
                          <w:lang w:val="sk-SK" w:eastAsia="sk-SK"/>
                        </w:rPr>
                        <w:t>Množstvo rôznych typov gastronomických prevádzok</w:t>
                      </w:r>
                    </w:p>
                    <w:p w:rsidR="00804F7C" w:rsidRDefault="00804F7C" w:rsidP="00E138E0">
                      <w:pPr>
                        <w:spacing w:line="276" w:lineRule="auto"/>
                        <w:jc w:val="center"/>
                        <w:rPr>
                          <w:rFonts w:asciiTheme="minorHAnsi" w:hAnsiTheme="minorHAnsi" w:cstheme="minorHAnsi"/>
                          <w:b/>
                          <w:lang w:val="sk-SK" w:eastAsia="sk-SK"/>
                        </w:rPr>
                      </w:pPr>
                      <w:r>
                        <w:rPr>
                          <w:rFonts w:asciiTheme="minorHAnsi" w:hAnsiTheme="minorHAnsi" w:cstheme="minorHAnsi"/>
                          <w:b/>
                          <w:lang w:val="sk-SK" w:eastAsia="sk-SK"/>
                        </w:rPr>
                        <w:t>Dobrá dostupnosť- l</w:t>
                      </w:r>
                      <w:r w:rsidRPr="00AD1936">
                        <w:rPr>
                          <w:rFonts w:asciiTheme="minorHAnsi" w:hAnsiTheme="minorHAnsi" w:cstheme="minorHAnsi"/>
                          <w:b/>
                          <w:lang w:val="sk-SK" w:eastAsia="sk-SK"/>
                        </w:rPr>
                        <w:t xml:space="preserve">etisko </w:t>
                      </w:r>
                      <w:r>
                        <w:rPr>
                          <w:rFonts w:asciiTheme="minorHAnsi" w:hAnsiTheme="minorHAnsi" w:cstheme="minorHAnsi"/>
                          <w:b/>
                          <w:lang w:val="sk-SK" w:eastAsia="sk-SK"/>
                        </w:rPr>
                        <w:t xml:space="preserve">                   </w:t>
                      </w:r>
                      <w:r w:rsidRPr="00AD1936">
                        <w:rPr>
                          <w:rFonts w:asciiTheme="minorHAnsi" w:hAnsiTheme="minorHAnsi" w:cstheme="minorHAnsi"/>
                          <w:b/>
                          <w:lang w:val="sk-SK" w:eastAsia="sk-SK"/>
                        </w:rPr>
                        <w:t>priamo v</w:t>
                      </w:r>
                      <w:r>
                        <w:rPr>
                          <w:rFonts w:asciiTheme="minorHAnsi" w:hAnsiTheme="minorHAnsi" w:cstheme="minorHAnsi"/>
                          <w:b/>
                          <w:lang w:val="sk-SK" w:eastAsia="sk-SK"/>
                        </w:rPr>
                        <w:t> </w:t>
                      </w:r>
                      <w:r w:rsidRPr="00AD1936">
                        <w:rPr>
                          <w:rFonts w:asciiTheme="minorHAnsi" w:hAnsiTheme="minorHAnsi" w:cstheme="minorHAnsi"/>
                          <w:b/>
                          <w:lang w:val="sk-SK" w:eastAsia="sk-SK"/>
                        </w:rPr>
                        <w:t>destinácii</w:t>
                      </w:r>
                    </w:p>
                    <w:p w:rsidR="00804F7C" w:rsidRPr="00AD1936" w:rsidRDefault="00804F7C" w:rsidP="00E138E0">
                      <w:pPr>
                        <w:spacing w:line="276" w:lineRule="auto"/>
                        <w:jc w:val="center"/>
                        <w:rPr>
                          <w:rFonts w:asciiTheme="minorHAnsi" w:hAnsiTheme="minorHAnsi" w:cstheme="minorHAnsi"/>
                          <w:b/>
                          <w:lang w:val="sk-SK" w:eastAsia="sk-SK"/>
                        </w:rPr>
                      </w:pPr>
                      <w:r>
                        <w:rPr>
                          <w:rFonts w:asciiTheme="minorHAnsi" w:hAnsiTheme="minorHAnsi" w:cstheme="minorHAnsi"/>
                          <w:b/>
                          <w:lang w:val="sk-SK" w:eastAsia="sk-SK"/>
                        </w:rPr>
                        <w:t>Študentské mesto</w:t>
                      </w:r>
                    </w:p>
                    <w:p w:rsidR="00804F7C" w:rsidRPr="00BC51F2" w:rsidRDefault="00804F7C" w:rsidP="007B4ABC">
                      <w:pPr>
                        <w:spacing w:line="240" w:lineRule="auto"/>
                        <w:rPr>
                          <w:rFonts w:asciiTheme="minorHAnsi" w:hAnsiTheme="minorHAnsi" w:cstheme="minorHAnsi"/>
                          <w:b/>
                          <w:lang w:val="sk-SK"/>
                        </w:rPr>
                      </w:pPr>
                    </w:p>
                  </w:txbxContent>
                </v:textbox>
              </v:shape>
            </w:pict>
          </mc:Fallback>
        </mc:AlternateContent>
      </w:r>
      <w:r w:rsidR="007B4ABC">
        <w:rPr>
          <w:noProof/>
          <w:lang w:val="sk-SK" w:eastAsia="sk-SK"/>
        </w:rPr>
        <w:drawing>
          <wp:inline distT="0" distB="0" distL="0" distR="0" wp14:anchorId="177BC429" wp14:editId="02212361">
            <wp:extent cx="5682615" cy="6682154"/>
            <wp:effectExtent l="0" t="0" r="0" b="444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ic-swot.png"/>
                    <pic:cNvPicPr/>
                  </pic:nvPicPr>
                  <pic:blipFill rotWithShape="1">
                    <a:blip r:embed="rId32">
                      <a:extLst>
                        <a:ext uri="{28A0092B-C50C-407E-A947-70E740481C1C}">
                          <a14:useLocalDpi xmlns:a14="http://schemas.microsoft.com/office/drawing/2010/main" val="0"/>
                        </a:ext>
                      </a:extLst>
                    </a:blip>
                    <a:srcRect t="1136" b="56774"/>
                    <a:stretch/>
                  </pic:blipFill>
                  <pic:spPr bwMode="auto">
                    <a:xfrm>
                      <a:off x="0" y="0"/>
                      <a:ext cx="5689481" cy="6690228"/>
                    </a:xfrm>
                    <a:prstGeom prst="rect">
                      <a:avLst/>
                    </a:prstGeom>
                    <a:ln>
                      <a:noFill/>
                    </a:ln>
                    <a:extLst>
                      <a:ext uri="{53640926-AAD7-44D8-BBD7-CCE9431645EC}">
                        <a14:shadowObscured xmlns:a14="http://schemas.microsoft.com/office/drawing/2010/main"/>
                      </a:ext>
                    </a:extLst>
                  </pic:spPr>
                </pic:pic>
              </a:graphicData>
            </a:graphic>
          </wp:inline>
        </w:drawing>
      </w:r>
    </w:p>
    <w:p w:rsidR="00804F7C" w:rsidRDefault="00804F7C" w:rsidP="00804F7C">
      <w:pPr>
        <w:jc w:val="center"/>
        <w:rPr>
          <w:lang w:val="sk-SK"/>
        </w:rPr>
      </w:pPr>
      <w:r>
        <w:rPr>
          <w:lang w:val="sk-SK"/>
        </w:rPr>
        <w:t>Zdroj: Vlastné spracovanie</w:t>
      </w:r>
    </w:p>
    <w:p w:rsidR="007E36B0" w:rsidRDefault="007E36B0" w:rsidP="00923567">
      <w:pPr>
        <w:rPr>
          <w:lang w:val="sk-SK"/>
        </w:rPr>
      </w:pPr>
    </w:p>
    <w:p w:rsidR="00AD1936" w:rsidRPr="00AD1936" w:rsidRDefault="00AD1936" w:rsidP="00AD1936">
      <w:pPr>
        <w:jc w:val="center"/>
        <w:rPr>
          <w:i/>
          <w:lang w:val="sk-SK"/>
        </w:rPr>
      </w:pPr>
      <w:r w:rsidRPr="00AD1936">
        <w:rPr>
          <w:i/>
          <w:lang w:val="sk-SK"/>
        </w:rPr>
        <w:t>Tabuľka 2: SWOT analýza – príležitosti a hrozby</w:t>
      </w:r>
    </w:p>
    <w:p w:rsidR="00804F7C" w:rsidRDefault="009640F9" w:rsidP="00804F7C">
      <w:pPr>
        <w:jc w:val="center"/>
        <w:rPr>
          <w:lang w:val="sk-SK"/>
        </w:rPr>
      </w:pPr>
      <w:r>
        <w:rPr>
          <w:noProof/>
          <w:lang w:val="sk-SK" w:eastAsia="sk-SK"/>
        </w:rPr>
        <mc:AlternateContent>
          <mc:Choice Requires="wps">
            <w:drawing>
              <wp:anchor distT="0" distB="0" distL="114300" distR="114300" simplePos="0" relativeHeight="251661312" behindDoc="0" locked="0" layoutInCell="1" allowOverlap="1" wp14:anchorId="3F357057" wp14:editId="00238A02">
                <wp:simplePos x="0" y="0"/>
                <wp:positionH relativeFrom="column">
                  <wp:posOffset>153328</wp:posOffset>
                </wp:positionH>
                <wp:positionV relativeFrom="paragraph">
                  <wp:posOffset>732692</wp:posOffset>
                </wp:positionV>
                <wp:extent cx="2651760" cy="2848610"/>
                <wp:effectExtent l="0" t="0" r="15240" b="27940"/>
                <wp:wrapNone/>
                <wp:docPr id="17" name="Textové pole 17"/>
                <wp:cNvGraphicFramePr/>
                <a:graphic xmlns:a="http://schemas.openxmlformats.org/drawingml/2006/main">
                  <a:graphicData uri="http://schemas.microsoft.com/office/word/2010/wordprocessingShape">
                    <wps:wsp>
                      <wps:cNvSpPr txBox="1"/>
                      <wps:spPr>
                        <a:xfrm>
                          <a:off x="0" y="0"/>
                          <a:ext cx="2651760" cy="2848610"/>
                        </a:xfrm>
                        <a:prstGeom prst="rect">
                          <a:avLst/>
                        </a:prstGeom>
                        <a:solidFill>
                          <a:schemeClr val="lt1"/>
                        </a:solidFill>
                        <a:ln w="6350">
                          <a:solidFill>
                            <a:prstClr val="black"/>
                          </a:solidFill>
                        </a:ln>
                      </wps:spPr>
                      <wps:txbx>
                        <w:txbxContent>
                          <w:p w:rsidR="00804F7C" w:rsidRPr="009640F9" w:rsidRDefault="00804F7C" w:rsidP="00DA52FA">
                            <w:pPr>
                              <w:jc w:val="center"/>
                              <w:rPr>
                                <w:rFonts w:asciiTheme="minorHAnsi" w:hAnsiTheme="minorHAnsi" w:cstheme="minorHAnsi"/>
                                <w:b/>
                                <w:sz w:val="28"/>
                                <w:lang w:val="sk-SK"/>
                              </w:rPr>
                            </w:pPr>
                            <w:r w:rsidRPr="009640F9">
                              <w:rPr>
                                <w:rFonts w:asciiTheme="minorHAnsi" w:hAnsiTheme="minorHAnsi" w:cstheme="minorHAnsi"/>
                                <w:b/>
                                <w:sz w:val="28"/>
                                <w:lang w:val="sk-SK"/>
                              </w:rPr>
                              <w:t>Zvýšenie počtu parkovacích miest</w:t>
                            </w:r>
                          </w:p>
                          <w:p w:rsidR="00804F7C" w:rsidRPr="009640F9" w:rsidRDefault="00804F7C" w:rsidP="00DA52FA">
                            <w:pPr>
                              <w:jc w:val="center"/>
                              <w:rPr>
                                <w:rFonts w:asciiTheme="minorHAnsi" w:hAnsiTheme="minorHAnsi" w:cstheme="minorHAnsi"/>
                                <w:b/>
                                <w:sz w:val="28"/>
                                <w:lang w:val="sk-SK"/>
                              </w:rPr>
                            </w:pPr>
                            <w:r w:rsidRPr="009640F9">
                              <w:rPr>
                                <w:rFonts w:asciiTheme="minorHAnsi" w:hAnsiTheme="minorHAnsi" w:cstheme="minorHAnsi"/>
                                <w:b/>
                                <w:sz w:val="28"/>
                                <w:lang w:val="sk-SK"/>
                              </w:rPr>
                              <w:t>Sezónnosť</w:t>
                            </w:r>
                          </w:p>
                          <w:p w:rsidR="00804F7C" w:rsidRDefault="00804F7C" w:rsidP="00DA52FA">
                            <w:pPr>
                              <w:jc w:val="center"/>
                              <w:rPr>
                                <w:rFonts w:asciiTheme="minorHAnsi" w:hAnsiTheme="minorHAnsi" w:cstheme="minorHAnsi"/>
                                <w:b/>
                                <w:sz w:val="28"/>
                                <w:lang w:val="sk-SK"/>
                              </w:rPr>
                            </w:pPr>
                            <w:r w:rsidRPr="009640F9">
                              <w:rPr>
                                <w:rFonts w:asciiTheme="minorHAnsi" w:hAnsiTheme="minorHAnsi" w:cstheme="minorHAnsi"/>
                                <w:b/>
                                <w:sz w:val="28"/>
                                <w:lang w:val="sk-SK"/>
                              </w:rPr>
                              <w:t xml:space="preserve">Zľavy pre študentov </w:t>
                            </w:r>
                          </w:p>
                          <w:p w:rsidR="00804F7C" w:rsidRPr="009640F9" w:rsidRDefault="00804F7C" w:rsidP="00DA52FA">
                            <w:pPr>
                              <w:jc w:val="center"/>
                              <w:rPr>
                                <w:rFonts w:asciiTheme="minorHAnsi" w:hAnsiTheme="minorHAnsi" w:cstheme="minorHAnsi"/>
                                <w:b/>
                                <w:sz w:val="28"/>
                                <w:lang w:val="sk-SK"/>
                              </w:rPr>
                            </w:pPr>
                            <w:r>
                              <w:rPr>
                                <w:rFonts w:asciiTheme="minorHAnsi" w:hAnsiTheme="minorHAnsi" w:cstheme="minorHAnsi"/>
                                <w:b/>
                                <w:sz w:val="28"/>
                                <w:lang w:val="sk-SK"/>
                              </w:rPr>
                              <w:t>Mobilná aplikácia</w:t>
                            </w:r>
                          </w:p>
                          <w:p w:rsidR="00804F7C" w:rsidRPr="009640F9" w:rsidRDefault="00804F7C" w:rsidP="00DA52FA">
                            <w:pPr>
                              <w:jc w:val="center"/>
                              <w:rPr>
                                <w:rFonts w:asciiTheme="minorHAnsi" w:hAnsiTheme="minorHAnsi" w:cstheme="minorHAnsi"/>
                                <w:b/>
                                <w:sz w:val="28"/>
                                <w:lang w:val="sk-SK"/>
                              </w:rPr>
                            </w:pPr>
                            <w:r>
                              <w:rPr>
                                <w:rFonts w:asciiTheme="minorHAnsi" w:hAnsiTheme="minorHAnsi" w:cstheme="minorHAnsi"/>
                                <w:b/>
                                <w:sz w:val="28"/>
                                <w:lang w:val="sk-SK"/>
                              </w:rPr>
                              <w:t xml:space="preserve">Kooperácia </w:t>
                            </w:r>
                            <w:r w:rsidRPr="009640F9">
                              <w:rPr>
                                <w:rFonts w:asciiTheme="minorHAnsi" w:hAnsiTheme="minorHAnsi" w:cstheme="minorHAnsi"/>
                                <w:b/>
                                <w:sz w:val="28"/>
                                <w:lang w:val="sk-SK"/>
                              </w:rPr>
                              <w:t>destinácii v blízkom okolí</w:t>
                            </w:r>
                          </w:p>
                          <w:p w:rsidR="00804F7C" w:rsidRDefault="00804F7C">
                            <w:pPr>
                              <w:rPr>
                                <w:lang w:val="sk-SK"/>
                              </w:rPr>
                            </w:pPr>
                          </w:p>
                          <w:p w:rsidR="00804F7C" w:rsidRDefault="00804F7C">
                            <w:pPr>
                              <w:rPr>
                                <w:lang w:val="sk-SK"/>
                              </w:rPr>
                            </w:pPr>
                          </w:p>
                          <w:p w:rsidR="00804F7C" w:rsidRPr="00B13F0F" w:rsidRDefault="00804F7C">
                            <w:pPr>
                              <w:rPr>
                                <w:lang w:val="sk-S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57057" id="Textové pole 17" o:spid="_x0000_s1028" type="#_x0000_t202" style="position:absolute;left:0;text-align:left;margin-left:12.05pt;margin-top:57.7pt;width:208.8pt;height:22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" fillcolor="white [3201]" strokeweight=".5pt">
                <v:textbox>
                  <w:txbxContent>
                    <w:p w:rsidR="00804F7C" w:rsidRPr="009640F9" w:rsidRDefault="00804F7C" w:rsidP="00DA52FA">
                      <w:pPr>
                        <w:jc w:val="center"/>
                        <w:rPr>
                          <w:rFonts w:asciiTheme="minorHAnsi" w:hAnsiTheme="minorHAnsi" w:cstheme="minorHAnsi"/>
                          <w:b/>
                          <w:sz w:val="28"/>
                          <w:lang w:val="sk-SK"/>
                        </w:rPr>
                      </w:pPr>
                      <w:r w:rsidRPr="009640F9">
                        <w:rPr>
                          <w:rFonts w:asciiTheme="minorHAnsi" w:hAnsiTheme="minorHAnsi" w:cstheme="minorHAnsi"/>
                          <w:b/>
                          <w:sz w:val="28"/>
                          <w:lang w:val="sk-SK"/>
                        </w:rPr>
                        <w:t>Zvýšenie počtu parkovacích miest</w:t>
                      </w:r>
                    </w:p>
                    <w:p w:rsidR="00804F7C" w:rsidRPr="009640F9" w:rsidRDefault="00804F7C" w:rsidP="00DA52FA">
                      <w:pPr>
                        <w:jc w:val="center"/>
                        <w:rPr>
                          <w:rFonts w:asciiTheme="minorHAnsi" w:hAnsiTheme="minorHAnsi" w:cstheme="minorHAnsi"/>
                          <w:b/>
                          <w:sz w:val="28"/>
                          <w:lang w:val="sk-SK"/>
                        </w:rPr>
                      </w:pPr>
                      <w:r w:rsidRPr="009640F9">
                        <w:rPr>
                          <w:rFonts w:asciiTheme="minorHAnsi" w:hAnsiTheme="minorHAnsi" w:cstheme="minorHAnsi"/>
                          <w:b/>
                          <w:sz w:val="28"/>
                          <w:lang w:val="sk-SK"/>
                        </w:rPr>
                        <w:t>Sezónnosť</w:t>
                      </w:r>
                    </w:p>
                    <w:p w:rsidR="00804F7C" w:rsidRDefault="00804F7C" w:rsidP="00DA52FA">
                      <w:pPr>
                        <w:jc w:val="center"/>
                        <w:rPr>
                          <w:rFonts w:asciiTheme="minorHAnsi" w:hAnsiTheme="minorHAnsi" w:cstheme="minorHAnsi"/>
                          <w:b/>
                          <w:sz w:val="28"/>
                          <w:lang w:val="sk-SK"/>
                        </w:rPr>
                      </w:pPr>
                      <w:r w:rsidRPr="009640F9">
                        <w:rPr>
                          <w:rFonts w:asciiTheme="minorHAnsi" w:hAnsiTheme="minorHAnsi" w:cstheme="minorHAnsi"/>
                          <w:b/>
                          <w:sz w:val="28"/>
                          <w:lang w:val="sk-SK"/>
                        </w:rPr>
                        <w:t xml:space="preserve">Zľavy pre študentov </w:t>
                      </w:r>
                    </w:p>
                    <w:p w:rsidR="00804F7C" w:rsidRPr="009640F9" w:rsidRDefault="00804F7C" w:rsidP="00DA52FA">
                      <w:pPr>
                        <w:jc w:val="center"/>
                        <w:rPr>
                          <w:rFonts w:asciiTheme="minorHAnsi" w:hAnsiTheme="minorHAnsi" w:cstheme="minorHAnsi"/>
                          <w:b/>
                          <w:sz w:val="28"/>
                          <w:lang w:val="sk-SK"/>
                        </w:rPr>
                      </w:pPr>
                      <w:r>
                        <w:rPr>
                          <w:rFonts w:asciiTheme="minorHAnsi" w:hAnsiTheme="minorHAnsi" w:cstheme="minorHAnsi"/>
                          <w:b/>
                          <w:sz w:val="28"/>
                          <w:lang w:val="sk-SK"/>
                        </w:rPr>
                        <w:t>Mobilná aplikácia</w:t>
                      </w:r>
                    </w:p>
                    <w:p w:rsidR="00804F7C" w:rsidRPr="009640F9" w:rsidRDefault="00804F7C" w:rsidP="00DA52FA">
                      <w:pPr>
                        <w:jc w:val="center"/>
                        <w:rPr>
                          <w:rFonts w:asciiTheme="minorHAnsi" w:hAnsiTheme="minorHAnsi" w:cstheme="minorHAnsi"/>
                          <w:b/>
                          <w:sz w:val="28"/>
                          <w:lang w:val="sk-SK"/>
                        </w:rPr>
                      </w:pPr>
                      <w:r>
                        <w:rPr>
                          <w:rFonts w:asciiTheme="minorHAnsi" w:hAnsiTheme="minorHAnsi" w:cstheme="minorHAnsi"/>
                          <w:b/>
                          <w:sz w:val="28"/>
                          <w:lang w:val="sk-SK"/>
                        </w:rPr>
                        <w:t xml:space="preserve">Kooperácia </w:t>
                      </w:r>
                      <w:r w:rsidRPr="009640F9">
                        <w:rPr>
                          <w:rFonts w:asciiTheme="minorHAnsi" w:hAnsiTheme="minorHAnsi" w:cstheme="minorHAnsi"/>
                          <w:b/>
                          <w:sz w:val="28"/>
                          <w:lang w:val="sk-SK"/>
                        </w:rPr>
                        <w:t>destinácii v blízkom okolí</w:t>
                      </w:r>
                    </w:p>
                    <w:p w:rsidR="00804F7C" w:rsidRDefault="00804F7C">
                      <w:pPr>
                        <w:rPr>
                          <w:lang w:val="sk-SK"/>
                        </w:rPr>
                      </w:pPr>
                    </w:p>
                    <w:p w:rsidR="00804F7C" w:rsidRDefault="00804F7C">
                      <w:pPr>
                        <w:rPr>
                          <w:lang w:val="sk-SK"/>
                        </w:rPr>
                      </w:pPr>
                    </w:p>
                    <w:p w:rsidR="00804F7C" w:rsidRPr="00B13F0F" w:rsidRDefault="00804F7C">
                      <w:pPr>
                        <w:rPr>
                          <w:lang w:val="sk-SK"/>
                        </w:rPr>
                      </w:pPr>
                    </w:p>
                  </w:txbxContent>
                </v:textbox>
              </v:shape>
            </w:pict>
          </mc:Fallback>
        </mc:AlternateContent>
      </w:r>
      <w:r w:rsidR="00DA52FA">
        <w:rPr>
          <w:noProof/>
          <w:lang w:val="sk-SK" w:eastAsia="sk-SK"/>
        </w:rPr>
        <mc:AlternateContent>
          <mc:Choice Requires="wps">
            <w:drawing>
              <wp:anchor distT="0" distB="0" distL="114300" distR="114300" simplePos="0" relativeHeight="251662336" behindDoc="0" locked="0" layoutInCell="1" allowOverlap="1" wp14:anchorId="572BFD91" wp14:editId="4DAB7BB7">
                <wp:simplePos x="0" y="0"/>
                <wp:positionH relativeFrom="column">
                  <wp:posOffset>2945765</wp:posOffset>
                </wp:positionH>
                <wp:positionV relativeFrom="paragraph">
                  <wp:posOffset>725658</wp:posOffset>
                </wp:positionV>
                <wp:extent cx="2658745" cy="2862678"/>
                <wp:effectExtent l="0" t="0" r="27305" b="13970"/>
                <wp:wrapNone/>
                <wp:docPr id="18" name="Textové pole 18"/>
                <wp:cNvGraphicFramePr/>
                <a:graphic xmlns:a="http://schemas.openxmlformats.org/drawingml/2006/main">
                  <a:graphicData uri="http://schemas.microsoft.com/office/word/2010/wordprocessingShape">
                    <wps:wsp>
                      <wps:cNvSpPr txBox="1"/>
                      <wps:spPr>
                        <a:xfrm>
                          <a:off x="0" y="0"/>
                          <a:ext cx="2658745" cy="2862678"/>
                        </a:xfrm>
                        <a:prstGeom prst="rect">
                          <a:avLst/>
                        </a:prstGeom>
                        <a:solidFill>
                          <a:schemeClr val="lt1"/>
                        </a:solidFill>
                        <a:ln w="6350">
                          <a:solidFill>
                            <a:prstClr val="black"/>
                          </a:solidFill>
                        </a:ln>
                      </wps:spPr>
                      <wps:txbx>
                        <w:txbxContent>
                          <w:p w:rsidR="00804F7C" w:rsidRPr="009640F9" w:rsidRDefault="00804F7C" w:rsidP="00DA52FA">
                            <w:pPr>
                              <w:spacing w:line="276" w:lineRule="auto"/>
                              <w:jc w:val="center"/>
                              <w:rPr>
                                <w:rFonts w:asciiTheme="minorHAnsi" w:hAnsiTheme="minorHAnsi" w:cstheme="minorHAnsi"/>
                                <w:b/>
                                <w:sz w:val="28"/>
                                <w:lang w:val="sk-SK"/>
                              </w:rPr>
                            </w:pPr>
                            <w:r w:rsidRPr="009640F9">
                              <w:rPr>
                                <w:rFonts w:asciiTheme="minorHAnsi" w:hAnsiTheme="minorHAnsi" w:cstheme="minorHAnsi"/>
                                <w:b/>
                                <w:sz w:val="28"/>
                                <w:lang w:val="sk-SK"/>
                              </w:rPr>
                              <w:t>Množstvo atraktívnych destinácii v blízkom okolí</w:t>
                            </w:r>
                          </w:p>
                          <w:p w:rsidR="00804F7C" w:rsidRPr="009640F9" w:rsidRDefault="00804F7C" w:rsidP="00DA52FA">
                            <w:pPr>
                              <w:spacing w:line="276" w:lineRule="auto"/>
                              <w:jc w:val="center"/>
                              <w:rPr>
                                <w:rFonts w:asciiTheme="minorHAnsi" w:hAnsiTheme="minorHAnsi" w:cstheme="minorHAnsi"/>
                                <w:b/>
                                <w:sz w:val="28"/>
                                <w:lang w:val="sk-SK"/>
                              </w:rPr>
                            </w:pPr>
                            <w:r w:rsidRPr="009640F9">
                              <w:rPr>
                                <w:rFonts w:asciiTheme="minorHAnsi" w:hAnsiTheme="minorHAnsi" w:cstheme="minorHAnsi"/>
                                <w:b/>
                                <w:sz w:val="28"/>
                                <w:lang w:val="sk-SK"/>
                              </w:rPr>
                              <w:t>Ekonomická kríza</w:t>
                            </w:r>
                          </w:p>
                          <w:p w:rsidR="00804F7C" w:rsidRPr="009640F9" w:rsidRDefault="00804F7C" w:rsidP="00DA52FA">
                            <w:pPr>
                              <w:spacing w:line="276" w:lineRule="auto"/>
                              <w:jc w:val="center"/>
                              <w:rPr>
                                <w:rFonts w:asciiTheme="minorHAnsi" w:hAnsiTheme="minorHAnsi" w:cstheme="minorHAnsi"/>
                                <w:b/>
                                <w:sz w:val="28"/>
                                <w:lang w:val="sk-SK"/>
                              </w:rPr>
                            </w:pPr>
                            <w:r w:rsidRPr="009640F9">
                              <w:rPr>
                                <w:rFonts w:asciiTheme="minorHAnsi" w:hAnsiTheme="minorHAnsi" w:cstheme="minorHAnsi"/>
                                <w:b/>
                                <w:sz w:val="28"/>
                                <w:lang w:val="sk-SK"/>
                              </w:rPr>
                              <w:t>Nepokoje v krajine alebo okolitých krajinách</w:t>
                            </w:r>
                          </w:p>
                          <w:p w:rsidR="00804F7C" w:rsidRPr="009640F9" w:rsidRDefault="00804F7C" w:rsidP="00DA52FA">
                            <w:pPr>
                              <w:spacing w:line="276" w:lineRule="auto"/>
                              <w:jc w:val="center"/>
                              <w:rPr>
                                <w:rFonts w:asciiTheme="minorHAnsi" w:hAnsiTheme="minorHAnsi" w:cstheme="minorHAnsi"/>
                                <w:b/>
                                <w:sz w:val="28"/>
                                <w:lang w:val="sk-SK"/>
                              </w:rPr>
                            </w:pPr>
                            <w:r w:rsidRPr="009640F9">
                              <w:rPr>
                                <w:rFonts w:asciiTheme="minorHAnsi" w:hAnsiTheme="minorHAnsi" w:cstheme="minorHAnsi"/>
                                <w:b/>
                                <w:sz w:val="28"/>
                                <w:lang w:val="sk-SK"/>
                              </w:rPr>
                              <w:t>Zdravotná kríza</w:t>
                            </w:r>
                          </w:p>
                          <w:p w:rsidR="00804F7C" w:rsidRPr="009640F9" w:rsidRDefault="00804F7C" w:rsidP="00DA52FA">
                            <w:pPr>
                              <w:spacing w:line="276" w:lineRule="auto"/>
                              <w:jc w:val="center"/>
                              <w:rPr>
                                <w:rFonts w:asciiTheme="minorHAnsi" w:hAnsiTheme="minorHAnsi" w:cstheme="minorHAnsi"/>
                                <w:b/>
                                <w:sz w:val="28"/>
                                <w:lang w:val="sk-SK"/>
                              </w:rPr>
                            </w:pPr>
                            <w:r w:rsidRPr="009640F9">
                              <w:rPr>
                                <w:rFonts w:asciiTheme="minorHAnsi" w:hAnsiTheme="minorHAnsi" w:cstheme="minorHAnsi"/>
                                <w:b/>
                                <w:sz w:val="28"/>
                                <w:lang w:val="sk-SK"/>
                              </w:rPr>
                              <w:t>Pokles záujmu o destináciu</w:t>
                            </w:r>
                          </w:p>
                          <w:p w:rsidR="00804F7C" w:rsidRPr="009640F9" w:rsidRDefault="00804F7C" w:rsidP="00DA52FA">
                            <w:pPr>
                              <w:spacing w:line="276" w:lineRule="auto"/>
                              <w:jc w:val="center"/>
                              <w:rPr>
                                <w:rFonts w:asciiTheme="minorHAnsi" w:hAnsiTheme="minorHAnsi" w:cstheme="minorHAnsi"/>
                                <w:b/>
                                <w:sz w:val="28"/>
                                <w:lang w:val="sk-SK"/>
                              </w:rPr>
                            </w:pPr>
                            <w:r w:rsidRPr="009640F9">
                              <w:rPr>
                                <w:rFonts w:asciiTheme="minorHAnsi" w:hAnsiTheme="minorHAnsi" w:cstheme="minorHAnsi"/>
                                <w:b/>
                                <w:sz w:val="28"/>
                                <w:lang w:val="sk-SK"/>
                              </w:rPr>
                              <w:t>Zanedbávanie trvalo udržateľného</w:t>
                            </w:r>
                            <w:r w:rsidRPr="009640F9">
                              <w:rPr>
                                <w:rFonts w:asciiTheme="minorHAnsi" w:hAnsiTheme="minorHAnsi" w:cstheme="minorHAnsi"/>
                                <w:b/>
                                <w:sz w:val="28"/>
                              </w:rPr>
                              <w:t xml:space="preserve"> cestovného ruchu</w:t>
                            </w:r>
                          </w:p>
                          <w:p w:rsidR="00804F7C" w:rsidRPr="009640F9" w:rsidRDefault="00804F7C">
                            <w:pPr>
                              <w:rPr>
                                <w:sz w:val="28"/>
                                <w:lang w:val="sk-S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BFD91" id="Textové pole 18" o:spid="_x0000_s1029" type="#_x0000_t202" style="position:absolute;left:0;text-align:left;margin-left:231.95pt;margin-top:57.15pt;width:209.35pt;height:22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" fillcolor="white [3201]" strokeweight=".5pt">
                <v:textbox>
                  <w:txbxContent>
                    <w:p w:rsidR="00804F7C" w:rsidRPr="009640F9" w:rsidRDefault="00804F7C" w:rsidP="00DA52FA">
                      <w:pPr>
                        <w:spacing w:line="276" w:lineRule="auto"/>
                        <w:jc w:val="center"/>
                        <w:rPr>
                          <w:rFonts w:asciiTheme="minorHAnsi" w:hAnsiTheme="minorHAnsi" w:cstheme="minorHAnsi"/>
                          <w:b/>
                          <w:sz w:val="28"/>
                          <w:lang w:val="sk-SK"/>
                        </w:rPr>
                      </w:pPr>
                      <w:r w:rsidRPr="009640F9">
                        <w:rPr>
                          <w:rFonts w:asciiTheme="minorHAnsi" w:hAnsiTheme="minorHAnsi" w:cstheme="minorHAnsi"/>
                          <w:b/>
                          <w:sz w:val="28"/>
                          <w:lang w:val="sk-SK"/>
                        </w:rPr>
                        <w:t>Množstvo atraktívnych destinácii v blízkom okolí</w:t>
                      </w:r>
                    </w:p>
                    <w:p w:rsidR="00804F7C" w:rsidRPr="009640F9" w:rsidRDefault="00804F7C" w:rsidP="00DA52FA">
                      <w:pPr>
                        <w:spacing w:line="276" w:lineRule="auto"/>
                        <w:jc w:val="center"/>
                        <w:rPr>
                          <w:rFonts w:asciiTheme="minorHAnsi" w:hAnsiTheme="minorHAnsi" w:cstheme="minorHAnsi"/>
                          <w:b/>
                          <w:sz w:val="28"/>
                          <w:lang w:val="sk-SK"/>
                        </w:rPr>
                      </w:pPr>
                      <w:r w:rsidRPr="009640F9">
                        <w:rPr>
                          <w:rFonts w:asciiTheme="minorHAnsi" w:hAnsiTheme="minorHAnsi" w:cstheme="minorHAnsi"/>
                          <w:b/>
                          <w:sz w:val="28"/>
                          <w:lang w:val="sk-SK"/>
                        </w:rPr>
                        <w:t>Ekonomická kríza</w:t>
                      </w:r>
                    </w:p>
                    <w:p w:rsidR="00804F7C" w:rsidRPr="009640F9" w:rsidRDefault="00804F7C" w:rsidP="00DA52FA">
                      <w:pPr>
                        <w:spacing w:line="276" w:lineRule="auto"/>
                        <w:jc w:val="center"/>
                        <w:rPr>
                          <w:rFonts w:asciiTheme="minorHAnsi" w:hAnsiTheme="minorHAnsi" w:cstheme="minorHAnsi"/>
                          <w:b/>
                          <w:sz w:val="28"/>
                          <w:lang w:val="sk-SK"/>
                        </w:rPr>
                      </w:pPr>
                      <w:r w:rsidRPr="009640F9">
                        <w:rPr>
                          <w:rFonts w:asciiTheme="minorHAnsi" w:hAnsiTheme="minorHAnsi" w:cstheme="minorHAnsi"/>
                          <w:b/>
                          <w:sz w:val="28"/>
                          <w:lang w:val="sk-SK"/>
                        </w:rPr>
                        <w:t>Nepokoje v krajine alebo okolitých krajinách</w:t>
                      </w:r>
                    </w:p>
                    <w:p w:rsidR="00804F7C" w:rsidRPr="009640F9" w:rsidRDefault="00804F7C" w:rsidP="00DA52FA">
                      <w:pPr>
                        <w:spacing w:line="276" w:lineRule="auto"/>
                        <w:jc w:val="center"/>
                        <w:rPr>
                          <w:rFonts w:asciiTheme="minorHAnsi" w:hAnsiTheme="minorHAnsi" w:cstheme="minorHAnsi"/>
                          <w:b/>
                          <w:sz w:val="28"/>
                          <w:lang w:val="sk-SK"/>
                        </w:rPr>
                      </w:pPr>
                      <w:r w:rsidRPr="009640F9">
                        <w:rPr>
                          <w:rFonts w:asciiTheme="minorHAnsi" w:hAnsiTheme="minorHAnsi" w:cstheme="minorHAnsi"/>
                          <w:b/>
                          <w:sz w:val="28"/>
                          <w:lang w:val="sk-SK"/>
                        </w:rPr>
                        <w:t>Zdravotná kríza</w:t>
                      </w:r>
                    </w:p>
                    <w:p w:rsidR="00804F7C" w:rsidRPr="009640F9" w:rsidRDefault="00804F7C" w:rsidP="00DA52FA">
                      <w:pPr>
                        <w:spacing w:line="276" w:lineRule="auto"/>
                        <w:jc w:val="center"/>
                        <w:rPr>
                          <w:rFonts w:asciiTheme="minorHAnsi" w:hAnsiTheme="minorHAnsi" w:cstheme="minorHAnsi"/>
                          <w:b/>
                          <w:sz w:val="28"/>
                          <w:lang w:val="sk-SK"/>
                        </w:rPr>
                      </w:pPr>
                      <w:r w:rsidRPr="009640F9">
                        <w:rPr>
                          <w:rFonts w:asciiTheme="minorHAnsi" w:hAnsiTheme="minorHAnsi" w:cstheme="minorHAnsi"/>
                          <w:b/>
                          <w:sz w:val="28"/>
                          <w:lang w:val="sk-SK"/>
                        </w:rPr>
                        <w:t>Pokles záujmu o destináciu</w:t>
                      </w:r>
                    </w:p>
                    <w:p w:rsidR="00804F7C" w:rsidRPr="009640F9" w:rsidRDefault="00804F7C" w:rsidP="00DA52FA">
                      <w:pPr>
                        <w:spacing w:line="276" w:lineRule="auto"/>
                        <w:jc w:val="center"/>
                        <w:rPr>
                          <w:rFonts w:asciiTheme="minorHAnsi" w:hAnsiTheme="minorHAnsi" w:cstheme="minorHAnsi"/>
                          <w:b/>
                          <w:sz w:val="28"/>
                          <w:lang w:val="sk-SK"/>
                        </w:rPr>
                      </w:pPr>
                      <w:r w:rsidRPr="009640F9">
                        <w:rPr>
                          <w:rFonts w:asciiTheme="minorHAnsi" w:hAnsiTheme="minorHAnsi" w:cstheme="minorHAnsi"/>
                          <w:b/>
                          <w:sz w:val="28"/>
                          <w:lang w:val="sk-SK"/>
                        </w:rPr>
                        <w:t>Zanedbávanie trvalo udržateľného</w:t>
                      </w:r>
                      <w:r w:rsidRPr="009640F9">
                        <w:rPr>
                          <w:rFonts w:asciiTheme="minorHAnsi" w:hAnsiTheme="minorHAnsi" w:cstheme="minorHAnsi"/>
                          <w:b/>
                          <w:sz w:val="28"/>
                        </w:rPr>
                        <w:t xml:space="preserve"> cestovného ruchu</w:t>
                      </w:r>
                    </w:p>
                    <w:p w:rsidR="00804F7C" w:rsidRPr="009640F9" w:rsidRDefault="00804F7C">
                      <w:pPr>
                        <w:rPr>
                          <w:sz w:val="28"/>
                          <w:lang w:val="sk-SK"/>
                        </w:rPr>
                      </w:pPr>
                    </w:p>
                  </w:txbxContent>
                </v:textbox>
              </v:shape>
            </w:pict>
          </mc:Fallback>
        </mc:AlternateContent>
      </w:r>
      <w:r w:rsidR="00BC51F2">
        <w:rPr>
          <w:noProof/>
          <w:lang w:val="sk-SK" w:eastAsia="sk-SK"/>
        </w:rPr>
        <w:drawing>
          <wp:inline distT="0" distB="0" distL="0" distR="0" wp14:anchorId="7627C4D0" wp14:editId="6EB66216">
            <wp:extent cx="5687695" cy="4339883"/>
            <wp:effectExtent l="0" t="0" r="8255" b="381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ic-swot.png"/>
                    <pic:cNvPicPr/>
                  </pic:nvPicPr>
                  <pic:blipFill rotWithShape="1">
                    <a:blip r:embed="rId32">
                      <a:extLst>
                        <a:ext uri="{28A0092B-C50C-407E-A947-70E740481C1C}">
                          <a14:useLocalDpi xmlns:a14="http://schemas.microsoft.com/office/drawing/2010/main" val="0"/>
                        </a:ext>
                      </a:extLst>
                    </a:blip>
                    <a:srcRect l="-641" t="54392" r="641" b="3182"/>
                    <a:stretch/>
                  </pic:blipFill>
                  <pic:spPr bwMode="auto">
                    <a:xfrm>
                      <a:off x="0" y="0"/>
                      <a:ext cx="5714647" cy="4360448"/>
                    </a:xfrm>
                    <a:prstGeom prst="rect">
                      <a:avLst/>
                    </a:prstGeom>
                    <a:ln>
                      <a:noFill/>
                    </a:ln>
                    <a:extLst>
                      <a:ext uri="{53640926-AAD7-44D8-BBD7-CCE9431645EC}">
                        <a14:shadowObscured xmlns:a14="http://schemas.microsoft.com/office/drawing/2010/main"/>
                      </a:ext>
                    </a:extLst>
                  </pic:spPr>
                </pic:pic>
              </a:graphicData>
            </a:graphic>
          </wp:inline>
        </w:drawing>
      </w:r>
      <w:r w:rsidR="00804F7C">
        <w:rPr>
          <w:lang w:val="sk-SK"/>
        </w:rPr>
        <w:t>Zdroj: Vlastné spracovanie</w:t>
      </w:r>
    </w:p>
    <w:p w:rsidR="00804F7C" w:rsidRDefault="00804F7C" w:rsidP="00804F7C">
      <w:pPr>
        <w:jc w:val="center"/>
        <w:rPr>
          <w:lang w:val="sk-SK"/>
        </w:rPr>
      </w:pPr>
    </w:p>
    <w:p w:rsidR="007E36B0" w:rsidRDefault="007E36B0" w:rsidP="007E36B0">
      <w:pPr>
        <w:spacing w:line="276" w:lineRule="auto"/>
        <w:rPr>
          <w:lang w:val="sk-SK"/>
        </w:rPr>
      </w:pPr>
      <w:r>
        <w:rPr>
          <w:lang w:val="sk-SK"/>
        </w:rPr>
        <w:t xml:space="preserve">Z prvej tabuľky vyplýva, že mesto Malaga má jednoznačne viac silných, než slabých stránok. Malaga má obrovský potenciál pre cestovný ruch. Je ideálnym miestom pre návštevu turistov. Má výborné lokalizačné, klimatické, prírodné aj kultúrne predpoklady. Je tiež obľúbeným mestom nie len turistov, ale aj študentov a to aj preto, lebo má dobre vybudovanú infraštruktúru. Veľkou výhodou je prítomnosť letiska priamo v Malage. </w:t>
      </w:r>
    </w:p>
    <w:p w:rsidR="007E36B0" w:rsidRDefault="007E36B0" w:rsidP="007E36B0">
      <w:pPr>
        <w:spacing w:line="276" w:lineRule="auto"/>
        <w:rPr>
          <w:lang w:val="sk-SK"/>
        </w:rPr>
      </w:pPr>
      <w:r>
        <w:rPr>
          <w:lang w:val="sk-SK"/>
        </w:rPr>
        <w:t xml:space="preserve">Za negatíva, z môjho pohľadu a osobnej skúsenosti, sa považuje nedostatočná úroveň anglického jazyka v gastronomických prevádzkach, či iných prevádzkach ponúkajúcich služby. </w:t>
      </w:r>
    </w:p>
    <w:p w:rsidR="007E36B0" w:rsidRDefault="007E36B0" w:rsidP="007E36B0">
      <w:pPr>
        <w:spacing w:line="276" w:lineRule="auto"/>
        <w:rPr>
          <w:lang w:val="sk-SK"/>
        </w:rPr>
      </w:pPr>
      <w:r>
        <w:rPr>
          <w:lang w:val="sk-SK"/>
        </w:rPr>
        <w:t xml:space="preserve">Ďalej je to nedostatok parkovacích miest, nie len v centre mesta ale aj v ostatných častiach Malagy, čo môže predstavovať nevýhodu pre tých, ktorí si prenajali auto. Na prehliadku mesta táto skutočnosť nepredstavuje až takú komplikáciu, keďže hlavné zaujímavosti Malagy sú od seba vzdialené v dostupných vzdialenostiach a ich pešia návšteva sa stane príjemnou </w:t>
      </w:r>
      <w:r>
        <w:rPr>
          <w:lang w:val="sk-SK"/>
        </w:rPr>
        <w:lastRenderedPageBreak/>
        <w:t xml:space="preserve">prechádzkou spojenou s pozorovaním krás mesta. Hlavným negatívom nedostatku parkovacích miest je zdĺhavé a sťažené hľadanie parkovacieho miesta pri ubytovacích zariadeniach. Často krát musia cestujúci parkovať vo veľkej vzdialenosti od ubytovania.  </w:t>
      </w:r>
    </w:p>
    <w:p w:rsidR="007E36B0" w:rsidRDefault="007E36B0" w:rsidP="007E36B0">
      <w:pPr>
        <w:spacing w:line="276" w:lineRule="auto"/>
        <w:rPr>
          <w:lang w:val="sk-SK"/>
        </w:rPr>
      </w:pPr>
      <w:r>
        <w:rPr>
          <w:lang w:val="sk-SK"/>
        </w:rPr>
        <w:t xml:space="preserve">Ďalšou nevýhodou môžu byť vyššie ceny v gastronomických prevádzkach, než na aké je slovenský návštevník zvyknutý. </w:t>
      </w:r>
    </w:p>
    <w:p w:rsidR="007E36B0" w:rsidRDefault="007E36B0" w:rsidP="007E36B0">
      <w:pPr>
        <w:spacing w:line="276" w:lineRule="auto"/>
        <w:rPr>
          <w:lang w:val="sk-SK"/>
        </w:rPr>
      </w:pPr>
      <w:r>
        <w:rPr>
          <w:lang w:val="sk-SK"/>
        </w:rPr>
        <w:t xml:space="preserve">Posledným negatívnym postrehom je nedostatočné značenie informácii ohľadom pamiatok. To znamená, že v niektorých prípadoch návštevníci nenájdu informácie o otváracej dobe, alebo o cenách vstupného a niekedy chýba aj tabuľa s názvom pamiatky, či jej popisom. </w:t>
      </w:r>
    </w:p>
    <w:p w:rsidR="007E36B0" w:rsidRDefault="007E36B0" w:rsidP="007E36B0">
      <w:pPr>
        <w:spacing w:line="276" w:lineRule="auto"/>
        <w:rPr>
          <w:lang w:val="sk-SK"/>
        </w:rPr>
      </w:pPr>
    </w:p>
    <w:p w:rsidR="00771192" w:rsidRDefault="00771192" w:rsidP="007E36B0">
      <w:pPr>
        <w:spacing w:line="276" w:lineRule="auto"/>
        <w:rPr>
          <w:lang w:val="sk-SK"/>
        </w:rPr>
      </w:pPr>
    </w:p>
    <w:p w:rsidR="009640F9" w:rsidRDefault="009640F9" w:rsidP="007E36B0">
      <w:pPr>
        <w:spacing w:line="276" w:lineRule="auto"/>
        <w:rPr>
          <w:lang w:val="sk-SK"/>
        </w:rPr>
      </w:pPr>
      <w:r>
        <w:rPr>
          <w:lang w:val="sk-SK"/>
        </w:rPr>
        <w:t xml:space="preserve">Z druhej tabuľky vyplýva, že mesto Malaga má niekoľko príležitostí na zlepšenie kvality cestovného ruchu. Ako prvou je zvýšenie počtu parkovacích miest, ktorých nedostatok je uvedený aj v slabých stránkach. Tento problém by sa mohol riešiť stavbou parkovacích domov v blízkosti frekventovaných ubytovacích zariadení. </w:t>
      </w:r>
    </w:p>
    <w:p w:rsidR="009640F9" w:rsidRDefault="009640F9" w:rsidP="007E36B0">
      <w:pPr>
        <w:spacing w:line="276" w:lineRule="auto"/>
        <w:rPr>
          <w:lang w:val="sk-SK"/>
        </w:rPr>
      </w:pPr>
      <w:r>
        <w:rPr>
          <w:lang w:val="sk-SK"/>
        </w:rPr>
        <w:t xml:space="preserve">Výhodou Malagy je sezónnosť, zatiaľ čo iné mestá rôznych iných krajín sú navštevované len sezónne (zimné pobyty, letné pobyty), </w:t>
      </w:r>
      <w:r w:rsidR="007E36B0">
        <w:rPr>
          <w:lang w:val="sk-SK"/>
        </w:rPr>
        <w:t xml:space="preserve">a predstavuje to pre nich nevýhodu, </w:t>
      </w:r>
      <w:r>
        <w:rPr>
          <w:lang w:val="sk-SK"/>
        </w:rPr>
        <w:t xml:space="preserve">Malaga je centrom pozornosti v akomkoľvek ročnom období. </w:t>
      </w:r>
    </w:p>
    <w:p w:rsidR="007E36B0" w:rsidRDefault="007E36B0" w:rsidP="007E36B0">
      <w:pPr>
        <w:spacing w:line="276" w:lineRule="auto"/>
        <w:rPr>
          <w:lang w:val="sk-SK"/>
        </w:rPr>
      </w:pPr>
      <w:r>
        <w:rPr>
          <w:lang w:val="sk-SK"/>
        </w:rPr>
        <w:t xml:space="preserve">Užitočným produktom by bola </w:t>
      </w:r>
      <w:proofErr w:type="spellStart"/>
      <w:r>
        <w:rPr>
          <w:lang w:val="sk-SK"/>
        </w:rPr>
        <w:t>zľavová</w:t>
      </w:r>
      <w:proofErr w:type="spellEnd"/>
      <w:r>
        <w:rPr>
          <w:lang w:val="sk-SK"/>
        </w:rPr>
        <w:t xml:space="preserve"> karta pre študentov, alebo zníženie cien vstupného na pamiatky po preukázaní medzinárodnou študentskou kartou.</w:t>
      </w:r>
    </w:p>
    <w:p w:rsidR="007E36B0" w:rsidRDefault="007E36B0" w:rsidP="007E36B0">
      <w:pPr>
        <w:spacing w:line="276" w:lineRule="auto"/>
        <w:rPr>
          <w:lang w:val="sk-SK"/>
        </w:rPr>
      </w:pPr>
      <w:r>
        <w:rPr>
          <w:lang w:val="sk-SK"/>
        </w:rPr>
        <w:t xml:space="preserve">Ďalší produkt, ktorý by mohol zlepšiť kvalitu cestovného ruchu v Malage je mobilná aplikácia, kde by sa dali prehľadne získavať informácie o meste a jeho pamiatkach, o otváracích dobách, cenách vstupného, či presnej lokalite pamiatok. Hlavnou výhodou aplikácie by bola viacjazyčnosť. </w:t>
      </w:r>
    </w:p>
    <w:p w:rsidR="007E36B0" w:rsidRDefault="00D85726" w:rsidP="007E36B0">
      <w:pPr>
        <w:spacing w:line="276" w:lineRule="auto"/>
        <w:rPr>
          <w:lang w:val="sk-SK"/>
        </w:rPr>
      </w:pPr>
      <w:r>
        <w:rPr>
          <w:lang w:val="sk-SK"/>
        </w:rPr>
        <w:t xml:space="preserve">Množstvo atraktívnych destinácii patrí medzi príležitosti, ale rovnako aj medzi hrozby. V rámci zlepšenia a spestrenia cestovného ruchu by bolo vhodné spolupracovať na projektoch a akciách s okolitými miestami, čo predstavuje výhodu. Nevýhodou však je, že pri takom množstve atraktívnych destinácii v blízkom okolí, je hrozba znižovania návštevnosti práve mesta Malaga. </w:t>
      </w:r>
    </w:p>
    <w:p w:rsidR="00D85726" w:rsidRDefault="00D85726" w:rsidP="007E36B0">
      <w:pPr>
        <w:spacing w:line="276" w:lineRule="auto"/>
        <w:rPr>
          <w:lang w:val="sk-SK"/>
        </w:rPr>
      </w:pPr>
      <w:r>
        <w:rPr>
          <w:lang w:val="sk-SK"/>
        </w:rPr>
        <w:t xml:space="preserve">Ekonomická kríza na trhu a nepokoje v krajinách sú hrozbou, ktorá môže postihnúť akúkoľvek krajinu, či mesto, a Malaga nie je výnimkou. </w:t>
      </w:r>
    </w:p>
    <w:p w:rsidR="00D85726" w:rsidRDefault="00D85726" w:rsidP="007E36B0">
      <w:pPr>
        <w:spacing w:line="276" w:lineRule="auto"/>
        <w:rPr>
          <w:lang w:val="sk-SK"/>
        </w:rPr>
      </w:pPr>
      <w:r>
        <w:rPr>
          <w:lang w:val="sk-SK"/>
        </w:rPr>
        <w:t xml:space="preserve">Aktuálne vo svete vládne zdravotná kríza a vďaka nej je cestovný ruch veľmi ohrozený, čo vplýva na každé jedno mesto vo svete, ktoré profitovalo z turizmu a návštevnosti. </w:t>
      </w:r>
    </w:p>
    <w:p w:rsidR="00D85726" w:rsidRDefault="00D85726" w:rsidP="007E36B0">
      <w:pPr>
        <w:spacing w:line="276" w:lineRule="auto"/>
        <w:rPr>
          <w:lang w:val="sk-SK"/>
        </w:rPr>
      </w:pPr>
      <w:r>
        <w:rPr>
          <w:lang w:val="sk-SK"/>
        </w:rPr>
        <w:t xml:space="preserve">Rizikom je tiež prípadný pokles záujmu o danú destináciu, ktorý môže nastať, ak mesto poľaví v zabezpečovaní atraktivity cestovného ruchu. </w:t>
      </w:r>
    </w:p>
    <w:p w:rsidR="007E36B0" w:rsidRPr="007E36B0" w:rsidRDefault="00D85726" w:rsidP="00804F7C">
      <w:pPr>
        <w:spacing w:line="276" w:lineRule="auto"/>
        <w:rPr>
          <w:lang w:val="sk-SK"/>
        </w:rPr>
      </w:pPr>
      <w:r>
        <w:rPr>
          <w:lang w:val="sk-SK"/>
        </w:rPr>
        <w:t>Zanedbávanie trvalo udržateľného cestovnéh</w:t>
      </w:r>
      <w:r w:rsidR="00B84546">
        <w:rPr>
          <w:lang w:val="sk-SK"/>
        </w:rPr>
        <w:t>o ruchu môže viesť do budúcna</w:t>
      </w:r>
      <w:r>
        <w:rPr>
          <w:lang w:val="sk-SK"/>
        </w:rPr>
        <w:t xml:space="preserve"> k fatálnym následkom a to </w:t>
      </w:r>
      <w:r w:rsidR="00F64F0D">
        <w:rPr>
          <w:lang w:val="sk-SK"/>
        </w:rPr>
        <w:t xml:space="preserve">sa týka všetkých </w:t>
      </w:r>
      <w:r w:rsidR="00B84546">
        <w:rPr>
          <w:lang w:val="sk-SK"/>
        </w:rPr>
        <w:t xml:space="preserve">turistických </w:t>
      </w:r>
      <w:r w:rsidR="00F64F0D">
        <w:rPr>
          <w:lang w:val="sk-SK"/>
        </w:rPr>
        <w:t>miest ro</w:t>
      </w:r>
      <w:r w:rsidR="00804F7C">
        <w:rPr>
          <w:lang w:val="sk-SK"/>
        </w:rPr>
        <w:t>vnako.</w:t>
      </w:r>
    </w:p>
    <w:p w:rsidR="009648ED" w:rsidRDefault="009648ED" w:rsidP="007E36B0">
      <w:pPr>
        <w:pStyle w:val="Nadpis1"/>
        <w:rPr>
          <w:lang w:val="sk-SK"/>
        </w:rPr>
      </w:pPr>
      <w:bookmarkStart w:id="97" w:name="_Toc37277353"/>
      <w:r w:rsidRPr="006E0C94">
        <w:rPr>
          <w:lang w:val="sk-SK"/>
        </w:rPr>
        <w:lastRenderedPageBreak/>
        <w:t>Navrhovaná časť</w:t>
      </w:r>
      <w:bookmarkEnd w:id="97"/>
      <w:r w:rsidRPr="006E0C94">
        <w:rPr>
          <w:lang w:val="sk-SK"/>
        </w:rPr>
        <w:t xml:space="preserve"> </w:t>
      </w:r>
    </w:p>
    <w:p w:rsidR="00923567" w:rsidRDefault="00923567" w:rsidP="00923567">
      <w:pPr>
        <w:shd w:val="clear" w:color="auto" w:fill="FFFFFF"/>
        <w:spacing w:after="195" w:line="276" w:lineRule="auto"/>
        <w:textAlignment w:val="baseline"/>
        <w:rPr>
          <w:shd w:val="clear" w:color="auto" w:fill="FFFFFF"/>
          <w:lang w:val="sk-SK"/>
        </w:rPr>
      </w:pPr>
      <w:r>
        <w:rPr>
          <w:shd w:val="clear" w:color="auto" w:fill="FFFFFF"/>
          <w:lang w:val="sk-SK"/>
        </w:rPr>
        <w:t xml:space="preserve">Navrhovanú časť, tvorí samostatne vytvorený zájazd do oblasti Malaga. Vypracovaná ponuka zahŕňa detailné informácie o uskutočnení zájazdu, itinerár, kalkulácie dopravy, ubytovania, stravovania a v cene je zahrnuté tiež poistenie. Osobitne je vypracovaná kalkulácia cien vstupného na rôzne kultúrne pamiatky a atrakcie. Ponuka zájazdu je zameraná hlavne na mesto Malaga, no navrhuje spojenie prehliadky mesta Malaga s jednodňovou prehliadkou neďalekého, a pre turistov veľmi atraktívneho, mesta Ronda. </w:t>
      </w:r>
    </w:p>
    <w:p w:rsidR="00923567" w:rsidRDefault="00923567" w:rsidP="00923567">
      <w:pPr>
        <w:shd w:val="clear" w:color="auto" w:fill="FFFFFF"/>
        <w:spacing w:after="195" w:line="276" w:lineRule="auto"/>
        <w:textAlignment w:val="baseline"/>
        <w:rPr>
          <w:shd w:val="clear" w:color="auto" w:fill="FFFFFF"/>
          <w:lang w:val="sk-SK"/>
        </w:rPr>
      </w:pPr>
      <w:r>
        <w:rPr>
          <w:shd w:val="clear" w:color="auto" w:fill="FFFFFF"/>
          <w:lang w:val="sk-SK"/>
        </w:rPr>
        <w:t xml:space="preserve">Druhou časťou bude návrh na nový potencionálny produkt </w:t>
      </w:r>
      <w:proofErr w:type="spellStart"/>
      <w:r>
        <w:rPr>
          <w:shd w:val="clear" w:color="auto" w:fill="FFFFFF"/>
          <w:lang w:val="sk-SK"/>
        </w:rPr>
        <w:t>destinačného</w:t>
      </w:r>
      <w:proofErr w:type="spellEnd"/>
      <w:r>
        <w:rPr>
          <w:shd w:val="clear" w:color="auto" w:fill="FFFFFF"/>
          <w:lang w:val="sk-SK"/>
        </w:rPr>
        <w:t xml:space="preserve"> manažmentu v lokalite Malaga. Produktom je nová mobilná aplikácia, ktorá má slúžiť turistom na uľahčenie pohybu a získavania informácii ohľadom turistických atrakcii mesta. </w:t>
      </w:r>
    </w:p>
    <w:p w:rsidR="00923567" w:rsidRPr="00923567" w:rsidRDefault="00923567" w:rsidP="00923567">
      <w:pPr>
        <w:shd w:val="clear" w:color="auto" w:fill="FFFFFF"/>
        <w:spacing w:after="195" w:line="276" w:lineRule="auto"/>
        <w:textAlignment w:val="baseline"/>
        <w:rPr>
          <w:shd w:val="clear" w:color="auto" w:fill="FFFFFF"/>
          <w:lang w:val="sk-SK"/>
        </w:rPr>
      </w:pPr>
    </w:p>
    <w:p w:rsidR="00133CD3" w:rsidRPr="00923567" w:rsidRDefault="00133CD3" w:rsidP="00923567">
      <w:pPr>
        <w:pStyle w:val="Nadpis2"/>
      </w:pPr>
      <w:bookmarkStart w:id="98" w:name="_Toc37277354"/>
      <w:r w:rsidRPr="00923567">
        <w:t xml:space="preserve">Poznávací </w:t>
      </w:r>
      <w:r w:rsidRPr="00F43F4A">
        <w:rPr>
          <w:lang w:val="sk-SK"/>
        </w:rPr>
        <w:t>zájazd d</w:t>
      </w:r>
      <w:r w:rsidRPr="00923567">
        <w:t>o Malagy</w:t>
      </w:r>
      <w:bookmarkEnd w:id="98"/>
    </w:p>
    <w:p w:rsidR="00133CD3" w:rsidRDefault="00133CD3" w:rsidP="00133CD3">
      <w:pPr>
        <w:spacing w:line="276" w:lineRule="auto"/>
        <w:rPr>
          <w:noProof/>
          <w:lang w:val="sk-SK" w:eastAsia="sk-SK"/>
        </w:rPr>
      </w:pPr>
      <w:r w:rsidRPr="006E0C94">
        <w:rPr>
          <w:noProof/>
          <w:lang w:val="sk-SK" w:eastAsia="sk-SK"/>
        </w:rPr>
        <w:t>Zájazd je navrhnutý pre</w:t>
      </w:r>
      <w:r w:rsidR="0087624E" w:rsidRPr="006E0C94">
        <w:rPr>
          <w:noProof/>
          <w:lang w:val="sk-SK" w:eastAsia="sk-SK"/>
        </w:rPr>
        <w:t xml:space="preserve"> dvojicu</w:t>
      </w:r>
      <w:r w:rsidRPr="006E0C94">
        <w:rPr>
          <w:noProof/>
          <w:lang w:val="sk-SK" w:eastAsia="sk-SK"/>
        </w:rPr>
        <w:t xml:space="preserve"> študentov, alebo mladých ľudí a tým pádom aj rozpočet je tomu prispôsobený. Dátum je zvolený v polovici septembra, kedy Malaga už nie je preplnená dovolenkujúcimi turistami. Zároveň, počasie je stále veľmi príjemné na poznávanie krajiny, pretože najvyššie teploty od augusta postupne klesajú. Samozrejme neklesnú príliš, t</w:t>
      </w:r>
      <w:r w:rsidR="00C2202B">
        <w:rPr>
          <w:noProof/>
          <w:lang w:val="sk-SK" w:eastAsia="sk-SK"/>
        </w:rPr>
        <w:t xml:space="preserve">akže cestujúci môžu stráviť </w:t>
      </w:r>
      <w:r w:rsidRPr="006E0C94">
        <w:rPr>
          <w:noProof/>
          <w:lang w:val="sk-SK" w:eastAsia="sk-SK"/>
        </w:rPr>
        <w:t>nefalšovaný oddych na pláži, presne ako počas letných dní.</w:t>
      </w:r>
      <w:r w:rsidR="001B01F6">
        <w:rPr>
          <w:noProof/>
          <w:lang w:val="sk-SK" w:eastAsia="sk-SK"/>
        </w:rPr>
        <w:t xml:space="preserve"> Okrem Malagy je v tomto</w:t>
      </w:r>
      <w:r w:rsidRPr="006E0C94">
        <w:rPr>
          <w:noProof/>
          <w:lang w:val="sk-SK" w:eastAsia="sk-SK"/>
        </w:rPr>
        <w:t xml:space="preserve"> </w:t>
      </w:r>
      <w:r w:rsidR="001B01F6">
        <w:rPr>
          <w:noProof/>
          <w:lang w:val="sk-SK" w:eastAsia="sk-SK"/>
        </w:rPr>
        <w:t xml:space="preserve">pestrom predĺženom víkende zahrnutá aj prehliadka mesta Ronda. </w:t>
      </w:r>
      <w:r w:rsidRPr="006E0C94">
        <w:rPr>
          <w:noProof/>
          <w:lang w:val="sk-SK" w:eastAsia="sk-SK"/>
        </w:rPr>
        <w:t xml:space="preserve">  </w:t>
      </w:r>
    </w:p>
    <w:p w:rsidR="001B01F6" w:rsidRDefault="001B01F6" w:rsidP="00133CD3">
      <w:pPr>
        <w:spacing w:line="276" w:lineRule="auto"/>
        <w:rPr>
          <w:noProof/>
          <w:lang w:val="sk-SK" w:eastAsia="sk-SK"/>
        </w:rPr>
      </w:pPr>
    </w:p>
    <w:p w:rsidR="00133CD3" w:rsidRDefault="0087624E" w:rsidP="00923567">
      <w:pPr>
        <w:pStyle w:val="Nadpis3"/>
        <w:rPr>
          <w:noProof/>
          <w:lang w:val="sk-SK" w:eastAsia="sk-SK"/>
        </w:rPr>
      </w:pPr>
      <w:bookmarkStart w:id="99" w:name="_Toc37277355"/>
      <w:r w:rsidRPr="006E0C94">
        <w:rPr>
          <w:noProof/>
          <w:lang w:val="sk-SK" w:eastAsia="sk-SK"/>
        </w:rPr>
        <w:t>Doprava</w:t>
      </w:r>
      <w:bookmarkEnd w:id="99"/>
      <w:r w:rsidR="00133CD3" w:rsidRPr="006E0C94">
        <w:rPr>
          <w:noProof/>
          <w:lang w:val="sk-SK" w:eastAsia="sk-SK"/>
        </w:rPr>
        <w:t xml:space="preserve"> </w:t>
      </w:r>
    </w:p>
    <w:p w:rsidR="00F53509" w:rsidRPr="00F53509" w:rsidRDefault="00F53509" w:rsidP="00F53509">
      <w:pPr>
        <w:rPr>
          <w:b/>
          <w:lang w:val="sk-SK" w:eastAsia="sk-SK"/>
        </w:rPr>
      </w:pPr>
      <w:r w:rsidRPr="00F53509">
        <w:rPr>
          <w:b/>
          <w:lang w:val="sk-SK" w:eastAsia="sk-SK"/>
        </w:rPr>
        <w:t>Lety</w:t>
      </w:r>
    </w:p>
    <w:p w:rsidR="00205EE2" w:rsidRDefault="00133CD3" w:rsidP="00205EE2">
      <w:pPr>
        <w:spacing w:line="276" w:lineRule="auto"/>
        <w:jc w:val="left"/>
        <w:rPr>
          <w:lang w:val="sk-SK"/>
        </w:rPr>
      </w:pPr>
      <w:r w:rsidRPr="006E0C94">
        <w:rPr>
          <w:lang w:val="sk-SK"/>
        </w:rPr>
        <w:t xml:space="preserve">Odlet je naplánovaný na piatok, 11.9.2020, z letiska </w:t>
      </w:r>
      <w:proofErr w:type="spellStart"/>
      <w:r w:rsidRPr="006E0C94">
        <w:rPr>
          <w:lang w:val="sk-SK"/>
        </w:rPr>
        <w:t>Schwechat</w:t>
      </w:r>
      <w:proofErr w:type="spellEnd"/>
      <w:r w:rsidRPr="006E0C94">
        <w:rPr>
          <w:lang w:val="sk-SK"/>
        </w:rPr>
        <w:t xml:space="preserve"> - Viedeň (letecká spoločnosť RYANAIR) v skorých ranných hodinách o 5:50. </w:t>
      </w:r>
      <w:r w:rsidR="00205EE2">
        <w:rPr>
          <w:lang w:val="sk-SK"/>
        </w:rPr>
        <w:t xml:space="preserve">                                                                               </w:t>
      </w:r>
    </w:p>
    <w:p w:rsidR="00205EE2" w:rsidRDefault="00133CD3" w:rsidP="00205EE2">
      <w:pPr>
        <w:spacing w:line="276" w:lineRule="auto"/>
        <w:jc w:val="left"/>
        <w:rPr>
          <w:lang w:val="sk-SK"/>
        </w:rPr>
      </w:pPr>
      <w:r w:rsidRPr="006E0C94">
        <w:rPr>
          <w:lang w:val="sk-SK"/>
        </w:rPr>
        <w:t>Predpokladaný čas príletu je 9:05, na letis</w:t>
      </w:r>
      <w:r w:rsidR="00205EE2">
        <w:rPr>
          <w:lang w:val="sk-SK"/>
        </w:rPr>
        <w:t xml:space="preserve">ko </w:t>
      </w:r>
      <w:proofErr w:type="spellStart"/>
      <w:r w:rsidR="00205EE2">
        <w:rPr>
          <w:lang w:val="sk-SK"/>
        </w:rPr>
        <w:t>Pablo</w:t>
      </w:r>
      <w:proofErr w:type="spellEnd"/>
      <w:r w:rsidR="00205EE2">
        <w:rPr>
          <w:lang w:val="sk-SK"/>
        </w:rPr>
        <w:t xml:space="preserve"> Ruiz </w:t>
      </w:r>
      <w:proofErr w:type="spellStart"/>
      <w:r w:rsidR="00205EE2">
        <w:rPr>
          <w:lang w:val="sk-SK"/>
        </w:rPr>
        <w:t>Picasso</w:t>
      </w:r>
      <w:proofErr w:type="spellEnd"/>
      <w:r w:rsidR="00205EE2">
        <w:rPr>
          <w:lang w:val="sk-SK"/>
        </w:rPr>
        <w:t xml:space="preserve"> – Malaga.                         </w:t>
      </w:r>
    </w:p>
    <w:p w:rsidR="00133CD3" w:rsidRPr="006E0C94" w:rsidRDefault="00133CD3" w:rsidP="00205EE2">
      <w:pPr>
        <w:spacing w:line="276" w:lineRule="auto"/>
        <w:jc w:val="left"/>
        <w:rPr>
          <w:lang w:val="sk-SK"/>
        </w:rPr>
      </w:pPr>
      <w:r w:rsidRPr="006E0C94">
        <w:rPr>
          <w:lang w:val="sk-SK"/>
        </w:rPr>
        <w:t xml:space="preserve">Celkový čas letu je 3hod 15min. </w:t>
      </w:r>
    </w:p>
    <w:p w:rsidR="00133CD3" w:rsidRPr="006E0C94" w:rsidRDefault="00133CD3" w:rsidP="00B1570D">
      <w:pPr>
        <w:spacing w:line="276" w:lineRule="auto"/>
        <w:rPr>
          <w:lang w:val="sk-SK"/>
        </w:rPr>
      </w:pPr>
      <w:r w:rsidRPr="006E0C94">
        <w:rPr>
          <w:lang w:val="sk-SK"/>
        </w:rPr>
        <w:t>Trieda je ekonomická.</w:t>
      </w:r>
    </w:p>
    <w:p w:rsidR="00133CD3" w:rsidRPr="006E0C94" w:rsidRDefault="00133CD3" w:rsidP="00B1570D">
      <w:pPr>
        <w:spacing w:line="276" w:lineRule="auto"/>
        <w:rPr>
          <w:lang w:val="sk-SK"/>
        </w:rPr>
      </w:pPr>
      <w:r w:rsidRPr="006E0C94">
        <w:rPr>
          <w:lang w:val="sk-SK"/>
        </w:rPr>
        <w:t xml:space="preserve">Presun z letiska – </w:t>
      </w:r>
      <w:r w:rsidR="006B273A">
        <w:rPr>
          <w:lang w:val="sk-SK"/>
        </w:rPr>
        <w:t xml:space="preserve">letisková </w:t>
      </w:r>
      <w:r w:rsidRPr="006E0C94">
        <w:rPr>
          <w:lang w:val="sk-SK"/>
        </w:rPr>
        <w:t>autobus</w:t>
      </w:r>
      <w:r w:rsidR="006B273A">
        <w:rPr>
          <w:lang w:val="sk-SK"/>
        </w:rPr>
        <w:t>ová linka do centra mesta.</w:t>
      </w:r>
      <w:r w:rsidRPr="006E0C94">
        <w:rPr>
          <w:lang w:val="sk-SK"/>
        </w:rPr>
        <w:t xml:space="preserve"> </w:t>
      </w:r>
    </w:p>
    <w:p w:rsidR="00133CD3" w:rsidRPr="006E0C94" w:rsidRDefault="00133CD3" w:rsidP="00B1570D">
      <w:pPr>
        <w:spacing w:line="276" w:lineRule="auto"/>
        <w:rPr>
          <w:lang w:val="sk-SK"/>
        </w:rPr>
      </w:pPr>
      <w:r w:rsidRPr="006E0C94">
        <w:rPr>
          <w:lang w:val="sk-SK"/>
        </w:rPr>
        <w:t>Cena za letenku/os.: 37,99€ (k dátumu 2.2.2020)</w:t>
      </w:r>
      <w:r w:rsidR="00897C96">
        <w:rPr>
          <w:lang w:val="sk-SK"/>
        </w:rPr>
        <w:t xml:space="preserve"> (web16)</w:t>
      </w:r>
    </w:p>
    <w:p w:rsidR="00133CD3" w:rsidRDefault="00133CD3" w:rsidP="00B1570D">
      <w:pPr>
        <w:spacing w:line="276" w:lineRule="auto"/>
        <w:rPr>
          <w:lang w:val="sk-SK"/>
        </w:rPr>
      </w:pPr>
      <w:r w:rsidRPr="006E0C94">
        <w:rPr>
          <w:lang w:val="sk-SK"/>
        </w:rPr>
        <w:t>V cene letenky je malá batožina (</w:t>
      </w:r>
      <w:proofErr w:type="spellStart"/>
      <w:r w:rsidRPr="006E0C94">
        <w:rPr>
          <w:lang w:val="sk-SK"/>
        </w:rPr>
        <w:t>small</w:t>
      </w:r>
      <w:proofErr w:type="spellEnd"/>
      <w:r w:rsidRPr="006E0C94">
        <w:rPr>
          <w:lang w:val="sk-SK"/>
        </w:rPr>
        <w:t xml:space="preserve"> </w:t>
      </w:r>
      <w:proofErr w:type="spellStart"/>
      <w:r w:rsidRPr="006E0C94">
        <w:rPr>
          <w:lang w:val="sk-SK"/>
        </w:rPr>
        <w:t>bag</w:t>
      </w:r>
      <w:proofErr w:type="spellEnd"/>
      <w:r w:rsidRPr="006E0C94">
        <w:rPr>
          <w:lang w:val="sk-SK"/>
        </w:rPr>
        <w:t>)</w:t>
      </w:r>
    </w:p>
    <w:p w:rsidR="00771192" w:rsidRPr="006E0C94" w:rsidRDefault="00771192" w:rsidP="00B1570D">
      <w:pPr>
        <w:spacing w:line="276" w:lineRule="auto"/>
        <w:rPr>
          <w:lang w:val="sk-SK"/>
        </w:rPr>
      </w:pPr>
    </w:p>
    <w:p w:rsidR="00771192" w:rsidRDefault="00133CD3" w:rsidP="00B1570D">
      <w:pPr>
        <w:spacing w:line="276" w:lineRule="auto"/>
        <w:rPr>
          <w:lang w:val="sk-SK"/>
        </w:rPr>
      </w:pPr>
      <w:r w:rsidRPr="006E0C94">
        <w:rPr>
          <w:lang w:val="sk-SK"/>
        </w:rPr>
        <w:lastRenderedPageBreak/>
        <w:t xml:space="preserve">Spiatočný let je naplánovaný na pondelok, 14.9.2020, z letiska </w:t>
      </w:r>
      <w:proofErr w:type="spellStart"/>
      <w:r w:rsidRPr="006E0C94">
        <w:rPr>
          <w:lang w:val="sk-SK"/>
        </w:rPr>
        <w:t>Pablo</w:t>
      </w:r>
      <w:proofErr w:type="spellEnd"/>
      <w:r w:rsidRPr="006E0C94">
        <w:rPr>
          <w:lang w:val="sk-SK"/>
        </w:rPr>
        <w:t xml:space="preserve"> Ruiz </w:t>
      </w:r>
      <w:proofErr w:type="spellStart"/>
      <w:r w:rsidRPr="006E0C94">
        <w:rPr>
          <w:lang w:val="sk-SK"/>
        </w:rPr>
        <w:t>Picasso</w:t>
      </w:r>
      <w:proofErr w:type="spellEnd"/>
      <w:r w:rsidRPr="006E0C94">
        <w:rPr>
          <w:lang w:val="sk-SK"/>
        </w:rPr>
        <w:t xml:space="preserve"> – Malaga (letecká spoločnosť RYANAIR) o 20:35.</w:t>
      </w:r>
    </w:p>
    <w:p w:rsidR="00133CD3" w:rsidRPr="006E0C94" w:rsidRDefault="00133CD3" w:rsidP="00B1570D">
      <w:pPr>
        <w:spacing w:line="276" w:lineRule="auto"/>
        <w:rPr>
          <w:lang w:val="sk-SK"/>
        </w:rPr>
      </w:pPr>
      <w:r w:rsidRPr="006E0C94">
        <w:rPr>
          <w:lang w:val="sk-SK"/>
        </w:rPr>
        <w:t>Predpokladaný čas príletu je 23:50, na letisko M.R. Štefánika – Bratislava.</w:t>
      </w:r>
    </w:p>
    <w:p w:rsidR="00133CD3" w:rsidRPr="006E0C94" w:rsidRDefault="00133CD3" w:rsidP="00B1570D">
      <w:pPr>
        <w:spacing w:line="276" w:lineRule="auto"/>
        <w:rPr>
          <w:lang w:val="sk-SK"/>
        </w:rPr>
      </w:pPr>
      <w:r w:rsidRPr="006E0C94">
        <w:rPr>
          <w:lang w:val="sk-SK"/>
        </w:rPr>
        <w:t>Celkový čas letu je 3hod 15min.</w:t>
      </w:r>
    </w:p>
    <w:p w:rsidR="00133CD3" w:rsidRPr="006E0C94" w:rsidRDefault="00133CD3" w:rsidP="00B1570D">
      <w:pPr>
        <w:spacing w:line="276" w:lineRule="auto"/>
        <w:rPr>
          <w:lang w:val="sk-SK"/>
        </w:rPr>
      </w:pPr>
      <w:r w:rsidRPr="006E0C94">
        <w:rPr>
          <w:lang w:val="sk-SK"/>
        </w:rPr>
        <w:t>Trieda je ekonomická.</w:t>
      </w:r>
    </w:p>
    <w:p w:rsidR="00133CD3" w:rsidRPr="006E0C94" w:rsidRDefault="006B273A" w:rsidP="00B1570D">
      <w:pPr>
        <w:spacing w:line="276" w:lineRule="auto"/>
        <w:rPr>
          <w:lang w:val="sk-SK"/>
        </w:rPr>
      </w:pPr>
      <w:r>
        <w:rPr>
          <w:lang w:val="sk-SK"/>
        </w:rPr>
        <w:t>Presun</w:t>
      </w:r>
      <w:r w:rsidR="00133CD3" w:rsidRPr="006E0C94">
        <w:rPr>
          <w:lang w:val="sk-SK"/>
        </w:rPr>
        <w:t xml:space="preserve"> na letisko</w:t>
      </w:r>
      <w:r w:rsidR="00D85C78">
        <w:rPr>
          <w:lang w:val="sk-SK"/>
        </w:rPr>
        <w:t xml:space="preserve"> – </w:t>
      </w:r>
      <w:r>
        <w:rPr>
          <w:lang w:val="sk-SK"/>
        </w:rPr>
        <w:t xml:space="preserve">letisková </w:t>
      </w:r>
      <w:r w:rsidR="00D85C78">
        <w:rPr>
          <w:lang w:val="sk-SK"/>
        </w:rPr>
        <w:t>autobus</w:t>
      </w:r>
      <w:r>
        <w:rPr>
          <w:lang w:val="sk-SK"/>
        </w:rPr>
        <w:t>ová linka</w:t>
      </w:r>
      <w:r w:rsidR="00D85C78">
        <w:rPr>
          <w:lang w:val="sk-SK"/>
        </w:rPr>
        <w:t xml:space="preserve"> z centra mesta</w:t>
      </w:r>
      <w:r w:rsidR="00133CD3" w:rsidRPr="006E0C94">
        <w:rPr>
          <w:lang w:val="sk-SK"/>
        </w:rPr>
        <w:t xml:space="preserve">. </w:t>
      </w:r>
    </w:p>
    <w:p w:rsidR="00133CD3" w:rsidRPr="006E0C94" w:rsidRDefault="00133CD3" w:rsidP="00B1570D">
      <w:pPr>
        <w:spacing w:line="276" w:lineRule="auto"/>
        <w:rPr>
          <w:lang w:val="sk-SK"/>
        </w:rPr>
      </w:pPr>
      <w:r w:rsidRPr="006E0C94">
        <w:rPr>
          <w:lang w:val="sk-SK"/>
        </w:rPr>
        <w:t>Cena za letenku/os.: 49,99€ (k dátumu 2.2.2020)</w:t>
      </w:r>
      <w:r w:rsidR="00897C96">
        <w:rPr>
          <w:lang w:val="sk-SK"/>
        </w:rPr>
        <w:t xml:space="preserve"> (web16</w:t>
      </w:r>
      <w:r w:rsidR="009C58D6">
        <w:rPr>
          <w:lang w:val="sk-SK"/>
        </w:rPr>
        <w:t>)</w:t>
      </w:r>
    </w:p>
    <w:p w:rsidR="00133CD3" w:rsidRPr="006E0C94" w:rsidRDefault="00133CD3" w:rsidP="00B1570D">
      <w:pPr>
        <w:spacing w:line="276" w:lineRule="auto"/>
        <w:rPr>
          <w:lang w:val="sk-SK"/>
        </w:rPr>
      </w:pPr>
      <w:r w:rsidRPr="006E0C94">
        <w:rPr>
          <w:lang w:val="sk-SK"/>
        </w:rPr>
        <w:t>V cene letenky je malá batožina (</w:t>
      </w:r>
      <w:proofErr w:type="spellStart"/>
      <w:r w:rsidRPr="006E0C94">
        <w:rPr>
          <w:lang w:val="sk-SK"/>
        </w:rPr>
        <w:t>small</w:t>
      </w:r>
      <w:proofErr w:type="spellEnd"/>
      <w:r w:rsidRPr="006E0C94">
        <w:rPr>
          <w:lang w:val="sk-SK"/>
        </w:rPr>
        <w:t xml:space="preserve"> </w:t>
      </w:r>
      <w:proofErr w:type="spellStart"/>
      <w:r w:rsidRPr="006E0C94">
        <w:rPr>
          <w:lang w:val="sk-SK"/>
        </w:rPr>
        <w:t>bag</w:t>
      </w:r>
      <w:proofErr w:type="spellEnd"/>
      <w:r w:rsidRPr="006E0C94">
        <w:rPr>
          <w:lang w:val="sk-SK"/>
        </w:rPr>
        <w:t>)</w:t>
      </w:r>
    </w:p>
    <w:p w:rsidR="001B01F6" w:rsidRDefault="00133CD3" w:rsidP="00B1570D">
      <w:pPr>
        <w:spacing w:line="276" w:lineRule="auto"/>
        <w:rPr>
          <w:b/>
          <w:lang w:val="sk-SK"/>
        </w:rPr>
      </w:pPr>
      <w:r w:rsidRPr="00800888">
        <w:rPr>
          <w:b/>
          <w:lang w:val="sk-SK"/>
        </w:rPr>
        <w:t>Cena za letenky spolu/os.:</w:t>
      </w:r>
      <w:r w:rsidRPr="006E0C94">
        <w:rPr>
          <w:lang w:val="sk-SK"/>
        </w:rPr>
        <w:t xml:space="preserve"> </w:t>
      </w:r>
      <w:r w:rsidRPr="006E0C94">
        <w:rPr>
          <w:b/>
          <w:lang w:val="sk-SK"/>
        </w:rPr>
        <w:t xml:space="preserve">87,98€ </w:t>
      </w:r>
      <w:r w:rsidR="00897C96">
        <w:rPr>
          <w:lang w:val="sk-SK"/>
        </w:rPr>
        <w:t>(web16</w:t>
      </w:r>
      <w:r w:rsidR="009C58D6" w:rsidRPr="009C58D6">
        <w:rPr>
          <w:lang w:val="sk-SK"/>
        </w:rPr>
        <w:t>)</w:t>
      </w:r>
    </w:p>
    <w:p w:rsidR="006B273A" w:rsidRDefault="006B273A" w:rsidP="00B1570D">
      <w:pPr>
        <w:spacing w:line="276" w:lineRule="auto"/>
        <w:rPr>
          <w:b/>
          <w:lang w:val="sk-SK"/>
        </w:rPr>
      </w:pPr>
      <w:r>
        <w:rPr>
          <w:b/>
          <w:lang w:val="sk-SK"/>
        </w:rPr>
        <w:t>Letisková a</w:t>
      </w:r>
      <w:r w:rsidR="00D85C78">
        <w:rPr>
          <w:b/>
          <w:lang w:val="sk-SK"/>
        </w:rPr>
        <w:t>utobus</w:t>
      </w:r>
      <w:r>
        <w:rPr>
          <w:b/>
          <w:lang w:val="sk-SK"/>
        </w:rPr>
        <w:t>ová linka</w:t>
      </w:r>
      <w:r w:rsidR="00D85C78">
        <w:rPr>
          <w:b/>
          <w:lang w:val="sk-SK"/>
        </w:rPr>
        <w:t xml:space="preserve"> </w:t>
      </w:r>
    </w:p>
    <w:p w:rsidR="00D85C78" w:rsidRDefault="00D85C78" w:rsidP="00B1570D">
      <w:pPr>
        <w:spacing w:line="276" w:lineRule="auto"/>
        <w:rPr>
          <w:lang w:val="sk-SK"/>
        </w:rPr>
      </w:pPr>
      <w:r>
        <w:rPr>
          <w:lang w:val="sk-SK"/>
        </w:rPr>
        <w:t>Autobus</w:t>
      </w:r>
      <w:r w:rsidR="006B273A">
        <w:rPr>
          <w:lang w:val="sk-SK"/>
        </w:rPr>
        <w:t xml:space="preserve"> z letiska a na letisko</w:t>
      </w:r>
      <w:r>
        <w:rPr>
          <w:lang w:val="sk-SK"/>
        </w:rPr>
        <w:t xml:space="preserve"> premáva obojsmerne každých </w:t>
      </w:r>
      <w:r w:rsidR="006B273A">
        <w:rPr>
          <w:lang w:val="sk-SK"/>
        </w:rPr>
        <w:t>15-</w:t>
      </w:r>
      <w:r>
        <w:rPr>
          <w:lang w:val="sk-SK"/>
        </w:rPr>
        <w:t xml:space="preserve">25 min a cesta trvá tiež </w:t>
      </w:r>
      <w:r w:rsidR="006B273A">
        <w:rPr>
          <w:lang w:val="sk-SK"/>
        </w:rPr>
        <w:t xml:space="preserve">                         cca </w:t>
      </w:r>
      <w:r>
        <w:rPr>
          <w:lang w:val="sk-SK"/>
        </w:rPr>
        <w:t xml:space="preserve">15-25min. </w:t>
      </w:r>
    </w:p>
    <w:p w:rsidR="006B273A" w:rsidRDefault="00D85C78" w:rsidP="00B1570D">
      <w:pPr>
        <w:spacing w:line="276" w:lineRule="auto"/>
        <w:rPr>
          <w:b/>
          <w:lang w:val="sk-SK"/>
        </w:rPr>
      </w:pPr>
      <w:r w:rsidRPr="006B273A">
        <w:rPr>
          <w:lang w:val="sk-SK"/>
        </w:rPr>
        <w:t>Cena jednosmerného lístku:</w:t>
      </w:r>
      <w:r w:rsidRPr="00D85C78">
        <w:rPr>
          <w:b/>
          <w:lang w:val="sk-SK"/>
        </w:rPr>
        <w:t xml:space="preserve"> 3€</w:t>
      </w:r>
      <w:r w:rsidR="009C58D6">
        <w:rPr>
          <w:b/>
          <w:lang w:val="sk-SK"/>
        </w:rPr>
        <w:t xml:space="preserve"> </w:t>
      </w:r>
      <w:r w:rsidR="00897C96">
        <w:rPr>
          <w:lang w:val="sk-SK"/>
        </w:rPr>
        <w:t>(web17</w:t>
      </w:r>
      <w:r w:rsidR="009C58D6" w:rsidRPr="009C58D6">
        <w:rPr>
          <w:lang w:val="sk-SK"/>
        </w:rPr>
        <w:t>)</w:t>
      </w:r>
    </w:p>
    <w:p w:rsidR="00D85C78" w:rsidRDefault="00D85C78" w:rsidP="00B1570D">
      <w:pPr>
        <w:spacing w:line="276" w:lineRule="auto"/>
        <w:rPr>
          <w:b/>
          <w:lang w:val="sk-SK"/>
        </w:rPr>
      </w:pPr>
      <w:r>
        <w:rPr>
          <w:b/>
          <w:lang w:val="sk-SK"/>
        </w:rPr>
        <w:t xml:space="preserve">Autobus </w:t>
      </w:r>
      <w:r w:rsidR="006B273A">
        <w:rPr>
          <w:b/>
          <w:lang w:val="sk-SK"/>
        </w:rPr>
        <w:t xml:space="preserve">do </w:t>
      </w:r>
      <w:proofErr w:type="spellStart"/>
      <w:r w:rsidR="006B273A">
        <w:rPr>
          <w:b/>
          <w:lang w:val="sk-SK"/>
        </w:rPr>
        <w:t>Rondy</w:t>
      </w:r>
      <w:proofErr w:type="spellEnd"/>
      <w:r w:rsidR="006B273A">
        <w:rPr>
          <w:b/>
          <w:lang w:val="sk-SK"/>
        </w:rPr>
        <w:t xml:space="preserve">/z </w:t>
      </w:r>
      <w:proofErr w:type="spellStart"/>
      <w:r w:rsidR="006B273A">
        <w:rPr>
          <w:b/>
          <w:lang w:val="sk-SK"/>
        </w:rPr>
        <w:t>Rondy</w:t>
      </w:r>
      <w:proofErr w:type="spellEnd"/>
    </w:p>
    <w:p w:rsidR="006B273A" w:rsidRDefault="006B273A" w:rsidP="00B1570D">
      <w:pPr>
        <w:spacing w:line="276" w:lineRule="auto"/>
        <w:rPr>
          <w:lang w:val="sk-SK"/>
        </w:rPr>
      </w:pPr>
      <w:r>
        <w:rPr>
          <w:lang w:val="sk-SK"/>
        </w:rPr>
        <w:t xml:space="preserve">Z Malagy do </w:t>
      </w:r>
      <w:proofErr w:type="spellStart"/>
      <w:r>
        <w:rPr>
          <w:lang w:val="sk-SK"/>
        </w:rPr>
        <w:t>Rondy</w:t>
      </w:r>
      <w:proofErr w:type="spellEnd"/>
      <w:r>
        <w:rPr>
          <w:lang w:val="sk-SK"/>
        </w:rPr>
        <w:t xml:space="preserve"> premávajú dve autobusové spoločnosti, DAMAS a AVANZA. Ceny sa pohybujú od 11-13€.</w:t>
      </w:r>
      <w:r w:rsidR="00897C96">
        <w:rPr>
          <w:lang w:val="sk-SK"/>
        </w:rPr>
        <w:t xml:space="preserve"> (web18</w:t>
      </w:r>
      <w:r w:rsidR="009C58D6">
        <w:rPr>
          <w:lang w:val="sk-SK"/>
        </w:rPr>
        <w:t>)</w:t>
      </w:r>
    </w:p>
    <w:p w:rsidR="006B273A" w:rsidRDefault="00804EB8" w:rsidP="00B1570D">
      <w:pPr>
        <w:spacing w:line="276" w:lineRule="auto"/>
        <w:rPr>
          <w:lang w:val="sk-SK"/>
        </w:rPr>
      </w:pPr>
      <w:r>
        <w:rPr>
          <w:lang w:val="sk-SK"/>
        </w:rPr>
        <w:t xml:space="preserve">Cesta z Malagy do </w:t>
      </w:r>
      <w:proofErr w:type="spellStart"/>
      <w:r>
        <w:rPr>
          <w:lang w:val="sk-SK"/>
        </w:rPr>
        <w:t>Rondy</w:t>
      </w:r>
      <w:proofErr w:type="spellEnd"/>
      <w:r>
        <w:rPr>
          <w:lang w:val="sk-SK"/>
        </w:rPr>
        <w:t xml:space="preserve"> a taktiež spiatočná cesta je zabezpečená autobusom spoločnosti DAMAS v cene 11€/jazda/os.</w:t>
      </w:r>
      <w:r w:rsidR="00897C96">
        <w:rPr>
          <w:lang w:val="sk-SK"/>
        </w:rPr>
        <w:t xml:space="preserve"> (web18</w:t>
      </w:r>
      <w:r w:rsidR="009C58D6">
        <w:rPr>
          <w:lang w:val="sk-SK"/>
        </w:rPr>
        <w:t>)</w:t>
      </w:r>
    </w:p>
    <w:p w:rsidR="00F53509" w:rsidRPr="006B273A" w:rsidRDefault="00F53509" w:rsidP="00B1570D">
      <w:pPr>
        <w:spacing w:line="276" w:lineRule="auto"/>
        <w:rPr>
          <w:lang w:val="sk-SK"/>
        </w:rPr>
      </w:pPr>
    </w:p>
    <w:p w:rsidR="00133CD3" w:rsidRDefault="0087624E" w:rsidP="00923567">
      <w:pPr>
        <w:pStyle w:val="Nadpis3"/>
        <w:rPr>
          <w:lang w:val="sk-SK"/>
        </w:rPr>
      </w:pPr>
      <w:bookmarkStart w:id="100" w:name="_Toc37277356"/>
      <w:r w:rsidRPr="006E0C94">
        <w:rPr>
          <w:lang w:val="sk-SK"/>
        </w:rPr>
        <w:t>Ubytovanie a</w:t>
      </w:r>
      <w:r w:rsidR="006A4962">
        <w:rPr>
          <w:lang w:val="sk-SK"/>
        </w:rPr>
        <w:t> </w:t>
      </w:r>
      <w:r w:rsidRPr="006E0C94">
        <w:rPr>
          <w:lang w:val="sk-SK"/>
        </w:rPr>
        <w:t>stravovanie</w:t>
      </w:r>
      <w:bookmarkEnd w:id="100"/>
    </w:p>
    <w:p w:rsidR="00793FBA" w:rsidRPr="00793FBA" w:rsidRDefault="00793FBA" w:rsidP="00B1570D">
      <w:pPr>
        <w:spacing w:after="0" w:line="276" w:lineRule="auto"/>
        <w:rPr>
          <w:b/>
          <w:lang w:val="sk-SK"/>
        </w:rPr>
      </w:pPr>
      <w:r w:rsidRPr="00793FBA">
        <w:rPr>
          <w:b/>
          <w:lang w:val="sk-SK"/>
        </w:rPr>
        <w:t>U</w:t>
      </w:r>
      <w:r>
        <w:rPr>
          <w:b/>
          <w:lang w:val="sk-SK"/>
        </w:rPr>
        <w:t>bytovanie:</w:t>
      </w:r>
    </w:p>
    <w:p w:rsidR="006A4962" w:rsidRPr="00401023" w:rsidRDefault="001B01F6" w:rsidP="00B1570D">
      <w:pPr>
        <w:spacing w:after="0" w:line="276" w:lineRule="auto"/>
        <w:rPr>
          <w:lang w:val="sk-SK"/>
        </w:rPr>
      </w:pPr>
      <w:r w:rsidRPr="00401023">
        <w:rPr>
          <w:lang w:val="sk-SK"/>
        </w:rPr>
        <w:t xml:space="preserve">Ubytovanie v Malage (v termíne 11.9. - </w:t>
      </w:r>
      <w:r w:rsidR="004C69E3" w:rsidRPr="00401023">
        <w:rPr>
          <w:lang w:val="sk-SK"/>
        </w:rPr>
        <w:t>14</w:t>
      </w:r>
      <w:r w:rsidRPr="00401023">
        <w:rPr>
          <w:lang w:val="sk-SK"/>
        </w:rPr>
        <w:t xml:space="preserve">.9. </w:t>
      </w:r>
      <w:r w:rsidR="004C69E3" w:rsidRPr="00401023">
        <w:rPr>
          <w:lang w:val="sk-SK"/>
        </w:rPr>
        <w:t>3</w:t>
      </w:r>
      <w:r w:rsidRPr="00401023">
        <w:rPr>
          <w:lang w:val="sk-SK"/>
        </w:rPr>
        <w:t xml:space="preserve"> noci) je zabezpečené v </w:t>
      </w:r>
      <w:proofErr w:type="spellStart"/>
      <w:r w:rsidRPr="00401023">
        <w:rPr>
          <w:lang w:val="sk-SK"/>
        </w:rPr>
        <w:t>Hosteli</w:t>
      </w:r>
      <w:proofErr w:type="spellEnd"/>
      <w:r w:rsidRPr="00401023">
        <w:rPr>
          <w:lang w:val="sk-SK"/>
        </w:rPr>
        <w:t xml:space="preserve"> </w:t>
      </w:r>
      <w:proofErr w:type="spellStart"/>
      <w:r w:rsidRPr="00401023">
        <w:rPr>
          <w:lang w:val="sk-SK"/>
        </w:rPr>
        <w:t>Patio</w:t>
      </w:r>
      <w:proofErr w:type="spellEnd"/>
      <w:r w:rsidRPr="00401023">
        <w:rPr>
          <w:lang w:val="sk-SK"/>
        </w:rPr>
        <w:t xml:space="preserve"> 19 na ulici </w:t>
      </w:r>
      <w:proofErr w:type="spellStart"/>
      <w:r w:rsidRPr="00401023">
        <w:rPr>
          <w:lang w:val="sk-SK"/>
        </w:rPr>
        <w:t>calle</w:t>
      </w:r>
      <w:proofErr w:type="spellEnd"/>
      <w:r w:rsidRPr="00401023">
        <w:rPr>
          <w:lang w:val="sk-SK"/>
        </w:rPr>
        <w:t xml:space="preserve"> </w:t>
      </w:r>
      <w:proofErr w:type="spellStart"/>
      <w:r w:rsidRPr="00401023">
        <w:rPr>
          <w:lang w:val="sk-SK"/>
        </w:rPr>
        <w:t>Mariblanca</w:t>
      </w:r>
      <w:proofErr w:type="spellEnd"/>
      <w:r w:rsidR="00793FBA" w:rsidRPr="00401023">
        <w:rPr>
          <w:lang w:val="sk-SK"/>
        </w:rPr>
        <w:t xml:space="preserve"> 19. </w:t>
      </w:r>
      <w:proofErr w:type="spellStart"/>
      <w:r w:rsidR="00793FBA" w:rsidRPr="00401023">
        <w:rPr>
          <w:lang w:val="sk-SK"/>
        </w:rPr>
        <w:t>Hostel</w:t>
      </w:r>
      <w:proofErr w:type="spellEnd"/>
      <w:r w:rsidR="00793FBA" w:rsidRPr="00401023">
        <w:rPr>
          <w:lang w:val="sk-SK"/>
        </w:rPr>
        <w:t xml:space="preserve"> sa nachádza</w:t>
      </w:r>
      <w:r w:rsidRPr="00401023">
        <w:rPr>
          <w:lang w:val="sk-SK"/>
        </w:rPr>
        <w:t xml:space="preserve"> v centre Malagy</w:t>
      </w:r>
      <w:r w:rsidR="00793FBA" w:rsidRPr="00401023">
        <w:rPr>
          <w:lang w:val="sk-SK"/>
        </w:rPr>
        <w:t>,</w:t>
      </w:r>
      <w:r w:rsidRPr="00401023">
        <w:rPr>
          <w:lang w:val="sk-SK"/>
        </w:rPr>
        <w:t xml:space="preserve"> len 1,2km chôdze od pláže La </w:t>
      </w:r>
      <w:proofErr w:type="spellStart"/>
      <w:r w:rsidRPr="00401023">
        <w:rPr>
          <w:lang w:val="sk-SK"/>
        </w:rPr>
        <w:t>Malagueta</w:t>
      </w:r>
      <w:proofErr w:type="spellEnd"/>
      <w:r w:rsidRPr="00401023">
        <w:rPr>
          <w:lang w:val="sk-SK"/>
        </w:rPr>
        <w:t>.</w:t>
      </w:r>
      <w:r w:rsidR="00793FBA" w:rsidRPr="00401023">
        <w:rPr>
          <w:lang w:val="sk-SK"/>
        </w:rPr>
        <w:t xml:space="preserve"> Letisko Malaga je situované vo vzdialenosti 13 km.</w:t>
      </w:r>
    </w:p>
    <w:p w:rsidR="002249A2" w:rsidRPr="00401023" w:rsidRDefault="002249A2" w:rsidP="00B1570D">
      <w:pPr>
        <w:spacing w:after="0" w:line="276" w:lineRule="auto"/>
        <w:rPr>
          <w:lang w:val="sk-SK"/>
        </w:rPr>
      </w:pPr>
    </w:p>
    <w:p w:rsidR="001B01F6" w:rsidRPr="00401023" w:rsidRDefault="00793FBA" w:rsidP="00B1570D">
      <w:pPr>
        <w:spacing w:after="0" w:line="276" w:lineRule="auto"/>
        <w:rPr>
          <w:lang w:val="sk-SK"/>
        </w:rPr>
      </w:pPr>
      <w:proofErr w:type="spellStart"/>
      <w:r w:rsidRPr="00401023">
        <w:rPr>
          <w:lang w:val="sk-SK"/>
        </w:rPr>
        <w:t>Hostel</w:t>
      </w:r>
      <w:proofErr w:type="spellEnd"/>
      <w:r w:rsidRPr="00401023">
        <w:rPr>
          <w:lang w:val="sk-SK"/>
        </w:rPr>
        <w:t xml:space="preserve"> </w:t>
      </w:r>
      <w:proofErr w:type="spellStart"/>
      <w:r w:rsidRPr="00401023">
        <w:rPr>
          <w:lang w:val="sk-SK"/>
        </w:rPr>
        <w:t>Patio</w:t>
      </w:r>
      <w:proofErr w:type="spellEnd"/>
      <w:r w:rsidRPr="00401023">
        <w:rPr>
          <w:lang w:val="sk-SK"/>
        </w:rPr>
        <w:t xml:space="preserve"> 19 má </w:t>
      </w:r>
      <w:r w:rsidR="001B01F6" w:rsidRPr="00401023">
        <w:rPr>
          <w:lang w:val="sk-SK"/>
        </w:rPr>
        <w:t xml:space="preserve">veľmi dobré hodnotenie </w:t>
      </w:r>
      <w:r w:rsidRPr="00401023">
        <w:rPr>
          <w:lang w:val="sk-SK"/>
        </w:rPr>
        <w:t>(</w:t>
      </w:r>
      <w:r w:rsidR="001B01F6" w:rsidRPr="00401023">
        <w:rPr>
          <w:lang w:val="sk-SK"/>
        </w:rPr>
        <w:t>8,1/10</w:t>
      </w:r>
      <w:r w:rsidRPr="00401023">
        <w:rPr>
          <w:lang w:val="sk-SK"/>
        </w:rPr>
        <w:t>)</w:t>
      </w:r>
      <w:r w:rsidR="001B01F6" w:rsidRPr="00401023">
        <w:rPr>
          <w:lang w:val="sk-SK"/>
        </w:rPr>
        <w:t xml:space="preserve"> na stránke booking.com a ponúka ubytovanie s barom, terasou a nepretržitú recepciu. Vo všetkých priestoroch je k dispozícii bezplatné Wi-Fi pripojenie na internet. K dispozícii je tiež jedálenský kút a kuchyňa vybavená mikrovlnnou rúrou, chladničkou a rúrou.</w:t>
      </w:r>
    </w:p>
    <w:p w:rsidR="002249A2" w:rsidRPr="00401023" w:rsidRDefault="002249A2" w:rsidP="00B1570D">
      <w:pPr>
        <w:spacing w:after="0" w:line="276" w:lineRule="auto"/>
        <w:rPr>
          <w:lang w:val="sk-SK"/>
        </w:rPr>
      </w:pPr>
    </w:p>
    <w:p w:rsidR="00793FBA" w:rsidRPr="00401023" w:rsidRDefault="00793FBA" w:rsidP="00B1570D">
      <w:pPr>
        <w:spacing w:after="0" w:line="276" w:lineRule="auto"/>
        <w:rPr>
          <w:b/>
          <w:lang w:val="sk-SK"/>
        </w:rPr>
      </w:pPr>
      <w:r w:rsidRPr="00401023">
        <w:rPr>
          <w:b/>
          <w:lang w:val="sk-SK"/>
        </w:rPr>
        <w:t xml:space="preserve">Cena: noc/os. </w:t>
      </w:r>
      <w:r w:rsidR="004C69E3" w:rsidRPr="00401023">
        <w:rPr>
          <w:b/>
          <w:lang w:val="sk-SK"/>
        </w:rPr>
        <w:t>= 26</w:t>
      </w:r>
      <w:r w:rsidRPr="00401023">
        <w:rPr>
          <w:b/>
          <w:lang w:val="sk-SK"/>
        </w:rPr>
        <w:t xml:space="preserve">€  </w:t>
      </w:r>
    </w:p>
    <w:p w:rsidR="00793FBA" w:rsidRPr="00401023" w:rsidRDefault="004C69E3" w:rsidP="00B1570D">
      <w:pPr>
        <w:spacing w:after="0" w:line="276" w:lineRule="auto"/>
        <w:rPr>
          <w:b/>
          <w:lang w:val="sk-SK"/>
        </w:rPr>
      </w:pPr>
      <w:r w:rsidRPr="00401023">
        <w:rPr>
          <w:b/>
          <w:lang w:val="sk-SK"/>
        </w:rPr>
        <w:t xml:space="preserve">           3</w:t>
      </w:r>
      <w:r w:rsidR="00800888" w:rsidRPr="00401023">
        <w:rPr>
          <w:b/>
          <w:lang w:val="sk-SK"/>
        </w:rPr>
        <w:t>noci/os.</w:t>
      </w:r>
      <w:r w:rsidRPr="00401023">
        <w:rPr>
          <w:b/>
          <w:lang w:val="sk-SK"/>
        </w:rPr>
        <w:t xml:space="preserve">= </w:t>
      </w:r>
      <w:r w:rsidR="00800888" w:rsidRPr="00401023">
        <w:rPr>
          <w:b/>
          <w:lang w:val="sk-SK"/>
        </w:rPr>
        <w:t>78</w:t>
      </w:r>
      <w:r w:rsidR="00793FBA" w:rsidRPr="00401023">
        <w:rPr>
          <w:b/>
          <w:lang w:val="sk-SK"/>
        </w:rPr>
        <w:t>€</w:t>
      </w:r>
      <w:r w:rsidR="00177719">
        <w:rPr>
          <w:b/>
          <w:lang w:val="sk-SK"/>
        </w:rPr>
        <w:t xml:space="preserve"> </w:t>
      </w:r>
      <w:r w:rsidR="00897C96">
        <w:rPr>
          <w:lang w:val="sk-SK"/>
        </w:rPr>
        <w:t>(web19</w:t>
      </w:r>
      <w:r w:rsidR="00177719" w:rsidRPr="00177719">
        <w:rPr>
          <w:lang w:val="sk-SK"/>
        </w:rPr>
        <w:t>)</w:t>
      </w:r>
    </w:p>
    <w:p w:rsidR="00793FBA" w:rsidRPr="00401023" w:rsidRDefault="00793FBA" w:rsidP="00B1570D">
      <w:pPr>
        <w:spacing w:after="0" w:line="276" w:lineRule="auto"/>
        <w:rPr>
          <w:b/>
          <w:lang w:val="sk-SK"/>
        </w:rPr>
      </w:pPr>
    </w:p>
    <w:p w:rsidR="00793FBA" w:rsidRPr="00401023" w:rsidRDefault="00793FBA" w:rsidP="00B1570D">
      <w:pPr>
        <w:spacing w:after="0" w:line="276" w:lineRule="auto"/>
        <w:rPr>
          <w:b/>
          <w:lang w:val="sk-SK"/>
        </w:rPr>
      </w:pPr>
      <w:r w:rsidRPr="00401023">
        <w:rPr>
          <w:b/>
          <w:lang w:val="sk-SK"/>
        </w:rPr>
        <w:lastRenderedPageBreak/>
        <w:t>Stravovanie:</w:t>
      </w:r>
    </w:p>
    <w:p w:rsidR="001B01F6" w:rsidRPr="00401023" w:rsidRDefault="001B01F6" w:rsidP="00B1570D">
      <w:pPr>
        <w:spacing w:after="0" w:line="276" w:lineRule="auto"/>
        <w:rPr>
          <w:lang w:val="sk-SK"/>
        </w:rPr>
      </w:pPr>
      <w:r w:rsidRPr="00401023">
        <w:rPr>
          <w:lang w:val="sk-SK"/>
        </w:rPr>
        <w:t xml:space="preserve">Raňajky sú v cene </w:t>
      </w:r>
      <w:proofErr w:type="spellStart"/>
      <w:r w:rsidR="00793FBA" w:rsidRPr="00401023">
        <w:rPr>
          <w:lang w:val="sk-SK"/>
        </w:rPr>
        <w:t>hostela</w:t>
      </w:r>
      <w:proofErr w:type="spellEnd"/>
      <w:r w:rsidR="00793FBA" w:rsidRPr="00401023">
        <w:rPr>
          <w:lang w:val="sk-SK"/>
        </w:rPr>
        <w:t xml:space="preserve"> </w:t>
      </w:r>
      <w:r w:rsidRPr="00401023">
        <w:rPr>
          <w:lang w:val="sk-SK"/>
        </w:rPr>
        <w:t>a každé ráno sa podávajú formou bufetu.</w:t>
      </w:r>
      <w:r w:rsidR="00793FBA" w:rsidRPr="00401023">
        <w:rPr>
          <w:lang w:val="sk-SK"/>
        </w:rPr>
        <w:t xml:space="preserve"> </w:t>
      </w:r>
    </w:p>
    <w:p w:rsidR="00F53509" w:rsidRPr="00401023" w:rsidRDefault="00793FBA" w:rsidP="00B1570D">
      <w:pPr>
        <w:spacing w:after="0" w:line="276" w:lineRule="auto"/>
        <w:rPr>
          <w:lang w:val="sk-SK"/>
        </w:rPr>
      </w:pPr>
      <w:r w:rsidRPr="00401023">
        <w:rPr>
          <w:lang w:val="sk-SK"/>
        </w:rPr>
        <w:t>Ďalšie stravov</w:t>
      </w:r>
      <w:r w:rsidR="002249A2" w:rsidRPr="00401023">
        <w:rPr>
          <w:lang w:val="sk-SK"/>
        </w:rPr>
        <w:t>anie počas dňa je individuálne.</w:t>
      </w:r>
    </w:p>
    <w:p w:rsidR="001B01F6" w:rsidRPr="00401023" w:rsidRDefault="001B01F6" w:rsidP="00B1570D">
      <w:pPr>
        <w:spacing w:line="276" w:lineRule="auto"/>
        <w:rPr>
          <w:lang w:val="sk-SK"/>
        </w:rPr>
      </w:pPr>
    </w:p>
    <w:p w:rsidR="002F57B0" w:rsidRPr="00923567" w:rsidRDefault="0087624E" w:rsidP="002F57B0">
      <w:pPr>
        <w:pStyle w:val="Nadpis3"/>
        <w:rPr>
          <w:lang w:val="sk-SK"/>
        </w:rPr>
      </w:pPr>
      <w:bookmarkStart w:id="101" w:name="_Toc37277357"/>
      <w:r w:rsidRPr="00401023">
        <w:rPr>
          <w:lang w:val="sk-SK"/>
        </w:rPr>
        <w:t>Program a</w:t>
      </w:r>
      <w:r w:rsidR="002F57B0">
        <w:rPr>
          <w:lang w:val="sk-SK"/>
        </w:rPr>
        <w:t> </w:t>
      </w:r>
      <w:r w:rsidRPr="00401023">
        <w:rPr>
          <w:lang w:val="sk-SK"/>
        </w:rPr>
        <w:t>itinerár</w:t>
      </w:r>
      <w:bookmarkEnd w:id="101"/>
    </w:p>
    <w:p w:rsidR="009C71AB" w:rsidRDefault="002F57B0" w:rsidP="00B1570D">
      <w:pPr>
        <w:spacing w:line="276" w:lineRule="auto"/>
        <w:rPr>
          <w:b/>
          <w:lang w:val="sk-SK"/>
        </w:rPr>
      </w:pPr>
      <w:r w:rsidRPr="006B273A">
        <w:rPr>
          <w:b/>
          <w:lang w:val="sk-SK"/>
        </w:rPr>
        <w:t>1.deň (piatok)</w:t>
      </w:r>
    </w:p>
    <w:p w:rsidR="00F53509" w:rsidRPr="004A08A5" w:rsidRDefault="004A08A5" w:rsidP="00B1570D">
      <w:pPr>
        <w:spacing w:line="276" w:lineRule="auto"/>
        <w:rPr>
          <w:lang w:val="sk-SK"/>
        </w:rPr>
      </w:pPr>
      <w:r>
        <w:rPr>
          <w:lang w:val="sk-SK"/>
        </w:rPr>
        <w:t xml:space="preserve">Prvý deň začína príletom na letisko v Malage v ranných hodinách, čo umožňuje cestujúcim začať si vychutnávať mesto hneď zrána. Preprava z letiska je zabezpečená </w:t>
      </w:r>
      <w:r w:rsidR="006C3FAC">
        <w:rPr>
          <w:lang w:val="sk-SK"/>
        </w:rPr>
        <w:t xml:space="preserve">letiskovou linkou ktorá premáva každých 15-25 minút a konečnú zastávku má v centre mesta. Po príchode do centra je vyhradený čas na oddych v jednej z mestských reštaurácii a posilnenie sa neskorými raňajkami. Po chvíľke oddychu nasleduje </w:t>
      </w:r>
      <w:proofErr w:type="spellStart"/>
      <w:r w:rsidR="006C3FAC">
        <w:rPr>
          <w:lang w:val="sk-SK"/>
        </w:rPr>
        <w:t>check</w:t>
      </w:r>
      <w:proofErr w:type="spellEnd"/>
      <w:r w:rsidR="006C3FAC">
        <w:rPr>
          <w:lang w:val="sk-SK"/>
        </w:rPr>
        <w:t xml:space="preserve"> in v</w:t>
      </w:r>
      <w:r w:rsidR="00F53509">
        <w:rPr>
          <w:lang w:val="sk-SK"/>
        </w:rPr>
        <w:t> </w:t>
      </w:r>
      <w:proofErr w:type="spellStart"/>
      <w:r w:rsidR="006C3FAC">
        <w:rPr>
          <w:lang w:val="sk-SK"/>
        </w:rPr>
        <w:t>hosteli</w:t>
      </w:r>
      <w:proofErr w:type="spellEnd"/>
      <w:r w:rsidR="00F53509">
        <w:rPr>
          <w:lang w:val="sk-SK"/>
        </w:rPr>
        <w:t>,</w:t>
      </w:r>
      <w:r w:rsidR="006C3FAC">
        <w:rPr>
          <w:lang w:val="sk-SK"/>
        </w:rPr>
        <w:t xml:space="preserve"> ktorý je možný od 13:00. Po ubytovaní a zabývaní bude cestujúcim dopriaty </w:t>
      </w:r>
      <w:r w:rsidR="00355586">
        <w:rPr>
          <w:lang w:val="sk-SK"/>
        </w:rPr>
        <w:t xml:space="preserve">výdatný obed v centre mesta a neskôr </w:t>
      </w:r>
      <w:r w:rsidR="006C3FAC">
        <w:rPr>
          <w:lang w:val="sk-SK"/>
        </w:rPr>
        <w:t>oddych</w:t>
      </w:r>
      <w:r w:rsidR="00355586">
        <w:rPr>
          <w:lang w:val="sk-SK"/>
        </w:rPr>
        <w:t xml:space="preserve"> na blízkej pláži La </w:t>
      </w:r>
      <w:proofErr w:type="spellStart"/>
      <w:r w:rsidR="00355586">
        <w:rPr>
          <w:lang w:val="sk-SK"/>
        </w:rPr>
        <w:t>Malagueta</w:t>
      </w:r>
      <w:proofErr w:type="spellEnd"/>
      <w:r w:rsidR="00355586">
        <w:rPr>
          <w:lang w:val="sk-SK"/>
        </w:rPr>
        <w:t>, či</w:t>
      </w:r>
      <w:r w:rsidR="006C3FAC">
        <w:rPr>
          <w:lang w:val="sk-SK"/>
        </w:rPr>
        <w:t xml:space="preserve"> </w:t>
      </w:r>
      <w:r w:rsidR="00355586">
        <w:rPr>
          <w:lang w:val="sk-SK"/>
        </w:rPr>
        <w:t>preskúmanie</w:t>
      </w:r>
      <w:r w:rsidR="006C3FAC">
        <w:rPr>
          <w:lang w:val="sk-SK"/>
        </w:rPr>
        <w:t xml:space="preserve"> susedných pláží</w:t>
      </w:r>
      <w:r w:rsidR="00F53509">
        <w:rPr>
          <w:lang w:val="sk-SK"/>
        </w:rPr>
        <w:t>,</w:t>
      </w:r>
      <w:r w:rsidR="006C3FAC">
        <w:rPr>
          <w:lang w:val="sk-SK"/>
        </w:rPr>
        <w:t xml:space="preserve"> ako sú </w:t>
      </w:r>
      <w:proofErr w:type="spellStart"/>
      <w:r w:rsidR="006C3FAC">
        <w:rPr>
          <w:lang w:val="sk-SK"/>
        </w:rPr>
        <w:t>Playa</w:t>
      </w:r>
      <w:proofErr w:type="spellEnd"/>
      <w:r w:rsidR="006C3FAC">
        <w:rPr>
          <w:lang w:val="sk-SK"/>
        </w:rPr>
        <w:t xml:space="preserve"> de la </w:t>
      </w:r>
      <w:proofErr w:type="spellStart"/>
      <w:r w:rsidR="006C3FAC">
        <w:rPr>
          <w:lang w:val="sk-SK"/>
        </w:rPr>
        <w:t>Caleta</w:t>
      </w:r>
      <w:proofErr w:type="spellEnd"/>
      <w:r w:rsidR="006C3FAC">
        <w:rPr>
          <w:lang w:val="sk-SK"/>
        </w:rPr>
        <w:t xml:space="preserve"> a </w:t>
      </w:r>
      <w:proofErr w:type="spellStart"/>
      <w:r w:rsidR="006C3FAC">
        <w:rPr>
          <w:lang w:val="sk-SK"/>
        </w:rPr>
        <w:t>Playa</w:t>
      </w:r>
      <w:proofErr w:type="spellEnd"/>
      <w:r w:rsidR="006C3FAC">
        <w:rPr>
          <w:lang w:val="sk-SK"/>
        </w:rPr>
        <w:t xml:space="preserve"> </w:t>
      </w:r>
      <w:proofErr w:type="spellStart"/>
      <w:r w:rsidR="006C3FAC" w:rsidRPr="006E0C94">
        <w:rPr>
          <w:lang w:val="sk-SK"/>
        </w:rPr>
        <w:t>Baños</w:t>
      </w:r>
      <w:proofErr w:type="spellEnd"/>
      <w:r w:rsidR="006C3FAC" w:rsidRPr="006E0C94">
        <w:rPr>
          <w:lang w:val="sk-SK"/>
        </w:rPr>
        <w:t xml:space="preserve"> del</w:t>
      </w:r>
      <w:r w:rsidR="006C3FAC">
        <w:rPr>
          <w:lang w:val="sk-SK"/>
        </w:rPr>
        <w:t xml:space="preserve"> </w:t>
      </w:r>
      <w:proofErr w:type="spellStart"/>
      <w:r w:rsidR="006C3FAC">
        <w:rPr>
          <w:lang w:val="sk-SK"/>
        </w:rPr>
        <w:t>Carmen</w:t>
      </w:r>
      <w:proofErr w:type="spellEnd"/>
      <w:r w:rsidR="006C3FAC">
        <w:rPr>
          <w:lang w:val="sk-SK"/>
        </w:rPr>
        <w:t xml:space="preserve">. </w:t>
      </w:r>
      <w:r w:rsidR="00F53509">
        <w:rPr>
          <w:lang w:val="sk-SK"/>
        </w:rPr>
        <w:t>Na d</w:t>
      </w:r>
      <w:r w:rsidR="006C3FAC">
        <w:rPr>
          <w:lang w:val="sk-SK"/>
        </w:rPr>
        <w:t xml:space="preserve">nes </w:t>
      </w:r>
      <w:r w:rsidR="00F53509">
        <w:rPr>
          <w:lang w:val="sk-SK"/>
        </w:rPr>
        <w:t xml:space="preserve">nie je pre </w:t>
      </w:r>
      <w:r w:rsidR="006C3FAC">
        <w:rPr>
          <w:lang w:val="sk-SK"/>
        </w:rPr>
        <w:t>cestujúcich pripravený žiaden náročný program</w:t>
      </w:r>
      <w:r w:rsidR="00F53509">
        <w:rPr>
          <w:lang w:val="sk-SK"/>
        </w:rPr>
        <w:t>,</w:t>
      </w:r>
      <w:r w:rsidR="006C3FAC">
        <w:rPr>
          <w:lang w:val="sk-SK"/>
        </w:rPr>
        <w:t xml:space="preserve"> aby si po lete mohli oddýchnuť a načerpať sily na ďalší, náročnejší deň. </w:t>
      </w:r>
      <w:r w:rsidR="00F21EAC">
        <w:rPr>
          <w:lang w:val="sk-SK"/>
        </w:rPr>
        <w:t xml:space="preserve">Na plážach môžu cestujúci pozorovať nádherný západ slnka, na ktorý si budú musieť počkať o niečo dlhšie ako u nás. </w:t>
      </w:r>
      <w:r w:rsidR="006C3FAC">
        <w:rPr>
          <w:lang w:val="sk-SK"/>
        </w:rPr>
        <w:t>Na záver dňa zostáva už len večera v jednej z mnohých vynikajúcich reštaurácii.</w:t>
      </w:r>
    </w:p>
    <w:p w:rsidR="00F53509" w:rsidRDefault="00F53509" w:rsidP="00B1570D">
      <w:pPr>
        <w:spacing w:line="276" w:lineRule="auto"/>
        <w:rPr>
          <w:lang w:val="sk-SK"/>
        </w:rPr>
      </w:pPr>
      <w:r>
        <w:rPr>
          <w:lang w:val="sk-SK"/>
        </w:rPr>
        <w:t xml:space="preserve">5:50 odlet - </w:t>
      </w:r>
      <w:proofErr w:type="spellStart"/>
      <w:r>
        <w:rPr>
          <w:lang w:val="sk-SK"/>
        </w:rPr>
        <w:t>Schwechat</w:t>
      </w:r>
      <w:proofErr w:type="spellEnd"/>
    </w:p>
    <w:p w:rsidR="00D85C78" w:rsidRDefault="00D85C78" w:rsidP="00B1570D">
      <w:pPr>
        <w:spacing w:line="276" w:lineRule="auto"/>
        <w:rPr>
          <w:lang w:val="sk-SK"/>
        </w:rPr>
      </w:pPr>
      <w:r>
        <w:rPr>
          <w:lang w:val="sk-SK"/>
        </w:rPr>
        <w:t>9:05 prílet</w:t>
      </w:r>
      <w:r w:rsidR="00F53509">
        <w:rPr>
          <w:lang w:val="sk-SK"/>
        </w:rPr>
        <w:t xml:space="preserve"> – </w:t>
      </w:r>
      <w:proofErr w:type="spellStart"/>
      <w:r w:rsidR="00F53509">
        <w:rPr>
          <w:lang w:val="sk-SK"/>
        </w:rPr>
        <w:t>Pablo</w:t>
      </w:r>
      <w:proofErr w:type="spellEnd"/>
      <w:r w:rsidR="00F53509">
        <w:rPr>
          <w:lang w:val="sk-SK"/>
        </w:rPr>
        <w:t xml:space="preserve"> Ruiz </w:t>
      </w:r>
      <w:proofErr w:type="spellStart"/>
      <w:r w:rsidR="00F53509">
        <w:rPr>
          <w:lang w:val="sk-SK"/>
        </w:rPr>
        <w:t>Picasso</w:t>
      </w:r>
      <w:proofErr w:type="spellEnd"/>
    </w:p>
    <w:p w:rsidR="00D85C78" w:rsidRDefault="00D85C78" w:rsidP="00B1570D">
      <w:pPr>
        <w:spacing w:line="276" w:lineRule="auto"/>
        <w:rPr>
          <w:lang w:val="sk-SK"/>
        </w:rPr>
      </w:pPr>
      <w:r>
        <w:rPr>
          <w:lang w:val="sk-SK"/>
        </w:rPr>
        <w:t xml:space="preserve">9:50 autobus </w:t>
      </w:r>
      <w:r w:rsidR="00F53509">
        <w:rPr>
          <w:lang w:val="sk-SK"/>
        </w:rPr>
        <w:t xml:space="preserve">z letiska </w:t>
      </w:r>
    </w:p>
    <w:p w:rsidR="00D85C78" w:rsidRDefault="00D85C78" w:rsidP="00B1570D">
      <w:pPr>
        <w:spacing w:line="276" w:lineRule="auto"/>
        <w:rPr>
          <w:lang w:val="sk-SK"/>
        </w:rPr>
      </w:pPr>
      <w:r>
        <w:rPr>
          <w:lang w:val="sk-SK"/>
        </w:rPr>
        <w:t xml:space="preserve">10:05-10:15 príchod do centra </w:t>
      </w:r>
    </w:p>
    <w:p w:rsidR="00790270" w:rsidRDefault="00790270" w:rsidP="00B1570D">
      <w:pPr>
        <w:spacing w:line="276" w:lineRule="auto"/>
        <w:rPr>
          <w:lang w:val="sk-SK"/>
        </w:rPr>
      </w:pPr>
      <w:r>
        <w:rPr>
          <w:lang w:val="sk-SK"/>
        </w:rPr>
        <w:t>10:30 neskoré raňajky</w:t>
      </w:r>
    </w:p>
    <w:p w:rsidR="00F21EAC" w:rsidRDefault="00F21EAC" w:rsidP="00B1570D">
      <w:pPr>
        <w:spacing w:line="276" w:lineRule="auto"/>
        <w:rPr>
          <w:lang w:val="sk-SK"/>
        </w:rPr>
      </w:pPr>
      <w:r>
        <w:rPr>
          <w:lang w:val="sk-SK"/>
        </w:rPr>
        <w:t xml:space="preserve">13:00 </w:t>
      </w:r>
      <w:proofErr w:type="spellStart"/>
      <w:r>
        <w:rPr>
          <w:lang w:val="sk-SK"/>
        </w:rPr>
        <w:t>check</w:t>
      </w:r>
      <w:proofErr w:type="spellEnd"/>
      <w:r>
        <w:rPr>
          <w:lang w:val="sk-SK"/>
        </w:rPr>
        <w:t xml:space="preserve"> in </w:t>
      </w:r>
    </w:p>
    <w:p w:rsidR="00790270" w:rsidRDefault="00790270" w:rsidP="00B1570D">
      <w:pPr>
        <w:spacing w:line="276" w:lineRule="auto"/>
        <w:rPr>
          <w:lang w:val="sk-SK"/>
        </w:rPr>
      </w:pPr>
      <w:r>
        <w:rPr>
          <w:lang w:val="sk-SK"/>
        </w:rPr>
        <w:t>14:00 obed</w:t>
      </w:r>
    </w:p>
    <w:p w:rsidR="00F21EAC" w:rsidRDefault="00F21EAC" w:rsidP="00B1570D">
      <w:pPr>
        <w:spacing w:line="276" w:lineRule="auto"/>
        <w:rPr>
          <w:lang w:val="sk-SK"/>
        </w:rPr>
      </w:pPr>
      <w:r>
        <w:rPr>
          <w:lang w:val="sk-SK"/>
        </w:rPr>
        <w:t>15:00 voľný čas na plážach</w:t>
      </w:r>
    </w:p>
    <w:p w:rsidR="00F21EAC" w:rsidRDefault="00F21EAC" w:rsidP="00B1570D">
      <w:pPr>
        <w:spacing w:line="276" w:lineRule="auto"/>
        <w:rPr>
          <w:lang w:val="sk-SK"/>
        </w:rPr>
      </w:pPr>
      <w:r>
        <w:rPr>
          <w:lang w:val="sk-SK"/>
        </w:rPr>
        <w:t>19:00 pozorovanie západu slnka</w:t>
      </w:r>
    </w:p>
    <w:p w:rsidR="00790270" w:rsidRDefault="00790270" w:rsidP="00B1570D">
      <w:pPr>
        <w:spacing w:line="276" w:lineRule="auto"/>
        <w:rPr>
          <w:lang w:val="sk-SK"/>
        </w:rPr>
      </w:pPr>
      <w:r>
        <w:rPr>
          <w:lang w:val="sk-SK"/>
        </w:rPr>
        <w:t>20:00 večera</w:t>
      </w:r>
    </w:p>
    <w:p w:rsidR="002F57B0" w:rsidRDefault="00790270" w:rsidP="00B1570D">
      <w:pPr>
        <w:spacing w:line="276" w:lineRule="auto"/>
        <w:rPr>
          <w:lang w:val="sk-SK"/>
        </w:rPr>
      </w:pPr>
      <w:r>
        <w:rPr>
          <w:lang w:val="sk-SK"/>
        </w:rPr>
        <w:t>22:00 návrat</w:t>
      </w:r>
      <w:r w:rsidR="00F21EAC">
        <w:rPr>
          <w:lang w:val="sk-SK"/>
        </w:rPr>
        <w:t xml:space="preserve"> na ubytovanie</w:t>
      </w:r>
    </w:p>
    <w:p w:rsidR="00F53509" w:rsidRDefault="00F53509" w:rsidP="00B1570D">
      <w:pPr>
        <w:spacing w:line="276" w:lineRule="auto"/>
        <w:rPr>
          <w:lang w:val="sk-SK"/>
        </w:rPr>
      </w:pPr>
    </w:p>
    <w:p w:rsidR="002F57B0" w:rsidRDefault="002F57B0" w:rsidP="00B1570D">
      <w:pPr>
        <w:spacing w:line="276" w:lineRule="auto"/>
        <w:rPr>
          <w:b/>
          <w:lang w:val="sk-SK"/>
        </w:rPr>
      </w:pPr>
      <w:r w:rsidRPr="006B273A">
        <w:rPr>
          <w:b/>
          <w:lang w:val="sk-SK"/>
        </w:rPr>
        <w:t>2.deň (sobota)</w:t>
      </w:r>
    </w:p>
    <w:p w:rsidR="00923ECF" w:rsidRPr="00923ECF" w:rsidRDefault="00923ECF" w:rsidP="00B1570D">
      <w:pPr>
        <w:spacing w:line="276" w:lineRule="auto"/>
        <w:rPr>
          <w:lang w:val="sk-SK"/>
        </w:rPr>
      </w:pPr>
      <w:r>
        <w:rPr>
          <w:lang w:val="sk-SK"/>
        </w:rPr>
        <w:t>Prehliadka mesta Malaga bude rozdelená do dvoch dní, aby sa cestujúci nemuseli ná</w:t>
      </w:r>
      <w:r w:rsidR="00C2202B">
        <w:rPr>
          <w:lang w:val="sk-SK"/>
        </w:rPr>
        <w:t>hliť a stihli zachytiť</w:t>
      </w:r>
      <w:r>
        <w:rPr>
          <w:lang w:val="sk-SK"/>
        </w:rPr>
        <w:t xml:space="preserve"> krásy všetkého, čo Malaga ponúka. </w:t>
      </w:r>
      <w:r w:rsidR="00680DC7">
        <w:rPr>
          <w:lang w:val="sk-SK"/>
        </w:rPr>
        <w:t xml:space="preserve">Prvý deň bude zameraný na návštevu pamiatok </w:t>
      </w:r>
      <w:r w:rsidR="00680DC7">
        <w:rPr>
          <w:lang w:val="sk-SK"/>
        </w:rPr>
        <w:lastRenderedPageBreak/>
        <w:t xml:space="preserve">a preto sa začne hneď od najväčšej katedrály La </w:t>
      </w:r>
      <w:proofErr w:type="spellStart"/>
      <w:r w:rsidR="00680DC7">
        <w:rPr>
          <w:lang w:val="sk-SK"/>
        </w:rPr>
        <w:t>Manquita</w:t>
      </w:r>
      <w:proofErr w:type="spellEnd"/>
      <w:r w:rsidR="00680DC7">
        <w:rPr>
          <w:lang w:val="sk-SK"/>
        </w:rPr>
        <w:t xml:space="preserve">. Ďalej sa cestujúci presunú pred starodávne rímske divadlo, kde začína cesta na pevnosť </w:t>
      </w:r>
      <w:proofErr w:type="spellStart"/>
      <w:r w:rsidR="00680DC7">
        <w:rPr>
          <w:lang w:val="sk-SK"/>
        </w:rPr>
        <w:t>Alcazaba</w:t>
      </w:r>
      <w:proofErr w:type="spellEnd"/>
      <w:r w:rsidR="00680DC7">
        <w:rPr>
          <w:lang w:val="sk-SK"/>
        </w:rPr>
        <w:t xml:space="preserve">. Po výstupe na </w:t>
      </w:r>
      <w:proofErr w:type="spellStart"/>
      <w:r w:rsidR="00680DC7">
        <w:rPr>
          <w:lang w:val="sk-SK"/>
        </w:rPr>
        <w:t>Alcazabu</w:t>
      </w:r>
      <w:proofErr w:type="spellEnd"/>
      <w:r w:rsidR="00680DC7">
        <w:rPr>
          <w:lang w:val="sk-SK"/>
        </w:rPr>
        <w:t xml:space="preserve"> cestujúcich čaká ešte jeden, o niečo väčší, výstup na </w:t>
      </w:r>
      <w:proofErr w:type="spellStart"/>
      <w:r w:rsidR="00680DC7">
        <w:rPr>
          <w:lang w:val="sk-SK"/>
        </w:rPr>
        <w:t>Castillo</w:t>
      </w:r>
      <w:proofErr w:type="spellEnd"/>
      <w:r w:rsidR="00680DC7">
        <w:rPr>
          <w:lang w:val="sk-SK"/>
        </w:rPr>
        <w:t xml:space="preserve"> de </w:t>
      </w:r>
      <w:proofErr w:type="spellStart"/>
      <w:r w:rsidR="00680DC7">
        <w:rPr>
          <w:lang w:val="sk-SK"/>
        </w:rPr>
        <w:t>Gibralfaro</w:t>
      </w:r>
      <w:proofErr w:type="spellEnd"/>
      <w:r w:rsidR="00680DC7">
        <w:rPr>
          <w:lang w:val="sk-SK"/>
        </w:rPr>
        <w:t>. Pred ním, sa ale posilnia výdatným obedom v centre mesta. Po dnešných výstupoch do výšok cestujúci zostanú už len na zemi a poslednou zastávkou bude</w:t>
      </w:r>
      <w:r w:rsidR="00FD6B6B">
        <w:rPr>
          <w:lang w:val="sk-SK"/>
        </w:rPr>
        <w:t xml:space="preserve"> návšteva arény na býčie zápasy</w:t>
      </w:r>
      <w:r w:rsidR="00680DC7">
        <w:rPr>
          <w:lang w:val="sk-SK"/>
        </w:rPr>
        <w:t xml:space="preserve">. Po náročnom dni sa presunú do jednej z reštaurácii a oddýchnu si pri večeri. </w:t>
      </w:r>
    </w:p>
    <w:p w:rsidR="00205EE2" w:rsidRDefault="00205EE2" w:rsidP="00B1570D">
      <w:pPr>
        <w:spacing w:line="276" w:lineRule="auto"/>
        <w:rPr>
          <w:lang w:val="sk-SK"/>
        </w:rPr>
      </w:pPr>
      <w:r>
        <w:rPr>
          <w:lang w:val="sk-SK"/>
        </w:rPr>
        <w:t>9:00 raňajky</w:t>
      </w:r>
    </w:p>
    <w:p w:rsidR="007E5E31" w:rsidRDefault="007E5E31" w:rsidP="00B1570D">
      <w:pPr>
        <w:spacing w:line="276" w:lineRule="auto"/>
        <w:rPr>
          <w:lang w:val="sk-SK"/>
        </w:rPr>
      </w:pPr>
      <w:r>
        <w:rPr>
          <w:lang w:val="sk-SK"/>
        </w:rPr>
        <w:t>10:00 –</w:t>
      </w:r>
      <w:r w:rsidR="00790270">
        <w:rPr>
          <w:lang w:val="sk-SK"/>
        </w:rPr>
        <w:t>13:00</w:t>
      </w:r>
      <w:r>
        <w:rPr>
          <w:lang w:val="sk-SK"/>
        </w:rPr>
        <w:t xml:space="preserve"> prehliadka Malagy</w:t>
      </w:r>
    </w:p>
    <w:p w:rsidR="00790270" w:rsidRDefault="00790270" w:rsidP="00B1570D">
      <w:pPr>
        <w:spacing w:line="276" w:lineRule="auto"/>
        <w:rPr>
          <w:lang w:val="sk-SK"/>
        </w:rPr>
      </w:pPr>
      <w:r>
        <w:rPr>
          <w:lang w:val="sk-SK"/>
        </w:rPr>
        <w:t>13:00 obed</w:t>
      </w:r>
    </w:p>
    <w:p w:rsidR="00790270" w:rsidRDefault="00790270" w:rsidP="00B1570D">
      <w:pPr>
        <w:spacing w:line="276" w:lineRule="auto"/>
        <w:rPr>
          <w:lang w:val="sk-SK"/>
        </w:rPr>
      </w:pPr>
      <w:r>
        <w:rPr>
          <w:lang w:val="sk-SK"/>
        </w:rPr>
        <w:t>15:00 – 20:00 pokračovanie prehliadky mesta</w:t>
      </w:r>
    </w:p>
    <w:p w:rsidR="00790270" w:rsidRDefault="00790270" w:rsidP="00B1570D">
      <w:pPr>
        <w:spacing w:line="276" w:lineRule="auto"/>
        <w:rPr>
          <w:lang w:val="sk-SK"/>
        </w:rPr>
      </w:pPr>
      <w:r>
        <w:rPr>
          <w:lang w:val="sk-SK"/>
        </w:rPr>
        <w:t>20:00 večera</w:t>
      </w:r>
    </w:p>
    <w:p w:rsidR="00790270" w:rsidRDefault="00790270" w:rsidP="00B1570D">
      <w:pPr>
        <w:spacing w:line="276" w:lineRule="auto"/>
        <w:rPr>
          <w:lang w:val="sk-SK"/>
        </w:rPr>
      </w:pPr>
      <w:r>
        <w:rPr>
          <w:lang w:val="sk-SK"/>
        </w:rPr>
        <w:t>22:00 návrat na ubytovanie</w:t>
      </w:r>
    </w:p>
    <w:p w:rsidR="002F57B0" w:rsidRPr="006B273A" w:rsidRDefault="002F57B0" w:rsidP="00B1570D">
      <w:pPr>
        <w:spacing w:line="276" w:lineRule="auto"/>
        <w:rPr>
          <w:b/>
          <w:lang w:val="sk-SK"/>
        </w:rPr>
      </w:pPr>
    </w:p>
    <w:p w:rsidR="002F57B0" w:rsidRDefault="002F57B0" w:rsidP="00B1570D">
      <w:pPr>
        <w:spacing w:line="276" w:lineRule="auto"/>
        <w:rPr>
          <w:b/>
          <w:lang w:val="sk-SK"/>
        </w:rPr>
      </w:pPr>
      <w:r w:rsidRPr="006B273A">
        <w:rPr>
          <w:b/>
          <w:lang w:val="sk-SK"/>
        </w:rPr>
        <w:t>3.deň (nedeľa)</w:t>
      </w:r>
    </w:p>
    <w:p w:rsidR="00205EE2" w:rsidRPr="00003500" w:rsidRDefault="00003500" w:rsidP="00B1570D">
      <w:pPr>
        <w:spacing w:line="276" w:lineRule="auto"/>
        <w:rPr>
          <w:lang w:val="sk-SK"/>
        </w:rPr>
      </w:pPr>
      <w:r>
        <w:rPr>
          <w:lang w:val="sk-SK"/>
        </w:rPr>
        <w:t xml:space="preserve">V nedeľu je budíček skoro ráno a cestujúci sa hneď po raňajkách vydajú preskúmať krásy neďalekej </w:t>
      </w:r>
      <w:proofErr w:type="spellStart"/>
      <w:r>
        <w:rPr>
          <w:lang w:val="sk-SK"/>
        </w:rPr>
        <w:t>Rondy</w:t>
      </w:r>
      <w:proofErr w:type="spellEnd"/>
      <w:r w:rsidR="00205EE2">
        <w:rPr>
          <w:lang w:val="sk-SK"/>
        </w:rPr>
        <w:t xml:space="preserve">, kolísky </w:t>
      </w:r>
      <w:proofErr w:type="spellStart"/>
      <w:r w:rsidR="00205EE2">
        <w:rPr>
          <w:lang w:val="sk-SK"/>
        </w:rPr>
        <w:t>corridy</w:t>
      </w:r>
      <w:proofErr w:type="spellEnd"/>
      <w:r w:rsidR="00205EE2">
        <w:rPr>
          <w:lang w:val="sk-SK"/>
        </w:rPr>
        <w:t xml:space="preserve"> a mesta </w:t>
      </w:r>
      <w:proofErr w:type="spellStart"/>
      <w:r w:rsidR="00205EE2">
        <w:rPr>
          <w:lang w:val="sk-SK"/>
        </w:rPr>
        <w:t>Hemingwaya</w:t>
      </w:r>
      <w:proofErr w:type="spellEnd"/>
      <w:r>
        <w:rPr>
          <w:lang w:val="sk-SK"/>
        </w:rPr>
        <w:t xml:space="preserve">. </w:t>
      </w:r>
      <w:r w:rsidR="00205EE2">
        <w:rPr>
          <w:lang w:val="sk-SK"/>
        </w:rPr>
        <w:t xml:space="preserve">Po príchode do zatiaľ nepoznaného </w:t>
      </w:r>
      <w:r w:rsidR="00F21EAC">
        <w:rPr>
          <w:lang w:val="sk-SK"/>
        </w:rPr>
        <w:t xml:space="preserve"> mesta majú cestujúci celý deň na jeho spoznávanie. Prehliadka začne </w:t>
      </w:r>
      <w:r w:rsidR="00205EE2">
        <w:rPr>
          <w:lang w:val="sk-SK"/>
        </w:rPr>
        <w:t xml:space="preserve">na novom moste </w:t>
      </w:r>
      <w:proofErr w:type="spellStart"/>
      <w:r w:rsidR="00205EE2">
        <w:rPr>
          <w:lang w:val="sk-SK"/>
        </w:rPr>
        <w:t>Puente</w:t>
      </w:r>
      <w:proofErr w:type="spellEnd"/>
      <w:r w:rsidR="00205EE2">
        <w:rPr>
          <w:lang w:val="sk-SK"/>
        </w:rPr>
        <w:t xml:space="preserve"> </w:t>
      </w:r>
      <w:proofErr w:type="spellStart"/>
      <w:r w:rsidR="00205EE2">
        <w:rPr>
          <w:lang w:val="sk-SK"/>
        </w:rPr>
        <w:t>Nuevo</w:t>
      </w:r>
      <w:proofErr w:type="spellEnd"/>
      <w:r w:rsidR="00205EE2">
        <w:rPr>
          <w:lang w:val="sk-SK"/>
        </w:rPr>
        <w:t xml:space="preserve">, ďalej bude pokračovať návštevou najstaršej býčej arény </w:t>
      </w:r>
      <w:proofErr w:type="spellStart"/>
      <w:r w:rsidR="00205EE2">
        <w:rPr>
          <w:lang w:val="sk-SK"/>
        </w:rPr>
        <w:t>Maestranza</w:t>
      </w:r>
      <w:proofErr w:type="spellEnd"/>
      <w:r w:rsidR="00205EE2">
        <w:rPr>
          <w:lang w:val="sk-SK"/>
        </w:rPr>
        <w:t xml:space="preserve"> a taktiež jej múzea. Po obede sa bude pokračovať k Arabským hradbám a zakončenie prehliadky bude patriť </w:t>
      </w:r>
      <w:proofErr w:type="spellStart"/>
      <w:r w:rsidR="00205EE2">
        <w:rPr>
          <w:lang w:val="sk-SK"/>
        </w:rPr>
        <w:t>výhliadke</w:t>
      </w:r>
      <w:proofErr w:type="spellEnd"/>
      <w:r w:rsidR="00205EE2">
        <w:rPr>
          <w:lang w:val="sk-SK"/>
        </w:rPr>
        <w:t xml:space="preserve"> na celé mesto, </w:t>
      </w:r>
      <w:proofErr w:type="spellStart"/>
      <w:r w:rsidR="00205EE2">
        <w:rPr>
          <w:lang w:val="sk-SK"/>
        </w:rPr>
        <w:t>Mirador</w:t>
      </w:r>
      <w:proofErr w:type="spellEnd"/>
      <w:r w:rsidR="00205EE2">
        <w:rPr>
          <w:lang w:val="sk-SK"/>
        </w:rPr>
        <w:t xml:space="preserve"> de </w:t>
      </w:r>
      <w:proofErr w:type="spellStart"/>
      <w:r w:rsidR="00205EE2">
        <w:rPr>
          <w:lang w:val="sk-SK"/>
        </w:rPr>
        <w:t>Aldehuela</w:t>
      </w:r>
      <w:proofErr w:type="spellEnd"/>
      <w:r w:rsidR="00205EE2">
        <w:rPr>
          <w:lang w:val="sk-SK"/>
        </w:rPr>
        <w:t>.</w:t>
      </w:r>
      <w:r w:rsidR="00196794">
        <w:rPr>
          <w:lang w:val="sk-SK"/>
        </w:rPr>
        <w:t xml:space="preserve"> V podvečerných hodinách nasleduje presun z </w:t>
      </w:r>
      <w:proofErr w:type="spellStart"/>
      <w:r w:rsidR="00196794">
        <w:rPr>
          <w:lang w:val="sk-SK"/>
        </w:rPr>
        <w:t>Rondy</w:t>
      </w:r>
      <w:proofErr w:type="spellEnd"/>
      <w:r w:rsidR="00196794">
        <w:rPr>
          <w:lang w:val="sk-SK"/>
        </w:rPr>
        <w:t xml:space="preserve"> naspäť do Malagy. V Malage majú cestujúci po príchode priestor na večeru a oddych po celodennom výlete. </w:t>
      </w:r>
    </w:p>
    <w:p w:rsidR="00003500" w:rsidRDefault="00003500" w:rsidP="00003500">
      <w:pPr>
        <w:spacing w:line="276" w:lineRule="auto"/>
        <w:rPr>
          <w:lang w:val="sk-SK"/>
        </w:rPr>
      </w:pPr>
      <w:r>
        <w:rPr>
          <w:lang w:val="sk-SK"/>
        </w:rPr>
        <w:t>6:30 raňajky</w:t>
      </w:r>
    </w:p>
    <w:p w:rsidR="00003500" w:rsidRDefault="00003500" w:rsidP="00003500">
      <w:pPr>
        <w:spacing w:line="276" w:lineRule="auto"/>
        <w:rPr>
          <w:lang w:val="sk-SK"/>
        </w:rPr>
      </w:pPr>
      <w:r>
        <w:rPr>
          <w:lang w:val="sk-SK"/>
        </w:rPr>
        <w:t>7:00 odchod z ubytovania</w:t>
      </w:r>
    </w:p>
    <w:p w:rsidR="00003500" w:rsidRDefault="00003500" w:rsidP="00003500">
      <w:pPr>
        <w:spacing w:line="276" w:lineRule="auto"/>
        <w:rPr>
          <w:lang w:val="sk-SK"/>
        </w:rPr>
      </w:pPr>
      <w:r>
        <w:rPr>
          <w:lang w:val="sk-SK"/>
        </w:rPr>
        <w:t>8:00 autobus Malaga – Ronda</w:t>
      </w:r>
    </w:p>
    <w:p w:rsidR="00003500" w:rsidRDefault="00003500" w:rsidP="00003500">
      <w:pPr>
        <w:spacing w:line="276" w:lineRule="auto"/>
        <w:rPr>
          <w:lang w:val="sk-SK"/>
        </w:rPr>
      </w:pPr>
      <w:r>
        <w:rPr>
          <w:lang w:val="sk-SK"/>
        </w:rPr>
        <w:t>9:45 príchod – Ronda</w:t>
      </w:r>
    </w:p>
    <w:p w:rsidR="00790270" w:rsidRDefault="005616B6" w:rsidP="00003500">
      <w:pPr>
        <w:spacing w:line="276" w:lineRule="auto"/>
        <w:rPr>
          <w:lang w:val="sk-SK"/>
        </w:rPr>
      </w:pPr>
      <w:r>
        <w:rPr>
          <w:lang w:val="sk-SK"/>
        </w:rPr>
        <w:t xml:space="preserve">10:00 – </w:t>
      </w:r>
      <w:r w:rsidR="00790270">
        <w:rPr>
          <w:lang w:val="sk-SK"/>
        </w:rPr>
        <w:t xml:space="preserve">13:00 </w:t>
      </w:r>
      <w:r>
        <w:rPr>
          <w:lang w:val="sk-SK"/>
        </w:rPr>
        <w:t>prehliadka mesta</w:t>
      </w:r>
      <w:r w:rsidR="00790270">
        <w:rPr>
          <w:lang w:val="sk-SK"/>
        </w:rPr>
        <w:t xml:space="preserve"> </w:t>
      </w:r>
    </w:p>
    <w:p w:rsidR="00790270" w:rsidRDefault="00790270" w:rsidP="00003500">
      <w:pPr>
        <w:spacing w:line="276" w:lineRule="auto"/>
        <w:rPr>
          <w:lang w:val="sk-SK"/>
        </w:rPr>
      </w:pPr>
      <w:r>
        <w:rPr>
          <w:lang w:val="sk-SK"/>
        </w:rPr>
        <w:t>13:00 obed</w:t>
      </w:r>
    </w:p>
    <w:p w:rsidR="005616B6" w:rsidRDefault="00790270" w:rsidP="00003500">
      <w:pPr>
        <w:spacing w:line="276" w:lineRule="auto"/>
        <w:rPr>
          <w:lang w:val="sk-SK"/>
        </w:rPr>
      </w:pPr>
      <w:r>
        <w:rPr>
          <w:lang w:val="sk-SK"/>
        </w:rPr>
        <w:t>15:00 pokračovanie prehliadky mesta</w:t>
      </w:r>
      <w:r w:rsidR="005616B6">
        <w:rPr>
          <w:lang w:val="sk-SK"/>
        </w:rPr>
        <w:t xml:space="preserve"> </w:t>
      </w:r>
    </w:p>
    <w:p w:rsidR="00003500" w:rsidRDefault="00003500" w:rsidP="00003500">
      <w:pPr>
        <w:spacing w:line="276" w:lineRule="auto"/>
        <w:rPr>
          <w:lang w:val="sk-SK"/>
        </w:rPr>
      </w:pPr>
      <w:r>
        <w:rPr>
          <w:lang w:val="sk-SK"/>
        </w:rPr>
        <w:t>18:00 autobus Ronda – Malaga</w:t>
      </w:r>
    </w:p>
    <w:p w:rsidR="002F57B0" w:rsidRDefault="00003500" w:rsidP="00B1570D">
      <w:pPr>
        <w:spacing w:line="276" w:lineRule="auto"/>
        <w:rPr>
          <w:lang w:val="sk-SK"/>
        </w:rPr>
      </w:pPr>
      <w:r>
        <w:rPr>
          <w:lang w:val="sk-SK"/>
        </w:rPr>
        <w:t xml:space="preserve">19:45 príchod – Malaga </w:t>
      </w:r>
    </w:p>
    <w:p w:rsidR="00790270" w:rsidRDefault="00790270" w:rsidP="00B1570D">
      <w:pPr>
        <w:spacing w:line="276" w:lineRule="auto"/>
        <w:rPr>
          <w:lang w:val="sk-SK"/>
        </w:rPr>
      </w:pPr>
      <w:r>
        <w:rPr>
          <w:lang w:val="sk-SK"/>
        </w:rPr>
        <w:t>20:30 večera</w:t>
      </w:r>
    </w:p>
    <w:p w:rsidR="00003500" w:rsidRDefault="00790270" w:rsidP="00B1570D">
      <w:pPr>
        <w:spacing w:line="276" w:lineRule="auto"/>
        <w:rPr>
          <w:lang w:val="sk-SK"/>
        </w:rPr>
      </w:pPr>
      <w:r>
        <w:rPr>
          <w:lang w:val="sk-SK"/>
        </w:rPr>
        <w:lastRenderedPageBreak/>
        <w:t>22:00 návrat</w:t>
      </w:r>
      <w:r w:rsidR="00003500">
        <w:rPr>
          <w:lang w:val="sk-SK"/>
        </w:rPr>
        <w:t xml:space="preserve"> na ubytovanie </w:t>
      </w:r>
    </w:p>
    <w:p w:rsidR="00F53509" w:rsidRPr="00003500" w:rsidRDefault="00F53509" w:rsidP="00B1570D">
      <w:pPr>
        <w:spacing w:line="276" w:lineRule="auto"/>
        <w:rPr>
          <w:lang w:val="sk-SK"/>
        </w:rPr>
      </w:pPr>
    </w:p>
    <w:p w:rsidR="002F57B0" w:rsidRDefault="002F57B0" w:rsidP="00B1570D">
      <w:pPr>
        <w:spacing w:line="276" w:lineRule="auto"/>
        <w:rPr>
          <w:b/>
          <w:lang w:val="sk-SK"/>
        </w:rPr>
      </w:pPr>
      <w:r w:rsidRPr="006B273A">
        <w:rPr>
          <w:b/>
          <w:lang w:val="sk-SK"/>
        </w:rPr>
        <w:t>4.deň (pondelok)</w:t>
      </w:r>
    </w:p>
    <w:p w:rsidR="007E5E31" w:rsidRPr="00A2112E" w:rsidRDefault="00A2112E" w:rsidP="00B1570D">
      <w:pPr>
        <w:spacing w:line="276" w:lineRule="auto"/>
        <w:rPr>
          <w:lang w:val="sk-SK"/>
        </w:rPr>
      </w:pPr>
      <w:r>
        <w:rPr>
          <w:lang w:val="sk-SK"/>
        </w:rPr>
        <w:t>Posledný deň majú ešte cestujúci k dispozícii raňajky v </w:t>
      </w:r>
      <w:proofErr w:type="spellStart"/>
      <w:r>
        <w:rPr>
          <w:lang w:val="sk-SK"/>
        </w:rPr>
        <w:t>hosteli</w:t>
      </w:r>
      <w:proofErr w:type="spellEnd"/>
      <w:r>
        <w:rPr>
          <w:lang w:val="sk-SK"/>
        </w:rPr>
        <w:t xml:space="preserve"> a po raňajkách sa môžu vydať preskúmať </w:t>
      </w:r>
      <w:r w:rsidR="007E5E31">
        <w:rPr>
          <w:lang w:val="sk-SK"/>
        </w:rPr>
        <w:t>zatiaľ neobjavené miesta</w:t>
      </w:r>
      <w:r>
        <w:rPr>
          <w:lang w:val="sk-SK"/>
        </w:rPr>
        <w:t xml:space="preserve"> Malagy.</w:t>
      </w:r>
      <w:r w:rsidR="00790270">
        <w:rPr>
          <w:lang w:val="sk-SK"/>
        </w:rPr>
        <w:t xml:space="preserve"> Dnešný deň bude patriť </w:t>
      </w:r>
      <w:proofErr w:type="spellStart"/>
      <w:r w:rsidR="00790270">
        <w:rPr>
          <w:lang w:val="sk-SK"/>
        </w:rPr>
        <w:t>Picassovi</w:t>
      </w:r>
      <w:proofErr w:type="spellEnd"/>
      <w:r w:rsidR="00790270">
        <w:rPr>
          <w:lang w:val="sk-SK"/>
        </w:rPr>
        <w:t xml:space="preserve"> a tak sa cestujúci vydajú na prehliadku múzea </w:t>
      </w:r>
      <w:proofErr w:type="spellStart"/>
      <w:r w:rsidR="00790270">
        <w:rPr>
          <w:lang w:val="sk-SK"/>
        </w:rPr>
        <w:t>Pabla</w:t>
      </w:r>
      <w:proofErr w:type="spellEnd"/>
      <w:r w:rsidR="00790270">
        <w:rPr>
          <w:lang w:val="sk-SK"/>
        </w:rPr>
        <w:t xml:space="preserve"> </w:t>
      </w:r>
      <w:proofErr w:type="spellStart"/>
      <w:r w:rsidR="00790270">
        <w:rPr>
          <w:lang w:val="sk-SK"/>
        </w:rPr>
        <w:t>Picassa</w:t>
      </w:r>
      <w:proofErr w:type="spellEnd"/>
      <w:r w:rsidR="00790270">
        <w:rPr>
          <w:lang w:val="sk-SK"/>
        </w:rPr>
        <w:t xml:space="preserve"> a tiež jeho rodného domu. Po múzeách bude poslednou zastávkou nádherná botanická záhrada. </w:t>
      </w:r>
      <w:r w:rsidR="007E5E31">
        <w:rPr>
          <w:lang w:val="sk-SK"/>
        </w:rPr>
        <w:t>Keďže ich čaká znovu únavná cesta domov, tak posledné chvíle počas najväčšieho tepla môžu cestujúci</w:t>
      </w:r>
      <w:r w:rsidR="00790270">
        <w:rPr>
          <w:lang w:val="sk-SK"/>
        </w:rPr>
        <w:t xml:space="preserve"> znovu</w:t>
      </w:r>
      <w:r w:rsidR="007E5E31">
        <w:rPr>
          <w:lang w:val="sk-SK"/>
        </w:rPr>
        <w:t xml:space="preserve"> stráviť na jednej z mnohých mestských pláží. Maj</w:t>
      </w:r>
      <w:r w:rsidR="00C2202B">
        <w:rPr>
          <w:lang w:val="sk-SK"/>
        </w:rPr>
        <w:t>ú priestor ešte raz si dopriať</w:t>
      </w:r>
      <w:r w:rsidR="007E5E31">
        <w:rPr>
          <w:lang w:val="sk-SK"/>
        </w:rPr>
        <w:t xml:space="preserve"> obed a večeru v pravom andalúzskom štýle. Po poslednom kúpaní nasleduje presun autobusom na letisko a už len dlhé čakanie na spiatočný let. Predpokladaný prílet do Bratislavy je pred polnocou. </w:t>
      </w:r>
    </w:p>
    <w:p w:rsidR="005616B6" w:rsidRDefault="005616B6" w:rsidP="00B1570D">
      <w:pPr>
        <w:spacing w:line="276" w:lineRule="auto"/>
        <w:rPr>
          <w:lang w:val="sk-SK"/>
        </w:rPr>
      </w:pPr>
      <w:r>
        <w:rPr>
          <w:lang w:val="sk-SK"/>
        </w:rPr>
        <w:t>9:00 raňajky</w:t>
      </w:r>
    </w:p>
    <w:p w:rsidR="005616B6" w:rsidRDefault="005616B6" w:rsidP="00B1570D">
      <w:pPr>
        <w:spacing w:line="276" w:lineRule="auto"/>
        <w:rPr>
          <w:lang w:val="sk-SK"/>
        </w:rPr>
      </w:pPr>
      <w:r>
        <w:rPr>
          <w:lang w:val="sk-SK"/>
        </w:rPr>
        <w:t xml:space="preserve">10:00 </w:t>
      </w:r>
      <w:proofErr w:type="spellStart"/>
      <w:r>
        <w:rPr>
          <w:lang w:val="sk-SK"/>
        </w:rPr>
        <w:t>check</w:t>
      </w:r>
      <w:proofErr w:type="spellEnd"/>
      <w:r>
        <w:rPr>
          <w:lang w:val="sk-SK"/>
        </w:rPr>
        <w:t xml:space="preserve"> </w:t>
      </w:r>
      <w:proofErr w:type="spellStart"/>
      <w:r>
        <w:rPr>
          <w:lang w:val="sk-SK"/>
        </w:rPr>
        <w:t>out</w:t>
      </w:r>
      <w:proofErr w:type="spellEnd"/>
      <w:r>
        <w:rPr>
          <w:lang w:val="sk-SK"/>
        </w:rPr>
        <w:t xml:space="preserve"> </w:t>
      </w:r>
    </w:p>
    <w:p w:rsidR="00355586" w:rsidRDefault="00790270" w:rsidP="00B1570D">
      <w:pPr>
        <w:spacing w:line="276" w:lineRule="auto"/>
        <w:rPr>
          <w:lang w:val="sk-SK"/>
        </w:rPr>
      </w:pPr>
      <w:r>
        <w:rPr>
          <w:lang w:val="sk-SK"/>
        </w:rPr>
        <w:t>10:30 – 13</w:t>
      </w:r>
      <w:r w:rsidR="00355586">
        <w:rPr>
          <w:lang w:val="sk-SK"/>
        </w:rPr>
        <w:t xml:space="preserve">:00 </w:t>
      </w:r>
      <w:r>
        <w:rPr>
          <w:lang w:val="sk-SK"/>
        </w:rPr>
        <w:t>prehliadky múzeí a botanickej záhrady</w:t>
      </w:r>
      <w:r w:rsidR="00355586">
        <w:rPr>
          <w:lang w:val="sk-SK"/>
        </w:rPr>
        <w:t xml:space="preserve"> </w:t>
      </w:r>
    </w:p>
    <w:p w:rsidR="00790270" w:rsidRDefault="00790270" w:rsidP="00B1570D">
      <w:pPr>
        <w:spacing w:line="276" w:lineRule="auto"/>
        <w:rPr>
          <w:lang w:val="sk-SK"/>
        </w:rPr>
      </w:pPr>
      <w:r>
        <w:rPr>
          <w:lang w:val="sk-SK"/>
        </w:rPr>
        <w:t>13:00 obed</w:t>
      </w:r>
    </w:p>
    <w:p w:rsidR="007E5E31" w:rsidRDefault="007E5E31" w:rsidP="00B1570D">
      <w:pPr>
        <w:spacing w:line="276" w:lineRule="auto"/>
        <w:rPr>
          <w:lang w:val="sk-SK"/>
        </w:rPr>
      </w:pPr>
      <w:r>
        <w:rPr>
          <w:lang w:val="sk-SK"/>
        </w:rPr>
        <w:t xml:space="preserve">14:00 – 17:30 voľný čas na pláži </w:t>
      </w:r>
    </w:p>
    <w:p w:rsidR="00F53509" w:rsidRDefault="00F53509" w:rsidP="00B1570D">
      <w:pPr>
        <w:spacing w:line="276" w:lineRule="auto"/>
        <w:rPr>
          <w:lang w:val="sk-SK"/>
        </w:rPr>
      </w:pPr>
      <w:r>
        <w:rPr>
          <w:lang w:val="sk-SK"/>
        </w:rPr>
        <w:t xml:space="preserve">18:10 autobus na letisko </w:t>
      </w:r>
    </w:p>
    <w:p w:rsidR="00355586" w:rsidRDefault="00355586" w:rsidP="00B1570D">
      <w:pPr>
        <w:spacing w:line="276" w:lineRule="auto"/>
        <w:rPr>
          <w:lang w:val="sk-SK"/>
        </w:rPr>
      </w:pPr>
      <w:r>
        <w:rPr>
          <w:lang w:val="sk-SK"/>
        </w:rPr>
        <w:t xml:space="preserve">18:25 – 18:35 príchod na letisko </w:t>
      </w:r>
    </w:p>
    <w:p w:rsidR="00790270" w:rsidRDefault="00790270" w:rsidP="00B1570D">
      <w:pPr>
        <w:spacing w:line="276" w:lineRule="auto"/>
        <w:rPr>
          <w:lang w:val="sk-SK"/>
        </w:rPr>
      </w:pPr>
      <w:r>
        <w:rPr>
          <w:lang w:val="sk-SK"/>
        </w:rPr>
        <w:t>19:00 večera na letisku</w:t>
      </w:r>
    </w:p>
    <w:p w:rsidR="00F53509" w:rsidRDefault="00F53509" w:rsidP="00B1570D">
      <w:pPr>
        <w:spacing w:line="276" w:lineRule="auto"/>
        <w:rPr>
          <w:lang w:val="sk-SK"/>
        </w:rPr>
      </w:pPr>
      <w:r>
        <w:rPr>
          <w:lang w:val="sk-SK"/>
        </w:rPr>
        <w:t xml:space="preserve">20:35 odlet – </w:t>
      </w:r>
      <w:proofErr w:type="spellStart"/>
      <w:r>
        <w:rPr>
          <w:lang w:val="sk-SK"/>
        </w:rPr>
        <w:t>Pablo</w:t>
      </w:r>
      <w:proofErr w:type="spellEnd"/>
      <w:r>
        <w:rPr>
          <w:lang w:val="sk-SK"/>
        </w:rPr>
        <w:t xml:space="preserve"> Ruiz </w:t>
      </w:r>
      <w:proofErr w:type="spellStart"/>
      <w:r>
        <w:rPr>
          <w:lang w:val="sk-SK"/>
        </w:rPr>
        <w:t>Picasso</w:t>
      </w:r>
      <w:proofErr w:type="spellEnd"/>
    </w:p>
    <w:p w:rsidR="00800888" w:rsidRDefault="00F53509" w:rsidP="00B1570D">
      <w:pPr>
        <w:spacing w:line="276" w:lineRule="auto"/>
        <w:rPr>
          <w:lang w:val="sk-SK"/>
        </w:rPr>
      </w:pPr>
      <w:r>
        <w:rPr>
          <w:lang w:val="sk-SK"/>
        </w:rPr>
        <w:t xml:space="preserve">23:50 prílet – M. R. Štefánika  </w:t>
      </w:r>
    </w:p>
    <w:p w:rsidR="00355586" w:rsidRPr="00401023" w:rsidRDefault="00355586" w:rsidP="00B1570D">
      <w:pPr>
        <w:spacing w:line="276" w:lineRule="auto"/>
        <w:rPr>
          <w:lang w:val="sk-SK"/>
        </w:rPr>
      </w:pPr>
    </w:p>
    <w:p w:rsidR="0094720F" w:rsidRPr="00401023" w:rsidRDefault="009C71AB" w:rsidP="00923567">
      <w:pPr>
        <w:pStyle w:val="Nadpis3"/>
        <w:rPr>
          <w:lang w:val="sk-SK"/>
        </w:rPr>
      </w:pPr>
      <w:bookmarkStart w:id="102" w:name="_Toc37277358"/>
      <w:r w:rsidRPr="00401023">
        <w:rPr>
          <w:lang w:val="sk-SK"/>
        </w:rPr>
        <w:t>Poistenie</w:t>
      </w:r>
      <w:bookmarkEnd w:id="102"/>
      <w:r w:rsidRPr="00401023">
        <w:rPr>
          <w:lang w:val="sk-SK"/>
        </w:rPr>
        <w:t xml:space="preserve"> </w:t>
      </w:r>
    </w:p>
    <w:p w:rsidR="008E41F8" w:rsidRPr="00401023" w:rsidRDefault="008E41F8" w:rsidP="00B1570D">
      <w:pPr>
        <w:spacing w:line="276" w:lineRule="auto"/>
        <w:jc w:val="left"/>
        <w:rPr>
          <w:lang w:val="sk-SK"/>
        </w:rPr>
      </w:pPr>
      <w:r w:rsidRPr="00401023">
        <w:rPr>
          <w:lang w:val="sk-SK"/>
        </w:rPr>
        <w:t xml:space="preserve">Cestovné poistenie je uzatvorené s poisťovňou </w:t>
      </w:r>
      <w:proofErr w:type="spellStart"/>
      <w:r w:rsidR="00401023">
        <w:rPr>
          <w:lang w:val="sk-SK"/>
        </w:rPr>
        <w:t>Uniq</w:t>
      </w:r>
      <w:r w:rsidRPr="00401023">
        <w:rPr>
          <w:lang w:val="sk-SK"/>
        </w:rPr>
        <w:t>a</w:t>
      </w:r>
      <w:proofErr w:type="spellEnd"/>
      <w:r w:rsidRPr="00401023">
        <w:rPr>
          <w:lang w:val="sk-SK"/>
        </w:rPr>
        <w:t xml:space="preserve">. Je zvolené poistenie PLUS, ktoré zahŕňa liečebné náklady do 25 000€, zmeškanie dopravného prostriedku, oneskorený návrat zo zahraničia, batožinu, úraz, zodpovednosť za škodu, náklady na záchranu na horách a vo vode, právnu pomoc, asistenčné služby a bežné letné a zimné športy. </w:t>
      </w:r>
    </w:p>
    <w:p w:rsidR="008E41F8" w:rsidRPr="00401023" w:rsidRDefault="008E41F8" w:rsidP="00B1570D">
      <w:pPr>
        <w:spacing w:line="276" w:lineRule="auto"/>
        <w:jc w:val="left"/>
        <w:rPr>
          <w:lang w:val="sk-SK"/>
        </w:rPr>
      </w:pPr>
      <w:r w:rsidRPr="00401023">
        <w:rPr>
          <w:lang w:val="sk-SK"/>
        </w:rPr>
        <w:t>Poistenie je na 5 dní (11.9 – 15.9</w:t>
      </w:r>
      <w:r w:rsidR="002164DE" w:rsidRPr="00401023">
        <w:rPr>
          <w:lang w:val="sk-SK"/>
        </w:rPr>
        <w:t xml:space="preserve">) kvôli večernému letu, kedy by </w:t>
      </w:r>
      <w:r w:rsidRPr="00401023">
        <w:rPr>
          <w:lang w:val="sk-SK"/>
        </w:rPr>
        <w:t>pri prípadnom meškaní</w:t>
      </w:r>
      <w:r w:rsidR="002164DE" w:rsidRPr="00401023">
        <w:rPr>
          <w:lang w:val="sk-SK"/>
        </w:rPr>
        <w:t>,</w:t>
      </w:r>
      <w:r w:rsidRPr="00401023">
        <w:rPr>
          <w:lang w:val="sk-SK"/>
        </w:rPr>
        <w:t xml:space="preserve"> </w:t>
      </w:r>
      <w:r w:rsidR="002164DE" w:rsidRPr="00401023">
        <w:rPr>
          <w:lang w:val="sk-SK"/>
        </w:rPr>
        <w:t xml:space="preserve">alebo zrušení letu prílet mohol siahať až do ďalšieho dňa. </w:t>
      </w:r>
      <w:r w:rsidRPr="00401023">
        <w:rPr>
          <w:lang w:val="sk-SK"/>
        </w:rPr>
        <w:t xml:space="preserve"> </w:t>
      </w:r>
    </w:p>
    <w:p w:rsidR="003734FC" w:rsidRPr="00401023" w:rsidRDefault="003734FC" w:rsidP="00B1570D">
      <w:pPr>
        <w:spacing w:line="276" w:lineRule="auto"/>
        <w:jc w:val="left"/>
        <w:rPr>
          <w:lang w:val="sk-SK"/>
        </w:rPr>
      </w:pPr>
    </w:p>
    <w:p w:rsidR="002249A2" w:rsidRPr="00401023" w:rsidRDefault="0087624E" w:rsidP="00923567">
      <w:pPr>
        <w:pStyle w:val="Nadpis3"/>
        <w:rPr>
          <w:lang w:val="sk-SK"/>
        </w:rPr>
      </w:pPr>
      <w:bookmarkStart w:id="103" w:name="_Toc37277359"/>
      <w:r w:rsidRPr="00401023">
        <w:rPr>
          <w:lang w:val="sk-SK"/>
        </w:rPr>
        <w:lastRenderedPageBreak/>
        <w:t>Kalkulácia ceny</w:t>
      </w:r>
      <w:r w:rsidR="002249A2" w:rsidRPr="00401023">
        <w:rPr>
          <w:lang w:val="sk-SK"/>
        </w:rPr>
        <w:t xml:space="preserve"> </w:t>
      </w:r>
      <w:r w:rsidR="00D02BB5">
        <w:rPr>
          <w:lang w:val="sk-SK"/>
        </w:rPr>
        <w:t>(</w:t>
      </w:r>
      <w:r w:rsidR="002249A2" w:rsidRPr="00401023">
        <w:rPr>
          <w:lang w:val="sk-SK"/>
        </w:rPr>
        <w:t>na osobu</w:t>
      </w:r>
      <w:r w:rsidR="00D02BB5">
        <w:rPr>
          <w:lang w:val="sk-SK"/>
        </w:rPr>
        <w:t>)</w:t>
      </w:r>
      <w:bookmarkEnd w:id="103"/>
    </w:p>
    <w:p w:rsidR="002249A2" w:rsidRPr="00401023" w:rsidRDefault="002249A2" w:rsidP="00B1570D">
      <w:pPr>
        <w:spacing w:after="0" w:line="276" w:lineRule="auto"/>
        <w:rPr>
          <w:lang w:val="sk-SK"/>
        </w:rPr>
      </w:pPr>
    </w:p>
    <w:p w:rsidR="00B9505E" w:rsidRPr="00401023" w:rsidRDefault="00B9505E" w:rsidP="00B1570D">
      <w:pPr>
        <w:spacing w:after="0" w:line="276" w:lineRule="auto"/>
        <w:rPr>
          <w:b/>
          <w:lang w:val="sk-SK"/>
        </w:rPr>
      </w:pPr>
      <w:r w:rsidRPr="00401023">
        <w:rPr>
          <w:b/>
          <w:lang w:val="sk-SK"/>
        </w:rPr>
        <w:t>Doprava:</w:t>
      </w:r>
    </w:p>
    <w:p w:rsidR="002249A2" w:rsidRDefault="002249A2" w:rsidP="00B1570D">
      <w:pPr>
        <w:spacing w:after="0" w:line="276" w:lineRule="auto"/>
        <w:rPr>
          <w:lang w:val="sk-SK"/>
        </w:rPr>
      </w:pPr>
      <w:r w:rsidRPr="00401023">
        <w:rPr>
          <w:lang w:val="sk-SK"/>
        </w:rPr>
        <w:t xml:space="preserve">Cena za </w:t>
      </w:r>
      <w:r w:rsidR="002164DE" w:rsidRPr="00401023">
        <w:rPr>
          <w:lang w:val="sk-SK"/>
        </w:rPr>
        <w:t xml:space="preserve">obidve </w:t>
      </w:r>
      <w:r w:rsidRPr="00401023">
        <w:rPr>
          <w:lang w:val="sk-SK"/>
        </w:rPr>
        <w:t>letenky/os.: 87,98€</w:t>
      </w:r>
      <w:r w:rsidR="004D1933">
        <w:rPr>
          <w:lang w:val="sk-SK"/>
        </w:rPr>
        <w:t xml:space="preserve"> </w:t>
      </w:r>
      <w:r w:rsidR="00C02375">
        <w:rPr>
          <w:lang w:val="sk-SK"/>
        </w:rPr>
        <w:t>(web16</w:t>
      </w:r>
      <w:r w:rsidR="00177719">
        <w:rPr>
          <w:lang w:val="sk-SK"/>
        </w:rPr>
        <w:t>)</w:t>
      </w:r>
    </w:p>
    <w:p w:rsidR="00401023" w:rsidRDefault="00401023" w:rsidP="00B1570D">
      <w:pPr>
        <w:spacing w:after="0" w:line="276" w:lineRule="auto"/>
        <w:rPr>
          <w:lang w:val="sk-SK"/>
        </w:rPr>
      </w:pPr>
      <w:r>
        <w:rPr>
          <w:lang w:val="sk-SK"/>
        </w:rPr>
        <w:t>Autobus</w:t>
      </w:r>
      <w:r w:rsidR="00D85C78">
        <w:rPr>
          <w:lang w:val="sk-SK"/>
        </w:rPr>
        <w:t xml:space="preserve"> z letiska: 3€</w:t>
      </w:r>
      <w:r w:rsidR="00355586">
        <w:rPr>
          <w:lang w:val="sk-SK"/>
        </w:rPr>
        <w:t>/os.</w:t>
      </w:r>
      <w:r w:rsidR="00897C96">
        <w:rPr>
          <w:lang w:val="sk-SK"/>
        </w:rPr>
        <w:t xml:space="preserve"> (web17</w:t>
      </w:r>
      <w:r w:rsidR="00177719">
        <w:rPr>
          <w:lang w:val="sk-SK"/>
        </w:rPr>
        <w:t>)</w:t>
      </w:r>
    </w:p>
    <w:p w:rsidR="006B273A" w:rsidRDefault="006B273A" w:rsidP="00B1570D">
      <w:pPr>
        <w:spacing w:after="0" w:line="276" w:lineRule="auto"/>
        <w:rPr>
          <w:lang w:val="sk-SK"/>
        </w:rPr>
      </w:pPr>
      <w:r>
        <w:rPr>
          <w:lang w:val="sk-SK"/>
        </w:rPr>
        <w:t xml:space="preserve">Autobus do </w:t>
      </w:r>
      <w:proofErr w:type="spellStart"/>
      <w:r>
        <w:rPr>
          <w:lang w:val="sk-SK"/>
        </w:rPr>
        <w:t>Rondy</w:t>
      </w:r>
      <w:proofErr w:type="spellEnd"/>
      <w:r>
        <w:rPr>
          <w:lang w:val="sk-SK"/>
        </w:rPr>
        <w:t>:</w:t>
      </w:r>
      <w:r w:rsidR="00355586">
        <w:rPr>
          <w:lang w:val="sk-SK"/>
        </w:rPr>
        <w:t xml:space="preserve"> 11€/os.</w:t>
      </w:r>
      <w:r w:rsidR="00897C96">
        <w:rPr>
          <w:lang w:val="sk-SK"/>
        </w:rPr>
        <w:t xml:space="preserve"> (web18</w:t>
      </w:r>
      <w:r w:rsidR="00177719">
        <w:rPr>
          <w:lang w:val="sk-SK"/>
        </w:rPr>
        <w:t>)</w:t>
      </w:r>
    </w:p>
    <w:p w:rsidR="006B273A" w:rsidRDefault="006B273A" w:rsidP="00B1570D">
      <w:pPr>
        <w:spacing w:after="0" w:line="276" w:lineRule="auto"/>
        <w:rPr>
          <w:lang w:val="sk-SK"/>
        </w:rPr>
      </w:pPr>
      <w:r>
        <w:rPr>
          <w:lang w:val="sk-SK"/>
        </w:rPr>
        <w:t>Autobus z </w:t>
      </w:r>
      <w:proofErr w:type="spellStart"/>
      <w:r>
        <w:rPr>
          <w:lang w:val="sk-SK"/>
        </w:rPr>
        <w:t>Rondy</w:t>
      </w:r>
      <w:proofErr w:type="spellEnd"/>
      <w:r>
        <w:rPr>
          <w:lang w:val="sk-SK"/>
        </w:rPr>
        <w:t>:</w:t>
      </w:r>
      <w:r w:rsidR="00355586">
        <w:rPr>
          <w:lang w:val="sk-SK"/>
        </w:rPr>
        <w:t xml:space="preserve"> 11€/os.</w:t>
      </w:r>
      <w:r w:rsidR="00897C96">
        <w:rPr>
          <w:lang w:val="sk-SK"/>
        </w:rPr>
        <w:t xml:space="preserve"> (web18</w:t>
      </w:r>
      <w:r w:rsidR="00177719">
        <w:rPr>
          <w:lang w:val="sk-SK"/>
        </w:rPr>
        <w:t xml:space="preserve">) </w:t>
      </w:r>
    </w:p>
    <w:p w:rsidR="006B273A" w:rsidRDefault="006B273A" w:rsidP="00B1570D">
      <w:pPr>
        <w:spacing w:after="0" w:line="276" w:lineRule="auto"/>
        <w:rPr>
          <w:lang w:val="sk-SK"/>
        </w:rPr>
      </w:pPr>
      <w:r>
        <w:rPr>
          <w:lang w:val="sk-SK"/>
        </w:rPr>
        <w:t>Autobus na letisko: 3€</w:t>
      </w:r>
      <w:r w:rsidR="00355586">
        <w:rPr>
          <w:lang w:val="sk-SK"/>
        </w:rPr>
        <w:t xml:space="preserve">/os. </w:t>
      </w:r>
      <w:r w:rsidR="00897C96">
        <w:rPr>
          <w:lang w:val="sk-SK"/>
        </w:rPr>
        <w:t>(web17</w:t>
      </w:r>
      <w:r w:rsidR="00177719">
        <w:rPr>
          <w:lang w:val="sk-SK"/>
        </w:rPr>
        <w:t xml:space="preserve">) </w:t>
      </w:r>
    </w:p>
    <w:p w:rsidR="00401023" w:rsidRPr="00401023" w:rsidRDefault="00401023" w:rsidP="00B1570D">
      <w:pPr>
        <w:spacing w:after="0" w:line="276" w:lineRule="auto"/>
        <w:rPr>
          <w:lang w:val="sk-SK"/>
        </w:rPr>
      </w:pPr>
    </w:p>
    <w:p w:rsidR="00B9505E" w:rsidRPr="00401023" w:rsidRDefault="00B9505E" w:rsidP="00B1570D">
      <w:pPr>
        <w:spacing w:after="0" w:line="276" w:lineRule="auto"/>
        <w:rPr>
          <w:b/>
          <w:lang w:val="sk-SK"/>
        </w:rPr>
      </w:pPr>
      <w:r w:rsidRPr="00401023">
        <w:rPr>
          <w:b/>
          <w:lang w:val="sk-SK"/>
        </w:rPr>
        <w:t>Ubytovanie a stravovanie:</w:t>
      </w:r>
    </w:p>
    <w:p w:rsidR="009C71AB" w:rsidRDefault="002249A2" w:rsidP="00B1570D">
      <w:pPr>
        <w:spacing w:after="0" w:line="276" w:lineRule="auto"/>
        <w:rPr>
          <w:lang w:val="sk-SK"/>
        </w:rPr>
      </w:pPr>
      <w:r w:rsidRPr="00401023">
        <w:rPr>
          <w:lang w:val="sk-SK"/>
        </w:rPr>
        <w:t>3noci</w:t>
      </w:r>
      <w:r w:rsidR="009C71AB" w:rsidRPr="00401023">
        <w:rPr>
          <w:lang w:val="sk-SK"/>
        </w:rPr>
        <w:t xml:space="preserve"> + raňajky</w:t>
      </w:r>
      <w:r w:rsidRPr="00401023">
        <w:rPr>
          <w:lang w:val="sk-SK"/>
        </w:rPr>
        <w:t>/os: 78€</w:t>
      </w:r>
      <w:r w:rsidR="009C71AB" w:rsidRPr="00401023">
        <w:rPr>
          <w:lang w:val="sk-SK"/>
        </w:rPr>
        <w:t xml:space="preserve"> </w:t>
      </w:r>
      <w:r w:rsidR="00897C96">
        <w:rPr>
          <w:lang w:val="sk-SK"/>
        </w:rPr>
        <w:t>(web19</w:t>
      </w:r>
      <w:r w:rsidR="00177719">
        <w:rPr>
          <w:lang w:val="sk-SK"/>
        </w:rPr>
        <w:t>)</w:t>
      </w:r>
    </w:p>
    <w:p w:rsidR="00401023" w:rsidRPr="00401023" w:rsidRDefault="00401023" w:rsidP="00B1570D">
      <w:pPr>
        <w:spacing w:after="0" w:line="276" w:lineRule="auto"/>
        <w:rPr>
          <w:lang w:val="sk-SK"/>
        </w:rPr>
      </w:pPr>
    </w:p>
    <w:p w:rsidR="00B9505E" w:rsidRPr="00401023" w:rsidRDefault="00B9505E" w:rsidP="00B1570D">
      <w:pPr>
        <w:spacing w:after="0" w:line="276" w:lineRule="auto"/>
        <w:rPr>
          <w:b/>
          <w:lang w:val="sk-SK"/>
        </w:rPr>
      </w:pPr>
      <w:r w:rsidRPr="00401023">
        <w:rPr>
          <w:b/>
          <w:lang w:val="sk-SK"/>
        </w:rPr>
        <w:t>Cestovné poistenie:</w:t>
      </w:r>
    </w:p>
    <w:p w:rsidR="008E41F8" w:rsidRDefault="008E41F8" w:rsidP="00B1570D">
      <w:pPr>
        <w:spacing w:after="0" w:line="276" w:lineRule="auto"/>
        <w:rPr>
          <w:lang w:val="sk-SK"/>
        </w:rPr>
      </w:pPr>
      <w:r w:rsidRPr="00401023">
        <w:rPr>
          <w:lang w:val="sk-SK"/>
        </w:rPr>
        <w:t xml:space="preserve">Cena: 5dní/os: 8€ </w:t>
      </w:r>
      <w:r w:rsidR="00897C96">
        <w:rPr>
          <w:lang w:val="sk-SK"/>
        </w:rPr>
        <w:t>(web20</w:t>
      </w:r>
      <w:r w:rsidR="00177719">
        <w:rPr>
          <w:lang w:val="sk-SK"/>
        </w:rPr>
        <w:t>)</w:t>
      </w:r>
    </w:p>
    <w:p w:rsidR="00401023" w:rsidRDefault="00401023" w:rsidP="00B1570D">
      <w:pPr>
        <w:spacing w:after="0" w:line="276" w:lineRule="auto"/>
        <w:rPr>
          <w:lang w:val="sk-SK"/>
        </w:rPr>
      </w:pPr>
    </w:p>
    <w:p w:rsidR="00401023" w:rsidRDefault="00401023" w:rsidP="00B1570D">
      <w:pPr>
        <w:spacing w:after="0" w:line="276" w:lineRule="auto"/>
        <w:rPr>
          <w:b/>
          <w:lang w:val="sk-SK"/>
        </w:rPr>
      </w:pPr>
      <w:r w:rsidRPr="00401023">
        <w:rPr>
          <w:b/>
          <w:lang w:val="sk-SK"/>
        </w:rPr>
        <w:t>Vstupy:</w:t>
      </w:r>
      <w:r w:rsidR="00196794">
        <w:rPr>
          <w:b/>
          <w:lang w:val="sk-SK"/>
        </w:rPr>
        <w:t xml:space="preserve"> </w:t>
      </w:r>
    </w:p>
    <w:p w:rsidR="00405F67" w:rsidRDefault="00111BF5" w:rsidP="00B1570D">
      <w:pPr>
        <w:spacing w:after="0" w:line="276" w:lineRule="auto"/>
        <w:rPr>
          <w:lang w:val="sk-SK"/>
        </w:rPr>
      </w:pPr>
      <w:r>
        <w:rPr>
          <w:lang w:val="sk-SK"/>
        </w:rPr>
        <w:t xml:space="preserve">La </w:t>
      </w:r>
      <w:proofErr w:type="spellStart"/>
      <w:r>
        <w:rPr>
          <w:lang w:val="sk-SK"/>
        </w:rPr>
        <w:t>Manquita</w:t>
      </w:r>
      <w:proofErr w:type="spellEnd"/>
      <w:r>
        <w:rPr>
          <w:lang w:val="sk-SK"/>
        </w:rPr>
        <w:t>: 6</w:t>
      </w:r>
      <w:r w:rsidR="00405F67">
        <w:rPr>
          <w:lang w:val="sk-SK"/>
        </w:rPr>
        <w:t>€</w:t>
      </w:r>
      <w:r w:rsidR="00897C96">
        <w:rPr>
          <w:lang w:val="sk-SK"/>
        </w:rPr>
        <w:t xml:space="preserve"> (web21</w:t>
      </w:r>
      <w:r>
        <w:rPr>
          <w:lang w:val="sk-SK"/>
        </w:rPr>
        <w:t>)</w:t>
      </w:r>
    </w:p>
    <w:p w:rsidR="00405F67" w:rsidRDefault="00111BF5" w:rsidP="00B1570D">
      <w:pPr>
        <w:spacing w:after="0" w:line="276" w:lineRule="auto"/>
        <w:rPr>
          <w:lang w:val="sk-SK"/>
        </w:rPr>
      </w:pPr>
      <w:proofErr w:type="spellStart"/>
      <w:r>
        <w:rPr>
          <w:lang w:val="sk-SK"/>
        </w:rPr>
        <w:t>Alcazaba</w:t>
      </w:r>
      <w:proofErr w:type="spellEnd"/>
      <w:r>
        <w:rPr>
          <w:lang w:val="sk-SK"/>
        </w:rPr>
        <w:t xml:space="preserve"> + </w:t>
      </w:r>
      <w:proofErr w:type="spellStart"/>
      <w:r>
        <w:rPr>
          <w:lang w:val="sk-SK"/>
        </w:rPr>
        <w:t>Gibralfaro</w:t>
      </w:r>
      <w:proofErr w:type="spellEnd"/>
      <w:r>
        <w:rPr>
          <w:lang w:val="sk-SK"/>
        </w:rPr>
        <w:t>: 5,50</w:t>
      </w:r>
      <w:r w:rsidR="00405F67">
        <w:rPr>
          <w:lang w:val="sk-SK"/>
        </w:rPr>
        <w:t>€</w:t>
      </w:r>
      <w:r>
        <w:rPr>
          <w:lang w:val="sk-SK"/>
        </w:rPr>
        <w:t xml:space="preserve"> </w:t>
      </w:r>
      <w:r w:rsidR="00897C96">
        <w:rPr>
          <w:lang w:val="sk-SK"/>
        </w:rPr>
        <w:t>(web22</w:t>
      </w:r>
      <w:r>
        <w:rPr>
          <w:lang w:val="sk-SK"/>
        </w:rPr>
        <w:t>)</w:t>
      </w:r>
    </w:p>
    <w:p w:rsidR="00405F67" w:rsidRDefault="00111BF5" w:rsidP="00B1570D">
      <w:pPr>
        <w:spacing w:after="0" w:line="276" w:lineRule="auto"/>
        <w:rPr>
          <w:lang w:val="sk-SK"/>
        </w:rPr>
      </w:pPr>
      <w:r>
        <w:rPr>
          <w:lang w:val="sk-SK"/>
        </w:rPr>
        <w:t xml:space="preserve">Múzeum </w:t>
      </w:r>
      <w:proofErr w:type="spellStart"/>
      <w:r>
        <w:rPr>
          <w:lang w:val="sk-SK"/>
        </w:rPr>
        <w:t>Pabla</w:t>
      </w:r>
      <w:proofErr w:type="spellEnd"/>
      <w:r>
        <w:rPr>
          <w:lang w:val="sk-SK"/>
        </w:rPr>
        <w:t xml:space="preserve"> </w:t>
      </w:r>
      <w:proofErr w:type="spellStart"/>
      <w:r>
        <w:rPr>
          <w:lang w:val="sk-SK"/>
        </w:rPr>
        <w:t>Picassa</w:t>
      </w:r>
      <w:proofErr w:type="spellEnd"/>
      <w:r>
        <w:rPr>
          <w:lang w:val="sk-SK"/>
        </w:rPr>
        <w:t>: 9</w:t>
      </w:r>
      <w:r w:rsidR="00405F67">
        <w:rPr>
          <w:lang w:val="sk-SK"/>
        </w:rPr>
        <w:t>€</w:t>
      </w:r>
      <w:r w:rsidR="00897C96">
        <w:rPr>
          <w:lang w:val="sk-SK"/>
        </w:rPr>
        <w:t xml:space="preserve"> (web23</w:t>
      </w:r>
      <w:r>
        <w:rPr>
          <w:lang w:val="sk-SK"/>
        </w:rPr>
        <w:t>)</w:t>
      </w:r>
    </w:p>
    <w:p w:rsidR="00A2112E" w:rsidRDefault="00405F67" w:rsidP="00B1570D">
      <w:pPr>
        <w:spacing w:after="0" w:line="276" w:lineRule="auto"/>
        <w:rPr>
          <w:lang w:val="sk-SK"/>
        </w:rPr>
      </w:pPr>
      <w:r>
        <w:rPr>
          <w:lang w:val="sk-SK"/>
        </w:rPr>
        <w:t>Botanická záhrada 5,20€</w:t>
      </w:r>
      <w:r w:rsidR="00897C96">
        <w:rPr>
          <w:lang w:val="sk-SK"/>
        </w:rPr>
        <w:t xml:space="preserve"> (web24</w:t>
      </w:r>
      <w:r w:rsidR="00FD6B6B">
        <w:rPr>
          <w:lang w:val="sk-SK"/>
        </w:rPr>
        <w:t>)</w:t>
      </w:r>
    </w:p>
    <w:p w:rsidR="00401023" w:rsidRPr="00790270" w:rsidRDefault="00A2112E" w:rsidP="00B1570D">
      <w:pPr>
        <w:spacing w:after="0" w:line="276" w:lineRule="auto"/>
        <w:rPr>
          <w:lang w:val="sk-SK"/>
        </w:rPr>
      </w:pPr>
      <w:r>
        <w:rPr>
          <w:lang w:val="sk-SK"/>
        </w:rPr>
        <w:t>Býčia aréna</w:t>
      </w:r>
      <w:r w:rsidR="00664C2D">
        <w:rPr>
          <w:lang w:val="sk-SK"/>
        </w:rPr>
        <w:t xml:space="preserve">, </w:t>
      </w:r>
      <w:r w:rsidR="00405F67">
        <w:rPr>
          <w:lang w:val="sk-SK"/>
        </w:rPr>
        <w:t>Ronda</w:t>
      </w:r>
      <w:r w:rsidR="00FA1420">
        <w:rPr>
          <w:lang w:val="sk-SK"/>
        </w:rPr>
        <w:t>: 8</w:t>
      </w:r>
      <w:r w:rsidR="00790270">
        <w:rPr>
          <w:lang w:val="sk-SK"/>
        </w:rPr>
        <w:t>€</w:t>
      </w:r>
      <w:r w:rsidR="00897C96">
        <w:rPr>
          <w:lang w:val="sk-SK"/>
        </w:rPr>
        <w:t xml:space="preserve"> - s </w:t>
      </w:r>
      <w:proofErr w:type="spellStart"/>
      <w:r w:rsidR="00897C96">
        <w:rPr>
          <w:lang w:val="sk-SK"/>
        </w:rPr>
        <w:t>audiosprievodcom</w:t>
      </w:r>
      <w:proofErr w:type="spellEnd"/>
      <w:r w:rsidR="00897C96">
        <w:rPr>
          <w:lang w:val="sk-SK"/>
        </w:rPr>
        <w:t xml:space="preserve"> (web25</w:t>
      </w:r>
      <w:r w:rsidR="00FA1420">
        <w:rPr>
          <w:lang w:val="sk-SK"/>
        </w:rPr>
        <w:t>)</w:t>
      </w:r>
    </w:p>
    <w:p w:rsidR="00401023" w:rsidRPr="00401023" w:rsidRDefault="00401023" w:rsidP="00B1570D">
      <w:pPr>
        <w:spacing w:after="0" w:line="276" w:lineRule="auto"/>
        <w:rPr>
          <w:lang w:val="sk-SK"/>
        </w:rPr>
      </w:pPr>
    </w:p>
    <w:p w:rsidR="00B9505E" w:rsidRDefault="00B9505E" w:rsidP="00B1570D">
      <w:pPr>
        <w:spacing w:after="0" w:line="276" w:lineRule="auto"/>
        <w:rPr>
          <w:b/>
          <w:lang w:val="sk-SK"/>
        </w:rPr>
      </w:pPr>
      <w:r w:rsidRPr="00401023">
        <w:rPr>
          <w:b/>
          <w:lang w:val="sk-SK"/>
        </w:rPr>
        <w:t>Celková cena za zájazd</w:t>
      </w:r>
      <w:r w:rsidR="009C71AB" w:rsidRPr="00401023">
        <w:rPr>
          <w:b/>
          <w:lang w:val="sk-SK"/>
        </w:rPr>
        <w:t>/os</w:t>
      </w:r>
      <w:r w:rsidRPr="00401023">
        <w:rPr>
          <w:b/>
          <w:lang w:val="sk-SK"/>
        </w:rPr>
        <w:t>:</w:t>
      </w:r>
    </w:p>
    <w:p w:rsidR="005B77ED" w:rsidRPr="00401023" w:rsidRDefault="00355586" w:rsidP="00B1570D">
      <w:pPr>
        <w:spacing w:line="276" w:lineRule="auto"/>
        <w:rPr>
          <w:lang w:val="sk-SK"/>
        </w:rPr>
      </w:pPr>
      <w:r>
        <w:rPr>
          <w:lang w:val="sk-SK"/>
        </w:rPr>
        <w:t xml:space="preserve">201,98€ + vstupy </w:t>
      </w:r>
      <w:r w:rsidR="008D65E2">
        <w:rPr>
          <w:lang w:val="sk-SK"/>
        </w:rPr>
        <w:t>(</w:t>
      </w:r>
      <w:r w:rsidR="00FA1420">
        <w:rPr>
          <w:lang w:val="sk-SK"/>
        </w:rPr>
        <w:t>33,70</w:t>
      </w:r>
      <w:r w:rsidR="008D65E2">
        <w:rPr>
          <w:lang w:val="sk-SK"/>
        </w:rPr>
        <w:t>€)</w:t>
      </w:r>
      <w:r w:rsidR="00664C2D">
        <w:rPr>
          <w:lang w:val="sk-SK"/>
        </w:rPr>
        <w:t xml:space="preserve"> = 235,68€</w:t>
      </w:r>
    </w:p>
    <w:p w:rsidR="000519FE" w:rsidRDefault="00B9505E" w:rsidP="00B1570D">
      <w:pPr>
        <w:spacing w:line="276" w:lineRule="auto"/>
        <w:rPr>
          <w:lang w:val="sk-SK"/>
        </w:rPr>
      </w:pPr>
      <w:r w:rsidRPr="00401023">
        <w:rPr>
          <w:b/>
          <w:lang w:val="sk-SK"/>
        </w:rPr>
        <w:t>Odporúčané vreckové/os</w:t>
      </w:r>
      <w:r w:rsidRPr="00401023">
        <w:rPr>
          <w:lang w:val="sk-SK"/>
        </w:rPr>
        <w:t>.:</w:t>
      </w:r>
      <w:r w:rsidR="005B77ED" w:rsidRPr="00401023">
        <w:rPr>
          <w:lang w:val="sk-SK"/>
        </w:rPr>
        <w:t xml:space="preserve"> 150€</w:t>
      </w:r>
    </w:p>
    <w:p w:rsidR="00E25304" w:rsidRDefault="00E25304" w:rsidP="00B1570D">
      <w:pPr>
        <w:spacing w:line="276" w:lineRule="auto"/>
        <w:rPr>
          <w:lang w:val="sk-SK"/>
        </w:rPr>
      </w:pPr>
    </w:p>
    <w:p w:rsidR="00E25304" w:rsidRDefault="00E25304" w:rsidP="00B1570D">
      <w:pPr>
        <w:spacing w:line="276" w:lineRule="auto"/>
        <w:rPr>
          <w:lang w:val="sk-SK"/>
        </w:rPr>
      </w:pPr>
    </w:p>
    <w:p w:rsidR="00E25304" w:rsidRDefault="00E25304" w:rsidP="00B1570D">
      <w:pPr>
        <w:spacing w:line="276" w:lineRule="auto"/>
        <w:rPr>
          <w:lang w:val="sk-SK"/>
        </w:rPr>
      </w:pPr>
    </w:p>
    <w:p w:rsidR="00E25304" w:rsidRDefault="00E25304" w:rsidP="00B1570D">
      <w:pPr>
        <w:spacing w:line="276" w:lineRule="auto"/>
        <w:rPr>
          <w:lang w:val="sk-SK"/>
        </w:rPr>
      </w:pPr>
    </w:p>
    <w:p w:rsidR="00E25304" w:rsidRDefault="00E25304" w:rsidP="00B1570D">
      <w:pPr>
        <w:spacing w:line="276" w:lineRule="auto"/>
        <w:rPr>
          <w:lang w:val="sk-SK"/>
        </w:rPr>
      </w:pPr>
    </w:p>
    <w:p w:rsidR="00E25304" w:rsidRDefault="00E25304" w:rsidP="00B1570D">
      <w:pPr>
        <w:spacing w:line="276" w:lineRule="auto"/>
        <w:rPr>
          <w:lang w:val="sk-SK"/>
        </w:rPr>
      </w:pPr>
    </w:p>
    <w:p w:rsidR="00E25304" w:rsidRDefault="00E25304" w:rsidP="00B1570D">
      <w:pPr>
        <w:spacing w:line="276" w:lineRule="auto"/>
        <w:rPr>
          <w:lang w:val="sk-SK"/>
        </w:rPr>
      </w:pPr>
    </w:p>
    <w:p w:rsidR="00494F79" w:rsidRDefault="00494F79" w:rsidP="00B1570D">
      <w:pPr>
        <w:spacing w:line="276" w:lineRule="auto"/>
        <w:rPr>
          <w:lang w:val="sk-SK"/>
        </w:rPr>
      </w:pPr>
    </w:p>
    <w:p w:rsidR="00923567" w:rsidRDefault="00923567" w:rsidP="00B1570D">
      <w:pPr>
        <w:spacing w:line="276" w:lineRule="auto"/>
        <w:rPr>
          <w:lang w:val="sk-SK"/>
        </w:rPr>
      </w:pPr>
    </w:p>
    <w:p w:rsidR="00494F79" w:rsidRDefault="00494F79" w:rsidP="00B1570D">
      <w:pPr>
        <w:spacing w:line="276" w:lineRule="auto"/>
        <w:rPr>
          <w:lang w:val="sk-SK"/>
        </w:rPr>
      </w:pPr>
    </w:p>
    <w:p w:rsidR="00494F79" w:rsidRPr="00494F79" w:rsidRDefault="00AD1936" w:rsidP="00494F79">
      <w:pPr>
        <w:spacing w:line="276" w:lineRule="auto"/>
        <w:jc w:val="center"/>
        <w:rPr>
          <w:i/>
          <w:lang w:val="sk-SK"/>
        </w:rPr>
      </w:pPr>
      <w:proofErr w:type="spellStart"/>
      <w:r>
        <w:rPr>
          <w:i/>
          <w:lang w:val="sk-SK"/>
        </w:rPr>
        <w:lastRenderedPageBreak/>
        <w:t>Tabubľka</w:t>
      </w:r>
      <w:proofErr w:type="spellEnd"/>
      <w:r>
        <w:rPr>
          <w:i/>
          <w:lang w:val="sk-SK"/>
        </w:rPr>
        <w:t xml:space="preserve"> 3</w:t>
      </w:r>
      <w:r w:rsidR="00494F79" w:rsidRPr="00494F79">
        <w:rPr>
          <w:i/>
          <w:lang w:val="sk-SK"/>
        </w:rPr>
        <w:t>: Kalkulácia ceny zájazdu na osobu</w:t>
      </w:r>
    </w:p>
    <w:tbl>
      <w:tblPr>
        <w:tblW w:w="8947" w:type="dxa"/>
        <w:tblInd w:w="110" w:type="dxa"/>
        <w:tblBorders>
          <w:top w:val="double" w:sz="18" w:space="0" w:color="FFD966" w:themeColor="accent4" w:themeTint="99"/>
          <w:left w:val="double" w:sz="18" w:space="0" w:color="FFD966" w:themeColor="accent4" w:themeTint="99"/>
          <w:bottom w:val="double" w:sz="18" w:space="0" w:color="FFD966" w:themeColor="accent4" w:themeTint="99"/>
          <w:right w:val="double" w:sz="18" w:space="0" w:color="FFD966" w:themeColor="accent4" w:themeTint="99"/>
          <w:insideH w:val="double" w:sz="18" w:space="0" w:color="FFD966" w:themeColor="accent4" w:themeTint="99"/>
          <w:insideV w:val="double" w:sz="18" w:space="0" w:color="FFD966" w:themeColor="accent4" w:themeTint="99"/>
        </w:tblBorders>
        <w:tblCellMar>
          <w:left w:w="70" w:type="dxa"/>
          <w:right w:w="70" w:type="dxa"/>
        </w:tblCellMar>
        <w:tblLook w:val="0000" w:firstRow="0" w:lastRow="0" w:firstColumn="0" w:lastColumn="0" w:noHBand="0" w:noVBand="0"/>
      </w:tblPr>
      <w:tblGrid>
        <w:gridCol w:w="1874"/>
        <w:gridCol w:w="1426"/>
        <w:gridCol w:w="829"/>
        <w:gridCol w:w="585"/>
        <w:gridCol w:w="1411"/>
        <w:gridCol w:w="501"/>
        <w:gridCol w:w="913"/>
        <w:gridCol w:w="1408"/>
      </w:tblGrid>
      <w:tr w:rsidR="00B75C18" w:rsidTr="00E25304">
        <w:trPr>
          <w:trHeight w:val="745"/>
        </w:trPr>
        <w:tc>
          <w:tcPr>
            <w:tcW w:w="1874" w:type="dxa"/>
            <w:shd w:val="clear" w:color="auto" w:fill="FFC000" w:themeFill="accent4"/>
          </w:tcPr>
          <w:p w:rsidR="003734FC" w:rsidRPr="00E25304" w:rsidRDefault="003734FC" w:rsidP="003734FC">
            <w:pPr>
              <w:spacing w:line="276" w:lineRule="auto"/>
              <w:jc w:val="center"/>
              <w:rPr>
                <w:rFonts w:ascii="Arial" w:hAnsi="Arial" w:cs="Arial"/>
                <w:b/>
                <w:i/>
                <w:color w:val="2F5496" w:themeColor="accent5" w:themeShade="BF"/>
                <w:lang w:val="sk-SK"/>
              </w:rPr>
            </w:pPr>
          </w:p>
          <w:p w:rsidR="00B75C18" w:rsidRPr="00E25304" w:rsidRDefault="00B75C18" w:rsidP="003734FC">
            <w:pPr>
              <w:spacing w:line="276" w:lineRule="auto"/>
              <w:jc w:val="center"/>
              <w:rPr>
                <w:rFonts w:ascii="Arial" w:hAnsi="Arial" w:cs="Arial"/>
                <w:b/>
                <w:i/>
                <w:color w:val="2F5496" w:themeColor="accent5" w:themeShade="BF"/>
                <w:lang w:val="sk-SK"/>
              </w:rPr>
            </w:pPr>
            <w:r w:rsidRPr="00E25304">
              <w:rPr>
                <w:rFonts w:ascii="Arial" w:hAnsi="Arial" w:cs="Arial"/>
                <w:b/>
                <w:i/>
                <w:color w:val="2F5496" w:themeColor="accent5" w:themeShade="BF"/>
                <w:lang w:val="sk-SK"/>
              </w:rPr>
              <w:t>DOPRAVA</w:t>
            </w:r>
          </w:p>
        </w:tc>
        <w:tc>
          <w:tcPr>
            <w:tcW w:w="2255" w:type="dxa"/>
            <w:gridSpan w:val="2"/>
            <w:shd w:val="clear" w:color="auto" w:fill="FFD966" w:themeFill="accent4" w:themeFillTint="99"/>
          </w:tcPr>
          <w:p w:rsidR="003734FC" w:rsidRPr="00E25304" w:rsidRDefault="003734FC" w:rsidP="003734FC">
            <w:pPr>
              <w:spacing w:line="276" w:lineRule="auto"/>
              <w:jc w:val="center"/>
              <w:rPr>
                <w:rFonts w:ascii="Arial" w:hAnsi="Arial" w:cs="Arial"/>
                <w:color w:val="2F5496" w:themeColor="accent5" w:themeShade="BF"/>
                <w:lang w:val="sk-SK"/>
              </w:rPr>
            </w:pPr>
          </w:p>
          <w:p w:rsidR="00B75C18" w:rsidRPr="00E25304" w:rsidRDefault="00B75C18" w:rsidP="003734FC">
            <w:pPr>
              <w:spacing w:line="276" w:lineRule="auto"/>
              <w:jc w:val="center"/>
              <w:rPr>
                <w:rFonts w:ascii="Arial" w:hAnsi="Arial" w:cs="Arial"/>
                <w:color w:val="2F5496" w:themeColor="accent5" w:themeShade="BF"/>
                <w:lang w:val="sk-SK"/>
              </w:rPr>
            </w:pPr>
            <w:r w:rsidRPr="00E25304">
              <w:rPr>
                <w:rFonts w:ascii="Arial" w:hAnsi="Arial" w:cs="Arial"/>
                <w:color w:val="2F5496" w:themeColor="accent5" w:themeShade="BF"/>
                <w:lang w:val="sk-SK"/>
              </w:rPr>
              <w:t xml:space="preserve">Spiatočná letenka </w:t>
            </w:r>
            <w:r w:rsidRPr="00E25304">
              <w:rPr>
                <w:rFonts w:ascii="Arial" w:hAnsi="Arial" w:cs="Arial"/>
                <w:b/>
                <w:color w:val="2F5496" w:themeColor="accent5" w:themeShade="BF"/>
                <w:sz w:val="28"/>
                <w:lang w:val="sk-SK"/>
              </w:rPr>
              <w:t>87,98€</w:t>
            </w:r>
          </w:p>
        </w:tc>
        <w:tc>
          <w:tcPr>
            <w:tcW w:w="2497" w:type="dxa"/>
            <w:gridSpan w:val="3"/>
            <w:shd w:val="clear" w:color="auto" w:fill="FFD966" w:themeFill="accent4" w:themeFillTint="99"/>
          </w:tcPr>
          <w:p w:rsidR="003734FC" w:rsidRPr="00E25304" w:rsidRDefault="003734FC" w:rsidP="003734FC">
            <w:pPr>
              <w:spacing w:line="276" w:lineRule="auto"/>
              <w:jc w:val="center"/>
              <w:rPr>
                <w:rFonts w:ascii="Arial" w:hAnsi="Arial" w:cs="Arial"/>
                <w:color w:val="2F5496" w:themeColor="accent5" w:themeShade="BF"/>
                <w:lang w:val="sk-SK"/>
              </w:rPr>
            </w:pPr>
          </w:p>
          <w:p w:rsidR="00B75C18" w:rsidRPr="00E25304" w:rsidRDefault="00B75C18" w:rsidP="003734FC">
            <w:pPr>
              <w:spacing w:line="276" w:lineRule="auto"/>
              <w:jc w:val="center"/>
              <w:rPr>
                <w:rFonts w:ascii="Arial" w:hAnsi="Arial" w:cs="Arial"/>
                <w:color w:val="2F5496" w:themeColor="accent5" w:themeShade="BF"/>
                <w:lang w:val="sk-SK"/>
              </w:rPr>
            </w:pPr>
            <w:r w:rsidRPr="00E25304">
              <w:rPr>
                <w:rFonts w:ascii="Arial" w:hAnsi="Arial" w:cs="Arial"/>
                <w:color w:val="2F5496" w:themeColor="accent5" w:themeShade="BF"/>
                <w:lang w:val="sk-SK"/>
              </w:rPr>
              <w:t xml:space="preserve">Letiskový autobus 2x </w:t>
            </w:r>
            <w:r w:rsidRPr="00E25304">
              <w:rPr>
                <w:rFonts w:ascii="Arial" w:hAnsi="Arial" w:cs="Arial"/>
                <w:b/>
                <w:color w:val="2F5496" w:themeColor="accent5" w:themeShade="BF"/>
                <w:sz w:val="28"/>
                <w:lang w:val="sk-SK"/>
              </w:rPr>
              <w:t>6€</w:t>
            </w:r>
          </w:p>
        </w:tc>
        <w:tc>
          <w:tcPr>
            <w:tcW w:w="2321" w:type="dxa"/>
            <w:gridSpan w:val="2"/>
            <w:shd w:val="clear" w:color="auto" w:fill="FFD966" w:themeFill="accent4" w:themeFillTint="99"/>
          </w:tcPr>
          <w:p w:rsidR="00B75C18" w:rsidRPr="00E25304" w:rsidRDefault="00B75C18" w:rsidP="003734FC">
            <w:pPr>
              <w:spacing w:line="276" w:lineRule="auto"/>
              <w:jc w:val="center"/>
              <w:rPr>
                <w:rFonts w:ascii="Arial" w:hAnsi="Arial" w:cs="Arial"/>
                <w:color w:val="2F5496" w:themeColor="accent5" w:themeShade="BF"/>
                <w:lang w:val="sk-SK"/>
              </w:rPr>
            </w:pPr>
            <w:r w:rsidRPr="00E25304">
              <w:rPr>
                <w:rFonts w:ascii="Arial" w:hAnsi="Arial" w:cs="Arial"/>
                <w:color w:val="2F5496" w:themeColor="accent5" w:themeShade="BF"/>
                <w:lang w:val="sk-SK"/>
              </w:rPr>
              <w:t xml:space="preserve">Autobus </w:t>
            </w:r>
            <w:r w:rsidR="003734FC" w:rsidRPr="00E25304">
              <w:rPr>
                <w:rFonts w:ascii="Arial" w:hAnsi="Arial" w:cs="Arial"/>
                <w:color w:val="2F5496" w:themeColor="accent5" w:themeShade="BF"/>
                <w:lang w:val="sk-SK"/>
              </w:rPr>
              <w:t xml:space="preserve">                Malaga-Ronda                       </w:t>
            </w:r>
            <w:r w:rsidRPr="00E25304">
              <w:rPr>
                <w:rFonts w:ascii="Arial" w:hAnsi="Arial" w:cs="Arial"/>
                <w:color w:val="2F5496" w:themeColor="accent5" w:themeShade="BF"/>
                <w:lang w:val="sk-SK"/>
              </w:rPr>
              <w:t xml:space="preserve">Ronda-Malaga </w:t>
            </w:r>
            <w:r w:rsidR="003734FC" w:rsidRPr="00E25304">
              <w:rPr>
                <w:rFonts w:ascii="Arial" w:hAnsi="Arial" w:cs="Arial"/>
                <w:color w:val="2F5496" w:themeColor="accent5" w:themeShade="BF"/>
                <w:lang w:val="sk-SK"/>
              </w:rPr>
              <w:t xml:space="preserve">           </w:t>
            </w:r>
            <w:r w:rsidRPr="00E25304">
              <w:rPr>
                <w:rFonts w:ascii="Arial" w:hAnsi="Arial" w:cs="Arial"/>
                <w:b/>
                <w:color w:val="2F5496" w:themeColor="accent5" w:themeShade="BF"/>
                <w:sz w:val="28"/>
                <w:lang w:val="sk-SK"/>
              </w:rPr>
              <w:t>22€</w:t>
            </w:r>
          </w:p>
        </w:tc>
      </w:tr>
      <w:tr w:rsidR="00B75C18" w:rsidTr="00E25304">
        <w:trPr>
          <w:trHeight w:val="769"/>
        </w:trPr>
        <w:tc>
          <w:tcPr>
            <w:tcW w:w="1874" w:type="dxa"/>
            <w:shd w:val="clear" w:color="auto" w:fill="FFC000" w:themeFill="accent4"/>
          </w:tcPr>
          <w:p w:rsidR="00B75C18" w:rsidRPr="00E25304" w:rsidRDefault="003734FC" w:rsidP="003734FC">
            <w:pPr>
              <w:spacing w:line="276" w:lineRule="auto"/>
              <w:jc w:val="center"/>
              <w:rPr>
                <w:rFonts w:ascii="Arial" w:hAnsi="Arial" w:cs="Arial"/>
                <w:b/>
                <w:i/>
                <w:color w:val="2F5496" w:themeColor="accent5" w:themeShade="BF"/>
                <w:lang w:val="sk-SK"/>
              </w:rPr>
            </w:pPr>
            <w:r w:rsidRPr="00E25304">
              <w:rPr>
                <w:rFonts w:ascii="Arial" w:hAnsi="Arial" w:cs="Arial"/>
                <w:b/>
                <w:i/>
                <w:color w:val="2F5496" w:themeColor="accent5" w:themeShade="BF"/>
                <w:lang w:val="sk-SK"/>
              </w:rPr>
              <w:t>UBYT</w:t>
            </w:r>
            <w:r w:rsidR="00B75C18" w:rsidRPr="00E25304">
              <w:rPr>
                <w:rFonts w:ascii="Arial" w:hAnsi="Arial" w:cs="Arial"/>
                <w:b/>
                <w:i/>
                <w:color w:val="2F5496" w:themeColor="accent5" w:themeShade="BF"/>
                <w:lang w:val="sk-SK"/>
              </w:rPr>
              <w:t>OVANIE A STRAVOVANIE</w:t>
            </w:r>
          </w:p>
        </w:tc>
        <w:tc>
          <w:tcPr>
            <w:tcW w:w="7073" w:type="dxa"/>
            <w:gridSpan w:val="7"/>
            <w:shd w:val="clear" w:color="auto" w:fill="FFD966" w:themeFill="accent4" w:themeFillTint="99"/>
          </w:tcPr>
          <w:p w:rsidR="003734FC" w:rsidRPr="00E25304" w:rsidRDefault="003734FC" w:rsidP="003734FC">
            <w:pPr>
              <w:spacing w:line="276" w:lineRule="auto"/>
              <w:jc w:val="center"/>
              <w:rPr>
                <w:rFonts w:ascii="Arial" w:hAnsi="Arial" w:cs="Arial"/>
                <w:color w:val="2F5496" w:themeColor="accent5" w:themeShade="BF"/>
                <w:lang w:val="sk-SK"/>
              </w:rPr>
            </w:pPr>
          </w:p>
          <w:p w:rsidR="00B75C18" w:rsidRPr="00E25304" w:rsidRDefault="00B75C18" w:rsidP="003734FC">
            <w:pPr>
              <w:spacing w:line="276" w:lineRule="auto"/>
              <w:jc w:val="center"/>
              <w:rPr>
                <w:rFonts w:ascii="Arial" w:hAnsi="Arial" w:cs="Arial"/>
                <w:color w:val="2F5496" w:themeColor="accent5" w:themeShade="BF"/>
                <w:lang w:val="sk-SK"/>
              </w:rPr>
            </w:pPr>
            <w:r w:rsidRPr="00E25304">
              <w:rPr>
                <w:rFonts w:ascii="Arial" w:hAnsi="Arial" w:cs="Arial"/>
                <w:color w:val="2F5496" w:themeColor="accent5" w:themeShade="BF"/>
                <w:lang w:val="sk-SK"/>
              </w:rPr>
              <w:t xml:space="preserve">3noci + raňajky </w:t>
            </w:r>
            <w:r w:rsidR="003734FC" w:rsidRPr="00E25304">
              <w:rPr>
                <w:rFonts w:ascii="Arial" w:hAnsi="Arial" w:cs="Arial"/>
                <w:color w:val="2F5496" w:themeColor="accent5" w:themeShade="BF"/>
                <w:lang w:val="sk-SK"/>
              </w:rPr>
              <w:t xml:space="preserve">                                                                                          </w:t>
            </w:r>
            <w:r w:rsidRPr="00E25304">
              <w:rPr>
                <w:rFonts w:ascii="Arial" w:hAnsi="Arial" w:cs="Arial"/>
                <w:b/>
                <w:color w:val="2F5496" w:themeColor="accent5" w:themeShade="BF"/>
                <w:sz w:val="28"/>
                <w:lang w:val="sk-SK"/>
              </w:rPr>
              <w:t>78€</w:t>
            </w:r>
          </w:p>
        </w:tc>
      </w:tr>
      <w:tr w:rsidR="00B75C18" w:rsidTr="00E25304">
        <w:trPr>
          <w:trHeight w:val="1319"/>
        </w:trPr>
        <w:tc>
          <w:tcPr>
            <w:tcW w:w="1874" w:type="dxa"/>
            <w:shd w:val="clear" w:color="auto" w:fill="FFC000" w:themeFill="accent4"/>
          </w:tcPr>
          <w:p w:rsidR="003734FC" w:rsidRPr="00E25304" w:rsidRDefault="003734FC" w:rsidP="003734FC">
            <w:pPr>
              <w:spacing w:line="276" w:lineRule="auto"/>
              <w:jc w:val="center"/>
              <w:rPr>
                <w:rFonts w:ascii="Arial" w:hAnsi="Arial" w:cs="Arial"/>
                <w:b/>
                <w:i/>
                <w:color w:val="2F5496" w:themeColor="accent5" w:themeShade="BF"/>
                <w:lang w:val="sk-SK"/>
              </w:rPr>
            </w:pPr>
          </w:p>
          <w:p w:rsidR="00B75C18" w:rsidRPr="00E25304" w:rsidRDefault="00B75C18" w:rsidP="003734FC">
            <w:pPr>
              <w:spacing w:line="276" w:lineRule="auto"/>
              <w:jc w:val="center"/>
              <w:rPr>
                <w:rFonts w:ascii="Arial" w:hAnsi="Arial" w:cs="Arial"/>
                <w:b/>
                <w:i/>
                <w:color w:val="2F5496" w:themeColor="accent5" w:themeShade="BF"/>
                <w:lang w:val="sk-SK"/>
              </w:rPr>
            </w:pPr>
            <w:r w:rsidRPr="00E25304">
              <w:rPr>
                <w:rFonts w:ascii="Arial" w:hAnsi="Arial" w:cs="Arial"/>
                <w:b/>
                <w:i/>
                <w:color w:val="2F5496" w:themeColor="accent5" w:themeShade="BF"/>
                <w:lang w:val="sk-SK"/>
              </w:rPr>
              <w:t>CESTOVNÉ POISTENIE</w:t>
            </w:r>
          </w:p>
        </w:tc>
        <w:tc>
          <w:tcPr>
            <w:tcW w:w="7073" w:type="dxa"/>
            <w:gridSpan w:val="7"/>
            <w:shd w:val="clear" w:color="auto" w:fill="FFD966" w:themeFill="accent4" w:themeFillTint="99"/>
          </w:tcPr>
          <w:p w:rsidR="003734FC" w:rsidRPr="00E25304" w:rsidRDefault="003734FC" w:rsidP="003734FC">
            <w:pPr>
              <w:spacing w:line="276" w:lineRule="auto"/>
              <w:jc w:val="center"/>
              <w:rPr>
                <w:rFonts w:ascii="Arial" w:hAnsi="Arial" w:cs="Arial"/>
                <w:color w:val="2F5496" w:themeColor="accent5" w:themeShade="BF"/>
                <w:lang w:val="sk-SK"/>
              </w:rPr>
            </w:pPr>
          </w:p>
          <w:p w:rsidR="00B75C18" w:rsidRPr="00E25304" w:rsidRDefault="00B75C18" w:rsidP="003734FC">
            <w:pPr>
              <w:spacing w:line="276" w:lineRule="auto"/>
              <w:jc w:val="center"/>
              <w:rPr>
                <w:rFonts w:ascii="Arial" w:hAnsi="Arial" w:cs="Arial"/>
                <w:color w:val="2F5496" w:themeColor="accent5" w:themeShade="BF"/>
                <w:lang w:val="sk-SK"/>
              </w:rPr>
            </w:pPr>
            <w:r w:rsidRPr="00E25304">
              <w:rPr>
                <w:rFonts w:ascii="Arial" w:hAnsi="Arial" w:cs="Arial"/>
                <w:color w:val="2F5496" w:themeColor="accent5" w:themeShade="BF"/>
                <w:lang w:val="sk-SK"/>
              </w:rPr>
              <w:t xml:space="preserve">Poistenie PLUS </w:t>
            </w:r>
            <w:r w:rsidR="003734FC" w:rsidRPr="00E25304">
              <w:rPr>
                <w:rFonts w:ascii="Arial" w:hAnsi="Arial" w:cs="Arial"/>
                <w:color w:val="2F5496" w:themeColor="accent5" w:themeShade="BF"/>
                <w:lang w:val="sk-SK"/>
              </w:rPr>
              <w:t xml:space="preserve">(na 5 dní)                                                                            </w:t>
            </w:r>
            <w:r w:rsidRPr="00E25304">
              <w:rPr>
                <w:rFonts w:ascii="Arial" w:hAnsi="Arial" w:cs="Arial"/>
                <w:b/>
                <w:color w:val="2F5496" w:themeColor="accent5" w:themeShade="BF"/>
                <w:sz w:val="28"/>
                <w:lang w:val="sk-SK"/>
              </w:rPr>
              <w:t>8€</w:t>
            </w:r>
          </w:p>
        </w:tc>
      </w:tr>
      <w:tr w:rsidR="00D701B4" w:rsidTr="00E25304">
        <w:trPr>
          <w:trHeight w:val="1709"/>
        </w:trPr>
        <w:tc>
          <w:tcPr>
            <w:tcW w:w="1874" w:type="dxa"/>
            <w:shd w:val="clear" w:color="auto" w:fill="FFC000" w:themeFill="accent4"/>
          </w:tcPr>
          <w:p w:rsidR="003734FC" w:rsidRPr="00E25304" w:rsidRDefault="003734FC" w:rsidP="003734FC">
            <w:pPr>
              <w:spacing w:line="276" w:lineRule="auto"/>
              <w:jc w:val="center"/>
              <w:rPr>
                <w:rFonts w:ascii="Arial" w:hAnsi="Arial" w:cs="Arial"/>
                <w:b/>
                <w:i/>
                <w:color w:val="2F5496" w:themeColor="accent5" w:themeShade="BF"/>
                <w:lang w:val="sk-SK"/>
              </w:rPr>
            </w:pPr>
          </w:p>
          <w:p w:rsidR="00E25304" w:rsidRDefault="00E25304" w:rsidP="003734FC">
            <w:pPr>
              <w:spacing w:line="276" w:lineRule="auto"/>
              <w:jc w:val="center"/>
              <w:rPr>
                <w:rFonts w:ascii="Arial" w:hAnsi="Arial" w:cs="Arial"/>
                <w:b/>
                <w:i/>
                <w:color w:val="2F5496" w:themeColor="accent5" w:themeShade="BF"/>
                <w:lang w:val="sk-SK"/>
              </w:rPr>
            </w:pPr>
          </w:p>
          <w:p w:rsidR="00B75C18" w:rsidRPr="00E25304" w:rsidRDefault="00B75C18" w:rsidP="003734FC">
            <w:pPr>
              <w:spacing w:line="276" w:lineRule="auto"/>
              <w:jc w:val="center"/>
              <w:rPr>
                <w:rFonts w:ascii="Arial" w:hAnsi="Arial" w:cs="Arial"/>
                <w:b/>
                <w:i/>
                <w:color w:val="2F5496" w:themeColor="accent5" w:themeShade="BF"/>
                <w:lang w:val="sk-SK"/>
              </w:rPr>
            </w:pPr>
            <w:r w:rsidRPr="00E25304">
              <w:rPr>
                <w:rFonts w:ascii="Arial" w:hAnsi="Arial" w:cs="Arial"/>
                <w:b/>
                <w:i/>
                <w:color w:val="2F5496" w:themeColor="accent5" w:themeShade="BF"/>
                <w:lang w:val="sk-SK"/>
              </w:rPr>
              <w:t>VSTUPY</w:t>
            </w:r>
          </w:p>
        </w:tc>
        <w:tc>
          <w:tcPr>
            <w:tcW w:w="1426" w:type="dxa"/>
            <w:shd w:val="clear" w:color="auto" w:fill="FFD966" w:themeFill="accent4" w:themeFillTint="99"/>
          </w:tcPr>
          <w:p w:rsidR="003734FC" w:rsidRPr="00E25304" w:rsidRDefault="003734FC" w:rsidP="00E25304">
            <w:pPr>
              <w:spacing w:line="276" w:lineRule="auto"/>
              <w:jc w:val="center"/>
              <w:rPr>
                <w:rFonts w:ascii="Arial" w:hAnsi="Arial" w:cs="Arial"/>
                <w:color w:val="2F5496" w:themeColor="accent5" w:themeShade="BF"/>
                <w:lang w:val="sk-SK"/>
              </w:rPr>
            </w:pPr>
          </w:p>
          <w:p w:rsidR="00B75C18" w:rsidRPr="00E25304" w:rsidRDefault="00B75C18" w:rsidP="00E25304">
            <w:pPr>
              <w:spacing w:line="276" w:lineRule="auto"/>
              <w:jc w:val="center"/>
              <w:rPr>
                <w:rFonts w:ascii="Arial" w:hAnsi="Arial" w:cs="Arial"/>
                <w:color w:val="2F5496" w:themeColor="accent5" w:themeShade="BF"/>
                <w:lang w:val="sk-SK"/>
              </w:rPr>
            </w:pPr>
            <w:r w:rsidRPr="00E25304">
              <w:rPr>
                <w:rFonts w:ascii="Arial" w:hAnsi="Arial" w:cs="Arial"/>
                <w:color w:val="2F5496" w:themeColor="accent5" w:themeShade="BF"/>
                <w:lang w:val="sk-SK"/>
              </w:rPr>
              <w:t xml:space="preserve">Katedrála La </w:t>
            </w:r>
            <w:proofErr w:type="spellStart"/>
            <w:r w:rsidRPr="00E25304">
              <w:rPr>
                <w:rFonts w:ascii="Arial" w:hAnsi="Arial" w:cs="Arial"/>
                <w:color w:val="2F5496" w:themeColor="accent5" w:themeShade="BF"/>
                <w:lang w:val="sk-SK"/>
              </w:rPr>
              <w:t>Manquita</w:t>
            </w:r>
            <w:proofErr w:type="spellEnd"/>
            <w:r w:rsidRPr="00E25304">
              <w:rPr>
                <w:rFonts w:ascii="Arial" w:hAnsi="Arial" w:cs="Arial"/>
                <w:color w:val="2F5496" w:themeColor="accent5" w:themeShade="BF"/>
                <w:lang w:val="sk-SK"/>
              </w:rPr>
              <w:t xml:space="preserve"> </w:t>
            </w:r>
            <w:r w:rsidR="003734FC" w:rsidRPr="00E25304">
              <w:rPr>
                <w:rFonts w:ascii="Arial" w:hAnsi="Arial" w:cs="Arial"/>
                <w:color w:val="2F5496" w:themeColor="accent5" w:themeShade="BF"/>
                <w:lang w:val="sk-SK"/>
              </w:rPr>
              <w:t xml:space="preserve">                   </w:t>
            </w:r>
            <w:r w:rsidRPr="00E25304">
              <w:rPr>
                <w:rFonts w:ascii="Arial" w:hAnsi="Arial" w:cs="Arial"/>
                <w:b/>
                <w:color w:val="2F5496" w:themeColor="accent5" w:themeShade="BF"/>
                <w:sz w:val="28"/>
                <w:lang w:val="sk-SK"/>
              </w:rPr>
              <w:t>6€</w:t>
            </w:r>
          </w:p>
        </w:tc>
        <w:tc>
          <w:tcPr>
            <w:tcW w:w="1414" w:type="dxa"/>
            <w:gridSpan w:val="2"/>
            <w:shd w:val="clear" w:color="auto" w:fill="FFD966" w:themeFill="accent4" w:themeFillTint="99"/>
          </w:tcPr>
          <w:p w:rsidR="003734FC" w:rsidRPr="00E25304" w:rsidRDefault="003734FC" w:rsidP="00E25304">
            <w:pPr>
              <w:spacing w:line="276" w:lineRule="auto"/>
              <w:jc w:val="center"/>
              <w:rPr>
                <w:rFonts w:ascii="Arial" w:hAnsi="Arial" w:cs="Arial"/>
                <w:color w:val="2F5496" w:themeColor="accent5" w:themeShade="BF"/>
                <w:lang w:val="sk-SK"/>
              </w:rPr>
            </w:pPr>
          </w:p>
          <w:p w:rsidR="00E25304" w:rsidRDefault="00B75C18" w:rsidP="00E25304">
            <w:pPr>
              <w:spacing w:line="276" w:lineRule="auto"/>
              <w:jc w:val="center"/>
              <w:rPr>
                <w:rFonts w:ascii="Arial" w:hAnsi="Arial" w:cs="Arial"/>
                <w:color w:val="2F5496" w:themeColor="accent5" w:themeShade="BF"/>
                <w:lang w:val="sk-SK"/>
              </w:rPr>
            </w:pPr>
            <w:proofErr w:type="spellStart"/>
            <w:r w:rsidRPr="00E25304">
              <w:rPr>
                <w:rFonts w:ascii="Arial" w:hAnsi="Arial" w:cs="Arial"/>
                <w:color w:val="2F5496" w:themeColor="accent5" w:themeShade="BF"/>
                <w:lang w:val="sk-SK"/>
              </w:rPr>
              <w:t>Alcazaba</w:t>
            </w:r>
            <w:proofErr w:type="spellEnd"/>
            <w:r w:rsidRPr="00E25304">
              <w:rPr>
                <w:rFonts w:ascii="Arial" w:hAnsi="Arial" w:cs="Arial"/>
                <w:color w:val="2F5496" w:themeColor="accent5" w:themeShade="BF"/>
                <w:lang w:val="sk-SK"/>
              </w:rPr>
              <w:t xml:space="preserve"> + </w:t>
            </w:r>
            <w:proofErr w:type="spellStart"/>
            <w:r w:rsidRPr="00E25304">
              <w:rPr>
                <w:rFonts w:ascii="Arial" w:hAnsi="Arial" w:cs="Arial"/>
                <w:color w:val="2F5496" w:themeColor="accent5" w:themeShade="BF"/>
                <w:lang w:val="sk-SK"/>
              </w:rPr>
              <w:t>Gibralfaro</w:t>
            </w:r>
            <w:proofErr w:type="spellEnd"/>
            <w:r w:rsidRPr="00E25304">
              <w:rPr>
                <w:rFonts w:ascii="Arial" w:hAnsi="Arial" w:cs="Arial"/>
                <w:color w:val="2F5496" w:themeColor="accent5" w:themeShade="BF"/>
                <w:lang w:val="sk-SK"/>
              </w:rPr>
              <w:t xml:space="preserve"> </w:t>
            </w:r>
          </w:p>
          <w:p w:rsidR="00B75C18" w:rsidRPr="00E25304" w:rsidRDefault="00B75C18" w:rsidP="00E25304">
            <w:pPr>
              <w:spacing w:line="276" w:lineRule="auto"/>
              <w:jc w:val="center"/>
              <w:rPr>
                <w:rFonts w:ascii="Arial" w:hAnsi="Arial" w:cs="Arial"/>
                <w:color w:val="2F5496" w:themeColor="accent5" w:themeShade="BF"/>
                <w:lang w:val="sk-SK"/>
              </w:rPr>
            </w:pPr>
            <w:r w:rsidRPr="00E25304">
              <w:rPr>
                <w:rFonts w:ascii="Arial" w:hAnsi="Arial" w:cs="Arial"/>
                <w:b/>
                <w:color w:val="2F5496" w:themeColor="accent5" w:themeShade="BF"/>
                <w:sz w:val="28"/>
                <w:lang w:val="sk-SK"/>
              </w:rPr>
              <w:t>5,50€</w:t>
            </w:r>
          </w:p>
        </w:tc>
        <w:tc>
          <w:tcPr>
            <w:tcW w:w="1411" w:type="dxa"/>
            <w:shd w:val="clear" w:color="auto" w:fill="FFD966" w:themeFill="accent4" w:themeFillTint="99"/>
          </w:tcPr>
          <w:p w:rsidR="003734FC" w:rsidRPr="00E25304" w:rsidRDefault="003734FC" w:rsidP="00E25304">
            <w:pPr>
              <w:spacing w:line="276" w:lineRule="auto"/>
              <w:jc w:val="center"/>
              <w:rPr>
                <w:rFonts w:ascii="Arial" w:hAnsi="Arial" w:cs="Arial"/>
                <w:color w:val="2F5496" w:themeColor="accent5" w:themeShade="BF"/>
                <w:lang w:val="sk-SK"/>
              </w:rPr>
            </w:pPr>
          </w:p>
          <w:p w:rsidR="00B75C18" w:rsidRPr="00E25304" w:rsidRDefault="00B75C18" w:rsidP="00E25304">
            <w:pPr>
              <w:spacing w:line="276" w:lineRule="auto"/>
              <w:jc w:val="center"/>
              <w:rPr>
                <w:rFonts w:ascii="Arial" w:hAnsi="Arial" w:cs="Arial"/>
                <w:color w:val="2F5496" w:themeColor="accent5" w:themeShade="BF"/>
                <w:lang w:val="sk-SK"/>
              </w:rPr>
            </w:pPr>
            <w:r w:rsidRPr="00E25304">
              <w:rPr>
                <w:rFonts w:ascii="Arial" w:hAnsi="Arial" w:cs="Arial"/>
                <w:color w:val="2F5496" w:themeColor="accent5" w:themeShade="BF"/>
                <w:lang w:val="sk-SK"/>
              </w:rPr>
              <w:t xml:space="preserve">Múzeum </w:t>
            </w:r>
            <w:proofErr w:type="spellStart"/>
            <w:r w:rsidRPr="00E25304">
              <w:rPr>
                <w:rFonts w:ascii="Arial" w:hAnsi="Arial" w:cs="Arial"/>
                <w:color w:val="2F5496" w:themeColor="accent5" w:themeShade="BF"/>
                <w:lang w:val="sk-SK"/>
              </w:rPr>
              <w:t>Pabla</w:t>
            </w:r>
            <w:proofErr w:type="spellEnd"/>
            <w:r w:rsidRPr="00E25304">
              <w:rPr>
                <w:rFonts w:ascii="Arial" w:hAnsi="Arial" w:cs="Arial"/>
                <w:color w:val="2F5496" w:themeColor="accent5" w:themeShade="BF"/>
                <w:lang w:val="sk-SK"/>
              </w:rPr>
              <w:t xml:space="preserve"> </w:t>
            </w:r>
            <w:proofErr w:type="spellStart"/>
            <w:r w:rsidRPr="00E25304">
              <w:rPr>
                <w:rFonts w:ascii="Arial" w:hAnsi="Arial" w:cs="Arial"/>
                <w:color w:val="2F5496" w:themeColor="accent5" w:themeShade="BF"/>
                <w:lang w:val="sk-SK"/>
              </w:rPr>
              <w:t>Picassa</w:t>
            </w:r>
            <w:proofErr w:type="spellEnd"/>
            <w:r w:rsidRPr="00E25304">
              <w:rPr>
                <w:rFonts w:ascii="Arial" w:hAnsi="Arial" w:cs="Arial"/>
                <w:color w:val="2F5496" w:themeColor="accent5" w:themeShade="BF"/>
                <w:lang w:val="sk-SK"/>
              </w:rPr>
              <w:t xml:space="preserve"> </w:t>
            </w:r>
            <w:r w:rsidR="003734FC" w:rsidRPr="00E25304">
              <w:rPr>
                <w:rFonts w:ascii="Arial" w:hAnsi="Arial" w:cs="Arial"/>
                <w:color w:val="2F5496" w:themeColor="accent5" w:themeShade="BF"/>
                <w:lang w:val="sk-SK"/>
              </w:rPr>
              <w:t xml:space="preserve">                </w:t>
            </w:r>
            <w:r w:rsidRPr="00E25304">
              <w:rPr>
                <w:rFonts w:ascii="Arial" w:hAnsi="Arial" w:cs="Arial"/>
                <w:b/>
                <w:color w:val="2F5496" w:themeColor="accent5" w:themeShade="BF"/>
                <w:sz w:val="28"/>
                <w:lang w:val="sk-SK"/>
              </w:rPr>
              <w:t>9€</w:t>
            </w:r>
          </w:p>
        </w:tc>
        <w:tc>
          <w:tcPr>
            <w:tcW w:w="1414" w:type="dxa"/>
            <w:gridSpan w:val="2"/>
            <w:shd w:val="clear" w:color="auto" w:fill="FFD966" w:themeFill="accent4" w:themeFillTint="99"/>
          </w:tcPr>
          <w:p w:rsidR="003734FC" w:rsidRPr="00E25304" w:rsidRDefault="003734FC" w:rsidP="00E25304">
            <w:pPr>
              <w:spacing w:line="276" w:lineRule="auto"/>
              <w:jc w:val="center"/>
              <w:rPr>
                <w:rFonts w:ascii="Arial" w:hAnsi="Arial" w:cs="Arial"/>
                <w:color w:val="2F5496" w:themeColor="accent5" w:themeShade="BF"/>
                <w:lang w:val="sk-SK"/>
              </w:rPr>
            </w:pPr>
          </w:p>
          <w:p w:rsidR="00E25304" w:rsidRDefault="00B75C18" w:rsidP="00E25304">
            <w:pPr>
              <w:spacing w:line="276" w:lineRule="auto"/>
              <w:jc w:val="center"/>
              <w:rPr>
                <w:rFonts w:ascii="Arial" w:hAnsi="Arial" w:cs="Arial"/>
                <w:color w:val="2F5496" w:themeColor="accent5" w:themeShade="BF"/>
                <w:lang w:val="sk-SK"/>
              </w:rPr>
            </w:pPr>
            <w:r w:rsidRPr="00E25304">
              <w:rPr>
                <w:rFonts w:ascii="Arial" w:hAnsi="Arial" w:cs="Arial"/>
                <w:color w:val="2F5496" w:themeColor="accent5" w:themeShade="BF"/>
                <w:lang w:val="sk-SK"/>
              </w:rPr>
              <w:t xml:space="preserve">Botanická záhrada </w:t>
            </w:r>
          </w:p>
          <w:p w:rsidR="00B75C18" w:rsidRPr="00E25304" w:rsidRDefault="00B75C18" w:rsidP="00E25304">
            <w:pPr>
              <w:spacing w:line="276" w:lineRule="auto"/>
              <w:jc w:val="center"/>
              <w:rPr>
                <w:rFonts w:ascii="Arial" w:hAnsi="Arial" w:cs="Arial"/>
                <w:color w:val="2F5496" w:themeColor="accent5" w:themeShade="BF"/>
                <w:lang w:val="sk-SK"/>
              </w:rPr>
            </w:pPr>
            <w:r w:rsidRPr="00E25304">
              <w:rPr>
                <w:rFonts w:ascii="Arial" w:hAnsi="Arial" w:cs="Arial"/>
                <w:b/>
                <w:color w:val="2F5496" w:themeColor="accent5" w:themeShade="BF"/>
                <w:sz w:val="28"/>
                <w:lang w:val="sk-SK"/>
              </w:rPr>
              <w:t>5,20€</w:t>
            </w:r>
          </w:p>
        </w:tc>
        <w:tc>
          <w:tcPr>
            <w:tcW w:w="1408" w:type="dxa"/>
            <w:shd w:val="clear" w:color="auto" w:fill="FFD966" w:themeFill="accent4" w:themeFillTint="99"/>
          </w:tcPr>
          <w:p w:rsidR="003734FC" w:rsidRPr="00E25304" w:rsidRDefault="003734FC" w:rsidP="00E25304">
            <w:pPr>
              <w:spacing w:line="276" w:lineRule="auto"/>
              <w:jc w:val="center"/>
              <w:rPr>
                <w:rFonts w:ascii="Arial" w:hAnsi="Arial" w:cs="Arial"/>
                <w:color w:val="2F5496" w:themeColor="accent5" w:themeShade="BF"/>
                <w:lang w:val="sk-SK"/>
              </w:rPr>
            </w:pPr>
          </w:p>
          <w:p w:rsidR="00E25304" w:rsidRDefault="003734FC" w:rsidP="00E25304">
            <w:pPr>
              <w:spacing w:line="276" w:lineRule="auto"/>
              <w:jc w:val="center"/>
              <w:rPr>
                <w:rFonts w:ascii="Arial" w:hAnsi="Arial" w:cs="Arial"/>
                <w:color w:val="2F5496" w:themeColor="accent5" w:themeShade="BF"/>
                <w:lang w:val="sk-SK"/>
              </w:rPr>
            </w:pPr>
            <w:r w:rsidRPr="00E25304">
              <w:rPr>
                <w:rFonts w:ascii="Arial" w:hAnsi="Arial" w:cs="Arial"/>
                <w:color w:val="2F5496" w:themeColor="accent5" w:themeShade="BF"/>
                <w:lang w:val="sk-SK"/>
              </w:rPr>
              <w:t xml:space="preserve">Býčia aréna </w:t>
            </w:r>
          </w:p>
          <w:p w:rsidR="00B75C18" w:rsidRPr="00E25304" w:rsidRDefault="003734FC" w:rsidP="00E25304">
            <w:pPr>
              <w:spacing w:line="276" w:lineRule="auto"/>
              <w:jc w:val="center"/>
              <w:rPr>
                <w:rFonts w:ascii="Arial" w:hAnsi="Arial" w:cs="Arial"/>
                <w:color w:val="2F5496" w:themeColor="accent5" w:themeShade="BF"/>
                <w:lang w:val="sk-SK"/>
              </w:rPr>
            </w:pPr>
            <w:r w:rsidRPr="00E25304">
              <w:rPr>
                <w:rFonts w:ascii="Arial" w:hAnsi="Arial" w:cs="Arial"/>
                <w:b/>
                <w:color w:val="2F5496" w:themeColor="accent5" w:themeShade="BF"/>
                <w:sz w:val="28"/>
                <w:lang w:val="sk-SK"/>
              </w:rPr>
              <w:t>8€</w:t>
            </w:r>
          </w:p>
        </w:tc>
      </w:tr>
      <w:tr w:rsidR="00B75C18" w:rsidTr="00E25304">
        <w:trPr>
          <w:trHeight w:val="608"/>
        </w:trPr>
        <w:tc>
          <w:tcPr>
            <w:tcW w:w="1874" w:type="dxa"/>
            <w:shd w:val="clear" w:color="auto" w:fill="FFC000" w:themeFill="accent4"/>
          </w:tcPr>
          <w:p w:rsidR="00B75C18" w:rsidRPr="00E25304" w:rsidRDefault="00B75C18" w:rsidP="003734FC">
            <w:pPr>
              <w:spacing w:line="276" w:lineRule="auto"/>
              <w:jc w:val="center"/>
              <w:rPr>
                <w:rFonts w:ascii="Arial" w:hAnsi="Arial" w:cs="Arial"/>
                <w:b/>
                <w:i/>
                <w:color w:val="2F5496" w:themeColor="accent5" w:themeShade="BF"/>
                <w:lang w:val="sk-SK"/>
              </w:rPr>
            </w:pPr>
            <w:r w:rsidRPr="00E25304">
              <w:rPr>
                <w:rFonts w:ascii="Arial" w:hAnsi="Arial" w:cs="Arial"/>
                <w:b/>
                <w:i/>
                <w:color w:val="2F5496" w:themeColor="accent5" w:themeShade="BF"/>
                <w:lang w:val="sk-SK"/>
              </w:rPr>
              <w:t>CELKOVÁ CENA ZÁJAZDU</w:t>
            </w:r>
          </w:p>
        </w:tc>
        <w:tc>
          <w:tcPr>
            <w:tcW w:w="7073" w:type="dxa"/>
            <w:gridSpan w:val="7"/>
            <w:shd w:val="clear" w:color="auto" w:fill="FFD966" w:themeFill="accent4" w:themeFillTint="99"/>
          </w:tcPr>
          <w:p w:rsidR="003734FC" w:rsidRPr="00E25304" w:rsidRDefault="003734FC" w:rsidP="003734FC">
            <w:pPr>
              <w:spacing w:line="276" w:lineRule="auto"/>
              <w:jc w:val="center"/>
              <w:rPr>
                <w:rFonts w:ascii="Arial" w:hAnsi="Arial" w:cs="Arial"/>
                <w:color w:val="2F5496" w:themeColor="accent5" w:themeShade="BF"/>
                <w:lang w:val="sk-SK"/>
              </w:rPr>
            </w:pPr>
          </w:p>
          <w:p w:rsidR="00B75C18" w:rsidRPr="00771192" w:rsidRDefault="00771192" w:rsidP="00771192">
            <w:pPr>
              <w:spacing w:line="276" w:lineRule="auto"/>
              <w:jc w:val="center"/>
              <w:rPr>
                <w:rFonts w:ascii="Arial" w:hAnsi="Arial" w:cs="Arial"/>
                <w:b/>
                <w:color w:val="2F5496" w:themeColor="accent5" w:themeShade="BF"/>
                <w:sz w:val="28"/>
                <w:lang w:val="sk-SK"/>
              </w:rPr>
            </w:pPr>
            <w:r>
              <w:rPr>
                <w:rFonts w:ascii="Arial" w:hAnsi="Arial" w:cs="Arial"/>
                <w:b/>
                <w:color w:val="2F5496" w:themeColor="accent5" w:themeShade="BF"/>
                <w:sz w:val="28"/>
                <w:lang w:val="sk-SK"/>
              </w:rPr>
              <w:t xml:space="preserve">201,98€ (bez vstupného) / </w:t>
            </w:r>
            <w:r w:rsidR="00B75C18" w:rsidRPr="00E25304">
              <w:rPr>
                <w:rFonts w:ascii="Arial" w:hAnsi="Arial" w:cs="Arial"/>
                <w:b/>
                <w:color w:val="2F5496" w:themeColor="accent5" w:themeShade="BF"/>
                <w:sz w:val="28"/>
                <w:lang w:val="sk-SK"/>
              </w:rPr>
              <w:t>235,68€</w:t>
            </w:r>
            <w:r>
              <w:rPr>
                <w:rFonts w:ascii="Arial" w:hAnsi="Arial" w:cs="Arial"/>
                <w:b/>
                <w:color w:val="2F5496" w:themeColor="accent5" w:themeShade="BF"/>
                <w:sz w:val="28"/>
                <w:lang w:val="sk-SK"/>
              </w:rPr>
              <w:t xml:space="preserve"> (so vstupným)</w:t>
            </w:r>
          </w:p>
        </w:tc>
      </w:tr>
    </w:tbl>
    <w:p w:rsidR="000519FE" w:rsidRDefault="00804F7C" w:rsidP="00494F79">
      <w:pPr>
        <w:spacing w:line="276" w:lineRule="auto"/>
        <w:jc w:val="center"/>
        <w:rPr>
          <w:lang w:val="sk-SK"/>
        </w:rPr>
      </w:pPr>
      <w:r>
        <w:rPr>
          <w:lang w:val="sk-SK"/>
        </w:rPr>
        <w:t xml:space="preserve">Vlastné spracovanie, zdroj: </w:t>
      </w:r>
      <w:r w:rsidR="00876CC8">
        <w:rPr>
          <w:lang w:val="sk-SK"/>
        </w:rPr>
        <w:t>web</w:t>
      </w:r>
      <w:r w:rsidR="00897C96">
        <w:rPr>
          <w:lang w:val="sk-SK"/>
        </w:rPr>
        <w:t xml:space="preserve"> 16</w:t>
      </w:r>
      <w:r w:rsidR="00494F79">
        <w:rPr>
          <w:lang w:val="sk-SK"/>
        </w:rPr>
        <w:t xml:space="preserve">, </w:t>
      </w:r>
      <w:r w:rsidR="00876CC8">
        <w:rPr>
          <w:lang w:val="sk-SK"/>
        </w:rPr>
        <w:t>web</w:t>
      </w:r>
      <w:r w:rsidR="00897C96">
        <w:rPr>
          <w:lang w:val="sk-SK"/>
        </w:rPr>
        <w:t xml:space="preserve"> 17</w:t>
      </w:r>
      <w:r w:rsidR="00494F79">
        <w:rPr>
          <w:lang w:val="sk-SK"/>
        </w:rPr>
        <w:t xml:space="preserve">, </w:t>
      </w:r>
      <w:r w:rsidR="00876CC8">
        <w:rPr>
          <w:lang w:val="sk-SK"/>
        </w:rPr>
        <w:t>web</w:t>
      </w:r>
      <w:r w:rsidR="00897C96">
        <w:rPr>
          <w:lang w:val="sk-SK"/>
        </w:rPr>
        <w:t xml:space="preserve"> 18</w:t>
      </w:r>
      <w:r w:rsidR="00494F79">
        <w:rPr>
          <w:lang w:val="sk-SK"/>
        </w:rPr>
        <w:t xml:space="preserve">, </w:t>
      </w:r>
      <w:r w:rsidR="00876CC8">
        <w:rPr>
          <w:lang w:val="sk-SK"/>
        </w:rPr>
        <w:t>web</w:t>
      </w:r>
      <w:r w:rsidR="00897C96">
        <w:rPr>
          <w:lang w:val="sk-SK"/>
        </w:rPr>
        <w:t xml:space="preserve"> </w:t>
      </w:r>
      <w:r w:rsidR="00494F79">
        <w:rPr>
          <w:lang w:val="sk-SK"/>
        </w:rPr>
        <w:t xml:space="preserve">19, </w:t>
      </w:r>
      <w:r w:rsidR="00876CC8">
        <w:rPr>
          <w:lang w:val="sk-SK"/>
        </w:rPr>
        <w:t>web</w:t>
      </w:r>
      <w:r w:rsidR="00897C96">
        <w:rPr>
          <w:lang w:val="sk-SK"/>
        </w:rPr>
        <w:t xml:space="preserve"> </w:t>
      </w:r>
      <w:r w:rsidR="00494F79">
        <w:rPr>
          <w:lang w:val="sk-SK"/>
        </w:rPr>
        <w:t xml:space="preserve">20, </w:t>
      </w:r>
      <w:r w:rsidR="00876CC8">
        <w:rPr>
          <w:lang w:val="sk-SK"/>
        </w:rPr>
        <w:t>web</w:t>
      </w:r>
      <w:r w:rsidR="00897C96">
        <w:rPr>
          <w:lang w:val="sk-SK"/>
        </w:rPr>
        <w:t xml:space="preserve"> </w:t>
      </w:r>
      <w:r w:rsidR="00494F79">
        <w:rPr>
          <w:lang w:val="sk-SK"/>
        </w:rPr>
        <w:t xml:space="preserve">21, </w:t>
      </w:r>
      <w:r w:rsidR="00876CC8">
        <w:rPr>
          <w:lang w:val="sk-SK"/>
        </w:rPr>
        <w:t>web</w:t>
      </w:r>
      <w:r w:rsidR="00897C96">
        <w:rPr>
          <w:lang w:val="sk-SK"/>
        </w:rPr>
        <w:t xml:space="preserve"> </w:t>
      </w:r>
      <w:r w:rsidR="00494F79">
        <w:rPr>
          <w:lang w:val="sk-SK"/>
        </w:rPr>
        <w:t>22</w:t>
      </w:r>
      <w:r w:rsidR="00897C96">
        <w:rPr>
          <w:lang w:val="sk-SK"/>
        </w:rPr>
        <w:t>, web 23, web 24, web 25</w:t>
      </w:r>
    </w:p>
    <w:p w:rsidR="008D65E2" w:rsidRPr="00401023" w:rsidRDefault="008D65E2" w:rsidP="00B1570D">
      <w:pPr>
        <w:spacing w:line="276" w:lineRule="auto"/>
        <w:rPr>
          <w:lang w:val="sk-SK"/>
        </w:rPr>
      </w:pPr>
    </w:p>
    <w:p w:rsidR="0087624E" w:rsidRPr="00401023" w:rsidRDefault="0087624E" w:rsidP="00923567">
      <w:pPr>
        <w:pStyle w:val="Nadpis3"/>
        <w:rPr>
          <w:lang w:val="sk-SK"/>
        </w:rPr>
      </w:pPr>
      <w:bookmarkStart w:id="104" w:name="_Toc37277360"/>
      <w:r w:rsidRPr="00401023">
        <w:rPr>
          <w:lang w:val="sk-SK"/>
        </w:rPr>
        <w:t>Záver</w:t>
      </w:r>
      <w:bookmarkEnd w:id="104"/>
    </w:p>
    <w:p w:rsidR="0087624E" w:rsidRPr="00401023" w:rsidRDefault="0087624E" w:rsidP="00B1570D">
      <w:pPr>
        <w:spacing w:line="276" w:lineRule="auto"/>
        <w:rPr>
          <w:lang w:val="sk-SK"/>
        </w:rPr>
      </w:pPr>
      <w:r w:rsidRPr="00401023">
        <w:rPr>
          <w:lang w:val="sk-SK"/>
        </w:rPr>
        <w:t>Tento  zájazd bol vytvorený na mieru pre ľudí, ktorí radi spoznávajú nové miesta, milujú cestovanie, ale zároveň si nepotrpia na prehnane luxusné dovolenky. Kalkulácia zájazdu bola prispôsobená pre mladých ľudí, ktorí chcú veľa vidieť, ale radi ušetria kde sa ušetriť dá. Malaga je určite jedným z miest, ktoré v cestujúcich zanechá príjemný pocit a skvelé spomienky ešte dlho po zájazde. V tomto zájazde samozrejme nie je obsiahnuté všetko, ale je vybraná väčšina miest v tejt</w:t>
      </w:r>
      <w:r w:rsidR="006E0C94" w:rsidRPr="00401023">
        <w:rPr>
          <w:lang w:val="sk-SK"/>
        </w:rPr>
        <w:t>o oblasti, ktoré stoja za návšte</w:t>
      </w:r>
      <w:r w:rsidRPr="00401023">
        <w:rPr>
          <w:lang w:val="sk-SK"/>
        </w:rPr>
        <w:t xml:space="preserve">vu. Pre hlbšie a podrobnejšie skúmanie Malagy a celej provincie, sa odporúča zvoliť viac dňový zájazd. </w:t>
      </w:r>
      <w:r w:rsidR="004C69E3" w:rsidRPr="00401023">
        <w:rPr>
          <w:lang w:val="sk-SK"/>
        </w:rPr>
        <w:t>Zájazd je zameraný na spoznávanie Malagy, ale ak už sa cestujúci nachádzajú tak blízko jedného z najnavštevovanejších miest v Andalúzii, tak by bola škoda nezahrnúť do výletu aj mesto Ronda.</w:t>
      </w:r>
    </w:p>
    <w:p w:rsidR="004C69E3" w:rsidRDefault="005B14B6" w:rsidP="005B14B6">
      <w:pPr>
        <w:pStyle w:val="Nadpis2"/>
        <w:rPr>
          <w:lang w:val="sk-SK"/>
        </w:rPr>
      </w:pPr>
      <w:bookmarkStart w:id="105" w:name="_Toc37277361"/>
      <w:r>
        <w:rPr>
          <w:lang w:val="sk-SK"/>
        </w:rPr>
        <w:lastRenderedPageBreak/>
        <w:t xml:space="preserve">Návrh nového produktu </w:t>
      </w:r>
      <w:proofErr w:type="spellStart"/>
      <w:r>
        <w:rPr>
          <w:lang w:val="sk-SK"/>
        </w:rPr>
        <w:t>destinačného</w:t>
      </w:r>
      <w:proofErr w:type="spellEnd"/>
      <w:r>
        <w:rPr>
          <w:lang w:val="sk-SK"/>
        </w:rPr>
        <w:t xml:space="preserve"> manažmentu</w:t>
      </w:r>
      <w:bookmarkEnd w:id="105"/>
      <w:r>
        <w:rPr>
          <w:lang w:val="sk-SK"/>
        </w:rPr>
        <w:t xml:space="preserve"> </w:t>
      </w:r>
    </w:p>
    <w:p w:rsidR="003965B8" w:rsidRDefault="003965B8" w:rsidP="003965B8">
      <w:pPr>
        <w:spacing w:after="0" w:line="276" w:lineRule="auto"/>
        <w:rPr>
          <w:lang w:val="sk-SK"/>
        </w:rPr>
      </w:pPr>
      <w:r>
        <w:rPr>
          <w:lang w:val="sk-SK"/>
        </w:rPr>
        <w:t xml:space="preserve">Produkt je navrhnutý kvôli zisteným nedostatkom, vďaka SWOT analýze, ktorými sú slabá úroveň anglického jazyka miestnych a tiež nedostatočné označovanie kultúrnych pamiatok a turisticky navštevovaných miest. </w:t>
      </w:r>
    </w:p>
    <w:p w:rsidR="003965B8" w:rsidRDefault="003965B8" w:rsidP="003965B8">
      <w:pPr>
        <w:spacing w:after="0" w:line="276" w:lineRule="auto"/>
        <w:rPr>
          <w:lang w:val="sk-SK"/>
        </w:rPr>
      </w:pPr>
    </w:p>
    <w:p w:rsidR="002E0A55" w:rsidRDefault="002E0A55" w:rsidP="003965B8">
      <w:pPr>
        <w:spacing w:after="0" w:line="276" w:lineRule="auto"/>
        <w:rPr>
          <w:b/>
          <w:szCs w:val="26"/>
        </w:rPr>
      </w:pPr>
      <w:r w:rsidRPr="003965B8">
        <w:rPr>
          <w:b/>
          <w:szCs w:val="26"/>
        </w:rPr>
        <w:t>Produkt (PRODUCT)</w:t>
      </w:r>
    </w:p>
    <w:p w:rsidR="002E0A55" w:rsidRPr="004511E5" w:rsidRDefault="002E0A55" w:rsidP="003965B8">
      <w:pPr>
        <w:suppressAutoHyphens w:val="0"/>
        <w:spacing w:after="0" w:line="276" w:lineRule="auto"/>
        <w:contextualSpacing/>
        <w:rPr>
          <w:i/>
          <w:szCs w:val="26"/>
          <w:u w:val="single"/>
          <w:lang w:val="sk-SK"/>
        </w:rPr>
      </w:pPr>
      <w:r w:rsidRPr="004511E5">
        <w:rPr>
          <w:i/>
          <w:szCs w:val="26"/>
          <w:u w:val="single"/>
          <w:lang w:val="sk-SK"/>
        </w:rPr>
        <w:t xml:space="preserve">Mobilná aplikácia mesta Malaga </w:t>
      </w:r>
    </w:p>
    <w:p w:rsidR="003965B8" w:rsidRPr="004511E5" w:rsidRDefault="003965B8" w:rsidP="003965B8">
      <w:pPr>
        <w:suppressAutoHyphens w:val="0"/>
        <w:spacing w:after="0" w:line="276" w:lineRule="auto"/>
        <w:contextualSpacing/>
        <w:rPr>
          <w:i/>
          <w:szCs w:val="26"/>
          <w:u w:val="single"/>
          <w:lang w:val="sk-SK"/>
        </w:rPr>
      </w:pPr>
    </w:p>
    <w:p w:rsidR="00F43F4A" w:rsidRDefault="002E0A55" w:rsidP="003965B8">
      <w:pPr>
        <w:spacing w:after="0" w:line="276" w:lineRule="auto"/>
        <w:rPr>
          <w:szCs w:val="26"/>
          <w:lang w:val="sk-SK"/>
        </w:rPr>
      </w:pPr>
      <w:r w:rsidRPr="00723AB8">
        <w:rPr>
          <w:szCs w:val="26"/>
          <w:lang w:val="sk-SK"/>
        </w:rPr>
        <w:t>Popis produktu:</w:t>
      </w:r>
      <w:r w:rsidR="008B5416" w:rsidRPr="00723AB8">
        <w:rPr>
          <w:szCs w:val="26"/>
          <w:lang w:val="sk-SK"/>
        </w:rPr>
        <w:t xml:space="preserve"> </w:t>
      </w:r>
    </w:p>
    <w:p w:rsidR="004511E5" w:rsidRDefault="008B5416" w:rsidP="003965B8">
      <w:pPr>
        <w:spacing w:after="0" w:line="276" w:lineRule="auto"/>
        <w:rPr>
          <w:szCs w:val="26"/>
          <w:lang w:val="sk-SK"/>
        </w:rPr>
      </w:pPr>
      <w:r w:rsidRPr="00723AB8">
        <w:rPr>
          <w:szCs w:val="26"/>
          <w:lang w:val="sk-SK"/>
        </w:rPr>
        <w:t xml:space="preserve">Mobilná aplikácia </w:t>
      </w:r>
      <w:r w:rsidR="00A6688C" w:rsidRPr="00723AB8">
        <w:rPr>
          <w:szCs w:val="26"/>
          <w:lang w:val="sk-SK"/>
        </w:rPr>
        <w:t xml:space="preserve">s názvom </w:t>
      </w:r>
      <w:proofErr w:type="spellStart"/>
      <w:r w:rsidR="00A6688C" w:rsidRPr="00723AB8">
        <w:rPr>
          <w:b/>
          <w:szCs w:val="26"/>
          <w:lang w:val="sk-SK"/>
        </w:rPr>
        <w:t>MalagaTOUR</w:t>
      </w:r>
      <w:proofErr w:type="spellEnd"/>
      <w:r w:rsidR="00A6688C" w:rsidRPr="00723AB8">
        <w:rPr>
          <w:szCs w:val="26"/>
          <w:lang w:val="sk-SK"/>
        </w:rPr>
        <w:t xml:space="preserve"> </w:t>
      </w:r>
      <w:r w:rsidRPr="00723AB8">
        <w:rPr>
          <w:szCs w:val="26"/>
          <w:lang w:val="sk-SK"/>
        </w:rPr>
        <w:t>je navr</w:t>
      </w:r>
      <w:r w:rsidR="00A6688C" w:rsidRPr="00723AB8">
        <w:rPr>
          <w:szCs w:val="26"/>
          <w:lang w:val="sk-SK"/>
        </w:rPr>
        <w:t>hnutá tak, aby návštevníci Malagy mohli spoznávať mesto</w:t>
      </w:r>
      <w:r w:rsidRPr="00723AB8">
        <w:rPr>
          <w:szCs w:val="26"/>
          <w:lang w:val="sk-SK"/>
        </w:rPr>
        <w:t xml:space="preserve"> s prehľadom </w:t>
      </w:r>
      <w:r w:rsidR="00A6688C" w:rsidRPr="00723AB8">
        <w:rPr>
          <w:szCs w:val="26"/>
          <w:lang w:val="sk-SK"/>
        </w:rPr>
        <w:t xml:space="preserve">a zároveň mali k dispozícii všetky potrebné informácie na jednom mieste.  </w:t>
      </w:r>
    </w:p>
    <w:p w:rsidR="004511E5" w:rsidRDefault="00A6688C" w:rsidP="003965B8">
      <w:pPr>
        <w:spacing w:after="0" w:line="276" w:lineRule="auto"/>
        <w:rPr>
          <w:szCs w:val="26"/>
          <w:lang w:val="sk-SK"/>
        </w:rPr>
      </w:pPr>
      <w:r w:rsidRPr="00723AB8">
        <w:rPr>
          <w:szCs w:val="26"/>
          <w:lang w:val="sk-SK"/>
        </w:rPr>
        <w:t>Po stiahnutí bude aplikácia vyžadovať od používateľov</w:t>
      </w:r>
      <w:r w:rsidR="00723AB8">
        <w:rPr>
          <w:szCs w:val="26"/>
          <w:lang w:val="sk-SK"/>
        </w:rPr>
        <w:t xml:space="preserve"> povolenie zdieľa</w:t>
      </w:r>
      <w:r w:rsidRPr="00723AB8">
        <w:rPr>
          <w:szCs w:val="26"/>
          <w:lang w:val="sk-SK"/>
        </w:rPr>
        <w:t xml:space="preserve">nia polohy a tým pádom môže určiť, kde sa návštevníci nachádzajú. </w:t>
      </w:r>
    </w:p>
    <w:p w:rsidR="003965B8" w:rsidRPr="00723AB8" w:rsidRDefault="00A6688C" w:rsidP="003965B8">
      <w:pPr>
        <w:spacing w:after="0" w:line="276" w:lineRule="auto"/>
        <w:rPr>
          <w:szCs w:val="26"/>
          <w:lang w:val="sk-SK"/>
        </w:rPr>
      </w:pPr>
      <w:r w:rsidRPr="00723AB8">
        <w:rPr>
          <w:szCs w:val="26"/>
          <w:lang w:val="sk-SK"/>
        </w:rPr>
        <w:t xml:space="preserve">Ďalej je dôležité povolenie posielania hlásení. Po aktivácii týchto dvoch vecí je aplikácia pripravená na používanie. </w:t>
      </w:r>
    </w:p>
    <w:p w:rsidR="00A6688C" w:rsidRPr="00723AB8" w:rsidRDefault="00A6688C" w:rsidP="003965B8">
      <w:pPr>
        <w:spacing w:after="0" w:line="276" w:lineRule="auto"/>
        <w:rPr>
          <w:szCs w:val="26"/>
          <w:lang w:val="sk-SK"/>
        </w:rPr>
      </w:pPr>
      <w:r w:rsidRPr="00723AB8">
        <w:rPr>
          <w:szCs w:val="26"/>
          <w:lang w:val="sk-SK"/>
        </w:rPr>
        <w:t>Aplikácia bude obsahovať zozn</w:t>
      </w:r>
      <w:r w:rsidR="00723AB8" w:rsidRPr="00723AB8">
        <w:rPr>
          <w:szCs w:val="26"/>
          <w:lang w:val="sk-SK"/>
        </w:rPr>
        <w:t>amy kultúrnych pamiatok, múzeí a atraktivít mesta. Okrem zoznamov bude obsahovať aj krátky popis daných miest, i</w:t>
      </w:r>
      <w:r w:rsidR="004511E5">
        <w:rPr>
          <w:szCs w:val="26"/>
          <w:lang w:val="sk-SK"/>
        </w:rPr>
        <w:t xml:space="preserve">nformácie o otváracích dobách, informácie o </w:t>
      </w:r>
      <w:r w:rsidR="00723AB8" w:rsidRPr="00723AB8">
        <w:rPr>
          <w:szCs w:val="26"/>
          <w:lang w:val="sk-SK"/>
        </w:rPr>
        <w:t xml:space="preserve">cenách vstupného, </w:t>
      </w:r>
      <w:r w:rsidR="004511E5">
        <w:rPr>
          <w:szCs w:val="26"/>
          <w:lang w:val="sk-SK"/>
        </w:rPr>
        <w:t xml:space="preserve">či </w:t>
      </w:r>
      <w:r w:rsidR="00723AB8" w:rsidRPr="00723AB8">
        <w:rPr>
          <w:szCs w:val="26"/>
          <w:lang w:val="sk-SK"/>
        </w:rPr>
        <w:t>prípadných možných zľavách (seniori, študenti…)</w:t>
      </w:r>
      <w:r w:rsidR="004511E5">
        <w:rPr>
          <w:szCs w:val="26"/>
          <w:lang w:val="sk-SK"/>
        </w:rPr>
        <w:t>.</w:t>
      </w:r>
    </w:p>
    <w:p w:rsidR="00723AB8" w:rsidRPr="00723AB8" w:rsidRDefault="00723AB8" w:rsidP="003965B8">
      <w:pPr>
        <w:spacing w:after="0" w:line="276" w:lineRule="auto"/>
        <w:rPr>
          <w:szCs w:val="26"/>
          <w:lang w:val="sk-SK"/>
        </w:rPr>
      </w:pPr>
      <w:r w:rsidRPr="00723AB8">
        <w:rPr>
          <w:szCs w:val="26"/>
          <w:lang w:val="sk-SK"/>
        </w:rPr>
        <w:t xml:space="preserve">Vďaka zapnutej lokalizácii a povoleným hláseniam v mobile, bude aplikácia môcť používateľovi posielať hlásenia ohľadom zaujímavostí, ktoré sa nachádzajú v jeho blízkosti a ktoré by určite nemal obísť. </w:t>
      </w:r>
    </w:p>
    <w:p w:rsidR="003965B8" w:rsidRPr="00723AB8" w:rsidRDefault="00723AB8" w:rsidP="003965B8">
      <w:pPr>
        <w:spacing w:after="0" w:line="276" w:lineRule="auto"/>
        <w:rPr>
          <w:szCs w:val="26"/>
          <w:lang w:val="sk-SK"/>
        </w:rPr>
      </w:pPr>
      <w:r w:rsidRPr="00723AB8">
        <w:rPr>
          <w:szCs w:val="26"/>
          <w:lang w:val="sk-SK"/>
        </w:rPr>
        <w:t xml:space="preserve">Hlavnou výhodou aplikácie bude jej viacjazyčnosť. Možnosť nastavovania rôznych jazykov uľahčí turistom získavanie potrebných informácii. </w:t>
      </w:r>
    </w:p>
    <w:p w:rsidR="002E0A55" w:rsidRPr="003965B8" w:rsidRDefault="002E0A55" w:rsidP="003965B8">
      <w:pPr>
        <w:spacing w:after="0" w:line="276" w:lineRule="auto"/>
        <w:rPr>
          <w:b/>
          <w:szCs w:val="26"/>
        </w:rPr>
      </w:pPr>
    </w:p>
    <w:p w:rsidR="002E0A55" w:rsidRPr="004511E5" w:rsidRDefault="002E0A55" w:rsidP="003965B8">
      <w:pPr>
        <w:spacing w:after="0" w:line="276" w:lineRule="auto"/>
        <w:rPr>
          <w:b/>
          <w:szCs w:val="26"/>
          <w:lang w:val="sk-SK"/>
        </w:rPr>
      </w:pPr>
      <w:r w:rsidRPr="004511E5">
        <w:rPr>
          <w:b/>
          <w:szCs w:val="26"/>
          <w:lang w:val="sk-SK"/>
        </w:rPr>
        <w:t>Miesto (PLACE)</w:t>
      </w:r>
    </w:p>
    <w:p w:rsidR="002E0A55" w:rsidRPr="004511E5" w:rsidRDefault="002E0A55" w:rsidP="003965B8">
      <w:pPr>
        <w:spacing w:after="0" w:line="276" w:lineRule="auto"/>
        <w:rPr>
          <w:szCs w:val="26"/>
          <w:lang w:val="sk-SK"/>
        </w:rPr>
      </w:pPr>
      <w:r w:rsidRPr="004511E5">
        <w:rPr>
          <w:szCs w:val="26"/>
          <w:lang w:val="sk-SK"/>
        </w:rPr>
        <w:t xml:space="preserve">Miesto využívania </w:t>
      </w:r>
      <w:r w:rsidR="003965B8" w:rsidRPr="004511E5">
        <w:rPr>
          <w:szCs w:val="26"/>
          <w:lang w:val="sk-SK"/>
        </w:rPr>
        <w:t>aplikácie bude v</w:t>
      </w:r>
      <w:r w:rsidR="004511E5">
        <w:rPr>
          <w:szCs w:val="26"/>
          <w:lang w:val="sk-SK"/>
        </w:rPr>
        <w:t xml:space="preserve"> </w:t>
      </w:r>
      <w:r w:rsidR="003965B8" w:rsidRPr="004511E5">
        <w:rPr>
          <w:szCs w:val="26"/>
          <w:lang w:val="sk-SK"/>
        </w:rPr>
        <w:t>rámci mesta</w:t>
      </w:r>
      <w:r w:rsidR="00723AB8" w:rsidRPr="004511E5">
        <w:rPr>
          <w:szCs w:val="26"/>
          <w:lang w:val="sk-SK"/>
        </w:rPr>
        <w:t xml:space="preserve"> Malaga. </w:t>
      </w:r>
    </w:p>
    <w:p w:rsidR="002E0A55" w:rsidRPr="004511E5" w:rsidRDefault="002E0A55" w:rsidP="003965B8">
      <w:pPr>
        <w:spacing w:after="0" w:line="276" w:lineRule="auto"/>
        <w:rPr>
          <w:szCs w:val="26"/>
          <w:lang w:val="sk-SK"/>
        </w:rPr>
      </w:pPr>
    </w:p>
    <w:p w:rsidR="002E0A55" w:rsidRPr="004511E5" w:rsidRDefault="002E0A55" w:rsidP="003965B8">
      <w:pPr>
        <w:spacing w:after="0" w:line="276" w:lineRule="auto"/>
        <w:rPr>
          <w:b/>
          <w:szCs w:val="26"/>
          <w:lang w:val="sk-SK"/>
        </w:rPr>
      </w:pPr>
      <w:r w:rsidRPr="004511E5">
        <w:rPr>
          <w:b/>
          <w:szCs w:val="26"/>
          <w:lang w:val="sk-SK"/>
        </w:rPr>
        <w:t>Reklama (PROMOTION)</w:t>
      </w:r>
    </w:p>
    <w:p w:rsidR="002E0A55" w:rsidRPr="004511E5" w:rsidRDefault="002E0A55" w:rsidP="003965B8">
      <w:pPr>
        <w:spacing w:after="0" w:line="276" w:lineRule="auto"/>
        <w:rPr>
          <w:szCs w:val="26"/>
          <w:lang w:val="sk-SK"/>
        </w:rPr>
      </w:pPr>
      <w:r w:rsidRPr="004511E5">
        <w:rPr>
          <w:szCs w:val="26"/>
          <w:lang w:val="sk-SK"/>
        </w:rPr>
        <w:t xml:space="preserve">Reklama novovytvoreného produktu bude zverejnená na oficiálnej stránke mesta </w:t>
      </w:r>
      <w:r w:rsidR="00723AB8" w:rsidRPr="004511E5">
        <w:rPr>
          <w:szCs w:val="26"/>
          <w:lang w:val="sk-SK"/>
        </w:rPr>
        <w:t>Malaga</w:t>
      </w:r>
      <w:r w:rsidRPr="004511E5">
        <w:rPr>
          <w:szCs w:val="26"/>
          <w:lang w:val="sk-SK"/>
        </w:rPr>
        <w:t>. Tak</w:t>
      </w:r>
      <w:r w:rsidR="00723AB8" w:rsidRPr="004511E5">
        <w:rPr>
          <w:szCs w:val="26"/>
          <w:lang w:val="sk-SK"/>
        </w:rPr>
        <w:t xml:space="preserve"> </w:t>
      </w:r>
      <w:r w:rsidRPr="004511E5">
        <w:rPr>
          <w:szCs w:val="26"/>
          <w:lang w:val="sk-SK"/>
        </w:rPr>
        <w:t xml:space="preserve">isto </w:t>
      </w:r>
      <w:r w:rsidR="00723AB8" w:rsidRPr="004511E5">
        <w:rPr>
          <w:szCs w:val="26"/>
          <w:lang w:val="sk-SK"/>
        </w:rPr>
        <w:t xml:space="preserve">bude prebiehať reklama </w:t>
      </w:r>
      <w:r w:rsidRPr="004511E5">
        <w:rPr>
          <w:szCs w:val="26"/>
          <w:lang w:val="sk-SK"/>
        </w:rPr>
        <w:t>na Facebooku a </w:t>
      </w:r>
      <w:proofErr w:type="spellStart"/>
      <w:r w:rsidRPr="004511E5">
        <w:rPr>
          <w:szCs w:val="26"/>
          <w:lang w:val="sk-SK"/>
        </w:rPr>
        <w:t>Instagrame</w:t>
      </w:r>
      <w:proofErr w:type="spellEnd"/>
      <w:r w:rsidRPr="004511E5">
        <w:rPr>
          <w:szCs w:val="26"/>
          <w:lang w:val="sk-SK"/>
        </w:rPr>
        <w:t xml:space="preserve">. </w:t>
      </w:r>
      <w:r w:rsidR="00723AB8" w:rsidRPr="004511E5">
        <w:rPr>
          <w:szCs w:val="26"/>
          <w:lang w:val="sk-SK"/>
        </w:rPr>
        <w:t>Propagačné letáky budú vyvesené v</w:t>
      </w:r>
      <w:r w:rsidR="004511E5" w:rsidRPr="004511E5">
        <w:rPr>
          <w:szCs w:val="26"/>
          <w:lang w:val="sk-SK"/>
        </w:rPr>
        <w:t> prostriedkoch mestskej hromadnej dopravy, hlavne v autobusoch, ktoré premávajú z letiska do centra mesta.</w:t>
      </w:r>
    </w:p>
    <w:p w:rsidR="002E0A55" w:rsidRPr="004511E5" w:rsidRDefault="002E0A55" w:rsidP="003965B8">
      <w:pPr>
        <w:spacing w:after="0" w:line="276" w:lineRule="auto"/>
        <w:rPr>
          <w:szCs w:val="26"/>
          <w:lang w:val="sk-SK"/>
        </w:rPr>
      </w:pPr>
    </w:p>
    <w:p w:rsidR="002E0A55" w:rsidRPr="004511E5" w:rsidRDefault="002E0A55" w:rsidP="003965B8">
      <w:pPr>
        <w:spacing w:after="0" w:line="276" w:lineRule="auto"/>
        <w:rPr>
          <w:b/>
          <w:szCs w:val="26"/>
          <w:lang w:val="sk-SK"/>
        </w:rPr>
      </w:pPr>
      <w:r w:rsidRPr="004511E5">
        <w:rPr>
          <w:b/>
          <w:szCs w:val="26"/>
          <w:lang w:val="sk-SK"/>
        </w:rPr>
        <w:t>Ľudia (PEOPLE)</w:t>
      </w:r>
    </w:p>
    <w:p w:rsidR="002A35DE" w:rsidRPr="004511E5" w:rsidRDefault="002E0A55" w:rsidP="003965B8">
      <w:pPr>
        <w:spacing w:after="0" w:line="276" w:lineRule="auto"/>
        <w:rPr>
          <w:szCs w:val="26"/>
          <w:lang w:val="sk-SK"/>
        </w:rPr>
      </w:pPr>
      <w:r w:rsidRPr="004511E5">
        <w:rPr>
          <w:szCs w:val="26"/>
          <w:lang w:val="sk-SK"/>
        </w:rPr>
        <w:t xml:space="preserve">Novinku mesta Malaga bude môcť využívať ktokoľvek, kto vlastní smartphone, keďže bez neho </w:t>
      </w:r>
      <w:r w:rsidR="002A35DE" w:rsidRPr="004511E5">
        <w:rPr>
          <w:szCs w:val="26"/>
          <w:lang w:val="sk-SK"/>
        </w:rPr>
        <w:t>nie je možné využitie aplikácie</w:t>
      </w:r>
      <w:r w:rsidRPr="004511E5">
        <w:rPr>
          <w:szCs w:val="26"/>
          <w:lang w:val="sk-SK"/>
        </w:rPr>
        <w:t>.</w:t>
      </w:r>
      <w:r w:rsidR="004511E5" w:rsidRPr="004511E5">
        <w:rPr>
          <w:szCs w:val="26"/>
          <w:lang w:val="sk-SK"/>
        </w:rPr>
        <w:t xml:space="preserve"> </w:t>
      </w:r>
    </w:p>
    <w:p w:rsidR="002A35DE" w:rsidRPr="003965B8" w:rsidRDefault="002A35DE" w:rsidP="003965B8">
      <w:pPr>
        <w:spacing w:after="0" w:line="276" w:lineRule="auto"/>
        <w:rPr>
          <w:szCs w:val="26"/>
        </w:rPr>
      </w:pPr>
    </w:p>
    <w:p w:rsidR="002E0A55" w:rsidRPr="003965B8" w:rsidRDefault="000D2AD9" w:rsidP="003965B8">
      <w:pPr>
        <w:spacing w:after="0" w:line="276" w:lineRule="auto"/>
        <w:rPr>
          <w:szCs w:val="26"/>
        </w:rPr>
      </w:pPr>
      <w:r w:rsidRPr="003965B8">
        <w:rPr>
          <w:b/>
          <w:szCs w:val="26"/>
        </w:rPr>
        <w:t xml:space="preserve"> </w:t>
      </w:r>
      <w:r w:rsidR="00126949" w:rsidRPr="003965B8">
        <w:rPr>
          <w:b/>
          <w:szCs w:val="26"/>
        </w:rPr>
        <w:t xml:space="preserve"> </w:t>
      </w:r>
      <w:r w:rsidR="002E0A55" w:rsidRPr="003965B8">
        <w:rPr>
          <w:b/>
          <w:szCs w:val="26"/>
        </w:rPr>
        <w:t>Cena (PRICE)</w:t>
      </w:r>
    </w:p>
    <w:p w:rsidR="002E0A55" w:rsidRPr="003965B8" w:rsidRDefault="002A35DE" w:rsidP="003965B8">
      <w:pPr>
        <w:spacing w:after="0" w:line="276" w:lineRule="auto"/>
        <w:rPr>
          <w:szCs w:val="26"/>
          <w:lang w:val="sk-SK"/>
        </w:rPr>
      </w:pPr>
      <w:r w:rsidRPr="003965B8">
        <w:rPr>
          <w:szCs w:val="26"/>
          <w:lang w:val="sk-SK"/>
        </w:rPr>
        <w:t xml:space="preserve">Stiahnutie mobilnej aplikácie nie je spoplatnené, keďže jej samotné využívanie bude predstavovať pre mesto prínos v oblasti cestovného ruchu. </w:t>
      </w:r>
    </w:p>
    <w:p w:rsidR="008D4BF4" w:rsidRDefault="00BF4FA1" w:rsidP="006F2B39">
      <w:pPr>
        <w:pStyle w:val="Nadpis1"/>
        <w:pageBreakBefore/>
        <w:numPr>
          <w:ilvl w:val="0"/>
          <w:numId w:val="0"/>
        </w:numPr>
      </w:pPr>
      <w:bookmarkStart w:id="106" w:name="__RefHeading__18410_1330769005"/>
      <w:bookmarkStart w:id="107" w:name="__RefHeading__14946_1330769005"/>
      <w:bookmarkStart w:id="108" w:name="__RefHeading__5074_1330769005"/>
      <w:bookmarkStart w:id="109" w:name="__RefHeading__18337_1330769005"/>
      <w:bookmarkStart w:id="110" w:name="__RefHeading__72_1177403656"/>
      <w:bookmarkStart w:id="111" w:name="__RefHeading__18412_1330769005"/>
      <w:bookmarkStart w:id="112" w:name="__RefHeading__14948_1330769005"/>
      <w:bookmarkStart w:id="113" w:name="__RefHeading__5076_1330769005"/>
      <w:bookmarkStart w:id="114" w:name="__RefHeading__18339_1330769005"/>
      <w:bookmarkStart w:id="115" w:name="__RefHeading__74_1177403656"/>
      <w:bookmarkStart w:id="116" w:name="_Toc37277362"/>
      <w:bookmarkEnd w:id="106"/>
      <w:bookmarkEnd w:id="107"/>
      <w:bookmarkEnd w:id="108"/>
      <w:bookmarkEnd w:id="109"/>
      <w:bookmarkEnd w:id="110"/>
      <w:bookmarkEnd w:id="111"/>
      <w:bookmarkEnd w:id="112"/>
      <w:bookmarkEnd w:id="113"/>
      <w:bookmarkEnd w:id="114"/>
      <w:bookmarkEnd w:id="115"/>
      <w:r>
        <w:lastRenderedPageBreak/>
        <w:t>Záve</w:t>
      </w:r>
      <w:r w:rsidR="006C36D2">
        <w:t>r</w:t>
      </w:r>
      <w:bookmarkEnd w:id="116"/>
    </w:p>
    <w:p w:rsidR="00F706D2" w:rsidRPr="00E52425" w:rsidRDefault="00F706D2" w:rsidP="00F706D2">
      <w:pPr>
        <w:autoSpaceDE w:val="0"/>
        <w:autoSpaceDN w:val="0"/>
        <w:adjustRightInd w:val="0"/>
        <w:spacing w:after="0" w:line="276" w:lineRule="auto"/>
        <w:rPr>
          <w:lang w:val="sk-SK"/>
        </w:rPr>
      </w:pPr>
      <w:r>
        <w:rPr>
          <w:lang w:val="sk-SK"/>
        </w:rPr>
        <w:t>B</w:t>
      </w:r>
      <w:r w:rsidRPr="00E52425">
        <w:rPr>
          <w:lang w:val="sk-SK"/>
        </w:rPr>
        <w:t>akalárska práca</w:t>
      </w:r>
      <w:r>
        <w:rPr>
          <w:lang w:val="sk-SK"/>
        </w:rPr>
        <w:t xml:space="preserve"> je</w:t>
      </w:r>
      <w:r w:rsidRPr="00E52425">
        <w:rPr>
          <w:lang w:val="sk-SK"/>
        </w:rPr>
        <w:t xml:space="preserve"> rozdelená na dve hlavné časti – teoretickú a praktickú. Teoretická </w:t>
      </w:r>
      <w:r>
        <w:rPr>
          <w:lang w:val="sk-SK"/>
        </w:rPr>
        <w:t xml:space="preserve">časť je rozdelená </w:t>
      </w:r>
      <w:r w:rsidRPr="00E52425">
        <w:rPr>
          <w:lang w:val="sk-SK"/>
        </w:rPr>
        <w:t xml:space="preserve">na dve časti, prvá sa </w:t>
      </w:r>
      <w:r w:rsidR="005D19D6">
        <w:rPr>
          <w:lang w:val="sk-SK"/>
        </w:rPr>
        <w:t>zaoberá</w:t>
      </w:r>
      <w:r w:rsidRPr="00E52425">
        <w:rPr>
          <w:lang w:val="sk-SK"/>
        </w:rPr>
        <w:t xml:space="preserve"> pojmami „cestovný ruch“, „destinácia cestovného ruchu“ a „</w:t>
      </w:r>
      <w:proofErr w:type="spellStart"/>
      <w:r w:rsidRPr="00E52425">
        <w:rPr>
          <w:lang w:val="sk-SK"/>
        </w:rPr>
        <w:t>destinačný</w:t>
      </w:r>
      <w:proofErr w:type="spellEnd"/>
      <w:r w:rsidRPr="00E52425">
        <w:rPr>
          <w:lang w:val="sk-SK"/>
        </w:rPr>
        <w:t xml:space="preserve"> manažment“ a tiež </w:t>
      </w:r>
      <w:r w:rsidR="005D19D6">
        <w:rPr>
          <w:lang w:val="sk-SK"/>
        </w:rPr>
        <w:t>delením</w:t>
      </w:r>
      <w:r w:rsidRPr="00E52425">
        <w:rPr>
          <w:lang w:val="sk-SK"/>
        </w:rPr>
        <w:t xml:space="preserve"> cestovného ruchu.  Druhá kapitola teoretickej čast</w:t>
      </w:r>
      <w:r>
        <w:rPr>
          <w:lang w:val="sk-SK"/>
        </w:rPr>
        <w:t>i sa zameria</w:t>
      </w:r>
      <w:r w:rsidR="005D19D6">
        <w:rPr>
          <w:lang w:val="sk-SK"/>
        </w:rPr>
        <w:t>va</w:t>
      </w:r>
      <w:r>
        <w:rPr>
          <w:lang w:val="sk-SK"/>
        </w:rPr>
        <w:t xml:space="preserve"> na konkrétnu</w:t>
      </w:r>
      <w:r w:rsidRPr="00E52425">
        <w:rPr>
          <w:lang w:val="sk-SK"/>
        </w:rPr>
        <w:t xml:space="preserve"> </w:t>
      </w:r>
      <w:r w:rsidR="005D19D6">
        <w:rPr>
          <w:lang w:val="sk-SK"/>
        </w:rPr>
        <w:t>Španielsku oblasť  – Andalúziu.</w:t>
      </w:r>
    </w:p>
    <w:p w:rsidR="005D19D6" w:rsidRDefault="005D19D6" w:rsidP="00880FFD">
      <w:pPr>
        <w:autoSpaceDE w:val="0"/>
        <w:autoSpaceDN w:val="0"/>
        <w:adjustRightInd w:val="0"/>
        <w:spacing w:after="0" w:line="276" w:lineRule="auto"/>
        <w:rPr>
          <w:rFonts w:eastAsiaTheme="minorHAnsi"/>
          <w:szCs w:val="22"/>
          <w:shd w:val="clear" w:color="auto" w:fill="FFFFFF"/>
          <w:lang w:val="sk-SK" w:eastAsia="en-US"/>
        </w:rPr>
      </w:pPr>
    </w:p>
    <w:p w:rsidR="00880FFD" w:rsidRDefault="005B14B6" w:rsidP="00880FFD">
      <w:pPr>
        <w:autoSpaceDE w:val="0"/>
        <w:autoSpaceDN w:val="0"/>
        <w:adjustRightInd w:val="0"/>
        <w:spacing w:after="0" w:line="276" w:lineRule="auto"/>
        <w:rPr>
          <w:lang w:val="sk-SK"/>
        </w:rPr>
      </w:pPr>
      <w:r w:rsidRPr="005B14B6">
        <w:rPr>
          <w:lang w:val="sk-SK"/>
        </w:rPr>
        <w:t xml:space="preserve">Cestovanie sa stáva neoddeliteľnou súčasťou moderného spôsobu života, práce a spôsobom trávenia voľného času. S tým súvisí aj potreba venovať sa cestovnému ruchu komplexne, teda ako dôležitému javu s vlastnými špecifikami a zákonitosťami. </w:t>
      </w:r>
      <w:r w:rsidR="003426F1">
        <w:rPr>
          <w:lang w:val="sk-SK"/>
        </w:rPr>
        <w:t>Cieľom mojej bakalárskej práce bolo ukázať a zároveň presvedčiť čitateľa, že Andalúzia má potenciál pre cestovný ruch a môže sa hrdo zaradiť medzi najatraktívnejšie destinácie Európy.</w:t>
      </w:r>
    </w:p>
    <w:p w:rsidR="00880FFD" w:rsidRPr="00880FFD" w:rsidRDefault="00880FFD" w:rsidP="00880FFD">
      <w:pPr>
        <w:autoSpaceDE w:val="0"/>
        <w:autoSpaceDN w:val="0"/>
        <w:adjustRightInd w:val="0"/>
        <w:spacing w:after="0" w:line="276" w:lineRule="auto"/>
        <w:rPr>
          <w:lang w:val="sk-SK"/>
        </w:rPr>
      </w:pPr>
    </w:p>
    <w:p w:rsidR="005B14B6" w:rsidRPr="005B14B6" w:rsidRDefault="005B14B6" w:rsidP="005B14B6">
      <w:pPr>
        <w:spacing w:line="276" w:lineRule="auto"/>
        <w:rPr>
          <w:lang w:val="sk-SK" w:eastAsia="sk-SK"/>
        </w:rPr>
      </w:pPr>
      <w:r w:rsidRPr="005B14B6">
        <w:rPr>
          <w:shd w:val="clear" w:color="auto" w:fill="FFFFFF"/>
          <w:lang w:val="sk-SK"/>
        </w:rPr>
        <w:t xml:space="preserve">Andalúzia má niekoľko unikátov, ktoré ju robia takou výnimočnou a turisticky veľmi obľúbenou. </w:t>
      </w:r>
      <w:r w:rsidRPr="005B14B6">
        <w:rPr>
          <w:lang w:val="sk-SK" w:eastAsia="sk-SK"/>
        </w:rPr>
        <w:t>Je domovom najkrajších slávností v krajine, srdce býčích zápasov a rod</w:t>
      </w:r>
      <w:r w:rsidR="003426F1">
        <w:rPr>
          <w:lang w:val="sk-SK" w:eastAsia="sk-SK"/>
        </w:rPr>
        <w:t>isko gitary. V Andalúzii sú</w:t>
      </w:r>
      <w:r w:rsidRPr="005B14B6">
        <w:rPr>
          <w:lang w:val="sk-SK" w:eastAsia="sk-SK"/>
        </w:rPr>
        <w:t xml:space="preserve"> úchvatné mestá, ktoré majú nielen fascinujúcu históriu a umelecké pamiatky a tradície, ale tiež rušný denný a ešte rušnejší nočný život.</w:t>
      </w:r>
    </w:p>
    <w:p w:rsidR="005B14B6" w:rsidRDefault="005B14B6" w:rsidP="005B14B6">
      <w:pPr>
        <w:spacing w:line="276" w:lineRule="auto"/>
        <w:rPr>
          <w:shd w:val="clear" w:color="auto" w:fill="FFFFFF"/>
          <w:lang w:val="sk-SK"/>
        </w:rPr>
      </w:pPr>
      <w:r w:rsidRPr="005B14B6">
        <w:rPr>
          <w:shd w:val="clear" w:color="auto" w:fill="FFFFFF"/>
          <w:lang w:val="sk-SK"/>
        </w:rPr>
        <w:t>Horúce subtropické podnebie vo vnútrozemí a príjemná stredomorská klíma na krásn</w:t>
      </w:r>
      <w:r w:rsidR="003426F1">
        <w:rPr>
          <w:shd w:val="clear" w:color="auto" w:fill="FFFFFF"/>
          <w:lang w:val="sk-SK"/>
        </w:rPr>
        <w:t xml:space="preserve">om pobreží so slabými zrážkami </w:t>
      </w:r>
      <w:r w:rsidRPr="005B14B6">
        <w:rPr>
          <w:shd w:val="clear" w:color="auto" w:fill="FFFFFF"/>
          <w:lang w:val="sk-SK"/>
        </w:rPr>
        <w:t>vytvorili z Andalúzie ideálnu oblasť cestovného ruchu počas všetkých ročných období. Letnú dovolenku tu návštevníci môžu strá</w:t>
      </w:r>
      <w:r w:rsidR="003426F1">
        <w:rPr>
          <w:shd w:val="clear" w:color="auto" w:fill="FFFFFF"/>
          <w:lang w:val="sk-SK"/>
        </w:rPr>
        <w:t>viť už od apríla až do októbra.</w:t>
      </w:r>
    </w:p>
    <w:p w:rsidR="001E00FB" w:rsidRPr="00EC7987" w:rsidRDefault="001E00FB" w:rsidP="001E00FB">
      <w:pPr>
        <w:spacing w:line="276" w:lineRule="auto"/>
        <w:rPr>
          <w:lang w:val="sk-SK"/>
        </w:rPr>
      </w:pPr>
      <w:r w:rsidRPr="00EC7987">
        <w:rPr>
          <w:shd w:val="clear" w:color="auto" w:fill="FFFFFF"/>
          <w:lang w:val="sk-SK"/>
        </w:rPr>
        <w:t>Mimo letnej sezóny množstvo turistov spoznáva nádherné andalúzske biele dedinky, mestá, alebo krásnu prírodu. V Andalúzii je množstvo čarovných miest, ktoré</w:t>
      </w:r>
      <w:r w:rsidR="00880FFD">
        <w:rPr>
          <w:shd w:val="clear" w:color="auto" w:fill="FFFFFF"/>
          <w:lang w:val="sk-SK"/>
        </w:rPr>
        <w:t xml:space="preserve"> bývajú väčšine turistom ukryté</w:t>
      </w:r>
      <w:r w:rsidRPr="00EC7987">
        <w:rPr>
          <w:shd w:val="clear" w:color="auto" w:fill="FFFFFF"/>
          <w:lang w:val="sk-SK"/>
        </w:rPr>
        <w:t xml:space="preserve">. </w:t>
      </w:r>
      <w:r w:rsidR="00880FFD">
        <w:rPr>
          <w:shd w:val="clear" w:color="auto" w:fill="FFFFFF"/>
          <w:lang w:val="sk-SK"/>
        </w:rPr>
        <w:t>Andalúzia ponúka širokú škálu mimosezónnych možností, o</w:t>
      </w:r>
      <w:r w:rsidRPr="00EC7987">
        <w:rPr>
          <w:shd w:val="clear" w:color="auto" w:fill="FFFFFF"/>
          <w:lang w:val="sk-SK"/>
        </w:rPr>
        <w:t xml:space="preserve">d pokojných prechádzok prírodou, spoznávaním miest  až po adrenalínové atrakcie. </w:t>
      </w:r>
    </w:p>
    <w:p w:rsidR="00FE7F83" w:rsidRDefault="001E00FB" w:rsidP="00FE7F83">
      <w:pPr>
        <w:spacing w:after="0" w:line="276" w:lineRule="auto"/>
        <w:rPr>
          <w:shd w:val="clear" w:color="auto" w:fill="FFFFFF"/>
          <w:lang w:val="sk-SK"/>
        </w:rPr>
      </w:pPr>
      <w:r w:rsidRPr="00EC7987">
        <w:rPr>
          <w:shd w:val="clear" w:color="auto" w:fill="FFFFFF"/>
          <w:lang w:val="sk-SK"/>
        </w:rPr>
        <w:t>Aktívni dovolenkári si tiež prídu na svoje</w:t>
      </w:r>
      <w:r w:rsidR="00880FFD">
        <w:rPr>
          <w:shd w:val="clear" w:color="auto" w:fill="FFFFFF"/>
          <w:lang w:val="sk-SK"/>
        </w:rPr>
        <w:t xml:space="preserve"> vďaka</w:t>
      </w:r>
      <w:r w:rsidRPr="00EC7987">
        <w:rPr>
          <w:shd w:val="clear" w:color="auto" w:fill="FFFFFF"/>
          <w:lang w:val="sk-SK"/>
        </w:rPr>
        <w:t xml:space="preserve"> výletom do okolitých hôr. Okolitá horská príroda korešpondujúca s nenahraditeľnou atmosférou bielych úzkych uličiek si zaručene získa každého návštevníka. </w:t>
      </w:r>
    </w:p>
    <w:p w:rsidR="00FE7F83" w:rsidRPr="005B14B6" w:rsidRDefault="00FE7F83" w:rsidP="00FE7F83">
      <w:pPr>
        <w:spacing w:after="0" w:line="276" w:lineRule="auto"/>
        <w:rPr>
          <w:shd w:val="clear" w:color="auto" w:fill="FFFFFF"/>
          <w:lang w:val="sk-SK"/>
        </w:rPr>
      </w:pPr>
    </w:p>
    <w:p w:rsidR="005D19D6" w:rsidRDefault="005D19D6" w:rsidP="00FE7F83">
      <w:pPr>
        <w:shd w:val="clear" w:color="auto" w:fill="FFFFFF"/>
        <w:spacing w:after="0" w:line="276" w:lineRule="auto"/>
        <w:textAlignment w:val="baseline"/>
        <w:rPr>
          <w:shd w:val="clear" w:color="auto" w:fill="FFFFFF"/>
          <w:lang w:val="sk-SK"/>
        </w:rPr>
      </w:pPr>
      <w:r>
        <w:rPr>
          <w:lang w:val="sk-SK"/>
        </w:rPr>
        <w:t>Praktická časť</w:t>
      </w:r>
      <w:r w:rsidR="00D438EF">
        <w:rPr>
          <w:lang w:val="sk-SK"/>
        </w:rPr>
        <w:t xml:space="preserve"> sa venovala kon</w:t>
      </w:r>
      <w:r w:rsidR="001E00FB">
        <w:rPr>
          <w:lang w:val="sk-SK"/>
        </w:rPr>
        <w:t xml:space="preserve">krétnejšie </w:t>
      </w:r>
      <w:r>
        <w:rPr>
          <w:lang w:val="sk-SK"/>
        </w:rPr>
        <w:t>analýze mesta</w:t>
      </w:r>
      <w:r w:rsidR="001E00FB">
        <w:rPr>
          <w:lang w:val="sk-SK"/>
        </w:rPr>
        <w:t xml:space="preserve"> Malaga a jej predpokladom pre cestovný ruch. </w:t>
      </w:r>
      <w:r>
        <w:rPr>
          <w:shd w:val="clear" w:color="auto" w:fill="FFFFFF"/>
          <w:lang w:val="sk-SK"/>
        </w:rPr>
        <w:t xml:space="preserve">Záver analytickej časti obsahuje SWOT analýzu a poukazuje na silné, slabé stránky a príležitosti a hrozby pre cestovný ruch v Malage. </w:t>
      </w:r>
    </w:p>
    <w:p w:rsidR="00FE7F83" w:rsidRDefault="00FE7F83" w:rsidP="00FE7F83">
      <w:pPr>
        <w:shd w:val="clear" w:color="auto" w:fill="FFFFFF"/>
        <w:spacing w:after="0" w:line="276" w:lineRule="auto"/>
        <w:textAlignment w:val="baseline"/>
        <w:rPr>
          <w:shd w:val="clear" w:color="auto" w:fill="FFFFFF"/>
          <w:lang w:val="sk-SK"/>
        </w:rPr>
      </w:pPr>
    </w:p>
    <w:p w:rsidR="005D19D6" w:rsidRDefault="005D19D6" w:rsidP="005D19D6">
      <w:pPr>
        <w:shd w:val="clear" w:color="auto" w:fill="FFFFFF"/>
        <w:spacing w:after="195" w:line="276" w:lineRule="auto"/>
        <w:textAlignment w:val="baseline"/>
        <w:rPr>
          <w:shd w:val="clear" w:color="auto" w:fill="FFFFFF"/>
          <w:lang w:val="sk-SK"/>
        </w:rPr>
      </w:pPr>
      <w:r>
        <w:rPr>
          <w:shd w:val="clear" w:color="auto" w:fill="FFFFFF"/>
          <w:lang w:val="sk-SK"/>
        </w:rPr>
        <w:t xml:space="preserve">Poslednou časťou práce je navrhovaná časť, ktorú tvorí samostatne vytvorený zájazd. Zájazd je zameraný hlavne na mesto Malaga, no navrhuje spojenie Malagy s jednodňovou prehliadkou neďalekého, a pre turistov veľmi atraktívneho, mesta Ronda. </w:t>
      </w:r>
    </w:p>
    <w:p w:rsidR="005D19D6" w:rsidRDefault="005D19D6" w:rsidP="005D19D6">
      <w:pPr>
        <w:shd w:val="clear" w:color="auto" w:fill="FFFFFF"/>
        <w:spacing w:after="195" w:line="276" w:lineRule="auto"/>
        <w:textAlignment w:val="baseline"/>
        <w:rPr>
          <w:shd w:val="clear" w:color="auto" w:fill="FFFFFF"/>
          <w:lang w:val="sk-SK"/>
        </w:rPr>
      </w:pPr>
      <w:r>
        <w:rPr>
          <w:shd w:val="clear" w:color="auto" w:fill="FFFFFF"/>
          <w:lang w:val="sk-SK"/>
        </w:rPr>
        <w:t xml:space="preserve">Okrem vytvorenia zájazdu je navrhnutý aj nový potencionálny produkt </w:t>
      </w:r>
      <w:proofErr w:type="spellStart"/>
      <w:r>
        <w:rPr>
          <w:shd w:val="clear" w:color="auto" w:fill="FFFFFF"/>
          <w:lang w:val="sk-SK"/>
        </w:rPr>
        <w:t>destinačného</w:t>
      </w:r>
      <w:proofErr w:type="spellEnd"/>
      <w:r>
        <w:rPr>
          <w:shd w:val="clear" w:color="auto" w:fill="FFFFFF"/>
          <w:lang w:val="sk-SK"/>
        </w:rPr>
        <w:t xml:space="preserve"> manažmentu v lokalite Malaga. Produktom je nová mobilná aplikácia, ktorá má slúžiť turistom na uľahčenie pohybu a získavania informácii ohľadom turistických atrakcii mesta. </w:t>
      </w:r>
    </w:p>
    <w:p w:rsidR="00FE7F83" w:rsidRDefault="001E00FB" w:rsidP="005D19D6">
      <w:pPr>
        <w:spacing w:line="276" w:lineRule="auto"/>
        <w:rPr>
          <w:lang w:val="sk-SK"/>
        </w:rPr>
      </w:pPr>
      <w:r>
        <w:rPr>
          <w:lang w:val="sk-SK"/>
        </w:rPr>
        <w:lastRenderedPageBreak/>
        <w:t>Malaga</w:t>
      </w:r>
      <w:r w:rsidR="005B14B6" w:rsidRPr="005B14B6">
        <w:rPr>
          <w:lang w:val="sk-SK"/>
        </w:rPr>
        <w:t xml:space="preserve"> nachádzajúca sa v andalúzskom regióne neďaleko Gibraltárskeho prielivu, stojí určite za návštevu. Vďaka svojej príjemnej klíme s 300 slnečnými dňami v roku je jednou z najobľúbenejších turistických destinácií nielen Andalúzie, ale aj celého Pyrenejského polostrova. </w:t>
      </w:r>
    </w:p>
    <w:p w:rsidR="005B14B6" w:rsidRDefault="00FE7F83" w:rsidP="00FE7F83">
      <w:pPr>
        <w:spacing w:line="276" w:lineRule="auto"/>
        <w:rPr>
          <w:lang w:val="sk-SK"/>
        </w:rPr>
      </w:pPr>
      <w:r>
        <w:rPr>
          <w:lang w:val="sk-SK"/>
        </w:rPr>
        <w:t xml:space="preserve">Nie je to až tak dávno, čo </w:t>
      </w:r>
      <w:r w:rsidR="005D19D6" w:rsidRPr="005B14B6">
        <w:rPr>
          <w:lang w:val="sk-SK"/>
        </w:rPr>
        <w:t xml:space="preserve">bola </w:t>
      </w:r>
      <w:r>
        <w:rPr>
          <w:lang w:val="sk-SK"/>
        </w:rPr>
        <w:t xml:space="preserve">Malaga </w:t>
      </w:r>
      <w:r w:rsidR="005D19D6" w:rsidRPr="005B14B6">
        <w:rPr>
          <w:lang w:val="sk-SK"/>
        </w:rPr>
        <w:t>viac</w:t>
      </w:r>
      <w:r w:rsidR="005D19D6">
        <w:rPr>
          <w:lang w:val="sk-SK"/>
        </w:rPr>
        <w:t>-</w:t>
      </w:r>
      <w:r w:rsidR="005D19D6" w:rsidRPr="005B14B6">
        <w:rPr>
          <w:lang w:val="sk-SK"/>
        </w:rPr>
        <w:t>menej len prestupnou stanicou pre týc</w:t>
      </w:r>
      <w:r w:rsidR="005D19D6">
        <w:rPr>
          <w:lang w:val="sk-SK"/>
        </w:rPr>
        <w:t xml:space="preserve">h, ktorí mierili na slnečné južné pobrežie </w:t>
      </w:r>
      <w:proofErr w:type="spellStart"/>
      <w:r w:rsidR="005D19D6">
        <w:rPr>
          <w:lang w:val="sk-SK"/>
        </w:rPr>
        <w:t>Costa</w:t>
      </w:r>
      <w:proofErr w:type="spellEnd"/>
      <w:r w:rsidR="005D19D6">
        <w:rPr>
          <w:lang w:val="sk-SK"/>
        </w:rPr>
        <w:t xml:space="preserve"> del </w:t>
      </w:r>
      <w:proofErr w:type="spellStart"/>
      <w:r w:rsidR="005D19D6">
        <w:rPr>
          <w:lang w:val="sk-SK"/>
        </w:rPr>
        <w:t>Sol</w:t>
      </w:r>
      <w:proofErr w:type="spellEnd"/>
      <w:r w:rsidR="005D19D6">
        <w:rPr>
          <w:lang w:val="sk-SK"/>
        </w:rPr>
        <w:t xml:space="preserve">, no v posledných rokoch sa to </w:t>
      </w:r>
      <w:r w:rsidR="005D19D6" w:rsidRPr="005B14B6">
        <w:rPr>
          <w:lang w:val="sk-SK"/>
        </w:rPr>
        <w:t xml:space="preserve">výrazne zmenilo, čo </w:t>
      </w:r>
      <w:r w:rsidR="005D19D6">
        <w:rPr>
          <w:lang w:val="sk-SK"/>
        </w:rPr>
        <w:t>pr</w:t>
      </w:r>
      <w:r w:rsidR="005D19D6" w:rsidRPr="005B14B6">
        <w:rPr>
          <w:lang w:val="sk-SK"/>
        </w:rPr>
        <w:t>edstavuje pre Malagu obrovský nárast návštevnosti.  Prístavné mesto Malaga je</w:t>
      </w:r>
      <w:r w:rsidR="005D19D6">
        <w:rPr>
          <w:lang w:val="sk-SK"/>
        </w:rPr>
        <w:t xml:space="preserve"> dnes</w:t>
      </w:r>
      <w:r w:rsidR="005D19D6" w:rsidRPr="005B14B6">
        <w:rPr>
          <w:lang w:val="sk-SK"/>
        </w:rPr>
        <w:t xml:space="preserve"> centrom pobrežia </w:t>
      </w:r>
      <w:proofErr w:type="spellStart"/>
      <w:r w:rsidR="005D19D6" w:rsidRPr="005B14B6">
        <w:rPr>
          <w:lang w:val="sk-SK"/>
        </w:rPr>
        <w:t>Costa</w:t>
      </w:r>
      <w:proofErr w:type="spellEnd"/>
      <w:r w:rsidR="005D19D6" w:rsidRPr="005B14B6">
        <w:rPr>
          <w:lang w:val="sk-SK"/>
        </w:rPr>
        <w:t xml:space="preserve"> del </w:t>
      </w:r>
      <w:proofErr w:type="spellStart"/>
      <w:r w:rsidR="005D19D6" w:rsidRPr="005B14B6">
        <w:rPr>
          <w:lang w:val="sk-SK"/>
        </w:rPr>
        <w:t>Sol</w:t>
      </w:r>
      <w:proofErr w:type="spellEnd"/>
      <w:r w:rsidR="005D19D6" w:rsidRPr="005B14B6">
        <w:rPr>
          <w:lang w:val="sk-SK"/>
        </w:rPr>
        <w:t xml:space="preserve"> - Slnečného pobrežia.</w:t>
      </w:r>
      <w:r>
        <w:rPr>
          <w:lang w:val="sk-SK"/>
        </w:rPr>
        <w:t xml:space="preserve"> Hoci</w:t>
      </w:r>
      <w:r w:rsidRPr="005B14B6">
        <w:rPr>
          <w:lang w:val="sk-SK"/>
        </w:rPr>
        <w:t xml:space="preserve"> je</w:t>
      </w:r>
      <w:r>
        <w:rPr>
          <w:lang w:val="sk-SK"/>
        </w:rPr>
        <w:t xml:space="preserve"> dnes</w:t>
      </w:r>
      <w:r w:rsidRPr="005B14B6">
        <w:rPr>
          <w:lang w:val="sk-SK"/>
        </w:rPr>
        <w:t xml:space="preserve"> Malaga moderným mestom, nestratila nič zo svojej andalúzskej identity</w:t>
      </w:r>
      <w:r>
        <w:rPr>
          <w:lang w:val="sk-SK"/>
        </w:rPr>
        <w:t xml:space="preserve"> a atraktivity.</w:t>
      </w:r>
    </w:p>
    <w:p w:rsidR="005F2C48" w:rsidRDefault="00FE7F83" w:rsidP="00FE7F83">
      <w:pPr>
        <w:autoSpaceDE w:val="0"/>
        <w:autoSpaceDN w:val="0"/>
        <w:adjustRightInd w:val="0"/>
        <w:spacing w:after="0" w:line="276" w:lineRule="auto"/>
        <w:rPr>
          <w:shd w:val="clear" w:color="auto" w:fill="FFFFFF"/>
          <w:lang w:val="sk-SK"/>
        </w:rPr>
      </w:pPr>
      <w:r w:rsidRPr="00EC7987">
        <w:rPr>
          <w:shd w:val="clear" w:color="auto" w:fill="FFFFFF"/>
          <w:lang w:val="sk-SK"/>
        </w:rPr>
        <w:t xml:space="preserve">Andalúzia je v očiach niektorých </w:t>
      </w:r>
      <w:r>
        <w:rPr>
          <w:shd w:val="clear" w:color="auto" w:fill="FFFFFF"/>
          <w:lang w:val="sk-SK"/>
        </w:rPr>
        <w:t xml:space="preserve">slovenských </w:t>
      </w:r>
      <w:r w:rsidRPr="00EC7987">
        <w:rPr>
          <w:shd w:val="clear" w:color="auto" w:fill="FFFFFF"/>
          <w:lang w:val="sk-SK"/>
        </w:rPr>
        <w:t>cestovateľov stále mylne chápaná ako drahá a ďaleká destinácia a tiež ako viac-</w:t>
      </w:r>
      <w:r>
        <w:rPr>
          <w:shd w:val="clear" w:color="auto" w:fill="FFFFFF"/>
          <w:lang w:val="sk-SK"/>
        </w:rPr>
        <w:t xml:space="preserve">menej nedostupná </w:t>
      </w:r>
      <w:r w:rsidRPr="00EC7987">
        <w:rPr>
          <w:shd w:val="clear" w:color="auto" w:fill="FFFFFF"/>
          <w:lang w:val="sk-SK"/>
        </w:rPr>
        <w:t>dovolenková oblasť </w:t>
      </w:r>
      <w:r>
        <w:rPr>
          <w:shd w:val="clear" w:color="auto" w:fill="FFFFFF"/>
          <w:lang w:val="sk-SK"/>
        </w:rPr>
        <w:t xml:space="preserve">. Opak je ale pravdou. Španielska </w:t>
      </w:r>
      <w:r w:rsidR="005F2C48">
        <w:rPr>
          <w:shd w:val="clear" w:color="auto" w:fill="FFFFFF"/>
          <w:lang w:val="sk-SK"/>
        </w:rPr>
        <w:t xml:space="preserve">Andalúzia je </w:t>
      </w:r>
      <w:r w:rsidR="00880FFD">
        <w:rPr>
          <w:shd w:val="clear" w:color="auto" w:fill="FFFFFF"/>
          <w:lang w:val="sk-SK"/>
        </w:rPr>
        <w:t xml:space="preserve">jednoducho </w:t>
      </w:r>
      <w:r w:rsidR="005F2C48">
        <w:rPr>
          <w:shd w:val="clear" w:color="auto" w:fill="FFFFFF"/>
          <w:lang w:val="sk-SK"/>
        </w:rPr>
        <w:t xml:space="preserve">úžasná a pre cestovný ruch ako stvorená. </w:t>
      </w:r>
      <w:r w:rsidR="00701C6D">
        <w:rPr>
          <w:shd w:val="clear" w:color="auto" w:fill="FFFFFF"/>
          <w:lang w:val="sk-SK"/>
        </w:rPr>
        <w:t xml:space="preserve"> </w:t>
      </w:r>
      <w:r w:rsidR="005D19D6">
        <w:rPr>
          <w:shd w:val="clear" w:color="auto" w:fill="FFFFFF"/>
          <w:lang w:val="sk-SK"/>
        </w:rPr>
        <w:t xml:space="preserve"> </w:t>
      </w:r>
    </w:p>
    <w:p w:rsidR="005D19D6" w:rsidRPr="005F2C48" w:rsidRDefault="00FE7F83" w:rsidP="00EC7987">
      <w:pPr>
        <w:spacing w:line="276" w:lineRule="auto"/>
        <w:rPr>
          <w:shd w:val="clear" w:color="auto" w:fill="FFFFFF"/>
          <w:lang w:val="sk-SK"/>
        </w:rPr>
      </w:pPr>
      <w:r>
        <w:rPr>
          <w:shd w:val="clear" w:color="auto" w:fill="FFFFFF"/>
          <w:lang w:val="sk-SK"/>
        </w:rPr>
        <w:t xml:space="preserve"> </w:t>
      </w:r>
    </w:p>
    <w:p w:rsidR="00EC7987" w:rsidRPr="00CB42B4" w:rsidRDefault="00EC7987" w:rsidP="005B14B6">
      <w:pPr>
        <w:spacing w:after="0" w:line="276" w:lineRule="auto"/>
        <w:textAlignment w:val="baseline"/>
        <w:rPr>
          <w:lang w:val="sk-SK" w:eastAsia="sk-SK"/>
        </w:rPr>
      </w:pPr>
    </w:p>
    <w:p w:rsidR="005B14B6" w:rsidRPr="005D19D6" w:rsidRDefault="005B14B6" w:rsidP="005B14B6">
      <w:pPr>
        <w:rPr>
          <w:lang w:val="sk-SK"/>
        </w:rPr>
      </w:pPr>
    </w:p>
    <w:p w:rsidR="009A4D54" w:rsidRPr="009A4D54" w:rsidRDefault="006C36D2" w:rsidP="009A4D54">
      <w:pPr>
        <w:pStyle w:val="Nadpis1"/>
        <w:pageBreakBefore/>
        <w:numPr>
          <w:ilvl w:val="0"/>
          <w:numId w:val="0"/>
        </w:numPr>
        <w:ind w:left="15"/>
      </w:pPr>
      <w:bookmarkStart w:id="117" w:name="__RefHeading__18341_1330769005"/>
      <w:bookmarkStart w:id="118" w:name="__RefHeading__76_1177403656"/>
      <w:bookmarkStart w:id="119" w:name="__RefHeading__18414_1330769005"/>
      <w:bookmarkStart w:id="120" w:name="__RefHeading__5078_1330769005"/>
      <w:bookmarkStart w:id="121" w:name="__RefHeading__14950_1330769005"/>
      <w:bookmarkStart w:id="122" w:name="_Toc37277363"/>
      <w:bookmarkEnd w:id="117"/>
      <w:bookmarkEnd w:id="118"/>
      <w:bookmarkEnd w:id="119"/>
      <w:bookmarkEnd w:id="120"/>
      <w:bookmarkEnd w:id="121"/>
      <w:r>
        <w:lastRenderedPageBreak/>
        <w:t>Použité zdroje</w:t>
      </w:r>
      <w:bookmarkEnd w:id="122"/>
      <w:r w:rsidR="006B59FC">
        <w:t xml:space="preserve"> </w:t>
      </w:r>
    </w:p>
    <w:p w:rsidR="006C7D25" w:rsidRPr="00164E9C" w:rsidRDefault="006C7D25" w:rsidP="000F1206">
      <w:pPr>
        <w:pStyle w:val="Odsekzoznamu"/>
        <w:numPr>
          <w:ilvl w:val="0"/>
          <w:numId w:val="9"/>
        </w:numPr>
        <w:spacing w:line="276" w:lineRule="auto"/>
        <w:ind w:left="709"/>
        <w:jc w:val="both"/>
        <w:rPr>
          <w:rFonts w:eastAsia="TimesNewRomanPSMT"/>
          <w:sz w:val="24"/>
          <w:lang w:val="sk-SK" w:eastAsia="cs-CZ"/>
        </w:rPr>
      </w:pPr>
      <w:r w:rsidRPr="00164E9C">
        <w:rPr>
          <w:rFonts w:eastAsiaTheme="minorEastAsia"/>
          <w:sz w:val="24"/>
          <w:lang w:val="sk-SK" w:eastAsia="cs-CZ"/>
        </w:rPr>
        <w:t xml:space="preserve">GREGOROVÁ, </w:t>
      </w:r>
      <w:r w:rsidRPr="00164E9C">
        <w:rPr>
          <w:rFonts w:eastAsia="TimesNewRomanPSMT"/>
          <w:sz w:val="24"/>
          <w:lang w:val="sk-SK" w:eastAsia="cs-CZ"/>
        </w:rPr>
        <w:t xml:space="preserve">Bohuslava, </w:t>
      </w:r>
      <w:proofErr w:type="spellStart"/>
      <w:r w:rsidR="00CF4B93">
        <w:rPr>
          <w:rFonts w:eastAsia="TimesNewRomanPSMT"/>
          <w:sz w:val="24"/>
          <w:lang w:val="sk-SK" w:eastAsia="cs-CZ"/>
        </w:rPr>
        <w:t>Marian</w:t>
      </w:r>
      <w:proofErr w:type="spellEnd"/>
      <w:r w:rsidR="00CF4B93">
        <w:rPr>
          <w:rFonts w:eastAsia="TimesNewRomanPSMT"/>
          <w:sz w:val="24"/>
          <w:lang w:val="sk-SK" w:eastAsia="cs-CZ"/>
        </w:rPr>
        <w:t xml:space="preserve"> </w:t>
      </w:r>
      <w:r w:rsidR="00CF4B93">
        <w:rPr>
          <w:rFonts w:eastAsiaTheme="minorEastAsia"/>
          <w:sz w:val="24"/>
          <w:lang w:val="sk-SK" w:eastAsia="cs-CZ"/>
        </w:rPr>
        <w:t>NERADNÝ, Michal</w:t>
      </w:r>
      <w:r w:rsidRPr="00164E9C">
        <w:rPr>
          <w:rFonts w:eastAsia="TimesNewRomanPSMT"/>
          <w:sz w:val="24"/>
          <w:lang w:val="sk-SK" w:eastAsia="cs-CZ"/>
        </w:rPr>
        <w:t xml:space="preserve"> </w:t>
      </w:r>
      <w:r w:rsidRPr="00164E9C">
        <w:rPr>
          <w:rFonts w:eastAsiaTheme="minorEastAsia"/>
          <w:sz w:val="24"/>
          <w:lang w:val="sk-SK" w:eastAsia="cs-CZ"/>
        </w:rPr>
        <w:t xml:space="preserve">KLAUČO, </w:t>
      </w:r>
      <w:r w:rsidR="00CF4B93">
        <w:rPr>
          <w:rFonts w:eastAsia="TimesNewRomanPSMT"/>
          <w:sz w:val="24"/>
          <w:lang w:val="sk-SK" w:eastAsia="cs-CZ"/>
        </w:rPr>
        <w:t>Matej</w:t>
      </w:r>
      <w:r w:rsidRPr="00164E9C">
        <w:rPr>
          <w:rFonts w:eastAsia="TimesNewRomanPSMT"/>
          <w:sz w:val="24"/>
          <w:lang w:val="sk-SK" w:eastAsia="cs-CZ"/>
        </w:rPr>
        <w:t xml:space="preserve"> </w:t>
      </w:r>
      <w:r w:rsidR="00CF4B93">
        <w:rPr>
          <w:rFonts w:eastAsiaTheme="minorEastAsia"/>
          <w:sz w:val="24"/>
          <w:lang w:val="sk-SK" w:eastAsia="cs-CZ"/>
        </w:rPr>
        <w:t>MASNÝ a</w:t>
      </w:r>
      <w:r w:rsidR="00EC7AB1">
        <w:rPr>
          <w:rFonts w:eastAsiaTheme="minorEastAsia"/>
          <w:sz w:val="24"/>
          <w:lang w:val="sk-SK" w:eastAsia="cs-CZ"/>
        </w:rPr>
        <w:t xml:space="preserve"> </w:t>
      </w:r>
      <w:r w:rsidR="00CF4B93">
        <w:rPr>
          <w:rFonts w:eastAsiaTheme="minorEastAsia"/>
          <w:sz w:val="24"/>
          <w:lang w:val="sk-SK" w:eastAsia="cs-CZ"/>
        </w:rPr>
        <w:t> Nora BALKOVÁ</w:t>
      </w:r>
      <w:r w:rsidRPr="00164E9C">
        <w:rPr>
          <w:rFonts w:eastAsia="TimesNewRomanPSMT"/>
          <w:sz w:val="24"/>
          <w:lang w:val="sk-SK" w:eastAsia="cs-CZ"/>
        </w:rPr>
        <w:t xml:space="preserve">. </w:t>
      </w:r>
      <w:r w:rsidRPr="00164E9C">
        <w:rPr>
          <w:rFonts w:eastAsiaTheme="minorEastAsia"/>
          <w:i/>
          <w:sz w:val="24"/>
          <w:lang w:val="sk-SK" w:eastAsia="cs-CZ"/>
        </w:rPr>
        <w:t>Cestovný ruch a regionálny rozvoj</w:t>
      </w:r>
      <w:r w:rsidRPr="00164E9C">
        <w:rPr>
          <w:rFonts w:eastAsiaTheme="minorEastAsia"/>
          <w:sz w:val="24"/>
          <w:lang w:val="sk-SK" w:eastAsia="cs-CZ"/>
        </w:rPr>
        <w:t xml:space="preserve">, 2015.  </w:t>
      </w:r>
      <w:r w:rsidR="005845F6" w:rsidRPr="00164E9C">
        <w:rPr>
          <w:rFonts w:eastAsiaTheme="minorEastAsia"/>
          <w:sz w:val="24"/>
          <w:lang w:val="sk-SK" w:eastAsia="cs-CZ"/>
        </w:rPr>
        <w:t xml:space="preserve">                                                                   </w:t>
      </w:r>
      <w:r w:rsidRPr="00164E9C">
        <w:rPr>
          <w:rFonts w:eastAsia="TimesNewRomanPSMT"/>
          <w:sz w:val="24"/>
          <w:lang w:val="sk-SK" w:eastAsia="cs-CZ"/>
        </w:rPr>
        <w:t xml:space="preserve">ISBN 978-80-557-0952-9 </w:t>
      </w:r>
    </w:p>
    <w:p w:rsidR="000E5BE8" w:rsidRPr="00164E9C" w:rsidRDefault="000E5BE8" w:rsidP="005845F6">
      <w:pPr>
        <w:pStyle w:val="Odsekzoznamu"/>
        <w:numPr>
          <w:ilvl w:val="0"/>
          <w:numId w:val="9"/>
        </w:numPr>
        <w:autoSpaceDN w:val="0"/>
        <w:adjustRightInd w:val="0"/>
        <w:spacing w:after="0" w:line="276" w:lineRule="auto"/>
        <w:jc w:val="both"/>
        <w:rPr>
          <w:rFonts w:eastAsia="TimesNewRomanPSMT"/>
          <w:sz w:val="24"/>
          <w:lang w:val="sk-SK"/>
        </w:rPr>
      </w:pPr>
      <w:r w:rsidRPr="00164E9C">
        <w:rPr>
          <w:sz w:val="24"/>
          <w:lang w:val="sk-SK"/>
        </w:rPr>
        <w:t xml:space="preserve">GÚČIK, Marián </w:t>
      </w:r>
      <w:r w:rsidRPr="00164E9C">
        <w:rPr>
          <w:rFonts w:eastAsia="TimesNewRomanPSMT"/>
          <w:sz w:val="24"/>
          <w:lang w:val="sk-SK"/>
        </w:rPr>
        <w:t xml:space="preserve">a kol. </w:t>
      </w:r>
      <w:r w:rsidRPr="00164E9C">
        <w:rPr>
          <w:i/>
          <w:iCs/>
          <w:sz w:val="24"/>
          <w:lang w:val="sk-SK"/>
        </w:rPr>
        <w:t xml:space="preserve">Manažment cestovného ruchu. </w:t>
      </w:r>
      <w:r w:rsidRPr="00164E9C">
        <w:rPr>
          <w:rFonts w:eastAsia="TimesNewRomanPSMT"/>
          <w:sz w:val="24"/>
          <w:lang w:val="sk-SK"/>
        </w:rPr>
        <w:t>2</w:t>
      </w:r>
      <w:r w:rsidRPr="00164E9C">
        <w:rPr>
          <w:sz w:val="24"/>
          <w:lang w:val="sk-SK"/>
        </w:rPr>
        <w:t xml:space="preserve">., 2010. </w:t>
      </w:r>
      <w:r w:rsidR="005845F6" w:rsidRPr="00164E9C">
        <w:rPr>
          <w:sz w:val="24"/>
          <w:lang w:val="sk-SK"/>
        </w:rPr>
        <w:t xml:space="preserve">                                                           </w:t>
      </w:r>
      <w:r w:rsidRPr="00164E9C">
        <w:rPr>
          <w:rFonts w:eastAsia="TimesNewRomanPSMT"/>
          <w:sz w:val="24"/>
          <w:lang w:val="sk-SK"/>
        </w:rPr>
        <w:t>ISBN 978-80-89090-67-9</w:t>
      </w:r>
    </w:p>
    <w:p w:rsidR="000E5BE8" w:rsidRPr="00164E9C" w:rsidRDefault="000E5BE8" w:rsidP="005845F6">
      <w:pPr>
        <w:pStyle w:val="Odsekzoznamu"/>
        <w:numPr>
          <w:ilvl w:val="0"/>
          <w:numId w:val="9"/>
        </w:numPr>
        <w:autoSpaceDN w:val="0"/>
        <w:adjustRightInd w:val="0"/>
        <w:spacing w:after="0" w:line="276" w:lineRule="auto"/>
        <w:jc w:val="both"/>
        <w:rPr>
          <w:rFonts w:eastAsia="TimesNewRomanPSMT"/>
          <w:sz w:val="24"/>
          <w:lang w:val="sk-SK"/>
        </w:rPr>
      </w:pPr>
      <w:r w:rsidRPr="00164E9C">
        <w:rPr>
          <w:sz w:val="24"/>
          <w:lang w:val="sk-SK"/>
        </w:rPr>
        <w:t xml:space="preserve">GÚČIK, Marián a </w:t>
      </w:r>
      <w:r w:rsidRPr="00164E9C">
        <w:rPr>
          <w:rFonts w:eastAsia="TimesNewRomanPSMT"/>
          <w:sz w:val="24"/>
          <w:lang w:val="sk-SK"/>
        </w:rPr>
        <w:t xml:space="preserve">kol. </w:t>
      </w:r>
      <w:r w:rsidRPr="00164E9C">
        <w:rPr>
          <w:i/>
          <w:iCs/>
          <w:sz w:val="24"/>
          <w:lang w:val="sk-SK"/>
        </w:rPr>
        <w:t xml:space="preserve">Krátky slovník cestovného ruchu. </w:t>
      </w:r>
      <w:r w:rsidRPr="00164E9C">
        <w:rPr>
          <w:sz w:val="24"/>
          <w:lang w:val="sk-SK"/>
        </w:rPr>
        <w:t xml:space="preserve">1., </w:t>
      </w:r>
      <w:r w:rsidRPr="00164E9C">
        <w:rPr>
          <w:rFonts w:eastAsia="TimesNewRomanPSMT"/>
          <w:sz w:val="24"/>
          <w:lang w:val="sk-SK"/>
        </w:rPr>
        <w:t>2004. ISBN 80-88945-73</w:t>
      </w:r>
    </w:p>
    <w:p w:rsidR="000E5BE8" w:rsidRPr="00164E9C" w:rsidRDefault="00CF4B93" w:rsidP="005845F6">
      <w:pPr>
        <w:pStyle w:val="Odsekzoznamu"/>
        <w:numPr>
          <w:ilvl w:val="0"/>
          <w:numId w:val="9"/>
        </w:numPr>
        <w:autoSpaceDN w:val="0"/>
        <w:adjustRightInd w:val="0"/>
        <w:spacing w:after="0" w:line="276" w:lineRule="auto"/>
        <w:jc w:val="both"/>
        <w:rPr>
          <w:rFonts w:eastAsia="TimesNewRomanPSMT"/>
          <w:sz w:val="24"/>
          <w:lang w:val="sk-SK"/>
        </w:rPr>
      </w:pPr>
      <w:r>
        <w:rPr>
          <w:sz w:val="24"/>
          <w:lang w:val="sk-SK"/>
        </w:rPr>
        <w:t xml:space="preserve">VYSTOUPIL, </w:t>
      </w:r>
      <w:proofErr w:type="spellStart"/>
      <w:r>
        <w:rPr>
          <w:sz w:val="24"/>
          <w:lang w:val="sk-SK"/>
        </w:rPr>
        <w:t>Jiří</w:t>
      </w:r>
      <w:proofErr w:type="spellEnd"/>
      <w:r>
        <w:rPr>
          <w:sz w:val="24"/>
          <w:lang w:val="sk-SK"/>
        </w:rPr>
        <w:t xml:space="preserve"> a Martin ŠAUER</w:t>
      </w:r>
      <w:r w:rsidR="000E5BE8" w:rsidRPr="00164E9C">
        <w:rPr>
          <w:sz w:val="24"/>
          <w:lang w:val="sk-SK"/>
        </w:rPr>
        <w:t xml:space="preserve">. </w:t>
      </w:r>
      <w:r w:rsidR="000E5BE8" w:rsidRPr="00164E9C">
        <w:rPr>
          <w:i/>
          <w:sz w:val="24"/>
          <w:lang w:val="sk-SK"/>
        </w:rPr>
        <w:t xml:space="preserve">Geografie </w:t>
      </w:r>
      <w:proofErr w:type="spellStart"/>
      <w:r w:rsidR="000E5BE8" w:rsidRPr="00164E9C">
        <w:rPr>
          <w:i/>
          <w:sz w:val="24"/>
          <w:lang w:val="sk-SK"/>
        </w:rPr>
        <w:t>cestovního</w:t>
      </w:r>
      <w:proofErr w:type="spellEnd"/>
      <w:r w:rsidR="000E5BE8" w:rsidRPr="00164E9C">
        <w:rPr>
          <w:i/>
          <w:sz w:val="24"/>
          <w:lang w:val="sk-SK"/>
        </w:rPr>
        <w:t xml:space="preserve"> ruchu České republiky</w:t>
      </w:r>
      <w:r w:rsidR="000E5BE8" w:rsidRPr="00164E9C">
        <w:rPr>
          <w:sz w:val="24"/>
          <w:lang w:val="sk-SK"/>
        </w:rPr>
        <w:t xml:space="preserve">, 2011. </w:t>
      </w:r>
      <w:r w:rsidR="005845F6" w:rsidRPr="00164E9C">
        <w:rPr>
          <w:sz w:val="24"/>
          <w:lang w:val="sk-SK"/>
        </w:rPr>
        <w:t xml:space="preserve"> </w:t>
      </w:r>
      <w:r w:rsidR="000E5BE8" w:rsidRPr="00164E9C">
        <w:rPr>
          <w:sz w:val="24"/>
          <w:lang w:val="sk-SK"/>
        </w:rPr>
        <w:t>ISBN 978-80-738-0340-7</w:t>
      </w:r>
    </w:p>
    <w:p w:rsidR="002E78BB" w:rsidRDefault="002E78BB" w:rsidP="005845F6">
      <w:pPr>
        <w:pStyle w:val="Odsekzoznamu"/>
        <w:numPr>
          <w:ilvl w:val="0"/>
          <w:numId w:val="9"/>
        </w:numPr>
        <w:autoSpaceDN w:val="0"/>
        <w:adjustRightInd w:val="0"/>
        <w:spacing w:after="0" w:line="276" w:lineRule="auto"/>
        <w:jc w:val="both"/>
        <w:rPr>
          <w:rFonts w:eastAsia="TimesNewRomanPSMT"/>
          <w:sz w:val="24"/>
          <w:lang w:val="sk-SK"/>
        </w:rPr>
      </w:pPr>
      <w:r w:rsidRPr="00164E9C">
        <w:rPr>
          <w:rFonts w:eastAsia="TimesNewRomanPSMT"/>
          <w:sz w:val="24"/>
          <w:lang w:val="sk-SK"/>
        </w:rPr>
        <w:t xml:space="preserve">PETRŮ, Zdenka. </w:t>
      </w:r>
      <w:r w:rsidRPr="00164E9C">
        <w:rPr>
          <w:rFonts w:eastAsia="TimesNewRomanPSMT"/>
          <w:i/>
          <w:iCs/>
          <w:sz w:val="24"/>
          <w:lang w:val="sk-SK"/>
        </w:rPr>
        <w:t xml:space="preserve">Základy ekonomiky </w:t>
      </w:r>
      <w:proofErr w:type="spellStart"/>
      <w:r w:rsidRPr="00164E9C">
        <w:rPr>
          <w:rFonts w:eastAsia="TimesNewRomanPSMT"/>
          <w:i/>
          <w:iCs/>
          <w:sz w:val="24"/>
          <w:lang w:val="sk-SK"/>
        </w:rPr>
        <w:t>cestovního</w:t>
      </w:r>
      <w:proofErr w:type="spellEnd"/>
      <w:r w:rsidRPr="00164E9C">
        <w:rPr>
          <w:rFonts w:eastAsia="TimesNewRomanPSMT"/>
          <w:i/>
          <w:iCs/>
          <w:sz w:val="24"/>
          <w:lang w:val="sk-SK"/>
        </w:rPr>
        <w:t xml:space="preserve"> ruchu</w:t>
      </w:r>
      <w:r w:rsidR="00B2249B" w:rsidRPr="00164E9C">
        <w:rPr>
          <w:rFonts w:eastAsia="TimesNewRomanPSMT"/>
          <w:sz w:val="24"/>
          <w:lang w:val="sk-SK"/>
        </w:rPr>
        <w:t>. 2., 2007.</w:t>
      </w:r>
      <w:r w:rsidR="005845F6" w:rsidRPr="00164E9C">
        <w:rPr>
          <w:rFonts w:eastAsia="TimesNewRomanPSMT"/>
          <w:sz w:val="24"/>
          <w:lang w:val="sk-SK"/>
        </w:rPr>
        <w:t xml:space="preserve">                                                    </w:t>
      </w:r>
      <w:r w:rsidRPr="00164E9C">
        <w:rPr>
          <w:rFonts w:eastAsia="TimesNewRomanPSMT"/>
          <w:sz w:val="24"/>
          <w:lang w:val="sk-SK"/>
        </w:rPr>
        <w:t xml:space="preserve"> ISBN 978-80-85970-55-5</w:t>
      </w:r>
    </w:p>
    <w:p w:rsidR="00492572" w:rsidRPr="00DD6FD9" w:rsidRDefault="00CF4B93" w:rsidP="00DD6FD9">
      <w:pPr>
        <w:pStyle w:val="Odsekzoznamu"/>
        <w:numPr>
          <w:ilvl w:val="0"/>
          <w:numId w:val="9"/>
        </w:numPr>
        <w:autoSpaceDN w:val="0"/>
        <w:adjustRightInd w:val="0"/>
        <w:spacing w:after="0" w:line="276" w:lineRule="auto"/>
        <w:jc w:val="both"/>
        <w:rPr>
          <w:rFonts w:eastAsia="TimesNewRomanPSMT"/>
          <w:sz w:val="24"/>
        </w:rPr>
      </w:pPr>
      <w:r>
        <w:rPr>
          <w:rFonts w:eastAsia="TimesNewRomanPSMT"/>
          <w:sz w:val="24"/>
          <w:lang w:val="sk-SK"/>
        </w:rPr>
        <w:t xml:space="preserve">ZELENKA, </w:t>
      </w:r>
      <w:proofErr w:type="spellStart"/>
      <w:r>
        <w:rPr>
          <w:rFonts w:eastAsia="TimesNewRomanPSMT"/>
          <w:sz w:val="24"/>
          <w:lang w:val="sk-SK"/>
        </w:rPr>
        <w:t>Josef</w:t>
      </w:r>
      <w:proofErr w:type="spellEnd"/>
      <w:r>
        <w:rPr>
          <w:rFonts w:eastAsia="TimesNewRomanPSMT"/>
          <w:sz w:val="24"/>
          <w:lang w:val="sk-SK"/>
        </w:rPr>
        <w:t xml:space="preserve"> a Martina PÁSKOVÁ</w:t>
      </w:r>
      <w:r w:rsidR="00492572" w:rsidRPr="00DD6FD9">
        <w:rPr>
          <w:rFonts w:eastAsia="TimesNewRomanPSMT"/>
          <w:sz w:val="24"/>
          <w:lang w:val="sk-SK"/>
        </w:rPr>
        <w:t xml:space="preserve">. </w:t>
      </w:r>
      <w:r w:rsidR="00492572" w:rsidRPr="00DD6FD9">
        <w:rPr>
          <w:rFonts w:eastAsia="TimesNewRomanPSMT"/>
          <w:i/>
          <w:sz w:val="24"/>
          <w:lang w:val="sk-SK"/>
        </w:rPr>
        <w:t>Cestovní ruch – výkladový slovník</w:t>
      </w:r>
      <w:r w:rsidR="00492572" w:rsidRPr="00DD6FD9">
        <w:rPr>
          <w:rFonts w:eastAsia="TimesNewRomanPSMT"/>
          <w:sz w:val="24"/>
          <w:lang w:val="sk-SK"/>
        </w:rPr>
        <w:t xml:space="preserve">, 2012. ISBN </w:t>
      </w:r>
      <w:r w:rsidR="00DD6FD9" w:rsidRPr="00DD6FD9">
        <w:rPr>
          <w:sz w:val="24"/>
        </w:rPr>
        <w:t>978-80-720-1880-2</w:t>
      </w:r>
    </w:p>
    <w:p w:rsidR="00B2249B" w:rsidRPr="00164E9C" w:rsidRDefault="00B2249B" w:rsidP="005845F6">
      <w:pPr>
        <w:pStyle w:val="Odsekzoznamu"/>
        <w:numPr>
          <w:ilvl w:val="0"/>
          <w:numId w:val="9"/>
        </w:numPr>
        <w:spacing w:line="276" w:lineRule="auto"/>
        <w:jc w:val="both"/>
        <w:rPr>
          <w:rFonts w:ascii="Helvetica" w:hAnsi="Helvetica"/>
          <w:color w:val="000000"/>
          <w:sz w:val="25"/>
          <w:szCs w:val="21"/>
          <w:shd w:val="clear" w:color="auto" w:fill="FBF7F5"/>
          <w:lang w:val="sk-SK"/>
        </w:rPr>
      </w:pPr>
      <w:r w:rsidRPr="00164E9C">
        <w:rPr>
          <w:sz w:val="24"/>
          <w:lang w:val="sk-SK"/>
        </w:rPr>
        <w:t xml:space="preserve">RYGLOVÁ, </w:t>
      </w:r>
      <w:proofErr w:type="spellStart"/>
      <w:r w:rsidRPr="00164E9C">
        <w:rPr>
          <w:sz w:val="24"/>
          <w:lang w:val="sk-SK"/>
        </w:rPr>
        <w:t>Kateřina</w:t>
      </w:r>
      <w:proofErr w:type="spellEnd"/>
      <w:r w:rsidRPr="00164E9C">
        <w:rPr>
          <w:sz w:val="24"/>
          <w:lang w:val="sk-SK"/>
        </w:rPr>
        <w:t xml:space="preserve">. </w:t>
      </w:r>
      <w:r w:rsidRPr="00164E9C">
        <w:rPr>
          <w:i/>
          <w:sz w:val="24"/>
          <w:lang w:val="sk-SK"/>
        </w:rPr>
        <w:t>Cestovní ruch</w:t>
      </w:r>
      <w:r w:rsidRPr="00164E9C">
        <w:rPr>
          <w:sz w:val="24"/>
          <w:lang w:val="sk-SK"/>
        </w:rPr>
        <w:t>, 2009. ISBN 978-80-741-8028-6</w:t>
      </w:r>
      <w:r w:rsidRPr="00164E9C">
        <w:rPr>
          <w:rFonts w:ascii="Helvetica" w:hAnsi="Helvetica"/>
          <w:color w:val="000000"/>
          <w:sz w:val="25"/>
          <w:szCs w:val="21"/>
          <w:shd w:val="clear" w:color="auto" w:fill="FBF7F5"/>
          <w:lang w:val="sk-SK"/>
        </w:rPr>
        <w:t xml:space="preserve"> </w:t>
      </w:r>
    </w:p>
    <w:p w:rsidR="005057E1" w:rsidRPr="00164E9C" w:rsidRDefault="00804F7C" w:rsidP="005845F6">
      <w:pPr>
        <w:pStyle w:val="Odsekzoznamu"/>
        <w:numPr>
          <w:ilvl w:val="0"/>
          <w:numId w:val="9"/>
        </w:numPr>
        <w:spacing w:line="276" w:lineRule="auto"/>
        <w:jc w:val="both"/>
        <w:rPr>
          <w:rFonts w:ascii="Helvetica" w:hAnsi="Helvetica"/>
          <w:color w:val="000000"/>
          <w:sz w:val="25"/>
          <w:szCs w:val="21"/>
          <w:shd w:val="clear" w:color="auto" w:fill="FBF7F5"/>
          <w:lang w:val="sk-SK"/>
        </w:rPr>
      </w:pPr>
      <w:hyperlink r:id="rId33" w:history="1">
        <w:r w:rsidR="00CF4B93">
          <w:rPr>
            <w:rStyle w:val="Hypertextovprepojenie"/>
            <w:color w:val="auto"/>
            <w:sz w:val="24"/>
            <w:u w:val="none"/>
            <w:lang w:val="sk-SK"/>
          </w:rPr>
          <w:t xml:space="preserve">RYGLOVÁ, </w:t>
        </w:r>
        <w:proofErr w:type="spellStart"/>
        <w:r w:rsidR="00CF4B93">
          <w:rPr>
            <w:rStyle w:val="Hypertextovprepojenie"/>
            <w:color w:val="auto"/>
            <w:sz w:val="24"/>
            <w:u w:val="none"/>
            <w:lang w:val="sk-SK"/>
          </w:rPr>
          <w:t>Kateřina</w:t>
        </w:r>
        <w:proofErr w:type="spellEnd"/>
        <w:r w:rsidR="00CF4B93">
          <w:rPr>
            <w:rStyle w:val="Hypertextovprepojenie"/>
            <w:color w:val="auto"/>
            <w:sz w:val="24"/>
            <w:u w:val="none"/>
            <w:lang w:val="sk-SK"/>
          </w:rPr>
          <w:t xml:space="preserve">, Michal BURIAN a Ida </w:t>
        </w:r>
        <w:r w:rsidR="00B2249B" w:rsidRPr="00164E9C">
          <w:rPr>
            <w:rStyle w:val="Hypertextovprepojenie"/>
            <w:color w:val="auto"/>
            <w:sz w:val="24"/>
            <w:u w:val="none"/>
            <w:lang w:val="sk-SK"/>
          </w:rPr>
          <w:t>VAJČNER</w:t>
        </w:r>
        <w:r w:rsidR="00CF4B93">
          <w:rPr>
            <w:rStyle w:val="Hypertextovprepojenie"/>
            <w:color w:val="auto"/>
            <w:sz w:val="24"/>
            <w:u w:val="none"/>
            <w:lang w:val="sk-SK"/>
          </w:rPr>
          <w:t>OVÁ</w:t>
        </w:r>
      </w:hyperlink>
      <w:r w:rsidR="00B2249B" w:rsidRPr="00164E9C">
        <w:rPr>
          <w:sz w:val="24"/>
          <w:lang w:val="sk-SK"/>
        </w:rPr>
        <w:t xml:space="preserve">. </w:t>
      </w:r>
      <w:r w:rsidR="00B2249B" w:rsidRPr="00164E9C">
        <w:rPr>
          <w:i/>
          <w:sz w:val="24"/>
          <w:lang w:val="sk-SK"/>
        </w:rPr>
        <w:t xml:space="preserve">Cestovní ruch – </w:t>
      </w:r>
      <w:proofErr w:type="spellStart"/>
      <w:r w:rsidR="00B2249B" w:rsidRPr="00164E9C">
        <w:rPr>
          <w:i/>
          <w:sz w:val="24"/>
          <w:lang w:val="sk-SK"/>
        </w:rPr>
        <w:t>podnikatelské</w:t>
      </w:r>
      <w:proofErr w:type="spellEnd"/>
      <w:r w:rsidR="00B2249B" w:rsidRPr="00164E9C">
        <w:rPr>
          <w:i/>
          <w:sz w:val="24"/>
          <w:lang w:val="sk-SK"/>
        </w:rPr>
        <w:t xml:space="preserve"> </w:t>
      </w:r>
      <w:proofErr w:type="spellStart"/>
      <w:r w:rsidR="00B2249B" w:rsidRPr="00164E9C">
        <w:rPr>
          <w:i/>
          <w:sz w:val="24"/>
          <w:lang w:val="sk-SK"/>
        </w:rPr>
        <w:t>principy</w:t>
      </w:r>
      <w:proofErr w:type="spellEnd"/>
      <w:r w:rsidR="00B2249B" w:rsidRPr="00164E9C">
        <w:rPr>
          <w:i/>
          <w:sz w:val="24"/>
          <w:lang w:val="sk-SK"/>
        </w:rPr>
        <w:t xml:space="preserve"> a </w:t>
      </w:r>
      <w:proofErr w:type="spellStart"/>
      <w:r w:rsidR="00B2249B" w:rsidRPr="00164E9C">
        <w:rPr>
          <w:i/>
          <w:sz w:val="24"/>
          <w:lang w:val="sk-SK"/>
        </w:rPr>
        <w:t>příležitosti</w:t>
      </w:r>
      <w:proofErr w:type="spellEnd"/>
      <w:r w:rsidR="00B2249B" w:rsidRPr="00164E9C">
        <w:rPr>
          <w:i/>
          <w:sz w:val="24"/>
          <w:lang w:val="sk-SK"/>
        </w:rPr>
        <w:t xml:space="preserve"> v praxi</w:t>
      </w:r>
      <w:r w:rsidR="00B2249B" w:rsidRPr="00164E9C">
        <w:rPr>
          <w:sz w:val="24"/>
          <w:lang w:val="sk-SK"/>
        </w:rPr>
        <w:t xml:space="preserve">, 2011. ISBN 978-80-247-4039-3 </w:t>
      </w:r>
    </w:p>
    <w:p w:rsidR="00EB207D" w:rsidRPr="00DB4A63" w:rsidRDefault="005057E1" w:rsidP="005845F6">
      <w:pPr>
        <w:pStyle w:val="Odsekzoznamu"/>
        <w:numPr>
          <w:ilvl w:val="0"/>
          <w:numId w:val="9"/>
        </w:numPr>
        <w:spacing w:line="276" w:lineRule="auto"/>
        <w:jc w:val="both"/>
        <w:rPr>
          <w:sz w:val="24"/>
          <w:shd w:val="clear" w:color="auto" w:fill="FBF7F5"/>
          <w:lang w:val="sk-SK"/>
        </w:rPr>
      </w:pPr>
      <w:r w:rsidRPr="00164E9C">
        <w:rPr>
          <w:sz w:val="24"/>
          <w:lang w:val="sk-SK"/>
        </w:rPr>
        <w:t xml:space="preserve">MICHALOVÁ, V. a </w:t>
      </w:r>
      <w:r w:rsidRPr="00164E9C">
        <w:rPr>
          <w:rFonts w:eastAsia="TimesNewRomanPSMT"/>
          <w:sz w:val="24"/>
          <w:lang w:val="sk-SK"/>
        </w:rPr>
        <w:t xml:space="preserve">kol., </w:t>
      </w:r>
      <w:r w:rsidRPr="00164E9C">
        <w:rPr>
          <w:i/>
          <w:iCs/>
          <w:sz w:val="24"/>
          <w:lang w:val="sk-SK"/>
        </w:rPr>
        <w:t>Služby a cestovný ruch</w:t>
      </w:r>
      <w:r w:rsidRPr="00164E9C">
        <w:rPr>
          <w:rFonts w:eastAsia="TimesNewRomanPSMT"/>
          <w:i/>
          <w:sz w:val="24"/>
          <w:lang w:val="sk-SK"/>
        </w:rPr>
        <w:t>. 1. vyd</w:t>
      </w:r>
      <w:r w:rsidRPr="00164E9C">
        <w:rPr>
          <w:rFonts w:eastAsia="TimesNewRomanPSMT"/>
          <w:sz w:val="24"/>
          <w:lang w:val="sk-SK"/>
        </w:rPr>
        <w:t>. 1999</w:t>
      </w:r>
      <w:r w:rsidR="0079405F" w:rsidRPr="00164E9C">
        <w:rPr>
          <w:rFonts w:eastAsia="TimesNewRomanPSMT"/>
          <w:sz w:val="24"/>
          <w:lang w:val="sk-SK"/>
        </w:rPr>
        <w:t xml:space="preserve">. </w:t>
      </w:r>
      <w:r w:rsidRPr="00164E9C">
        <w:rPr>
          <w:rFonts w:eastAsia="TimesNewRomanPSMT"/>
          <w:sz w:val="24"/>
          <w:lang w:val="sk-SK"/>
        </w:rPr>
        <w:t>ISBN 80-88848-51-2</w:t>
      </w:r>
    </w:p>
    <w:p w:rsidR="00DB4A63" w:rsidRPr="00B73461" w:rsidRDefault="00DB4A63" w:rsidP="00DB4A63">
      <w:pPr>
        <w:pStyle w:val="Odsekzoznamu"/>
        <w:numPr>
          <w:ilvl w:val="0"/>
          <w:numId w:val="9"/>
        </w:numPr>
        <w:spacing w:line="276" w:lineRule="auto"/>
        <w:jc w:val="both"/>
        <w:rPr>
          <w:sz w:val="32"/>
          <w:shd w:val="clear" w:color="auto" w:fill="FBF7F5"/>
          <w:lang w:val="sk-SK"/>
        </w:rPr>
      </w:pPr>
      <w:r>
        <w:rPr>
          <w:sz w:val="24"/>
        </w:rPr>
        <w:t>HOLEŠINSKÁ, A.</w:t>
      </w:r>
      <w:r w:rsidRPr="00DB4A63">
        <w:rPr>
          <w:sz w:val="24"/>
        </w:rPr>
        <w:t xml:space="preserve"> </w:t>
      </w:r>
      <w:proofErr w:type="spellStart"/>
      <w:r w:rsidRPr="00DB4A63">
        <w:rPr>
          <w:i/>
          <w:sz w:val="24"/>
        </w:rPr>
        <w:t>Destinanční</w:t>
      </w:r>
      <w:proofErr w:type="spellEnd"/>
      <w:r w:rsidRPr="00DB4A63">
        <w:rPr>
          <w:i/>
          <w:sz w:val="24"/>
        </w:rPr>
        <w:t xml:space="preserve"> </w:t>
      </w:r>
      <w:proofErr w:type="spellStart"/>
      <w:r w:rsidRPr="00DB4A63">
        <w:rPr>
          <w:i/>
          <w:sz w:val="24"/>
        </w:rPr>
        <w:t>manažment</w:t>
      </w:r>
      <w:proofErr w:type="spellEnd"/>
      <w:r w:rsidRPr="00DB4A63">
        <w:rPr>
          <w:i/>
          <w:sz w:val="24"/>
        </w:rPr>
        <w:t xml:space="preserve"> jako nástroj </w:t>
      </w:r>
      <w:proofErr w:type="spellStart"/>
      <w:r w:rsidRPr="00DB4A63">
        <w:rPr>
          <w:i/>
          <w:sz w:val="24"/>
        </w:rPr>
        <w:t>regionálni</w:t>
      </w:r>
      <w:proofErr w:type="spellEnd"/>
      <w:r w:rsidRPr="00DB4A63">
        <w:rPr>
          <w:i/>
          <w:sz w:val="24"/>
        </w:rPr>
        <w:t xml:space="preserve"> politiky cestovního ruchu</w:t>
      </w:r>
      <w:r w:rsidRPr="00DB4A63">
        <w:rPr>
          <w:sz w:val="24"/>
        </w:rPr>
        <w:t xml:space="preserve">. </w:t>
      </w:r>
      <w:r>
        <w:rPr>
          <w:sz w:val="24"/>
        </w:rPr>
        <w:t>Brno: Masarykova univerzita, 20</w:t>
      </w:r>
      <w:r w:rsidRPr="00DB4A63">
        <w:rPr>
          <w:sz w:val="24"/>
        </w:rPr>
        <w:t>12. ISBN 978-80-210- 5847-7</w:t>
      </w:r>
    </w:p>
    <w:p w:rsidR="00B73461" w:rsidRPr="00B73461" w:rsidRDefault="00B73461" w:rsidP="00B73461">
      <w:pPr>
        <w:pStyle w:val="Odsekzoznamu"/>
        <w:numPr>
          <w:ilvl w:val="0"/>
          <w:numId w:val="9"/>
        </w:numPr>
        <w:spacing w:line="276" w:lineRule="auto"/>
        <w:jc w:val="both"/>
        <w:rPr>
          <w:sz w:val="40"/>
          <w:shd w:val="clear" w:color="auto" w:fill="FBF7F5"/>
          <w:lang w:val="sk-SK"/>
        </w:rPr>
      </w:pPr>
      <w:r w:rsidRPr="00B73461">
        <w:rPr>
          <w:sz w:val="24"/>
        </w:rPr>
        <w:t xml:space="preserve">VYSTOUPIL, J. a kol., </w:t>
      </w:r>
      <w:r w:rsidRPr="00B73461">
        <w:rPr>
          <w:i/>
          <w:sz w:val="24"/>
        </w:rPr>
        <w:t>Marketing cestovního ruchu</w:t>
      </w:r>
      <w:r w:rsidRPr="00B73461">
        <w:rPr>
          <w:sz w:val="24"/>
        </w:rPr>
        <w:t>. 1. vyd. 2007.  Brno: Masarykova univerzita.</w:t>
      </w:r>
    </w:p>
    <w:p w:rsidR="00EB207D" w:rsidRPr="00164E9C" w:rsidRDefault="00EB207D" w:rsidP="005845F6">
      <w:pPr>
        <w:pStyle w:val="Odsekzoznamu"/>
        <w:numPr>
          <w:ilvl w:val="0"/>
          <w:numId w:val="9"/>
        </w:numPr>
        <w:spacing w:line="276" w:lineRule="auto"/>
        <w:jc w:val="both"/>
        <w:rPr>
          <w:sz w:val="24"/>
          <w:shd w:val="clear" w:color="auto" w:fill="FBF7F5"/>
          <w:lang w:val="sk-SK"/>
        </w:rPr>
      </w:pPr>
      <w:r w:rsidRPr="00164E9C">
        <w:rPr>
          <w:sz w:val="24"/>
          <w:lang w:val="sk-SK"/>
        </w:rPr>
        <w:t xml:space="preserve">MARCO POLO. </w:t>
      </w:r>
      <w:proofErr w:type="spellStart"/>
      <w:r w:rsidRPr="00164E9C">
        <w:rPr>
          <w:i/>
          <w:sz w:val="24"/>
          <w:lang w:val="sk-SK"/>
        </w:rPr>
        <w:t>Andalusie</w:t>
      </w:r>
      <w:proofErr w:type="spellEnd"/>
      <w:r w:rsidRPr="00164E9C">
        <w:rPr>
          <w:sz w:val="24"/>
          <w:lang w:val="sk-SK"/>
        </w:rPr>
        <w:t>, 2018.  ISBN 978-3-8297-5677-8</w:t>
      </w:r>
    </w:p>
    <w:p w:rsidR="005845F6" w:rsidRPr="00164E9C" w:rsidRDefault="00EB207D" w:rsidP="005845F6">
      <w:pPr>
        <w:pStyle w:val="Odsekzoznamu"/>
        <w:numPr>
          <w:ilvl w:val="0"/>
          <w:numId w:val="9"/>
        </w:numPr>
        <w:autoSpaceDN w:val="0"/>
        <w:adjustRightInd w:val="0"/>
        <w:spacing w:after="0" w:line="276" w:lineRule="auto"/>
        <w:jc w:val="both"/>
        <w:rPr>
          <w:rFonts w:eastAsia="TimesNewRomanPSMT"/>
          <w:sz w:val="24"/>
          <w:lang w:val="sk-SK"/>
        </w:rPr>
      </w:pPr>
      <w:r w:rsidRPr="00164E9C">
        <w:rPr>
          <w:sz w:val="24"/>
          <w:lang w:val="sk-SK"/>
        </w:rPr>
        <w:t xml:space="preserve">HAM, </w:t>
      </w:r>
      <w:proofErr w:type="spellStart"/>
      <w:r w:rsidRPr="00164E9C">
        <w:rPr>
          <w:sz w:val="24"/>
          <w:lang w:val="sk-SK"/>
        </w:rPr>
        <w:t>Anthony</w:t>
      </w:r>
      <w:proofErr w:type="spellEnd"/>
      <w:r w:rsidRPr="00164E9C">
        <w:rPr>
          <w:sz w:val="24"/>
          <w:lang w:val="sk-SK"/>
        </w:rPr>
        <w:t xml:space="preserve">, </w:t>
      </w:r>
      <w:proofErr w:type="spellStart"/>
      <w:r w:rsidR="00CF4B93">
        <w:rPr>
          <w:sz w:val="24"/>
          <w:lang w:val="sk-SK"/>
        </w:rPr>
        <w:t>Stuart</w:t>
      </w:r>
      <w:proofErr w:type="spellEnd"/>
      <w:r w:rsidR="00CF4B93">
        <w:rPr>
          <w:sz w:val="24"/>
          <w:lang w:val="sk-SK"/>
        </w:rPr>
        <w:t xml:space="preserve"> BUTLER, Vesna MARIC</w:t>
      </w:r>
      <w:r w:rsidRPr="00164E9C">
        <w:rPr>
          <w:sz w:val="24"/>
          <w:lang w:val="sk-SK"/>
        </w:rPr>
        <w:t xml:space="preserve">, </w:t>
      </w:r>
      <w:r w:rsidR="00CF4B93">
        <w:rPr>
          <w:sz w:val="24"/>
          <w:lang w:val="sk-SK"/>
        </w:rPr>
        <w:t>John NOBLE a Zora O´NEILL</w:t>
      </w:r>
      <w:r w:rsidRPr="00164E9C">
        <w:rPr>
          <w:i/>
          <w:sz w:val="24"/>
          <w:lang w:val="sk-SK"/>
        </w:rPr>
        <w:t xml:space="preserve">. </w:t>
      </w:r>
      <w:proofErr w:type="spellStart"/>
      <w:r w:rsidRPr="00164E9C">
        <w:rPr>
          <w:i/>
          <w:sz w:val="24"/>
          <w:lang w:val="sk-SK"/>
        </w:rPr>
        <w:t>Andalucía</w:t>
      </w:r>
      <w:proofErr w:type="spellEnd"/>
      <w:r w:rsidRPr="00164E9C">
        <w:rPr>
          <w:sz w:val="24"/>
          <w:lang w:val="sk-SK"/>
        </w:rPr>
        <w:t>, 2010. ISBN 978-80-256-0428-1</w:t>
      </w:r>
    </w:p>
    <w:p w:rsidR="005845F6" w:rsidRPr="00164E9C" w:rsidRDefault="005845F6" w:rsidP="005845F6">
      <w:pPr>
        <w:pStyle w:val="Odsekzoznamu"/>
        <w:autoSpaceDN w:val="0"/>
        <w:adjustRightInd w:val="0"/>
        <w:spacing w:after="0" w:line="276" w:lineRule="auto"/>
        <w:jc w:val="both"/>
        <w:rPr>
          <w:rFonts w:eastAsia="TimesNewRomanPSMT"/>
          <w:sz w:val="24"/>
          <w:lang w:val="sk-SK"/>
        </w:rPr>
      </w:pPr>
    </w:p>
    <w:p w:rsidR="000E5BE8" w:rsidRPr="00164E9C" w:rsidRDefault="00EB207D" w:rsidP="005845F6">
      <w:pPr>
        <w:pStyle w:val="Odsekzoznamu"/>
        <w:numPr>
          <w:ilvl w:val="0"/>
          <w:numId w:val="9"/>
        </w:numPr>
        <w:spacing w:line="276" w:lineRule="auto"/>
        <w:jc w:val="both"/>
        <w:rPr>
          <w:rFonts w:eastAsia="TimesNewRomanPSMT"/>
          <w:sz w:val="24"/>
          <w:lang w:val="sk-SK" w:eastAsia="cs-CZ"/>
        </w:rPr>
      </w:pPr>
      <w:r w:rsidRPr="00164E9C">
        <w:rPr>
          <w:sz w:val="24"/>
          <w:lang w:val="sk-SK"/>
        </w:rPr>
        <w:t xml:space="preserve">SIMONIS, </w:t>
      </w:r>
      <w:proofErr w:type="spellStart"/>
      <w:r w:rsidRPr="00164E9C">
        <w:rPr>
          <w:sz w:val="24"/>
          <w:lang w:val="sk-SK"/>
        </w:rPr>
        <w:t>Damien</w:t>
      </w:r>
      <w:proofErr w:type="spellEnd"/>
      <w:r w:rsidRPr="00164E9C">
        <w:rPr>
          <w:sz w:val="24"/>
          <w:lang w:val="sk-SK"/>
        </w:rPr>
        <w:t xml:space="preserve">, </w:t>
      </w:r>
      <w:proofErr w:type="spellStart"/>
      <w:r w:rsidR="00CF4B93">
        <w:rPr>
          <w:sz w:val="24"/>
          <w:lang w:val="sk-SK"/>
        </w:rPr>
        <w:t>Susan</w:t>
      </w:r>
      <w:proofErr w:type="spellEnd"/>
      <w:r w:rsidR="00CF4B93">
        <w:rPr>
          <w:sz w:val="24"/>
          <w:lang w:val="sk-SK"/>
        </w:rPr>
        <w:t xml:space="preserve"> FORSYTH</w:t>
      </w:r>
      <w:r w:rsidRPr="00164E9C">
        <w:rPr>
          <w:sz w:val="24"/>
          <w:lang w:val="sk-SK"/>
        </w:rPr>
        <w:t xml:space="preserve">, </w:t>
      </w:r>
      <w:proofErr w:type="spellStart"/>
      <w:r w:rsidR="00CF4B93">
        <w:rPr>
          <w:sz w:val="24"/>
          <w:lang w:val="sk-SK"/>
        </w:rPr>
        <w:t>Anthony</w:t>
      </w:r>
      <w:proofErr w:type="spellEnd"/>
      <w:r w:rsidR="00CF4B93">
        <w:rPr>
          <w:sz w:val="24"/>
          <w:lang w:val="sk-SK"/>
        </w:rPr>
        <w:t xml:space="preserve"> HAM</w:t>
      </w:r>
      <w:r w:rsidRPr="00164E9C">
        <w:rPr>
          <w:sz w:val="24"/>
          <w:lang w:val="sk-SK"/>
        </w:rPr>
        <w:t xml:space="preserve">, </w:t>
      </w:r>
      <w:r w:rsidR="00CF4B93">
        <w:rPr>
          <w:sz w:val="24"/>
          <w:lang w:val="sk-SK"/>
        </w:rPr>
        <w:t xml:space="preserve">John </w:t>
      </w:r>
      <w:r w:rsidRPr="00164E9C">
        <w:rPr>
          <w:sz w:val="24"/>
          <w:lang w:val="sk-SK"/>
        </w:rPr>
        <w:t xml:space="preserve">NOBLE, </w:t>
      </w:r>
      <w:proofErr w:type="spellStart"/>
      <w:r w:rsidR="00CF4B93">
        <w:rPr>
          <w:sz w:val="24"/>
          <w:lang w:val="sk-SK"/>
        </w:rPr>
        <w:t>Josephine</w:t>
      </w:r>
      <w:proofErr w:type="spellEnd"/>
      <w:r w:rsidR="00CF4B93">
        <w:rPr>
          <w:sz w:val="24"/>
          <w:lang w:val="sk-SK"/>
        </w:rPr>
        <w:t xml:space="preserve"> QUINTERO a </w:t>
      </w:r>
      <w:proofErr w:type="spellStart"/>
      <w:r w:rsidR="00CF4B93">
        <w:rPr>
          <w:sz w:val="24"/>
          <w:lang w:val="sk-SK"/>
        </w:rPr>
        <w:t>Miles</w:t>
      </w:r>
      <w:proofErr w:type="spellEnd"/>
      <w:r w:rsidR="00CF4B93">
        <w:rPr>
          <w:sz w:val="24"/>
          <w:lang w:val="sk-SK"/>
        </w:rPr>
        <w:t xml:space="preserve"> </w:t>
      </w:r>
      <w:r w:rsidRPr="00164E9C">
        <w:rPr>
          <w:sz w:val="24"/>
          <w:lang w:val="sk-SK"/>
        </w:rPr>
        <w:t xml:space="preserve">RODDIS. </w:t>
      </w:r>
      <w:proofErr w:type="spellStart"/>
      <w:r w:rsidRPr="00164E9C">
        <w:rPr>
          <w:i/>
          <w:sz w:val="24"/>
          <w:lang w:val="sk-SK"/>
        </w:rPr>
        <w:t>Jižní</w:t>
      </w:r>
      <w:proofErr w:type="spellEnd"/>
      <w:r w:rsidRPr="00164E9C">
        <w:rPr>
          <w:i/>
          <w:sz w:val="24"/>
          <w:lang w:val="sk-SK"/>
        </w:rPr>
        <w:t xml:space="preserve"> </w:t>
      </w:r>
      <w:proofErr w:type="spellStart"/>
      <w:r w:rsidRPr="00164E9C">
        <w:rPr>
          <w:i/>
          <w:sz w:val="24"/>
          <w:lang w:val="sk-SK"/>
        </w:rPr>
        <w:t>Španělsko</w:t>
      </w:r>
      <w:proofErr w:type="spellEnd"/>
      <w:r w:rsidRPr="00164E9C">
        <w:rPr>
          <w:i/>
          <w:sz w:val="24"/>
          <w:lang w:val="sk-SK"/>
        </w:rPr>
        <w:t xml:space="preserve">, </w:t>
      </w:r>
      <w:r w:rsidRPr="00164E9C">
        <w:rPr>
          <w:sz w:val="24"/>
          <w:lang w:val="sk-SK"/>
        </w:rPr>
        <w:t xml:space="preserve">2008. ISBN </w:t>
      </w:r>
      <w:r w:rsidR="005845F6" w:rsidRPr="00164E9C">
        <w:rPr>
          <w:sz w:val="24"/>
          <w:lang w:val="sk-SK"/>
        </w:rPr>
        <w:t>978-80-7352-797-6</w:t>
      </w:r>
    </w:p>
    <w:p w:rsidR="005845F6" w:rsidRPr="00164E9C" w:rsidRDefault="00C93E6B" w:rsidP="005845F6">
      <w:pPr>
        <w:pStyle w:val="Odsekzoznamu"/>
        <w:numPr>
          <w:ilvl w:val="0"/>
          <w:numId w:val="9"/>
        </w:numPr>
        <w:spacing w:line="276" w:lineRule="auto"/>
        <w:jc w:val="both"/>
        <w:rPr>
          <w:rFonts w:eastAsia="TimesNewRomanPSMT"/>
          <w:sz w:val="24"/>
          <w:lang w:val="sk-SK" w:eastAsia="cs-CZ"/>
        </w:rPr>
      </w:pPr>
      <w:r w:rsidRPr="00164E9C">
        <w:rPr>
          <w:sz w:val="24"/>
          <w:lang w:val="sk-SK"/>
        </w:rPr>
        <w:t xml:space="preserve">BENEŠ, </w:t>
      </w:r>
      <w:proofErr w:type="spellStart"/>
      <w:r w:rsidRPr="00164E9C">
        <w:rPr>
          <w:sz w:val="24"/>
          <w:lang w:val="sk-SK"/>
        </w:rPr>
        <w:t>Vlastislav</w:t>
      </w:r>
      <w:proofErr w:type="spellEnd"/>
      <w:r w:rsidRPr="00164E9C">
        <w:rPr>
          <w:sz w:val="24"/>
          <w:lang w:val="sk-SK"/>
        </w:rPr>
        <w:t xml:space="preserve">, </w:t>
      </w:r>
      <w:proofErr w:type="spellStart"/>
      <w:r w:rsidR="006E7B45" w:rsidRPr="00164E9C">
        <w:rPr>
          <w:i/>
          <w:sz w:val="24"/>
          <w:lang w:val="sk-SK"/>
        </w:rPr>
        <w:t>Španělsko</w:t>
      </w:r>
      <w:proofErr w:type="spellEnd"/>
      <w:r w:rsidR="006E7B45" w:rsidRPr="00164E9C">
        <w:rPr>
          <w:i/>
          <w:sz w:val="24"/>
          <w:lang w:val="sk-SK"/>
        </w:rPr>
        <w:t xml:space="preserve"> a </w:t>
      </w:r>
      <w:proofErr w:type="spellStart"/>
      <w:r w:rsidR="006E7B45" w:rsidRPr="00164E9C">
        <w:rPr>
          <w:i/>
          <w:sz w:val="24"/>
          <w:lang w:val="sk-SK"/>
        </w:rPr>
        <w:t>Španě</w:t>
      </w:r>
      <w:r w:rsidRPr="00164E9C">
        <w:rPr>
          <w:i/>
          <w:sz w:val="24"/>
          <w:lang w:val="sk-SK"/>
        </w:rPr>
        <w:t>lé</w:t>
      </w:r>
      <w:proofErr w:type="spellEnd"/>
      <w:r w:rsidRPr="00164E9C">
        <w:rPr>
          <w:sz w:val="24"/>
          <w:lang w:val="sk-SK"/>
        </w:rPr>
        <w:t>, 2000</w:t>
      </w:r>
      <w:r w:rsidR="009A4D54" w:rsidRPr="00164E9C">
        <w:rPr>
          <w:sz w:val="24"/>
          <w:lang w:val="sk-SK"/>
        </w:rPr>
        <w:t>. ISBN 80-7169-952-7</w:t>
      </w:r>
    </w:p>
    <w:p w:rsidR="005845F6" w:rsidRPr="00164E9C" w:rsidRDefault="009A4D54" w:rsidP="005845F6">
      <w:pPr>
        <w:pStyle w:val="Odsekzoznamu"/>
        <w:numPr>
          <w:ilvl w:val="0"/>
          <w:numId w:val="9"/>
        </w:numPr>
        <w:spacing w:line="276" w:lineRule="auto"/>
        <w:jc w:val="both"/>
        <w:rPr>
          <w:rFonts w:eastAsia="TimesNewRomanPSMT"/>
          <w:sz w:val="24"/>
          <w:lang w:val="sk-SK" w:eastAsia="cs-CZ"/>
        </w:rPr>
      </w:pPr>
      <w:r w:rsidRPr="00164E9C">
        <w:rPr>
          <w:sz w:val="24"/>
          <w:lang w:val="sk-SK"/>
        </w:rPr>
        <w:t xml:space="preserve">PLIKAT, </w:t>
      </w:r>
      <w:proofErr w:type="spellStart"/>
      <w:r w:rsidRPr="00164E9C">
        <w:rPr>
          <w:sz w:val="24"/>
          <w:lang w:val="sk-SK"/>
        </w:rPr>
        <w:t>Bernd</w:t>
      </w:r>
      <w:proofErr w:type="spellEnd"/>
      <w:r w:rsidRPr="00164E9C">
        <w:rPr>
          <w:sz w:val="24"/>
          <w:lang w:val="sk-SK"/>
        </w:rPr>
        <w:t xml:space="preserve">. </w:t>
      </w:r>
      <w:proofErr w:type="spellStart"/>
      <w:r w:rsidRPr="00164E9C">
        <w:rPr>
          <w:i/>
          <w:sz w:val="24"/>
          <w:lang w:val="sk-SK"/>
        </w:rPr>
        <w:t>Jižní</w:t>
      </w:r>
      <w:proofErr w:type="spellEnd"/>
      <w:r w:rsidRPr="00164E9C">
        <w:rPr>
          <w:i/>
          <w:sz w:val="24"/>
          <w:lang w:val="sk-SK"/>
        </w:rPr>
        <w:t xml:space="preserve"> </w:t>
      </w:r>
      <w:proofErr w:type="spellStart"/>
      <w:r w:rsidRPr="00164E9C">
        <w:rPr>
          <w:i/>
          <w:sz w:val="24"/>
          <w:lang w:val="sk-SK"/>
        </w:rPr>
        <w:t>Andalusie</w:t>
      </w:r>
      <w:proofErr w:type="spellEnd"/>
      <w:r w:rsidRPr="00164E9C">
        <w:rPr>
          <w:sz w:val="24"/>
          <w:lang w:val="sk-SK"/>
        </w:rPr>
        <w:t>, 2004. ISBN 80-7316-153-2</w:t>
      </w:r>
    </w:p>
    <w:p w:rsidR="005845F6" w:rsidRPr="00164E9C" w:rsidRDefault="005845F6" w:rsidP="005845F6">
      <w:pPr>
        <w:pStyle w:val="Odsekzoznamu"/>
        <w:numPr>
          <w:ilvl w:val="0"/>
          <w:numId w:val="9"/>
        </w:numPr>
        <w:spacing w:line="276" w:lineRule="auto"/>
        <w:jc w:val="both"/>
        <w:rPr>
          <w:rFonts w:eastAsia="TimesNewRomanPSMT"/>
          <w:sz w:val="24"/>
          <w:lang w:val="sk-SK" w:eastAsia="cs-CZ"/>
        </w:rPr>
      </w:pPr>
      <w:proofErr w:type="spellStart"/>
      <w:r w:rsidRPr="00164E9C">
        <w:rPr>
          <w:color w:val="000000"/>
          <w:sz w:val="24"/>
          <w:lang w:val="sk-SK" w:eastAsia="sk-SK"/>
        </w:rPr>
        <w:t>Guía</w:t>
      </w:r>
      <w:proofErr w:type="spellEnd"/>
      <w:r w:rsidRPr="00164E9C">
        <w:rPr>
          <w:color w:val="000000"/>
          <w:sz w:val="24"/>
          <w:lang w:val="sk-SK" w:eastAsia="sk-SK"/>
        </w:rPr>
        <w:t xml:space="preserve"> </w:t>
      </w:r>
      <w:proofErr w:type="spellStart"/>
      <w:r w:rsidRPr="00164E9C">
        <w:rPr>
          <w:color w:val="000000"/>
          <w:sz w:val="24"/>
          <w:lang w:val="sk-SK" w:eastAsia="sk-SK"/>
        </w:rPr>
        <w:t>Profesional</w:t>
      </w:r>
      <w:proofErr w:type="spellEnd"/>
      <w:r w:rsidRPr="00164E9C">
        <w:rPr>
          <w:color w:val="000000"/>
          <w:sz w:val="24"/>
          <w:lang w:val="sk-SK" w:eastAsia="sk-SK"/>
        </w:rPr>
        <w:t xml:space="preserve"> del </w:t>
      </w:r>
      <w:proofErr w:type="spellStart"/>
      <w:r w:rsidRPr="00164E9C">
        <w:rPr>
          <w:color w:val="000000"/>
          <w:sz w:val="24"/>
          <w:lang w:val="sk-SK" w:eastAsia="sk-SK"/>
        </w:rPr>
        <w:t>Turismo</w:t>
      </w:r>
      <w:proofErr w:type="spellEnd"/>
      <w:r w:rsidRPr="00164E9C">
        <w:rPr>
          <w:color w:val="000000"/>
          <w:sz w:val="24"/>
          <w:lang w:val="sk-SK" w:eastAsia="sk-SK"/>
        </w:rPr>
        <w:t xml:space="preserve"> de la Provincia de </w:t>
      </w:r>
      <w:proofErr w:type="spellStart"/>
      <w:r w:rsidRPr="00164E9C">
        <w:rPr>
          <w:color w:val="000000"/>
          <w:sz w:val="24"/>
          <w:lang w:val="sk-SK" w:eastAsia="sk-SK"/>
        </w:rPr>
        <w:t>Huelva</w:t>
      </w:r>
      <w:proofErr w:type="spellEnd"/>
      <w:r w:rsidRPr="00164E9C">
        <w:rPr>
          <w:color w:val="000000"/>
          <w:sz w:val="24"/>
          <w:lang w:val="sk-SK" w:eastAsia="sk-SK"/>
        </w:rPr>
        <w:t xml:space="preserve"> </w:t>
      </w:r>
      <w:r w:rsidRPr="00164E9C">
        <w:rPr>
          <w:color w:val="000000"/>
          <w:sz w:val="24"/>
          <w:lang w:val="sk-SK"/>
        </w:rPr>
        <w:t>2012</w:t>
      </w:r>
      <w:r w:rsidR="006B59FC" w:rsidRPr="00164E9C">
        <w:rPr>
          <w:color w:val="000000"/>
          <w:sz w:val="24"/>
          <w:lang w:val="sk-SK"/>
        </w:rPr>
        <w:t xml:space="preserve"> </w:t>
      </w:r>
    </w:p>
    <w:p w:rsidR="005845F6" w:rsidRPr="00164E9C" w:rsidRDefault="005845F6" w:rsidP="005845F6">
      <w:pPr>
        <w:pStyle w:val="Odsekzoznamu"/>
        <w:numPr>
          <w:ilvl w:val="0"/>
          <w:numId w:val="9"/>
        </w:numPr>
        <w:spacing w:line="276" w:lineRule="auto"/>
        <w:jc w:val="both"/>
        <w:rPr>
          <w:rFonts w:eastAsia="TimesNewRomanPSMT"/>
          <w:sz w:val="32"/>
          <w:lang w:val="sk-SK" w:eastAsia="cs-CZ"/>
        </w:rPr>
      </w:pPr>
      <w:r w:rsidRPr="00164E9C">
        <w:rPr>
          <w:sz w:val="24"/>
          <w:szCs w:val="17"/>
          <w:lang w:val="sk-SK"/>
        </w:rPr>
        <w:t>SPORTS TOURISM INTERNATIONAL COUNCIL</w:t>
      </w:r>
      <w:r w:rsidRPr="00164E9C">
        <w:rPr>
          <w:i/>
          <w:sz w:val="24"/>
          <w:szCs w:val="17"/>
          <w:lang w:val="sk-SK"/>
        </w:rPr>
        <w:t xml:space="preserve">, </w:t>
      </w:r>
      <w:proofErr w:type="spellStart"/>
      <w:r w:rsidRPr="00164E9C">
        <w:rPr>
          <w:i/>
          <w:sz w:val="24"/>
          <w:szCs w:val="17"/>
          <w:lang w:val="sk-SK"/>
        </w:rPr>
        <w:t>Journal</w:t>
      </w:r>
      <w:proofErr w:type="spellEnd"/>
      <w:r w:rsidRPr="00164E9C">
        <w:rPr>
          <w:i/>
          <w:sz w:val="24"/>
          <w:szCs w:val="17"/>
          <w:lang w:val="sk-SK"/>
        </w:rPr>
        <w:t xml:space="preserve"> of </w:t>
      </w:r>
      <w:proofErr w:type="spellStart"/>
      <w:r w:rsidRPr="00164E9C">
        <w:rPr>
          <w:i/>
          <w:sz w:val="24"/>
          <w:szCs w:val="17"/>
          <w:lang w:val="sk-SK"/>
        </w:rPr>
        <w:t>Sport</w:t>
      </w:r>
      <w:proofErr w:type="spellEnd"/>
      <w:r w:rsidRPr="00164E9C">
        <w:rPr>
          <w:i/>
          <w:sz w:val="24"/>
          <w:szCs w:val="17"/>
          <w:lang w:val="sk-SK"/>
        </w:rPr>
        <w:t xml:space="preserve"> </w:t>
      </w:r>
      <w:proofErr w:type="spellStart"/>
      <w:r w:rsidRPr="00164E9C">
        <w:rPr>
          <w:i/>
          <w:sz w:val="24"/>
          <w:szCs w:val="17"/>
          <w:lang w:val="sk-SK"/>
        </w:rPr>
        <w:t>Tourism</w:t>
      </w:r>
      <w:proofErr w:type="spellEnd"/>
      <w:r w:rsidRPr="00164E9C">
        <w:rPr>
          <w:sz w:val="24"/>
          <w:szCs w:val="17"/>
          <w:lang w:val="sk-SK"/>
        </w:rPr>
        <w:t xml:space="preserve">, 2005.                                     ISSN 1477-5085 </w:t>
      </w:r>
    </w:p>
    <w:p w:rsidR="005C21A0" w:rsidRPr="005C21A0" w:rsidRDefault="00222088" w:rsidP="005C21A0">
      <w:pPr>
        <w:pStyle w:val="Odsekzoznamu"/>
        <w:numPr>
          <w:ilvl w:val="0"/>
          <w:numId w:val="9"/>
        </w:numPr>
        <w:spacing w:line="276" w:lineRule="auto"/>
        <w:rPr>
          <w:rStyle w:val="Hypertextovprepojenie"/>
          <w:color w:val="auto"/>
          <w:sz w:val="24"/>
          <w:szCs w:val="24"/>
          <w:u w:val="none"/>
        </w:rPr>
      </w:pPr>
      <w:r w:rsidRPr="00164E9C">
        <w:rPr>
          <w:sz w:val="24"/>
          <w:lang w:val="sk-SK"/>
        </w:rPr>
        <w:t>WEB1:</w:t>
      </w:r>
      <w:r w:rsidR="00734C25" w:rsidRPr="00734C25">
        <w:rPr>
          <w:sz w:val="24"/>
          <w:szCs w:val="24"/>
        </w:rPr>
        <w:t xml:space="preserve"> </w:t>
      </w:r>
      <w:hyperlink r:id="rId34" w:history="1">
        <w:r w:rsidR="005C21A0" w:rsidRPr="00164E9C">
          <w:rPr>
            <w:rStyle w:val="Hypertextovprepojenie"/>
            <w:color w:val="auto"/>
            <w:sz w:val="24"/>
            <w:lang w:val="sk-SK"/>
          </w:rPr>
          <w:t>https://ec.europa.eu/eurostat/statistics-explained/index.php?title=Tourism_statistics/sk&amp;oldid=266205</w:t>
        </w:r>
      </w:hyperlink>
    </w:p>
    <w:p w:rsidR="005C21A0" w:rsidRPr="00F43F4A" w:rsidRDefault="00734C25" w:rsidP="00F43F4A">
      <w:pPr>
        <w:pStyle w:val="Odsekzoznamu"/>
        <w:numPr>
          <w:ilvl w:val="0"/>
          <w:numId w:val="9"/>
        </w:numPr>
        <w:spacing w:line="276" w:lineRule="auto"/>
        <w:rPr>
          <w:sz w:val="24"/>
          <w:szCs w:val="24"/>
        </w:rPr>
      </w:pPr>
      <w:r w:rsidRPr="005C21A0">
        <w:rPr>
          <w:sz w:val="24"/>
          <w:szCs w:val="24"/>
        </w:rPr>
        <w:lastRenderedPageBreak/>
        <w:t>WEB2:</w:t>
      </w:r>
      <w:r w:rsidRPr="00BE770C">
        <w:t xml:space="preserve"> </w:t>
      </w:r>
      <w:hyperlink r:id="rId35" w:history="1">
        <w:r w:rsidR="005C21A0" w:rsidRPr="005C21A0">
          <w:rPr>
            <w:rStyle w:val="Hypertextovprepojenie"/>
            <w:color w:val="auto"/>
            <w:sz w:val="24"/>
            <w:szCs w:val="24"/>
          </w:rPr>
          <w:t>https://www.turismoandaluz.com/</w:t>
        </w:r>
      </w:hyperlink>
    </w:p>
    <w:p w:rsidR="00734C25" w:rsidRPr="00164E9C" w:rsidRDefault="00734C25" w:rsidP="00734C25">
      <w:pPr>
        <w:pStyle w:val="Odsekzoznamu"/>
        <w:numPr>
          <w:ilvl w:val="0"/>
          <w:numId w:val="9"/>
        </w:numPr>
        <w:spacing w:line="276" w:lineRule="auto"/>
        <w:rPr>
          <w:sz w:val="24"/>
          <w:lang w:val="sk-SK"/>
        </w:rPr>
      </w:pPr>
      <w:r>
        <w:rPr>
          <w:sz w:val="24"/>
          <w:lang w:val="sk-SK"/>
        </w:rPr>
        <w:t>WEB3</w:t>
      </w:r>
      <w:r w:rsidRPr="00164E9C">
        <w:rPr>
          <w:sz w:val="24"/>
          <w:lang w:val="sk-SK"/>
        </w:rPr>
        <w:t xml:space="preserve">: </w:t>
      </w:r>
      <w:hyperlink r:id="rId36" w:history="1">
        <w:r w:rsidRPr="00164E9C">
          <w:rPr>
            <w:rStyle w:val="Hypertextovprepojenie"/>
            <w:color w:val="auto"/>
            <w:sz w:val="24"/>
            <w:lang w:val="sk-SK"/>
          </w:rPr>
          <w:t>http://www.andalucia.com/</w:t>
        </w:r>
      </w:hyperlink>
    </w:p>
    <w:p w:rsidR="00734C25" w:rsidRPr="00734C25" w:rsidRDefault="00734C25" w:rsidP="00734C25">
      <w:pPr>
        <w:pStyle w:val="Odsekzoznamu"/>
        <w:numPr>
          <w:ilvl w:val="0"/>
          <w:numId w:val="9"/>
        </w:numPr>
        <w:spacing w:line="276" w:lineRule="auto"/>
        <w:rPr>
          <w:rStyle w:val="Hypertextovprepojenie"/>
          <w:color w:val="auto"/>
          <w:sz w:val="24"/>
          <w:u w:val="none"/>
          <w:lang w:val="sk-SK"/>
        </w:rPr>
      </w:pPr>
      <w:r>
        <w:rPr>
          <w:sz w:val="24"/>
          <w:lang w:val="sk-SK"/>
        </w:rPr>
        <w:t>WEB4</w:t>
      </w:r>
      <w:r w:rsidRPr="00164E9C">
        <w:rPr>
          <w:sz w:val="24"/>
          <w:lang w:val="sk-SK"/>
        </w:rPr>
        <w:t xml:space="preserve">: </w:t>
      </w:r>
      <w:hyperlink r:id="rId37" w:history="1">
        <w:r w:rsidRPr="00164E9C">
          <w:rPr>
            <w:rStyle w:val="Hypertextovprepojenie"/>
            <w:color w:val="auto"/>
            <w:sz w:val="24"/>
            <w:lang w:val="sk-SK"/>
          </w:rPr>
          <w:t>https://www.juntadeandalucia.es/index.html</w:t>
        </w:r>
      </w:hyperlink>
    </w:p>
    <w:p w:rsidR="005C21A0" w:rsidRPr="00164E9C" w:rsidRDefault="005C21A0" w:rsidP="005C21A0">
      <w:pPr>
        <w:pStyle w:val="Odsekzoznamu"/>
        <w:numPr>
          <w:ilvl w:val="0"/>
          <w:numId w:val="9"/>
        </w:numPr>
        <w:spacing w:line="276" w:lineRule="auto"/>
        <w:rPr>
          <w:sz w:val="24"/>
          <w:lang w:val="sk-SK"/>
        </w:rPr>
      </w:pPr>
      <w:r w:rsidRPr="005C21A0">
        <w:rPr>
          <w:sz w:val="24"/>
          <w:szCs w:val="24"/>
        </w:rPr>
        <w:t>WEB5</w:t>
      </w:r>
      <w:r>
        <w:rPr>
          <w:sz w:val="32"/>
          <w:szCs w:val="24"/>
        </w:rPr>
        <w:t xml:space="preserve">: </w:t>
      </w:r>
      <w:hyperlink r:id="rId38" w:history="1">
        <w:r w:rsidRPr="00164E9C">
          <w:rPr>
            <w:rStyle w:val="Hypertextovprepojenie"/>
            <w:color w:val="auto"/>
            <w:sz w:val="24"/>
            <w:lang w:val="sk-SK"/>
          </w:rPr>
          <w:t>http://www.andalucia.org/en/</w:t>
        </w:r>
      </w:hyperlink>
      <w:r w:rsidRPr="00164E9C">
        <w:rPr>
          <w:sz w:val="24"/>
          <w:lang w:val="sk-SK"/>
        </w:rPr>
        <w:t xml:space="preserve"> </w:t>
      </w:r>
    </w:p>
    <w:p w:rsidR="005845F6" w:rsidRPr="008570FE" w:rsidRDefault="008D447A" w:rsidP="008570FE">
      <w:pPr>
        <w:pStyle w:val="Odsekzoznamu"/>
        <w:numPr>
          <w:ilvl w:val="0"/>
          <w:numId w:val="9"/>
        </w:numPr>
        <w:spacing w:line="276" w:lineRule="auto"/>
        <w:rPr>
          <w:sz w:val="24"/>
          <w:szCs w:val="24"/>
          <w:u w:val="single"/>
          <w:lang w:val="sk-SK"/>
        </w:rPr>
      </w:pPr>
      <w:r w:rsidRPr="008D447A">
        <w:rPr>
          <w:sz w:val="24"/>
          <w:szCs w:val="24"/>
        </w:rPr>
        <w:t xml:space="preserve">WEB6: </w:t>
      </w:r>
      <w:hyperlink r:id="rId39" w:history="1">
        <w:r w:rsidRPr="008D447A">
          <w:rPr>
            <w:rStyle w:val="Hypertextovprepojenie"/>
            <w:color w:val="auto"/>
            <w:sz w:val="24"/>
          </w:rPr>
          <w:t>https://www.spain.info/es/</w:t>
        </w:r>
      </w:hyperlink>
    </w:p>
    <w:p w:rsidR="00F33CDC" w:rsidRPr="008D447A" w:rsidRDefault="00F33CDC" w:rsidP="008D447A">
      <w:pPr>
        <w:pStyle w:val="Odsekzoznamu"/>
        <w:numPr>
          <w:ilvl w:val="0"/>
          <w:numId w:val="9"/>
        </w:numPr>
        <w:spacing w:line="276" w:lineRule="auto"/>
        <w:rPr>
          <w:rStyle w:val="Hypertextovprepojenie"/>
          <w:color w:val="auto"/>
          <w:sz w:val="32"/>
          <w:szCs w:val="24"/>
          <w:u w:val="none"/>
        </w:rPr>
      </w:pPr>
      <w:r w:rsidRPr="00F33CDC">
        <w:rPr>
          <w:sz w:val="24"/>
        </w:rPr>
        <w:t>W</w:t>
      </w:r>
      <w:r w:rsidR="008570FE">
        <w:rPr>
          <w:sz w:val="24"/>
        </w:rPr>
        <w:t>EB7</w:t>
      </w:r>
      <w:r w:rsidRPr="00F33CDC">
        <w:rPr>
          <w:sz w:val="24"/>
        </w:rPr>
        <w:t>:</w:t>
      </w:r>
      <w:r>
        <w:t xml:space="preserve"> </w:t>
      </w:r>
      <w:hyperlink r:id="rId40" w:history="1">
        <w:r w:rsidRPr="004E2B3E">
          <w:rPr>
            <w:rStyle w:val="Hypertextovprepojenie"/>
            <w:color w:val="auto"/>
            <w:sz w:val="24"/>
            <w:szCs w:val="24"/>
          </w:rPr>
          <w:t>https://www.malaga.com/</w:t>
        </w:r>
      </w:hyperlink>
    </w:p>
    <w:p w:rsidR="00734C25" w:rsidRPr="00BE770C" w:rsidRDefault="008570FE" w:rsidP="00734C25">
      <w:pPr>
        <w:pStyle w:val="Odsekzoznamu"/>
        <w:numPr>
          <w:ilvl w:val="0"/>
          <w:numId w:val="9"/>
        </w:numPr>
        <w:spacing w:line="276" w:lineRule="auto"/>
        <w:rPr>
          <w:sz w:val="32"/>
          <w:szCs w:val="24"/>
        </w:rPr>
      </w:pPr>
      <w:r>
        <w:rPr>
          <w:sz w:val="24"/>
        </w:rPr>
        <w:t>WEB8</w:t>
      </w:r>
      <w:r w:rsidR="00F33CDC">
        <w:rPr>
          <w:sz w:val="24"/>
        </w:rPr>
        <w:t xml:space="preserve">: </w:t>
      </w:r>
      <w:hyperlink r:id="rId41" w:history="1">
        <w:r w:rsidR="00734C25" w:rsidRPr="00BE770C">
          <w:rPr>
            <w:rStyle w:val="Hypertextovprepojenie"/>
            <w:color w:val="auto"/>
            <w:sz w:val="24"/>
          </w:rPr>
          <w:t>http://hroch.sk/malaga-rodisko-pabla-picassa-slnecnom-pobrezi/</w:t>
        </w:r>
      </w:hyperlink>
    </w:p>
    <w:p w:rsidR="00F90BB5" w:rsidRPr="008570FE" w:rsidRDefault="00734C25" w:rsidP="00F33CDC">
      <w:pPr>
        <w:pStyle w:val="Odsekzoznamu"/>
        <w:numPr>
          <w:ilvl w:val="0"/>
          <w:numId w:val="9"/>
        </w:numPr>
        <w:spacing w:line="276" w:lineRule="auto"/>
        <w:rPr>
          <w:sz w:val="32"/>
          <w:szCs w:val="24"/>
        </w:rPr>
      </w:pPr>
      <w:r>
        <w:rPr>
          <w:sz w:val="24"/>
          <w:szCs w:val="24"/>
        </w:rPr>
        <w:t>WEB</w:t>
      </w:r>
      <w:r w:rsidR="008570FE">
        <w:rPr>
          <w:sz w:val="24"/>
          <w:szCs w:val="24"/>
        </w:rPr>
        <w:t>9</w:t>
      </w:r>
      <w:r>
        <w:rPr>
          <w:sz w:val="24"/>
          <w:szCs w:val="24"/>
        </w:rPr>
        <w:t>:</w:t>
      </w:r>
      <w:r>
        <w:rPr>
          <w:sz w:val="32"/>
          <w:szCs w:val="24"/>
        </w:rPr>
        <w:t xml:space="preserve"> </w:t>
      </w:r>
      <w:hyperlink r:id="rId42" w:history="1">
        <w:r w:rsidR="00662D44" w:rsidRPr="00734C25">
          <w:rPr>
            <w:rStyle w:val="Hypertextovprepojenie"/>
            <w:color w:val="auto"/>
            <w:sz w:val="24"/>
          </w:rPr>
          <w:t>https://www.malagainformation.com/</w:t>
        </w:r>
      </w:hyperlink>
    </w:p>
    <w:p w:rsidR="008570FE" w:rsidRPr="00CB0E98" w:rsidRDefault="008570FE" w:rsidP="00662D44">
      <w:pPr>
        <w:pStyle w:val="Odsekzoznamu"/>
        <w:numPr>
          <w:ilvl w:val="0"/>
          <w:numId w:val="9"/>
        </w:numPr>
        <w:spacing w:line="276" w:lineRule="auto"/>
        <w:rPr>
          <w:sz w:val="32"/>
          <w:szCs w:val="24"/>
        </w:rPr>
      </w:pPr>
      <w:r>
        <w:rPr>
          <w:sz w:val="24"/>
        </w:rPr>
        <w:t>WEB10</w:t>
      </w:r>
      <w:r w:rsidR="00662D44">
        <w:rPr>
          <w:sz w:val="24"/>
        </w:rPr>
        <w:t xml:space="preserve">: </w:t>
      </w:r>
      <w:hyperlink r:id="rId43" w:history="1">
        <w:r w:rsidR="00662D44" w:rsidRPr="00BE770C">
          <w:rPr>
            <w:rStyle w:val="Hypertextovprepojenie"/>
            <w:color w:val="auto"/>
            <w:sz w:val="24"/>
            <w:szCs w:val="24"/>
          </w:rPr>
          <w:t>ht</w:t>
        </w:r>
        <w:r w:rsidR="00662D44" w:rsidRPr="00BE770C">
          <w:rPr>
            <w:rStyle w:val="Hypertextovprepojenie"/>
            <w:color w:val="auto"/>
            <w:sz w:val="24"/>
          </w:rPr>
          <w:t>tp://odovolenke.sk/spanielsko/malaga/</w:t>
        </w:r>
      </w:hyperlink>
    </w:p>
    <w:p w:rsidR="00CB0E98" w:rsidRPr="00CB0E98" w:rsidRDefault="00CB0E98" w:rsidP="00CB0E98">
      <w:pPr>
        <w:pStyle w:val="Odsekzoznamu"/>
        <w:numPr>
          <w:ilvl w:val="0"/>
          <w:numId w:val="9"/>
        </w:numPr>
        <w:spacing w:line="276" w:lineRule="auto"/>
        <w:rPr>
          <w:sz w:val="24"/>
          <w:szCs w:val="24"/>
          <w:u w:val="single"/>
        </w:rPr>
      </w:pPr>
      <w:r w:rsidRPr="00CB0E98">
        <w:rPr>
          <w:sz w:val="24"/>
        </w:rPr>
        <w:t>WEB11:</w:t>
      </w:r>
      <w:r>
        <w:t xml:space="preserve"> </w:t>
      </w:r>
      <w:hyperlink r:id="rId44" w:history="1">
        <w:r w:rsidRPr="00CB0E98">
          <w:rPr>
            <w:rStyle w:val="Hypertextovprepojenie"/>
            <w:color w:val="auto"/>
            <w:sz w:val="24"/>
            <w:szCs w:val="24"/>
          </w:rPr>
          <w:t>https://www.directferries.es/trasmediterranea.htm</w:t>
        </w:r>
      </w:hyperlink>
    </w:p>
    <w:p w:rsidR="00C02375" w:rsidRPr="004E2B3E" w:rsidRDefault="00662D44" w:rsidP="00C02375">
      <w:pPr>
        <w:pStyle w:val="Odsekzoznamu"/>
        <w:numPr>
          <w:ilvl w:val="0"/>
          <w:numId w:val="9"/>
        </w:numPr>
        <w:spacing w:line="276" w:lineRule="auto"/>
        <w:rPr>
          <w:sz w:val="24"/>
          <w:szCs w:val="24"/>
          <w:u w:val="single"/>
        </w:rPr>
      </w:pPr>
      <w:r>
        <w:rPr>
          <w:sz w:val="24"/>
        </w:rPr>
        <w:t>W</w:t>
      </w:r>
      <w:r w:rsidR="00CB0E98">
        <w:rPr>
          <w:sz w:val="24"/>
        </w:rPr>
        <w:t>EB12</w:t>
      </w:r>
      <w:r>
        <w:rPr>
          <w:sz w:val="24"/>
        </w:rPr>
        <w:t>:</w:t>
      </w:r>
      <w:r>
        <w:rPr>
          <w:sz w:val="32"/>
          <w:szCs w:val="24"/>
        </w:rPr>
        <w:t xml:space="preserve"> </w:t>
      </w:r>
      <w:hyperlink r:id="rId45" w:history="1">
        <w:r w:rsidR="00C02375" w:rsidRPr="004E2B3E">
          <w:rPr>
            <w:rStyle w:val="Hypertextovprepojenie"/>
            <w:color w:val="auto"/>
            <w:sz w:val="24"/>
            <w:szCs w:val="24"/>
          </w:rPr>
          <w:t>https://www.luxuryhotelsguides.com/</w:t>
        </w:r>
      </w:hyperlink>
    </w:p>
    <w:p w:rsidR="00662D44" w:rsidRPr="00662D44" w:rsidRDefault="00C02375" w:rsidP="00662D44">
      <w:pPr>
        <w:pStyle w:val="Odsekzoznamu"/>
        <w:numPr>
          <w:ilvl w:val="0"/>
          <w:numId w:val="9"/>
        </w:numPr>
        <w:spacing w:line="276" w:lineRule="auto"/>
        <w:rPr>
          <w:sz w:val="24"/>
          <w:szCs w:val="24"/>
          <w:u w:val="single"/>
        </w:rPr>
      </w:pPr>
      <w:r w:rsidRPr="00C02375">
        <w:rPr>
          <w:sz w:val="24"/>
          <w:szCs w:val="24"/>
        </w:rPr>
        <w:t>WEB13:</w:t>
      </w:r>
      <w:r>
        <w:rPr>
          <w:sz w:val="32"/>
          <w:szCs w:val="24"/>
        </w:rPr>
        <w:t xml:space="preserve"> </w:t>
      </w:r>
      <w:hyperlink r:id="rId46" w:history="1">
        <w:r w:rsidR="00662D44" w:rsidRPr="004E2B3E">
          <w:rPr>
            <w:rStyle w:val="Hypertextovprepojenie"/>
            <w:color w:val="auto"/>
            <w:sz w:val="24"/>
            <w:szCs w:val="24"/>
          </w:rPr>
          <w:t>https://www.malagacar.com/blog/leisure/7-michelin-star-restaurants-in-malaga/</w:t>
        </w:r>
      </w:hyperlink>
    </w:p>
    <w:p w:rsidR="00F90BB5" w:rsidRPr="00BE26B1" w:rsidRDefault="00733DE0" w:rsidP="00222088">
      <w:pPr>
        <w:pStyle w:val="Odsekzoznamu"/>
        <w:numPr>
          <w:ilvl w:val="0"/>
          <w:numId w:val="9"/>
        </w:numPr>
        <w:spacing w:line="276" w:lineRule="auto"/>
        <w:rPr>
          <w:sz w:val="32"/>
          <w:szCs w:val="24"/>
          <w:u w:val="single"/>
        </w:rPr>
      </w:pPr>
      <w:r>
        <w:rPr>
          <w:sz w:val="24"/>
          <w:szCs w:val="24"/>
          <w:lang w:val="sk-SK"/>
        </w:rPr>
        <w:t>W</w:t>
      </w:r>
      <w:r w:rsidR="00C02375">
        <w:rPr>
          <w:sz w:val="24"/>
          <w:szCs w:val="24"/>
          <w:lang w:val="sk-SK"/>
        </w:rPr>
        <w:t>EB14</w:t>
      </w:r>
      <w:r w:rsidR="004E2B3E" w:rsidRPr="004E2B3E">
        <w:rPr>
          <w:sz w:val="24"/>
          <w:szCs w:val="24"/>
          <w:lang w:val="sk-SK"/>
        </w:rPr>
        <w:t xml:space="preserve">: </w:t>
      </w:r>
      <w:hyperlink r:id="rId47" w:history="1">
        <w:r w:rsidR="00BE26B1" w:rsidRPr="00BE26B1">
          <w:rPr>
            <w:rStyle w:val="Hypertextovprepojenie"/>
            <w:color w:val="auto"/>
            <w:sz w:val="24"/>
          </w:rPr>
          <w:t>http://www.caminitodelrey.info/en/</w:t>
        </w:r>
      </w:hyperlink>
    </w:p>
    <w:p w:rsidR="00BE26B1" w:rsidRPr="00BE26B1" w:rsidRDefault="00C02375" w:rsidP="00CF4B93">
      <w:pPr>
        <w:pStyle w:val="Odsekzoznamu"/>
        <w:numPr>
          <w:ilvl w:val="0"/>
          <w:numId w:val="9"/>
        </w:numPr>
        <w:spacing w:line="276" w:lineRule="auto"/>
        <w:rPr>
          <w:sz w:val="24"/>
          <w:szCs w:val="24"/>
          <w:u w:val="single"/>
        </w:rPr>
      </w:pPr>
      <w:r w:rsidRPr="00BE26B1">
        <w:rPr>
          <w:sz w:val="24"/>
          <w:szCs w:val="24"/>
          <w:lang w:val="sk-SK"/>
        </w:rPr>
        <w:t>WEB15</w:t>
      </w:r>
      <w:r w:rsidR="004E2B3E" w:rsidRPr="00BE26B1">
        <w:rPr>
          <w:sz w:val="24"/>
          <w:szCs w:val="24"/>
          <w:lang w:val="sk-SK"/>
        </w:rPr>
        <w:t xml:space="preserve">: </w:t>
      </w:r>
      <w:hyperlink r:id="rId48" w:history="1">
        <w:r w:rsidR="00BE26B1" w:rsidRPr="00BE26B1">
          <w:rPr>
            <w:rStyle w:val="Hypertextovprepojenie"/>
            <w:color w:val="auto"/>
            <w:sz w:val="24"/>
          </w:rPr>
          <w:t>https://www.mzv.sk/cestovanie_a_konzularne_info/detail/-/asset_publisher/Iw1ppvnScIPx/content/spanielske-kralovstvo?displayMode=1</w:t>
        </w:r>
      </w:hyperlink>
    </w:p>
    <w:p w:rsidR="00C02375" w:rsidRPr="00BE26B1" w:rsidRDefault="00C02375" w:rsidP="00CF4B93">
      <w:pPr>
        <w:pStyle w:val="Odsekzoznamu"/>
        <w:numPr>
          <w:ilvl w:val="0"/>
          <w:numId w:val="9"/>
        </w:numPr>
        <w:spacing w:line="276" w:lineRule="auto"/>
        <w:rPr>
          <w:rStyle w:val="Hypertextovprepojenie"/>
          <w:color w:val="auto"/>
          <w:sz w:val="24"/>
          <w:szCs w:val="24"/>
        </w:rPr>
      </w:pPr>
      <w:r w:rsidRPr="00BE26B1">
        <w:rPr>
          <w:sz w:val="24"/>
          <w:szCs w:val="24"/>
          <w:lang w:val="sk-SK"/>
        </w:rPr>
        <w:t>WEB16:</w:t>
      </w:r>
      <w:r w:rsidRPr="00BE26B1">
        <w:rPr>
          <w:rStyle w:val="Hypertextovprepojenie"/>
          <w:color w:val="auto"/>
          <w:sz w:val="24"/>
          <w:szCs w:val="24"/>
        </w:rPr>
        <w:t xml:space="preserve"> </w:t>
      </w:r>
      <w:hyperlink r:id="rId49" w:history="1">
        <w:r w:rsidRPr="00BE26B1">
          <w:rPr>
            <w:rStyle w:val="Hypertextovprepojenie"/>
            <w:color w:val="auto"/>
            <w:sz w:val="24"/>
            <w:szCs w:val="24"/>
          </w:rPr>
          <w:t>https://www.ryanair.com/sk/en</w:t>
        </w:r>
      </w:hyperlink>
    </w:p>
    <w:p w:rsidR="00897C96" w:rsidRPr="00897C96" w:rsidRDefault="00897C96" w:rsidP="00897C96">
      <w:pPr>
        <w:pStyle w:val="Odsekzoznamu"/>
        <w:numPr>
          <w:ilvl w:val="0"/>
          <w:numId w:val="9"/>
        </w:numPr>
        <w:spacing w:line="276" w:lineRule="auto"/>
        <w:rPr>
          <w:rStyle w:val="Hypertextovprepojenie"/>
          <w:color w:val="auto"/>
          <w:sz w:val="24"/>
          <w:szCs w:val="24"/>
        </w:rPr>
      </w:pPr>
      <w:r>
        <w:rPr>
          <w:sz w:val="24"/>
          <w:szCs w:val="24"/>
          <w:lang w:val="sk-SK"/>
        </w:rPr>
        <w:t xml:space="preserve">WEB17: </w:t>
      </w:r>
      <w:hyperlink r:id="rId50" w:history="1">
        <w:r w:rsidRPr="00F472C2">
          <w:rPr>
            <w:rStyle w:val="Hypertextovprepojenie"/>
            <w:color w:val="auto"/>
            <w:sz w:val="24"/>
            <w:szCs w:val="24"/>
          </w:rPr>
          <w:t>https://www.malagaairport.eu/buses.php</w:t>
        </w:r>
      </w:hyperlink>
    </w:p>
    <w:p w:rsidR="00897C96" w:rsidRDefault="00897C96" w:rsidP="00C02375">
      <w:pPr>
        <w:pStyle w:val="Odsekzoznamu"/>
        <w:numPr>
          <w:ilvl w:val="0"/>
          <w:numId w:val="9"/>
        </w:numPr>
        <w:spacing w:line="276" w:lineRule="auto"/>
        <w:rPr>
          <w:rStyle w:val="Hypertextovprepojenie"/>
          <w:color w:val="auto"/>
          <w:sz w:val="24"/>
          <w:szCs w:val="24"/>
        </w:rPr>
      </w:pPr>
      <w:r>
        <w:rPr>
          <w:rStyle w:val="Hypertextovprepojenie"/>
          <w:color w:val="auto"/>
          <w:sz w:val="24"/>
          <w:szCs w:val="24"/>
          <w:u w:val="none"/>
        </w:rPr>
        <w:t xml:space="preserve">WEB18: </w:t>
      </w:r>
      <w:hyperlink r:id="rId51" w:history="1">
        <w:r w:rsidRPr="00F472C2">
          <w:rPr>
            <w:rStyle w:val="Hypertextovprepojenie"/>
            <w:color w:val="auto"/>
            <w:sz w:val="24"/>
            <w:szCs w:val="24"/>
          </w:rPr>
          <w:t>https://www.omio.es/</w:t>
        </w:r>
      </w:hyperlink>
    </w:p>
    <w:p w:rsidR="00800888" w:rsidRPr="00897C96" w:rsidRDefault="00897C96" w:rsidP="00897C96">
      <w:pPr>
        <w:pStyle w:val="Odsekzoznamu"/>
        <w:numPr>
          <w:ilvl w:val="0"/>
          <w:numId w:val="9"/>
        </w:numPr>
        <w:spacing w:line="276" w:lineRule="auto"/>
        <w:rPr>
          <w:sz w:val="24"/>
          <w:szCs w:val="24"/>
          <w:u w:val="single"/>
        </w:rPr>
      </w:pPr>
      <w:r>
        <w:rPr>
          <w:rStyle w:val="Hypertextovprepojenie"/>
          <w:color w:val="auto"/>
          <w:sz w:val="24"/>
          <w:szCs w:val="24"/>
          <w:u w:val="none"/>
        </w:rPr>
        <w:t>WEB19:</w:t>
      </w:r>
      <w:r>
        <w:rPr>
          <w:rStyle w:val="Hypertextovprepojenie"/>
          <w:color w:val="auto"/>
          <w:sz w:val="24"/>
          <w:szCs w:val="24"/>
        </w:rPr>
        <w:t xml:space="preserve"> </w:t>
      </w:r>
      <w:hyperlink r:id="rId52" w:history="1">
        <w:r w:rsidR="00FA1420" w:rsidRPr="00897C96">
          <w:rPr>
            <w:rStyle w:val="Hypertextovprepojenie"/>
            <w:color w:val="auto"/>
            <w:sz w:val="24"/>
          </w:rPr>
          <w:t>https://www.booking.com/index.en-gb.html?aid=898224&amp;label=Share-E3tGeJ%401575557075&amp;sid=586e11530f7294e9678cf2a35979781b&amp;srpvid=37777778e337014e&amp;click_from_logo=1</w:t>
        </w:r>
      </w:hyperlink>
    </w:p>
    <w:p w:rsidR="00F472C2" w:rsidRPr="00897C96" w:rsidRDefault="00800888" w:rsidP="00897C96">
      <w:pPr>
        <w:pStyle w:val="Odsekzoznamu"/>
        <w:numPr>
          <w:ilvl w:val="0"/>
          <w:numId w:val="9"/>
        </w:numPr>
        <w:spacing w:line="276" w:lineRule="auto"/>
        <w:rPr>
          <w:sz w:val="24"/>
          <w:szCs w:val="24"/>
          <w:u w:val="single"/>
        </w:rPr>
      </w:pPr>
      <w:r w:rsidRPr="00F472C2">
        <w:rPr>
          <w:sz w:val="24"/>
          <w:szCs w:val="24"/>
          <w:lang w:val="sk-SK"/>
        </w:rPr>
        <w:t>W</w:t>
      </w:r>
      <w:r w:rsidR="00897C96">
        <w:rPr>
          <w:sz w:val="24"/>
          <w:szCs w:val="24"/>
          <w:lang w:val="sk-SK"/>
        </w:rPr>
        <w:t>EB20</w:t>
      </w:r>
      <w:r w:rsidRPr="00F472C2">
        <w:rPr>
          <w:sz w:val="24"/>
          <w:szCs w:val="24"/>
          <w:lang w:val="sk-SK"/>
        </w:rPr>
        <w:t>:</w:t>
      </w:r>
      <w:r w:rsidRPr="00F472C2">
        <w:rPr>
          <w:sz w:val="24"/>
          <w:szCs w:val="24"/>
          <w:u w:val="single"/>
        </w:rPr>
        <w:t xml:space="preserve"> </w:t>
      </w:r>
      <w:hyperlink r:id="rId53" w:history="1">
        <w:r w:rsidRPr="00F472C2">
          <w:rPr>
            <w:rStyle w:val="Hypertextovprepojenie"/>
            <w:color w:val="auto"/>
            <w:sz w:val="24"/>
            <w:szCs w:val="24"/>
          </w:rPr>
          <w:t>https://www.uniqa.sk/</w:t>
        </w:r>
      </w:hyperlink>
      <w:r w:rsidR="00C02375" w:rsidRPr="00C02375">
        <w:rPr>
          <w:sz w:val="24"/>
          <w:szCs w:val="24"/>
          <w:u w:val="single"/>
        </w:rPr>
        <w:t xml:space="preserve"> </w:t>
      </w:r>
    </w:p>
    <w:p w:rsidR="00111BF5" w:rsidRPr="00FA1420" w:rsidRDefault="00111BF5" w:rsidP="00222088">
      <w:pPr>
        <w:pStyle w:val="Odsekzoznamu"/>
        <w:numPr>
          <w:ilvl w:val="0"/>
          <w:numId w:val="9"/>
        </w:numPr>
        <w:spacing w:line="276" w:lineRule="auto"/>
        <w:rPr>
          <w:sz w:val="24"/>
          <w:szCs w:val="24"/>
        </w:rPr>
      </w:pPr>
      <w:r>
        <w:rPr>
          <w:sz w:val="24"/>
          <w:szCs w:val="24"/>
        </w:rPr>
        <w:t>W</w:t>
      </w:r>
      <w:r w:rsidR="00897C96">
        <w:rPr>
          <w:sz w:val="24"/>
          <w:szCs w:val="24"/>
        </w:rPr>
        <w:t>EB21</w:t>
      </w:r>
      <w:r>
        <w:rPr>
          <w:sz w:val="24"/>
          <w:szCs w:val="24"/>
        </w:rPr>
        <w:t xml:space="preserve">: </w:t>
      </w:r>
      <w:hyperlink r:id="rId54" w:history="1">
        <w:r w:rsidRPr="00FA1420">
          <w:rPr>
            <w:rStyle w:val="Hypertextovprepojenie"/>
            <w:color w:val="auto"/>
            <w:sz w:val="24"/>
            <w:szCs w:val="24"/>
          </w:rPr>
          <w:t>https://malagacatedral.com/visita-cultural/precios-y-horarios/</w:t>
        </w:r>
      </w:hyperlink>
    </w:p>
    <w:p w:rsidR="00111BF5" w:rsidRPr="00FA1420" w:rsidRDefault="00897C96" w:rsidP="00222088">
      <w:pPr>
        <w:pStyle w:val="Odsekzoznamu"/>
        <w:numPr>
          <w:ilvl w:val="0"/>
          <w:numId w:val="9"/>
        </w:numPr>
        <w:spacing w:line="276" w:lineRule="auto"/>
        <w:rPr>
          <w:sz w:val="24"/>
          <w:szCs w:val="24"/>
        </w:rPr>
      </w:pPr>
      <w:r>
        <w:rPr>
          <w:sz w:val="24"/>
          <w:szCs w:val="24"/>
        </w:rPr>
        <w:t>WEB22</w:t>
      </w:r>
      <w:r w:rsidR="00111BF5" w:rsidRPr="00FA1420">
        <w:rPr>
          <w:sz w:val="24"/>
          <w:szCs w:val="24"/>
        </w:rPr>
        <w:t xml:space="preserve">: </w:t>
      </w:r>
      <w:hyperlink r:id="rId55" w:history="1">
        <w:r w:rsidR="00111BF5" w:rsidRPr="00FA1420">
          <w:rPr>
            <w:rStyle w:val="Hypertextovprepojenie"/>
            <w:color w:val="auto"/>
            <w:sz w:val="24"/>
            <w:szCs w:val="24"/>
          </w:rPr>
          <w:t>https://guias-viajar.com/espana/malaga-subir-visitar-alcazaba/</w:t>
        </w:r>
      </w:hyperlink>
    </w:p>
    <w:p w:rsidR="00111BF5" w:rsidRPr="00FA1420" w:rsidRDefault="00897C96" w:rsidP="00222088">
      <w:pPr>
        <w:pStyle w:val="Odsekzoznamu"/>
        <w:numPr>
          <w:ilvl w:val="0"/>
          <w:numId w:val="9"/>
        </w:numPr>
        <w:spacing w:line="276" w:lineRule="auto"/>
        <w:rPr>
          <w:sz w:val="24"/>
          <w:szCs w:val="24"/>
        </w:rPr>
      </w:pPr>
      <w:r>
        <w:rPr>
          <w:sz w:val="24"/>
          <w:szCs w:val="24"/>
        </w:rPr>
        <w:t>WEB23</w:t>
      </w:r>
      <w:r w:rsidR="00111BF5" w:rsidRPr="00FA1420">
        <w:rPr>
          <w:sz w:val="24"/>
          <w:szCs w:val="24"/>
        </w:rPr>
        <w:t xml:space="preserve">: </w:t>
      </w:r>
      <w:hyperlink r:id="rId56" w:history="1">
        <w:r w:rsidR="00111BF5" w:rsidRPr="00FA1420">
          <w:rPr>
            <w:rStyle w:val="Hypertextovprepojenie"/>
            <w:color w:val="auto"/>
            <w:sz w:val="24"/>
            <w:szCs w:val="24"/>
          </w:rPr>
          <w:t>https://www.museopicassomalaga.org/horarios-y-precios</w:t>
        </w:r>
      </w:hyperlink>
    </w:p>
    <w:p w:rsidR="00111BF5" w:rsidRPr="00BE26B1" w:rsidRDefault="00897C96" w:rsidP="00222088">
      <w:pPr>
        <w:pStyle w:val="Odsekzoznamu"/>
        <w:numPr>
          <w:ilvl w:val="0"/>
          <w:numId w:val="9"/>
        </w:numPr>
        <w:spacing w:line="276" w:lineRule="auto"/>
        <w:rPr>
          <w:sz w:val="32"/>
          <w:szCs w:val="24"/>
        </w:rPr>
      </w:pPr>
      <w:r>
        <w:rPr>
          <w:sz w:val="24"/>
          <w:szCs w:val="24"/>
        </w:rPr>
        <w:t>WEB24</w:t>
      </w:r>
      <w:r w:rsidR="00111BF5" w:rsidRPr="00FA1420">
        <w:rPr>
          <w:sz w:val="24"/>
          <w:szCs w:val="24"/>
        </w:rPr>
        <w:t>:</w:t>
      </w:r>
      <w:r w:rsidR="00BE26B1" w:rsidRPr="00BE26B1">
        <w:t xml:space="preserve"> </w:t>
      </w:r>
      <w:hyperlink r:id="rId57" w:anchor="!tab3" w:history="1">
        <w:r w:rsidR="00BE26B1" w:rsidRPr="00BE26B1">
          <w:rPr>
            <w:rStyle w:val="Hypertextovprepojenie"/>
            <w:color w:val="auto"/>
            <w:sz w:val="24"/>
          </w:rPr>
          <w:t>http://laconcepcion.malaga.eu/en/Visits-schedules-and-fares/#!tab3</w:t>
        </w:r>
      </w:hyperlink>
    </w:p>
    <w:p w:rsidR="0061591D" w:rsidRPr="0061591D" w:rsidRDefault="00897C96" w:rsidP="0061591D">
      <w:pPr>
        <w:pStyle w:val="Odsekzoznamu"/>
        <w:numPr>
          <w:ilvl w:val="0"/>
          <w:numId w:val="9"/>
        </w:numPr>
        <w:spacing w:line="276" w:lineRule="auto"/>
        <w:rPr>
          <w:rStyle w:val="Hypertextovprepojenie"/>
          <w:color w:val="auto"/>
          <w:sz w:val="24"/>
          <w:szCs w:val="24"/>
          <w:u w:val="none"/>
        </w:rPr>
      </w:pPr>
      <w:r>
        <w:rPr>
          <w:sz w:val="24"/>
          <w:szCs w:val="24"/>
        </w:rPr>
        <w:t>WEB25</w:t>
      </w:r>
      <w:r w:rsidR="00111BF5" w:rsidRPr="00FA1420">
        <w:rPr>
          <w:sz w:val="24"/>
          <w:szCs w:val="24"/>
        </w:rPr>
        <w:t>:</w:t>
      </w:r>
      <w:r w:rsidR="00FA1420" w:rsidRPr="00FA1420">
        <w:rPr>
          <w:sz w:val="24"/>
          <w:szCs w:val="24"/>
        </w:rPr>
        <w:t xml:space="preserve"> </w:t>
      </w:r>
      <w:hyperlink r:id="rId58" w:history="1">
        <w:r w:rsidR="00FA1420" w:rsidRPr="00FA1420">
          <w:rPr>
            <w:rStyle w:val="Hypertextovprepojenie"/>
            <w:color w:val="auto"/>
            <w:sz w:val="24"/>
            <w:szCs w:val="24"/>
          </w:rPr>
          <w:t>https://www.rondatoday.com/plaza-de-toros-bullring/</w:t>
        </w:r>
      </w:hyperlink>
      <w:r w:rsidR="00DD4B30">
        <w:rPr>
          <w:rStyle w:val="Hypertextovprepojenie"/>
          <w:color w:val="auto"/>
          <w:sz w:val="24"/>
          <w:szCs w:val="24"/>
        </w:rPr>
        <w:t xml:space="preserve"> </w:t>
      </w:r>
    </w:p>
    <w:p w:rsidR="00C84421" w:rsidRDefault="00C84421" w:rsidP="00AE60AC">
      <w:pPr>
        <w:pStyle w:val="Odsekzoznamu"/>
        <w:spacing w:line="276" w:lineRule="auto"/>
        <w:rPr>
          <w:sz w:val="24"/>
          <w:szCs w:val="24"/>
        </w:rPr>
      </w:pPr>
    </w:p>
    <w:p w:rsidR="00BE770C" w:rsidRDefault="00BE770C" w:rsidP="00AE60AC">
      <w:pPr>
        <w:pStyle w:val="Odsekzoznamu"/>
        <w:spacing w:line="276" w:lineRule="auto"/>
        <w:rPr>
          <w:sz w:val="24"/>
          <w:szCs w:val="24"/>
        </w:rPr>
      </w:pPr>
    </w:p>
    <w:p w:rsidR="002F3977" w:rsidRPr="002F3977" w:rsidRDefault="00AE60AC" w:rsidP="002F3977">
      <w:pPr>
        <w:pStyle w:val="Odsekzoznamu"/>
        <w:spacing w:line="276" w:lineRule="auto"/>
        <w:rPr>
          <w:b/>
          <w:sz w:val="24"/>
          <w:szCs w:val="24"/>
        </w:rPr>
      </w:pPr>
      <w:r w:rsidRPr="002F3977">
        <w:rPr>
          <w:b/>
          <w:sz w:val="24"/>
          <w:szCs w:val="24"/>
        </w:rPr>
        <w:t>ZDROJE K OBRÁZKOM:</w:t>
      </w:r>
    </w:p>
    <w:p w:rsidR="002F3977" w:rsidRPr="002F3977" w:rsidRDefault="002F3977" w:rsidP="002F3977">
      <w:pPr>
        <w:pStyle w:val="Odsekzoznamu"/>
        <w:numPr>
          <w:ilvl w:val="0"/>
          <w:numId w:val="14"/>
        </w:numPr>
        <w:autoSpaceDN w:val="0"/>
        <w:adjustRightInd w:val="0"/>
        <w:spacing w:after="0" w:line="276" w:lineRule="auto"/>
        <w:jc w:val="both"/>
        <w:rPr>
          <w:rFonts w:eastAsia="TimesNewRomanPSMT"/>
          <w:sz w:val="24"/>
          <w:szCs w:val="24"/>
        </w:rPr>
      </w:pPr>
      <w:r w:rsidRPr="002F3977">
        <w:rPr>
          <w:rFonts w:eastAsia="TimesNewRomanPSMT"/>
          <w:sz w:val="24"/>
          <w:szCs w:val="24"/>
          <w:lang w:val="sk-SK"/>
        </w:rPr>
        <w:t xml:space="preserve">ZELENKA, </w:t>
      </w:r>
      <w:proofErr w:type="spellStart"/>
      <w:r w:rsidRPr="002F3977">
        <w:rPr>
          <w:rFonts w:eastAsia="TimesNewRomanPSMT"/>
          <w:sz w:val="24"/>
          <w:szCs w:val="24"/>
          <w:lang w:val="sk-SK"/>
        </w:rPr>
        <w:t>Josef</w:t>
      </w:r>
      <w:proofErr w:type="spellEnd"/>
      <w:r w:rsidRPr="002F3977">
        <w:rPr>
          <w:rFonts w:eastAsia="TimesNewRomanPSMT"/>
          <w:sz w:val="24"/>
          <w:szCs w:val="24"/>
          <w:lang w:val="sk-SK"/>
        </w:rPr>
        <w:t xml:space="preserve">, PÁSKOVÁ, Martina. </w:t>
      </w:r>
      <w:r w:rsidRPr="002F3977">
        <w:rPr>
          <w:rFonts w:eastAsia="TimesNewRomanPSMT"/>
          <w:i/>
          <w:sz w:val="24"/>
          <w:szCs w:val="24"/>
          <w:lang w:val="sk-SK"/>
        </w:rPr>
        <w:t>Cestovní ruch – výkladový slovník</w:t>
      </w:r>
      <w:r w:rsidRPr="002F3977">
        <w:rPr>
          <w:rFonts w:eastAsia="TimesNewRomanPSMT"/>
          <w:sz w:val="24"/>
          <w:szCs w:val="24"/>
          <w:lang w:val="sk-SK"/>
        </w:rPr>
        <w:t xml:space="preserve">, 2012. ISBN </w:t>
      </w:r>
      <w:r w:rsidRPr="002F3977">
        <w:rPr>
          <w:sz w:val="24"/>
          <w:szCs w:val="24"/>
        </w:rPr>
        <w:t>978-80-720-1880-2</w:t>
      </w:r>
    </w:p>
    <w:p w:rsidR="00AE60AC" w:rsidRPr="00111BF5" w:rsidRDefault="00AE60AC" w:rsidP="00111BF5">
      <w:pPr>
        <w:pStyle w:val="Odsekzoznamu"/>
        <w:numPr>
          <w:ilvl w:val="0"/>
          <w:numId w:val="14"/>
        </w:numPr>
        <w:spacing w:line="276" w:lineRule="auto"/>
        <w:jc w:val="both"/>
        <w:rPr>
          <w:sz w:val="24"/>
          <w:szCs w:val="24"/>
        </w:rPr>
      </w:pPr>
      <w:r w:rsidRPr="002F3977">
        <w:rPr>
          <w:sz w:val="24"/>
          <w:szCs w:val="24"/>
        </w:rPr>
        <w:t>W</w:t>
      </w:r>
      <w:r w:rsidR="00BE770C">
        <w:rPr>
          <w:sz w:val="24"/>
          <w:szCs w:val="24"/>
        </w:rPr>
        <w:t>EB26</w:t>
      </w:r>
      <w:r w:rsidRPr="00111BF5">
        <w:rPr>
          <w:sz w:val="24"/>
          <w:szCs w:val="24"/>
        </w:rPr>
        <w:t>:</w:t>
      </w:r>
      <w:r w:rsidR="00DB4CE4" w:rsidRPr="00111BF5">
        <w:rPr>
          <w:sz w:val="24"/>
          <w:szCs w:val="24"/>
        </w:rPr>
        <w:t xml:space="preserve"> </w:t>
      </w:r>
      <w:hyperlink r:id="rId59" w:history="1">
        <w:r w:rsidR="00DB4CE4" w:rsidRPr="00111BF5">
          <w:rPr>
            <w:rStyle w:val="Hypertextovprepojenie"/>
            <w:color w:val="auto"/>
            <w:sz w:val="24"/>
            <w:szCs w:val="24"/>
          </w:rPr>
          <w:t>https://www.lexika.sk/</w:t>
        </w:r>
      </w:hyperlink>
      <w:r w:rsidR="00DB4CE4" w:rsidRPr="00111BF5">
        <w:rPr>
          <w:rStyle w:val="Hypertextovprepojenie"/>
          <w:color w:val="auto"/>
          <w:sz w:val="24"/>
          <w:szCs w:val="24"/>
        </w:rPr>
        <w:t xml:space="preserve"> </w:t>
      </w:r>
    </w:p>
    <w:p w:rsidR="00A91F35" w:rsidRPr="002F3977" w:rsidRDefault="00BE770C" w:rsidP="002F3977">
      <w:pPr>
        <w:pStyle w:val="Odsekzoznamu"/>
        <w:numPr>
          <w:ilvl w:val="0"/>
          <w:numId w:val="14"/>
        </w:numPr>
        <w:spacing w:line="276" w:lineRule="auto"/>
        <w:jc w:val="both"/>
        <w:rPr>
          <w:sz w:val="24"/>
          <w:szCs w:val="24"/>
        </w:rPr>
      </w:pPr>
      <w:r>
        <w:rPr>
          <w:sz w:val="24"/>
          <w:szCs w:val="24"/>
        </w:rPr>
        <w:t>WEB27</w:t>
      </w:r>
      <w:r w:rsidR="00A91F35" w:rsidRPr="002F3977">
        <w:rPr>
          <w:sz w:val="24"/>
          <w:szCs w:val="24"/>
        </w:rPr>
        <w:t>:</w:t>
      </w:r>
      <w:r w:rsidR="002F3977" w:rsidRPr="002F3977">
        <w:rPr>
          <w:sz w:val="24"/>
          <w:szCs w:val="24"/>
        </w:rPr>
        <w:t xml:space="preserve"> </w:t>
      </w:r>
      <w:hyperlink r:id="rId60" w:history="1">
        <w:r w:rsidR="002F3977" w:rsidRPr="002F3977">
          <w:rPr>
            <w:rStyle w:val="Hypertextovprepojenie"/>
            <w:color w:val="auto"/>
            <w:sz w:val="24"/>
            <w:szCs w:val="24"/>
          </w:rPr>
          <w:t>https://sk.wikipedia.org/wiki/Malaga</w:t>
        </w:r>
      </w:hyperlink>
    </w:p>
    <w:p w:rsidR="00A91F35" w:rsidRPr="002F3977" w:rsidRDefault="00BE770C" w:rsidP="002F3977">
      <w:pPr>
        <w:pStyle w:val="Odsekzoznamu"/>
        <w:numPr>
          <w:ilvl w:val="0"/>
          <w:numId w:val="14"/>
        </w:numPr>
        <w:spacing w:line="276" w:lineRule="auto"/>
        <w:jc w:val="both"/>
        <w:rPr>
          <w:sz w:val="24"/>
          <w:szCs w:val="24"/>
        </w:rPr>
      </w:pPr>
      <w:r>
        <w:rPr>
          <w:sz w:val="24"/>
          <w:szCs w:val="24"/>
        </w:rPr>
        <w:t>WEB28</w:t>
      </w:r>
      <w:r w:rsidR="00A91F35" w:rsidRPr="002F3977">
        <w:rPr>
          <w:sz w:val="24"/>
          <w:szCs w:val="24"/>
        </w:rPr>
        <w:t>:</w:t>
      </w:r>
      <w:r w:rsidR="002F3977" w:rsidRPr="002F3977">
        <w:rPr>
          <w:sz w:val="24"/>
          <w:szCs w:val="24"/>
        </w:rPr>
        <w:t xml:space="preserve"> </w:t>
      </w:r>
      <w:hyperlink r:id="rId61" w:history="1">
        <w:r w:rsidR="002F3977" w:rsidRPr="002F3977">
          <w:rPr>
            <w:rStyle w:val="Hypertextovprepojenie"/>
            <w:color w:val="auto"/>
            <w:sz w:val="24"/>
            <w:szCs w:val="24"/>
          </w:rPr>
          <w:t>https://ca.wikipedia.org/wiki/Fitxer:Escudo_de_M%C3%A1laga.svg</w:t>
        </w:r>
      </w:hyperlink>
      <w:r w:rsidR="002F3977" w:rsidRPr="002F3977">
        <w:rPr>
          <w:sz w:val="24"/>
          <w:szCs w:val="24"/>
        </w:rPr>
        <w:t xml:space="preserve"> </w:t>
      </w:r>
      <w:r w:rsidR="002F3977" w:rsidRPr="002F3977">
        <w:rPr>
          <w:sz w:val="24"/>
          <w:szCs w:val="24"/>
          <w:lang w:val="sk-SK"/>
        </w:rPr>
        <w:t xml:space="preserve"> </w:t>
      </w:r>
    </w:p>
    <w:p w:rsidR="00A91F35" w:rsidRPr="00995E79" w:rsidRDefault="00BE770C" w:rsidP="002F3977">
      <w:pPr>
        <w:pStyle w:val="Odsekzoznamu"/>
        <w:numPr>
          <w:ilvl w:val="0"/>
          <w:numId w:val="14"/>
        </w:numPr>
        <w:spacing w:line="276" w:lineRule="auto"/>
        <w:jc w:val="both"/>
        <w:rPr>
          <w:rStyle w:val="Hypertextovprepojenie"/>
          <w:color w:val="auto"/>
          <w:sz w:val="24"/>
          <w:szCs w:val="24"/>
          <w:u w:val="none"/>
        </w:rPr>
      </w:pPr>
      <w:r>
        <w:rPr>
          <w:sz w:val="24"/>
          <w:szCs w:val="24"/>
        </w:rPr>
        <w:t>WEB29</w:t>
      </w:r>
      <w:r w:rsidR="00A91F35" w:rsidRPr="002F3977">
        <w:rPr>
          <w:sz w:val="24"/>
          <w:szCs w:val="24"/>
        </w:rPr>
        <w:t>:</w:t>
      </w:r>
      <w:hyperlink r:id="rId62" w:history="1">
        <w:r w:rsidR="002F3977" w:rsidRPr="002F3977">
          <w:rPr>
            <w:rStyle w:val="Hypertextovprepojenie"/>
            <w:color w:val="auto"/>
            <w:sz w:val="24"/>
            <w:szCs w:val="24"/>
          </w:rPr>
          <w:t>https://www.absoluteaxarquia.com/andalucia/municipalities-of-malaga-province/</w:t>
        </w:r>
      </w:hyperlink>
    </w:p>
    <w:p w:rsidR="00995E79" w:rsidRPr="00995E79" w:rsidRDefault="00995E79" w:rsidP="00995E79">
      <w:pPr>
        <w:pStyle w:val="Odsekzoznamu"/>
        <w:spacing w:line="276" w:lineRule="auto"/>
        <w:jc w:val="both"/>
        <w:rPr>
          <w:rStyle w:val="Hypertextovprepojenie"/>
          <w:color w:val="auto"/>
          <w:sz w:val="24"/>
          <w:szCs w:val="24"/>
          <w:u w:val="none"/>
        </w:rPr>
      </w:pPr>
    </w:p>
    <w:p w:rsidR="00995E79" w:rsidRPr="00995E79" w:rsidRDefault="00995E79" w:rsidP="00995E79">
      <w:pPr>
        <w:pStyle w:val="Odsekzoznamu"/>
        <w:spacing w:line="276" w:lineRule="auto"/>
        <w:jc w:val="both"/>
        <w:rPr>
          <w:rStyle w:val="Hypertextovprepojenie"/>
          <w:b/>
          <w:color w:val="auto"/>
          <w:sz w:val="24"/>
          <w:szCs w:val="24"/>
          <w:u w:val="none"/>
        </w:rPr>
      </w:pPr>
      <w:r w:rsidRPr="00995E79">
        <w:rPr>
          <w:b/>
          <w:sz w:val="24"/>
          <w:szCs w:val="24"/>
        </w:rPr>
        <w:t>ZDROJE K PRÍLOHÁM:</w:t>
      </w:r>
    </w:p>
    <w:p w:rsidR="00B8668A" w:rsidRPr="00995E79" w:rsidRDefault="00BE770C" w:rsidP="00995E79">
      <w:pPr>
        <w:pStyle w:val="Odsekzoznamu"/>
        <w:numPr>
          <w:ilvl w:val="0"/>
          <w:numId w:val="15"/>
        </w:numPr>
        <w:spacing w:line="276" w:lineRule="auto"/>
        <w:jc w:val="both"/>
        <w:rPr>
          <w:sz w:val="24"/>
          <w:szCs w:val="24"/>
        </w:rPr>
      </w:pPr>
      <w:r>
        <w:rPr>
          <w:sz w:val="24"/>
          <w:szCs w:val="24"/>
        </w:rPr>
        <w:t>WEB30</w:t>
      </w:r>
      <w:r w:rsidR="00B8668A" w:rsidRPr="00995E79">
        <w:rPr>
          <w:sz w:val="24"/>
          <w:szCs w:val="24"/>
        </w:rPr>
        <w:t xml:space="preserve">: </w:t>
      </w:r>
      <w:hyperlink r:id="rId63" w:history="1">
        <w:r w:rsidR="00B8668A" w:rsidRPr="00995E79">
          <w:rPr>
            <w:rStyle w:val="Hypertextovprepojenie"/>
            <w:color w:val="auto"/>
            <w:sz w:val="24"/>
            <w:szCs w:val="24"/>
          </w:rPr>
          <w:t>https://blog.solaga.co.uk/</w:t>
        </w:r>
      </w:hyperlink>
    </w:p>
    <w:p w:rsidR="00B8668A" w:rsidRPr="00995E79" w:rsidRDefault="00B8668A" w:rsidP="00995E79">
      <w:pPr>
        <w:pStyle w:val="Odsekzoznamu"/>
        <w:numPr>
          <w:ilvl w:val="0"/>
          <w:numId w:val="15"/>
        </w:numPr>
        <w:spacing w:line="276" w:lineRule="auto"/>
        <w:jc w:val="both"/>
        <w:rPr>
          <w:sz w:val="24"/>
          <w:szCs w:val="24"/>
        </w:rPr>
      </w:pPr>
      <w:r w:rsidRPr="00995E79">
        <w:rPr>
          <w:sz w:val="24"/>
          <w:szCs w:val="24"/>
        </w:rPr>
        <w:t>W</w:t>
      </w:r>
      <w:r w:rsidR="00BE770C">
        <w:rPr>
          <w:sz w:val="24"/>
          <w:szCs w:val="24"/>
        </w:rPr>
        <w:t>EB31</w:t>
      </w:r>
      <w:r w:rsidRPr="00995E79">
        <w:rPr>
          <w:sz w:val="24"/>
          <w:szCs w:val="24"/>
        </w:rPr>
        <w:t xml:space="preserve">: </w:t>
      </w:r>
      <w:hyperlink r:id="rId64" w:history="1">
        <w:r w:rsidRPr="00995E79">
          <w:rPr>
            <w:rStyle w:val="Hypertextovprepojenie"/>
            <w:color w:val="auto"/>
            <w:sz w:val="24"/>
            <w:szCs w:val="24"/>
          </w:rPr>
          <w:t>https://travelerinformation.info/</w:t>
        </w:r>
      </w:hyperlink>
    </w:p>
    <w:p w:rsidR="00B8668A" w:rsidRPr="00995E79" w:rsidRDefault="00BE770C" w:rsidP="00995E79">
      <w:pPr>
        <w:pStyle w:val="Odsekzoznamu"/>
        <w:numPr>
          <w:ilvl w:val="0"/>
          <w:numId w:val="15"/>
        </w:numPr>
        <w:spacing w:line="276" w:lineRule="auto"/>
        <w:jc w:val="both"/>
        <w:rPr>
          <w:sz w:val="24"/>
          <w:szCs w:val="24"/>
        </w:rPr>
      </w:pPr>
      <w:r>
        <w:rPr>
          <w:sz w:val="24"/>
          <w:szCs w:val="24"/>
        </w:rPr>
        <w:t>WEB32</w:t>
      </w:r>
      <w:r w:rsidR="00B8668A" w:rsidRPr="00995E79">
        <w:rPr>
          <w:sz w:val="24"/>
          <w:szCs w:val="24"/>
        </w:rPr>
        <w:t xml:space="preserve">: </w:t>
      </w:r>
      <w:hyperlink r:id="rId65" w:history="1">
        <w:r w:rsidR="00B8668A" w:rsidRPr="00995E79">
          <w:rPr>
            <w:rStyle w:val="Hypertextovprepojenie"/>
            <w:color w:val="auto"/>
            <w:sz w:val="24"/>
            <w:szCs w:val="24"/>
          </w:rPr>
          <w:t>http://hroch.sk/</w:t>
        </w:r>
      </w:hyperlink>
    </w:p>
    <w:p w:rsidR="00BE26B1" w:rsidRDefault="00BE770C" w:rsidP="00CF4B93">
      <w:pPr>
        <w:pStyle w:val="Odsekzoznamu"/>
        <w:numPr>
          <w:ilvl w:val="0"/>
          <w:numId w:val="15"/>
        </w:numPr>
        <w:spacing w:line="276" w:lineRule="auto"/>
        <w:jc w:val="both"/>
        <w:rPr>
          <w:sz w:val="24"/>
          <w:szCs w:val="24"/>
        </w:rPr>
      </w:pPr>
      <w:r w:rsidRPr="00BE26B1">
        <w:rPr>
          <w:sz w:val="24"/>
          <w:szCs w:val="24"/>
        </w:rPr>
        <w:t>WEB33</w:t>
      </w:r>
      <w:r w:rsidR="00C84421" w:rsidRPr="00BE26B1">
        <w:rPr>
          <w:sz w:val="24"/>
          <w:szCs w:val="24"/>
        </w:rPr>
        <w:t xml:space="preserve">: </w:t>
      </w:r>
      <w:hyperlink r:id="rId66" w:history="1">
        <w:r w:rsidR="00BE26B1" w:rsidRPr="00BE26B1">
          <w:rPr>
            <w:rStyle w:val="Hypertextovprepojenie"/>
            <w:color w:val="auto"/>
            <w:sz w:val="24"/>
          </w:rPr>
          <w:t>https://happytovisit.com/</w:t>
        </w:r>
      </w:hyperlink>
    </w:p>
    <w:p w:rsidR="00B4124A" w:rsidRPr="00BE26B1" w:rsidRDefault="00B4124A" w:rsidP="00CF4B93">
      <w:pPr>
        <w:pStyle w:val="Odsekzoznamu"/>
        <w:numPr>
          <w:ilvl w:val="0"/>
          <w:numId w:val="15"/>
        </w:numPr>
        <w:spacing w:line="276" w:lineRule="auto"/>
        <w:jc w:val="both"/>
        <w:rPr>
          <w:sz w:val="24"/>
          <w:szCs w:val="24"/>
        </w:rPr>
      </w:pPr>
      <w:r w:rsidRPr="00BE26B1">
        <w:rPr>
          <w:sz w:val="24"/>
          <w:szCs w:val="24"/>
        </w:rPr>
        <w:t>WEB34:</w:t>
      </w:r>
      <w:r w:rsidRPr="00B4124A">
        <w:t xml:space="preserve"> </w:t>
      </w:r>
      <w:hyperlink r:id="rId67" w:history="1">
        <w:r w:rsidRPr="00BE26B1">
          <w:rPr>
            <w:rStyle w:val="Hypertextovprepojenie"/>
            <w:color w:val="auto"/>
            <w:sz w:val="24"/>
          </w:rPr>
          <w:t>https://travelhacker.blog/dt_gallery_category/ronda/</w:t>
        </w:r>
      </w:hyperlink>
    </w:p>
    <w:p w:rsidR="005616B6" w:rsidRPr="00C84421" w:rsidRDefault="005616B6" w:rsidP="00C84421">
      <w:pPr>
        <w:spacing w:line="276" w:lineRule="auto"/>
      </w:pPr>
    </w:p>
    <w:p w:rsidR="004E2B3E" w:rsidRPr="005845F6" w:rsidRDefault="004E2B3E" w:rsidP="004E2B3E">
      <w:pPr>
        <w:pStyle w:val="Odsekzoznamu"/>
        <w:spacing w:line="276" w:lineRule="auto"/>
        <w:rPr>
          <w:rStyle w:val="Hypertextovprepojenie"/>
          <w:color w:val="auto"/>
          <w:sz w:val="24"/>
        </w:rPr>
      </w:pPr>
    </w:p>
    <w:p w:rsidR="005845F6" w:rsidRPr="005E3851" w:rsidRDefault="005845F6" w:rsidP="005E3851">
      <w:pPr>
        <w:rPr>
          <w:rFonts w:eastAsia="TimesNewRomanPSMT"/>
          <w:lang w:eastAsia="cs-CZ"/>
        </w:rPr>
      </w:pPr>
    </w:p>
    <w:p w:rsidR="00BF4FA1" w:rsidRPr="00BF4FA1" w:rsidRDefault="008709EF" w:rsidP="00A91F35">
      <w:pPr>
        <w:pStyle w:val="Nadpis1"/>
        <w:pageBreakBefore/>
        <w:numPr>
          <w:ilvl w:val="0"/>
          <w:numId w:val="0"/>
        </w:numPr>
      </w:pPr>
      <w:bookmarkStart w:id="123" w:name="__RefHeading__18416_1330769005"/>
      <w:bookmarkStart w:id="124" w:name="__RefHeading__14952_1330769005"/>
      <w:bookmarkStart w:id="125" w:name="__RefHeading__5080_1330769005"/>
      <w:bookmarkStart w:id="126" w:name="__RefHeading__18343_1330769005"/>
      <w:bookmarkStart w:id="127" w:name="__RefHeading__78_1177403656"/>
      <w:bookmarkStart w:id="128" w:name="_Toc37277364"/>
      <w:bookmarkEnd w:id="123"/>
      <w:bookmarkEnd w:id="124"/>
      <w:bookmarkEnd w:id="125"/>
      <w:bookmarkEnd w:id="126"/>
      <w:bookmarkEnd w:id="127"/>
      <w:r>
        <w:lastRenderedPageBreak/>
        <w:t>zoznam obrázkov</w:t>
      </w:r>
      <w:r w:rsidR="006C36D2">
        <w:t xml:space="preserve"> a tabu</w:t>
      </w:r>
      <w:r w:rsidR="00BF4FA1">
        <w:t>liek</w:t>
      </w:r>
      <w:bookmarkEnd w:id="128"/>
    </w:p>
    <w:p w:rsidR="008709EF" w:rsidRDefault="00A91F35">
      <w:pPr>
        <w:pStyle w:val="Zoznamobrzkov"/>
        <w:tabs>
          <w:tab w:val="right" w:leader="dot" w:pos="9060"/>
        </w:tabs>
        <w:rPr>
          <w:rFonts w:asciiTheme="minorHAnsi" w:eastAsiaTheme="minorEastAsia" w:hAnsiTheme="minorHAnsi" w:cstheme="minorBidi"/>
          <w:noProof/>
          <w:sz w:val="22"/>
          <w:szCs w:val="22"/>
          <w:lang w:val="sk-SK" w:eastAsia="sk-SK"/>
        </w:rPr>
      </w:pPr>
      <w:r>
        <w:rPr>
          <w:lang w:val="sk-SK" w:eastAsia="sk-SK"/>
        </w:rPr>
        <w:fldChar w:fldCharType="begin"/>
      </w:r>
      <w:r>
        <w:rPr>
          <w:lang w:val="sk-SK" w:eastAsia="sk-SK"/>
        </w:rPr>
        <w:instrText xml:space="preserve"> TOC \h \z \c "Obrázok" </w:instrText>
      </w:r>
      <w:r>
        <w:rPr>
          <w:lang w:val="sk-SK" w:eastAsia="sk-SK"/>
        </w:rPr>
        <w:fldChar w:fldCharType="separate"/>
      </w:r>
      <w:hyperlink w:anchor="_Toc37277460" w:history="1">
        <w:r w:rsidR="008709EF" w:rsidRPr="00CF5343">
          <w:rPr>
            <w:rStyle w:val="Hypertextovprepojenie"/>
            <w:noProof/>
          </w:rPr>
          <w:t>Obrázok 1: Typológia cestovného ruchu</w:t>
        </w:r>
        <w:r w:rsidR="008709EF">
          <w:rPr>
            <w:noProof/>
            <w:webHidden/>
          </w:rPr>
          <w:tab/>
        </w:r>
        <w:r w:rsidR="008709EF">
          <w:rPr>
            <w:noProof/>
            <w:webHidden/>
          </w:rPr>
          <w:fldChar w:fldCharType="begin"/>
        </w:r>
        <w:r w:rsidR="008709EF">
          <w:rPr>
            <w:noProof/>
            <w:webHidden/>
          </w:rPr>
          <w:instrText xml:space="preserve"> PAGEREF _Toc37277460 \h </w:instrText>
        </w:r>
        <w:r w:rsidR="008709EF">
          <w:rPr>
            <w:noProof/>
            <w:webHidden/>
          </w:rPr>
        </w:r>
        <w:r w:rsidR="008709EF">
          <w:rPr>
            <w:noProof/>
            <w:webHidden/>
          </w:rPr>
          <w:fldChar w:fldCharType="separate"/>
        </w:r>
        <w:r w:rsidR="008709EF">
          <w:rPr>
            <w:noProof/>
            <w:webHidden/>
          </w:rPr>
          <w:t>14</w:t>
        </w:r>
        <w:r w:rsidR="008709EF">
          <w:rPr>
            <w:noProof/>
            <w:webHidden/>
          </w:rPr>
          <w:fldChar w:fldCharType="end"/>
        </w:r>
      </w:hyperlink>
    </w:p>
    <w:p w:rsidR="008709EF" w:rsidRDefault="00804F7C">
      <w:pPr>
        <w:pStyle w:val="Zoznamobrzkov"/>
        <w:tabs>
          <w:tab w:val="right" w:leader="dot" w:pos="9060"/>
        </w:tabs>
        <w:rPr>
          <w:rFonts w:asciiTheme="minorHAnsi" w:eastAsiaTheme="minorEastAsia" w:hAnsiTheme="minorHAnsi" w:cstheme="minorBidi"/>
          <w:noProof/>
          <w:sz w:val="22"/>
          <w:szCs w:val="22"/>
          <w:lang w:val="sk-SK" w:eastAsia="sk-SK"/>
        </w:rPr>
      </w:pPr>
      <w:hyperlink w:anchor="_Toc37277461" w:history="1">
        <w:r w:rsidR="008709EF" w:rsidRPr="00CF5343">
          <w:rPr>
            <w:rStyle w:val="Hypertextovprepojenie"/>
            <w:noProof/>
          </w:rPr>
          <w:t xml:space="preserve">Obrázok 2: </w:t>
        </w:r>
        <w:r w:rsidR="008709EF" w:rsidRPr="00CF5343">
          <w:rPr>
            <w:rStyle w:val="Hypertextovprepojenie"/>
            <w:noProof/>
            <w:lang w:val="sk-SK"/>
          </w:rPr>
          <w:t>17 autonómnych oblastí Španielska</w:t>
        </w:r>
        <w:r w:rsidR="008709EF">
          <w:rPr>
            <w:noProof/>
            <w:webHidden/>
          </w:rPr>
          <w:tab/>
        </w:r>
        <w:r w:rsidR="008709EF">
          <w:rPr>
            <w:noProof/>
            <w:webHidden/>
          </w:rPr>
          <w:fldChar w:fldCharType="begin"/>
        </w:r>
        <w:r w:rsidR="008709EF">
          <w:rPr>
            <w:noProof/>
            <w:webHidden/>
          </w:rPr>
          <w:instrText xml:space="preserve"> PAGEREF _Toc37277461 \h </w:instrText>
        </w:r>
        <w:r w:rsidR="008709EF">
          <w:rPr>
            <w:noProof/>
            <w:webHidden/>
          </w:rPr>
        </w:r>
        <w:r w:rsidR="008709EF">
          <w:rPr>
            <w:noProof/>
            <w:webHidden/>
          </w:rPr>
          <w:fldChar w:fldCharType="separate"/>
        </w:r>
        <w:r w:rsidR="008709EF">
          <w:rPr>
            <w:noProof/>
            <w:webHidden/>
          </w:rPr>
          <w:t>20</w:t>
        </w:r>
        <w:r w:rsidR="008709EF">
          <w:rPr>
            <w:noProof/>
            <w:webHidden/>
          </w:rPr>
          <w:fldChar w:fldCharType="end"/>
        </w:r>
      </w:hyperlink>
    </w:p>
    <w:p w:rsidR="008709EF" w:rsidRDefault="00804F7C">
      <w:pPr>
        <w:pStyle w:val="Zoznamobrzkov"/>
        <w:tabs>
          <w:tab w:val="right" w:leader="dot" w:pos="9060"/>
        </w:tabs>
        <w:rPr>
          <w:rFonts w:asciiTheme="minorHAnsi" w:eastAsiaTheme="minorEastAsia" w:hAnsiTheme="minorHAnsi" w:cstheme="minorBidi"/>
          <w:noProof/>
          <w:sz w:val="22"/>
          <w:szCs w:val="22"/>
          <w:lang w:val="sk-SK" w:eastAsia="sk-SK"/>
        </w:rPr>
      </w:pPr>
      <w:hyperlink w:anchor="_Toc37277462" w:history="1">
        <w:r w:rsidR="008709EF" w:rsidRPr="00CF5343">
          <w:rPr>
            <w:rStyle w:val="Hypertextovprepojenie"/>
            <w:noProof/>
          </w:rPr>
          <w:t>Obrázok 3: Provincie a pobrežia Andalúzie</w:t>
        </w:r>
        <w:r w:rsidR="008709EF">
          <w:rPr>
            <w:noProof/>
            <w:webHidden/>
          </w:rPr>
          <w:tab/>
        </w:r>
        <w:r w:rsidR="008709EF">
          <w:rPr>
            <w:noProof/>
            <w:webHidden/>
          </w:rPr>
          <w:fldChar w:fldCharType="begin"/>
        </w:r>
        <w:r w:rsidR="008709EF">
          <w:rPr>
            <w:noProof/>
            <w:webHidden/>
          </w:rPr>
          <w:instrText xml:space="preserve"> PAGEREF _Toc37277462 \h </w:instrText>
        </w:r>
        <w:r w:rsidR="008709EF">
          <w:rPr>
            <w:noProof/>
            <w:webHidden/>
          </w:rPr>
        </w:r>
        <w:r w:rsidR="008709EF">
          <w:rPr>
            <w:noProof/>
            <w:webHidden/>
          </w:rPr>
          <w:fldChar w:fldCharType="separate"/>
        </w:r>
        <w:r w:rsidR="008709EF">
          <w:rPr>
            <w:noProof/>
            <w:webHidden/>
          </w:rPr>
          <w:t>26</w:t>
        </w:r>
        <w:r w:rsidR="008709EF">
          <w:rPr>
            <w:noProof/>
            <w:webHidden/>
          </w:rPr>
          <w:fldChar w:fldCharType="end"/>
        </w:r>
      </w:hyperlink>
    </w:p>
    <w:p w:rsidR="008709EF" w:rsidRDefault="00804F7C">
      <w:pPr>
        <w:pStyle w:val="Zoznamobrzkov"/>
        <w:tabs>
          <w:tab w:val="right" w:leader="dot" w:pos="9060"/>
        </w:tabs>
        <w:rPr>
          <w:rFonts w:asciiTheme="minorHAnsi" w:eastAsiaTheme="minorEastAsia" w:hAnsiTheme="minorHAnsi" w:cstheme="minorBidi"/>
          <w:noProof/>
          <w:sz w:val="22"/>
          <w:szCs w:val="22"/>
          <w:lang w:val="sk-SK" w:eastAsia="sk-SK"/>
        </w:rPr>
      </w:pPr>
      <w:hyperlink w:anchor="_Toc37277463" w:history="1">
        <w:r w:rsidR="008709EF" w:rsidRPr="00CF5343">
          <w:rPr>
            <w:rStyle w:val="Hypertextovprepojenie"/>
            <w:noProof/>
          </w:rPr>
          <w:t>Obrázok 4: Vlajka mesta Malaga</w:t>
        </w:r>
        <w:r w:rsidR="008709EF">
          <w:rPr>
            <w:noProof/>
            <w:webHidden/>
          </w:rPr>
          <w:tab/>
        </w:r>
        <w:r w:rsidR="008709EF">
          <w:rPr>
            <w:noProof/>
            <w:webHidden/>
          </w:rPr>
          <w:fldChar w:fldCharType="begin"/>
        </w:r>
        <w:r w:rsidR="008709EF">
          <w:rPr>
            <w:noProof/>
            <w:webHidden/>
          </w:rPr>
          <w:instrText xml:space="preserve"> PAGEREF _Toc37277463 \h </w:instrText>
        </w:r>
        <w:r w:rsidR="008709EF">
          <w:rPr>
            <w:noProof/>
            <w:webHidden/>
          </w:rPr>
        </w:r>
        <w:r w:rsidR="008709EF">
          <w:rPr>
            <w:noProof/>
            <w:webHidden/>
          </w:rPr>
          <w:fldChar w:fldCharType="separate"/>
        </w:r>
        <w:r w:rsidR="008709EF">
          <w:rPr>
            <w:noProof/>
            <w:webHidden/>
          </w:rPr>
          <w:t>31</w:t>
        </w:r>
        <w:r w:rsidR="008709EF">
          <w:rPr>
            <w:noProof/>
            <w:webHidden/>
          </w:rPr>
          <w:fldChar w:fldCharType="end"/>
        </w:r>
      </w:hyperlink>
    </w:p>
    <w:p w:rsidR="008709EF" w:rsidRDefault="00804F7C">
      <w:pPr>
        <w:pStyle w:val="Zoznamobrzkov"/>
        <w:tabs>
          <w:tab w:val="right" w:leader="dot" w:pos="9060"/>
        </w:tabs>
        <w:rPr>
          <w:rFonts w:asciiTheme="minorHAnsi" w:eastAsiaTheme="minorEastAsia" w:hAnsiTheme="minorHAnsi" w:cstheme="minorBidi"/>
          <w:noProof/>
          <w:sz w:val="22"/>
          <w:szCs w:val="22"/>
          <w:lang w:val="sk-SK" w:eastAsia="sk-SK"/>
        </w:rPr>
      </w:pPr>
      <w:hyperlink w:anchor="_Toc37277464" w:history="1">
        <w:r w:rsidR="008709EF" w:rsidRPr="00CF5343">
          <w:rPr>
            <w:rStyle w:val="Hypertextovprepojenie"/>
            <w:noProof/>
          </w:rPr>
          <w:t>Obrázok 5: Erb mesta Malaga</w:t>
        </w:r>
        <w:r w:rsidR="008709EF">
          <w:rPr>
            <w:noProof/>
            <w:webHidden/>
          </w:rPr>
          <w:tab/>
        </w:r>
        <w:r w:rsidR="008709EF">
          <w:rPr>
            <w:noProof/>
            <w:webHidden/>
          </w:rPr>
          <w:fldChar w:fldCharType="begin"/>
        </w:r>
        <w:r w:rsidR="008709EF">
          <w:rPr>
            <w:noProof/>
            <w:webHidden/>
          </w:rPr>
          <w:instrText xml:space="preserve"> PAGEREF _Toc37277464 \h </w:instrText>
        </w:r>
        <w:r w:rsidR="008709EF">
          <w:rPr>
            <w:noProof/>
            <w:webHidden/>
          </w:rPr>
        </w:r>
        <w:r w:rsidR="008709EF">
          <w:rPr>
            <w:noProof/>
            <w:webHidden/>
          </w:rPr>
          <w:fldChar w:fldCharType="separate"/>
        </w:r>
        <w:r w:rsidR="008709EF">
          <w:rPr>
            <w:noProof/>
            <w:webHidden/>
          </w:rPr>
          <w:t>32</w:t>
        </w:r>
        <w:r w:rsidR="008709EF">
          <w:rPr>
            <w:noProof/>
            <w:webHidden/>
          </w:rPr>
          <w:fldChar w:fldCharType="end"/>
        </w:r>
      </w:hyperlink>
    </w:p>
    <w:p w:rsidR="008709EF" w:rsidRDefault="00804F7C">
      <w:pPr>
        <w:pStyle w:val="Zoznamobrzkov"/>
        <w:tabs>
          <w:tab w:val="right" w:leader="dot" w:pos="9060"/>
        </w:tabs>
        <w:rPr>
          <w:rFonts w:asciiTheme="minorHAnsi" w:eastAsiaTheme="minorEastAsia" w:hAnsiTheme="minorHAnsi" w:cstheme="minorBidi"/>
          <w:noProof/>
          <w:sz w:val="22"/>
          <w:szCs w:val="22"/>
          <w:lang w:val="sk-SK" w:eastAsia="sk-SK"/>
        </w:rPr>
      </w:pPr>
      <w:hyperlink w:anchor="_Toc37277465" w:history="1">
        <w:r w:rsidR="008709EF" w:rsidRPr="00CF5343">
          <w:rPr>
            <w:rStyle w:val="Hypertextovprepojenie"/>
            <w:noProof/>
          </w:rPr>
          <w:t>Obrázok 6: Provincia Malaga a jej časti</w:t>
        </w:r>
        <w:r w:rsidR="008709EF">
          <w:rPr>
            <w:noProof/>
            <w:webHidden/>
          </w:rPr>
          <w:tab/>
        </w:r>
        <w:r w:rsidR="008709EF">
          <w:rPr>
            <w:noProof/>
            <w:webHidden/>
          </w:rPr>
          <w:fldChar w:fldCharType="begin"/>
        </w:r>
        <w:r w:rsidR="008709EF">
          <w:rPr>
            <w:noProof/>
            <w:webHidden/>
          </w:rPr>
          <w:instrText xml:space="preserve"> PAGEREF _Toc37277465 \h </w:instrText>
        </w:r>
        <w:r w:rsidR="008709EF">
          <w:rPr>
            <w:noProof/>
            <w:webHidden/>
          </w:rPr>
        </w:r>
        <w:r w:rsidR="008709EF">
          <w:rPr>
            <w:noProof/>
            <w:webHidden/>
          </w:rPr>
          <w:fldChar w:fldCharType="separate"/>
        </w:r>
        <w:r w:rsidR="008709EF">
          <w:rPr>
            <w:noProof/>
            <w:webHidden/>
          </w:rPr>
          <w:t>32</w:t>
        </w:r>
        <w:r w:rsidR="008709EF">
          <w:rPr>
            <w:noProof/>
            <w:webHidden/>
          </w:rPr>
          <w:fldChar w:fldCharType="end"/>
        </w:r>
      </w:hyperlink>
    </w:p>
    <w:p w:rsidR="00F706D2" w:rsidRDefault="00A91F35" w:rsidP="00F706D2">
      <w:pPr>
        <w:spacing w:line="240" w:lineRule="auto"/>
        <w:rPr>
          <w:lang w:val="sk-SK" w:eastAsia="sk-SK"/>
        </w:rPr>
      </w:pPr>
      <w:r>
        <w:rPr>
          <w:lang w:val="sk-SK" w:eastAsia="sk-SK"/>
        </w:rPr>
        <w:fldChar w:fldCharType="end"/>
      </w:r>
      <w:r w:rsidR="00F706D2">
        <w:rPr>
          <w:lang w:val="sk-SK" w:eastAsia="sk-SK"/>
        </w:rPr>
        <w:t>Tabuľka 1: SWOT analýza – silné a slabé stránky....................................................................47</w:t>
      </w:r>
    </w:p>
    <w:p w:rsidR="00F706D2" w:rsidRDefault="00F706D2" w:rsidP="00F706D2">
      <w:pPr>
        <w:spacing w:line="240" w:lineRule="auto"/>
        <w:rPr>
          <w:lang w:val="sk-SK" w:eastAsia="sk-SK"/>
        </w:rPr>
      </w:pPr>
      <w:r>
        <w:rPr>
          <w:lang w:val="sk-SK" w:eastAsia="sk-SK"/>
        </w:rPr>
        <w:t>Tabuľka 2: SWOT analýza – príležitosti a hrozby....................................................................48</w:t>
      </w:r>
    </w:p>
    <w:p w:rsidR="00F706D2" w:rsidRPr="00F92536" w:rsidRDefault="00F706D2" w:rsidP="00F706D2">
      <w:pPr>
        <w:spacing w:line="240" w:lineRule="auto"/>
        <w:rPr>
          <w:lang w:val="sk-SK" w:eastAsia="sk-SK"/>
        </w:rPr>
      </w:pPr>
      <w:r>
        <w:rPr>
          <w:lang w:val="sk-SK" w:eastAsia="sk-SK"/>
        </w:rPr>
        <w:t>Tabuľka 3: Kalkulácia ceny zájazdu na osobu ...........................................</w:t>
      </w:r>
      <w:r w:rsidR="00482A38">
        <w:rPr>
          <w:lang w:val="sk-SK" w:eastAsia="sk-SK"/>
        </w:rPr>
        <w:t>..............................56</w:t>
      </w:r>
    </w:p>
    <w:p w:rsidR="00BF5772" w:rsidRDefault="00BF4FA1" w:rsidP="00871E71">
      <w:pPr>
        <w:pStyle w:val="Nadpis1"/>
        <w:pageBreakBefore/>
        <w:numPr>
          <w:ilvl w:val="0"/>
          <w:numId w:val="0"/>
        </w:numPr>
      </w:pPr>
      <w:bookmarkStart w:id="129" w:name="__RefHeading__80_1177403656"/>
      <w:bookmarkStart w:id="130" w:name="__RefHeading__5082_1330769005"/>
      <w:bookmarkStart w:id="131" w:name="__RefHeading__14954_1330769005"/>
      <w:bookmarkStart w:id="132" w:name="__RefHeading__18418_1330769005"/>
      <w:bookmarkStart w:id="133" w:name="__RefHeading__18345_1330769005"/>
      <w:bookmarkStart w:id="134" w:name="__RefHeading__18420_1330769005"/>
      <w:bookmarkStart w:id="135" w:name="__RefHeading__14956_1330769005"/>
      <w:bookmarkStart w:id="136" w:name="__RefHeading__5084_1330769005"/>
      <w:bookmarkStart w:id="137" w:name="__RefHeading__18347_1330769005"/>
      <w:bookmarkStart w:id="138" w:name="__RefHeading__82_1177403656"/>
      <w:bookmarkStart w:id="139" w:name="_Toc37277365"/>
      <w:bookmarkEnd w:id="129"/>
      <w:bookmarkEnd w:id="130"/>
      <w:bookmarkEnd w:id="131"/>
      <w:bookmarkEnd w:id="132"/>
      <w:bookmarkEnd w:id="133"/>
      <w:bookmarkEnd w:id="134"/>
      <w:bookmarkEnd w:id="135"/>
      <w:bookmarkEnd w:id="136"/>
      <w:bookmarkEnd w:id="137"/>
      <w:bookmarkEnd w:id="138"/>
      <w:r>
        <w:lastRenderedPageBreak/>
        <w:t>Pr</w:t>
      </w:r>
      <w:r w:rsidR="006C36D2">
        <w:t>ílohy</w:t>
      </w:r>
      <w:bookmarkEnd w:id="139"/>
    </w:p>
    <w:p w:rsidR="00B8668A" w:rsidRDefault="00871E71" w:rsidP="00B8668A">
      <w:pPr>
        <w:spacing w:after="0"/>
        <w:rPr>
          <w:lang w:val="sk-SK"/>
        </w:rPr>
      </w:pPr>
      <w:r w:rsidRPr="00871E71">
        <w:rPr>
          <w:lang w:val="sk-SK"/>
        </w:rPr>
        <w:t>V prílohe sú uvedené obrázky z miest zahrnutých vo vytvorenom zájazde.</w:t>
      </w:r>
    </w:p>
    <w:p w:rsidR="00B8668A" w:rsidRPr="00B8668A" w:rsidRDefault="00B8668A" w:rsidP="00B8668A">
      <w:pPr>
        <w:rPr>
          <w:lang w:val="sk-SK"/>
        </w:rPr>
      </w:pPr>
    </w:p>
    <w:p w:rsidR="00B8668A" w:rsidRPr="00F43F4A" w:rsidRDefault="00995E79" w:rsidP="00B8668A">
      <w:pPr>
        <w:pStyle w:val="Popis"/>
        <w:spacing w:after="160"/>
        <w:jc w:val="center"/>
        <w:rPr>
          <w:color w:val="auto"/>
          <w:sz w:val="24"/>
          <w:lang w:val="sk-SK"/>
        </w:rPr>
      </w:pPr>
      <w:r w:rsidRPr="00F43F4A">
        <w:rPr>
          <w:color w:val="auto"/>
          <w:sz w:val="24"/>
          <w:lang w:val="sk-SK"/>
        </w:rPr>
        <w:t>Príloha 1</w:t>
      </w:r>
      <w:r w:rsidR="00B8668A" w:rsidRPr="00F43F4A">
        <w:rPr>
          <w:color w:val="auto"/>
          <w:sz w:val="24"/>
          <w:lang w:val="sk-SK"/>
        </w:rPr>
        <w:t xml:space="preserve">: Katedrála La </w:t>
      </w:r>
      <w:proofErr w:type="spellStart"/>
      <w:r w:rsidR="00B8668A" w:rsidRPr="00F43F4A">
        <w:rPr>
          <w:color w:val="auto"/>
          <w:sz w:val="24"/>
          <w:lang w:val="sk-SK"/>
        </w:rPr>
        <w:t>Manquita</w:t>
      </w:r>
      <w:proofErr w:type="spellEnd"/>
      <w:r w:rsidR="00B8668A" w:rsidRPr="00F43F4A">
        <w:rPr>
          <w:color w:val="auto"/>
          <w:sz w:val="24"/>
          <w:lang w:val="sk-SK"/>
        </w:rPr>
        <w:t xml:space="preserve"> v Malage</w:t>
      </w:r>
    </w:p>
    <w:p w:rsidR="00B8668A" w:rsidRDefault="00BF5772" w:rsidP="00B8668A">
      <w:pPr>
        <w:keepNext/>
        <w:spacing w:after="0"/>
        <w:jc w:val="center"/>
      </w:pPr>
      <w:r w:rsidRPr="006E0C94">
        <w:rPr>
          <w:noProof/>
          <w:lang w:val="sk-SK" w:eastAsia="sk-SK"/>
        </w:rPr>
        <w:drawing>
          <wp:inline distT="0" distB="0" distL="0" distR="0" wp14:anchorId="3E6013E3" wp14:editId="06E7BA25">
            <wp:extent cx="5371709" cy="2778370"/>
            <wp:effectExtent l="0" t="0" r="635" b="3175"/>
            <wp:docPr id="26" name="Obrázok 26" descr="Výsledok vyhľadávania obrázkov pre dopyt la manquit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ok vyhľadávania obrázkov pre dopyt la manquita&quo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79457" cy="2782377"/>
                    </a:xfrm>
                    <a:prstGeom prst="rect">
                      <a:avLst/>
                    </a:prstGeom>
                    <a:noFill/>
                    <a:ln>
                      <a:noFill/>
                    </a:ln>
                  </pic:spPr>
                </pic:pic>
              </a:graphicData>
            </a:graphic>
          </wp:inline>
        </w:drawing>
      </w:r>
    </w:p>
    <w:p w:rsidR="00C84421" w:rsidRDefault="00B4124A" w:rsidP="00C84421">
      <w:pPr>
        <w:spacing w:after="0"/>
        <w:jc w:val="center"/>
      </w:pPr>
      <w:r>
        <w:t>Zdroj: Web30</w:t>
      </w:r>
    </w:p>
    <w:p w:rsidR="00B8668A" w:rsidRDefault="00B8668A" w:rsidP="00B8668A">
      <w:pPr>
        <w:spacing w:after="0"/>
      </w:pPr>
    </w:p>
    <w:p w:rsidR="00B8668A" w:rsidRPr="00F43F4A" w:rsidRDefault="00995E79" w:rsidP="00B8668A">
      <w:pPr>
        <w:pStyle w:val="Popis"/>
        <w:keepNext/>
        <w:jc w:val="center"/>
        <w:rPr>
          <w:lang w:val="sk-SK"/>
        </w:rPr>
      </w:pPr>
      <w:r w:rsidRPr="00F43F4A">
        <w:rPr>
          <w:color w:val="auto"/>
          <w:sz w:val="24"/>
          <w:lang w:val="sk-SK"/>
        </w:rPr>
        <w:t>Príloha 2</w:t>
      </w:r>
      <w:r w:rsidR="00B8668A" w:rsidRPr="00F43F4A">
        <w:rPr>
          <w:color w:val="auto"/>
          <w:sz w:val="24"/>
          <w:lang w:val="sk-SK"/>
        </w:rPr>
        <w:t>: Rímske divadlo v Malage</w:t>
      </w:r>
    </w:p>
    <w:p w:rsidR="00BF5772" w:rsidRDefault="00BF5772" w:rsidP="00BF5772">
      <w:pPr>
        <w:spacing w:after="0"/>
        <w:jc w:val="center"/>
      </w:pPr>
      <w:r w:rsidRPr="006E0C94">
        <w:rPr>
          <w:noProof/>
          <w:lang w:val="sk-SK" w:eastAsia="sk-SK"/>
        </w:rPr>
        <w:drawing>
          <wp:inline distT="0" distB="0" distL="0" distR="0" wp14:anchorId="29E8723C" wp14:editId="55733918">
            <wp:extent cx="4869434" cy="3130550"/>
            <wp:effectExtent l="0" t="0" r="7620" b="0"/>
            <wp:docPr id="200" name="Obrázok 200" descr="Výsledok vyhľadávania obrázkov pre dopyt teatro romano malag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Výsledok vyhľadávania obrázkov pre dopyt teatro romano malaga&quo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11368" cy="3157509"/>
                    </a:xfrm>
                    <a:prstGeom prst="rect">
                      <a:avLst/>
                    </a:prstGeom>
                    <a:noFill/>
                    <a:ln>
                      <a:noFill/>
                    </a:ln>
                  </pic:spPr>
                </pic:pic>
              </a:graphicData>
            </a:graphic>
          </wp:inline>
        </w:drawing>
      </w:r>
    </w:p>
    <w:p w:rsidR="00BF5772" w:rsidRDefault="00B4124A" w:rsidP="00B8668A">
      <w:pPr>
        <w:spacing w:after="0"/>
        <w:jc w:val="center"/>
      </w:pPr>
      <w:r>
        <w:t>Zdroj: Web31</w:t>
      </w:r>
    </w:p>
    <w:p w:rsidR="00BF5772" w:rsidRDefault="00BF5772" w:rsidP="00BF5772">
      <w:pPr>
        <w:spacing w:after="0"/>
        <w:jc w:val="center"/>
      </w:pPr>
    </w:p>
    <w:p w:rsidR="00B8668A" w:rsidRPr="00B8668A" w:rsidRDefault="00995E79" w:rsidP="00B8668A">
      <w:pPr>
        <w:pStyle w:val="Popis"/>
        <w:keepNext/>
        <w:jc w:val="center"/>
        <w:rPr>
          <w:color w:val="auto"/>
          <w:sz w:val="24"/>
        </w:rPr>
      </w:pPr>
      <w:r w:rsidRPr="00F43F4A">
        <w:rPr>
          <w:color w:val="auto"/>
          <w:sz w:val="24"/>
          <w:lang w:val="sk-SK"/>
        </w:rPr>
        <w:t>Príloha</w:t>
      </w:r>
      <w:r>
        <w:rPr>
          <w:color w:val="auto"/>
          <w:sz w:val="24"/>
        </w:rPr>
        <w:t xml:space="preserve"> 3</w:t>
      </w:r>
      <w:r w:rsidR="00B8668A" w:rsidRPr="00B8668A">
        <w:rPr>
          <w:color w:val="auto"/>
          <w:sz w:val="24"/>
        </w:rPr>
        <w:t>: Rodný dom Pabla Picassa</w:t>
      </w:r>
    </w:p>
    <w:p w:rsidR="00BF5772" w:rsidRDefault="00BF5772" w:rsidP="00BF5772">
      <w:pPr>
        <w:spacing w:after="0"/>
        <w:jc w:val="center"/>
      </w:pPr>
      <w:r w:rsidRPr="006E0C94">
        <w:rPr>
          <w:noProof/>
          <w:lang w:val="sk-SK" w:eastAsia="sk-SK"/>
        </w:rPr>
        <w:drawing>
          <wp:inline distT="0" distB="0" distL="0" distR="0" wp14:anchorId="3672E8C5" wp14:editId="7158AE4C">
            <wp:extent cx="4131945" cy="3257942"/>
            <wp:effectExtent l="0" t="0" r="1905" b="0"/>
            <wp:docPr id="202" name="Obrázok 202" descr="Výsledok vyhľadávania obrázkov pre dopyt casa natal de pablo picasso malag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Výsledok vyhľadávania obrázkov pre dopyt casa natal de pablo picasso malaga&quo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157278" cy="3277916"/>
                    </a:xfrm>
                    <a:prstGeom prst="rect">
                      <a:avLst/>
                    </a:prstGeom>
                    <a:noFill/>
                    <a:ln>
                      <a:noFill/>
                    </a:ln>
                  </pic:spPr>
                </pic:pic>
              </a:graphicData>
            </a:graphic>
          </wp:inline>
        </w:drawing>
      </w:r>
    </w:p>
    <w:p w:rsidR="00BF5772" w:rsidRDefault="00B4124A" w:rsidP="00BF5772">
      <w:pPr>
        <w:spacing w:after="0"/>
        <w:jc w:val="center"/>
      </w:pPr>
      <w:r>
        <w:t>Zdroj: Web32</w:t>
      </w:r>
    </w:p>
    <w:p w:rsidR="00B8668A" w:rsidRDefault="00B8668A" w:rsidP="00BF5772">
      <w:pPr>
        <w:spacing w:after="0"/>
        <w:jc w:val="center"/>
      </w:pPr>
    </w:p>
    <w:p w:rsidR="00C84421" w:rsidRDefault="00C84421" w:rsidP="00BF5772">
      <w:pPr>
        <w:spacing w:after="0"/>
        <w:jc w:val="center"/>
      </w:pPr>
    </w:p>
    <w:p w:rsidR="00C84421" w:rsidRPr="00C84421" w:rsidRDefault="00995E79" w:rsidP="00C84421">
      <w:pPr>
        <w:pStyle w:val="Popis"/>
        <w:keepNext/>
        <w:jc w:val="center"/>
        <w:rPr>
          <w:color w:val="auto"/>
          <w:sz w:val="24"/>
        </w:rPr>
      </w:pPr>
      <w:r w:rsidRPr="00F43F4A">
        <w:rPr>
          <w:color w:val="auto"/>
          <w:sz w:val="24"/>
          <w:lang w:val="sk-SK"/>
        </w:rPr>
        <w:t>Príloha</w:t>
      </w:r>
      <w:r>
        <w:rPr>
          <w:color w:val="auto"/>
          <w:sz w:val="24"/>
        </w:rPr>
        <w:t xml:space="preserve"> 4</w:t>
      </w:r>
      <w:r w:rsidR="00C84421" w:rsidRPr="00C84421">
        <w:rPr>
          <w:color w:val="auto"/>
          <w:sz w:val="24"/>
        </w:rPr>
        <w:t xml:space="preserve">: </w:t>
      </w:r>
      <w:proofErr w:type="spellStart"/>
      <w:r w:rsidR="00C84421" w:rsidRPr="00C84421">
        <w:rPr>
          <w:color w:val="auto"/>
          <w:sz w:val="24"/>
        </w:rPr>
        <w:t>Caminito</w:t>
      </w:r>
      <w:proofErr w:type="spellEnd"/>
      <w:r w:rsidR="00C84421" w:rsidRPr="00C84421">
        <w:rPr>
          <w:color w:val="auto"/>
          <w:sz w:val="24"/>
        </w:rPr>
        <w:t xml:space="preserve"> </w:t>
      </w:r>
      <w:proofErr w:type="spellStart"/>
      <w:r w:rsidR="00C84421" w:rsidRPr="00C84421">
        <w:rPr>
          <w:color w:val="auto"/>
          <w:sz w:val="24"/>
        </w:rPr>
        <w:t>del</w:t>
      </w:r>
      <w:proofErr w:type="spellEnd"/>
      <w:r w:rsidR="00C84421" w:rsidRPr="00C84421">
        <w:rPr>
          <w:color w:val="auto"/>
          <w:sz w:val="24"/>
        </w:rPr>
        <w:t xml:space="preserve"> </w:t>
      </w:r>
      <w:proofErr w:type="spellStart"/>
      <w:r w:rsidR="00C84421" w:rsidRPr="00C84421">
        <w:rPr>
          <w:color w:val="auto"/>
          <w:sz w:val="24"/>
        </w:rPr>
        <w:t>Rey</w:t>
      </w:r>
      <w:proofErr w:type="spellEnd"/>
    </w:p>
    <w:p w:rsidR="00BF5772" w:rsidRDefault="00BF5772" w:rsidP="00BF5772">
      <w:pPr>
        <w:spacing w:after="0"/>
        <w:jc w:val="center"/>
      </w:pPr>
      <w:r w:rsidRPr="006E0C94">
        <w:rPr>
          <w:noProof/>
          <w:lang w:val="sk-SK" w:eastAsia="sk-SK"/>
        </w:rPr>
        <w:drawing>
          <wp:inline distT="0" distB="0" distL="0" distR="0" wp14:anchorId="7223868D" wp14:editId="57EDD39F">
            <wp:extent cx="5102311" cy="2819400"/>
            <wp:effectExtent l="0" t="0" r="3175" b="0"/>
            <wp:docPr id="24" name="Obrázok 24" descr="Výsledok vyhľadávania obrázkov pre dopyt el chorro caminito del r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ok vyhľadávania obrázkov pre dopyt el chorro caminito del rey&quo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18170" cy="2828163"/>
                    </a:xfrm>
                    <a:prstGeom prst="rect">
                      <a:avLst/>
                    </a:prstGeom>
                    <a:noFill/>
                    <a:ln>
                      <a:noFill/>
                    </a:ln>
                  </pic:spPr>
                </pic:pic>
              </a:graphicData>
            </a:graphic>
          </wp:inline>
        </w:drawing>
      </w:r>
    </w:p>
    <w:p w:rsidR="00BF5772" w:rsidRDefault="00B4124A" w:rsidP="00BF5772">
      <w:pPr>
        <w:spacing w:after="0"/>
        <w:jc w:val="center"/>
      </w:pPr>
      <w:r>
        <w:t>Zdroj: Web33</w:t>
      </w:r>
    </w:p>
    <w:p w:rsidR="00BF5772" w:rsidRDefault="00BF5772" w:rsidP="00C84421">
      <w:pPr>
        <w:spacing w:after="0"/>
      </w:pPr>
    </w:p>
    <w:p w:rsidR="00C84421" w:rsidRPr="00C84421" w:rsidRDefault="00995E79" w:rsidP="00C84421">
      <w:pPr>
        <w:pStyle w:val="Popis"/>
        <w:keepNext/>
        <w:jc w:val="center"/>
        <w:rPr>
          <w:color w:val="auto"/>
          <w:sz w:val="24"/>
        </w:rPr>
      </w:pPr>
      <w:r w:rsidRPr="00F43F4A">
        <w:rPr>
          <w:color w:val="auto"/>
          <w:sz w:val="24"/>
          <w:lang w:val="sk-SK"/>
        </w:rPr>
        <w:lastRenderedPageBreak/>
        <w:t>Príloha</w:t>
      </w:r>
      <w:r>
        <w:rPr>
          <w:color w:val="auto"/>
          <w:sz w:val="24"/>
        </w:rPr>
        <w:t xml:space="preserve"> 5</w:t>
      </w:r>
      <w:r w:rsidR="00C84421" w:rsidRPr="00C84421">
        <w:rPr>
          <w:color w:val="auto"/>
          <w:sz w:val="24"/>
        </w:rPr>
        <w:t xml:space="preserve">: </w:t>
      </w:r>
      <w:proofErr w:type="spellStart"/>
      <w:r w:rsidR="00FD6B6B">
        <w:rPr>
          <w:color w:val="auto"/>
          <w:sz w:val="24"/>
        </w:rPr>
        <w:t>Puente</w:t>
      </w:r>
      <w:proofErr w:type="spellEnd"/>
      <w:r w:rsidR="00FD6B6B">
        <w:rPr>
          <w:color w:val="auto"/>
          <w:sz w:val="24"/>
        </w:rPr>
        <w:t xml:space="preserve"> </w:t>
      </w:r>
      <w:proofErr w:type="spellStart"/>
      <w:r w:rsidR="00FD6B6B">
        <w:rPr>
          <w:color w:val="auto"/>
          <w:sz w:val="24"/>
        </w:rPr>
        <w:t>Nuevo</w:t>
      </w:r>
      <w:proofErr w:type="spellEnd"/>
      <w:r w:rsidR="00FD6B6B">
        <w:rPr>
          <w:color w:val="auto"/>
          <w:sz w:val="24"/>
        </w:rPr>
        <w:t xml:space="preserve">, </w:t>
      </w:r>
      <w:r w:rsidR="00C84421" w:rsidRPr="00C84421">
        <w:rPr>
          <w:color w:val="auto"/>
          <w:sz w:val="24"/>
        </w:rPr>
        <w:t>Ronda</w:t>
      </w:r>
    </w:p>
    <w:p w:rsidR="00BF5772" w:rsidRDefault="00C84421" w:rsidP="00BF5772">
      <w:pPr>
        <w:spacing w:after="0"/>
        <w:jc w:val="center"/>
      </w:pPr>
      <w:r>
        <w:rPr>
          <w:noProof/>
          <w:lang w:val="sk-SK" w:eastAsia="sk-SK"/>
        </w:rPr>
        <w:drawing>
          <wp:inline distT="0" distB="0" distL="0" distR="0">
            <wp:extent cx="5138109" cy="3494405"/>
            <wp:effectExtent l="0" t="0" r="5715" b="0"/>
            <wp:docPr id="3" name="Obrázok 3" descr="Full Day Tour to Ronda and Setenil de las Bodegas from Mala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 Day Tour to Ronda and Setenil de las Bodegas from Malaga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46082" cy="3499827"/>
                    </a:xfrm>
                    <a:prstGeom prst="rect">
                      <a:avLst/>
                    </a:prstGeom>
                    <a:noFill/>
                    <a:ln>
                      <a:noFill/>
                    </a:ln>
                  </pic:spPr>
                </pic:pic>
              </a:graphicData>
            </a:graphic>
          </wp:inline>
        </w:drawing>
      </w:r>
    </w:p>
    <w:p w:rsidR="00BF5772" w:rsidRDefault="00B4124A" w:rsidP="00BF5772">
      <w:pPr>
        <w:spacing w:after="0"/>
        <w:jc w:val="center"/>
      </w:pPr>
      <w:r>
        <w:t>Zdroj: Web34</w:t>
      </w:r>
    </w:p>
    <w:p w:rsidR="00BF5772" w:rsidRDefault="00BF5772" w:rsidP="00BF5772">
      <w:pPr>
        <w:spacing w:after="0"/>
      </w:pPr>
    </w:p>
    <w:p w:rsidR="00BF5772" w:rsidRPr="00BF5772" w:rsidRDefault="00BF5772" w:rsidP="00BF5772"/>
    <w:p w:rsidR="008D4BF4" w:rsidRDefault="008D4BF4">
      <w:pPr>
        <w:spacing w:before="240" w:after="60"/>
      </w:pPr>
    </w:p>
    <w:sectPr w:rsidR="008D4BF4" w:rsidSect="00D50DAA">
      <w:footerReference w:type="default" r:id="rId73"/>
      <w:type w:val="continuous"/>
      <w:pgSz w:w="11906" w:h="16838"/>
      <w:pgMar w:top="1418" w:right="851" w:bottom="1134" w:left="1985" w:header="0" w:footer="113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4F7C" w:rsidRDefault="00804F7C">
      <w:pPr>
        <w:spacing w:after="0" w:line="240" w:lineRule="auto"/>
      </w:pPr>
      <w:r>
        <w:separator/>
      </w:r>
    </w:p>
  </w:endnote>
  <w:endnote w:type="continuationSeparator" w:id="0">
    <w:p w:rsidR="00804F7C" w:rsidRDefault="00804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enQuanYi Zen Hei Sharp">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imesNewRomanPSMT">
    <w:altName w:val="MS Gothic"/>
    <w:panose1 w:val="00000000000000000000"/>
    <w:charset w:val="80"/>
    <w:family w:val="auto"/>
    <w:notTrueType/>
    <w:pitch w:val="default"/>
    <w:sig w:usb0="00000003" w:usb1="08070000" w:usb2="00000010" w:usb3="00000000" w:csb0="00020001" w:csb1="00000000"/>
  </w:font>
  <w:font w:name="Times#20New#20Roman">
    <w:altName w:val="Arial"/>
    <w:panose1 w:val="00000000000000000000"/>
    <w:charset w:val="00"/>
    <w:family w:val="swiss"/>
    <w:notTrueType/>
    <w:pitch w:val="default"/>
    <w:sig w:usb0="00000007" w:usb1="00000000" w:usb2="00000000" w:usb3="00000000" w:csb0="00000003" w:csb1="00000000"/>
  </w:font>
  <w:font w:name="Muli">
    <w:altName w:val="Times New Roman"/>
    <w:panose1 w:val="00000000000000000000"/>
    <w:charset w:val="00"/>
    <w:family w:val="roman"/>
    <w:notTrueType/>
    <w:pitch w:val="default"/>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F7C" w:rsidRPr="008F1322" w:rsidRDefault="00804F7C">
    <w:pPr>
      <w:pStyle w:val="Pta"/>
      <w:jc w:val="right"/>
      <w:rPr>
        <w:sz w:val="20"/>
        <w:szCs w:val="20"/>
      </w:rPr>
    </w:pPr>
  </w:p>
  <w:p w:rsidR="00804F7C" w:rsidRDefault="00804F7C">
    <w:pPr>
      <w:pStyle w:val="Pta"/>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9637619"/>
      <w:docPartObj>
        <w:docPartGallery w:val="Page Numbers (Bottom of Page)"/>
        <w:docPartUnique/>
      </w:docPartObj>
    </w:sdtPr>
    <w:sdtEndPr>
      <w:rPr>
        <w:sz w:val="20"/>
        <w:szCs w:val="20"/>
      </w:rPr>
    </w:sdtEndPr>
    <w:sdtContent>
      <w:p w:rsidR="00804F7C" w:rsidRPr="008F1322" w:rsidRDefault="00804F7C">
        <w:pPr>
          <w:pStyle w:val="Pta"/>
          <w:jc w:val="right"/>
          <w:rPr>
            <w:sz w:val="20"/>
            <w:szCs w:val="20"/>
          </w:rPr>
        </w:pPr>
        <w:r w:rsidRPr="008F1322">
          <w:rPr>
            <w:sz w:val="20"/>
            <w:szCs w:val="20"/>
          </w:rPr>
          <w:fldChar w:fldCharType="begin"/>
        </w:r>
        <w:r w:rsidRPr="008F1322">
          <w:rPr>
            <w:sz w:val="20"/>
            <w:szCs w:val="20"/>
          </w:rPr>
          <w:instrText>PAGE   \* MERGEFORMAT</w:instrText>
        </w:r>
        <w:r w:rsidRPr="008F1322">
          <w:rPr>
            <w:sz w:val="20"/>
            <w:szCs w:val="20"/>
          </w:rPr>
          <w:fldChar w:fldCharType="separate"/>
        </w:r>
        <w:r w:rsidR="00110796">
          <w:rPr>
            <w:noProof/>
            <w:sz w:val="20"/>
            <w:szCs w:val="20"/>
          </w:rPr>
          <w:t>20</w:t>
        </w:r>
        <w:r w:rsidRPr="008F1322">
          <w:rPr>
            <w:sz w:val="20"/>
            <w:szCs w:val="20"/>
          </w:rPr>
          <w:fldChar w:fldCharType="end"/>
        </w:r>
      </w:p>
    </w:sdtContent>
  </w:sdt>
  <w:p w:rsidR="00804F7C" w:rsidRDefault="00804F7C">
    <w:pPr>
      <w:pStyle w:val="Pt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4F7C" w:rsidRDefault="00804F7C">
      <w:pPr>
        <w:spacing w:after="0" w:line="240" w:lineRule="auto"/>
      </w:pPr>
      <w:r>
        <w:separator/>
      </w:r>
    </w:p>
  </w:footnote>
  <w:footnote w:type="continuationSeparator" w:id="0">
    <w:p w:rsidR="00804F7C" w:rsidRDefault="00804F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30BBC"/>
    <w:multiLevelType w:val="hybridMultilevel"/>
    <w:tmpl w:val="35EAAADE"/>
    <w:lvl w:ilvl="0" w:tplc="60C0259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B560320"/>
    <w:multiLevelType w:val="multilevel"/>
    <w:tmpl w:val="375C2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2D24BF"/>
    <w:multiLevelType w:val="hybridMultilevel"/>
    <w:tmpl w:val="DBDC16B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26E71D26"/>
    <w:multiLevelType w:val="multilevel"/>
    <w:tmpl w:val="1098D4C0"/>
    <w:lvl w:ilvl="0">
      <w:start w:val="1"/>
      <w:numFmt w:val="decimal"/>
      <w:lvlText w:val="%1."/>
      <w:lvlJc w:val="left"/>
      <w:pPr>
        <w:ind w:left="1152" w:hanging="720"/>
      </w:pPr>
      <w:rPr>
        <w:rFonts w:hint="default"/>
      </w:rPr>
    </w:lvl>
    <w:lvl w:ilvl="1" w:tentative="1">
      <w:start w:val="1"/>
      <w:numFmt w:val="lowerLetter"/>
      <w:lvlText w:val="%2."/>
      <w:lvlJc w:val="left"/>
      <w:pPr>
        <w:ind w:left="1512" w:hanging="360"/>
      </w:pPr>
    </w:lvl>
    <w:lvl w:ilvl="2" w:tentative="1">
      <w:start w:val="1"/>
      <w:numFmt w:val="lowerRoman"/>
      <w:lvlText w:val="%3."/>
      <w:lvlJc w:val="right"/>
      <w:pPr>
        <w:ind w:left="2232" w:hanging="180"/>
      </w:pPr>
    </w:lvl>
    <w:lvl w:ilvl="3" w:tentative="1">
      <w:start w:val="1"/>
      <w:numFmt w:val="decimal"/>
      <w:lvlText w:val="%4."/>
      <w:lvlJc w:val="left"/>
      <w:pPr>
        <w:ind w:left="2952" w:hanging="360"/>
      </w:pPr>
    </w:lvl>
    <w:lvl w:ilvl="4" w:tentative="1">
      <w:start w:val="1"/>
      <w:numFmt w:val="lowerLetter"/>
      <w:lvlText w:val="%5."/>
      <w:lvlJc w:val="left"/>
      <w:pPr>
        <w:ind w:left="3672" w:hanging="360"/>
      </w:pPr>
    </w:lvl>
    <w:lvl w:ilvl="5" w:tentative="1">
      <w:start w:val="1"/>
      <w:numFmt w:val="lowerRoman"/>
      <w:lvlText w:val="%6."/>
      <w:lvlJc w:val="right"/>
      <w:pPr>
        <w:ind w:left="4392" w:hanging="180"/>
      </w:pPr>
    </w:lvl>
    <w:lvl w:ilvl="6" w:tentative="1">
      <w:start w:val="1"/>
      <w:numFmt w:val="decimal"/>
      <w:lvlText w:val="%7."/>
      <w:lvlJc w:val="left"/>
      <w:pPr>
        <w:ind w:left="5112" w:hanging="360"/>
      </w:pPr>
    </w:lvl>
    <w:lvl w:ilvl="7" w:tentative="1">
      <w:start w:val="1"/>
      <w:numFmt w:val="lowerLetter"/>
      <w:lvlText w:val="%8."/>
      <w:lvlJc w:val="left"/>
      <w:pPr>
        <w:ind w:left="5832" w:hanging="360"/>
      </w:pPr>
    </w:lvl>
    <w:lvl w:ilvl="8" w:tentative="1">
      <w:start w:val="1"/>
      <w:numFmt w:val="lowerRoman"/>
      <w:lvlText w:val="%9."/>
      <w:lvlJc w:val="right"/>
      <w:pPr>
        <w:ind w:left="6552" w:hanging="180"/>
      </w:pPr>
    </w:lvl>
  </w:abstractNum>
  <w:abstractNum w:abstractNumId="4" w15:restartNumberingAfterBreak="0">
    <w:nsid w:val="28807786"/>
    <w:multiLevelType w:val="hybridMultilevel"/>
    <w:tmpl w:val="85E401B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2CFB4D82"/>
    <w:multiLevelType w:val="hybridMultilevel"/>
    <w:tmpl w:val="B6347270"/>
    <w:lvl w:ilvl="0" w:tplc="2D9E762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0D23607"/>
    <w:multiLevelType w:val="hybridMultilevel"/>
    <w:tmpl w:val="F3D4A634"/>
    <w:lvl w:ilvl="0" w:tplc="49F22C26">
      <w:start w:val="1"/>
      <w:numFmt w:val="decimal"/>
      <w:lvlText w:val="%1."/>
      <w:lvlJc w:val="left"/>
      <w:pPr>
        <w:ind w:left="720" w:hanging="360"/>
      </w:pPr>
      <w:rPr>
        <w:rFonts w:eastAsiaTheme="minorEastAsia"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36190B11"/>
    <w:multiLevelType w:val="hybridMultilevel"/>
    <w:tmpl w:val="4B08E71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39D7212A"/>
    <w:multiLevelType w:val="multilevel"/>
    <w:tmpl w:val="ED0C9C42"/>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576"/>
        </w:tabs>
        <w:ind w:left="576" w:hanging="576"/>
      </w:p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864"/>
        </w:tabs>
        <w:ind w:left="864" w:hanging="864"/>
      </w:pPr>
    </w:lvl>
    <w:lvl w:ilvl="4">
      <w:start w:val="1"/>
      <w:numFmt w:val="decimal"/>
      <w:pStyle w:val="Nadpis5"/>
      <w:lvlText w:val="%1.%2.%3.%4.%5"/>
      <w:lvlJc w:val="left"/>
      <w:pPr>
        <w:tabs>
          <w:tab w:val="num" w:pos="1008"/>
        </w:tabs>
        <w:ind w:left="1008" w:hanging="1008"/>
      </w:pPr>
    </w:lvl>
    <w:lvl w:ilvl="5">
      <w:start w:val="1"/>
      <w:numFmt w:val="decimal"/>
      <w:pStyle w:val="Nadpis6"/>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9" w15:restartNumberingAfterBreak="0">
    <w:nsid w:val="3AF7534D"/>
    <w:multiLevelType w:val="hybridMultilevel"/>
    <w:tmpl w:val="FEDA9E8C"/>
    <w:lvl w:ilvl="0" w:tplc="5FB647CA">
      <w:start w:val="2"/>
      <w:numFmt w:val="upperRoman"/>
      <w:lvlText w:val="%1."/>
      <w:lvlJc w:val="left"/>
      <w:pPr>
        <w:ind w:left="1152"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3072692"/>
    <w:multiLevelType w:val="hybridMultilevel"/>
    <w:tmpl w:val="D654F41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5D030A15"/>
    <w:multiLevelType w:val="hybridMultilevel"/>
    <w:tmpl w:val="297E2B86"/>
    <w:lvl w:ilvl="0" w:tplc="F94A1FA6">
      <w:start w:val="1"/>
      <w:numFmt w:val="decimal"/>
      <w:lvlText w:val="%1."/>
      <w:lvlJc w:val="left"/>
      <w:pPr>
        <w:ind w:left="720" w:hanging="360"/>
      </w:pPr>
      <w:rPr>
        <w:rFonts w:ascii="Times New Roman" w:eastAsiaTheme="minorEastAsia" w:hAnsi="Times New Roman" w:cs="Times New Roman" w:hint="default"/>
        <w:sz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5DDA38DD"/>
    <w:multiLevelType w:val="multilevel"/>
    <w:tmpl w:val="EC54F104"/>
    <w:lvl w:ilvl="0">
      <w:start w:val="1"/>
      <w:numFmt w:val="upperRoman"/>
      <w:lvlText w:val="%1."/>
      <w:lvlJc w:val="left"/>
      <w:pPr>
        <w:ind w:left="1152" w:hanging="720"/>
      </w:pPr>
      <w:rPr>
        <w:rFonts w:hint="default"/>
      </w:rPr>
    </w:lvl>
    <w:lvl w:ilvl="1">
      <w:start w:val="3"/>
      <w:numFmt w:val="decimal"/>
      <w:isLgl/>
      <w:lvlText w:val="%1.%2."/>
      <w:lvlJc w:val="left"/>
      <w:pPr>
        <w:ind w:left="792" w:hanging="360"/>
      </w:pPr>
      <w:rPr>
        <w:rFonts w:cs="Times New Roman" w:hint="default"/>
        <w:b w:val="0"/>
      </w:rPr>
    </w:lvl>
    <w:lvl w:ilvl="2">
      <w:start w:val="1"/>
      <w:numFmt w:val="decimal"/>
      <w:isLgl/>
      <w:lvlText w:val="%1.%2.%3."/>
      <w:lvlJc w:val="left"/>
      <w:pPr>
        <w:ind w:left="1152" w:hanging="720"/>
      </w:pPr>
      <w:rPr>
        <w:rFonts w:cs="Times New Roman" w:hint="default"/>
        <w:b w:val="0"/>
      </w:rPr>
    </w:lvl>
    <w:lvl w:ilvl="3">
      <w:start w:val="1"/>
      <w:numFmt w:val="decimal"/>
      <w:isLgl/>
      <w:lvlText w:val="%1.%2.%3.%4."/>
      <w:lvlJc w:val="left"/>
      <w:pPr>
        <w:ind w:left="1152" w:hanging="720"/>
      </w:pPr>
      <w:rPr>
        <w:rFonts w:cs="Times New Roman" w:hint="default"/>
        <w:b w:val="0"/>
      </w:rPr>
    </w:lvl>
    <w:lvl w:ilvl="4">
      <w:start w:val="1"/>
      <w:numFmt w:val="decimal"/>
      <w:isLgl/>
      <w:lvlText w:val="%1.%2.%3.%4.%5."/>
      <w:lvlJc w:val="left"/>
      <w:pPr>
        <w:ind w:left="1512" w:hanging="1080"/>
      </w:pPr>
      <w:rPr>
        <w:rFonts w:cs="Times New Roman" w:hint="default"/>
        <w:b w:val="0"/>
      </w:rPr>
    </w:lvl>
    <w:lvl w:ilvl="5">
      <w:start w:val="1"/>
      <w:numFmt w:val="decimal"/>
      <w:isLgl/>
      <w:lvlText w:val="%1.%2.%3.%4.%5.%6."/>
      <w:lvlJc w:val="left"/>
      <w:pPr>
        <w:ind w:left="1512" w:hanging="1080"/>
      </w:pPr>
      <w:rPr>
        <w:rFonts w:cs="Times New Roman" w:hint="default"/>
        <w:b w:val="0"/>
      </w:rPr>
    </w:lvl>
    <w:lvl w:ilvl="6">
      <w:start w:val="1"/>
      <w:numFmt w:val="decimal"/>
      <w:isLgl/>
      <w:lvlText w:val="%1.%2.%3.%4.%5.%6.%7."/>
      <w:lvlJc w:val="left"/>
      <w:pPr>
        <w:ind w:left="1872" w:hanging="1440"/>
      </w:pPr>
      <w:rPr>
        <w:rFonts w:cs="Times New Roman" w:hint="default"/>
        <w:b w:val="0"/>
      </w:rPr>
    </w:lvl>
    <w:lvl w:ilvl="7">
      <w:start w:val="1"/>
      <w:numFmt w:val="decimal"/>
      <w:isLgl/>
      <w:lvlText w:val="%1.%2.%3.%4.%5.%6.%7.%8."/>
      <w:lvlJc w:val="left"/>
      <w:pPr>
        <w:ind w:left="1872" w:hanging="1440"/>
      </w:pPr>
      <w:rPr>
        <w:rFonts w:cs="Times New Roman" w:hint="default"/>
        <w:b w:val="0"/>
      </w:rPr>
    </w:lvl>
    <w:lvl w:ilvl="8">
      <w:start w:val="1"/>
      <w:numFmt w:val="decimal"/>
      <w:isLgl/>
      <w:lvlText w:val="%1.%2.%3.%4.%5.%6.%7.%8.%9."/>
      <w:lvlJc w:val="left"/>
      <w:pPr>
        <w:ind w:left="2232" w:hanging="1800"/>
      </w:pPr>
      <w:rPr>
        <w:rFonts w:cs="Times New Roman" w:hint="default"/>
        <w:b w:val="0"/>
      </w:rPr>
    </w:lvl>
  </w:abstractNum>
  <w:abstractNum w:abstractNumId="13" w15:restartNumberingAfterBreak="0">
    <w:nsid w:val="5E802CB2"/>
    <w:multiLevelType w:val="hybridMultilevel"/>
    <w:tmpl w:val="8F1499DE"/>
    <w:lvl w:ilvl="0" w:tplc="9E84C50A">
      <w:start w:val="1"/>
      <w:numFmt w:val="upperRoman"/>
      <w:lvlText w:val="%1."/>
      <w:lvlJc w:val="left"/>
      <w:pPr>
        <w:ind w:left="1152" w:hanging="720"/>
      </w:pPr>
      <w:rPr>
        <w:rFonts w:hint="default"/>
      </w:rPr>
    </w:lvl>
    <w:lvl w:ilvl="1" w:tplc="04050019" w:tentative="1">
      <w:start w:val="1"/>
      <w:numFmt w:val="lowerLetter"/>
      <w:lvlText w:val="%2."/>
      <w:lvlJc w:val="left"/>
      <w:pPr>
        <w:ind w:left="1512" w:hanging="360"/>
      </w:pPr>
    </w:lvl>
    <w:lvl w:ilvl="2" w:tplc="0405001B" w:tentative="1">
      <w:start w:val="1"/>
      <w:numFmt w:val="lowerRoman"/>
      <w:lvlText w:val="%3."/>
      <w:lvlJc w:val="right"/>
      <w:pPr>
        <w:ind w:left="2232" w:hanging="180"/>
      </w:pPr>
    </w:lvl>
    <w:lvl w:ilvl="3" w:tplc="0405000F" w:tentative="1">
      <w:start w:val="1"/>
      <w:numFmt w:val="decimal"/>
      <w:lvlText w:val="%4."/>
      <w:lvlJc w:val="left"/>
      <w:pPr>
        <w:ind w:left="2952" w:hanging="360"/>
      </w:pPr>
    </w:lvl>
    <w:lvl w:ilvl="4" w:tplc="04050019" w:tentative="1">
      <w:start w:val="1"/>
      <w:numFmt w:val="lowerLetter"/>
      <w:lvlText w:val="%5."/>
      <w:lvlJc w:val="left"/>
      <w:pPr>
        <w:ind w:left="3672" w:hanging="360"/>
      </w:pPr>
    </w:lvl>
    <w:lvl w:ilvl="5" w:tplc="0405001B" w:tentative="1">
      <w:start w:val="1"/>
      <w:numFmt w:val="lowerRoman"/>
      <w:lvlText w:val="%6."/>
      <w:lvlJc w:val="right"/>
      <w:pPr>
        <w:ind w:left="4392" w:hanging="180"/>
      </w:pPr>
    </w:lvl>
    <w:lvl w:ilvl="6" w:tplc="0405000F" w:tentative="1">
      <w:start w:val="1"/>
      <w:numFmt w:val="decimal"/>
      <w:lvlText w:val="%7."/>
      <w:lvlJc w:val="left"/>
      <w:pPr>
        <w:ind w:left="5112" w:hanging="360"/>
      </w:pPr>
    </w:lvl>
    <w:lvl w:ilvl="7" w:tplc="04050019" w:tentative="1">
      <w:start w:val="1"/>
      <w:numFmt w:val="lowerLetter"/>
      <w:lvlText w:val="%8."/>
      <w:lvlJc w:val="left"/>
      <w:pPr>
        <w:ind w:left="5832" w:hanging="360"/>
      </w:pPr>
    </w:lvl>
    <w:lvl w:ilvl="8" w:tplc="0405001B" w:tentative="1">
      <w:start w:val="1"/>
      <w:numFmt w:val="lowerRoman"/>
      <w:lvlText w:val="%9."/>
      <w:lvlJc w:val="right"/>
      <w:pPr>
        <w:ind w:left="6552" w:hanging="180"/>
      </w:pPr>
    </w:lvl>
  </w:abstractNum>
  <w:abstractNum w:abstractNumId="14" w15:restartNumberingAfterBreak="0">
    <w:nsid w:val="62510AA4"/>
    <w:multiLevelType w:val="hybridMultilevel"/>
    <w:tmpl w:val="F3D4A634"/>
    <w:lvl w:ilvl="0" w:tplc="49F22C26">
      <w:start w:val="1"/>
      <w:numFmt w:val="decimal"/>
      <w:lvlText w:val="%1."/>
      <w:lvlJc w:val="left"/>
      <w:pPr>
        <w:ind w:left="720" w:hanging="360"/>
      </w:pPr>
      <w:rPr>
        <w:rFonts w:eastAsiaTheme="minorEastAsia"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74582F16"/>
    <w:multiLevelType w:val="hybridMultilevel"/>
    <w:tmpl w:val="0FE655AC"/>
    <w:lvl w:ilvl="0" w:tplc="A7726CB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79E216DF"/>
    <w:multiLevelType w:val="hybridMultilevel"/>
    <w:tmpl w:val="7756BA1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7E5C53D2"/>
    <w:multiLevelType w:val="hybridMultilevel"/>
    <w:tmpl w:val="E3223F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2"/>
  </w:num>
  <w:num w:numId="4">
    <w:abstractNumId w:val="13"/>
  </w:num>
  <w:num w:numId="5">
    <w:abstractNumId w:val="15"/>
  </w:num>
  <w:num w:numId="6">
    <w:abstractNumId w:val="9"/>
  </w:num>
  <w:num w:numId="7">
    <w:abstractNumId w:val="3"/>
  </w:num>
  <w:num w:numId="8">
    <w:abstractNumId w:val="0"/>
  </w:num>
  <w:num w:numId="9">
    <w:abstractNumId w:val="11"/>
  </w:num>
  <w:num w:numId="10">
    <w:abstractNumId w:val="1"/>
  </w:num>
  <w:num w:numId="11">
    <w:abstractNumId w:val="14"/>
  </w:num>
  <w:num w:numId="12">
    <w:abstractNumId w:val="6"/>
  </w:num>
  <w:num w:numId="13">
    <w:abstractNumId w:val="16"/>
  </w:num>
  <w:num w:numId="14">
    <w:abstractNumId w:val="2"/>
  </w:num>
  <w:num w:numId="15">
    <w:abstractNumId w:val="10"/>
  </w:num>
  <w:num w:numId="16">
    <w:abstractNumId w:val="4"/>
  </w:num>
  <w:num w:numId="17">
    <w:abstractNumId w:val="7"/>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BF4"/>
    <w:rsid w:val="00003500"/>
    <w:rsid w:val="000078F7"/>
    <w:rsid w:val="00011538"/>
    <w:rsid w:val="0001457B"/>
    <w:rsid w:val="0002163D"/>
    <w:rsid w:val="00022F80"/>
    <w:rsid w:val="00030F41"/>
    <w:rsid w:val="00051845"/>
    <w:rsid w:val="000519FE"/>
    <w:rsid w:val="0005594F"/>
    <w:rsid w:val="00060F27"/>
    <w:rsid w:val="00062C9F"/>
    <w:rsid w:val="00063CA3"/>
    <w:rsid w:val="000654DE"/>
    <w:rsid w:val="000701CF"/>
    <w:rsid w:val="00077FA1"/>
    <w:rsid w:val="0008569B"/>
    <w:rsid w:val="00085BA8"/>
    <w:rsid w:val="00096A7F"/>
    <w:rsid w:val="000A0387"/>
    <w:rsid w:val="000A29DC"/>
    <w:rsid w:val="000B4E8B"/>
    <w:rsid w:val="000B5B23"/>
    <w:rsid w:val="000C38B7"/>
    <w:rsid w:val="000D2AD9"/>
    <w:rsid w:val="000E5BE8"/>
    <w:rsid w:val="000F0A25"/>
    <w:rsid w:val="000F1206"/>
    <w:rsid w:val="00110796"/>
    <w:rsid w:val="00110ECB"/>
    <w:rsid w:val="00111290"/>
    <w:rsid w:val="00111BF5"/>
    <w:rsid w:val="0011279B"/>
    <w:rsid w:val="00115584"/>
    <w:rsid w:val="001163FC"/>
    <w:rsid w:val="001242FD"/>
    <w:rsid w:val="0012522E"/>
    <w:rsid w:val="00125426"/>
    <w:rsid w:val="00126949"/>
    <w:rsid w:val="00133CD3"/>
    <w:rsid w:val="00142559"/>
    <w:rsid w:val="00154529"/>
    <w:rsid w:val="00162D28"/>
    <w:rsid w:val="00164C20"/>
    <w:rsid w:val="00164E9C"/>
    <w:rsid w:val="00167329"/>
    <w:rsid w:val="00172AF7"/>
    <w:rsid w:val="001746F9"/>
    <w:rsid w:val="00177719"/>
    <w:rsid w:val="00180E99"/>
    <w:rsid w:val="001907BB"/>
    <w:rsid w:val="00196794"/>
    <w:rsid w:val="001A2DAB"/>
    <w:rsid w:val="001A4011"/>
    <w:rsid w:val="001A4859"/>
    <w:rsid w:val="001A63AA"/>
    <w:rsid w:val="001B01F6"/>
    <w:rsid w:val="001B1E8D"/>
    <w:rsid w:val="001B2920"/>
    <w:rsid w:val="001C074F"/>
    <w:rsid w:val="001C4E94"/>
    <w:rsid w:val="001D6E3A"/>
    <w:rsid w:val="001D7B67"/>
    <w:rsid w:val="001D7BA3"/>
    <w:rsid w:val="001E00FB"/>
    <w:rsid w:val="001E6A53"/>
    <w:rsid w:val="002032E9"/>
    <w:rsid w:val="0020406E"/>
    <w:rsid w:val="00205EE2"/>
    <w:rsid w:val="002164DE"/>
    <w:rsid w:val="00217F24"/>
    <w:rsid w:val="00221202"/>
    <w:rsid w:val="00222088"/>
    <w:rsid w:val="0022310F"/>
    <w:rsid w:val="002249A2"/>
    <w:rsid w:val="002251F5"/>
    <w:rsid w:val="00226D27"/>
    <w:rsid w:val="00230378"/>
    <w:rsid w:val="00236425"/>
    <w:rsid w:val="00237CF0"/>
    <w:rsid w:val="002404AD"/>
    <w:rsid w:val="00254155"/>
    <w:rsid w:val="002568BB"/>
    <w:rsid w:val="00272781"/>
    <w:rsid w:val="00272E30"/>
    <w:rsid w:val="002759FD"/>
    <w:rsid w:val="00280CDB"/>
    <w:rsid w:val="00284309"/>
    <w:rsid w:val="002868E3"/>
    <w:rsid w:val="0029436A"/>
    <w:rsid w:val="002A2034"/>
    <w:rsid w:val="002A23CC"/>
    <w:rsid w:val="002A35DE"/>
    <w:rsid w:val="002B4F86"/>
    <w:rsid w:val="002B5B0E"/>
    <w:rsid w:val="002B6221"/>
    <w:rsid w:val="002C1BB4"/>
    <w:rsid w:val="002C2623"/>
    <w:rsid w:val="002E0A55"/>
    <w:rsid w:val="002E35AA"/>
    <w:rsid w:val="002E78BB"/>
    <w:rsid w:val="002F2354"/>
    <w:rsid w:val="002F3977"/>
    <w:rsid w:val="002F57B0"/>
    <w:rsid w:val="0030060D"/>
    <w:rsid w:val="00307BAC"/>
    <w:rsid w:val="00310146"/>
    <w:rsid w:val="00310586"/>
    <w:rsid w:val="0031064E"/>
    <w:rsid w:val="00314A9E"/>
    <w:rsid w:val="003335D4"/>
    <w:rsid w:val="00335B44"/>
    <w:rsid w:val="00336115"/>
    <w:rsid w:val="00336DED"/>
    <w:rsid w:val="003426F1"/>
    <w:rsid w:val="00355586"/>
    <w:rsid w:val="00364B5F"/>
    <w:rsid w:val="003734FC"/>
    <w:rsid w:val="003763B6"/>
    <w:rsid w:val="00380D0F"/>
    <w:rsid w:val="003814CD"/>
    <w:rsid w:val="0038209C"/>
    <w:rsid w:val="0038393F"/>
    <w:rsid w:val="00393465"/>
    <w:rsid w:val="0039363A"/>
    <w:rsid w:val="003965B8"/>
    <w:rsid w:val="003A04D8"/>
    <w:rsid w:val="003B0E71"/>
    <w:rsid w:val="003B28B7"/>
    <w:rsid w:val="003B2DD8"/>
    <w:rsid w:val="003C4261"/>
    <w:rsid w:val="003C75D5"/>
    <w:rsid w:val="00401023"/>
    <w:rsid w:val="00405F67"/>
    <w:rsid w:val="0040721D"/>
    <w:rsid w:val="00407BDC"/>
    <w:rsid w:val="00412D06"/>
    <w:rsid w:val="004133DA"/>
    <w:rsid w:val="0041757F"/>
    <w:rsid w:val="00420095"/>
    <w:rsid w:val="00421AAA"/>
    <w:rsid w:val="00437E18"/>
    <w:rsid w:val="00446055"/>
    <w:rsid w:val="00450931"/>
    <w:rsid w:val="0045108E"/>
    <w:rsid w:val="004511E5"/>
    <w:rsid w:val="00451D52"/>
    <w:rsid w:val="00462390"/>
    <w:rsid w:val="0046354A"/>
    <w:rsid w:val="004637B4"/>
    <w:rsid w:val="0046508C"/>
    <w:rsid w:val="0047745C"/>
    <w:rsid w:val="00482A38"/>
    <w:rsid w:val="00487198"/>
    <w:rsid w:val="004878E9"/>
    <w:rsid w:val="00492572"/>
    <w:rsid w:val="00493A45"/>
    <w:rsid w:val="00494F79"/>
    <w:rsid w:val="004A08A5"/>
    <w:rsid w:val="004A284D"/>
    <w:rsid w:val="004A5389"/>
    <w:rsid w:val="004B12A1"/>
    <w:rsid w:val="004C1C68"/>
    <w:rsid w:val="004C69E3"/>
    <w:rsid w:val="004D052F"/>
    <w:rsid w:val="004D1933"/>
    <w:rsid w:val="004D4833"/>
    <w:rsid w:val="004D766B"/>
    <w:rsid w:val="004E2B3E"/>
    <w:rsid w:val="004E43B0"/>
    <w:rsid w:val="004F0FDC"/>
    <w:rsid w:val="004F240A"/>
    <w:rsid w:val="004F2426"/>
    <w:rsid w:val="004F7DBE"/>
    <w:rsid w:val="005057E1"/>
    <w:rsid w:val="0050693F"/>
    <w:rsid w:val="00512B4F"/>
    <w:rsid w:val="005227F9"/>
    <w:rsid w:val="00523176"/>
    <w:rsid w:val="0052631C"/>
    <w:rsid w:val="00526903"/>
    <w:rsid w:val="005311D6"/>
    <w:rsid w:val="00541FAE"/>
    <w:rsid w:val="005461AE"/>
    <w:rsid w:val="0055062B"/>
    <w:rsid w:val="00552889"/>
    <w:rsid w:val="005616B6"/>
    <w:rsid w:val="005845F6"/>
    <w:rsid w:val="00592B2A"/>
    <w:rsid w:val="005B14B6"/>
    <w:rsid w:val="005B5C0D"/>
    <w:rsid w:val="005B77ED"/>
    <w:rsid w:val="005C21A0"/>
    <w:rsid w:val="005D19D6"/>
    <w:rsid w:val="005E2CD5"/>
    <w:rsid w:val="005E3851"/>
    <w:rsid w:val="005E5356"/>
    <w:rsid w:val="005F162B"/>
    <w:rsid w:val="005F2C48"/>
    <w:rsid w:val="006121F4"/>
    <w:rsid w:val="00613DB4"/>
    <w:rsid w:val="00614D5A"/>
    <w:rsid w:val="0061591D"/>
    <w:rsid w:val="00616E7D"/>
    <w:rsid w:val="0062497E"/>
    <w:rsid w:val="0062734E"/>
    <w:rsid w:val="00630402"/>
    <w:rsid w:val="006368A5"/>
    <w:rsid w:val="00637C9D"/>
    <w:rsid w:val="00650585"/>
    <w:rsid w:val="00655BAF"/>
    <w:rsid w:val="00656DA3"/>
    <w:rsid w:val="006611D1"/>
    <w:rsid w:val="00662D44"/>
    <w:rsid w:val="00664C2D"/>
    <w:rsid w:val="00664CB1"/>
    <w:rsid w:val="00666D97"/>
    <w:rsid w:val="00667ACB"/>
    <w:rsid w:val="00670901"/>
    <w:rsid w:val="00672953"/>
    <w:rsid w:val="00673787"/>
    <w:rsid w:val="00674781"/>
    <w:rsid w:val="00675576"/>
    <w:rsid w:val="00680DC7"/>
    <w:rsid w:val="0068290E"/>
    <w:rsid w:val="00682BFF"/>
    <w:rsid w:val="00683D00"/>
    <w:rsid w:val="00687EDF"/>
    <w:rsid w:val="00690D7E"/>
    <w:rsid w:val="00693D1E"/>
    <w:rsid w:val="00695E28"/>
    <w:rsid w:val="006A0217"/>
    <w:rsid w:val="006A4962"/>
    <w:rsid w:val="006B01CF"/>
    <w:rsid w:val="006B273A"/>
    <w:rsid w:val="006B59FC"/>
    <w:rsid w:val="006C36D2"/>
    <w:rsid w:val="006C3FAC"/>
    <w:rsid w:val="006C4928"/>
    <w:rsid w:val="006C7D25"/>
    <w:rsid w:val="006D3964"/>
    <w:rsid w:val="006E0C94"/>
    <w:rsid w:val="006E7B45"/>
    <w:rsid w:val="006F2B39"/>
    <w:rsid w:val="006F4191"/>
    <w:rsid w:val="00701742"/>
    <w:rsid w:val="00701C6D"/>
    <w:rsid w:val="0071631D"/>
    <w:rsid w:val="00716FE6"/>
    <w:rsid w:val="00722347"/>
    <w:rsid w:val="00723AB8"/>
    <w:rsid w:val="00724934"/>
    <w:rsid w:val="007262C2"/>
    <w:rsid w:val="00726FA8"/>
    <w:rsid w:val="00727D38"/>
    <w:rsid w:val="00733DE0"/>
    <w:rsid w:val="00734C25"/>
    <w:rsid w:val="00737530"/>
    <w:rsid w:val="007523F3"/>
    <w:rsid w:val="00754A94"/>
    <w:rsid w:val="00771192"/>
    <w:rsid w:val="00783B74"/>
    <w:rsid w:val="0078776D"/>
    <w:rsid w:val="00790270"/>
    <w:rsid w:val="0079264C"/>
    <w:rsid w:val="00793FBA"/>
    <w:rsid w:val="0079405F"/>
    <w:rsid w:val="007B4024"/>
    <w:rsid w:val="007B4ABC"/>
    <w:rsid w:val="007C79EE"/>
    <w:rsid w:val="007D3721"/>
    <w:rsid w:val="007E36B0"/>
    <w:rsid w:val="007E5E31"/>
    <w:rsid w:val="007F633A"/>
    <w:rsid w:val="00800888"/>
    <w:rsid w:val="00804EB8"/>
    <w:rsid w:val="00804F7C"/>
    <w:rsid w:val="00816E9C"/>
    <w:rsid w:val="008234AB"/>
    <w:rsid w:val="00834845"/>
    <w:rsid w:val="00835E0B"/>
    <w:rsid w:val="008378CE"/>
    <w:rsid w:val="00844A8A"/>
    <w:rsid w:val="008514BD"/>
    <w:rsid w:val="008570FE"/>
    <w:rsid w:val="00865520"/>
    <w:rsid w:val="008659E8"/>
    <w:rsid w:val="008709EF"/>
    <w:rsid w:val="00871E71"/>
    <w:rsid w:val="0087624E"/>
    <w:rsid w:val="00876CC8"/>
    <w:rsid w:val="00880FFD"/>
    <w:rsid w:val="00887D07"/>
    <w:rsid w:val="00893E59"/>
    <w:rsid w:val="00894522"/>
    <w:rsid w:val="00897C96"/>
    <w:rsid w:val="008B2F73"/>
    <w:rsid w:val="008B5416"/>
    <w:rsid w:val="008C380D"/>
    <w:rsid w:val="008C72AB"/>
    <w:rsid w:val="008C7A27"/>
    <w:rsid w:val="008D447A"/>
    <w:rsid w:val="008D4BF4"/>
    <w:rsid w:val="008D5C16"/>
    <w:rsid w:val="008D640E"/>
    <w:rsid w:val="008D65E2"/>
    <w:rsid w:val="008E113A"/>
    <w:rsid w:val="008E41F8"/>
    <w:rsid w:val="008E6538"/>
    <w:rsid w:val="008F1322"/>
    <w:rsid w:val="008F3323"/>
    <w:rsid w:val="0090259B"/>
    <w:rsid w:val="009069FE"/>
    <w:rsid w:val="00906C0D"/>
    <w:rsid w:val="00912A64"/>
    <w:rsid w:val="00923567"/>
    <w:rsid w:val="00923ECF"/>
    <w:rsid w:val="009269EE"/>
    <w:rsid w:val="00935E93"/>
    <w:rsid w:val="0094470B"/>
    <w:rsid w:val="00946F71"/>
    <w:rsid w:val="0094720F"/>
    <w:rsid w:val="00960D5E"/>
    <w:rsid w:val="00961C0D"/>
    <w:rsid w:val="009640F9"/>
    <w:rsid w:val="009648ED"/>
    <w:rsid w:val="00964C1F"/>
    <w:rsid w:val="009658B1"/>
    <w:rsid w:val="00966E2D"/>
    <w:rsid w:val="0097017D"/>
    <w:rsid w:val="00970E5B"/>
    <w:rsid w:val="009741A2"/>
    <w:rsid w:val="00975A43"/>
    <w:rsid w:val="00977309"/>
    <w:rsid w:val="0097771C"/>
    <w:rsid w:val="009941DB"/>
    <w:rsid w:val="00995E79"/>
    <w:rsid w:val="009A2E9D"/>
    <w:rsid w:val="009A4907"/>
    <w:rsid w:val="009A4D54"/>
    <w:rsid w:val="009A4EA4"/>
    <w:rsid w:val="009B2A02"/>
    <w:rsid w:val="009B7D96"/>
    <w:rsid w:val="009C2364"/>
    <w:rsid w:val="009C58D6"/>
    <w:rsid w:val="009C6593"/>
    <w:rsid w:val="009C71AB"/>
    <w:rsid w:val="009E15E4"/>
    <w:rsid w:val="009E3B32"/>
    <w:rsid w:val="009F4121"/>
    <w:rsid w:val="00A0098D"/>
    <w:rsid w:val="00A02924"/>
    <w:rsid w:val="00A20021"/>
    <w:rsid w:val="00A2112E"/>
    <w:rsid w:val="00A408F6"/>
    <w:rsid w:val="00A40D2B"/>
    <w:rsid w:val="00A40FB7"/>
    <w:rsid w:val="00A42976"/>
    <w:rsid w:val="00A51C2B"/>
    <w:rsid w:val="00A6688C"/>
    <w:rsid w:val="00A70D19"/>
    <w:rsid w:val="00A71206"/>
    <w:rsid w:val="00A91F35"/>
    <w:rsid w:val="00A92532"/>
    <w:rsid w:val="00A93131"/>
    <w:rsid w:val="00AB26BC"/>
    <w:rsid w:val="00AC4897"/>
    <w:rsid w:val="00AD1936"/>
    <w:rsid w:val="00AE60AC"/>
    <w:rsid w:val="00B127D8"/>
    <w:rsid w:val="00B13F0F"/>
    <w:rsid w:val="00B1570D"/>
    <w:rsid w:val="00B16AD3"/>
    <w:rsid w:val="00B20BF7"/>
    <w:rsid w:val="00B2249B"/>
    <w:rsid w:val="00B23C9B"/>
    <w:rsid w:val="00B278EF"/>
    <w:rsid w:val="00B3130B"/>
    <w:rsid w:val="00B324F0"/>
    <w:rsid w:val="00B3417F"/>
    <w:rsid w:val="00B348DA"/>
    <w:rsid w:val="00B402F9"/>
    <w:rsid w:val="00B4124A"/>
    <w:rsid w:val="00B47093"/>
    <w:rsid w:val="00B52513"/>
    <w:rsid w:val="00B54E08"/>
    <w:rsid w:val="00B5603B"/>
    <w:rsid w:val="00B648E1"/>
    <w:rsid w:val="00B67D8D"/>
    <w:rsid w:val="00B73461"/>
    <w:rsid w:val="00B75C18"/>
    <w:rsid w:val="00B8023B"/>
    <w:rsid w:val="00B83A1F"/>
    <w:rsid w:val="00B84546"/>
    <w:rsid w:val="00B8668A"/>
    <w:rsid w:val="00B8747C"/>
    <w:rsid w:val="00B9505E"/>
    <w:rsid w:val="00BA1E90"/>
    <w:rsid w:val="00BA4385"/>
    <w:rsid w:val="00BA4460"/>
    <w:rsid w:val="00BB08E4"/>
    <w:rsid w:val="00BB28BD"/>
    <w:rsid w:val="00BB3CC8"/>
    <w:rsid w:val="00BB4AAB"/>
    <w:rsid w:val="00BB734A"/>
    <w:rsid w:val="00BC0055"/>
    <w:rsid w:val="00BC19C0"/>
    <w:rsid w:val="00BC42DE"/>
    <w:rsid w:val="00BC51F2"/>
    <w:rsid w:val="00BD5D6D"/>
    <w:rsid w:val="00BE031F"/>
    <w:rsid w:val="00BE195E"/>
    <w:rsid w:val="00BE26B1"/>
    <w:rsid w:val="00BE770C"/>
    <w:rsid w:val="00BF1F3B"/>
    <w:rsid w:val="00BF458E"/>
    <w:rsid w:val="00BF4FA1"/>
    <w:rsid w:val="00BF5772"/>
    <w:rsid w:val="00C02375"/>
    <w:rsid w:val="00C02978"/>
    <w:rsid w:val="00C04A6D"/>
    <w:rsid w:val="00C05F99"/>
    <w:rsid w:val="00C0779C"/>
    <w:rsid w:val="00C2202B"/>
    <w:rsid w:val="00C23EFE"/>
    <w:rsid w:val="00C41D01"/>
    <w:rsid w:val="00C43066"/>
    <w:rsid w:val="00C46458"/>
    <w:rsid w:val="00C51F02"/>
    <w:rsid w:val="00C5202B"/>
    <w:rsid w:val="00C61607"/>
    <w:rsid w:val="00C6468A"/>
    <w:rsid w:val="00C65848"/>
    <w:rsid w:val="00C70E44"/>
    <w:rsid w:val="00C747B4"/>
    <w:rsid w:val="00C84421"/>
    <w:rsid w:val="00C93E6B"/>
    <w:rsid w:val="00CA01D2"/>
    <w:rsid w:val="00CA0246"/>
    <w:rsid w:val="00CA5C4A"/>
    <w:rsid w:val="00CB0E98"/>
    <w:rsid w:val="00CC19DD"/>
    <w:rsid w:val="00CC215E"/>
    <w:rsid w:val="00CC3D9C"/>
    <w:rsid w:val="00CC6E99"/>
    <w:rsid w:val="00CD20F7"/>
    <w:rsid w:val="00CE1FC1"/>
    <w:rsid w:val="00CF4341"/>
    <w:rsid w:val="00CF4B93"/>
    <w:rsid w:val="00D02BB5"/>
    <w:rsid w:val="00D06DD8"/>
    <w:rsid w:val="00D14C88"/>
    <w:rsid w:val="00D26498"/>
    <w:rsid w:val="00D26BC3"/>
    <w:rsid w:val="00D30853"/>
    <w:rsid w:val="00D438EF"/>
    <w:rsid w:val="00D47E28"/>
    <w:rsid w:val="00D50DAA"/>
    <w:rsid w:val="00D701B4"/>
    <w:rsid w:val="00D71005"/>
    <w:rsid w:val="00D75C16"/>
    <w:rsid w:val="00D85726"/>
    <w:rsid w:val="00D85C78"/>
    <w:rsid w:val="00D90FFF"/>
    <w:rsid w:val="00D96916"/>
    <w:rsid w:val="00DA52FA"/>
    <w:rsid w:val="00DA5C17"/>
    <w:rsid w:val="00DA6420"/>
    <w:rsid w:val="00DB4A63"/>
    <w:rsid w:val="00DB4CE4"/>
    <w:rsid w:val="00DC37E4"/>
    <w:rsid w:val="00DD0842"/>
    <w:rsid w:val="00DD3F3F"/>
    <w:rsid w:val="00DD4B30"/>
    <w:rsid w:val="00DD6FD9"/>
    <w:rsid w:val="00DE44B1"/>
    <w:rsid w:val="00DE5F93"/>
    <w:rsid w:val="00E06513"/>
    <w:rsid w:val="00E07B72"/>
    <w:rsid w:val="00E12D35"/>
    <w:rsid w:val="00E138E0"/>
    <w:rsid w:val="00E140C5"/>
    <w:rsid w:val="00E17CF8"/>
    <w:rsid w:val="00E25304"/>
    <w:rsid w:val="00E33453"/>
    <w:rsid w:val="00E44080"/>
    <w:rsid w:val="00E52333"/>
    <w:rsid w:val="00E52425"/>
    <w:rsid w:val="00E52B0D"/>
    <w:rsid w:val="00E64DDD"/>
    <w:rsid w:val="00E65A24"/>
    <w:rsid w:val="00E80519"/>
    <w:rsid w:val="00E83653"/>
    <w:rsid w:val="00E93154"/>
    <w:rsid w:val="00E94C0C"/>
    <w:rsid w:val="00E97105"/>
    <w:rsid w:val="00EB0108"/>
    <w:rsid w:val="00EB207D"/>
    <w:rsid w:val="00EC1F39"/>
    <w:rsid w:val="00EC2497"/>
    <w:rsid w:val="00EC7987"/>
    <w:rsid w:val="00EC7AB1"/>
    <w:rsid w:val="00ED3E9D"/>
    <w:rsid w:val="00ED7CC2"/>
    <w:rsid w:val="00EE326D"/>
    <w:rsid w:val="00F0372D"/>
    <w:rsid w:val="00F05A2F"/>
    <w:rsid w:val="00F05D36"/>
    <w:rsid w:val="00F0666B"/>
    <w:rsid w:val="00F13B26"/>
    <w:rsid w:val="00F1689F"/>
    <w:rsid w:val="00F17BB5"/>
    <w:rsid w:val="00F20FB9"/>
    <w:rsid w:val="00F21EAC"/>
    <w:rsid w:val="00F22572"/>
    <w:rsid w:val="00F27CF6"/>
    <w:rsid w:val="00F33CDC"/>
    <w:rsid w:val="00F3589B"/>
    <w:rsid w:val="00F41518"/>
    <w:rsid w:val="00F41B06"/>
    <w:rsid w:val="00F43973"/>
    <w:rsid w:val="00F43F4A"/>
    <w:rsid w:val="00F4575B"/>
    <w:rsid w:val="00F46F3D"/>
    <w:rsid w:val="00F472C2"/>
    <w:rsid w:val="00F5302F"/>
    <w:rsid w:val="00F53509"/>
    <w:rsid w:val="00F55B89"/>
    <w:rsid w:val="00F64F0D"/>
    <w:rsid w:val="00F706D2"/>
    <w:rsid w:val="00F73000"/>
    <w:rsid w:val="00F77BC5"/>
    <w:rsid w:val="00F831AE"/>
    <w:rsid w:val="00F8781E"/>
    <w:rsid w:val="00F90BB5"/>
    <w:rsid w:val="00F91650"/>
    <w:rsid w:val="00F92536"/>
    <w:rsid w:val="00F94AF4"/>
    <w:rsid w:val="00F96468"/>
    <w:rsid w:val="00FA1420"/>
    <w:rsid w:val="00FA30F5"/>
    <w:rsid w:val="00FA32B6"/>
    <w:rsid w:val="00FB1648"/>
    <w:rsid w:val="00FB7D87"/>
    <w:rsid w:val="00FC5AE5"/>
    <w:rsid w:val="00FD3395"/>
    <w:rsid w:val="00FD6A7F"/>
    <w:rsid w:val="00FD6B6B"/>
    <w:rsid w:val="00FD6BE8"/>
    <w:rsid w:val="00FE0519"/>
    <w:rsid w:val="00FE3D47"/>
    <w:rsid w:val="00FE7F83"/>
    <w:rsid w:val="00FF78E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059F7"/>
  <w15:docId w15:val="{80EE8AD8-2DCC-4496-8664-C13C8C8CE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4F240A"/>
    <w:pPr>
      <w:suppressAutoHyphens/>
      <w:spacing w:line="360" w:lineRule="auto"/>
      <w:jc w:val="both"/>
    </w:pPr>
    <w:rPr>
      <w:rFonts w:ascii="Times New Roman" w:eastAsia="Times New Roman" w:hAnsi="Times New Roman" w:cs="Times New Roman"/>
      <w:sz w:val="24"/>
      <w:szCs w:val="24"/>
      <w:lang w:eastAsia="zh-CN"/>
    </w:rPr>
  </w:style>
  <w:style w:type="paragraph" w:styleId="Nadpis1">
    <w:name w:val="heading 1"/>
    <w:basedOn w:val="Normlny"/>
    <w:next w:val="Normlny"/>
    <w:qFormat/>
    <w:rsid w:val="004F240A"/>
    <w:pPr>
      <w:keepNext/>
      <w:numPr>
        <w:numId w:val="1"/>
      </w:numPr>
      <w:suppressLineNumbers/>
      <w:spacing w:before="240" w:after="60"/>
      <w:outlineLvl w:val="0"/>
    </w:pPr>
    <w:rPr>
      <w:rFonts w:cs="Arial"/>
      <w:b/>
      <w:bCs/>
      <w:caps/>
      <w:sz w:val="32"/>
      <w:szCs w:val="32"/>
    </w:rPr>
  </w:style>
  <w:style w:type="paragraph" w:styleId="Nadpis2">
    <w:name w:val="heading 2"/>
    <w:basedOn w:val="Normlny"/>
    <w:next w:val="Normlny"/>
    <w:qFormat/>
    <w:rsid w:val="004F240A"/>
    <w:pPr>
      <w:keepNext/>
      <w:numPr>
        <w:ilvl w:val="1"/>
        <w:numId w:val="1"/>
      </w:numPr>
      <w:spacing w:before="240" w:after="60"/>
      <w:outlineLvl w:val="1"/>
    </w:pPr>
    <w:rPr>
      <w:rFonts w:cs="Arial"/>
      <w:b/>
      <w:bCs/>
      <w:iCs/>
      <w:sz w:val="28"/>
      <w:szCs w:val="28"/>
    </w:rPr>
  </w:style>
  <w:style w:type="paragraph" w:styleId="Nadpis3">
    <w:name w:val="heading 3"/>
    <w:basedOn w:val="Normlny"/>
    <w:next w:val="Normlny"/>
    <w:qFormat/>
    <w:rsid w:val="004F240A"/>
    <w:pPr>
      <w:keepNext/>
      <w:numPr>
        <w:ilvl w:val="2"/>
        <w:numId w:val="1"/>
      </w:numPr>
      <w:spacing w:before="240" w:after="60"/>
      <w:outlineLvl w:val="2"/>
    </w:pPr>
    <w:rPr>
      <w:rFonts w:cs="Arial"/>
      <w:b/>
      <w:bCs/>
      <w:szCs w:val="26"/>
    </w:rPr>
  </w:style>
  <w:style w:type="paragraph" w:styleId="Nadpis4">
    <w:name w:val="heading 4"/>
    <w:basedOn w:val="Normlny"/>
    <w:next w:val="Normlny"/>
    <w:rsid w:val="004F240A"/>
    <w:pPr>
      <w:keepNext/>
      <w:numPr>
        <w:ilvl w:val="3"/>
        <w:numId w:val="1"/>
      </w:numPr>
      <w:spacing w:before="240" w:after="60"/>
      <w:outlineLvl w:val="3"/>
    </w:pPr>
    <w:rPr>
      <w:b/>
      <w:bCs/>
      <w:sz w:val="32"/>
      <w:szCs w:val="28"/>
    </w:rPr>
  </w:style>
  <w:style w:type="paragraph" w:styleId="Nadpis5">
    <w:name w:val="heading 5"/>
    <w:basedOn w:val="Normlny"/>
    <w:next w:val="Normlny"/>
    <w:rsid w:val="004F240A"/>
    <w:pPr>
      <w:numPr>
        <w:ilvl w:val="4"/>
        <w:numId w:val="1"/>
      </w:numPr>
      <w:spacing w:before="240" w:after="60"/>
      <w:outlineLvl w:val="4"/>
    </w:pPr>
    <w:rPr>
      <w:b/>
      <w:bCs/>
      <w:i/>
      <w:iCs/>
      <w:sz w:val="26"/>
      <w:szCs w:val="26"/>
    </w:rPr>
  </w:style>
  <w:style w:type="paragraph" w:styleId="Nadpis6">
    <w:name w:val="heading 6"/>
    <w:basedOn w:val="Normlny"/>
    <w:next w:val="Normlny"/>
    <w:rsid w:val="004F240A"/>
    <w:pPr>
      <w:numPr>
        <w:ilvl w:val="5"/>
        <w:numId w:val="1"/>
      </w:numPr>
      <w:spacing w:before="240" w:after="60"/>
      <w:outlineLvl w:val="5"/>
    </w:pPr>
    <w:rPr>
      <w:b/>
      <w:bCs/>
      <w:sz w:val="22"/>
      <w:szCs w:val="22"/>
    </w:rPr>
  </w:style>
  <w:style w:type="paragraph" w:styleId="Nadpis7">
    <w:name w:val="heading 7"/>
    <w:basedOn w:val="Normlny"/>
    <w:next w:val="Normlny"/>
    <w:rsid w:val="004F240A"/>
    <w:pPr>
      <w:numPr>
        <w:ilvl w:val="6"/>
        <w:numId w:val="1"/>
      </w:numPr>
      <w:spacing w:before="240" w:after="60"/>
      <w:outlineLvl w:val="6"/>
    </w:pPr>
  </w:style>
  <w:style w:type="paragraph" w:styleId="Nadpis8">
    <w:name w:val="heading 8"/>
    <w:basedOn w:val="Normlny"/>
    <w:next w:val="Normlny"/>
    <w:rsid w:val="004F240A"/>
    <w:pPr>
      <w:numPr>
        <w:ilvl w:val="7"/>
        <w:numId w:val="1"/>
      </w:numPr>
      <w:spacing w:before="240" w:after="60"/>
      <w:outlineLvl w:val="7"/>
    </w:pPr>
    <w:rPr>
      <w:i/>
      <w:iCs/>
    </w:rPr>
  </w:style>
  <w:style w:type="paragraph" w:styleId="Nadpis9">
    <w:name w:val="heading 9"/>
    <w:basedOn w:val="Normlny"/>
    <w:next w:val="Normlny"/>
    <w:rsid w:val="004F240A"/>
    <w:pPr>
      <w:numPr>
        <w:ilvl w:val="8"/>
        <w:numId w:val="1"/>
      </w:numPr>
      <w:spacing w:before="240" w:after="60"/>
      <w:outlineLvl w:val="8"/>
    </w:pPr>
    <w:rPr>
      <w:rFonts w:ascii="Arial" w:hAnsi="Arial" w:cs="Arial"/>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WW8Num1z0">
    <w:name w:val="WW8Num1z0"/>
    <w:rsid w:val="004F240A"/>
  </w:style>
  <w:style w:type="character" w:customStyle="1" w:styleId="WW8Num1z1">
    <w:name w:val="WW8Num1z1"/>
    <w:rsid w:val="004F240A"/>
  </w:style>
  <w:style w:type="character" w:customStyle="1" w:styleId="WW8Num1z2">
    <w:name w:val="WW8Num1z2"/>
    <w:rsid w:val="004F240A"/>
  </w:style>
  <w:style w:type="character" w:customStyle="1" w:styleId="WW8Num1z3">
    <w:name w:val="WW8Num1z3"/>
    <w:rsid w:val="004F240A"/>
  </w:style>
  <w:style w:type="character" w:customStyle="1" w:styleId="WW8Num1z4">
    <w:name w:val="WW8Num1z4"/>
    <w:rsid w:val="004F240A"/>
  </w:style>
  <w:style w:type="character" w:customStyle="1" w:styleId="WW8Num1z5">
    <w:name w:val="WW8Num1z5"/>
    <w:rsid w:val="004F240A"/>
  </w:style>
  <w:style w:type="character" w:customStyle="1" w:styleId="WW8Num1z6">
    <w:name w:val="WW8Num1z6"/>
    <w:rsid w:val="004F240A"/>
  </w:style>
  <w:style w:type="character" w:customStyle="1" w:styleId="WW8Num1z7">
    <w:name w:val="WW8Num1z7"/>
    <w:rsid w:val="004F240A"/>
  </w:style>
  <w:style w:type="character" w:customStyle="1" w:styleId="WW8Num1z8">
    <w:name w:val="WW8Num1z8"/>
    <w:rsid w:val="004F240A"/>
  </w:style>
  <w:style w:type="character" w:customStyle="1" w:styleId="WW8Num2z0">
    <w:name w:val="WW8Num2z0"/>
    <w:rsid w:val="004F240A"/>
  </w:style>
  <w:style w:type="character" w:customStyle="1" w:styleId="WW8Num3z0">
    <w:name w:val="WW8Num3z0"/>
    <w:rsid w:val="004F240A"/>
  </w:style>
  <w:style w:type="character" w:customStyle="1" w:styleId="WW8Num3z1">
    <w:name w:val="WW8Num3z1"/>
    <w:rsid w:val="004F240A"/>
  </w:style>
  <w:style w:type="character" w:customStyle="1" w:styleId="WW8Num3z2">
    <w:name w:val="WW8Num3z2"/>
    <w:rsid w:val="004F240A"/>
  </w:style>
  <w:style w:type="character" w:customStyle="1" w:styleId="WW8Num3z3">
    <w:name w:val="WW8Num3z3"/>
    <w:rsid w:val="004F240A"/>
  </w:style>
  <w:style w:type="character" w:customStyle="1" w:styleId="WW8Num3z4">
    <w:name w:val="WW8Num3z4"/>
    <w:rsid w:val="004F240A"/>
  </w:style>
  <w:style w:type="character" w:customStyle="1" w:styleId="WW8Num3z5">
    <w:name w:val="WW8Num3z5"/>
    <w:rsid w:val="004F240A"/>
  </w:style>
  <w:style w:type="character" w:customStyle="1" w:styleId="WW8Num3z6">
    <w:name w:val="WW8Num3z6"/>
    <w:rsid w:val="004F240A"/>
  </w:style>
  <w:style w:type="character" w:customStyle="1" w:styleId="WW8Num3z7">
    <w:name w:val="WW8Num3z7"/>
    <w:rsid w:val="004F240A"/>
  </w:style>
  <w:style w:type="character" w:customStyle="1" w:styleId="WW8Num3z8">
    <w:name w:val="WW8Num3z8"/>
    <w:rsid w:val="004F240A"/>
  </w:style>
  <w:style w:type="character" w:customStyle="1" w:styleId="WW8NumSt2z0">
    <w:name w:val="WW8NumSt2z0"/>
    <w:rsid w:val="004F240A"/>
    <w:rPr>
      <w:rFonts w:ascii="Times New Roman" w:hAnsi="Times New Roman" w:cs="Times New Roman"/>
    </w:rPr>
  </w:style>
  <w:style w:type="character" w:customStyle="1" w:styleId="Znakypropoznmkupodarou">
    <w:name w:val="Znaky pro poznámku pod ?arou"/>
    <w:rsid w:val="004F240A"/>
    <w:rPr>
      <w:vertAlign w:val="superscript"/>
    </w:rPr>
  </w:style>
  <w:style w:type="character" w:styleId="Odkaznapoznmkupodiarou">
    <w:name w:val="footnote reference"/>
    <w:rsid w:val="004F240A"/>
    <w:rPr>
      <w:vertAlign w:val="superscript"/>
    </w:rPr>
  </w:style>
  <w:style w:type="character" w:customStyle="1" w:styleId="Znakypropoznmkupodarou0">
    <w:name w:val="Znaky pro poznámku pod čarou"/>
    <w:rsid w:val="004F240A"/>
    <w:rPr>
      <w:vertAlign w:val="superscript"/>
    </w:rPr>
  </w:style>
  <w:style w:type="character" w:customStyle="1" w:styleId="Internetovodkaz">
    <w:name w:val="Internetový odkaz"/>
    <w:basedOn w:val="Predvolenpsmoodseku"/>
    <w:rsid w:val="004F240A"/>
    <w:rPr>
      <w:color w:val="0000FF"/>
      <w:u w:val="single"/>
    </w:rPr>
  </w:style>
  <w:style w:type="character" w:customStyle="1" w:styleId="Ukotvenpoznmkypodarou">
    <w:name w:val="Ukotvení poznámky pod čarou"/>
    <w:rsid w:val="004F240A"/>
    <w:rPr>
      <w:vertAlign w:val="superscript"/>
    </w:rPr>
  </w:style>
  <w:style w:type="character" w:customStyle="1" w:styleId="Odkaznarejstk">
    <w:name w:val="Odkaz na rejstřík"/>
    <w:rsid w:val="004F240A"/>
  </w:style>
  <w:style w:type="character" w:customStyle="1" w:styleId="Znakyprovysvtlivky">
    <w:name w:val="Znaky pro vysvětlivky"/>
    <w:rsid w:val="004F240A"/>
    <w:rPr>
      <w:vertAlign w:val="superscript"/>
    </w:rPr>
  </w:style>
  <w:style w:type="character" w:customStyle="1" w:styleId="WW-Znakyprovysvtlivky">
    <w:name w:val="WW-Znaky pro vysvětlivky"/>
    <w:rsid w:val="004F240A"/>
  </w:style>
  <w:style w:type="character" w:customStyle="1" w:styleId="Ukotvenvysvtlivky">
    <w:name w:val="Ukotvení vysvětlivky"/>
    <w:rsid w:val="004F240A"/>
    <w:rPr>
      <w:vertAlign w:val="superscript"/>
    </w:rPr>
  </w:style>
  <w:style w:type="paragraph" w:customStyle="1" w:styleId="Nadpis">
    <w:name w:val="Nadpis"/>
    <w:basedOn w:val="Normlny"/>
    <w:next w:val="Tlotextu"/>
    <w:rsid w:val="004F240A"/>
    <w:pPr>
      <w:keepNext/>
      <w:spacing w:before="240" w:after="120"/>
    </w:pPr>
    <w:rPr>
      <w:rFonts w:eastAsia="WenQuanYi Zen Hei Sharp" w:cs="Lohit Devanagari"/>
      <w:b/>
      <w:sz w:val="32"/>
      <w:szCs w:val="28"/>
    </w:rPr>
  </w:style>
  <w:style w:type="paragraph" w:customStyle="1" w:styleId="Tlotextu">
    <w:name w:val="Tělo textu"/>
    <w:rsid w:val="004F240A"/>
    <w:pPr>
      <w:widowControl w:val="0"/>
      <w:suppressAutoHyphens/>
      <w:overflowPunct w:val="0"/>
      <w:autoSpaceDE w:val="0"/>
      <w:spacing w:after="120" w:line="360" w:lineRule="auto"/>
      <w:textAlignment w:val="baseline"/>
    </w:pPr>
    <w:rPr>
      <w:rFonts w:ascii="Times New Roman" w:eastAsia="Times New Roman" w:hAnsi="Times New Roman" w:cs="Times New Roman"/>
      <w:sz w:val="20"/>
      <w:szCs w:val="20"/>
      <w:lang w:eastAsia="zh-CN"/>
    </w:rPr>
  </w:style>
  <w:style w:type="paragraph" w:styleId="Zoznam">
    <w:name w:val="List"/>
    <w:basedOn w:val="Tlotextu"/>
    <w:rsid w:val="004F240A"/>
    <w:rPr>
      <w:rFonts w:cs="Lohit Devanagari"/>
    </w:rPr>
  </w:style>
  <w:style w:type="paragraph" w:customStyle="1" w:styleId="Popisek">
    <w:name w:val="Popisek"/>
    <w:basedOn w:val="Normlny"/>
    <w:rsid w:val="004F240A"/>
    <w:pPr>
      <w:suppressLineNumbers/>
      <w:spacing w:before="120" w:after="120"/>
    </w:pPr>
    <w:rPr>
      <w:rFonts w:cs="Lohit Devanagari"/>
      <w:i/>
      <w:iCs/>
    </w:rPr>
  </w:style>
  <w:style w:type="paragraph" w:customStyle="1" w:styleId="Rejstk">
    <w:name w:val="Rejstřík"/>
    <w:basedOn w:val="Normlny"/>
    <w:rsid w:val="004F240A"/>
    <w:pPr>
      <w:suppressLineNumbers/>
    </w:pPr>
    <w:rPr>
      <w:rFonts w:cs="Lohit Devanagari"/>
    </w:rPr>
  </w:style>
  <w:style w:type="paragraph" w:styleId="Odsekzoznamu">
    <w:name w:val="List Paragraph"/>
    <w:uiPriority w:val="34"/>
    <w:qFormat/>
    <w:rsid w:val="004F240A"/>
    <w:pPr>
      <w:widowControl w:val="0"/>
      <w:suppressAutoHyphens/>
      <w:overflowPunct w:val="0"/>
      <w:autoSpaceDE w:val="0"/>
      <w:ind w:left="720"/>
      <w:textAlignment w:val="baseline"/>
    </w:pPr>
    <w:rPr>
      <w:rFonts w:ascii="Times New Roman" w:eastAsia="Times New Roman" w:hAnsi="Times New Roman" w:cs="Times New Roman"/>
      <w:sz w:val="20"/>
      <w:szCs w:val="20"/>
      <w:lang w:eastAsia="zh-CN"/>
    </w:rPr>
  </w:style>
  <w:style w:type="paragraph" w:styleId="Textpoznmkypodiarou">
    <w:name w:val="footnote text"/>
    <w:rsid w:val="004F240A"/>
    <w:pPr>
      <w:widowControl w:val="0"/>
      <w:suppressLineNumbers/>
      <w:suppressAutoHyphens/>
      <w:overflowPunct w:val="0"/>
      <w:autoSpaceDE w:val="0"/>
      <w:ind w:left="283" w:hanging="283"/>
      <w:textAlignment w:val="baseline"/>
    </w:pPr>
    <w:rPr>
      <w:rFonts w:ascii="Times New Roman" w:eastAsia="Times New Roman" w:hAnsi="Times New Roman" w:cs="Times New Roman"/>
      <w:sz w:val="20"/>
      <w:szCs w:val="20"/>
      <w:lang w:eastAsia="zh-CN"/>
    </w:rPr>
  </w:style>
  <w:style w:type="paragraph" w:customStyle="1" w:styleId="Poznmkapodarou">
    <w:name w:val="Poznámka pod čarou"/>
    <w:basedOn w:val="Normlny"/>
    <w:rsid w:val="004F240A"/>
    <w:pPr>
      <w:suppressLineNumbers/>
      <w:overflowPunct w:val="0"/>
      <w:autoSpaceDE w:val="0"/>
      <w:ind w:left="283" w:hanging="283"/>
      <w:textAlignment w:val="baseline"/>
    </w:pPr>
    <w:rPr>
      <w:sz w:val="20"/>
      <w:szCs w:val="20"/>
    </w:rPr>
  </w:style>
  <w:style w:type="paragraph" w:styleId="Obsah1">
    <w:name w:val="toc 1"/>
    <w:basedOn w:val="Normlny"/>
    <w:next w:val="Normlny"/>
    <w:uiPriority w:val="39"/>
    <w:rsid w:val="004F240A"/>
    <w:pPr>
      <w:tabs>
        <w:tab w:val="right" w:leader="dot" w:pos="8504"/>
      </w:tabs>
      <w:ind w:left="283"/>
    </w:pPr>
  </w:style>
  <w:style w:type="paragraph" w:styleId="Obsah2">
    <w:name w:val="toc 2"/>
    <w:basedOn w:val="Normlny"/>
    <w:next w:val="Normlny"/>
    <w:uiPriority w:val="39"/>
    <w:rsid w:val="004F240A"/>
    <w:pPr>
      <w:widowControl w:val="0"/>
      <w:suppressLineNumbers/>
      <w:ind w:left="240"/>
    </w:pPr>
  </w:style>
  <w:style w:type="paragraph" w:styleId="Obsah3">
    <w:name w:val="toc 3"/>
    <w:basedOn w:val="Normlny"/>
    <w:next w:val="Normlny"/>
    <w:uiPriority w:val="39"/>
    <w:rsid w:val="004F240A"/>
    <w:pPr>
      <w:ind w:left="480"/>
    </w:pPr>
  </w:style>
  <w:style w:type="paragraph" w:styleId="Obsah4">
    <w:name w:val="toc 4"/>
    <w:basedOn w:val="Normlny"/>
    <w:next w:val="Normlny"/>
    <w:rsid w:val="004F240A"/>
    <w:pPr>
      <w:ind w:left="720"/>
    </w:pPr>
  </w:style>
  <w:style w:type="paragraph" w:styleId="Obsah5">
    <w:name w:val="toc 5"/>
    <w:basedOn w:val="Normlny"/>
    <w:next w:val="Normlny"/>
    <w:rsid w:val="004F240A"/>
    <w:pPr>
      <w:ind w:left="960"/>
    </w:pPr>
  </w:style>
  <w:style w:type="paragraph" w:styleId="Obsah6">
    <w:name w:val="toc 6"/>
    <w:basedOn w:val="Normlny"/>
    <w:next w:val="Normlny"/>
    <w:rsid w:val="004F240A"/>
    <w:pPr>
      <w:ind w:left="1200"/>
    </w:pPr>
  </w:style>
  <w:style w:type="paragraph" w:styleId="Obsah7">
    <w:name w:val="toc 7"/>
    <w:basedOn w:val="Normlny"/>
    <w:next w:val="Normlny"/>
    <w:rsid w:val="004F240A"/>
    <w:pPr>
      <w:ind w:left="1440"/>
    </w:pPr>
  </w:style>
  <w:style w:type="paragraph" w:styleId="Obsah8">
    <w:name w:val="toc 8"/>
    <w:basedOn w:val="Normlny"/>
    <w:next w:val="Normlny"/>
    <w:rsid w:val="004F240A"/>
    <w:pPr>
      <w:ind w:left="1680"/>
    </w:pPr>
  </w:style>
  <w:style w:type="paragraph" w:styleId="Obsah9">
    <w:name w:val="toc 9"/>
    <w:basedOn w:val="Normlny"/>
    <w:next w:val="Normlny"/>
    <w:rsid w:val="004F240A"/>
    <w:pPr>
      <w:ind w:left="1920"/>
    </w:pPr>
  </w:style>
  <w:style w:type="paragraph" w:styleId="Zkladntext2">
    <w:name w:val="Body Text 2"/>
    <w:basedOn w:val="Normlny"/>
    <w:qFormat/>
    <w:rsid w:val="004F240A"/>
  </w:style>
  <w:style w:type="paragraph" w:customStyle="1" w:styleId="Citace1">
    <w:name w:val="Citace1"/>
    <w:basedOn w:val="Normlny"/>
    <w:rsid w:val="004F240A"/>
    <w:pPr>
      <w:spacing w:after="283"/>
      <w:ind w:left="567" w:right="567"/>
    </w:pPr>
  </w:style>
  <w:style w:type="paragraph" w:styleId="Nzov">
    <w:name w:val="Title"/>
    <w:basedOn w:val="Nadpis"/>
    <w:next w:val="Tlotextu"/>
    <w:rsid w:val="004F240A"/>
    <w:pPr>
      <w:jc w:val="center"/>
    </w:pPr>
    <w:rPr>
      <w:bCs/>
      <w:sz w:val="36"/>
      <w:szCs w:val="36"/>
    </w:rPr>
  </w:style>
  <w:style w:type="paragraph" w:styleId="Podtitul">
    <w:name w:val="Subtitle"/>
    <w:basedOn w:val="Nadpis"/>
    <w:next w:val="Tlotextu"/>
    <w:rsid w:val="004F240A"/>
    <w:pPr>
      <w:jc w:val="center"/>
    </w:pPr>
    <w:rPr>
      <w:i/>
      <w:iCs/>
      <w:sz w:val="28"/>
    </w:rPr>
  </w:style>
  <w:style w:type="paragraph" w:styleId="Pta">
    <w:name w:val="footer"/>
    <w:basedOn w:val="Normlny"/>
    <w:link w:val="PtaChar"/>
    <w:uiPriority w:val="99"/>
    <w:rsid w:val="004F240A"/>
    <w:pPr>
      <w:suppressLineNumbers/>
      <w:tabs>
        <w:tab w:val="center" w:pos="4252"/>
        <w:tab w:val="right" w:pos="8505"/>
      </w:tabs>
    </w:pPr>
  </w:style>
  <w:style w:type="paragraph" w:styleId="Hlavikaobsahu">
    <w:name w:val="TOC Heading"/>
    <w:basedOn w:val="Nadpis"/>
    <w:rsid w:val="004F240A"/>
    <w:pPr>
      <w:suppressLineNumbers/>
    </w:pPr>
    <w:rPr>
      <w:bCs/>
      <w:szCs w:val="32"/>
    </w:rPr>
  </w:style>
  <w:style w:type="paragraph" w:customStyle="1" w:styleId="Obsah10">
    <w:name w:val="Obsah 10"/>
    <w:basedOn w:val="Rejstk"/>
    <w:rsid w:val="004F240A"/>
    <w:pPr>
      <w:tabs>
        <w:tab w:val="right" w:leader="dot" w:pos="7091"/>
      </w:tabs>
      <w:ind w:left="2547"/>
    </w:pPr>
  </w:style>
  <w:style w:type="character" w:styleId="Hypertextovprepojenie">
    <w:name w:val="Hyperlink"/>
    <w:basedOn w:val="Predvolenpsmoodseku"/>
    <w:uiPriority w:val="99"/>
    <w:unhideWhenUsed/>
    <w:rsid w:val="006F2B39"/>
    <w:rPr>
      <w:color w:val="0563C1" w:themeColor="hyperlink"/>
      <w:u w:val="single"/>
    </w:rPr>
  </w:style>
  <w:style w:type="paragraph" w:styleId="Hlavika">
    <w:name w:val="header"/>
    <w:basedOn w:val="Normlny"/>
    <w:link w:val="HlavikaChar"/>
    <w:uiPriority w:val="99"/>
    <w:unhideWhenUsed/>
    <w:rsid w:val="008F1322"/>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F1322"/>
    <w:rPr>
      <w:rFonts w:ascii="Times New Roman" w:eastAsia="Times New Roman" w:hAnsi="Times New Roman" w:cs="Times New Roman"/>
      <w:sz w:val="24"/>
      <w:szCs w:val="24"/>
      <w:lang w:eastAsia="zh-CN"/>
    </w:rPr>
  </w:style>
  <w:style w:type="character" w:customStyle="1" w:styleId="PtaChar">
    <w:name w:val="Päta Char"/>
    <w:basedOn w:val="Predvolenpsmoodseku"/>
    <w:link w:val="Pta"/>
    <w:uiPriority w:val="99"/>
    <w:rsid w:val="008F1322"/>
    <w:rPr>
      <w:rFonts w:ascii="Times New Roman" w:eastAsia="Times New Roman" w:hAnsi="Times New Roman" w:cs="Times New Roman"/>
      <w:sz w:val="24"/>
      <w:szCs w:val="24"/>
      <w:lang w:eastAsia="zh-CN"/>
    </w:rPr>
  </w:style>
  <w:style w:type="paragraph" w:styleId="PredformtovanHTML">
    <w:name w:val="HTML Preformatted"/>
    <w:basedOn w:val="Normlny"/>
    <w:link w:val="PredformtovanHTMLChar"/>
    <w:uiPriority w:val="99"/>
    <w:semiHidden/>
    <w:unhideWhenUsed/>
    <w:rsid w:val="00B648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left"/>
    </w:pPr>
    <w:rPr>
      <w:rFonts w:ascii="Courier New" w:hAnsi="Courier New" w:cs="Courier New"/>
      <w:sz w:val="20"/>
      <w:szCs w:val="20"/>
      <w:lang w:val="sk-SK" w:eastAsia="sk-SK"/>
    </w:rPr>
  </w:style>
  <w:style w:type="character" w:customStyle="1" w:styleId="PredformtovanHTMLChar">
    <w:name w:val="Predformátované HTML Char"/>
    <w:basedOn w:val="Predvolenpsmoodseku"/>
    <w:link w:val="PredformtovanHTML"/>
    <w:uiPriority w:val="99"/>
    <w:semiHidden/>
    <w:rsid w:val="00B648E1"/>
    <w:rPr>
      <w:rFonts w:ascii="Courier New" w:eastAsia="Times New Roman" w:hAnsi="Courier New" w:cs="Courier New"/>
      <w:sz w:val="20"/>
      <w:szCs w:val="20"/>
      <w:lang w:val="sk-SK" w:eastAsia="sk-SK"/>
    </w:rPr>
  </w:style>
  <w:style w:type="paragraph" w:customStyle="1" w:styleId="Default">
    <w:name w:val="Default"/>
    <w:rsid w:val="00E65A24"/>
    <w:pPr>
      <w:autoSpaceDE w:val="0"/>
      <w:autoSpaceDN w:val="0"/>
      <w:adjustRightInd w:val="0"/>
      <w:spacing w:after="0" w:line="240" w:lineRule="auto"/>
    </w:pPr>
    <w:rPr>
      <w:rFonts w:ascii="Arial" w:eastAsiaTheme="minorHAnsi" w:hAnsi="Arial" w:cs="Arial"/>
      <w:color w:val="000000"/>
      <w:sz w:val="24"/>
      <w:szCs w:val="24"/>
      <w:lang w:val="sk-SK" w:eastAsia="en-US"/>
    </w:rPr>
  </w:style>
  <w:style w:type="character" w:styleId="Siln">
    <w:name w:val="Strong"/>
    <w:basedOn w:val="Predvolenpsmoodseku"/>
    <w:uiPriority w:val="22"/>
    <w:qFormat/>
    <w:rsid w:val="00BD5D6D"/>
    <w:rPr>
      <w:b/>
      <w:bCs/>
    </w:rPr>
  </w:style>
  <w:style w:type="paragraph" w:styleId="Normlnywebov">
    <w:name w:val="Normal (Web)"/>
    <w:basedOn w:val="Normlny"/>
    <w:uiPriority w:val="99"/>
    <w:unhideWhenUsed/>
    <w:rsid w:val="00656DA3"/>
    <w:pPr>
      <w:suppressAutoHyphens w:val="0"/>
      <w:spacing w:before="100" w:beforeAutospacing="1" w:after="100" w:afterAutospacing="1" w:line="240" w:lineRule="auto"/>
      <w:jc w:val="left"/>
    </w:pPr>
    <w:rPr>
      <w:lang w:val="sk-SK" w:eastAsia="sk-SK"/>
    </w:rPr>
  </w:style>
  <w:style w:type="paragraph" w:customStyle="1" w:styleId="font8">
    <w:name w:val="font_8"/>
    <w:basedOn w:val="Normlny"/>
    <w:rsid w:val="00FE0519"/>
    <w:pPr>
      <w:suppressAutoHyphens w:val="0"/>
      <w:spacing w:before="100" w:beforeAutospacing="1" w:after="100" w:afterAutospacing="1" w:line="240" w:lineRule="auto"/>
      <w:jc w:val="left"/>
    </w:pPr>
    <w:rPr>
      <w:lang w:val="sk-SK" w:eastAsia="sk-SK"/>
    </w:rPr>
  </w:style>
  <w:style w:type="character" w:styleId="Zstupntext">
    <w:name w:val="Placeholder Text"/>
    <w:basedOn w:val="Predvolenpsmoodseku"/>
    <w:uiPriority w:val="99"/>
    <w:semiHidden/>
    <w:rsid w:val="004C1C68"/>
    <w:rPr>
      <w:color w:val="808080"/>
    </w:rPr>
  </w:style>
  <w:style w:type="character" w:styleId="Zvraznenie">
    <w:name w:val="Emphasis"/>
    <w:basedOn w:val="Predvolenpsmoodseku"/>
    <w:uiPriority w:val="20"/>
    <w:qFormat/>
    <w:rsid w:val="00512B4F"/>
    <w:rPr>
      <w:i/>
      <w:iCs/>
    </w:rPr>
  </w:style>
  <w:style w:type="character" w:customStyle="1" w:styleId="fn">
    <w:name w:val="fn"/>
    <w:basedOn w:val="Predvolenpsmoodseku"/>
    <w:rsid w:val="00B2249B"/>
  </w:style>
  <w:style w:type="character" w:styleId="PouitHypertextovPrepojenie">
    <w:name w:val="FollowedHyperlink"/>
    <w:basedOn w:val="Predvolenpsmoodseku"/>
    <w:uiPriority w:val="99"/>
    <w:semiHidden/>
    <w:unhideWhenUsed/>
    <w:rsid w:val="005845F6"/>
    <w:rPr>
      <w:color w:val="954F72" w:themeColor="followedHyperlink"/>
      <w:u w:val="single"/>
    </w:rPr>
  </w:style>
  <w:style w:type="paragraph" w:customStyle="1" w:styleId="opreview">
    <w:name w:val="opreview"/>
    <w:basedOn w:val="Normlny"/>
    <w:rsid w:val="004B12A1"/>
    <w:pPr>
      <w:suppressAutoHyphens w:val="0"/>
      <w:spacing w:before="100" w:beforeAutospacing="1" w:after="100" w:afterAutospacing="1" w:line="240" w:lineRule="auto"/>
      <w:jc w:val="left"/>
    </w:pPr>
    <w:rPr>
      <w:lang w:val="sk-SK" w:eastAsia="sk-SK"/>
    </w:rPr>
  </w:style>
  <w:style w:type="paragraph" w:styleId="Popis">
    <w:name w:val="caption"/>
    <w:basedOn w:val="Normlny"/>
    <w:next w:val="Normlny"/>
    <w:uiPriority w:val="35"/>
    <w:unhideWhenUsed/>
    <w:qFormat/>
    <w:rsid w:val="00492572"/>
    <w:pPr>
      <w:spacing w:after="200" w:line="240" w:lineRule="auto"/>
    </w:pPr>
    <w:rPr>
      <w:i/>
      <w:iCs/>
      <w:color w:val="44546A" w:themeColor="text2"/>
      <w:sz w:val="18"/>
      <w:szCs w:val="18"/>
    </w:rPr>
  </w:style>
  <w:style w:type="paragraph" w:styleId="Zoznamobrzkov">
    <w:name w:val="table of figures"/>
    <w:basedOn w:val="Normlny"/>
    <w:next w:val="Normlny"/>
    <w:uiPriority w:val="99"/>
    <w:unhideWhenUsed/>
    <w:rsid w:val="000654D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87146">
      <w:bodyDiv w:val="1"/>
      <w:marLeft w:val="0"/>
      <w:marRight w:val="0"/>
      <w:marTop w:val="0"/>
      <w:marBottom w:val="0"/>
      <w:divBdr>
        <w:top w:val="none" w:sz="0" w:space="0" w:color="auto"/>
        <w:left w:val="none" w:sz="0" w:space="0" w:color="auto"/>
        <w:bottom w:val="none" w:sz="0" w:space="0" w:color="auto"/>
        <w:right w:val="none" w:sz="0" w:space="0" w:color="auto"/>
      </w:divBdr>
    </w:div>
    <w:div w:id="57557553">
      <w:bodyDiv w:val="1"/>
      <w:marLeft w:val="0"/>
      <w:marRight w:val="0"/>
      <w:marTop w:val="0"/>
      <w:marBottom w:val="0"/>
      <w:divBdr>
        <w:top w:val="none" w:sz="0" w:space="0" w:color="auto"/>
        <w:left w:val="none" w:sz="0" w:space="0" w:color="auto"/>
        <w:bottom w:val="none" w:sz="0" w:space="0" w:color="auto"/>
        <w:right w:val="none" w:sz="0" w:space="0" w:color="auto"/>
      </w:divBdr>
    </w:div>
    <w:div w:id="97068586">
      <w:bodyDiv w:val="1"/>
      <w:marLeft w:val="0"/>
      <w:marRight w:val="0"/>
      <w:marTop w:val="0"/>
      <w:marBottom w:val="0"/>
      <w:divBdr>
        <w:top w:val="none" w:sz="0" w:space="0" w:color="auto"/>
        <w:left w:val="none" w:sz="0" w:space="0" w:color="auto"/>
        <w:bottom w:val="none" w:sz="0" w:space="0" w:color="auto"/>
        <w:right w:val="none" w:sz="0" w:space="0" w:color="auto"/>
      </w:divBdr>
    </w:div>
    <w:div w:id="108857706">
      <w:bodyDiv w:val="1"/>
      <w:marLeft w:val="0"/>
      <w:marRight w:val="0"/>
      <w:marTop w:val="0"/>
      <w:marBottom w:val="0"/>
      <w:divBdr>
        <w:top w:val="none" w:sz="0" w:space="0" w:color="auto"/>
        <w:left w:val="none" w:sz="0" w:space="0" w:color="auto"/>
        <w:bottom w:val="none" w:sz="0" w:space="0" w:color="auto"/>
        <w:right w:val="none" w:sz="0" w:space="0" w:color="auto"/>
      </w:divBdr>
    </w:div>
    <w:div w:id="116487297">
      <w:bodyDiv w:val="1"/>
      <w:marLeft w:val="0"/>
      <w:marRight w:val="0"/>
      <w:marTop w:val="0"/>
      <w:marBottom w:val="0"/>
      <w:divBdr>
        <w:top w:val="none" w:sz="0" w:space="0" w:color="auto"/>
        <w:left w:val="none" w:sz="0" w:space="0" w:color="auto"/>
        <w:bottom w:val="none" w:sz="0" w:space="0" w:color="auto"/>
        <w:right w:val="none" w:sz="0" w:space="0" w:color="auto"/>
      </w:divBdr>
    </w:div>
    <w:div w:id="178662522">
      <w:bodyDiv w:val="1"/>
      <w:marLeft w:val="0"/>
      <w:marRight w:val="0"/>
      <w:marTop w:val="0"/>
      <w:marBottom w:val="0"/>
      <w:divBdr>
        <w:top w:val="none" w:sz="0" w:space="0" w:color="auto"/>
        <w:left w:val="none" w:sz="0" w:space="0" w:color="auto"/>
        <w:bottom w:val="none" w:sz="0" w:space="0" w:color="auto"/>
        <w:right w:val="none" w:sz="0" w:space="0" w:color="auto"/>
      </w:divBdr>
    </w:div>
    <w:div w:id="272979044">
      <w:bodyDiv w:val="1"/>
      <w:marLeft w:val="0"/>
      <w:marRight w:val="0"/>
      <w:marTop w:val="0"/>
      <w:marBottom w:val="0"/>
      <w:divBdr>
        <w:top w:val="none" w:sz="0" w:space="0" w:color="auto"/>
        <w:left w:val="none" w:sz="0" w:space="0" w:color="auto"/>
        <w:bottom w:val="none" w:sz="0" w:space="0" w:color="auto"/>
        <w:right w:val="none" w:sz="0" w:space="0" w:color="auto"/>
      </w:divBdr>
    </w:div>
    <w:div w:id="316419811">
      <w:bodyDiv w:val="1"/>
      <w:marLeft w:val="0"/>
      <w:marRight w:val="0"/>
      <w:marTop w:val="0"/>
      <w:marBottom w:val="0"/>
      <w:divBdr>
        <w:top w:val="none" w:sz="0" w:space="0" w:color="auto"/>
        <w:left w:val="none" w:sz="0" w:space="0" w:color="auto"/>
        <w:bottom w:val="none" w:sz="0" w:space="0" w:color="auto"/>
        <w:right w:val="none" w:sz="0" w:space="0" w:color="auto"/>
      </w:divBdr>
    </w:div>
    <w:div w:id="460466378">
      <w:bodyDiv w:val="1"/>
      <w:marLeft w:val="0"/>
      <w:marRight w:val="0"/>
      <w:marTop w:val="0"/>
      <w:marBottom w:val="0"/>
      <w:divBdr>
        <w:top w:val="none" w:sz="0" w:space="0" w:color="auto"/>
        <w:left w:val="none" w:sz="0" w:space="0" w:color="auto"/>
        <w:bottom w:val="none" w:sz="0" w:space="0" w:color="auto"/>
        <w:right w:val="none" w:sz="0" w:space="0" w:color="auto"/>
      </w:divBdr>
    </w:div>
    <w:div w:id="511728837">
      <w:bodyDiv w:val="1"/>
      <w:marLeft w:val="0"/>
      <w:marRight w:val="0"/>
      <w:marTop w:val="0"/>
      <w:marBottom w:val="0"/>
      <w:divBdr>
        <w:top w:val="none" w:sz="0" w:space="0" w:color="auto"/>
        <w:left w:val="none" w:sz="0" w:space="0" w:color="auto"/>
        <w:bottom w:val="none" w:sz="0" w:space="0" w:color="auto"/>
        <w:right w:val="none" w:sz="0" w:space="0" w:color="auto"/>
      </w:divBdr>
    </w:div>
    <w:div w:id="561453394">
      <w:bodyDiv w:val="1"/>
      <w:marLeft w:val="0"/>
      <w:marRight w:val="0"/>
      <w:marTop w:val="0"/>
      <w:marBottom w:val="0"/>
      <w:divBdr>
        <w:top w:val="none" w:sz="0" w:space="0" w:color="auto"/>
        <w:left w:val="none" w:sz="0" w:space="0" w:color="auto"/>
        <w:bottom w:val="none" w:sz="0" w:space="0" w:color="auto"/>
        <w:right w:val="none" w:sz="0" w:space="0" w:color="auto"/>
      </w:divBdr>
    </w:div>
    <w:div w:id="601766262">
      <w:bodyDiv w:val="1"/>
      <w:marLeft w:val="0"/>
      <w:marRight w:val="0"/>
      <w:marTop w:val="0"/>
      <w:marBottom w:val="0"/>
      <w:divBdr>
        <w:top w:val="none" w:sz="0" w:space="0" w:color="auto"/>
        <w:left w:val="none" w:sz="0" w:space="0" w:color="auto"/>
        <w:bottom w:val="none" w:sz="0" w:space="0" w:color="auto"/>
        <w:right w:val="none" w:sz="0" w:space="0" w:color="auto"/>
      </w:divBdr>
    </w:div>
    <w:div w:id="638733268">
      <w:bodyDiv w:val="1"/>
      <w:marLeft w:val="0"/>
      <w:marRight w:val="0"/>
      <w:marTop w:val="0"/>
      <w:marBottom w:val="0"/>
      <w:divBdr>
        <w:top w:val="none" w:sz="0" w:space="0" w:color="auto"/>
        <w:left w:val="none" w:sz="0" w:space="0" w:color="auto"/>
        <w:bottom w:val="none" w:sz="0" w:space="0" w:color="auto"/>
        <w:right w:val="none" w:sz="0" w:space="0" w:color="auto"/>
      </w:divBdr>
    </w:div>
    <w:div w:id="659650945">
      <w:bodyDiv w:val="1"/>
      <w:marLeft w:val="0"/>
      <w:marRight w:val="0"/>
      <w:marTop w:val="0"/>
      <w:marBottom w:val="0"/>
      <w:divBdr>
        <w:top w:val="none" w:sz="0" w:space="0" w:color="auto"/>
        <w:left w:val="none" w:sz="0" w:space="0" w:color="auto"/>
        <w:bottom w:val="none" w:sz="0" w:space="0" w:color="auto"/>
        <w:right w:val="none" w:sz="0" w:space="0" w:color="auto"/>
      </w:divBdr>
    </w:div>
    <w:div w:id="741023874">
      <w:bodyDiv w:val="1"/>
      <w:marLeft w:val="0"/>
      <w:marRight w:val="0"/>
      <w:marTop w:val="0"/>
      <w:marBottom w:val="0"/>
      <w:divBdr>
        <w:top w:val="none" w:sz="0" w:space="0" w:color="auto"/>
        <w:left w:val="none" w:sz="0" w:space="0" w:color="auto"/>
        <w:bottom w:val="none" w:sz="0" w:space="0" w:color="auto"/>
        <w:right w:val="none" w:sz="0" w:space="0" w:color="auto"/>
      </w:divBdr>
      <w:divsChild>
        <w:div w:id="11151237">
          <w:marLeft w:val="0"/>
          <w:marRight w:val="0"/>
          <w:marTop w:val="0"/>
          <w:marBottom w:val="300"/>
          <w:divBdr>
            <w:top w:val="none" w:sz="0" w:space="0" w:color="auto"/>
            <w:left w:val="none" w:sz="0" w:space="0" w:color="auto"/>
            <w:bottom w:val="none" w:sz="0" w:space="0" w:color="auto"/>
            <w:right w:val="none" w:sz="0" w:space="0" w:color="auto"/>
          </w:divBdr>
          <w:divsChild>
            <w:div w:id="1168985036">
              <w:marLeft w:val="0"/>
              <w:marRight w:val="0"/>
              <w:marTop w:val="0"/>
              <w:marBottom w:val="375"/>
              <w:divBdr>
                <w:top w:val="none" w:sz="0" w:space="0" w:color="auto"/>
                <w:left w:val="none" w:sz="0" w:space="0" w:color="auto"/>
                <w:bottom w:val="none" w:sz="0" w:space="0" w:color="auto"/>
                <w:right w:val="none" w:sz="0" w:space="0" w:color="auto"/>
              </w:divBdr>
              <w:divsChild>
                <w:div w:id="259608214">
                  <w:marLeft w:val="0"/>
                  <w:marRight w:val="0"/>
                  <w:marTop w:val="0"/>
                  <w:marBottom w:val="0"/>
                  <w:divBdr>
                    <w:top w:val="none" w:sz="0" w:space="0" w:color="auto"/>
                    <w:left w:val="none" w:sz="0" w:space="0" w:color="auto"/>
                    <w:bottom w:val="none" w:sz="0" w:space="0" w:color="auto"/>
                    <w:right w:val="none" w:sz="0" w:space="0" w:color="auto"/>
                  </w:divBdr>
                  <w:divsChild>
                    <w:div w:id="1390762033">
                      <w:marLeft w:val="0"/>
                      <w:marRight w:val="0"/>
                      <w:marTop w:val="0"/>
                      <w:marBottom w:val="0"/>
                      <w:divBdr>
                        <w:top w:val="none" w:sz="0" w:space="0" w:color="auto"/>
                        <w:left w:val="none" w:sz="0" w:space="0" w:color="auto"/>
                        <w:bottom w:val="none" w:sz="0" w:space="0" w:color="auto"/>
                        <w:right w:val="none" w:sz="0" w:space="0" w:color="auto"/>
                      </w:divBdr>
                      <w:divsChild>
                        <w:div w:id="1310399125">
                          <w:marLeft w:val="0"/>
                          <w:marRight w:val="0"/>
                          <w:marTop w:val="0"/>
                          <w:marBottom w:val="0"/>
                          <w:divBdr>
                            <w:top w:val="none" w:sz="0" w:space="0" w:color="auto"/>
                            <w:left w:val="none" w:sz="0" w:space="0" w:color="auto"/>
                            <w:bottom w:val="none" w:sz="0" w:space="0" w:color="auto"/>
                            <w:right w:val="none" w:sz="0" w:space="0" w:color="auto"/>
                          </w:divBdr>
                          <w:divsChild>
                            <w:div w:id="1879316013">
                              <w:marLeft w:val="0"/>
                              <w:marRight w:val="0"/>
                              <w:marTop w:val="0"/>
                              <w:marBottom w:val="0"/>
                              <w:divBdr>
                                <w:top w:val="none" w:sz="0" w:space="0" w:color="auto"/>
                                <w:left w:val="none" w:sz="0" w:space="0" w:color="auto"/>
                                <w:bottom w:val="none" w:sz="0" w:space="0" w:color="auto"/>
                                <w:right w:val="none" w:sz="0" w:space="0" w:color="auto"/>
                              </w:divBdr>
                            </w:div>
                          </w:divsChild>
                        </w:div>
                        <w:div w:id="29651899">
                          <w:marLeft w:val="0"/>
                          <w:marRight w:val="0"/>
                          <w:marTop w:val="0"/>
                          <w:marBottom w:val="0"/>
                          <w:divBdr>
                            <w:top w:val="none" w:sz="0" w:space="0" w:color="auto"/>
                            <w:left w:val="none" w:sz="0" w:space="0" w:color="auto"/>
                            <w:bottom w:val="none" w:sz="0" w:space="0" w:color="auto"/>
                            <w:right w:val="none" w:sz="0" w:space="0" w:color="auto"/>
                          </w:divBdr>
                          <w:divsChild>
                            <w:div w:id="1256133610">
                              <w:marLeft w:val="0"/>
                              <w:marRight w:val="0"/>
                              <w:marTop w:val="0"/>
                              <w:marBottom w:val="0"/>
                              <w:divBdr>
                                <w:top w:val="none" w:sz="0" w:space="0" w:color="auto"/>
                                <w:left w:val="none" w:sz="0" w:space="0" w:color="auto"/>
                                <w:bottom w:val="none" w:sz="0" w:space="0" w:color="auto"/>
                                <w:right w:val="none" w:sz="0" w:space="0" w:color="auto"/>
                              </w:divBdr>
                            </w:div>
                          </w:divsChild>
                        </w:div>
                        <w:div w:id="950283289">
                          <w:marLeft w:val="0"/>
                          <w:marRight w:val="0"/>
                          <w:marTop w:val="0"/>
                          <w:marBottom w:val="0"/>
                          <w:divBdr>
                            <w:top w:val="none" w:sz="0" w:space="0" w:color="auto"/>
                            <w:left w:val="none" w:sz="0" w:space="0" w:color="auto"/>
                            <w:bottom w:val="none" w:sz="0" w:space="0" w:color="auto"/>
                            <w:right w:val="none" w:sz="0" w:space="0" w:color="auto"/>
                          </w:divBdr>
                          <w:divsChild>
                            <w:div w:id="120197406">
                              <w:marLeft w:val="0"/>
                              <w:marRight w:val="0"/>
                              <w:marTop w:val="0"/>
                              <w:marBottom w:val="0"/>
                              <w:divBdr>
                                <w:top w:val="none" w:sz="0" w:space="0" w:color="auto"/>
                                <w:left w:val="none" w:sz="0" w:space="0" w:color="auto"/>
                                <w:bottom w:val="none" w:sz="0" w:space="0" w:color="auto"/>
                                <w:right w:val="none" w:sz="0" w:space="0" w:color="auto"/>
                              </w:divBdr>
                            </w:div>
                          </w:divsChild>
                        </w:div>
                        <w:div w:id="1273973452">
                          <w:marLeft w:val="0"/>
                          <w:marRight w:val="0"/>
                          <w:marTop w:val="0"/>
                          <w:marBottom w:val="0"/>
                          <w:divBdr>
                            <w:top w:val="none" w:sz="0" w:space="0" w:color="auto"/>
                            <w:left w:val="none" w:sz="0" w:space="0" w:color="auto"/>
                            <w:bottom w:val="none" w:sz="0" w:space="0" w:color="auto"/>
                            <w:right w:val="none" w:sz="0" w:space="0" w:color="auto"/>
                          </w:divBdr>
                          <w:divsChild>
                            <w:div w:id="1041518149">
                              <w:marLeft w:val="0"/>
                              <w:marRight w:val="0"/>
                              <w:marTop w:val="0"/>
                              <w:marBottom w:val="0"/>
                              <w:divBdr>
                                <w:top w:val="none" w:sz="0" w:space="0" w:color="auto"/>
                                <w:left w:val="none" w:sz="0" w:space="0" w:color="auto"/>
                                <w:bottom w:val="none" w:sz="0" w:space="0" w:color="auto"/>
                                <w:right w:val="none" w:sz="0" w:space="0" w:color="auto"/>
                              </w:divBdr>
                            </w:div>
                          </w:divsChild>
                        </w:div>
                        <w:div w:id="1027415771">
                          <w:marLeft w:val="0"/>
                          <w:marRight w:val="0"/>
                          <w:marTop w:val="0"/>
                          <w:marBottom w:val="0"/>
                          <w:divBdr>
                            <w:top w:val="none" w:sz="0" w:space="0" w:color="auto"/>
                            <w:left w:val="none" w:sz="0" w:space="0" w:color="auto"/>
                            <w:bottom w:val="none" w:sz="0" w:space="0" w:color="auto"/>
                            <w:right w:val="none" w:sz="0" w:space="0" w:color="auto"/>
                          </w:divBdr>
                          <w:divsChild>
                            <w:div w:id="578829524">
                              <w:marLeft w:val="0"/>
                              <w:marRight w:val="0"/>
                              <w:marTop w:val="0"/>
                              <w:marBottom w:val="0"/>
                              <w:divBdr>
                                <w:top w:val="none" w:sz="0" w:space="0" w:color="auto"/>
                                <w:left w:val="none" w:sz="0" w:space="0" w:color="auto"/>
                                <w:bottom w:val="none" w:sz="0" w:space="0" w:color="auto"/>
                                <w:right w:val="none" w:sz="0" w:space="0" w:color="auto"/>
                              </w:divBdr>
                            </w:div>
                          </w:divsChild>
                        </w:div>
                        <w:div w:id="786385723">
                          <w:marLeft w:val="0"/>
                          <w:marRight w:val="0"/>
                          <w:marTop w:val="0"/>
                          <w:marBottom w:val="0"/>
                          <w:divBdr>
                            <w:top w:val="none" w:sz="0" w:space="0" w:color="auto"/>
                            <w:left w:val="none" w:sz="0" w:space="0" w:color="auto"/>
                            <w:bottom w:val="none" w:sz="0" w:space="0" w:color="auto"/>
                            <w:right w:val="none" w:sz="0" w:space="0" w:color="auto"/>
                          </w:divBdr>
                          <w:divsChild>
                            <w:div w:id="1259755033">
                              <w:marLeft w:val="0"/>
                              <w:marRight w:val="0"/>
                              <w:marTop w:val="0"/>
                              <w:marBottom w:val="0"/>
                              <w:divBdr>
                                <w:top w:val="none" w:sz="0" w:space="0" w:color="auto"/>
                                <w:left w:val="none" w:sz="0" w:space="0" w:color="auto"/>
                                <w:bottom w:val="none" w:sz="0" w:space="0" w:color="auto"/>
                                <w:right w:val="none" w:sz="0" w:space="0" w:color="auto"/>
                              </w:divBdr>
                            </w:div>
                          </w:divsChild>
                        </w:div>
                        <w:div w:id="879325200">
                          <w:marLeft w:val="0"/>
                          <w:marRight w:val="0"/>
                          <w:marTop w:val="0"/>
                          <w:marBottom w:val="0"/>
                          <w:divBdr>
                            <w:top w:val="none" w:sz="0" w:space="0" w:color="auto"/>
                            <w:left w:val="none" w:sz="0" w:space="0" w:color="auto"/>
                            <w:bottom w:val="none" w:sz="0" w:space="0" w:color="auto"/>
                            <w:right w:val="none" w:sz="0" w:space="0" w:color="auto"/>
                          </w:divBdr>
                          <w:divsChild>
                            <w:div w:id="1175538384">
                              <w:marLeft w:val="0"/>
                              <w:marRight w:val="0"/>
                              <w:marTop w:val="0"/>
                              <w:marBottom w:val="0"/>
                              <w:divBdr>
                                <w:top w:val="none" w:sz="0" w:space="0" w:color="auto"/>
                                <w:left w:val="none" w:sz="0" w:space="0" w:color="auto"/>
                                <w:bottom w:val="none" w:sz="0" w:space="0" w:color="auto"/>
                                <w:right w:val="none" w:sz="0" w:space="0" w:color="auto"/>
                              </w:divBdr>
                            </w:div>
                          </w:divsChild>
                        </w:div>
                        <w:div w:id="1075325713">
                          <w:marLeft w:val="0"/>
                          <w:marRight w:val="0"/>
                          <w:marTop w:val="0"/>
                          <w:marBottom w:val="0"/>
                          <w:divBdr>
                            <w:top w:val="none" w:sz="0" w:space="0" w:color="auto"/>
                            <w:left w:val="none" w:sz="0" w:space="0" w:color="auto"/>
                            <w:bottom w:val="none" w:sz="0" w:space="0" w:color="auto"/>
                            <w:right w:val="none" w:sz="0" w:space="0" w:color="auto"/>
                          </w:divBdr>
                          <w:divsChild>
                            <w:div w:id="1368986407">
                              <w:marLeft w:val="0"/>
                              <w:marRight w:val="0"/>
                              <w:marTop w:val="0"/>
                              <w:marBottom w:val="0"/>
                              <w:divBdr>
                                <w:top w:val="none" w:sz="0" w:space="0" w:color="auto"/>
                                <w:left w:val="none" w:sz="0" w:space="0" w:color="auto"/>
                                <w:bottom w:val="none" w:sz="0" w:space="0" w:color="auto"/>
                                <w:right w:val="none" w:sz="0" w:space="0" w:color="auto"/>
                              </w:divBdr>
                            </w:div>
                          </w:divsChild>
                        </w:div>
                        <w:div w:id="632061709">
                          <w:marLeft w:val="0"/>
                          <w:marRight w:val="0"/>
                          <w:marTop w:val="0"/>
                          <w:marBottom w:val="0"/>
                          <w:divBdr>
                            <w:top w:val="none" w:sz="0" w:space="0" w:color="auto"/>
                            <w:left w:val="none" w:sz="0" w:space="0" w:color="auto"/>
                            <w:bottom w:val="none" w:sz="0" w:space="0" w:color="auto"/>
                            <w:right w:val="none" w:sz="0" w:space="0" w:color="auto"/>
                          </w:divBdr>
                          <w:divsChild>
                            <w:div w:id="131120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426009">
                      <w:marLeft w:val="0"/>
                      <w:marRight w:val="750"/>
                      <w:marTop w:val="0"/>
                      <w:marBottom w:val="0"/>
                      <w:divBdr>
                        <w:top w:val="none" w:sz="0" w:space="0" w:color="auto"/>
                        <w:left w:val="none" w:sz="0" w:space="0" w:color="auto"/>
                        <w:bottom w:val="none" w:sz="0" w:space="0" w:color="auto"/>
                        <w:right w:val="none" w:sz="0" w:space="0" w:color="auto"/>
                      </w:divBdr>
                      <w:divsChild>
                        <w:div w:id="54399984">
                          <w:marLeft w:val="0"/>
                          <w:marRight w:val="0"/>
                          <w:marTop w:val="0"/>
                          <w:marBottom w:val="0"/>
                          <w:divBdr>
                            <w:top w:val="none" w:sz="0" w:space="0" w:color="auto"/>
                            <w:left w:val="none" w:sz="0" w:space="0" w:color="auto"/>
                            <w:bottom w:val="none" w:sz="0" w:space="0" w:color="auto"/>
                            <w:right w:val="none" w:sz="0" w:space="0" w:color="auto"/>
                          </w:divBdr>
                          <w:divsChild>
                            <w:div w:id="2044475984">
                              <w:marLeft w:val="0"/>
                              <w:marRight w:val="0"/>
                              <w:marTop w:val="0"/>
                              <w:marBottom w:val="0"/>
                              <w:divBdr>
                                <w:top w:val="none" w:sz="0" w:space="0" w:color="auto"/>
                                <w:left w:val="none" w:sz="0" w:space="0" w:color="auto"/>
                                <w:bottom w:val="none" w:sz="0" w:space="0" w:color="auto"/>
                                <w:right w:val="none" w:sz="0" w:space="0" w:color="auto"/>
                              </w:divBdr>
                            </w:div>
                            <w:div w:id="51284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860610">
                  <w:marLeft w:val="0"/>
                  <w:marRight w:val="0"/>
                  <w:marTop w:val="0"/>
                  <w:marBottom w:val="0"/>
                  <w:divBdr>
                    <w:top w:val="none" w:sz="0" w:space="0" w:color="auto"/>
                    <w:left w:val="none" w:sz="0" w:space="0" w:color="auto"/>
                    <w:bottom w:val="none" w:sz="0" w:space="0" w:color="auto"/>
                    <w:right w:val="none" w:sz="0" w:space="0" w:color="auto"/>
                  </w:divBdr>
                  <w:divsChild>
                    <w:div w:id="1876386508">
                      <w:marLeft w:val="0"/>
                      <w:marRight w:val="0"/>
                      <w:marTop w:val="0"/>
                      <w:marBottom w:val="0"/>
                      <w:divBdr>
                        <w:top w:val="none" w:sz="0" w:space="0" w:color="auto"/>
                        <w:left w:val="none" w:sz="0" w:space="0" w:color="auto"/>
                        <w:bottom w:val="none" w:sz="0" w:space="0" w:color="auto"/>
                        <w:right w:val="none" w:sz="0" w:space="0" w:color="auto"/>
                      </w:divBdr>
                      <w:divsChild>
                        <w:div w:id="1678801554">
                          <w:marLeft w:val="0"/>
                          <w:marRight w:val="60"/>
                          <w:marTop w:val="0"/>
                          <w:marBottom w:val="0"/>
                          <w:divBdr>
                            <w:top w:val="none" w:sz="0" w:space="0" w:color="auto"/>
                            <w:left w:val="none" w:sz="0" w:space="0" w:color="auto"/>
                            <w:bottom w:val="none" w:sz="0" w:space="0" w:color="auto"/>
                            <w:right w:val="none" w:sz="0" w:space="0" w:color="auto"/>
                          </w:divBdr>
                        </w:div>
                        <w:div w:id="1597984640">
                          <w:marLeft w:val="0"/>
                          <w:marRight w:val="60"/>
                          <w:marTop w:val="0"/>
                          <w:marBottom w:val="0"/>
                          <w:divBdr>
                            <w:top w:val="none" w:sz="0" w:space="0" w:color="auto"/>
                            <w:left w:val="none" w:sz="0" w:space="0" w:color="auto"/>
                            <w:bottom w:val="none" w:sz="0" w:space="0" w:color="auto"/>
                            <w:right w:val="none" w:sz="0" w:space="0" w:color="auto"/>
                          </w:divBdr>
                        </w:div>
                        <w:div w:id="30306021">
                          <w:marLeft w:val="0"/>
                          <w:marRight w:val="60"/>
                          <w:marTop w:val="0"/>
                          <w:marBottom w:val="0"/>
                          <w:divBdr>
                            <w:top w:val="none" w:sz="0" w:space="0" w:color="auto"/>
                            <w:left w:val="none" w:sz="0" w:space="0" w:color="auto"/>
                            <w:bottom w:val="none" w:sz="0" w:space="0" w:color="auto"/>
                            <w:right w:val="none" w:sz="0" w:space="0" w:color="auto"/>
                          </w:divBdr>
                        </w:div>
                        <w:div w:id="1773014820">
                          <w:marLeft w:val="0"/>
                          <w:marRight w:val="60"/>
                          <w:marTop w:val="0"/>
                          <w:marBottom w:val="0"/>
                          <w:divBdr>
                            <w:top w:val="none" w:sz="0" w:space="0" w:color="auto"/>
                            <w:left w:val="none" w:sz="0" w:space="0" w:color="auto"/>
                            <w:bottom w:val="none" w:sz="0" w:space="0" w:color="auto"/>
                            <w:right w:val="none" w:sz="0" w:space="0" w:color="auto"/>
                          </w:divBdr>
                        </w:div>
                        <w:div w:id="1666974559">
                          <w:marLeft w:val="0"/>
                          <w:marRight w:val="60"/>
                          <w:marTop w:val="0"/>
                          <w:marBottom w:val="0"/>
                          <w:divBdr>
                            <w:top w:val="none" w:sz="0" w:space="0" w:color="auto"/>
                            <w:left w:val="none" w:sz="0" w:space="0" w:color="auto"/>
                            <w:bottom w:val="none" w:sz="0" w:space="0" w:color="auto"/>
                            <w:right w:val="none" w:sz="0" w:space="0" w:color="auto"/>
                          </w:divBdr>
                        </w:div>
                        <w:div w:id="1717117576">
                          <w:marLeft w:val="0"/>
                          <w:marRight w:val="60"/>
                          <w:marTop w:val="0"/>
                          <w:marBottom w:val="0"/>
                          <w:divBdr>
                            <w:top w:val="none" w:sz="0" w:space="0" w:color="auto"/>
                            <w:left w:val="none" w:sz="0" w:space="0" w:color="auto"/>
                            <w:bottom w:val="none" w:sz="0" w:space="0" w:color="auto"/>
                            <w:right w:val="none" w:sz="0" w:space="0" w:color="auto"/>
                          </w:divBdr>
                        </w:div>
                        <w:div w:id="1241133188">
                          <w:marLeft w:val="0"/>
                          <w:marRight w:val="60"/>
                          <w:marTop w:val="0"/>
                          <w:marBottom w:val="0"/>
                          <w:divBdr>
                            <w:top w:val="none" w:sz="0" w:space="0" w:color="auto"/>
                            <w:left w:val="none" w:sz="0" w:space="0" w:color="auto"/>
                            <w:bottom w:val="none" w:sz="0" w:space="0" w:color="auto"/>
                            <w:right w:val="none" w:sz="0" w:space="0" w:color="auto"/>
                          </w:divBdr>
                        </w:div>
                        <w:div w:id="1160343717">
                          <w:marLeft w:val="0"/>
                          <w:marRight w:val="60"/>
                          <w:marTop w:val="0"/>
                          <w:marBottom w:val="0"/>
                          <w:divBdr>
                            <w:top w:val="none" w:sz="0" w:space="0" w:color="auto"/>
                            <w:left w:val="none" w:sz="0" w:space="0" w:color="auto"/>
                            <w:bottom w:val="none" w:sz="0" w:space="0" w:color="auto"/>
                            <w:right w:val="none" w:sz="0" w:space="0" w:color="auto"/>
                          </w:divBdr>
                        </w:div>
                        <w:div w:id="398482211">
                          <w:marLeft w:val="0"/>
                          <w:marRight w:val="60"/>
                          <w:marTop w:val="0"/>
                          <w:marBottom w:val="0"/>
                          <w:divBdr>
                            <w:top w:val="none" w:sz="0" w:space="0" w:color="auto"/>
                            <w:left w:val="none" w:sz="0" w:space="0" w:color="auto"/>
                            <w:bottom w:val="none" w:sz="0" w:space="0" w:color="auto"/>
                            <w:right w:val="none" w:sz="0" w:space="0" w:color="auto"/>
                          </w:divBdr>
                        </w:div>
                        <w:div w:id="1821386033">
                          <w:marLeft w:val="0"/>
                          <w:marRight w:val="60"/>
                          <w:marTop w:val="0"/>
                          <w:marBottom w:val="0"/>
                          <w:divBdr>
                            <w:top w:val="none" w:sz="0" w:space="0" w:color="auto"/>
                            <w:left w:val="none" w:sz="0" w:space="0" w:color="auto"/>
                            <w:bottom w:val="none" w:sz="0" w:space="0" w:color="auto"/>
                            <w:right w:val="none" w:sz="0" w:space="0" w:color="auto"/>
                          </w:divBdr>
                        </w:div>
                        <w:div w:id="1655059296">
                          <w:marLeft w:val="0"/>
                          <w:marRight w:val="60"/>
                          <w:marTop w:val="0"/>
                          <w:marBottom w:val="0"/>
                          <w:divBdr>
                            <w:top w:val="none" w:sz="0" w:space="0" w:color="auto"/>
                            <w:left w:val="none" w:sz="0" w:space="0" w:color="auto"/>
                            <w:bottom w:val="none" w:sz="0" w:space="0" w:color="auto"/>
                            <w:right w:val="none" w:sz="0" w:space="0" w:color="auto"/>
                          </w:divBdr>
                        </w:div>
                        <w:div w:id="159085935">
                          <w:marLeft w:val="0"/>
                          <w:marRight w:val="60"/>
                          <w:marTop w:val="0"/>
                          <w:marBottom w:val="0"/>
                          <w:divBdr>
                            <w:top w:val="none" w:sz="0" w:space="0" w:color="auto"/>
                            <w:left w:val="none" w:sz="0" w:space="0" w:color="auto"/>
                            <w:bottom w:val="none" w:sz="0" w:space="0" w:color="auto"/>
                            <w:right w:val="none" w:sz="0" w:space="0" w:color="auto"/>
                          </w:divBdr>
                        </w:div>
                        <w:div w:id="1278874969">
                          <w:marLeft w:val="0"/>
                          <w:marRight w:val="60"/>
                          <w:marTop w:val="0"/>
                          <w:marBottom w:val="0"/>
                          <w:divBdr>
                            <w:top w:val="none" w:sz="0" w:space="0" w:color="auto"/>
                            <w:left w:val="none" w:sz="0" w:space="0" w:color="auto"/>
                            <w:bottom w:val="none" w:sz="0" w:space="0" w:color="auto"/>
                            <w:right w:val="none" w:sz="0" w:space="0" w:color="auto"/>
                          </w:divBdr>
                        </w:div>
                        <w:div w:id="275599133">
                          <w:marLeft w:val="0"/>
                          <w:marRight w:val="60"/>
                          <w:marTop w:val="0"/>
                          <w:marBottom w:val="0"/>
                          <w:divBdr>
                            <w:top w:val="none" w:sz="0" w:space="0" w:color="auto"/>
                            <w:left w:val="none" w:sz="0" w:space="0" w:color="auto"/>
                            <w:bottom w:val="none" w:sz="0" w:space="0" w:color="auto"/>
                            <w:right w:val="none" w:sz="0" w:space="0" w:color="auto"/>
                          </w:divBdr>
                        </w:div>
                        <w:div w:id="1008143024">
                          <w:marLeft w:val="0"/>
                          <w:marRight w:val="60"/>
                          <w:marTop w:val="0"/>
                          <w:marBottom w:val="0"/>
                          <w:divBdr>
                            <w:top w:val="none" w:sz="0" w:space="0" w:color="auto"/>
                            <w:left w:val="none" w:sz="0" w:space="0" w:color="auto"/>
                            <w:bottom w:val="none" w:sz="0" w:space="0" w:color="auto"/>
                            <w:right w:val="none" w:sz="0" w:space="0" w:color="auto"/>
                          </w:divBdr>
                        </w:div>
                        <w:div w:id="110824328">
                          <w:marLeft w:val="0"/>
                          <w:marRight w:val="60"/>
                          <w:marTop w:val="0"/>
                          <w:marBottom w:val="0"/>
                          <w:divBdr>
                            <w:top w:val="none" w:sz="0" w:space="0" w:color="auto"/>
                            <w:left w:val="none" w:sz="0" w:space="0" w:color="auto"/>
                            <w:bottom w:val="none" w:sz="0" w:space="0" w:color="auto"/>
                            <w:right w:val="none" w:sz="0" w:space="0" w:color="auto"/>
                          </w:divBdr>
                        </w:div>
                        <w:div w:id="1796674902">
                          <w:marLeft w:val="0"/>
                          <w:marRight w:val="60"/>
                          <w:marTop w:val="0"/>
                          <w:marBottom w:val="0"/>
                          <w:divBdr>
                            <w:top w:val="none" w:sz="0" w:space="0" w:color="auto"/>
                            <w:left w:val="none" w:sz="0" w:space="0" w:color="auto"/>
                            <w:bottom w:val="none" w:sz="0" w:space="0" w:color="auto"/>
                            <w:right w:val="none" w:sz="0" w:space="0" w:color="auto"/>
                          </w:divBdr>
                        </w:div>
                        <w:div w:id="407112561">
                          <w:marLeft w:val="0"/>
                          <w:marRight w:val="60"/>
                          <w:marTop w:val="0"/>
                          <w:marBottom w:val="0"/>
                          <w:divBdr>
                            <w:top w:val="none" w:sz="0" w:space="0" w:color="auto"/>
                            <w:left w:val="none" w:sz="0" w:space="0" w:color="auto"/>
                            <w:bottom w:val="none" w:sz="0" w:space="0" w:color="auto"/>
                            <w:right w:val="none" w:sz="0" w:space="0" w:color="auto"/>
                          </w:divBdr>
                        </w:div>
                        <w:div w:id="205803888">
                          <w:marLeft w:val="0"/>
                          <w:marRight w:val="60"/>
                          <w:marTop w:val="0"/>
                          <w:marBottom w:val="0"/>
                          <w:divBdr>
                            <w:top w:val="none" w:sz="0" w:space="0" w:color="auto"/>
                            <w:left w:val="none" w:sz="0" w:space="0" w:color="auto"/>
                            <w:bottom w:val="none" w:sz="0" w:space="0" w:color="auto"/>
                            <w:right w:val="none" w:sz="0" w:space="0" w:color="auto"/>
                          </w:divBdr>
                        </w:div>
                        <w:div w:id="1471170809">
                          <w:marLeft w:val="0"/>
                          <w:marRight w:val="60"/>
                          <w:marTop w:val="0"/>
                          <w:marBottom w:val="0"/>
                          <w:divBdr>
                            <w:top w:val="none" w:sz="0" w:space="0" w:color="auto"/>
                            <w:left w:val="none" w:sz="0" w:space="0" w:color="auto"/>
                            <w:bottom w:val="none" w:sz="0" w:space="0" w:color="auto"/>
                            <w:right w:val="none" w:sz="0" w:space="0" w:color="auto"/>
                          </w:divBdr>
                        </w:div>
                        <w:div w:id="342322047">
                          <w:marLeft w:val="0"/>
                          <w:marRight w:val="60"/>
                          <w:marTop w:val="0"/>
                          <w:marBottom w:val="0"/>
                          <w:divBdr>
                            <w:top w:val="none" w:sz="0" w:space="0" w:color="auto"/>
                            <w:left w:val="none" w:sz="0" w:space="0" w:color="auto"/>
                            <w:bottom w:val="none" w:sz="0" w:space="0" w:color="auto"/>
                            <w:right w:val="none" w:sz="0" w:space="0" w:color="auto"/>
                          </w:divBdr>
                        </w:div>
                        <w:div w:id="71466373">
                          <w:marLeft w:val="0"/>
                          <w:marRight w:val="60"/>
                          <w:marTop w:val="0"/>
                          <w:marBottom w:val="0"/>
                          <w:divBdr>
                            <w:top w:val="none" w:sz="0" w:space="0" w:color="auto"/>
                            <w:left w:val="none" w:sz="0" w:space="0" w:color="auto"/>
                            <w:bottom w:val="none" w:sz="0" w:space="0" w:color="auto"/>
                            <w:right w:val="none" w:sz="0" w:space="0" w:color="auto"/>
                          </w:divBdr>
                        </w:div>
                        <w:div w:id="1991789297">
                          <w:marLeft w:val="0"/>
                          <w:marRight w:val="60"/>
                          <w:marTop w:val="0"/>
                          <w:marBottom w:val="0"/>
                          <w:divBdr>
                            <w:top w:val="none" w:sz="0" w:space="0" w:color="auto"/>
                            <w:left w:val="none" w:sz="0" w:space="0" w:color="auto"/>
                            <w:bottom w:val="none" w:sz="0" w:space="0" w:color="auto"/>
                            <w:right w:val="none" w:sz="0" w:space="0" w:color="auto"/>
                          </w:divBdr>
                        </w:div>
                        <w:div w:id="37716396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2037995685">
                  <w:marLeft w:val="0"/>
                  <w:marRight w:val="0"/>
                  <w:marTop w:val="0"/>
                  <w:marBottom w:val="0"/>
                  <w:divBdr>
                    <w:top w:val="none" w:sz="0" w:space="0" w:color="auto"/>
                    <w:left w:val="none" w:sz="0" w:space="0" w:color="auto"/>
                    <w:bottom w:val="none" w:sz="0" w:space="0" w:color="auto"/>
                    <w:right w:val="none" w:sz="0" w:space="0" w:color="auto"/>
                  </w:divBdr>
                </w:div>
                <w:div w:id="1894736779">
                  <w:marLeft w:val="0"/>
                  <w:marRight w:val="0"/>
                  <w:marTop w:val="0"/>
                  <w:marBottom w:val="0"/>
                  <w:divBdr>
                    <w:top w:val="none" w:sz="0" w:space="0" w:color="auto"/>
                    <w:left w:val="none" w:sz="0" w:space="0" w:color="auto"/>
                    <w:bottom w:val="none" w:sz="0" w:space="0" w:color="auto"/>
                    <w:right w:val="none" w:sz="0" w:space="0" w:color="auto"/>
                  </w:divBdr>
                  <w:divsChild>
                    <w:div w:id="1003901861">
                      <w:marLeft w:val="0"/>
                      <w:marRight w:val="0"/>
                      <w:marTop w:val="0"/>
                      <w:marBottom w:val="0"/>
                      <w:divBdr>
                        <w:top w:val="none" w:sz="0" w:space="0" w:color="auto"/>
                        <w:left w:val="none" w:sz="0" w:space="0" w:color="auto"/>
                        <w:bottom w:val="none" w:sz="0" w:space="0" w:color="auto"/>
                        <w:right w:val="none" w:sz="0" w:space="0" w:color="auto"/>
                      </w:divBdr>
                      <w:divsChild>
                        <w:div w:id="482700976">
                          <w:marLeft w:val="0"/>
                          <w:marRight w:val="0"/>
                          <w:marTop w:val="0"/>
                          <w:marBottom w:val="0"/>
                          <w:divBdr>
                            <w:top w:val="none" w:sz="0" w:space="0" w:color="auto"/>
                            <w:left w:val="none" w:sz="0" w:space="0" w:color="auto"/>
                            <w:bottom w:val="none" w:sz="0" w:space="0" w:color="auto"/>
                            <w:right w:val="none" w:sz="0" w:space="0" w:color="auto"/>
                          </w:divBdr>
                          <w:divsChild>
                            <w:div w:id="1300262523">
                              <w:marLeft w:val="0"/>
                              <w:marRight w:val="0"/>
                              <w:marTop w:val="0"/>
                              <w:marBottom w:val="0"/>
                              <w:divBdr>
                                <w:top w:val="none" w:sz="0" w:space="0" w:color="auto"/>
                                <w:left w:val="none" w:sz="0" w:space="0" w:color="auto"/>
                                <w:bottom w:val="none" w:sz="0" w:space="0" w:color="auto"/>
                                <w:right w:val="none" w:sz="0" w:space="0" w:color="auto"/>
                              </w:divBdr>
                            </w:div>
                          </w:divsChild>
                        </w:div>
                        <w:div w:id="707533244">
                          <w:marLeft w:val="0"/>
                          <w:marRight w:val="0"/>
                          <w:marTop w:val="0"/>
                          <w:marBottom w:val="0"/>
                          <w:divBdr>
                            <w:top w:val="none" w:sz="0" w:space="0" w:color="auto"/>
                            <w:left w:val="none" w:sz="0" w:space="0" w:color="auto"/>
                            <w:bottom w:val="none" w:sz="0" w:space="0" w:color="auto"/>
                            <w:right w:val="none" w:sz="0" w:space="0" w:color="auto"/>
                          </w:divBdr>
                          <w:divsChild>
                            <w:div w:id="1900165839">
                              <w:marLeft w:val="0"/>
                              <w:marRight w:val="0"/>
                              <w:marTop w:val="0"/>
                              <w:marBottom w:val="0"/>
                              <w:divBdr>
                                <w:top w:val="none" w:sz="0" w:space="0" w:color="auto"/>
                                <w:left w:val="none" w:sz="0" w:space="0" w:color="auto"/>
                                <w:bottom w:val="none" w:sz="0" w:space="0" w:color="auto"/>
                                <w:right w:val="none" w:sz="0" w:space="0" w:color="auto"/>
                              </w:divBdr>
                            </w:div>
                          </w:divsChild>
                        </w:div>
                        <w:div w:id="329720153">
                          <w:marLeft w:val="0"/>
                          <w:marRight w:val="0"/>
                          <w:marTop w:val="0"/>
                          <w:marBottom w:val="0"/>
                          <w:divBdr>
                            <w:top w:val="none" w:sz="0" w:space="0" w:color="auto"/>
                            <w:left w:val="none" w:sz="0" w:space="0" w:color="auto"/>
                            <w:bottom w:val="none" w:sz="0" w:space="0" w:color="auto"/>
                            <w:right w:val="none" w:sz="0" w:space="0" w:color="auto"/>
                          </w:divBdr>
                          <w:divsChild>
                            <w:div w:id="1111777290">
                              <w:marLeft w:val="0"/>
                              <w:marRight w:val="0"/>
                              <w:marTop w:val="0"/>
                              <w:marBottom w:val="0"/>
                              <w:divBdr>
                                <w:top w:val="none" w:sz="0" w:space="0" w:color="auto"/>
                                <w:left w:val="none" w:sz="0" w:space="0" w:color="auto"/>
                                <w:bottom w:val="none" w:sz="0" w:space="0" w:color="auto"/>
                                <w:right w:val="none" w:sz="0" w:space="0" w:color="auto"/>
                              </w:divBdr>
                            </w:div>
                          </w:divsChild>
                        </w:div>
                        <w:div w:id="1510486009">
                          <w:marLeft w:val="0"/>
                          <w:marRight w:val="0"/>
                          <w:marTop w:val="0"/>
                          <w:marBottom w:val="0"/>
                          <w:divBdr>
                            <w:top w:val="none" w:sz="0" w:space="0" w:color="auto"/>
                            <w:left w:val="none" w:sz="0" w:space="0" w:color="auto"/>
                            <w:bottom w:val="none" w:sz="0" w:space="0" w:color="auto"/>
                            <w:right w:val="none" w:sz="0" w:space="0" w:color="auto"/>
                          </w:divBdr>
                          <w:divsChild>
                            <w:div w:id="1493256256">
                              <w:marLeft w:val="0"/>
                              <w:marRight w:val="0"/>
                              <w:marTop w:val="0"/>
                              <w:marBottom w:val="0"/>
                              <w:divBdr>
                                <w:top w:val="none" w:sz="0" w:space="0" w:color="auto"/>
                                <w:left w:val="none" w:sz="0" w:space="0" w:color="auto"/>
                                <w:bottom w:val="none" w:sz="0" w:space="0" w:color="auto"/>
                                <w:right w:val="none" w:sz="0" w:space="0" w:color="auto"/>
                              </w:divBdr>
                            </w:div>
                          </w:divsChild>
                        </w:div>
                        <w:div w:id="504900276">
                          <w:marLeft w:val="0"/>
                          <w:marRight w:val="0"/>
                          <w:marTop w:val="0"/>
                          <w:marBottom w:val="0"/>
                          <w:divBdr>
                            <w:top w:val="none" w:sz="0" w:space="0" w:color="auto"/>
                            <w:left w:val="none" w:sz="0" w:space="0" w:color="auto"/>
                            <w:bottom w:val="none" w:sz="0" w:space="0" w:color="auto"/>
                            <w:right w:val="none" w:sz="0" w:space="0" w:color="auto"/>
                          </w:divBdr>
                          <w:divsChild>
                            <w:div w:id="1830437676">
                              <w:marLeft w:val="0"/>
                              <w:marRight w:val="0"/>
                              <w:marTop w:val="0"/>
                              <w:marBottom w:val="0"/>
                              <w:divBdr>
                                <w:top w:val="none" w:sz="0" w:space="0" w:color="auto"/>
                                <w:left w:val="none" w:sz="0" w:space="0" w:color="auto"/>
                                <w:bottom w:val="none" w:sz="0" w:space="0" w:color="auto"/>
                                <w:right w:val="none" w:sz="0" w:space="0" w:color="auto"/>
                              </w:divBdr>
                            </w:div>
                          </w:divsChild>
                        </w:div>
                        <w:div w:id="1909610446">
                          <w:marLeft w:val="0"/>
                          <w:marRight w:val="0"/>
                          <w:marTop w:val="0"/>
                          <w:marBottom w:val="0"/>
                          <w:divBdr>
                            <w:top w:val="none" w:sz="0" w:space="0" w:color="auto"/>
                            <w:left w:val="none" w:sz="0" w:space="0" w:color="auto"/>
                            <w:bottom w:val="none" w:sz="0" w:space="0" w:color="auto"/>
                            <w:right w:val="none" w:sz="0" w:space="0" w:color="auto"/>
                          </w:divBdr>
                          <w:divsChild>
                            <w:div w:id="1041630655">
                              <w:marLeft w:val="0"/>
                              <w:marRight w:val="0"/>
                              <w:marTop w:val="0"/>
                              <w:marBottom w:val="0"/>
                              <w:divBdr>
                                <w:top w:val="none" w:sz="0" w:space="0" w:color="auto"/>
                                <w:left w:val="none" w:sz="0" w:space="0" w:color="auto"/>
                                <w:bottom w:val="none" w:sz="0" w:space="0" w:color="auto"/>
                                <w:right w:val="none" w:sz="0" w:space="0" w:color="auto"/>
                              </w:divBdr>
                            </w:div>
                          </w:divsChild>
                        </w:div>
                        <w:div w:id="582841122">
                          <w:marLeft w:val="0"/>
                          <w:marRight w:val="0"/>
                          <w:marTop w:val="0"/>
                          <w:marBottom w:val="0"/>
                          <w:divBdr>
                            <w:top w:val="none" w:sz="0" w:space="0" w:color="auto"/>
                            <w:left w:val="none" w:sz="0" w:space="0" w:color="auto"/>
                            <w:bottom w:val="none" w:sz="0" w:space="0" w:color="auto"/>
                            <w:right w:val="none" w:sz="0" w:space="0" w:color="auto"/>
                          </w:divBdr>
                          <w:divsChild>
                            <w:div w:id="475757848">
                              <w:marLeft w:val="0"/>
                              <w:marRight w:val="0"/>
                              <w:marTop w:val="0"/>
                              <w:marBottom w:val="0"/>
                              <w:divBdr>
                                <w:top w:val="none" w:sz="0" w:space="0" w:color="auto"/>
                                <w:left w:val="none" w:sz="0" w:space="0" w:color="auto"/>
                                <w:bottom w:val="none" w:sz="0" w:space="0" w:color="auto"/>
                                <w:right w:val="none" w:sz="0" w:space="0" w:color="auto"/>
                              </w:divBdr>
                            </w:div>
                          </w:divsChild>
                        </w:div>
                        <w:div w:id="2108495966">
                          <w:marLeft w:val="0"/>
                          <w:marRight w:val="0"/>
                          <w:marTop w:val="0"/>
                          <w:marBottom w:val="0"/>
                          <w:divBdr>
                            <w:top w:val="none" w:sz="0" w:space="0" w:color="auto"/>
                            <w:left w:val="none" w:sz="0" w:space="0" w:color="auto"/>
                            <w:bottom w:val="none" w:sz="0" w:space="0" w:color="auto"/>
                            <w:right w:val="none" w:sz="0" w:space="0" w:color="auto"/>
                          </w:divBdr>
                          <w:divsChild>
                            <w:div w:id="284964254">
                              <w:marLeft w:val="0"/>
                              <w:marRight w:val="0"/>
                              <w:marTop w:val="0"/>
                              <w:marBottom w:val="0"/>
                              <w:divBdr>
                                <w:top w:val="none" w:sz="0" w:space="0" w:color="auto"/>
                                <w:left w:val="none" w:sz="0" w:space="0" w:color="auto"/>
                                <w:bottom w:val="none" w:sz="0" w:space="0" w:color="auto"/>
                                <w:right w:val="none" w:sz="0" w:space="0" w:color="auto"/>
                              </w:divBdr>
                            </w:div>
                          </w:divsChild>
                        </w:div>
                        <w:div w:id="1311709798">
                          <w:marLeft w:val="0"/>
                          <w:marRight w:val="0"/>
                          <w:marTop w:val="0"/>
                          <w:marBottom w:val="0"/>
                          <w:divBdr>
                            <w:top w:val="none" w:sz="0" w:space="0" w:color="auto"/>
                            <w:left w:val="none" w:sz="0" w:space="0" w:color="auto"/>
                            <w:bottom w:val="none" w:sz="0" w:space="0" w:color="auto"/>
                            <w:right w:val="none" w:sz="0" w:space="0" w:color="auto"/>
                          </w:divBdr>
                          <w:divsChild>
                            <w:div w:id="18369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827552">
                      <w:marLeft w:val="0"/>
                      <w:marRight w:val="750"/>
                      <w:marTop w:val="0"/>
                      <w:marBottom w:val="0"/>
                      <w:divBdr>
                        <w:top w:val="none" w:sz="0" w:space="0" w:color="auto"/>
                        <w:left w:val="none" w:sz="0" w:space="0" w:color="auto"/>
                        <w:bottom w:val="none" w:sz="0" w:space="0" w:color="auto"/>
                        <w:right w:val="none" w:sz="0" w:space="0" w:color="auto"/>
                      </w:divBdr>
                      <w:divsChild>
                        <w:div w:id="1188519113">
                          <w:marLeft w:val="0"/>
                          <w:marRight w:val="0"/>
                          <w:marTop w:val="0"/>
                          <w:marBottom w:val="0"/>
                          <w:divBdr>
                            <w:top w:val="none" w:sz="0" w:space="0" w:color="auto"/>
                            <w:left w:val="none" w:sz="0" w:space="0" w:color="auto"/>
                            <w:bottom w:val="none" w:sz="0" w:space="0" w:color="auto"/>
                            <w:right w:val="none" w:sz="0" w:space="0" w:color="auto"/>
                          </w:divBdr>
                          <w:divsChild>
                            <w:div w:id="1866870713">
                              <w:marLeft w:val="0"/>
                              <w:marRight w:val="0"/>
                              <w:marTop w:val="0"/>
                              <w:marBottom w:val="0"/>
                              <w:divBdr>
                                <w:top w:val="none" w:sz="0" w:space="0" w:color="auto"/>
                                <w:left w:val="none" w:sz="0" w:space="0" w:color="auto"/>
                                <w:bottom w:val="none" w:sz="0" w:space="0" w:color="auto"/>
                                <w:right w:val="none" w:sz="0" w:space="0" w:color="auto"/>
                              </w:divBdr>
                            </w:div>
                            <w:div w:id="13354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8584">
                  <w:marLeft w:val="0"/>
                  <w:marRight w:val="0"/>
                  <w:marTop w:val="0"/>
                  <w:marBottom w:val="0"/>
                  <w:divBdr>
                    <w:top w:val="none" w:sz="0" w:space="0" w:color="auto"/>
                    <w:left w:val="none" w:sz="0" w:space="0" w:color="auto"/>
                    <w:bottom w:val="none" w:sz="0" w:space="0" w:color="auto"/>
                    <w:right w:val="none" w:sz="0" w:space="0" w:color="auto"/>
                  </w:divBdr>
                  <w:divsChild>
                    <w:div w:id="875460903">
                      <w:marLeft w:val="0"/>
                      <w:marRight w:val="0"/>
                      <w:marTop w:val="0"/>
                      <w:marBottom w:val="0"/>
                      <w:divBdr>
                        <w:top w:val="none" w:sz="0" w:space="0" w:color="auto"/>
                        <w:left w:val="none" w:sz="0" w:space="0" w:color="auto"/>
                        <w:bottom w:val="none" w:sz="0" w:space="0" w:color="auto"/>
                        <w:right w:val="none" w:sz="0" w:space="0" w:color="auto"/>
                      </w:divBdr>
                      <w:divsChild>
                        <w:div w:id="1820069384">
                          <w:marLeft w:val="0"/>
                          <w:marRight w:val="60"/>
                          <w:marTop w:val="0"/>
                          <w:marBottom w:val="0"/>
                          <w:divBdr>
                            <w:top w:val="none" w:sz="0" w:space="0" w:color="auto"/>
                            <w:left w:val="none" w:sz="0" w:space="0" w:color="auto"/>
                            <w:bottom w:val="none" w:sz="0" w:space="0" w:color="auto"/>
                            <w:right w:val="none" w:sz="0" w:space="0" w:color="auto"/>
                          </w:divBdr>
                        </w:div>
                        <w:div w:id="1724131948">
                          <w:marLeft w:val="0"/>
                          <w:marRight w:val="60"/>
                          <w:marTop w:val="0"/>
                          <w:marBottom w:val="0"/>
                          <w:divBdr>
                            <w:top w:val="none" w:sz="0" w:space="0" w:color="auto"/>
                            <w:left w:val="none" w:sz="0" w:space="0" w:color="auto"/>
                            <w:bottom w:val="none" w:sz="0" w:space="0" w:color="auto"/>
                            <w:right w:val="none" w:sz="0" w:space="0" w:color="auto"/>
                          </w:divBdr>
                        </w:div>
                        <w:div w:id="260768161">
                          <w:marLeft w:val="0"/>
                          <w:marRight w:val="60"/>
                          <w:marTop w:val="0"/>
                          <w:marBottom w:val="0"/>
                          <w:divBdr>
                            <w:top w:val="none" w:sz="0" w:space="0" w:color="auto"/>
                            <w:left w:val="none" w:sz="0" w:space="0" w:color="auto"/>
                            <w:bottom w:val="none" w:sz="0" w:space="0" w:color="auto"/>
                            <w:right w:val="none" w:sz="0" w:space="0" w:color="auto"/>
                          </w:divBdr>
                        </w:div>
                        <w:div w:id="79908093">
                          <w:marLeft w:val="0"/>
                          <w:marRight w:val="60"/>
                          <w:marTop w:val="0"/>
                          <w:marBottom w:val="0"/>
                          <w:divBdr>
                            <w:top w:val="none" w:sz="0" w:space="0" w:color="auto"/>
                            <w:left w:val="none" w:sz="0" w:space="0" w:color="auto"/>
                            <w:bottom w:val="none" w:sz="0" w:space="0" w:color="auto"/>
                            <w:right w:val="none" w:sz="0" w:space="0" w:color="auto"/>
                          </w:divBdr>
                        </w:div>
                        <w:div w:id="937643375">
                          <w:marLeft w:val="0"/>
                          <w:marRight w:val="60"/>
                          <w:marTop w:val="0"/>
                          <w:marBottom w:val="0"/>
                          <w:divBdr>
                            <w:top w:val="none" w:sz="0" w:space="0" w:color="auto"/>
                            <w:left w:val="none" w:sz="0" w:space="0" w:color="auto"/>
                            <w:bottom w:val="none" w:sz="0" w:space="0" w:color="auto"/>
                            <w:right w:val="none" w:sz="0" w:space="0" w:color="auto"/>
                          </w:divBdr>
                        </w:div>
                        <w:div w:id="808280836">
                          <w:marLeft w:val="0"/>
                          <w:marRight w:val="60"/>
                          <w:marTop w:val="0"/>
                          <w:marBottom w:val="0"/>
                          <w:divBdr>
                            <w:top w:val="none" w:sz="0" w:space="0" w:color="auto"/>
                            <w:left w:val="none" w:sz="0" w:space="0" w:color="auto"/>
                            <w:bottom w:val="none" w:sz="0" w:space="0" w:color="auto"/>
                            <w:right w:val="none" w:sz="0" w:space="0" w:color="auto"/>
                          </w:divBdr>
                        </w:div>
                        <w:div w:id="642927497">
                          <w:marLeft w:val="0"/>
                          <w:marRight w:val="60"/>
                          <w:marTop w:val="0"/>
                          <w:marBottom w:val="0"/>
                          <w:divBdr>
                            <w:top w:val="none" w:sz="0" w:space="0" w:color="auto"/>
                            <w:left w:val="none" w:sz="0" w:space="0" w:color="auto"/>
                            <w:bottom w:val="none" w:sz="0" w:space="0" w:color="auto"/>
                            <w:right w:val="none" w:sz="0" w:space="0" w:color="auto"/>
                          </w:divBdr>
                        </w:div>
                        <w:div w:id="1575168171">
                          <w:marLeft w:val="0"/>
                          <w:marRight w:val="60"/>
                          <w:marTop w:val="0"/>
                          <w:marBottom w:val="0"/>
                          <w:divBdr>
                            <w:top w:val="none" w:sz="0" w:space="0" w:color="auto"/>
                            <w:left w:val="none" w:sz="0" w:space="0" w:color="auto"/>
                            <w:bottom w:val="none" w:sz="0" w:space="0" w:color="auto"/>
                            <w:right w:val="none" w:sz="0" w:space="0" w:color="auto"/>
                          </w:divBdr>
                        </w:div>
                        <w:div w:id="839852227">
                          <w:marLeft w:val="0"/>
                          <w:marRight w:val="60"/>
                          <w:marTop w:val="0"/>
                          <w:marBottom w:val="0"/>
                          <w:divBdr>
                            <w:top w:val="none" w:sz="0" w:space="0" w:color="auto"/>
                            <w:left w:val="none" w:sz="0" w:space="0" w:color="auto"/>
                            <w:bottom w:val="none" w:sz="0" w:space="0" w:color="auto"/>
                            <w:right w:val="none" w:sz="0" w:space="0" w:color="auto"/>
                          </w:divBdr>
                        </w:div>
                        <w:div w:id="1575431711">
                          <w:marLeft w:val="0"/>
                          <w:marRight w:val="60"/>
                          <w:marTop w:val="0"/>
                          <w:marBottom w:val="0"/>
                          <w:divBdr>
                            <w:top w:val="none" w:sz="0" w:space="0" w:color="auto"/>
                            <w:left w:val="none" w:sz="0" w:space="0" w:color="auto"/>
                            <w:bottom w:val="none" w:sz="0" w:space="0" w:color="auto"/>
                            <w:right w:val="none" w:sz="0" w:space="0" w:color="auto"/>
                          </w:divBdr>
                        </w:div>
                        <w:div w:id="1665743103">
                          <w:marLeft w:val="0"/>
                          <w:marRight w:val="60"/>
                          <w:marTop w:val="0"/>
                          <w:marBottom w:val="0"/>
                          <w:divBdr>
                            <w:top w:val="none" w:sz="0" w:space="0" w:color="auto"/>
                            <w:left w:val="none" w:sz="0" w:space="0" w:color="auto"/>
                            <w:bottom w:val="none" w:sz="0" w:space="0" w:color="auto"/>
                            <w:right w:val="none" w:sz="0" w:space="0" w:color="auto"/>
                          </w:divBdr>
                        </w:div>
                        <w:div w:id="36949992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395739602">
                  <w:marLeft w:val="0"/>
                  <w:marRight w:val="0"/>
                  <w:marTop w:val="0"/>
                  <w:marBottom w:val="0"/>
                  <w:divBdr>
                    <w:top w:val="none" w:sz="0" w:space="0" w:color="auto"/>
                    <w:left w:val="none" w:sz="0" w:space="0" w:color="auto"/>
                    <w:bottom w:val="none" w:sz="0" w:space="0" w:color="auto"/>
                    <w:right w:val="none" w:sz="0" w:space="0" w:color="auto"/>
                  </w:divBdr>
                </w:div>
                <w:div w:id="1357078352">
                  <w:marLeft w:val="0"/>
                  <w:marRight w:val="0"/>
                  <w:marTop w:val="0"/>
                  <w:marBottom w:val="0"/>
                  <w:divBdr>
                    <w:top w:val="none" w:sz="0" w:space="0" w:color="auto"/>
                    <w:left w:val="none" w:sz="0" w:space="0" w:color="auto"/>
                    <w:bottom w:val="none" w:sz="0" w:space="0" w:color="auto"/>
                    <w:right w:val="none" w:sz="0" w:space="0" w:color="auto"/>
                  </w:divBdr>
                </w:div>
                <w:div w:id="1856770013">
                  <w:marLeft w:val="0"/>
                  <w:marRight w:val="0"/>
                  <w:marTop w:val="0"/>
                  <w:marBottom w:val="0"/>
                  <w:divBdr>
                    <w:top w:val="none" w:sz="0" w:space="0" w:color="auto"/>
                    <w:left w:val="none" w:sz="0" w:space="0" w:color="auto"/>
                    <w:bottom w:val="none" w:sz="0" w:space="0" w:color="auto"/>
                    <w:right w:val="none" w:sz="0" w:space="0" w:color="auto"/>
                  </w:divBdr>
                  <w:divsChild>
                    <w:div w:id="1873689086">
                      <w:marLeft w:val="0"/>
                      <w:marRight w:val="0"/>
                      <w:marTop w:val="0"/>
                      <w:marBottom w:val="0"/>
                      <w:divBdr>
                        <w:top w:val="none" w:sz="0" w:space="0" w:color="auto"/>
                        <w:left w:val="none" w:sz="0" w:space="0" w:color="auto"/>
                        <w:bottom w:val="none" w:sz="0" w:space="0" w:color="auto"/>
                        <w:right w:val="none" w:sz="0" w:space="0" w:color="auto"/>
                      </w:divBdr>
                      <w:divsChild>
                        <w:div w:id="1032222985">
                          <w:marLeft w:val="0"/>
                          <w:marRight w:val="0"/>
                          <w:marTop w:val="0"/>
                          <w:marBottom w:val="0"/>
                          <w:divBdr>
                            <w:top w:val="none" w:sz="0" w:space="0" w:color="auto"/>
                            <w:left w:val="none" w:sz="0" w:space="0" w:color="auto"/>
                            <w:bottom w:val="none" w:sz="0" w:space="0" w:color="auto"/>
                            <w:right w:val="none" w:sz="0" w:space="0" w:color="auto"/>
                          </w:divBdr>
                          <w:divsChild>
                            <w:div w:id="878123492">
                              <w:marLeft w:val="0"/>
                              <w:marRight w:val="0"/>
                              <w:marTop w:val="0"/>
                              <w:marBottom w:val="0"/>
                              <w:divBdr>
                                <w:top w:val="none" w:sz="0" w:space="0" w:color="auto"/>
                                <w:left w:val="none" w:sz="0" w:space="0" w:color="auto"/>
                                <w:bottom w:val="none" w:sz="0" w:space="0" w:color="auto"/>
                                <w:right w:val="none" w:sz="0" w:space="0" w:color="auto"/>
                              </w:divBdr>
                            </w:div>
                          </w:divsChild>
                        </w:div>
                        <w:div w:id="1333222526">
                          <w:marLeft w:val="0"/>
                          <w:marRight w:val="0"/>
                          <w:marTop w:val="0"/>
                          <w:marBottom w:val="0"/>
                          <w:divBdr>
                            <w:top w:val="none" w:sz="0" w:space="0" w:color="auto"/>
                            <w:left w:val="none" w:sz="0" w:space="0" w:color="auto"/>
                            <w:bottom w:val="none" w:sz="0" w:space="0" w:color="auto"/>
                            <w:right w:val="none" w:sz="0" w:space="0" w:color="auto"/>
                          </w:divBdr>
                          <w:divsChild>
                            <w:div w:id="30882518">
                              <w:marLeft w:val="0"/>
                              <w:marRight w:val="0"/>
                              <w:marTop w:val="0"/>
                              <w:marBottom w:val="0"/>
                              <w:divBdr>
                                <w:top w:val="none" w:sz="0" w:space="0" w:color="auto"/>
                                <w:left w:val="none" w:sz="0" w:space="0" w:color="auto"/>
                                <w:bottom w:val="none" w:sz="0" w:space="0" w:color="auto"/>
                                <w:right w:val="none" w:sz="0" w:space="0" w:color="auto"/>
                              </w:divBdr>
                            </w:div>
                          </w:divsChild>
                        </w:div>
                        <w:div w:id="366174883">
                          <w:marLeft w:val="0"/>
                          <w:marRight w:val="0"/>
                          <w:marTop w:val="0"/>
                          <w:marBottom w:val="0"/>
                          <w:divBdr>
                            <w:top w:val="none" w:sz="0" w:space="0" w:color="auto"/>
                            <w:left w:val="none" w:sz="0" w:space="0" w:color="auto"/>
                            <w:bottom w:val="none" w:sz="0" w:space="0" w:color="auto"/>
                            <w:right w:val="none" w:sz="0" w:space="0" w:color="auto"/>
                          </w:divBdr>
                          <w:divsChild>
                            <w:div w:id="65343586">
                              <w:marLeft w:val="0"/>
                              <w:marRight w:val="0"/>
                              <w:marTop w:val="0"/>
                              <w:marBottom w:val="0"/>
                              <w:divBdr>
                                <w:top w:val="none" w:sz="0" w:space="0" w:color="auto"/>
                                <w:left w:val="none" w:sz="0" w:space="0" w:color="auto"/>
                                <w:bottom w:val="none" w:sz="0" w:space="0" w:color="auto"/>
                                <w:right w:val="none" w:sz="0" w:space="0" w:color="auto"/>
                              </w:divBdr>
                            </w:div>
                          </w:divsChild>
                        </w:div>
                        <w:div w:id="422186640">
                          <w:marLeft w:val="0"/>
                          <w:marRight w:val="0"/>
                          <w:marTop w:val="0"/>
                          <w:marBottom w:val="0"/>
                          <w:divBdr>
                            <w:top w:val="none" w:sz="0" w:space="0" w:color="auto"/>
                            <w:left w:val="none" w:sz="0" w:space="0" w:color="auto"/>
                            <w:bottom w:val="none" w:sz="0" w:space="0" w:color="auto"/>
                            <w:right w:val="none" w:sz="0" w:space="0" w:color="auto"/>
                          </w:divBdr>
                          <w:divsChild>
                            <w:div w:id="791170955">
                              <w:marLeft w:val="0"/>
                              <w:marRight w:val="0"/>
                              <w:marTop w:val="0"/>
                              <w:marBottom w:val="0"/>
                              <w:divBdr>
                                <w:top w:val="none" w:sz="0" w:space="0" w:color="auto"/>
                                <w:left w:val="none" w:sz="0" w:space="0" w:color="auto"/>
                                <w:bottom w:val="none" w:sz="0" w:space="0" w:color="auto"/>
                                <w:right w:val="none" w:sz="0" w:space="0" w:color="auto"/>
                              </w:divBdr>
                            </w:div>
                          </w:divsChild>
                        </w:div>
                        <w:div w:id="1681656673">
                          <w:marLeft w:val="0"/>
                          <w:marRight w:val="0"/>
                          <w:marTop w:val="0"/>
                          <w:marBottom w:val="0"/>
                          <w:divBdr>
                            <w:top w:val="none" w:sz="0" w:space="0" w:color="auto"/>
                            <w:left w:val="none" w:sz="0" w:space="0" w:color="auto"/>
                            <w:bottom w:val="none" w:sz="0" w:space="0" w:color="auto"/>
                            <w:right w:val="none" w:sz="0" w:space="0" w:color="auto"/>
                          </w:divBdr>
                          <w:divsChild>
                            <w:div w:id="1059018400">
                              <w:marLeft w:val="0"/>
                              <w:marRight w:val="0"/>
                              <w:marTop w:val="0"/>
                              <w:marBottom w:val="0"/>
                              <w:divBdr>
                                <w:top w:val="none" w:sz="0" w:space="0" w:color="auto"/>
                                <w:left w:val="none" w:sz="0" w:space="0" w:color="auto"/>
                                <w:bottom w:val="none" w:sz="0" w:space="0" w:color="auto"/>
                                <w:right w:val="none" w:sz="0" w:space="0" w:color="auto"/>
                              </w:divBdr>
                            </w:div>
                          </w:divsChild>
                        </w:div>
                        <w:div w:id="1643148129">
                          <w:marLeft w:val="0"/>
                          <w:marRight w:val="0"/>
                          <w:marTop w:val="0"/>
                          <w:marBottom w:val="0"/>
                          <w:divBdr>
                            <w:top w:val="none" w:sz="0" w:space="0" w:color="auto"/>
                            <w:left w:val="none" w:sz="0" w:space="0" w:color="auto"/>
                            <w:bottom w:val="none" w:sz="0" w:space="0" w:color="auto"/>
                            <w:right w:val="none" w:sz="0" w:space="0" w:color="auto"/>
                          </w:divBdr>
                          <w:divsChild>
                            <w:div w:id="313872999">
                              <w:marLeft w:val="0"/>
                              <w:marRight w:val="0"/>
                              <w:marTop w:val="0"/>
                              <w:marBottom w:val="0"/>
                              <w:divBdr>
                                <w:top w:val="none" w:sz="0" w:space="0" w:color="auto"/>
                                <w:left w:val="none" w:sz="0" w:space="0" w:color="auto"/>
                                <w:bottom w:val="none" w:sz="0" w:space="0" w:color="auto"/>
                                <w:right w:val="none" w:sz="0" w:space="0" w:color="auto"/>
                              </w:divBdr>
                            </w:div>
                          </w:divsChild>
                        </w:div>
                        <w:div w:id="921185776">
                          <w:marLeft w:val="0"/>
                          <w:marRight w:val="0"/>
                          <w:marTop w:val="0"/>
                          <w:marBottom w:val="0"/>
                          <w:divBdr>
                            <w:top w:val="none" w:sz="0" w:space="0" w:color="auto"/>
                            <w:left w:val="none" w:sz="0" w:space="0" w:color="auto"/>
                            <w:bottom w:val="none" w:sz="0" w:space="0" w:color="auto"/>
                            <w:right w:val="none" w:sz="0" w:space="0" w:color="auto"/>
                          </w:divBdr>
                          <w:divsChild>
                            <w:div w:id="1803189919">
                              <w:marLeft w:val="0"/>
                              <w:marRight w:val="0"/>
                              <w:marTop w:val="0"/>
                              <w:marBottom w:val="0"/>
                              <w:divBdr>
                                <w:top w:val="none" w:sz="0" w:space="0" w:color="auto"/>
                                <w:left w:val="none" w:sz="0" w:space="0" w:color="auto"/>
                                <w:bottom w:val="none" w:sz="0" w:space="0" w:color="auto"/>
                                <w:right w:val="none" w:sz="0" w:space="0" w:color="auto"/>
                              </w:divBdr>
                            </w:div>
                          </w:divsChild>
                        </w:div>
                        <w:div w:id="1935632256">
                          <w:marLeft w:val="0"/>
                          <w:marRight w:val="0"/>
                          <w:marTop w:val="0"/>
                          <w:marBottom w:val="0"/>
                          <w:divBdr>
                            <w:top w:val="none" w:sz="0" w:space="0" w:color="auto"/>
                            <w:left w:val="none" w:sz="0" w:space="0" w:color="auto"/>
                            <w:bottom w:val="none" w:sz="0" w:space="0" w:color="auto"/>
                            <w:right w:val="none" w:sz="0" w:space="0" w:color="auto"/>
                          </w:divBdr>
                          <w:divsChild>
                            <w:div w:id="1987583191">
                              <w:marLeft w:val="0"/>
                              <w:marRight w:val="0"/>
                              <w:marTop w:val="0"/>
                              <w:marBottom w:val="0"/>
                              <w:divBdr>
                                <w:top w:val="none" w:sz="0" w:space="0" w:color="auto"/>
                                <w:left w:val="none" w:sz="0" w:space="0" w:color="auto"/>
                                <w:bottom w:val="none" w:sz="0" w:space="0" w:color="auto"/>
                                <w:right w:val="none" w:sz="0" w:space="0" w:color="auto"/>
                              </w:divBdr>
                            </w:div>
                          </w:divsChild>
                        </w:div>
                        <w:div w:id="380255232">
                          <w:marLeft w:val="0"/>
                          <w:marRight w:val="0"/>
                          <w:marTop w:val="0"/>
                          <w:marBottom w:val="0"/>
                          <w:divBdr>
                            <w:top w:val="none" w:sz="0" w:space="0" w:color="auto"/>
                            <w:left w:val="none" w:sz="0" w:space="0" w:color="auto"/>
                            <w:bottom w:val="none" w:sz="0" w:space="0" w:color="auto"/>
                            <w:right w:val="none" w:sz="0" w:space="0" w:color="auto"/>
                          </w:divBdr>
                          <w:divsChild>
                            <w:div w:id="11449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23798">
                      <w:marLeft w:val="0"/>
                      <w:marRight w:val="750"/>
                      <w:marTop w:val="0"/>
                      <w:marBottom w:val="0"/>
                      <w:divBdr>
                        <w:top w:val="none" w:sz="0" w:space="0" w:color="auto"/>
                        <w:left w:val="none" w:sz="0" w:space="0" w:color="auto"/>
                        <w:bottom w:val="none" w:sz="0" w:space="0" w:color="auto"/>
                        <w:right w:val="none" w:sz="0" w:space="0" w:color="auto"/>
                      </w:divBdr>
                      <w:divsChild>
                        <w:div w:id="1238369471">
                          <w:marLeft w:val="0"/>
                          <w:marRight w:val="0"/>
                          <w:marTop w:val="0"/>
                          <w:marBottom w:val="0"/>
                          <w:divBdr>
                            <w:top w:val="none" w:sz="0" w:space="0" w:color="auto"/>
                            <w:left w:val="none" w:sz="0" w:space="0" w:color="auto"/>
                            <w:bottom w:val="none" w:sz="0" w:space="0" w:color="auto"/>
                            <w:right w:val="none" w:sz="0" w:space="0" w:color="auto"/>
                          </w:divBdr>
                          <w:divsChild>
                            <w:div w:id="1832789499">
                              <w:marLeft w:val="0"/>
                              <w:marRight w:val="0"/>
                              <w:marTop w:val="0"/>
                              <w:marBottom w:val="0"/>
                              <w:divBdr>
                                <w:top w:val="none" w:sz="0" w:space="0" w:color="auto"/>
                                <w:left w:val="none" w:sz="0" w:space="0" w:color="auto"/>
                                <w:bottom w:val="none" w:sz="0" w:space="0" w:color="auto"/>
                                <w:right w:val="none" w:sz="0" w:space="0" w:color="auto"/>
                              </w:divBdr>
                            </w:div>
                            <w:div w:id="35292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377749">
                  <w:marLeft w:val="0"/>
                  <w:marRight w:val="0"/>
                  <w:marTop w:val="0"/>
                  <w:marBottom w:val="0"/>
                  <w:divBdr>
                    <w:top w:val="none" w:sz="0" w:space="0" w:color="auto"/>
                    <w:left w:val="none" w:sz="0" w:space="0" w:color="auto"/>
                    <w:bottom w:val="none" w:sz="0" w:space="0" w:color="auto"/>
                    <w:right w:val="none" w:sz="0" w:space="0" w:color="auto"/>
                  </w:divBdr>
                  <w:divsChild>
                    <w:div w:id="531380079">
                      <w:marLeft w:val="0"/>
                      <w:marRight w:val="0"/>
                      <w:marTop w:val="0"/>
                      <w:marBottom w:val="0"/>
                      <w:divBdr>
                        <w:top w:val="none" w:sz="0" w:space="0" w:color="auto"/>
                        <w:left w:val="none" w:sz="0" w:space="0" w:color="auto"/>
                        <w:bottom w:val="none" w:sz="0" w:space="0" w:color="auto"/>
                        <w:right w:val="none" w:sz="0" w:space="0" w:color="auto"/>
                      </w:divBdr>
                      <w:divsChild>
                        <w:div w:id="406729284">
                          <w:marLeft w:val="0"/>
                          <w:marRight w:val="60"/>
                          <w:marTop w:val="0"/>
                          <w:marBottom w:val="0"/>
                          <w:divBdr>
                            <w:top w:val="none" w:sz="0" w:space="0" w:color="auto"/>
                            <w:left w:val="none" w:sz="0" w:space="0" w:color="auto"/>
                            <w:bottom w:val="none" w:sz="0" w:space="0" w:color="auto"/>
                            <w:right w:val="none" w:sz="0" w:space="0" w:color="auto"/>
                          </w:divBdr>
                        </w:div>
                        <w:div w:id="2105415527">
                          <w:marLeft w:val="0"/>
                          <w:marRight w:val="60"/>
                          <w:marTop w:val="0"/>
                          <w:marBottom w:val="0"/>
                          <w:divBdr>
                            <w:top w:val="none" w:sz="0" w:space="0" w:color="auto"/>
                            <w:left w:val="none" w:sz="0" w:space="0" w:color="auto"/>
                            <w:bottom w:val="none" w:sz="0" w:space="0" w:color="auto"/>
                            <w:right w:val="none" w:sz="0" w:space="0" w:color="auto"/>
                          </w:divBdr>
                        </w:div>
                        <w:div w:id="1660815640">
                          <w:marLeft w:val="0"/>
                          <w:marRight w:val="60"/>
                          <w:marTop w:val="0"/>
                          <w:marBottom w:val="0"/>
                          <w:divBdr>
                            <w:top w:val="none" w:sz="0" w:space="0" w:color="auto"/>
                            <w:left w:val="none" w:sz="0" w:space="0" w:color="auto"/>
                            <w:bottom w:val="none" w:sz="0" w:space="0" w:color="auto"/>
                            <w:right w:val="none" w:sz="0" w:space="0" w:color="auto"/>
                          </w:divBdr>
                        </w:div>
                        <w:div w:id="1604536246">
                          <w:marLeft w:val="0"/>
                          <w:marRight w:val="60"/>
                          <w:marTop w:val="0"/>
                          <w:marBottom w:val="0"/>
                          <w:divBdr>
                            <w:top w:val="none" w:sz="0" w:space="0" w:color="auto"/>
                            <w:left w:val="none" w:sz="0" w:space="0" w:color="auto"/>
                            <w:bottom w:val="none" w:sz="0" w:space="0" w:color="auto"/>
                            <w:right w:val="none" w:sz="0" w:space="0" w:color="auto"/>
                          </w:divBdr>
                        </w:div>
                        <w:div w:id="867914247">
                          <w:marLeft w:val="0"/>
                          <w:marRight w:val="60"/>
                          <w:marTop w:val="0"/>
                          <w:marBottom w:val="0"/>
                          <w:divBdr>
                            <w:top w:val="none" w:sz="0" w:space="0" w:color="auto"/>
                            <w:left w:val="none" w:sz="0" w:space="0" w:color="auto"/>
                            <w:bottom w:val="none" w:sz="0" w:space="0" w:color="auto"/>
                            <w:right w:val="none" w:sz="0" w:space="0" w:color="auto"/>
                          </w:divBdr>
                        </w:div>
                        <w:div w:id="2030830424">
                          <w:marLeft w:val="0"/>
                          <w:marRight w:val="60"/>
                          <w:marTop w:val="0"/>
                          <w:marBottom w:val="0"/>
                          <w:divBdr>
                            <w:top w:val="none" w:sz="0" w:space="0" w:color="auto"/>
                            <w:left w:val="none" w:sz="0" w:space="0" w:color="auto"/>
                            <w:bottom w:val="none" w:sz="0" w:space="0" w:color="auto"/>
                            <w:right w:val="none" w:sz="0" w:space="0" w:color="auto"/>
                          </w:divBdr>
                        </w:div>
                        <w:div w:id="1266187334">
                          <w:marLeft w:val="0"/>
                          <w:marRight w:val="60"/>
                          <w:marTop w:val="0"/>
                          <w:marBottom w:val="0"/>
                          <w:divBdr>
                            <w:top w:val="none" w:sz="0" w:space="0" w:color="auto"/>
                            <w:left w:val="none" w:sz="0" w:space="0" w:color="auto"/>
                            <w:bottom w:val="none" w:sz="0" w:space="0" w:color="auto"/>
                            <w:right w:val="none" w:sz="0" w:space="0" w:color="auto"/>
                          </w:divBdr>
                        </w:div>
                        <w:div w:id="963275096">
                          <w:marLeft w:val="0"/>
                          <w:marRight w:val="60"/>
                          <w:marTop w:val="0"/>
                          <w:marBottom w:val="0"/>
                          <w:divBdr>
                            <w:top w:val="none" w:sz="0" w:space="0" w:color="auto"/>
                            <w:left w:val="none" w:sz="0" w:space="0" w:color="auto"/>
                            <w:bottom w:val="none" w:sz="0" w:space="0" w:color="auto"/>
                            <w:right w:val="none" w:sz="0" w:space="0" w:color="auto"/>
                          </w:divBdr>
                        </w:div>
                        <w:div w:id="239876047">
                          <w:marLeft w:val="0"/>
                          <w:marRight w:val="60"/>
                          <w:marTop w:val="0"/>
                          <w:marBottom w:val="0"/>
                          <w:divBdr>
                            <w:top w:val="none" w:sz="0" w:space="0" w:color="auto"/>
                            <w:left w:val="none" w:sz="0" w:space="0" w:color="auto"/>
                            <w:bottom w:val="none" w:sz="0" w:space="0" w:color="auto"/>
                            <w:right w:val="none" w:sz="0" w:space="0" w:color="auto"/>
                          </w:divBdr>
                        </w:div>
                        <w:div w:id="596645289">
                          <w:marLeft w:val="0"/>
                          <w:marRight w:val="60"/>
                          <w:marTop w:val="0"/>
                          <w:marBottom w:val="0"/>
                          <w:divBdr>
                            <w:top w:val="none" w:sz="0" w:space="0" w:color="auto"/>
                            <w:left w:val="none" w:sz="0" w:space="0" w:color="auto"/>
                            <w:bottom w:val="none" w:sz="0" w:space="0" w:color="auto"/>
                            <w:right w:val="none" w:sz="0" w:space="0" w:color="auto"/>
                          </w:divBdr>
                        </w:div>
                        <w:div w:id="60904498">
                          <w:marLeft w:val="0"/>
                          <w:marRight w:val="60"/>
                          <w:marTop w:val="0"/>
                          <w:marBottom w:val="0"/>
                          <w:divBdr>
                            <w:top w:val="none" w:sz="0" w:space="0" w:color="auto"/>
                            <w:left w:val="none" w:sz="0" w:space="0" w:color="auto"/>
                            <w:bottom w:val="none" w:sz="0" w:space="0" w:color="auto"/>
                            <w:right w:val="none" w:sz="0" w:space="0" w:color="auto"/>
                          </w:divBdr>
                        </w:div>
                        <w:div w:id="843516209">
                          <w:marLeft w:val="0"/>
                          <w:marRight w:val="60"/>
                          <w:marTop w:val="0"/>
                          <w:marBottom w:val="0"/>
                          <w:divBdr>
                            <w:top w:val="none" w:sz="0" w:space="0" w:color="auto"/>
                            <w:left w:val="none" w:sz="0" w:space="0" w:color="auto"/>
                            <w:bottom w:val="none" w:sz="0" w:space="0" w:color="auto"/>
                            <w:right w:val="none" w:sz="0" w:space="0" w:color="auto"/>
                          </w:divBdr>
                        </w:div>
                        <w:div w:id="432362073">
                          <w:marLeft w:val="0"/>
                          <w:marRight w:val="60"/>
                          <w:marTop w:val="0"/>
                          <w:marBottom w:val="0"/>
                          <w:divBdr>
                            <w:top w:val="none" w:sz="0" w:space="0" w:color="auto"/>
                            <w:left w:val="none" w:sz="0" w:space="0" w:color="auto"/>
                            <w:bottom w:val="none" w:sz="0" w:space="0" w:color="auto"/>
                            <w:right w:val="none" w:sz="0" w:space="0" w:color="auto"/>
                          </w:divBdr>
                        </w:div>
                        <w:div w:id="1372806322">
                          <w:marLeft w:val="0"/>
                          <w:marRight w:val="60"/>
                          <w:marTop w:val="0"/>
                          <w:marBottom w:val="0"/>
                          <w:divBdr>
                            <w:top w:val="none" w:sz="0" w:space="0" w:color="auto"/>
                            <w:left w:val="none" w:sz="0" w:space="0" w:color="auto"/>
                            <w:bottom w:val="none" w:sz="0" w:space="0" w:color="auto"/>
                            <w:right w:val="none" w:sz="0" w:space="0" w:color="auto"/>
                          </w:divBdr>
                        </w:div>
                        <w:div w:id="1167212790">
                          <w:marLeft w:val="0"/>
                          <w:marRight w:val="60"/>
                          <w:marTop w:val="0"/>
                          <w:marBottom w:val="0"/>
                          <w:divBdr>
                            <w:top w:val="none" w:sz="0" w:space="0" w:color="auto"/>
                            <w:left w:val="none" w:sz="0" w:space="0" w:color="auto"/>
                            <w:bottom w:val="none" w:sz="0" w:space="0" w:color="auto"/>
                            <w:right w:val="none" w:sz="0" w:space="0" w:color="auto"/>
                          </w:divBdr>
                        </w:div>
                        <w:div w:id="708143993">
                          <w:marLeft w:val="0"/>
                          <w:marRight w:val="60"/>
                          <w:marTop w:val="0"/>
                          <w:marBottom w:val="0"/>
                          <w:divBdr>
                            <w:top w:val="none" w:sz="0" w:space="0" w:color="auto"/>
                            <w:left w:val="none" w:sz="0" w:space="0" w:color="auto"/>
                            <w:bottom w:val="none" w:sz="0" w:space="0" w:color="auto"/>
                            <w:right w:val="none" w:sz="0" w:space="0" w:color="auto"/>
                          </w:divBdr>
                        </w:div>
                        <w:div w:id="53196683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091506257">
                  <w:marLeft w:val="0"/>
                  <w:marRight w:val="0"/>
                  <w:marTop w:val="0"/>
                  <w:marBottom w:val="0"/>
                  <w:divBdr>
                    <w:top w:val="none" w:sz="0" w:space="0" w:color="auto"/>
                    <w:left w:val="none" w:sz="0" w:space="0" w:color="auto"/>
                    <w:bottom w:val="none" w:sz="0" w:space="0" w:color="auto"/>
                    <w:right w:val="none" w:sz="0" w:space="0" w:color="auto"/>
                  </w:divBdr>
                </w:div>
                <w:div w:id="1901747047">
                  <w:marLeft w:val="0"/>
                  <w:marRight w:val="0"/>
                  <w:marTop w:val="0"/>
                  <w:marBottom w:val="0"/>
                  <w:divBdr>
                    <w:top w:val="none" w:sz="0" w:space="0" w:color="auto"/>
                    <w:left w:val="none" w:sz="0" w:space="0" w:color="auto"/>
                    <w:bottom w:val="none" w:sz="0" w:space="0" w:color="auto"/>
                    <w:right w:val="none" w:sz="0" w:space="0" w:color="auto"/>
                  </w:divBdr>
                </w:div>
                <w:div w:id="936402222">
                  <w:marLeft w:val="0"/>
                  <w:marRight w:val="0"/>
                  <w:marTop w:val="0"/>
                  <w:marBottom w:val="0"/>
                  <w:divBdr>
                    <w:top w:val="none" w:sz="0" w:space="0" w:color="auto"/>
                    <w:left w:val="none" w:sz="0" w:space="0" w:color="auto"/>
                    <w:bottom w:val="none" w:sz="0" w:space="0" w:color="auto"/>
                    <w:right w:val="none" w:sz="0" w:space="0" w:color="auto"/>
                  </w:divBdr>
                  <w:divsChild>
                    <w:div w:id="2051686110">
                      <w:marLeft w:val="0"/>
                      <w:marRight w:val="0"/>
                      <w:marTop w:val="0"/>
                      <w:marBottom w:val="0"/>
                      <w:divBdr>
                        <w:top w:val="none" w:sz="0" w:space="0" w:color="auto"/>
                        <w:left w:val="none" w:sz="0" w:space="0" w:color="auto"/>
                        <w:bottom w:val="none" w:sz="0" w:space="0" w:color="auto"/>
                        <w:right w:val="none" w:sz="0" w:space="0" w:color="auto"/>
                      </w:divBdr>
                      <w:divsChild>
                        <w:div w:id="887305776">
                          <w:marLeft w:val="0"/>
                          <w:marRight w:val="0"/>
                          <w:marTop w:val="0"/>
                          <w:marBottom w:val="0"/>
                          <w:divBdr>
                            <w:top w:val="none" w:sz="0" w:space="0" w:color="auto"/>
                            <w:left w:val="none" w:sz="0" w:space="0" w:color="auto"/>
                            <w:bottom w:val="none" w:sz="0" w:space="0" w:color="auto"/>
                            <w:right w:val="none" w:sz="0" w:space="0" w:color="auto"/>
                          </w:divBdr>
                          <w:divsChild>
                            <w:div w:id="781149903">
                              <w:marLeft w:val="0"/>
                              <w:marRight w:val="0"/>
                              <w:marTop w:val="0"/>
                              <w:marBottom w:val="0"/>
                              <w:divBdr>
                                <w:top w:val="none" w:sz="0" w:space="0" w:color="auto"/>
                                <w:left w:val="none" w:sz="0" w:space="0" w:color="auto"/>
                                <w:bottom w:val="none" w:sz="0" w:space="0" w:color="auto"/>
                                <w:right w:val="none" w:sz="0" w:space="0" w:color="auto"/>
                              </w:divBdr>
                            </w:div>
                          </w:divsChild>
                        </w:div>
                        <w:div w:id="1734498673">
                          <w:marLeft w:val="0"/>
                          <w:marRight w:val="0"/>
                          <w:marTop w:val="0"/>
                          <w:marBottom w:val="0"/>
                          <w:divBdr>
                            <w:top w:val="none" w:sz="0" w:space="0" w:color="auto"/>
                            <w:left w:val="none" w:sz="0" w:space="0" w:color="auto"/>
                            <w:bottom w:val="none" w:sz="0" w:space="0" w:color="auto"/>
                            <w:right w:val="none" w:sz="0" w:space="0" w:color="auto"/>
                          </w:divBdr>
                          <w:divsChild>
                            <w:div w:id="1540121590">
                              <w:marLeft w:val="0"/>
                              <w:marRight w:val="0"/>
                              <w:marTop w:val="0"/>
                              <w:marBottom w:val="0"/>
                              <w:divBdr>
                                <w:top w:val="none" w:sz="0" w:space="0" w:color="auto"/>
                                <w:left w:val="none" w:sz="0" w:space="0" w:color="auto"/>
                                <w:bottom w:val="none" w:sz="0" w:space="0" w:color="auto"/>
                                <w:right w:val="none" w:sz="0" w:space="0" w:color="auto"/>
                              </w:divBdr>
                            </w:div>
                          </w:divsChild>
                        </w:div>
                        <w:div w:id="1321159338">
                          <w:marLeft w:val="0"/>
                          <w:marRight w:val="0"/>
                          <w:marTop w:val="0"/>
                          <w:marBottom w:val="0"/>
                          <w:divBdr>
                            <w:top w:val="none" w:sz="0" w:space="0" w:color="auto"/>
                            <w:left w:val="none" w:sz="0" w:space="0" w:color="auto"/>
                            <w:bottom w:val="none" w:sz="0" w:space="0" w:color="auto"/>
                            <w:right w:val="none" w:sz="0" w:space="0" w:color="auto"/>
                          </w:divBdr>
                          <w:divsChild>
                            <w:div w:id="1997688623">
                              <w:marLeft w:val="0"/>
                              <w:marRight w:val="0"/>
                              <w:marTop w:val="0"/>
                              <w:marBottom w:val="0"/>
                              <w:divBdr>
                                <w:top w:val="none" w:sz="0" w:space="0" w:color="auto"/>
                                <w:left w:val="none" w:sz="0" w:space="0" w:color="auto"/>
                                <w:bottom w:val="none" w:sz="0" w:space="0" w:color="auto"/>
                                <w:right w:val="none" w:sz="0" w:space="0" w:color="auto"/>
                              </w:divBdr>
                            </w:div>
                          </w:divsChild>
                        </w:div>
                        <w:div w:id="538781584">
                          <w:marLeft w:val="0"/>
                          <w:marRight w:val="0"/>
                          <w:marTop w:val="0"/>
                          <w:marBottom w:val="0"/>
                          <w:divBdr>
                            <w:top w:val="none" w:sz="0" w:space="0" w:color="auto"/>
                            <w:left w:val="none" w:sz="0" w:space="0" w:color="auto"/>
                            <w:bottom w:val="none" w:sz="0" w:space="0" w:color="auto"/>
                            <w:right w:val="none" w:sz="0" w:space="0" w:color="auto"/>
                          </w:divBdr>
                          <w:divsChild>
                            <w:div w:id="143620789">
                              <w:marLeft w:val="0"/>
                              <w:marRight w:val="0"/>
                              <w:marTop w:val="0"/>
                              <w:marBottom w:val="0"/>
                              <w:divBdr>
                                <w:top w:val="none" w:sz="0" w:space="0" w:color="auto"/>
                                <w:left w:val="none" w:sz="0" w:space="0" w:color="auto"/>
                                <w:bottom w:val="none" w:sz="0" w:space="0" w:color="auto"/>
                                <w:right w:val="none" w:sz="0" w:space="0" w:color="auto"/>
                              </w:divBdr>
                            </w:div>
                          </w:divsChild>
                        </w:div>
                        <w:div w:id="1503088522">
                          <w:marLeft w:val="0"/>
                          <w:marRight w:val="0"/>
                          <w:marTop w:val="0"/>
                          <w:marBottom w:val="0"/>
                          <w:divBdr>
                            <w:top w:val="none" w:sz="0" w:space="0" w:color="auto"/>
                            <w:left w:val="none" w:sz="0" w:space="0" w:color="auto"/>
                            <w:bottom w:val="none" w:sz="0" w:space="0" w:color="auto"/>
                            <w:right w:val="none" w:sz="0" w:space="0" w:color="auto"/>
                          </w:divBdr>
                          <w:divsChild>
                            <w:div w:id="1592930743">
                              <w:marLeft w:val="0"/>
                              <w:marRight w:val="0"/>
                              <w:marTop w:val="0"/>
                              <w:marBottom w:val="0"/>
                              <w:divBdr>
                                <w:top w:val="none" w:sz="0" w:space="0" w:color="auto"/>
                                <w:left w:val="none" w:sz="0" w:space="0" w:color="auto"/>
                                <w:bottom w:val="none" w:sz="0" w:space="0" w:color="auto"/>
                                <w:right w:val="none" w:sz="0" w:space="0" w:color="auto"/>
                              </w:divBdr>
                            </w:div>
                          </w:divsChild>
                        </w:div>
                        <w:div w:id="737901742">
                          <w:marLeft w:val="0"/>
                          <w:marRight w:val="0"/>
                          <w:marTop w:val="0"/>
                          <w:marBottom w:val="0"/>
                          <w:divBdr>
                            <w:top w:val="none" w:sz="0" w:space="0" w:color="auto"/>
                            <w:left w:val="none" w:sz="0" w:space="0" w:color="auto"/>
                            <w:bottom w:val="none" w:sz="0" w:space="0" w:color="auto"/>
                            <w:right w:val="none" w:sz="0" w:space="0" w:color="auto"/>
                          </w:divBdr>
                          <w:divsChild>
                            <w:div w:id="261642824">
                              <w:marLeft w:val="0"/>
                              <w:marRight w:val="0"/>
                              <w:marTop w:val="0"/>
                              <w:marBottom w:val="0"/>
                              <w:divBdr>
                                <w:top w:val="none" w:sz="0" w:space="0" w:color="auto"/>
                                <w:left w:val="none" w:sz="0" w:space="0" w:color="auto"/>
                                <w:bottom w:val="none" w:sz="0" w:space="0" w:color="auto"/>
                                <w:right w:val="none" w:sz="0" w:space="0" w:color="auto"/>
                              </w:divBdr>
                            </w:div>
                          </w:divsChild>
                        </w:div>
                        <w:div w:id="890844283">
                          <w:marLeft w:val="0"/>
                          <w:marRight w:val="0"/>
                          <w:marTop w:val="0"/>
                          <w:marBottom w:val="0"/>
                          <w:divBdr>
                            <w:top w:val="none" w:sz="0" w:space="0" w:color="auto"/>
                            <w:left w:val="none" w:sz="0" w:space="0" w:color="auto"/>
                            <w:bottom w:val="none" w:sz="0" w:space="0" w:color="auto"/>
                            <w:right w:val="none" w:sz="0" w:space="0" w:color="auto"/>
                          </w:divBdr>
                          <w:divsChild>
                            <w:div w:id="1273512429">
                              <w:marLeft w:val="0"/>
                              <w:marRight w:val="0"/>
                              <w:marTop w:val="0"/>
                              <w:marBottom w:val="0"/>
                              <w:divBdr>
                                <w:top w:val="none" w:sz="0" w:space="0" w:color="auto"/>
                                <w:left w:val="none" w:sz="0" w:space="0" w:color="auto"/>
                                <w:bottom w:val="none" w:sz="0" w:space="0" w:color="auto"/>
                                <w:right w:val="none" w:sz="0" w:space="0" w:color="auto"/>
                              </w:divBdr>
                            </w:div>
                          </w:divsChild>
                        </w:div>
                        <w:div w:id="1978143532">
                          <w:marLeft w:val="0"/>
                          <w:marRight w:val="0"/>
                          <w:marTop w:val="0"/>
                          <w:marBottom w:val="0"/>
                          <w:divBdr>
                            <w:top w:val="none" w:sz="0" w:space="0" w:color="auto"/>
                            <w:left w:val="none" w:sz="0" w:space="0" w:color="auto"/>
                            <w:bottom w:val="none" w:sz="0" w:space="0" w:color="auto"/>
                            <w:right w:val="none" w:sz="0" w:space="0" w:color="auto"/>
                          </w:divBdr>
                          <w:divsChild>
                            <w:div w:id="1531454106">
                              <w:marLeft w:val="0"/>
                              <w:marRight w:val="0"/>
                              <w:marTop w:val="0"/>
                              <w:marBottom w:val="0"/>
                              <w:divBdr>
                                <w:top w:val="none" w:sz="0" w:space="0" w:color="auto"/>
                                <w:left w:val="none" w:sz="0" w:space="0" w:color="auto"/>
                                <w:bottom w:val="none" w:sz="0" w:space="0" w:color="auto"/>
                                <w:right w:val="none" w:sz="0" w:space="0" w:color="auto"/>
                              </w:divBdr>
                            </w:div>
                          </w:divsChild>
                        </w:div>
                        <w:div w:id="604076093">
                          <w:marLeft w:val="0"/>
                          <w:marRight w:val="0"/>
                          <w:marTop w:val="0"/>
                          <w:marBottom w:val="0"/>
                          <w:divBdr>
                            <w:top w:val="none" w:sz="0" w:space="0" w:color="auto"/>
                            <w:left w:val="none" w:sz="0" w:space="0" w:color="auto"/>
                            <w:bottom w:val="none" w:sz="0" w:space="0" w:color="auto"/>
                            <w:right w:val="none" w:sz="0" w:space="0" w:color="auto"/>
                          </w:divBdr>
                          <w:divsChild>
                            <w:div w:id="4406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7543">
                      <w:marLeft w:val="0"/>
                      <w:marRight w:val="750"/>
                      <w:marTop w:val="0"/>
                      <w:marBottom w:val="0"/>
                      <w:divBdr>
                        <w:top w:val="none" w:sz="0" w:space="0" w:color="auto"/>
                        <w:left w:val="none" w:sz="0" w:space="0" w:color="auto"/>
                        <w:bottom w:val="none" w:sz="0" w:space="0" w:color="auto"/>
                        <w:right w:val="none" w:sz="0" w:space="0" w:color="auto"/>
                      </w:divBdr>
                      <w:divsChild>
                        <w:div w:id="789586956">
                          <w:marLeft w:val="0"/>
                          <w:marRight w:val="0"/>
                          <w:marTop w:val="0"/>
                          <w:marBottom w:val="0"/>
                          <w:divBdr>
                            <w:top w:val="none" w:sz="0" w:space="0" w:color="auto"/>
                            <w:left w:val="none" w:sz="0" w:space="0" w:color="auto"/>
                            <w:bottom w:val="none" w:sz="0" w:space="0" w:color="auto"/>
                            <w:right w:val="none" w:sz="0" w:space="0" w:color="auto"/>
                          </w:divBdr>
                          <w:divsChild>
                            <w:div w:id="1640840818">
                              <w:marLeft w:val="0"/>
                              <w:marRight w:val="0"/>
                              <w:marTop w:val="0"/>
                              <w:marBottom w:val="0"/>
                              <w:divBdr>
                                <w:top w:val="none" w:sz="0" w:space="0" w:color="auto"/>
                                <w:left w:val="none" w:sz="0" w:space="0" w:color="auto"/>
                                <w:bottom w:val="none" w:sz="0" w:space="0" w:color="auto"/>
                                <w:right w:val="none" w:sz="0" w:space="0" w:color="auto"/>
                              </w:divBdr>
                            </w:div>
                            <w:div w:id="9717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2184">
                  <w:marLeft w:val="0"/>
                  <w:marRight w:val="0"/>
                  <w:marTop w:val="0"/>
                  <w:marBottom w:val="0"/>
                  <w:divBdr>
                    <w:top w:val="none" w:sz="0" w:space="0" w:color="auto"/>
                    <w:left w:val="none" w:sz="0" w:space="0" w:color="auto"/>
                    <w:bottom w:val="none" w:sz="0" w:space="0" w:color="auto"/>
                    <w:right w:val="none" w:sz="0" w:space="0" w:color="auto"/>
                  </w:divBdr>
                  <w:divsChild>
                    <w:div w:id="592864750">
                      <w:marLeft w:val="0"/>
                      <w:marRight w:val="0"/>
                      <w:marTop w:val="0"/>
                      <w:marBottom w:val="0"/>
                      <w:divBdr>
                        <w:top w:val="none" w:sz="0" w:space="0" w:color="auto"/>
                        <w:left w:val="none" w:sz="0" w:space="0" w:color="auto"/>
                        <w:bottom w:val="none" w:sz="0" w:space="0" w:color="auto"/>
                        <w:right w:val="none" w:sz="0" w:space="0" w:color="auto"/>
                      </w:divBdr>
                      <w:divsChild>
                        <w:div w:id="1517959798">
                          <w:marLeft w:val="0"/>
                          <w:marRight w:val="60"/>
                          <w:marTop w:val="0"/>
                          <w:marBottom w:val="0"/>
                          <w:divBdr>
                            <w:top w:val="none" w:sz="0" w:space="0" w:color="auto"/>
                            <w:left w:val="none" w:sz="0" w:space="0" w:color="auto"/>
                            <w:bottom w:val="none" w:sz="0" w:space="0" w:color="auto"/>
                            <w:right w:val="none" w:sz="0" w:space="0" w:color="auto"/>
                          </w:divBdr>
                        </w:div>
                        <w:div w:id="1336419547">
                          <w:marLeft w:val="0"/>
                          <w:marRight w:val="60"/>
                          <w:marTop w:val="0"/>
                          <w:marBottom w:val="0"/>
                          <w:divBdr>
                            <w:top w:val="none" w:sz="0" w:space="0" w:color="auto"/>
                            <w:left w:val="none" w:sz="0" w:space="0" w:color="auto"/>
                            <w:bottom w:val="none" w:sz="0" w:space="0" w:color="auto"/>
                            <w:right w:val="none" w:sz="0" w:space="0" w:color="auto"/>
                          </w:divBdr>
                        </w:div>
                        <w:div w:id="1840852292">
                          <w:marLeft w:val="0"/>
                          <w:marRight w:val="60"/>
                          <w:marTop w:val="0"/>
                          <w:marBottom w:val="0"/>
                          <w:divBdr>
                            <w:top w:val="none" w:sz="0" w:space="0" w:color="auto"/>
                            <w:left w:val="none" w:sz="0" w:space="0" w:color="auto"/>
                            <w:bottom w:val="none" w:sz="0" w:space="0" w:color="auto"/>
                            <w:right w:val="none" w:sz="0" w:space="0" w:color="auto"/>
                          </w:divBdr>
                        </w:div>
                        <w:div w:id="324094820">
                          <w:marLeft w:val="0"/>
                          <w:marRight w:val="60"/>
                          <w:marTop w:val="0"/>
                          <w:marBottom w:val="0"/>
                          <w:divBdr>
                            <w:top w:val="none" w:sz="0" w:space="0" w:color="auto"/>
                            <w:left w:val="none" w:sz="0" w:space="0" w:color="auto"/>
                            <w:bottom w:val="none" w:sz="0" w:space="0" w:color="auto"/>
                            <w:right w:val="none" w:sz="0" w:space="0" w:color="auto"/>
                          </w:divBdr>
                        </w:div>
                        <w:div w:id="1449274914">
                          <w:marLeft w:val="0"/>
                          <w:marRight w:val="60"/>
                          <w:marTop w:val="0"/>
                          <w:marBottom w:val="0"/>
                          <w:divBdr>
                            <w:top w:val="none" w:sz="0" w:space="0" w:color="auto"/>
                            <w:left w:val="none" w:sz="0" w:space="0" w:color="auto"/>
                            <w:bottom w:val="none" w:sz="0" w:space="0" w:color="auto"/>
                            <w:right w:val="none" w:sz="0" w:space="0" w:color="auto"/>
                          </w:divBdr>
                        </w:div>
                        <w:div w:id="1897424346">
                          <w:marLeft w:val="0"/>
                          <w:marRight w:val="60"/>
                          <w:marTop w:val="0"/>
                          <w:marBottom w:val="0"/>
                          <w:divBdr>
                            <w:top w:val="none" w:sz="0" w:space="0" w:color="auto"/>
                            <w:left w:val="none" w:sz="0" w:space="0" w:color="auto"/>
                            <w:bottom w:val="none" w:sz="0" w:space="0" w:color="auto"/>
                            <w:right w:val="none" w:sz="0" w:space="0" w:color="auto"/>
                          </w:divBdr>
                        </w:div>
                        <w:div w:id="2135519692">
                          <w:marLeft w:val="0"/>
                          <w:marRight w:val="60"/>
                          <w:marTop w:val="0"/>
                          <w:marBottom w:val="0"/>
                          <w:divBdr>
                            <w:top w:val="none" w:sz="0" w:space="0" w:color="auto"/>
                            <w:left w:val="none" w:sz="0" w:space="0" w:color="auto"/>
                            <w:bottom w:val="none" w:sz="0" w:space="0" w:color="auto"/>
                            <w:right w:val="none" w:sz="0" w:space="0" w:color="auto"/>
                          </w:divBdr>
                        </w:div>
                        <w:div w:id="969214572">
                          <w:marLeft w:val="0"/>
                          <w:marRight w:val="60"/>
                          <w:marTop w:val="0"/>
                          <w:marBottom w:val="0"/>
                          <w:divBdr>
                            <w:top w:val="none" w:sz="0" w:space="0" w:color="auto"/>
                            <w:left w:val="none" w:sz="0" w:space="0" w:color="auto"/>
                            <w:bottom w:val="none" w:sz="0" w:space="0" w:color="auto"/>
                            <w:right w:val="none" w:sz="0" w:space="0" w:color="auto"/>
                          </w:divBdr>
                        </w:div>
                        <w:div w:id="171176215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256136536">
                  <w:marLeft w:val="0"/>
                  <w:marRight w:val="0"/>
                  <w:marTop w:val="0"/>
                  <w:marBottom w:val="0"/>
                  <w:divBdr>
                    <w:top w:val="none" w:sz="0" w:space="0" w:color="auto"/>
                    <w:left w:val="none" w:sz="0" w:space="0" w:color="auto"/>
                    <w:bottom w:val="none" w:sz="0" w:space="0" w:color="auto"/>
                    <w:right w:val="none" w:sz="0" w:space="0" w:color="auto"/>
                  </w:divBdr>
                  <w:divsChild>
                    <w:div w:id="1896892576">
                      <w:marLeft w:val="0"/>
                      <w:marRight w:val="0"/>
                      <w:marTop w:val="0"/>
                      <w:marBottom w:val="0"/>
                      <w:divBdr>
                        <w:top w:val="none" w:sz="0" w:space="0" w:color="auto"/>
                        <w:left w:val="none" w:sz="0" w:space="0" w:color="auto"/>
                        <w:bottom w:val="none" w:sz="0" w:space="0" w:color="auto"/>
                        <w:right w:val="none" w:sz="0" w:space="0" w:color="auto"/>
                      </w:divBdr>
                      <w:divsChild>
                        <w:div w:id="1325281114">
                          <w:marLeft w:val="0"/>
                          <w:marRight w:val="0"/>
                          <w:marTop w:val="0"/>
                          <w:marBottom w:val="0"/>
                          <w:divBdr>
                            <w:top w:val="none" w:sz="0" w:space="0" w:color="auto"/>
                            <w:left w:val="none" w:sz="0" w:space="0" w:color="auto"/>
                            <w:bottom w:val="none" w:sz="0" w:space="0" w:color="auto"/>
                            <w:right w:val="none" w:sz="0" w:space="0" w:color="auto"/>
                          </w:divBdr>
                          <w:divsChild>
                            <w:div w:id="513500102">
                              <w:marLeft w:val="0"/>
                              <w:marRight w:val="0"/>
                              <w:marTop w:val="0"/>
                              <w:marBottom w:val="0"/>
                              <w:divBdr>
                                <w:top w:val="none" w:sz="0" w:space="0" w:color="auto"/>
                                <w:left w:val="none" w:sz="0" w:space="0" w:color="auto"/>
                                <w:bottom w:val="none" w:sz="0" w:space="0" w:color="auto"/>
                                <w:right w:val="none" w:sz="0" w:space="0" w:color="auto"/>
                              </w:divBdr>
                            </w:div>
                          </w:divsChild>
                        </w:div>
                        <w:div w:id="671838706">
                          <w:marLeft w:val="0"/>
                          <w:marRight w:val="0"/>
                          <w:marTop w:val="0"/>
                          <w:marBottom w:val="0"/>
                          <w:divBdr>
                            <w:top w:val="none" w:sz="0" w:space="0" w:color="auto"/>
                            <w:left w:val="none" w:sz="0" w:space="0" w:color="auto"/>
                            <w:bottom w:val="none" w:sz="0" w:space="0" w:color="auto"/>
                            <w:right w:val="none" w:sz="0" w:space="0" w:color="auto"/>
                          </w:divBdr>
                          <w:divsChild>
                            <w:div w:id="689794317">
                              <w:marLeft w:val="0"/>
                              <w:marRight w:val="0"/>
                              <w:marTop w:val="0"/>
                              <w:marBottom w:val="0"/>
                              <w:divBdr>
                                <w:top w:val="none" w:sz="0" w:space="0" w:color="auto"/>
                                <w:left w:val="none" w:sz="0" w:space="0" w:color="auto"/>
                                <w:bottom w:val="none" w:sz="0" w:space="0" w:color="auto"/>
                                <w:right w:val="none" w:sz="0" w:space="0" w:color="auto"/>
                              </w:divBdr>
                            </w:div>
                          </w:divsChild>
                        </w:div>
                        <w:div w:id="1209144993">
                          <w:marLeft w:val="0"/>
                          <w:marRight w:val="0"/>
                          <w:marTop w:val="0"/>
                          <w:marBottom w:val="0"/>
                          <w:divBdr>
                            <w:top w:val="none" w:sz="0" w:space="0" w:color="auto"/>
                            <w:left w:val="none" w:sz="0" w:space="0" w:color="auto"/>
                            <w:bottom w:val="none" w:sz="0" w:space="0" w:color="auto"/>
                            <w:right w:val="none" w:sz="0" w:space="0" w:color="auto"/>
                          </w:divBdr>
                          <w:divsChild>
                            <w:div w:id="2100827419">
                              <w:marLeft w:val="0"/>
                              <w:marRight w:val="0"/>
                              <w:marTop w:val="0"/>
                              <w:marBottom w:val="0"/>
                              <w:divBdr>
                                <w:top w:val="none" w:sz="0" w:space="0" w:color="auto"/>
                                <w:left w:val="none" w:sz="0" w:space="0" w:color="auto"/>
                                <w:bottom w:val="none" w:sz="0" w:space="0" w:color="auto"/>
                                <w:right w:val="none" w:sz="0" w:space="0" w:color="auto"/>
                              </w:divBdr>
                            </w:div>
                          </w:divsChild>
                        </w:div>
                        <w:div w:id="1526408298">
                          <w:marLeft w:val="0"/>
                          <w:marRight w:val="0"/>
                          <w:marTop w:val="0"/>
                          <w:marBottom w:val="0"/>
                          <w:divBdr>
                            <w:top w:val="none" w:sz="0" w:space="0" w:color="auto"/>
                            <w:left w:val="none" w:sz="0" w:space="0" w:color="auto"/>
                            <w:bottom w:val="none" w:sz="0" w:space="0" w:color="auto"/>
                            <w:right w:val="none" w:sz="0" w:space="0" w:color="auto"/>
                          </w:divBdr>
                          <w:divsChild>
                            <w:div w:id="593788656">
                              <w:marLeft w:val="0"/>
                              <w:marRight w:val="0"/>
                              <w:marTop w:val="0"/>
                              <w:marBottom w:val="0"/>
                              <w:divBdr>
                                <w:top w:val="none" w:sz="0" w:space="0" w:color="auto"/>
                                <w:left w:val="none" w:sz="0" w:space="0" w:color="auto"/>
                                <w:bottom w:val="none" w:sz="0" w:space="0" w:color="auto"/>
                                <w:right w:val="none" w:sz="0" w:space="0" w:color="auto"/>
                              </w:divBdr>
                            </w:div>
                          </w:divsChild>
                        </w:div>
                        <w:div w:id="1912426236">
                          <w:marLeft w:val="0"/>
                          <w:marRight w:val="0"/>
                          <w:marTop w:val="0"/>
                          <w:marBottom w:val="0"/>
                          <w:divBdr>
                            <w:top w:val="none" w:sz="0" w:space="0" w:color="auto"/>
                            <w:left w:val="none" w:sz="0" w:space="0" w:color="auto"/>
                            <w:bottom w:val="none" w:sz="0" w:space="0" w:color="auto"/>
                            <w:right w:val="none" w:sz="0" w:space="0" w:color="auto"/>
                          </w:divBdr>
                          <w:divsChild>
                            <w:div w:id="2021734520">
                              <w:marLeft w:val="0"/>
                              <w:marRight w:val="0"/>
                              <w:marTop w:val="0"/>
                              <w:marBottom w:val="0"/>
                              <w:divBdr>
                                <w:top w:val="none" w:sz="0" w:space="0" w:color="auto"/>
                                <w:left w:val="none" w:sz="0" w:space="0" w:color="auto"/>
                                <w:bottom w:val="none" w:sz="0" w:space="0" w:color="auto"/>
                                <w:right w:val="none" w:sz="0" w:space="0" w:color="auto"/>
                              </w:divBdr>
                            </w:div>
                          </w:divsChild>
                        </w:div>
                        <w:div w:id="1036393864">
                          <w:marLeft w:val="0"/>
                          <w:marRight w:val="0"/>
                          <w:marTop w:val="0"/>
                          <w:marBottom w:val="0"/>
                          <w:divBdr>
                            <w:top w:val="none" w:sz="0" w:space="0" w:color="auto"/>
                            <w:left w:val="none" w:sz="0" w:space="0" w:color="auto"/>
                            <w:bottom w:val="none" w:sz="0" w:space="0" w:color="auto"/>
                            <w:right w:val="none" w:sz="0" w:space="0" w:color="auto"/>
                          </w:divBdr>
                          <w:divsChild>
                            <w:div w:id="988828266">
                              <w:marLeft w:val="0"/>
                              <w:marRight w:val="0"/>
                              <w:marTop w:val="0"/>
                              <w:marBottom w:val="0"/>
                              <w:divBdr>
                                <w:top w:val="none" w:sz="0" w:space="0" w:color="auto"/>
                                <w:left w:val="none" w:sz="0" w:space="0" w:color="auto"/>
                                <w:bottom w:val="none" w:sz="0" w:space="0" w:color="auto"/>
                                <w:right w:val="none" w:sz="0" w:space="0" w:color="auto"/>
                              </w:divBdr>
                            </w:div>
                          </w:divsChild>
                        </w:div>
                        <w:div w:id="1676152141">
                          <w:marLeft w:val="0"/>
                          <w:marRight w:val="0"/>
                          <w:marTop w:val="0"/>
                          <w:marBottom w:val="0"/>
                          <w:divBdr>
                            <w:top w:val="none" w:sz="0" w:space="0" w:color="auto"/>
                            <w:left w:val="none" w:sz="0" w:space="0" w:color="auto"/>
                            <w:bottom w:val="none" w:sz="0" w:space="0" w:color="auto"/>
                            <w:right w:val="none" w:sz="0" w:space="0" w:color="auto"/>
                          </w:divBdr>
                          <w:divsChild>
                            <w:div w:id="1873304034">
                              <w:marLeft w:val="0"/>
                              <w:marRight w:val="0"/>
                              <w:marTop w:val="0"/>
                              <w:marBottom w:val="0"/>
                              <w:divBdr>
                                <w:top w:val="none" w:sz="0" w:space="0" w:color="auto"/>
                                <w:left w:val="none" w:sz="0" w:space="0" w:color="auto"/>
                                <w:bottom w:val="none" w:sz="0" w:space="0" w:color="auto"/>
                                <w:right w:val="none" w:sz="0" w:space="0" w:color="auto"/>
                              </w:divBdr>
                            </w:div>
                          </w:divsChild>
                        </w:div>
                        <w:div w:id="978876281">
                          <w:marLeft w:val="0"/>
                          <w:marRight w:val="0"/>
                          <w:marTop w:val="0"/>
                          <w:marBottom w:val="0"/>
                          <w:divBdr>
                            <w:top w:val="none" w:sz="0" w:space="0" w:color="auto"/>
                            <w:left w:val="none" w:sz="0" w:space="0" w:color="auto"/>
                            <w:bottom w:val="none" w:sz="0" w:space="0" w:color="auto"/>
                            <w:right w:val="none" w:sz="0" w:space="0" w:color="auto"/>
                          </w:divBdr>
                          <w:divsChild>
                            <w:div w:id="1301885537">
                              <w:marLeft w:val="0"/>
                              <w:marRight w:val="0"/>
                              <w:marTop w:val="0"/>
                              <w:marBottom w:val="0"/>
                              <w:divBdr>
                                <w:top w:val="none" w:sz="0" w:space="0" w:color="auto"/>
                                <w:left w:val="none" w:sz="0" w:space="0" w:color="auto"/>
                                <w:bottom w:val="none" w:sz="0" w:space="0" w:color="auto"/>
                                <w:right w:val="none" w:sz="0" w:space="0" w:color="auto"/>
                              </w:divBdr>
                            </w:div>
                          </w:divsChild>
                        </w:div>
                        <w:div w:id="479082820">
                          <w:marLeft w:val="0"/>
                          <w:marRight w:val="0"/>
                          <w:marTop w:val="0"/>
                          <w:marBottom w:val="0"/>
                          <w:divBdr>
                            <w:top w:val="none" w:sz="0" w:space="0" w:color="auto"/>
                            <w:left w:val="none" w:sz="0" w:space="0" w:color="auto"/>
                            <w:bottom w:val="none" w:sz="0" w:space="0" w:color="auto"/>
                            <w:right w:val="none" w:sz="0" w:space="0" w:color="auto"/>
                          </w:divBdr>
                          <w:divsChild>
                            <w:div w:id="9424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016631">
                      <w:marLeft w:val="0"/>
                      <w:marRight w:val="750"/>
                      <w:marTop w:val="0"/>
                      <w:marBottom w:val="0"/>
                      <w:divBdr>
                        <w:top w:val="none" w:sz="0" w:space="0" w:color="auto"/>
                        <w:left w:val="none" w:sz="0" w:space="0" w:color="auto"/>
                        <w:bottom w:val="none" w:sz="0" w:space="0" w:color="auto"/>
                        <w:right w:val="none" w:sz="0" w:space="0" w:color="auto"/>
                      </w:divBdr>
                      <w:divsChild>
                        <w:div w:id="1600211505">
                          <w:marLeft w:val="0"/>
                          <w:marRight w:val="0"/>
                          <w:marTop w:val="0"/>
                          <w:marBottom w:val="0"/>
                          <w:divBdr>
                            <w:top w:val="none" w:sz="0" w:space="0" w:color="auto"/>
                            <w:left w:val="none" w:sz="0" w:space="0" w:color="auto"/>
                            <w:bottom w:val="none" w:sz="0" w:space="0" w:color="auto"/>
                            <w:right w:val="none" w:sz="0" w:space="0" w:color="auto"/>
                          </w:divBdr>
                          <w:divsChild>
                            <w:div w:id="973103400">
                              <w:marLeft w:val="0"/>
                              <w:marRight w:val="0"/>
                              <w:marTop w:val="0"/>
                              <w:marBottom w:val="0"/>
                              <w:divBdr>
                                <w:top w:val="none" w:sz="0" w:space="0" w:color="auto"/>
                                <w:left w:val="none" w:sz="0" w:space="0" w:color="auto"/>
                                <w:bottom w:val="none" w:sz="0" w:space="0" w:color="auto"/>
                                <w:right w:val="none" w:sz="0" w:space="0" w:color="auto"/>
                              </w:divBdr>
                            </w:div>
                            <w:div w:id="193701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905264">
                  <w:marLeft w:val="0"/>
                  <w:marRight w:val="0"/>
                  <w:marTop w:val="0"/>
                  <w:marBottom w:val="0"/>
                  <w:divBdr>
                    <w:top w:val="none" w:sz="0" w:space="0" w:color="auto"/>
                    <w:left w:val="none" w:sz="0" w:space="0" w:color="auto"/>
                    <w:bottom w:val="none" w:sz="0" w:space="0" w:color="auto"/>
                    <w:right w:val="none" w:sz="0" w:space="0" w:color="auto"/>
                  </w:divBdr>
                  <w:divsChild>
                    <w:div w:id="1359349596">
                      <w:marLeft w:val="0"/>
                      <w:marRight w:val="0"/>
                      <w:marTop w:val="0"/>
                      <w:marBottom w:val="0"/>
                      <w:divBdr>
                        <w:top w:val="none" w:sz="0" w:space="0" w:color="auto"/>
                        <w:left w:val="none" w:sz="0" w:space="0" w:color="auto"/>
                        <w:bottom w:val="none" w:sz="0" w:space="0" w:color="auto"/>
                        <w:right w:val="none" w:sz="0" w:space="0" w:color="auto"/>
                      </w:divBdr>
                      <w:divsChild>
                        <w:div w:id="1936278908">
                          <w:marLeft w:val="0"/>
                          <w:marRight w:val="60"/>
                          <w:marTop w:val="0"/>
                          <w:marBottom w:val="0"/>
                          <w:divBdr>
                            <w:top w:val="none" w:sz="0" w:space="0" w:color="auto"/>
                            <w:left w:val="none" w:sz="0" w:space="0" w:color="auto"/>
                            <w:bottom w:val="none" w:sz="0" w:space="0" w:color="auto"/>
                            <w:right w:val="none" w:sz="0" w:space="0" w:color="auto"/>
                          </w:divBdr>
                        </w:div>
                        <w:div w:id="1381900935">
                          <w:marLeft w:val="0"/>
                          <w:marRight w:val="60"/>
                          <w:marTop w:val="0"/>
                          <w:marBottom w:val="0"/>
                          <w:divBdr>
                            <w:top w:val="none" w:sz="0" w:space="0" w:color="auto"/>
                            <w:left w:val="none" w:sz="0" w:space="0" w:color="auto"/>
                            <w:bottom w:val="none" w:sz="0" w:space="0" w:color="auto"/>
                            <w:right w:val="none" w:sz="0" w:space="0" w:color="auto"/>
                          </w:divBdr>
                        </w:div>
                        <w:div w:id="786388930">
                          <w:marLeft w:val="0"/>
                          <w:marRight w:val="60"/>
                          <w:marTop w:val="0"/>
                          <w:marBottom w:val="0"/>
                          <w:divBdr>
                            <w:top w:val="none" w:sz="0" w:space="0" w:color="auto"/>
                            <w:left w:val="none" w:sz="0" w:space="0" w:color="auto"/>
                            <w:bottom w:val="none" w:sz="0" w:space="0" w:color="auto"/>
                            <w:right w:val="none" w:sz="0" w:space="0" w:color="auto"/>
                          </w:divBdr>
                        </w:div>
                        <w:div w:id="1283269253">
                          <w:marLeft w:val="0"/>
                          <w:marRight w:val="60"/>
                          <w:marTop w:val="0"/>
                          <w:marBottom w:val="0"/>
                          <w:divBdr>
                            <w:top w:val="none" w:sz="0" w:space="0" w:color="auto"/>
                            <w:left w:val="none" w:sz="0" w:space="0" w:color="auto"/>
                            <w:bottom w:val="none" w:sz="0" w:space="0" w:color="auto"/>
                            <w:right w:val="none" w:sz="0" w:space="0" w:color="auto"/>
                          </w:divBdr>
                        </w:div>
                        <w:div w:id="1371957276">
                          <w:marLeft w:val="0"/>
                          <w:marRight w:val="60"/>
                          <w:marTop w:val="0"/>
                          <w:marBottom w:val="0"/>
                          <w:divBdr>
                            <w:top w:val="none" w:sz="0" w:space="0" w:color="auto"/>
                            <w:left w:val="none" w:sz="0" w:space="0" w:color="auto"/>
                            <w:bottom w:val="none" w:sz="0" w:space="0" w:color="auto"/>
                            <w:right w:val="none" w:sz="0" w:space="0" w:color="auto"/>
                          </w:divBdr>
                        </w:div>
                        <w:div w:id="452866872">
                          <w:marLeft w:val="0"/>
                          <w:marRight w:val="60"/>
                          <w:marTop w:val="0"/>
                          <w:marBottom w:val="0"/>
                          <w:divBdr>
                            <w:top w:val="none" w:sz="0" w:space="0" w:color="auto"/>
                            <w:left w:val="none" w:sz="0" w:space="0" w:color="auto"/>
                            <w:bottom w:val="none" w:sz="0" w:space="0" w:color="auto"/>
                            <w:right w:val="none" w:sz="0" w:space="0" w:color="auto"/>
                          </w:divBdr>
                        </w:div>
                        <w:div w:id="160510805">
                          <w:marLeft w:val="0"/>
                          <w:marRight w:val="60"/>
                          <w:marTop w:val="0"/>
                          <w:marBottom w:val="0"/>
                          <w:divBdr>
                            <w:top w:val="none" w:sz="0" w:space="0" w:color="auto"/>
                            <w:left w:val="none" w:sz="0" w:space="0" w:color="auto"/>
                            <w:bottom w:val="none" w:sz="0" w:space="0" w:color="auto"/>
                            <w:right w:val="none" w:sz="0" w:space="0" w:color="auto"/>
                          </w:divBdr>
                        </w:div>
                        <w:div w:id="1269318384">
                          <w:marLeft w:val="0"/>
                          <w:marRight w:val="60"/>
                          <w:marTop w:val="0"/>
                          <w:marBottom w:val="0"/>
                          <w:divBdr>
                            <w:top w:val="none" w:sz="0" w:space="0" w:color="auto"/>
                            <w:left w:val="none" w:sz="0" w:space="0" w:color="auto"/>
                            <w:bottom w:val="none" w:sz="0" w:space="0" w:color="auto"/>
                            <w:right w:val="none" w:sz="0" w:space="0" w:color="auto"/>
                          </w:divBdr>
                        </w:div>
                        <w:div w:id="353847258">
                          <w:marLeft w:val="0"/>
                          <w:marRight w:val="60"/>
                          <w:marTop w:val="0"/>
                          <w:marBottom w:val="0"/>
                          <w:divBdr>
                            <w:top w:val="none" w:sz="0" w:space="0" w:color="auto"/>
                            <w:left w:val="none" w:sz="0" w:space="0" w:color="auto"/>
                            <w:bottom w:val="none" w:sz="0" w:space="0" w:color="auto"/>
                            <w:right w:val="none" w:sz="0" w:space="0" w:color="auto"/>
                          </w:divBdr>
                        </w:div>
                        <w:div w:id="522743536">
                          <w:marLeft w:val="0"/>
                          <w:marRight w:val="60"/>
                          <w:marTop w:val="0"/>
                          <w:marBottom w:val="0"/>
                          <w:divBdr>
                            <w:top w:val="none" w:sz="0" w:space="0" w:color="auto"/>
                            <w:left w:val="none" w:sz="0" w:space="0" w:color="auto"/>
                            <w:bottom w:val="none" w:sz="0" w:space="0" w:color="auto"/>
                            <w:right w:val="none" w:sz="0" w:space="0" w:color="auto"/>
                          </w:divBdr>
                        </w:div>
                        <w:div w:id="310453021">
                          <w:marLeft w:val="0"/>
                          <w:marRight w:val="60"/>
                          <w:marTop w:val="0"/>
                          <w:marBottom w:val="0"/>
                          <w:divBdr>
                            <w:top w:val="none" w:sz="0" w:space="0" w:color="auto"/>
                            <w:left w:val="none" w:sz="0" w:space="0" w:color="auto"/>
                            <w:bottom w:val="none" w:sz="0" w:space="0" w:color="auto"/>
                            <w:right w:val="none" w:sz="0" w:space="0" w:color="auto"/>
                          </w:divBdr>
                        </w:div>
                        <w:div w:id="292252344">
                          <w:marLeft w:val="0"/>
                          <w:marRight w:val="60"/>
                          <w:marTop w:val="0"/>
                          <w:marBottom w:val="0"/>
                          <w:divBdr>
                            <w:top w:val="none" w:sz="0" w:space="0" w:color="auto"/>
                            <w:left w:val="none" w:sz="0" w:space="0" w:color="auto"/>
                            <w:bottom w:val="none" w:sz="0" w:space="0" w:color="auto"/>
                            <w:right w:val="none" w:sz="0" w:space="0" w:color="auto"/>
                          </w:divBdr>
                        </w:div>
                        <w:div w:id="1231498224">
                          <w:marLeft w:val="0"/>
                          <w:marRight w:val="60"/>
                          <w:marTop w:val="0"/>
                          <w:marBottom w:val="0"/>
                          <w:divBdr>
                            <w:top w:val="none" w:sz="0" w:space="0" w:color="auto"/>
                            <w:left w:val="none" w:sz="0" w:space="0" w:color="auto"/>
                            <w:bottom w:val="none" w:sz="0" w:space="0" w:color="auto"/>
                            <w:right w:val="none" w:sz="0" w:space="0" w:color="auto"/>
                          </w:divBdr>
                        </w:div>
                        <w:div w:id="798767656">
                          <w:marLeft w:val="0"/>
                          <w:marRight w:val="60"/>
                          <w:marTop w:val="0"/>
                          <w:marBottom w:val="0"/>
                          <w:divBdr>
                            <w:top w:val="none" w:sz="0" w:space="0" w:color="auto"/>
                            <w:left w:val="none" w:sz="0" w:space="0" w:color="auto"/>
                            <w:bottom w:val="none" w:sz="0" w:space="0" w:color="auto"/>
                            <w:right w:val="none" w:sz="0" w:space="0" w:color="auto"/>
                          </w:divBdr>
                        </w:div>
                        <w:div w:id="424763551">
                          <w:marLeft w:val="0"/>
                          <w:marRight w:val="60"/>
                          <w:marTop w:val="0"/>
                          <w:marBottom w:val="0"/>
                          <w:divBdr>
                            <w:top w:val="none" w:sz="0" w:space="0" w:color="auto"/>
                            <w:left w:val="none" w:sz="0" w:space="0" w:color="auto"/>
                            <w:bottom w:val="none" w:sz="0" w:space="0" w:color="auto"/>
                            <w:right w:val="none" w:sz="0" w:space="0" w:color="auto"/>
                          </w:divBdr>
                        </w:div>
                        <w:div w:id="1740863755">
                          <w:marLeft w:val="0"/>
                          <w:marRight w:val="60"/>
                          <w:marTop w:val="0"/>
                          <w:marBottom w:val="0"/>
                          <w:divBdr>
                            <w:top w:val="none" w:sz="0" w:space="0" w:color="auto"/>
                            <w:left w:val="none" w:sz="0" w:space="0" w:color="auto"/>
                            <w:bottom w:val="none" w:sz="0" w:space="0" w:color="auto"/>
                            <w:right w:val="none" w:sz="0" w:space="0" w:color="auto"/>
                          </w:divBdr>
                        </w:div>
                        <w:div w:id="1350375321">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263418442">
                  <w:marLeft w:val="0"/>
                  <w:marRight w:val="0"/>
                  <w:marTop w:val="0"/>
                  <w:marBottom w:val="0"/>
                  <w:divBdr>
                    <w:top w:val="none" w:sz="0" w:space="0" w:color="auto"/>
                    <w:left w:val="none" w:sz="0" w:space="0" w:color="auto"/>
                    <w:bottom w:val="none" w:sz="0" w:space="0" w:color="auto"/>
                    <w:right w:val="none" w:sz="0" w:space="0" w:color="auto"/>
                  </w:divBdr>
                </w:div>
                <w:div w:id="1880893729">
                  <w:marLeft w:val="0"/>
                  <w:marRight w:val="0"/>
                  <w:marTop w:val="0"/>
                  <w:marBottom w:val="0"/>
                  <w:divBdr>
                    <w:top w:val="none" w:sz="0" w:space="0" w:color="auto"/>
                    <w:left w:val="none" w:sz="0" w:space="0" w:color="auto"/>
                    <w:bottom w:val="none" w:sz="0" w:space="0" w:color="auto"/>
                    <w:right w:val="none" w:sz="0" w:space="0" w:color="auto"/>
                  </w:divBdr>
                </w:div>
                <w:div w:id="1818108488">
                  <w:marLeft w:val="0"/>
                  <w:marRight w:val="0"/>
                  <w:marTop w:val="0"/>
                  <w:marBottom w:val="0"/>
                  <w:divBdr>
                    <w:top w:val="none" w:sz="0" w:space="0" w:color="auto"/>
                    <w:left w:val="none" w:sz="0" w:space="0" w:color="auto"/>
                    <w:bottom w:val="none" w:sz="0" w:space="0" w:color="auto"/>
                    <w:right w:val="none" w:sz="0" w:space="0" w:color="auto"/>
                  </w:divBdr>
                  <w:divsChild>
                    <w:div w:id="904729774">
                      <w:marLeft w:val="0"/>
                      <w:marRight w:val="0"/>
                      <w:marTop w:val="0"/>
                      <w:marBottom w:val="0"/>
                      <w:divBdr>
                        <w:top w:val="none" w:sz="0" w:space="0" w:color="auto"/>
                        <w:left w:val="none" w:sz="0" w:space="0" w:color="auto"/>
                        <w:bottom w:val="none" w:sz="0" w:space="0" w:color="auto"/>
                        <w:right w:val="none" w:sz="0" w:space="0" w:color="auto"/>
                      </w:divBdr>
                      <w:divsChild>
                        <w:div w:id="488012911">
                          <w:marLeft w:val="0"/>
                          <w:marRight w:val="0"/>
                          <w:marTop w:val="0"/>
                          <w:marBottom w:val="0"/>
                          <w:divBdr>
                            <w:top w:val="none" w:sz="0" w:space="0" w:color="auto"/>
                            <w:left w:val="none" w:sz="0" w:space="0" w:color="auto"/>
                            <w:bottom w:val="none" w:sz="0" w:space="0" w:color="auto"/>
                            <w:right w:val="none" w:sz="0" w:space="0" w:color="auto"/>
                          </w:divBdr>
                          <w:divsChild>
                            <w:div w:id="1951742017">
                              <w:marLeft w:val="0"/>
                              <w:marRight w:val="0"/>
                              <w:marTop w:val="0"/>
                              <w:marBottom w:val="0"/>
                              <w:divBdr>
                                <w:top w:val="none" w:sz="0" w:space="0" w:color="auto"/>
                                <w:left w:val="none" w:sz="0" w:space="0" w:color="auto"/>
                                <w:bottom w:val="none" w:sz="0" w:space="0" w:color="auto"/>
                                <w:right w:val="none" w:sz="0" w:space="0" w:color="auto"/>
                              </w:divBdr>
                            </w:div>
                          </w:divsChild>
                        </w:div>
                        <w:div w:id="112990741">
                          <w:marLeft w:val="0"/>
                          <w:marRight w:val="0"/>
                          <w:marTop w:val="0"/>
                          <w:marBottom w:val="0"/>
                          <w:divBdr>
                            <w:top w:val="none" w:sz="0" w:space="0" w:color="auto"/>
                            <w:left w:val="none" w:sz="0" w:space="0" w:color="auto"/>
                            <w:bottom w:val="none" w:sz="0" w:space="0" w:color="auto"/>
                            <w:right w:val="none" w:sz="0" w:space="0" w:color="auto"/>
                          </w:divBdr>
                          <w:divsChild>
                            <w:div w:id="1387953311">
                              <w:marLeft w:val="0"/>
                              <w:marRight w:val="0"/>
                              <w:marTop w:val="0"/>
                              <w:marBottom w:val="0"/>
                              <w:divBdr>
                                <w:top w:val="none" w:sz="0" w:space="0" w:color="auto"/>
                                <w:left w:val="none" w:sz="0" w:space="0" w:color="auto"/>
                                <w:bottom w:val="none" w:sz="0" w:space="0" w:color="auto"/>
                                <w:right w:val="none" w:sz="0" w:space="0" w:color="auto"/>
                              </w:divBdr>
                            </w:div>
                          </w:divsChild>
                        </w:div>
                        <w:div w:id="1896694643">
                          <w:marLeft w:val="0"/>
                          <w:marRight w:val="0"/>
                          <w:marTop w:val="0"/>
                          <w:marBottom w:val="0"/>
                          <w:divBdr>
                            <w:top w:val="none" w:sz="0" w:space="0" w:color="auto"/>
                            <w:left w:val="none" w:sz="0" w:space="0" w:color="auto"/>
                            <w:bottom w:val="none" w:sz="0" w:space="0" w:color="auto"/>
                            <w:right w:val="none" w:sz="0" w:space="0" w:color="auto"/>
                          </w:divBdr>
                          <w:divsChild>
                            <w:div w:id="591203128">
                              <w:marLeft w:val="0"/>
                              <w:marRight w:val="0"/>
                              <w:marTop w:val="0"/>
                              <w:marBottom w:val="0"/>
                              <w:divBdr>
                                <w:top w:val="none" w:sz="0" w:space="0" w:color="auto"/>
                                <w:left w:val="none" w:sz="0" w:space="0" w:color="auto"/>
                                <w:bottom w:val="none" w:sz="0" w:space="0" w:color="auto"/>
                                <w:right w:val="none" w:sz="0" w:space="0" w:color="auto"/>
                              </w:divBdr>
                            </w:div>
                          </w:divsChild>
                        </w:div>
                        <w:div w:id="1321233365">
                          <w:marLeft w:val="0"/>
                          <w:marRight w:val="0"/>
                          <w:marTop w:val="0"/>
                          <w:marBottom w:val="0"/>
                          <w:divBdr>
                            <w:top w:val="none" w:sz="0" w:space="0" w:color="auto"/>
                            <w:left w:val="none" w:sz="0" w:space="0" w:color="auto"/>
                            <w:bottom w:val="none" w:sz="0" w:space="0" w:color="auto"/>
                            <w:right w:val="none" w:sz="0" w:space="0" w:color="auto"/>
                          </w:divBdr>
                          <w:divsChild>
                            <w:div w:id="548684887">
                              <w:marLeft w:val="0"/>
                              <w:marRight w:val="0"/>
                              <w:marTop w:val="0"/>
                              <w:marBottom w:val="0"/>
                              <w:divBdr>
                                <w:top w:val="none" w:sz="0" w:space="0" w:color="auto"/>
                                <w:left w:val="none" w:sz="0" w:space="0" w:color="auto"/>
                                <w:bottom w:val="none" w:sz="0" w:space="0" w:color="auto"/>
                                <w:right w:val="none" w:sz="0" w:space="0" w:color="auto"/>
                              </w:divBdr>
                            </w:div>
                          </w:divsChild>
                        </w:div>
                        <w:div w:id="1517646210">
                          <w:marLeft w:val="0"/>
                          <w:marRight w:val="0"/>
                          <w:marTop w:val="0"/>
                          <w:marBottom w:val="0"/>
                          <w:divBdr>
                            <w:top w:val="none" w:sz="0" w:space="0" w:color="auto"/>
                            <w:left w:val="none" w:sz="0" w:space="0" w:color="auto"/>
                            <w:bottom w:val="none" w:sz="0" w:space="0" w:color="auto"/>
                            <w:right w:val="none" w:sz="0" w:space="0" w:color="auto"/>
                          </w:divBdr>
                          <w:divsChild>
                            <w:div w:id="2088454418">
                              <w:marLeft w:val="0"/>
                              <w:marRight w:val="0"/>
                              <w:marTop w:val="0"/>
                              <w:marBottom w:val="0"/>
                              <w:divBdr>
                                <w:top w:val="none" w:sz="0" w:space="0" w:color="auto"/>
                                <w:left w:val="none" w:sz="0" w:space="0" w:color="auto"/>
                                <w:bottom w:val="none" w:sz="0" w:space="0" w:color="auto"/>
                                <w:right w:val="none" w:sz="0" w:space="0" w:color="auto"/>
                              </w:divBdr>
                            </w:div>
                          </w:divsChild>
                        </w:div>
                        <w:div w:id="609119458">
                          <w:marLeft w:val="0"/>
                          <w:marRight w:val="0"/>
                          <w:marTop w:val="0"/>
                          <w:marBottom w:val="0"/>
                          <w:divBdr>
                            <w:top w:val="none" w:sz="0" w:space="0" w:color="auto"/>
                            <w:left w:val="none" w:sz="0" w:space="0" w:color="auto"/>
                            <w:bottom w:val="none" w:sz="0" w:space="0" w:color="auto"/>
                            <w:right w:val="none" w:sz="0" w:space="0" w:color="auto"/>
                          </w:divBdr>
                          <w:divsChild>
                            <w:div w:id="720979757">
                              <w:marLeft w:val="0"/>
                              <w:marRight w:val="0"/>
                              <w:marTop w:val="0"/>
                              <w:marBottom w:val="0"/>
                              <w:divBdr>
                                <w:top w:val="none" w:sz="0" w:space="0" w:color="auto"/>
                                <w:left w:val="none" w:sz="0" w:space="0" w:color="auto"/>
                                <w:bottom w:val="none" w:sz="0" w:space="0" w:color="auto"/>
                                <w:right w:val="none" w:sz="0" w:space="0" w:color="auto"/>
                              </w:divBdr>
                            </w:div>
                          </w:divsChild>
                        </w:div>
                        <w:div w:id="1531797502">
                          <w:marLeft w:val="0"/>
                          <w:marRight w:val="0"/>
                          <w:marTop w:val="0"/>
                          <w:marBottom w:val="0"/>
                          <w:divBdr>
                            <w:top w:val="none" w:sz="0" w:space="0" w:color="auto"/>
                            <w:left w:val="none" w:sz="0" w:space="0" w:color="auto"/>
                            <w:bottom w:val="none" w:sz="0" w:space="0" w:color="auto"/>
                            <w:right w:val="none" w:sz="0" w:space="0" w:color="auto"/>
                          </w:divBdr>
                          <w:divsChild>
                            <w:div w:id="1087726618">
                              <w:marLeft w:val="0"/>
                              <w:marRight w:val="0"/>
                              <w:marTop w:val="0"/>
                              <w:marBottom w:val="0"/>
                              <w:divBdr>
                                <w:top w:val="none" w:sz="0" w:space="0" w:color="auto"/>
                                <w:left w:val="none" w:sz="0" w:space="0" w:color="auto"/>
                                <w:bottom w:val="none" w:sz="0" w:space="0" w:color="auto"/>
                                <w:right w:val="none" w:sz="0" w:space="0" w:color="auto"/>
                              </w:divBdr>
                            </w:div>
                          </w:divsChild>
                        </w:div>
                        <w:div w:id="1623686483">
                          <w:marLeft w:val="0"/>
                          <w:marRight w:val="0"/>
                          <w:marTop w:val="0"/>
                          <w:marBottom w:val="0"/>
                          <w:divBdr>
                            <w:top w:val="none" w:sz="0" w:space="0" w:color="auto"/>
                            <w:left w:val="none" w:sz="0" w:space="0" w:color="auto"/>
                            <w:bottom w:val="none" w:sz="0" w:space="0" w:color="auto"/>
                            <w:right w:val="none" w:sz="0" w:space="0" w:color="auto"/>
                          </w:divBdr>
                          <w:divsChild>
                            <w:div w:id="825975580">
                              <w:marLeft w:val="0"/>
                              <w:marRight w:val="0"/>
                              <w:marTop w:val="0"/>
                              <w:marBottom w:val="0"/>
                              <w:divBdr>
                                <w:top w:val="none" w:sz="0" w:space="0" w:color="auto"/>
                                <w:left w:val="none" w:sz="0" w:space="0" w:color="auto"/>
                                <w:bottom w:val="none" w:sz="0" w:space="0" w:color="auto"/>
                                <w:right w:val="none" w:sz="0" w:space="0" w:color="auto"/>
                              </w:divBdr>
                            </w:div>
                          </w:divsChild>
                        </w:div>
                        <w:div w:id="605577357">
                          <w:marLeft w:val="0"/>
                          <w:marRight w:val="0"/>
                          <w:marTop w:val="0"/>
                          <w:marBottom w:val="0"/>
                          <w:divBdr>
                            <w:top w:val="none" w:sz="0" w:space="0" w:color="auto"/>
                            <w:left w:val="none" w:sz="0" w:space="0" w:color="auto"/>
                            <w:bottom w:val="none" w:sz="0" w:space="0" w:color="auto"/>
                            <w:right w:val="none" w:sz="0" w:space="0" w:color="auto"/>
                          </w:divBdr>
                          <w:divsChild>
                            <w:div w:id="198385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83791">
                      <w:marLeft w:val="0"/>
                      <w:marRight w:val="750"/>
                      <w:marTop w:val="0"/>
                      <w:marBottom w:val="0"/>
                      <w:divBdr>
                        <w:top w:val="none" w:sz="0" w:space="0" w:color="auto"/>
                        <w:left w:val="none" w:sz="0" w:space="0" w:color="auto"/>
                        <w:bottom w:val="none" w:sz="0" w:space="0" w:color="auto"/>
                        <w:right w:val="none" w:sz="0" w:space="0" w:color="auto"/>
                      </w:divBdr>
                      <w:divsChild>
                        <w:div w:id="548420314">
                          <w:marLeft w:val="0"/>
                          <w:marRight w:val="0"/>
                          <w:marTop w:val="0"/>
                          <w:marBottom w:val="0"/>
                          <w:divBdr>
                            <w:top w:val="none" w:sz="0" w:space="0" w:color="auto"/>
                            <w:left w:val="none" w:sz="0" w:space="0" w:color="auto"/>
                            <w:bottom w:val="none" w:sz="0" w:space="0" w:color="auto"/>
                            <w:right w:val="none" w:sz="0" w:space="0" w:color="auto"/>
                          </w:divBdr>
                          <w:divsChild>
                            <w:div w:id="1523276220">
                              <w:marLeft w:val="0"/>
                              <w:marRight w:val="0"/>
                              <w:marTop w:val="0"/>
                              <w:marBottom w:val="0"/>
                              <w:divBdr>
                                <w:top w:val="none" w:sz="0" w:space="0" w:color="auto"/>
                                <w:left w:val="none" w:sz="0" w:space="0" w:color="auto"/>
                                <w:bottom w:val="none" w:sz="0" w:space="0" w:color="auto"/>
                                <w:right w:val="none" w:sz="0" w:space="0" w:color="auto"/>
                              </w:divBdr>
                            </w:div>
                            <w:div w:id="7399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72481">
                  <w:marLeft w:val="0"/>
                  <w:marRight w:val="0"/>
                  <w:marTop w:val="0"/>
                  <w:marBottom w:val="0"/>
                  <w:divBdr>
                    <w:top w:val="none" w:sz="0" w:space="0" w:color="auto"/>
                    <w:left w:val="none" w:sz="0" w:space="0" w:color="auto"/>
                    <w:bottom w:val="none" w:sz="0" w:space="0" w:color="auto"/>
                    <w:right w:val="none" w:sz="0" w:space="0" w:color="auto"/>
                  </w:divBdr>
                  <w:divsChild>
                    <w:div w:id="112679285">
                      <w:marLeft w:val="0"/>
                      <w:marRight w:val="0"/>
                      <w:marTop w:val="0"/>
                      <w:marBottom w:val="0"/>
                      <w:divBdr>
                        <w:top w:val="none" w:sz="0" w:space="0" w:color="auto"/>
                        <w:left w:val="none" w:sz="0" w:space="0" w:color="auto"/>
                        <w:bottom w:val="none" w:sz="0" w:space="0" w:color="auto"/>
                        <w:right w:val="none" w:sz="0" w:space="0" w:color="auto"/>
                      </w:divBdr>
                      <w:divsChild>
                        <w:div w:id="1100447119">
                          <w:marLeft w:val="0"/>
                          <w:marRight w:val="60"/>
                          <w:marTop w:val="0"/>
                          <w:marBottom w:val="0"/>
                          <w:divBdr>
                            <w:top w:val="none" w:sz="0" w:space="0" w:color="auto"/>
                            <w:left w:val="none" w:sz="0" w:space="0" w:color="auto"/>
                            <w:bottom w:val="none" w:sz="0" w:space="0" w:color="auto"/>
                            <w:right w:val="none" w:sz="0" w:space="0" w:color="auto"/>
                          </w:divBdr>
                        </w:div>
                        <w:div w:id="155537685">
                          <w:marLeft w:val="0"/>
                          <w:marRight w:val="60"/>
                          <w:marTop w:val="0"/>
                          <w:marBottom w:val="0"/>
                          <w:divBdr>
                            <w:top w:val="none" w:sz="0" w:space="0" w:color="auto"/>
                            <w:left w:val="none" w:sz="0" w:space="0" w:color="auto"/>
                            <w:bottom w:val="none" w:sz="0" w:space="0" w:color="auto"/>
                            <w:right w:val="none" w:sz="0" w:space="0" w:color="auto"/>
                          </w:divBdr>
                        </w:div>
                        <w:div w:id="728306660">
                          <w:marLeft w:val="0"/>
                          <w:marRight w:val="60"/>
                          <w:marTop w:val="0"/>
                          <w:marBottom w:val="0"/>
                          <w:divBdr>
                            <w:top w:val="none" w:sz="0" w:space="0" w:color="auto"/>
                            <w:left w:val="none" w:sz="0" w:space="0" w:color="auto"/>
                            <w:bottom w:val="none" w:sz="0" w:space="0" w:color="auto"/>
                            <w:right w:val="none" w:sz="0" w:space="0" w:color="auto"/>
                          </w:divBdr>
                        </w:div>
                        <w:div w:id="402265253">
                          <w:marLeft w:val="0"/>
                          <w:marRight w:val="60"/>
                          <w:marTop w:val="0"/>
                          <w:marBottom w:val="0"/>
                          <w:divBdr>
                            <w:top w:val="none" w:sz="0" w:space="0" w:color="auto"/>
                            <w:left w:val="none" w:sz="0" w:space="0" w:color="auto"/>
                            <w:bottom w:val="none" w:sz="0" w:space="0" w:color="auto"/>
                            <w:right w:val="none" w:sz="0" w:space="0" w:color="auto"/>
                          </w:divBdr>
                        </w:div>
                        <w:div w:id="258023267">
                          <w:marLeft w:val="0"/>
                          <w:marRight w:val="60"/>
                          <w:marTop w:val="0"/>
                          <w:marBottom w:val="0"/>
                          <w:divBdr>
                            <w:top w:val="none" w:sz="0" w:space="0" w:color="auto"/>
                            <w:left w:val="none" w:sz="0" w:space="0" w:color="auto"/>
                            <w:bottom w:val="none" w:sz="0" w:space="0" w:color="auto"/>
                            <w:right w:val="none" w:sz="0" w:space="0" w:color="auto"/>
                          </w:divBdr>
                        </w:div>
                        <w:div w:id="742681878">
                          <w:marLeft w:val="0"/>
                          <w:marRight w:val="60"/>
                          <w:marTop w:val="0"/>
                          <w:marBottom w:val="0"/>
                          <w:divBdr>
                            <w:top w:val="none" w:sz="0" w:space="0" w:color="auto"/>
                            <w:left w:val="none" w:sz="0" w:space="0" w:color="auto"/>
                            <w:bottom w:val="none" w:sz="0" w:space="0" w:color="auto"/>
                            <w:right w:val="none" w:sz="0" w:space="0" w:color="auto"/>
                          </w:divBdr>
                        </w:div>
                        <w:div w:id="2105027438">
                          <w:marLeft w:val="0"/>
                          <w:marRight w:val="60"/>
                          <w:marTop w:val="0"/>
                          <w:marBottom w:val="0"/>
                          <w:divBdr>
                            <w:top w:val="none" w:sz="0" w:space="0" w:color="auto"/>
                            <w:left w:val="none" w:sz="0" w:space="0" w:color="auto"/>
                            <w:bottom w:val="none" w:sz="0" w:space="0" w:color="auto"/>
                            <w:right w:val="none" w:sz="0" w:space="0" w:color="auto"/>
                          </w:divBdr>
                        </w:div>
                        <w:div w:id="551498943">
                          <w:marLeft w:val="0"/>
                          <w:marRight w:val="60"/>
                          <w:marTop w:val="0"/>
                          <w:marBottom w:val="0"/>
                          <w:divBdr>
                            <w:top w:val="none" w:sz="0" w:space="0" w:color="auto"/>
                            <w:left w:val="none" w:sz="0" w:space="0" w:color="auto"/>
                            <w:bottom w:val="none" w:sz="0" w:space="0" w:color="auto"/>
                            <w:right w:val="none" w:sz="0" w:space="0" w:color="auto"/>
                          </w:divBdr>
                        </w:div>
                        <w:div w:id="535629423">
                          <w:marLeft w:val="0"/>
                          <w:marRight w:val="60"/>
                          <w:marTop w:val="0"/>
                          <w:marBottom w:val="0"/>
                          <w:divBdr>
                            <w:top w:val="none" w:sz="0" w:space="0" w:color="auto"/>
                            <w:left w:val="none" w:sz="0" w:space="0" w:color="auto"/>
                            <w:bottom w:val="none" w:sz="0" w:space="0" w:color="auto"/>
                            <w:right w:val="none" w:sz="0" w:space="0" w:color="auto"/>
                          </w:divBdr>
                        </w:div>
                        <w:div w:id="1248342233">
                          <w:marLeft w:val="0"/>
                          <w:marRight w:val="60"/>
                          <w:marTop w:val="0"/>
                          <w:marBottom w:val="0"/>
                          <w:divBdr>
                            <w:top w:val="none" w:sz="0" w:space="0" w:color="auto"/>
                            <w:left w:val="none" w:sz="0" w:space="0" w:color="auto"/>
                            <w:bottom w:val="none" w:sz="0" w:space="0" w:color="auto"/>
                            <w:right w:val="none" w:sz="0" w:space="0" w:color="auto"/>
                          </w:divBdr>
                        </w:div>
                        <w:div w:id="39717327">
                          <w:marLeft w:val="0"/>
                          <w:marRight w:val="60"/>
                          <w:marTop w:val="0"/>
                          <w:marBottom w:val="0"/>
                          <w:divBdr>
                            <w:top w:val="none" w:sz="0" w:space="0" w:color="auto"/>
                            <w:left w:val="none" w:sz="0" w:space="0" w:color="auto"/>
                            <w:bottom w:val="none" w:sz="0" w:space="0" w:color="auto"/>
                            <w:right w:val="none" w:sz="0" w:space="0" w:color="auto"/>
                          </w:divBdr>
                        </w:div>
                        <w:div w:id="1331526190">
                          <w:marLeft w:val="0"/>
                          <w:marRight w:val="60"/>
                          <w:marTop w:val="0"/>
                          <w:marBottom w:val="0"/>
                          <w:divBdr>
                            <w:top w:val="none" w:sz="0" w:space="0" w:color="auto"/>
                            <w:left w:val="none" w:sz="0" w:space="0" w:color="auto"/>
                            <w:bottom w:val="none" w:sz="0" w:space="0" w:color="auto"/>
                            <w:right w:val="none" w:sz="0" w:space="0" w:color="auto"/>
                          </w:divBdr>
                        </w:div>
                        <w:div w:id="1847592196">
                          <w:marLeft w:val="0"/>
                          <w:marRight w:val="60"/>
                          <w:marTop w:val="0"/>
                          <w:marBottom w:val="0"/>
                          <w:divBdr>
                            <w:top w:val="none" w:sz="0" w:space="0" w:color="auto"/>
                            <w:left w:val="none" w:sz="0" w:space="0" w:color="auto"/>
                            <w:bottom w:val="none" w:sz="0" w:space="0" w:color="auto"/>
                            <w:right w:val="none" w:sz="0" w:space="0" w:color="auto"/>
                          </w:divBdr>
                        </w:div>
                        <w:div w:id="2060201670">
                          <w:marLeft w:val="0"/>
                          <w:marRight w:val="60"/>
                          <w:marTop w:val="0"/>
                          <w:marBottom w:val="0"/>
                          <w:divBdr>
                            <w:top w:val="none" w:sz="0" w:space="0" w:color="auto"/>
                            <w:left w:val="none" w:sz="0" w:space="0" w:color="auto"/>
                            <w:bottom w:val="none" w:sz="0" w:space="0" w:color="auto"/>
                            <w:right w:val="none" w:sz="0" w:space="0" w:color="auto"/>
                          </w:divBdr>
                        </w:div>
                        <w:div w:id="1726024207">
                          <w:marLeft w:val="0"/>
                          <w:marRight w:val="60"/>
                          <w:marTop w:val="0"/>
                          <w:marBottom w:val="0"/>
                          <w:divBdr>
                            <w:top w:val="none" w:sz="0" w:space="0" w:color="auto"/>
                            <w:left w:val="none" w:sz="0" w:space="0" w:color="auto"/>
                            <w:bottom w:val="none" w:sz="0" w:space="0" w:color="auto"/>
                            <w:right w:val="none" w:sz="0" w:space="0" w:color="auto"/>
                          </w:divBdr>
                        </w:div>
                        <w:div w:id="2048529384">
                          <w:marLeft w:val="0"/>
                          <w:marRight w:val="60"/>
                          <w:marTop w:val="0"/>
                          <w:marBottom w:val="0"/>
                          <w:divBdr>
                            <w:top w:val="none" w:sz="0" w:space="0" w:color="auto"/>
                            <w:left w:val="none" w:sz="0" w:space="0" w:color="auto"/>
                            <w:bottom w:val="none" w:sz="0" w:space="0" w:color="auto"/>
                            <w:right w:val="none" w:sz="0" w:space="0" w:color="auto"/>
                          </w:divBdr>
                        </w:div>
                        <w:div w:id="974724085">
                          <w:marLeft w:val="0"/>
                          <w:marRight w:val="60"/>
                          <w:marTop w:val="0"/>
                          <w:marBottom w:val="0"/>
                          <w:divBdr>
                            <w:top w:val="none" w:sz="0" w:space="0" w:color="auto"/>
                            <w:left w:val="none" w:sz="0" w:space="0" w:color="auto"/>
                            <w:bottom w:val="none" w:sz="0" w:space="0" w:color="auto"/>
                            <w:right w:val="none" w:sz="0" w:space="0" w:color="auto"/>
                          </w:divBdr>
                        </w:div>
                        <w:div w:id="90316887">
                          <w:marLeft w:val="0"/>
                          <w:marRight w:val="60"/>
                          <w:marTop w:val="0"/>
                          <w:marBottom w:val="0"/>
                          <w:divBdr>
                            <w:top w:val="none" w:sz="0" w:space="0" w:color="auto"/>
                            <w:left w:val="none" w:sz="0" w:space="0" w:color="auto"/>
                            <w:bottom w:val="none" w:sz="0" w:space="0" w:color="auto"/>
                            <w:right w:val="none" w:sz="0" w:space="0" w:color="auto"/>
                          </w:divBdr>
                        </w:div>
                        <w:div w:id="1218005060">
                          <w:marLeft w:val="0"/>
                          <w:marRight w:val="60"/>
                          <w:marTop w:val="0"/>
                          <w:marBottom w:val="0"/>
                          <w:divBdr>
                            <w:top w:val="none" w:sz="0" w:space="0" w:color="auto"/>
                            <w:left w:val="none" w:sz="0" w:space="0" w:color="auto"/>
                            <w:bottom w:val="none" w:sz="0" w:space="0" w:color="auto"/>
                            <w:right w:val="none" w:sz="0" w:space="0" w:color="auto"/>
                          </w:divBdr>
                        </w:div>
                        <w:div w:id="129368568">
                          <w:marLeft w:val="0"/>
                          <w:marRight w:val="60"/>
                          <w:marTop w:val="0"/>
                          <w:marBottom w:val="0"/>
                          <w:divBdr>
                            <w:top w:val="none" w:sz="0" w:space="0" w:color="auto"/>
                            <w:left w:val="none" w:sz="0" w:space="0" w:color="auto"/>
                            <w:bottom w:val="none" w:sz="0" w:space="0" w:color="auto"/>
                            <w:right w:val="none" w:sz="0" w:space="0" w:color="auto"/>
                          </w:divBdr>
                        </w:div>
                        <w:div w:id="426081535">
                          <w:marLeft w:val="0"/>
                          <w:marRight w:val="60"/>
                          <w:marTop w:val="0"/>
                          <w:marBottom w:val="0"/>
                          <w:divBdr>
                            <w:top w:val="none" w:sz="0" w:space="0" w:color="auto"/>
                            <w:left w:val="none" w:sz="0" w:space="0" w:color="auto"/>
                            <w:bottom w:val="none" w:sz="0" w:space="0" w:color="auto"/>
                            <w:right w:val="none" w:sz="0" w:space="0" w:color="auto"/>
                          </w:divBdr>
                        </w:div>
                        <w:div w:id="30112581">
                          <w:marLeft w:val="0"/>
                          <w:marRight w:val="60"/>
                          <w:marTop w:val="0"/>
                          <w:marBottom w:val="0"/>
                          <w:divBdr>
                            <w:top w:val="none" w:sz="0" w:space="0" w:color="auto"/>
                            <w:left w:val="none" w:sz="0" w:space="0" w:color="auto"/>
                            <w:bottom w:val="none" w:sz="0" w:space="0" w:color="auto"/>
                            <w:right w:val="none" w:sz="0" w:space="0" w:color="auto"/>
                          </w:divBdr>
                        </w:div>
                        <w:div w:id="914122461">
                          <w:marLeft w:val="0"/>
                          <w:marRight w:val="60"/>
                          <w:marTop w:val="0"/>
                          <w:marBottom w:val="0"/>
                          <w:divBdr>
                            <w:top w:val="none" w:sz="0" w:space="0" w:color="auto"/>
                            <w:left w:val="none" w:sz="0" w:space="0" w:color="auto"/>
                            <w:bottom w:val="none" w:sz="0" w:space="0" w:color="auto"/>
                            <w:right w:val="none" w:sz="0" w:space="0" w:color="auto"/>
                          </w:divBdr>
                        </w:div>
                        <w:div w:id="1530996531">
                          <w:marLeft w:val="0"/>
                          <w:marRight w:val="60"/>
                          <w:marTop w:val="0"/>
                          <w:marBottom w:val="0"/>
                          <w:divBdr>
                            <w:top w:val="none" w:sz="0" w:space="0" w:color="auto"/>
                            <w:left w:val="none" w:sz="0" w:space="0" w:color="auto"/>
                            <w:bottom w:val="none" w:sz="0" w:space="0" w:color="auto"/>
                            <w:right w:val="none" w:sz="0" w:space="0" w:color="auto"/>
                          </w:divBdr>
                        </w:div>
                        <w:div w:id="1967734554">
                          <w:marLeft w:val="0"/>
                          <w:marRight w:val="60"/>
                          <w:marTop w:val="0"/>
                          <w:marBottom w:val="0"/>
                          <w:divBdr>
                            <w:top w:val="none" w:sz="0" w:space="0" w:color="auto"/>
                            <w:left w:val="none" w:sz="0" w:space="0" w:color="auto"/>
                            <w:bottom w:val="none" w:sz="0" w:space="0" w:color="auto"/>
                            <w:right w:val="none" w:sz="0" w:space="0" w:color="auto"/>
                          </w:divBdr>
                        </w:div>
                        <w:div w:id="1354725803">
                          <w:marLeft w:val="0"/>
                          <w:marRight w:val="60"/>
                          <w:marTop w:val="0"/>
                          <w:marBottom w:val="0"/>
                          <w:divBdr>
                            <w:top w:val="none" w:sz="0" w:space="0" w:color="auto"/>
                            <w:left w:val="none" w:sz="0" w:space="0" w:color="auto"/>
                            <w:bottom w:val="none" w:sz="0" w:space="0" w:color="auto"/>
                            <w:right w:val="none" w:sz="0" w:space="0" w:color="auto"/>
                          </w:divBdr>
                        </w:div>
                        <w:div w:id="818112616">
                          <w:marLeft w:val="0"/>
                          <w:marRight w:val="60"/>
                          <w:marTop w:val="0"/>
                          <w:marBottom w:val="0"/>
                          <w:divBdr>
                            <w:top w:val="none" w:sz="0" w:space="0" w:color="auto"/>
                            <w:left w:val="none" w:sz="0" w:space="0" w:color="auto"/>
                            <w:bottom w:val="none" w:sz="0" w:space="0" w:color="auto"/>
                            <w:right w:val="none" w:sz="0" w:space="0" w:color="auto"/>
                          </w:divBdr>
                        </w:div>
                        <w:div w:id="1927418908">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33987232">
                  <w:marLeft w:val="0"/>
                  <w:marRight w:val="0"/>
                  <w:marTop w:val="0"/>
                  <w:marBottom w:val="0"/>
                  <w:divBdr>
                    <w:top w:val="none" w:sz="0" w:space="0" w:color="auto"/>
                    <w:left w:val="none" w:sz="0" w:space="0" w:color="auto"/>
                    <w:bottom w:val="none" w:sz="0" w:space="0" w:color="auto"/>
                    <w:right w:val="none" w:sz="0" w:space="0" w:color="auto"/>
                  </w:divBdr>
                  <w:divsChild>
                    <w:div w:id="69351121">
                      <w:marLeft w:val="0"/>
                      <w:marRight w:val="0"/>
                      <w:marTop w:val="0"/>
                      <w:marBottom w:val="0"/>
                      <w:divBdr>
                        <w:top w:val="none" w:sz="0" w:space="0" w:color="auto"/>
                        <w:left w:val="none" w:sz="0" w:space="0" w:color="auto"/>
                        <w:bottom w:val="none" w:sz="0" w:space="0" w:color="auto"/>
                        <w:right w:val="none" w:sz="0" w:space="0" w:color="auto"/>
                      </w:divBdr>
                      <w:divsChild>
                        <w:div w:id="1654486568">
                          <w:marLeft w:val="0"/>
                          <w:marRight w:val="0"/>
                          <w:marTop w:val="0"/>
                          <w:marBottom w:val="0"/>
                          <w:divBdr>
                            <w:top w:val="none" w:sz="0" w:space="0" w:color="auto"/>
                            <w:left w:val="none" w:sz="0" w:space="0" w:color="auto"/>
                            <w:bottom w:val="none" w:sz="0" w:space="0" w:color="auto"/>
                            <w:right w:val="none" w:sz="0" w:space="0" w:color="auto"/>
                          </w:divBdr>
                          <w:divsChild>
                            <w:div w:id="140518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093473">
              <w:marLeft w:val="0"/>
              <w:marRight w:val="0"/>
              <w:marTop w:val="0"/>
              <w:marBottom w:val="0"/>
              <w:divBdr>
                <w:top w:val="none" w:sz="0" w:space="0" w:color="auto"/>
                <w:left w:val="none" w:sz="0" w:space="0" w:color="auto"/>
                <w:bottom w:val="none" w:sz="0" w:space="0" w:color="auto"/>
                <w:right w:val="none" w:sz="0" w:space="0" w:color="auto"/>
              </w:divBdr>
            </w:div>
          </w:divsChild>
        </w:div>
        <w:div w:id="950893998">
          <w:marLeft w:val="0"/>
          <w:marRight w:val="0"/>
          <w:marTop w:val="0"/>
          <w:marBottom w:val="375"/>
          <w:divBdr>
            <w:top w:val="none" w:sz="0" w:space="0" w:color="auto"/>
            <w:left w:val="none" w:sz="0" w:space="0" w:color="auto"/>
            <w:bottom w:val="none" w:sz="0" w:space="0" w:color="auto"/>
            <w:right w:val="none" w:sz="0" w:space="0" w:color="auto"/>
          </w:divBdr>
        </w:div>
      </w:divsChild>
    </w:div>
    <w:div w:id="798500641">
      <w:bodyDiv w:val="1"/>
      <w:marLeft w:val="0"/>
      <w:marRight w:val="0"/>
      <w:marTop w:val="0"/>
      <w:marBottom w:val="0"/>
      <w:divBdr>
        <w:top w:val="none" w:sz="0" w:space="0" w:color="auto"/>
        <w:left w:val="none" w:sz="0" w:space="0" w:color="auto"/>
        <w:bottom w:val="none" w:sz="0" w:space="0" w:color="auto"/>
        <w:right w:val="none" w:sz="0" w:space="0" w:color="auto"/>
      </w:divBdr>
    </w:div>
    <w:div w:id="839123869">
      <w:bodyDiv w:val="1"/>
      <w:marLeft w:val="0"/>
      <w:marRight w:val="0"/>
      <w:marTop w:val="0"/>
      <w:marBottom w:val="0"/>
      <w:divBdr>
        <w:top w:val="none" w:sz="0" w:space="0" w:color="auto"/>
        <w:left w:val="none" w:sz="0" w:space="0" w:color="auto"/>
        <w:bottom w:val="none" w:sz="0" w:space="0" w:color="auto"/>
        <w:right w:val="none" w:sz="0" w:space="0" w:color="auto"/>
      </w:divBdr>
    </w:div>
    <w:div w:id="871571110">
      <w:bodyDiv w:val="1"/>
      <w:marLeft w:val="0"/>
      <w:marRight w:val="0"/>
      <w:marTop w:val="0"/>
      <w:marBottom w:val="0"/>
      <w:divBdr>
        <w:top w:val="none" w:sz="0" w:space="0" w:color="auto"/>
        <w:left w:val="none" w:sz="0" w:space="0" w:color="auto"/>
        <w:bottom w:val="none" w:sz="0" w:space="0" w:color="auto"/>
        <w:right w:val="none" w:sz="0" w:space="0" w:color="auto"/>
      </w:divBdr>
    </w:div>
    <w:div w:id="871844897">
      <w:bodyDiv w:val="1"/>
      <w:marLeft w:val="0"/>
      <w:marRight w:val="0"/>
      <w:marTop w:val="0"/>
      <w:marBottom w:val="0"/>
      <w:divBdr>
        <w:top w:val="none" w:sz="0" w:space="0" w:color="auto"/>
        <w:left w:val="none" w:sz="0" w:space="0" w:color="auto"/>
        <w:bottom w:val="none" w:sz="0" w:space="0" w:color="auto"/>
        <w:right w:val="none" w:sz="0" w:space="0" w:color="auto"/>
      </w:divBdr>
    </w:div>
    <w:div w:id="909002733">
      <w:bodyDiv w:val="1"/>
      <w:marLeft w:val="0"/>
      <w:marRight w:val="0"/>
      <w:marTop w:val="0"/>
      <w:marBottom w:val="0"/>
      <w:divBdr>
        <w:top w:val="none" w:sz="0" w:space="0" w:color="auto"/>
        <w:left w:val="none" w:sz="0" w:space="0" w:color="auto"/>
        <w:bottom w:val="none" w:sz="0" w:space="0" w:color="auto"/>
        <w:right w:val="none" w:sz="0" w:space="0" w:color="auto"/>
      </w:divBdr>
    </w:div>
    <w:div w:id="1076324011">
      <w:bodyDiv w:val="1"/>
      <w:marLeft w:val="0"/>
      <w:marRight w:val="0"/>
      <w:marTop w:val="0"/>
      <w:marBottom w:val="0"/>
      <w:divBdr>
        <w:top w:val="none" w:sz="0" w:space="0" w:color="auto"/>
        <w:left w:val="none" w:sz="0" w:space="0" w:color="auto"/>
        <w:bottom w:val="none" w:sz="0" w:space="0" w:color="auto"/>
        <w:right w:val="none" w:sz="0" w:space="0" w:color="auto"/>
      </w:divBdr>
    </w:div>
    <w:div w:id="1085107231">
      <w:bodyDiv w:val="1"/>
      <w:marLeft w:val="0"/>
      <w:marRight w:val="0"/>
      <w:marTop w:val="0"/>
      <w:marBottom w:val="0"/>
      <w:divBdr>
        <w:top w:val="none" w:sz="0" w:space="0" w:color="auto"/>
        <w:left w:val="none" w:sz="0" w:space="0" w:color="auto"/>
        <w:bottom w:val="none" w:sz="0" w:space="0" w:color="auto"/>
        <w:right w:val="none" w:sz="0" w:space="0" w:color="auto"/>
      </w:divBdr>
    </w:div>
    <w:div w:id="1099594660">
      <w:bodyDiv w:val="1"/>
      <w:marLeft w:val="0"/>
      <w:marRight w:val="0"/>
      <w:marTop w:val="0"/>
      <w:marBottom w:val="0"/>
      <w:divBdr>
        <w:top w:val="none" w:sz="0" w:space="0" w:color="auto"/>
        <w:left w:val="none" w:sz="0" w:space="0" w:color="auto"/>
        <w:bottom w:val="none" w:sz="0" w:space="0" w:color="auto"/>
        <w:right w:val="none" w:sz="0" w:space="0" w:color="auto"/>
      </w:divBdr>
    </w:div>
    <w:div w:id="1105929287">
      <w:bodyDiv w:val="1"/>
      <w:marLeft w:val="0"/>
      <w:marRight w:val="0"/>
      <w:marTop w:val="0"/>
      <w:marBottom w:val="0"/>
      <w:divBdr>
        <w:top w:val="none" w:sz="0" w:space="0" w:color="auto"/>
        <w:left w:val="none" w:sz="0" w:space="0" w:color="auto"/>
        <w:bottom w:val="none" w:sz="0" w:space="0" w:color="auto"/>
        <w:right w:val="none" w:sz="0" w:space="0" w:color="auto"/>
      </w:divBdr>
    </w:div>
    <w:div w:id="1126195238">
      <w:bodyDiv w:val="1"/>
      <w:marLeft w:val="0"/>
      <w:marRight w:val="0"/>
      <w:marTop w:val="0"/>
      <w:marBottom w:val="0"/>
      <w:divBdr>
        <w:top w:val="none" w:sz="0" w:space="0" w:color="auto"/>
        <w:left w:val="none" w:sz="0" w:space="0" w:color="auto"/>
        <w:bottom w:val="none" w:sz="0" w:space="0" w:color="auto"/>
        <w:right w:val="none" w:sz="0" w:space="0" w:color="auto"/>
      </w:divBdr>
    </w:div>
    <w:div w:id="1165320887">
      <w:bodyDiv w:val="1"/>
      <w:marLeft w:val="0"/>
      <w:marRight w:val="0"/>
      <w:marTop w:val="0"/>
      <w:marBottom w:val="0"/>
      <w:divBdr>
        <w:top w:val="none" w:sz="0" w:space="0" w:color="auto"/>
        <w:left w:val="none" w:sz="0" w:space="0" w:color="auto"/>
        <w:bottom w:val="none" w:sz="0" w:space="0" w:color="auto"/>
        <w:right w:val="none" w:sz="0" w:space="0" w:color="auto"/>
      </w:divBdr>
    </w:div>
    <w:div w:id="1402021887">
      <w:bodyDiv w:val="1"/>
      <w:marLeft w:val="0"/>
      <w:marRight w:val="0"/>
      <w:marTop w:val="0"/>
      <w:marBottom w:val="0"/>
      <w:divBdr>
        <w:top w:val="none" w:sz="0" w:space="0" w:color="auto"/>
        <w:left w:val="none" w:sz="0" w:space="0" w:color="auto"/>
        <w:bottom w:val="none" w:sz="0" w:space="0" w:color="auto"/>
        <w:right w:val="none" w:sz="0" w:space="0" w:color="auto"/>
      </w:divBdr>
    </w:div>
    <w:div w:id="1504011345">
      <w:bodyDiv w:val="1"/>
      <w:marLeft w:val="0"/>
      <w:marRight w:val="0"/>
      <w:marTop w:val="0"/>
      <w:marBottom w:val="0"/>
      <w:divBdr>
        <w:top w:val="none" w:sz="0" w:space="0" w:color="auto"/>
        <w:left w:val="none" w:sz="0" w:space="0" w:color="auto"/>
        <w:bottom w:val="none" w:sz="0" w:space="0" w:color="auto"/>
        <w:right w:val="none" w:sz="0" w:space="0" w:color="auto"/>
      </w:divBdr>
    </w:div>
    <w:div w:id="1518540416">
      <w:bodyDiv w:val="1"/>
      <w:marLeft w:val="0"/>
      <w:marRight w:val="0"/>
      <w:marTop w:val="0"/>
      <w:marBottom w:val="0"/>
      <w:divBdr>
        <w:top w:val="none" w:sz="0" w:space="0" w:color="auto"/>
        <w:left w:val="none" w:sz="0" w:space="0" w:color="auto"/>
        <w:bottom w:val="none" w:sz="0" w:space="0" w:color="auto"/>
        <w:right w:val="none" w:sz="0" w:space="0" w:color="auto"/>
      </w:divBdr>
    </w:div>
    <w:div w:id="1540701403">
      <w:bodyDiv w:val="1"/>
      <w:marLeft w:val="0"/>
      <w:marRight w:val="0"/>
      <w:marTop w:val="0"/>
      <w:marBottom w:val="0"/>
      <w:divBdr>
        <w:top w:val="none" w:sz="0" w:space="0" w:color="auto"/>
        <w:left w:val="none" w:sz="0" w:space="0" w:color="auto"/>
        <w:bottom w:val="none" w:sz="0" w:space="0" w:color="auto"/>
        <w:right w:val="none" w:sz="0" w:space="0" w:color="auto"/>
      </w:divBdr>
    </w:div>
    <w:div w:id="1639218956">
      <w:bodyDiv w:val="1"/>
      <w:marLeft w:val="0"/>
      <w:marRight w:val="0"/>
      <w:marTop w:val="0"/>
      <w:marBottom w:val="0"/>
      <w:divBdr>
        <w:top w:val="none" w:sz="0" w:space="0" w:color="auto"/>
        <w:left w:val="none" w:sz="0" w:space="0" w:color="auto"/>
        <w:bottom w:val="none" w:sz="0" w:space="0" w:color="auto"/>
        <w:right w:val="none" w:sz="0" w:space="0" w:color="auto"/>
      </w:divBdr>
    </w:div>
    <w:div w:id="1645504970">
      <w:bodyDiv w:val="1"/>
      <w:marLeft w:val="0"/>
      <w:marRight w:val="0"/>
      <w:marTop w:val="0"/>
      <w:marBottom w:val="0"/>
      <w:divBdr>
        <w:top w:val="none" w:sz="0" w:space="0" w:color="auto"/>
        <w:left w:val="none" w:sz="0" w:space="0" w:color="auto"/>
        <w:bottom w:val="none" w:sz="0" w:space="0" w:color="auto"/>
        <w:right w:val="none" w:sz="0" w:space="0" w:color="auto"/>
      </w:divBdr>
    </w:div>
    <w:div w:id="1723626887">
      <w:bodyDiv w:val="1"/>
      <w:marLeft w:val="0"/>
      <w:marRight w:val="0"/>
      <w:marTop w:val="0"/>
      <w:marBottom w:val="0"/>
      <w:divBdr>
        <w:top w:val="none" w:sz="0" w:space="0" w:color="auto"/>
        <w:left w:val="none" w:sz="0" w:space="0" w:color="auto"/>
        <w:bottom w:val="none" w:sz="0" w:space="0" w:color="auto"/>
        <w:right w:val="none" w:sz="0" w:space="0" w:color="auto"/>
      </w:divBdr>
    </w:div>
    <w:div w:id="1727797615">
      <w:bodyDiv w:val="1"/>
      <w:marLeft w:val="0"/>
      <w:marRight w:val="0"/>
      <w:marTop w:val="0"/>
      <w:marBottom w:val="0"/>
      <w:divBdr>
        <w:top w:val="none" w:sz="0" w:space="0" w:color="auto"/>
        <w:left w:val="none" w:sz="0" w:space="0" w:color="auto"/>
        <w:bottom w:val="none" w:sz="0" w:space="0" w:color="auto"/>
        <w:right w:val="none" w:sz="0" w:space="0" w:color="auto"/>
      </w:divBdr>
    </w:div>
    <w:div w:id="1731072548">
      <w:bodyDiv w:val="1"/>
      <w:marLeft w:val="0"/>
      <w:marRight w:val="0"/>
      <w:marTop w:val="0"/>
      <w:marBottom w:val="0"/>
      <w:divBdr>
        <w:top w:val="none" w:sz="0" w:space="0" w:color="auto"/>
        <w:left w:val="none" w:sz="0" w:space="0" w:color="auto"/>
        <w:bottom w:val="none" w:sz="0" w:space="0" w:color="auto"/>
        <w:right w:val="none" w:sz="0" w:space="0" w:color="auto"/>
      </w:divBdr>
    </w:div>
    <w:div w:id="1813448708">
      <w:bodyDiv w:val="1"/>
      <w:marLeft w:val="0"/>
      <w:marRight w:val="0"/>
      <w:marTop w:val="0"/>
      <w:marBottom w:val="0"/>
      <w:divBdr>
        <w:top w:val="none" w:sz="0" w:space="0" w:color="auto"/>
        <w:left w:val="none" w:sz="0" w:space="0" w:color="auto"/>
        <w:bottom w:val="none" w:sz="0" w:space="0" w:color="auto"/>
        <w:right w:val="none" w:sz="0" w:space="0" w:color="auto"/>
      </w:divBdr>
    </w:div>
    <w:div w:id="1891451306">
      <w:bodyDiv w:val="1"/>
      <w:marLeft w:val="0"/>
      <w:marRight w:val="0"/>
      <w:marTop w:val="0"/>
      <w:marBottom w:val="0"/>
      <w:divBdr>
        <w:top w:val="none" w:sz="0" w:space="0" w:color="auto"/>
        <w:left w:val="none" w:sz="0" w:space="0" w:color="auto"/>
        <w:bottom w:val="none" w:sz="0" w:space="0" w:color="auto"/>
        <w:right w:val="none" w:sz="0" w:space="0" w:color="auto"/>
      </w:divBdr>
    </w:div>
    <w:div w:id="1900552543">
      <w:bodyDiv w:val="1"/>
      <w:marLeft w:val="0"/>
      <w:marRight w:val="0"/>
      <w:marTop w:val="0"/>
      <w:marBottom w:val="0"/>
      <w:divBdr>
        <w:top w:val="none" w:sz="0" w:space="0" w:color="auto"/>
        <w:left w:val="none" w:sz="0" w:space="0" w:color="auto"/>
        <w:bottom w:val="none" w:sz="0" w:space="0" w:color="auto"/>
        <w:right w:val="none" w:sz="0" w:space="0" w:color="auto"/>
      </w:divBdr>
    </w:div>
    <w:div w:id="1934775999">
      <w:bodyDiv w:val="1"/>
      <w:marLeft w:val="0"/>
      <w:marRight w:val="0"/>
      <w:marTop w:val="0"/>
      <w:marBottom w:val="0"/>
      <w:divBdr>
        <w:top w:val="none" w:sz="0" w:space="0" w:color="auto"/>
        <w:left w:val="none" w:sz="0" w:space="0" w:color="auto"/>
        <w:bottom w:val="none" w:sz="0" w:space="0" w:color="auto"/>
        <w:right w:val="none" w:sz="0" w:space="0" w:color="auto"/>
      </w:divBdr>
    </w:div>
    <w:div w:id="1963879729">
      <w:bodyDiv w:val="1"/>
      <w:marLeft w:val="0"/>
      <w:marRight w:val="0"/>
      <w:marTop w:val="0"/>
      <w:marBottom w:val="0"/>
      <w:divBdr>
        <w:top w:val="none" w:sz="0" w:space="0" w:color="auto"/>
        <w:left w:val="none" w:sz="0" w:space="0" w:color="auto"/>
        <w:bottom w:val="none" w:sz="0" w:space="0" w:color="auto"/>
        <w:right w:val="none" w:sz="0" w:space="0" w:color="auto"/>
      </w:divBdr>
    </w:div>
    <w:div w:id="1965235713">
      <w:bodyDiv w:val="1"/>
      <w:marLeft w:val="0"/>
      <w:marRight w:val="0"/>
      <w:marTop w:val="0"/>
      <w:marBottom w:val="0"/>
      <w:divBdr>
        <w:top w:val="none" w:sz="0" w:space="0" w:color="auto"/>
        <w:left w:val="none" w:sz="0" w:space="0" w:color="auto"/>
        <w:bottom w:val="none" w:sz="0" w:space="0" w:color="auto"/>
        <w:right w:val="none" w:sz="0" w:space="0" w:color="auto"/>
      </w:divBdr>
    </w:div>
    <w:div w:id="2016222850">
      <w:bodyDiv w:val="1"/>
      <w:marLeft w:val="0"/>
      <w:marRight w:val="0"/>
      <w:marTop w:val="0"/>
      <w:marBottom w:val="0"/>
      <w:divBdr>
        <w:top w:val="none" w:sz="0" w:space="0" w:color="auto"/>
        <w:left w:val="none" w:sz="0" w:space="0" w:color="auto"/>
        <w:bottom w:val="none" w:sz="0" w:space="0" w:color="auto"/>
        <w:right w:val="none" w:sz="0" w:space="0" w:color="auto"/>
      </w:divBdr>
    </w:div>
    <w:div w:id="2074110848">
      <w:bodyDiv w:val="1"/>
      <w:marLeft w:val="0"/>
      <w:marRight w:val="0"/>
      <w:marTop w:val="0"/>
      <w:marBottom w:val="0"/>
      <w:divBdr>
        <w:top w:val="none" w:sz="0" w:space="0" w:color="auto"/>
        <w:left w:val="none" w:sz="0" w:space="0" w:color="auto"/>
        <w:bottom w:val="none" w:sz="0" w:space="0" w:color="auto"/>
        <w:right w:val="none" w:sz="0" w:space="0" w:color="auto"/>
      </w:divBdr>
    </w:div>
    <w:div w:id="2144076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alaga.com/flights/" TargetMode="External"/><Relationship Id="rId21" Type="http://schemas.openxmlformats.org/officeDocument/2006/relationships/image" Target="media/image6.png"/><Relationship Id="rId42" Type="http://schemas.openxmlformats.org/officeDocument/2006/relationships/hyperlink" Target="https://www.malagainformation.com/" TargetMode="External"/><Relationship Id="rId47" Type="http://schemas.openxmlformats.org/officeDocument/2006/relationships/hyperlink" Target="http://www.caminitodelrey.info/en/" TargetMode="External"/><Relationship Id="rId63" Type="http://schemas.openxmlformats.org/officeDocument/2006/relationships/hyperlink" Target="https://blog.solaga.co.uk/" TargetMode="External"/><Relationship Id="rId68"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ww.spain-holiday.com/Costa-del-Sol/holiday-rentals" TargetMode="External"/><Relationship Id="rId11" Type="http://schemas.openxmlformats.org/officeDocument/2006/relationships/hyperlink" Target="https://www.fischer.sk/sk/portugalsko" TargetMode="External"/><Relationship Id="rId24" Type="http://schemas.openxmlformats.org/officeDocument/2006/relationships/hyperlink" Target="https://www.malaga.com/v/city-info/" TargetMode="External"/><Relationship Id="rId32" Type="http://schemas.openxmlformats.org/officeDocument/2006/relationships/image" Target="media/image9.png"/><Relationship Id="rId37" Type="http://schemas.openxmlformats.org/officeDocument/2006/relationships/hyperlink" Target="https://www.juntadeandalucia.es/index.html" TargetMode="External"/><Relationship Id="rId40" Type="http://schemas.openxmlformats.org/officeDocument/2006/relationships/hyperlink" Target="https://www.malaga.com/" TargetMode="External"/><Relationship Id="rId45" Type="http://schemas.openxmlformats.org/officeDocument/2006/relationships/hyperlink" Target="https://www.luxuryhotelsguides.com/" TargetMode="External"/><Relationship Id="rId53" Type="http://schemas.openxmlformats.org/officeDocument/2006/relationships/hyperlink" Target="https://www.uniqa.sk/" TargetMode="External"/><Relationship Id="rId58" Type="http://schemas.openxmlformats.org/officeDocument/2006/relationships/hyperlink" Target="https://www.rondatoday.com/plaza-de-toros-bullring/" TargetMode="External"/><Relationship Id="rId66" Type="http://schemas.openxmlformats.org/officeDocument/2006/relationships/hyperlink" Target="https://happytovisit.com/"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ca.wikipedia.org/wiki/Fitxer:Escudo_de_M%C3%A1laga.svg" TargetMode="External"/><Relationship Id="rId19" Type="http://schemas.openxmlformats.org/officeDocument/2006/relationships/hyperlink" Target="http://www.andalucia.org/en/destinations/provinces/granada/" TargetMode="External"/><Relationship Id="rId14" Type="http://schemas.openxmlformats.org/officeDocument/2006/relationships/hyperlink" Target="https://www.costatrip.sk/tarifa-bolonia" TargetMode="External"/><Relationship Id="rId22" Type="http://schemas.openxmlformats.org/officeDocument/2006/relationships/image" Target="media/image7.png"/><Relationship Id="rId27" Type="http://schemas.openxmlformats.org/officeDocument/2006/relationships/hyperlink" Target="https://dovolenka.sme.sk/dlzka-letov/spanielsko" TargetMode="External"/><Relationship Id="rId30" Type="http://schemas.openxmlformats.org/officeDocument/2006/relationships/hyperlink" Target="https://www.spain-holiday.com/Costa-del-Sol/holiday-rentals" TargetMode="External"/><Relationship Id="rId35" Type="http://schemas.openxmlformats.org/officeDocument/2006/relationships/hyperlink" Target="https://www.turismoandaluz.com/" TargetMode="External"/><Relationship Id="rId43" Type="http://schemas.openxmlformats.org/officeDocument/2006/relationships/hyperlink" Target="http://odovolenke.sk/spanielsko/malaga/" TargetMode="External"/><Relationship Id="rId48" Type="http://schemas.openxmlformats.org/officeDocument/2006/relationships/hyperlink" Target="https://www.mzv.sk/cestovanie_a_konzularne_info/detail/-/asset_publisher/Iw1ppvnScIPx/content/spanielske-kralovstvo?displayMode=1" TargetMode="External"/><Relationship Id="rId56" Type="http://schemas.openxmlformats.org/officeDocument/2006/relationships/hyperlink" Target="https://www.museopicassomalaga.org/horarios-y-precios" TargetMode="External"/><Relationship Id="rId64" Type="http://schemas.openxmlformats.org/officeDocument/2006/relationships/hyperlink" Target="https://travelerinformation.info/" TargetMode="External"/><Relationship Id="rId69" Type="http://schemas.openxmlformats.org/officeDocument/2006/relationships/image" Target="media/image11.jpeg"/><Relationship Id="rId8" Type="http://schemas.openxmlformats.org/officeDocument/2006/relationships/image" Target="media/image1.png"/><Relationship Id="rId51" Type="http://schemas.openxmlformats.org/officeDocument/2006/relationships/hyperlink" Target="https://www.omio.es/" TargetMode="External"/><Relationship Id="rId72"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s://www.andalucia.org/base/public_redirect/base/basecontent/66947/" TargetMode="External"/><Relationship Id="rId25" Type="http://schemas.openxmlformats.org/officeDocument/2006/relationships/hyperlink" Target="https://www.malaga.com/search-hotels/" TargetMode="External"/><Relationship Id="rId33" Type="http://schemas.openxmlformats.org/officeDocument/2006/relationships/hyperlink" Target="https://www.google.es/search?hl=sk&amp;tbo=p&amp;tbm=bks&amp;q=inauthor:%22Ryglov%C3%A1+Kate%C5%99ina,+Burian+Michal,+Vaj%C4%8Dnerov%C3%A1+Ida%22" TargetMode="External"/><Relationship Id="rId38" Type="http://schemas.openxmlformats.org/officeDocument/2006/relationships/hyperlink" Target="http://www.andalucia.org/en/" TargetMode="External"/><Relationship Id="rId46" Type="http://schemas.openxmlformats.org/officeDocument/2006/relationships/hyperlink" Target="https://www.malagacar.com/blog/leisure/7-michelin-star-restaurants-in-malaga/" TargetMode="External"/><Relationship Id="rId59" Type="http://schemas.openxmlformats.org/officeDocument/2006/relationships/hyperlink" Target="https://www.lexika.sk/" TargetMode="External"/><Relationship Id="rId67" Type="http://schemas.openxmlformats.org/officeDocument/2006/relationships/hyperlink" Target="https://travelhacker.blog/dt_gallery_category/ronda/" TargetMode="External"/><Relationship Id="rId20" Type="http://schemas.openxmlformats.org/officeDocument/2006/relationships/hyperlink" Target="http://www.andalucia.org/en/destinations/provinces/granada/municipalities/granada/" TargetMode="External"/><Relationship Id="rId41" Type="http://schemas.openxmlformats.org/officeDocument/2006/relationships/hyperlink" Target="http://hroch.sk/malaga-rodisko-pabla-picassa-slnecnom-pobrezi/" TargetMode="External"/><Relationship Id="rId54" Type="http://schemas.openxmlformats.org/officeDocument/2006/relationships/hyperlink" Target="https://malagacatedral.com/visita-cultural/precios-y-horarios/" TargetMode="External"/><Relationship Id="rId62" Type="http://schemas.openxmlformats.org/officeDocument/2006/relationships/hyperlink" Target="https://www.absoluteaxarquia.com/andalucia/municipalities-of-malaga-province/" TargetMode="External"/><Relationship Id="rId70" Type="http://schemas.openxmlformats.org/officeDocument/2006/relationships/image" Target="media/image12.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knihacek.cz/marco-polo_p3079.html" TargetMode="External"/><Relationship Id="rId23" Type="http://schemas.openxmlformats.org/officeDocument/2006/relationships/image" Target="media/image8.gif"/><Relationship Id="rId28" Type="http://schemas.openxmlformats.org/officeDocument/2006/relationships/hyperlink" Target="http://odovolenke.sk/spanielsko/sevilla/" TargetMode="External"/><Relationship Id="rId36" Type="http://schemas.openxmlformats.org/officeDocument/2006/relationships/hyperlink" Target="http://www.andalucia.com/" TargetMode="External"/><Relationship Id="rId49" Type="http://schemas.openxmlformats.org/officeDocument/2006/relationships/hyperlink" Target="https://www.ryanair.com/sk/en" TargetMode="External"/><Relationship Id="rId57" Type="http://schemas.openxmlformats.org/officeDocument/2006/relationships/hyperlink" Target="http://laconcepcion.malaga.eu/en/Visits-schedules-and-fares/" TargetMode="External"/><Relationship Id="rId10" Type="http://schemas.openxmlformats.org/officeDocument/2006/relationships/footer" Target="footer1.xml"/><Relationship Id="rId31" Type="http://schemas.openxmlformats.org/officeDocument/2006/relationships/hyperlink" Target="https://theculturetrip.com/europe/spain/articles/the-tale-behind-spains-two-greatest-bullfighting-dynasties/" TargetMode="External"/><Relationship Id="rId44" Type="http://schemas.openxmlformats.org/officeDocument/2006/relationships/hyperlink" Target="https://www.directferries.es/trasmediterranea.htm" TargetMode="External"/><Relationship Id="rId52" Type="http://schemas.openxmlformats.org/officeDocument/2006/relationships/hyperlink" Target="https://www.booking.com/index.en-gb.html?aid=898224&amp;label=Share-E3tGeJ%401575557075&amp;sid=586e11530f7294e9678cf2a35979781b&amp;srpvid=37777778e337014e&amp;click_from_logo=1" TargetMode="External"/><Relationship Id="rId60" Type="http://schemas.openxmlformats.org/officeDocument/2006/relationships/hyperlink" Target="https://sk.wikipedia.org/wiki/Malaga" TargetMode="External"/><Relationship Id="rId65" Type="http://schemas.openxmlformats.org/officeDocument/2006/relationships/hyperlink" Target="http://hroch.sk/" TargetMode="External"/><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www.andalucia.org/en/destinations/provinces/sevilla/" TargetMode="External"/><Relationship Id="rId39" Type="http://schemas.openxmlformats.org/officeDocument/2006/relationships/hyperlink" Target="https://www.spain.info/es/" TargetMode="External"/><Relationship Id="rId34" Type="http://schemas.openxmlformats.org/officeDocument/2006/relationships/hyperlink" Target="https://ec.europa.eu/eurostat/statistics-explained/index.php?title=Tourism_statistics/sk&amp;oldid=266205" TargetMode="External"/><Relationship Id="rId50" Type="http://schemas.openxmlformats.org/officeDocument/2006/relationships/hyperlink" Target="https://www.malagaairport.eu/buses.php" TargetMode="External"/><Relationship Id="rId55" Type="http://schemas.openxmlformats.org/officeDocument/2006/relationships/hyperlink" Target="https://guias-viajar.com/espana/malaga-subir-visitar-alcazaba/" TargetMode="External"/><Relationship Id="rId7" Type="http://schemas.openxmlformats.org/officeDocument/2006/relationships/endnotes" Target="endnotes.xml"/><Relationship Id="rId71" Type="http://schemas.openxmlformats.org/officeDocument/2006/relationships/image" Target="media/image13.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1AD84-4D40-401A-B5B5-BA3EAA47E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16597</Words>
  <Characters>94607</Characters>
  <Application>Microsoft Office Word</Application>
  <DocSecurity>0</DocSecurity>
  <Lines>788</Lines>
  <Paragraphs>221</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Bakalářská práce</vt:lpstr>
      <vt:lpstr>Bakalářská práce</vt:lpstr>
    </vt:vector>
  </TitlesOfParts>
  <Company>Hewlett-Packard Company</Company>
  <LinksUpToDate>false</LinksUpToDate>
  <CharactersWithSpaces>110983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Bakalářská práce</dc:title>
  <dc:creator>Zdeněk Málek</dc:creator>
  <cp:lastModifiedBy>Andrea Búriová</cp:lastModifiedBy>
  <cp:revision>2</cp:revision>
  <dcterms:created xsi:type="dcterms:W3CDTF">2020-04-08T21:57:00Z</dcterms:created>
  <dcterms:modified xsi:type="dcterms:W3CDTF">2020-04-08T21:57:00Z</dcterms:modified>
</cp:coreProperties>
</file>

<file path=docProps/core0.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2013-07-28T21:48:00Z</dcterms:created>
  <dc:creator>Marvan</dc:creator>
  <cp:lastModifiedBy>Jakub Trojan</cp:lastModifiedBy>
  <dcterms:modified xsi:type="dcterms:W3CDTF">2013-07-30T09:41:48Z</dcterms:modified>
  <cp:revision>5</cp:revision>
  <dc:title>Identifikace na vazbě</dc:title>
</cp:coreProperties>
</file>