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304" w:rsidRPr="00887304" w:rsidRDefault="00887304" w:rsidP="00887304">
      <w:pPr>
        <w:jc w:val="center"/>
        <w:rPr>
          <w:b/>
          <w:sz w:val="32"/>
          <w:szCs w:val="32"/>
        </w:rPr>
      </w:pPr>
    </w:p>
    <w:p w:rsidR="00887304" w:rsidRPr="00887304" w:rsidRDefault="00887304" w:rsidP="00887304">
      <w:pPr>
        <w:jc w:val="center"/>
        <w:rPr>
          <w:b/>
          <w:sz w:val="32"/>
          <w:szCs w:val="32"/>
        </w:rPr>
      </w:pPr>
    </w:p>
    <w:p w:rsidR="00887304" w:rsidRPr="00887304" w:rsidRDefault="00887304" w:rsidP="00887304">
      <w:pPr>
        <w:jc w:val="center"/>
        <w:rPr>
          <w:b/>
          <w:sz w:val="32"/>
          <w:szCs w:val="32"/>
        </w:rPr>
      </w:pPr>
      <w:r w:rsidRPr="00887304">
        <w:rPr>
          <w:b/>
          <w:sz w:val="32"/>
          <w:szCs w:val="32"/>
        </w:rPr>
        <w:t>UNIVERZITA PALACKÉHO V OLOMOUCI</w:t>
      </w:r>
    </w:p>
    <w:p w:rsidR="00887304" w:rsidRPr="00887304" w:rsidRDefault="00887304" w:rsidP="00887304">
      <w:pPr>
        <w:jc w:val="center"/>
        <w:rPr>
          <w:b/>
          <w:sz w:val="32"/>
          <w:szCs w:val="32"/>
        </w:rPr>
      </w:pPr>
      <w:r w:rsidRPr="00887304">
        <w:rPr>
          <w:b/>
          <w:sz w:val="32"/>
          <w:szCs w:val="32"/>
        </w:rPr>
        <w:t>FILOZOFICKÁ FAKULTA</w:t>
      </w:r>
    </w:p>
    <w:p w:rsidR="00887304" w:rsidRPr="00887304" w:rsidRDefault="00887304" w:rsidP="00887304">
      <w:pPr>
        <w:jc w:val="center"/>
        <w:rPr>
          <w:b/>
          <w:sz w:val="32"/>
          <w:szCs w:val="32"/>
        </w:rPr>
      </w:pPr>
    </w:p>
    <w:p w:rsidR="00887304" w:rsidRPr="00887304" w:rsidRDefault="00887304" w:rsidP="00887304">
      <w:pPr>
        <w:jc w:val="center"/>
        <w:rPr>
          <w:b/>
          <w:sz w:val="32"/>
          <w:szCs w:val="32"/>
        </w:rPr>
      </w:pPr>
    </w:p>
    <w:p w:rsidR="00887304" w:rsidRPr="00887304" w:rsidRDefault="00887304" w:rsidP="00887304">
      <w:pPr>
        <w:jc w:val="center"/>
        <w:rPr>
          <w:b/>
          <w:sz w:val="32"/>
          <w:szCs w:val="32"/>
        </w:rPr>
      </w:pPr>
    </w:p>
    <w:p w:rsidR="00887304" w:rsidRPr="00887304" w:rsidRDefault="00887304" w:rsidP="00887304">
      <w:pPr>
        <w:jc w:val="center"/>
        <w:rPr>
          <w:b/>
          <w:sz w:val="32"/>
          <w:szCs w:val="32"/>
        </w:rPr>
      </w:pPr>
      <w:r w:rsidRPr="00887304">
        <w:rPr>
          <w:b/>
          <w:sz w:val="32"/>
          <w:szCs w:val="32"/>
        </w:rPr>
        <w:t>ÚSKALÍ SOCIÁLNÍHO PRACOVNÍKA PŘI ASISTOVANÉM KONTAKTU A ASISTOVANÉM PŘEDÁVÁNÍ</w:t>
      </w:r>
    </w:p>
    <w:p w:rsidR="00887304" w:rsidRPr="00887304" w:rsidRDefault="00887304" w:rsidP="00887304">
      <w:pPr>
        <w:jc w:val="center"/>
        <w:rPr>
          <w:b/>
          <w:sz w:val="32"/>
          <w:szCs w:val="32"/>
        </w:rPr>
      </w:pPr>
    </w:p>
    <w:p w:rsidR="00887304" w:rsidRDefault="00887304" w:rsidP="00887304">
      <w:pPr>
        <w:jc w:val="center"/>
        <w:rPr>
          <w:b/>
          <w:sz w:val="32"/>
          <w:szCs w:val="32"/>
        </w:rPr>
      </w:pPr>
    </w:p>
    <w:p w:rsidR="00887304" w:rsidRDefault="00887304" w:rsidP="00887304">
      <w:pPr>
        <w:jc w:val="center"/>
        <w:rPr>
          <w:b/>
          <w:sz w:val="32"/>
          <w:szCs w:val="32"/>
        </w:rPr>
      </w:pPr>
    </w:p>
    <w:p w:rsidR="00887304" w:rsidRPr="00887304" w:rsidRDefault="00887304" w:rsidP="00887304">
      <w:pPr>
        <w:jc w:val="center"/>
        <w:rPr>
          <w:b/>
          <w:sz w:val="32"/>
          <w:szCs w:val="32"/>
        </w:rPr>
      </w:pPr>
      <w:r w:rsidRPr="00887304">
        <w:rPr>
          <w:b/>
          <w:sz w:val="32"/>
          <w:szCs w:val="32"/>
        </w:rPr>
        <w:t xml:space="preserve">Bakalářská práce </w:t>
      </w:r>
    </w:p>
    <w:p w:rsidR="00887304" w:rsidRPr="00887304" w:rsidRDefault="00887304" w:rsidP="00887304">
      <w:pPr>
        <w:jc w:val="center"/>
        <w:rPr>
          <w:b/>
          <w:sz w:val="32"/>
          <w:szCs w:val="32"/>
        </w:rPr>
      </w:pPr>
    </w:p>
    <w:p w:rsidR="00887304" w:rsidRPr="00887304" w:rsidRDefault="00887304" w:rsidP="00887304">
      <w:pPr>
        <w:jc w:val="center"/>
        <w:rPr>
          <w:b/>
          <w:sz w:val="32"/>
          <w:szCs w:val="32"/>
        </w:rPr>
      </w:pPr>
      <w:r w:rsidRPr="00887304">
        <w:rPr>
          <w:b/>
          <w:sz w:val="32"/>
          <w:szCs w:val="32"/>
        </w:rPr>
        <w:t xml:space="preserve"> </w:t>
      </w:r>
    </w:p>
    <w:p w:rsidR="00887304" w:rsidRPr="00887304" w:rsidRDefault="00887304" w:rsidP="00887304">
      <w:pPr>
        <w:jc w:val="center"/>
        <w:rPr>
          <w:b/>
          <w:sz w:val="32"/>
          <w:szCs w:val="32"/>
        </w:rPr>
      </w:pPr>
    </w:p>
    <w:p w:rsidR="00887304" w:rsidRPr="00887304" w:rsidRDefault="00887304" w:rsidP="00887304">
      <w:pPr>
        <w:jc w:val="center"/>
        <w:rPr>
          <w:b/>
          <w:sz w:val="32"/>
          <w:szCs w:val="32"/>
        </w:rPr>
      </w:pPr>
    </w:p>
    <w:p w:rsidR="00887304" w:rsidRPr="00887304" w:rsidRDefault="00887304" w:rsidP="00887304">
      <w:pPr>
        <w:jc w:val="center"/>
        <w:rPr>
          <w:b/>
          <w:sz w:val="32"/>
          <w:szCs w:val="32"/>
        </w:rPr>
      </w:pPr>
    </w:p>
    <w:p w:rsidR="00887304" w:rsidRPr="00887304" w:rsidRDefault="00887304" w:rsidP="00887304">
      <w:pPr>
        <w:jc w:val="center"/>
        <w:rPr>
          <w:b/>
          <w:sz w:val="32"/>
          <w:szCs w:val="32"/>
        </w:rPr>
      </w:pPr>
    </w:p>
    <w:p w:rsidR="00887304" w:rsidRPr="00887304" w:rsidRDefault="00887304" w:rsidP="00887304">
      <w:pPr>
        <w:jc w:val="center"/>
        <w:rPr>
          <w:b/>
          <w:sz w:val="32"/>
          <w:szCs w:val="32"/>
        </w:rPr>
      </w:pPr>
    </w:p>
    <w:p w:rsidR="00887304" w:rsidRPr="00887304" w:rsidRDefault="00887304" w:rsidP="00887304">
      <w:pPr>
        <w:rPr>
          <w:b/>
          <w:sz w:val="32"/>
          <w:szCs w:val="32"/>
        </w:rPr>
      </w:pPr>
      <w:r>
        <w:rPr>
          <w:b/>
          <w:sz w:val="32"/>
          <w:szCs w:val="32"/>
        </w:rPr>
        <w:t>Olomouc 2019                            Monika Eichlerová, DiS.</w:t>
      </w:r>
      <w:r w:rsidRPr="00887304">
        <w:rPr>
          <w:b/>
          <w:sz w:val="32"/>
          <w:szCs w:val="32"/>
        </w:rPr>
        <w:t xml:space="preserve">                                                                                </w:t>
      </w:r>
    </w:p>
    <w:p w:rsidR="002A169C" w:rsidRDefault="002A169C" w:rsidP="00676BFA">
      <w:pPr>
        <w:jc w:val="center"/>
        <w:rPr>
          <w:b/>
          <w:sz w:val="32"/>
          <w:szCs w:val="32"/>
        </w:rPr>
      </w:pPr>
    </w:p>
    <w:p w:rsidR="00887304" w:rsidRDefault="00887304" w:rsidP="008058A4">
      <w:pPr>
        <w:jc w:val="center"/>
        <w:rPr>
          <w:b/>
          <w:sz w:val="32"/>
          <w:szCs w:val="32"/>
        </w:rPr>
      </w:pPr>
    </w:p>
    <w:p w:rsidR="008058A4" w:rsidRPr="00887304" w:rsidRDefault="008058A4" w:rsidP="008058A4">
      <w:pPr>
        <w:jc w:val="center"/>
        <w:rPr>
          <w:b/>
          <w:sz w:val="32"/>
          <w:szCs w:val="32"/>
        </w:rPr>
      </w:pPr>
      <w:r w:rsidRPr="00887304">
        <w:rPr>
          <w:b/>
          <w:sz w:val="32"/>
          <w:szCs w:val="32"/>
        </w:rPr>
        <w:t>UNIVERZITA PALACKÉHO V OLOMOUCI</w:t>
      </w:r>
    </w:p>
    <w:p w:rsidR="008058A4" w:rsidRPr="00887304" w:rsidRDefault="008058A4" w:rsidP="008058A4">
      <w:pPr>
        <w:jc w:val="center"/>
        <w:rPr>
          <w:b/>
          <w:sz w:val="28"/>
          <w:szCs w:val="28"/>
        </w:rPr>
      </w:pPr>
      <w:r w:rsidRPr="00887304">
        <w:rPr>
          <w:b/>
          <w:sz w:val="28"/>
          <w:szCs w:val="28"/>
        </w:rPr>
        <w:t>FILOZOFICKÁ FAKULTA</w:t>
      </w:r>
    </w:p>
    <w:p w:rsidR="008058A4" w:rsidRPr="00887304" w:rsidRDefault="008058A4" w:rsidP="008058A4">
      <w:pPr>
        <w:jc w:val="center"/>
        <w:rPr>
          <w:b/>
          <w:sz w:val="24"/>
          <w:szCs w:val="24"/>
        </w:rPr>
      </w:pPr>
      <w:r w:rsidRPr="00887304">
        <w:rPr>
          <w:b/>
          <w:sz w:val="24"/>
          <w:szCs w:val="24"/>
        </w:rPr>
        <w:t>KATEDRA SOCIOLOGIE, ANDRAGOGIKY A KULTURNÍ ANTROPOLOGIE</w:t>
      </w:r>
    </w:p>
    <w:p w:rsidR="002A169C" w:rsidRDefault="002A169C" w:rsidP="00676BFA">
      <w:pPr>
        <w:jc w:val="center"/>
        <w:rPr>
          <w:b/>
          <w:sz w:val="32"/>
          <w:szCs w:val="32"/>
        </w:rPr>
      </w:pPr>
    </w:p>
    <w:p w:rsidR="002A169C" w:rsidRDefault="002A169C" w:rsidP="00676BFA">
      <w:pPr>
        <w:jc w:val="center"/>
        <w:rPr>
          <w:b/>
          <w:sz w:val="32"/>
          <w:szCs w:val="32"/>
        </w:rPr>
      </w:pPr>
    </w:p>
    <w:p w:rsidR="008058A4" w:rsidRPr="00887304" w:rsidRDefault="008058A4" w:rsidP="006E1261">
      <w:pPr>
        <w:spacing w:after="0" w:line="360" w:lineRule="auto"/>
        <w:jc w:val="center"/>
        <w:rPr>
          <w:rFonts w:ascii="Palatino Linotype" w:hAnsi="Palatino Linotype"/>
          <w:sz w:val="28"/>
          <w:szCs w:val="28"/>
        </w:rPr>
      </w:pPr>
      <w:r w:rsidRPr="00887304">
        <w:rPr>
          <w:rFonts w:ascii="Palatino Linotype" w:hAnsi="Palatino Linotype"/>
          <w:sz w:val="28"/>
          <w:szCs w:val="28"/>
        </w:rPr>
        <w:t>ÚSKALÍ SOCIÁLNÍHO PRACOVNÍKA PŘI ASISTOVANÉM KONTAKTU A ASISTOVANÉM PŘEDÁVÁNÍ</w:t>
      </w:r>
    </w:p>
    <w:p w:rsidR="006E1261" w:rsidRPr="00887304" w:rsidRDefault="006E1261" w:rsidP="008058A4">
      <w:pPr>
        <w:jc w:val="center"/>
        <w:rPr>
          <w:rFonts w:ascii="Palatino Linotype" w:hAnsi="Palatino Linotype"/>
          <w:sz w:val="28"/>
          <w:szCs w:val="28"/>
        </w:rPr>
      </w:pPr>
    </w:p>
    <w:p w:rsidR="008058A4" w:rsidRPr="00887304" w:rsidRDefault="008058A4" w:rsidP="008058A4">
      <w:pPr>
        <w:jc w:val="center"/>
        <w:rPr>
          <w:rFonts w:ascii="Palatino Linotype" w:hAnsi="Palatino Linotype"/>
          <w:sz w:val="24"/>
          <w:szCs w:val="24"/>
        </w:rPr>
      </w:pPr>
      <w:r w:rsidRPr="00887304">
        <w:rPr>
          <w:rFonts w:ascii="Palatino Linotype" w:hAnsi="Palatino Linotype"/>
          <w:sz w:val="24"/>
          <w:szCs w:val="24"/>
        </w:rPr>
        <w:t>DIFFICULTIES FOR  SOCIAL WORKER IN THE ASSISTED CONTACT AND ASSISTED HANDOVER</w:t>
      </w:r>
    </w:p>
    <w:p w:rsidR="008D6748" w:rsidRPr="00887304" w:rsidRDefault="008D6748" w:rsidP="008D6748">
      <w:pPr>
        <w:jc w:val="center"/>
        <w:rPr>
          <w:b/>
          <w:sz w:val="24"/>
          <w:szCs w:val="24"/>
        </w:rPr>
      </w:pPr>
    </w:p>
    <w:p w:rsidR="00887304" w:rsidRDefault="00887304" w:rsidP="00887304">
      <w:pPr>
        <w:jc w:val="center"/>
        <w:rPr>
          <w:b/>
          <w:sz w:val="40"/>
          <w:szCs w:val="40"/>
        </w:rPr>
      </w:pPr>
    </w:p>
    <w:p w:rsidR="008058A4" w:rsidRDefault="008058A4" w:rsidP="00381446">
      <w:pPr>
        <w:spacing w:after="0" w:line="360" w:lineRule="auto"/>
        <w:jc w:val="center"/>
        <w:rPr>
          <w:rFonts w:ascii="Palatino Linotype" w:hAnsi="Palatino Linotype"/>
          <w:sz w:val="24"/>
          <w:szCs w:val="24"/>
        </w:rPr>
      </w:pPr>
      <w:r w:rsidRPr="00381446">
        <w:rPr>
          <w:rFonts w:ascii="Palatino Linotype" w:hAnsi="Palatino Linotype"/>
          <w:sz w:val="24"/>
          <w:szCs w:val="24"/>
        </w:rPr>
        <w:t>BAKALÁŘSKÁ PRÁCE</w:t>
      </w:r>
    </w:p>
    <w:p w:rsidR="00381446" w:rsidRPr="00381446" w:rsidRDefault="00381446" w:rsidP="00381446">
      <w:pPr>
        <w:spacing w:after="0" w:line="360" w:lineRule="auto"/>
        <w:jc w:val="center"/>
        <w:rPr>
          <w:rFonts w:ascii="Palatino Linotype" w:hAnsi="Palatino Linotype"/>
          <w:sz w:val="24"/>
          <w:szCs w:val="24"/>
        </w:rPr>
      </w:pPr>
      <w:r>
        <w:rPr>
          <w:rFonts w:ascii="Palatino Linotype" w:hAnsi="Palatino Linotype"/>
          <w:sz w:val="24"/>
          <w:szCs w:val="24"/>
        </w:rPr>
        <w:t>Obor studia: Sociální práce</w:t>
      </w:r>
    </w:p>
    <w:p w:rsidR="00BD7938" w:rsidRPr="00BD7938" w:rsidRDefault="00BD7938" w:rsidP="008D6748">
      <w:pPr>
        <w:jc w:val="center"/>
        <w:rPr>
          <w:b/>
          <w:sz w:val="32"/>
          <w:szCs w:val="32"/>
        </w:rPr>
      </w:pPr>
    </w:p>
    <w:p w:rsidR="008058A4" w:rsidRDefault="008058A4" w:rsidP="008D6748">
      <w:pPr>
        <w:jc w:val="center"/>
        <w:rPr>
          <w:b/>
          <w:sz w:val="28"/>
          <w:szCs w:val="28"/>
        </w:rPr>
      </w:pPr>
    </w:p>
    <w:p w:rsidR="008D6748" w:rsidRPr="006C282F" w:rsidRDefault="008D6748" w:rsidP="008D6748">
      <w:pPr>
        <w:jc w:val="center"/>
        <w:rPr>
          <w:b/>
          <w:sz w:val="24"/>
          <w:szCs w:val="24"/>
        </w:rPr>
      </w:pPr>
    </w:p>
    <w:p w:rsidR="008D6748" w:rsidRPr="006C282F" w:rsidRDefault="008D6748" w:rsidP="008D6748">
      <w:pPr>
        <w:rPr>
          <w:b/>
          <w:sz w:val="24"/>
          <w:szCs w:val="24"/>
        </w:rPr>
      </w:pPr>
    </w:p>
    <w:p w:rsidR="00381446" w:rsidRDefault="00381446" w:rsidP="008D6748">
      <w:pPr>
        <w:rPr>
          <w:b/>
          <w:sz w:val="24"/>
          <w:szCs w:val="24"/>
        </w:rPr>
      </w:pPr>
    </w:p>
    <w:p w:rsidR="00381446" w:rsidRDefault="00381446" w:rsidP="008D6748">
      <w:pPr>
        <w:rPr>
          <w:b/>
          <w:sz w:val="24"/>
          <w:szCs w:val="24"/>
        </w:rPr>
      </w:pPr>
    </w:p>
    <w:p w:rsidR="008D6748" w:rsidRPr="006C282F" w:rsidRDefault="00381446" w:rsidP="008D6748">
      <w:pPr>
        <w:rPr>
          <w:b/>
          <w:sz w:val="24"/>
          <w:szCs w:val="24"/>
        </w:rPr>
      </w:pPr>
      <w:r>
        <w:rPr>
          <w:b/>
          <w:sz w:val="24"/>
          <w:szCs w:val="24"/>
        </w:rPr>
        <w:t>Autor: Monika Eichl</w:t>
      </w:r>
      <w:r w:rsidR="002C6847">
        <w:rPr>
          <w:b/>
          <w:sz w:val="24"/>
          <w:szCs w:val="24"/>
        </w:rPr>
        <w:t>e</w:t>
      </w:r>
      <w:r>
        <w:rPr>
          <w:b/>
          <w:sz w:val="24"/>
          <w:szCs w:val="24"/>
        </w:rPr>
        <w:t>rová, DiS.</w:t>
      </w:r>
    </w:p>
    <w:p w:rsidR="008058A4" w:rsidRPr="006C282F" w:rsidRDefault="008058A4" w:rsidP="00381446">
      <w:pPr>
        <w:rPr>
          <w:b/>
          <w:sz w:val="24"/>
          <w:szCs w:val="24"/>
        </w:rPr>
      </w:pPr>
      <w:r w:rsidRPr="006C282F">
        <w:rPr>
          <w:b/>
          <w:sz w:val="24"/>
          <w:szCs w:val="24"/>
        </w:rPr>
        <w:t>Vedoucí práce: PhDr. Eva Klimentová, Ph</w:t>
      </w:r>
      <w:r w:rsidR="00BE0A92">
        <w:rPr>
          <w:b/>
          <w:sz w:val="24"/>
          <w:szCs w:val="24"/>
        </w:rPr>
        <w:t>.</w:t>
      </w:r>
      <w:r w:rsidRPr="006C282F">
        <w:rPr>
          <w:b/>
          <w:sz w:val="24"/>
          <w:szCs w:val="24"/>
        </w:rPr>
        <w:t>D.</w:t>
      </w:r>
    </w:p>
    <w:p w:rsidR="00381446" w:rsidRDefault="00381446" w:rsidP="009C4015">
      <w:pPr>
        <w:jc w:val="center"/>
        <w:rPr>
          <w:b/>
          <w:sz w:val="24"/>
          <w:szCs w:val="24"/>
        </w:rPr>
      </w:pPr>
    </w:p>
    <w:p w:rsidR="008058A4" w:rsidRPr="00F74912" w:rsidRDefault="00F74912" w:rsidP="00F74912">
      <w:pPr>
        <w:spacing w:after="0" w:line="360" w:lineRule="auto"/>
        <w:jc w:val="center"/>
        <w:rPr>
          <w:rFonts w:ascii="Times New Roman" w:hAnsi="Times New Roman" w:cs="Times New Roman"/>
          <w:b/>
          <w:sz w:val="24"/>
          <w:szCs w:val="24"/>
        </w:rPr>
      </w:pPr>
      <w:r w:rsidRPr="00DB29D1">
        <w:rPr>
          <w:rFonts w:ascii="Times New Roman" w:hAnsi="Times New Roman" w:cs="Times New Roman"/>
          <w:b/>
          <w:sz w:val="24"/>
          <w:szCs w:val="24"/>
        </w:rPr>
        <w:t xml:space="preserve">OLOMOUC </w:t>
      </w:r>
      <w:r w:rsidR="008058A4" w:rsidRPr="00DB29D1">
        <w:rPr>
          <w:rFonts w:ascii="Times New Roman" w:hAnsi="Times New Roman" w:cs="Times New Roman"/>
          <w:b/>
          <w:sz w:val="24"/>
          <w:szCs w:val="24"/>
        </w:rPr>
        <w:t>2019</w:t>
      </w:r>
    </w:p>
    <w:p w:rsidR="008D6748" w:rsidRDefault="008D6748"/>
    <w:p w:rsidR="008D6748" w:rsidRDefault="008D6748"/>
    <w:p w:rsidR="008D6748" w:rsidRDefault="008D6748"/>
    <w:p w:rsidR="008D6748" w:rsidRDefault="008D6748"/>
    <w:p w:rsidR="008D6748" w:rsidRDefault="008D6748"/>
    <w:p w:rsidR="008D6748" w:rsidRDefault="008D6748"/>
    <w:p w:rsidR="008D6748" w:rsidRDefault="008D6748"/>
    <w:p w:rsidR="008D6748" w:rsidRDefault="008D6748"/>
    <w:p w:rsidR="008D6748" w:rsidRDefault="008D6748"/>
    <w:p w:rsidR="008D6748" w:rsidRDefault="008D6748"/>
    <w:p w:rsidR="008D6748" w:rsidRDefault="008D6748"/>
    <w:p w:rsidR="008D6748" w:rsidRDefault="008D6748"/>
    <w:p w:rsidR="008D6748" w:rsidRDefault="008D6748"/>
    <w:p w:rsidR="00454956" w:rsidRDefault="00454956" w:rsidP="00C572CA">
      <w:pPr>
        <w:autoSpaceDE w:val="0"/>
        <w:autoSpaceDN w:val="0"/>
        <w:adjustRightInd w:val="0"/>
        <w:spacing w:after="0" w:line="360" w:lineRule="auto"/>
        <w:rPr>
          <w:rFonts w:ascii="Palatino Linotype" w:hAnsi="Palatino Linotype" w:cs="TimesNewRomanPS-BoldMT"/>
          <w:b/>
          <w:bCs/>
          <w:sz w:val="24"/>
          <w:szCs w:val="24"/>
        </w:rPr>
      </w:pPr>
    </w:p>
    <w:p w:rsidR="00454956" w:rsidRDefault="00454956" w:rsidP="00C572CA">
      <w:pPr>
        <w:autoSpaceDE w:val="0"/>
        <w:autoSpaceDN w:val="0"/>
        <w:adjustRightInd w:val="0"/>
        <w:spacing w:after="0" w:line="360" w:lineRule="auto"/>
        <w:rPr>
          <w:rFonts w:ascii="Palatino Linotype" w:hAnsi="Palatino Linotype" w:cs="TimesNewRomanPS-BoldMT"/>
          <w:b/>
          <w:bCs/>
          <w:sz w:val="24"/>
          <w:szCs w:val="24"/>
        </w:rPr>
      </w:pPr>
    </w:p>
    <w:p w:rsidR="00454956" w:rsidRDefault="00454956" w:rsidP="00C572CA">
      <w:pPr>
        <w:autoSpaceDE w:val="0"/>
        <w:autoSpaceDN w:val="0"/>
        <w:adjustRightInd w:val="0"/>
        <w:spacing w:after="0" w:line="360" w:lineRule="auto"/>
        <w:rPr>
          <w:rFonts w:ascii="Palatino Linotype" w:hAnsi="Palatino Linotype" w:cs="TimesNewRomanPS-BoldMT"/>
          <w:b/>
          <w:bCs/>
          <w:sz w:val="24"/>
          <w:szCs w:val="24"/>
        </w:rPr>
      </w:pPr>
    </w:p>
    <w:p w:rsidR="00454956" w:rsidRDefault="00454956" w:rsidP="00C572CA">
      <w:pPr>
        <w:autoSpaceDE w:val="0"/>
        <w:autoSpaceDN w:val="0"/>
        <w:adjustRightInd w:val="0"/>
        <w:spacing w:after="0" w:line="360" w:lineRule="auto"/>
        <w:rPr>
          <w:rFonts w:ascii="Palatino Linotype" w:hAnsi="Palatino Linotype" w:cs="TimesNewRomanPS-BoldMT"/>
          <w:b/>
          <w:bCs/>
          <w:sz w:val="24"/>
          <w:szCs w:val="24"/>
        </w:rPr>
      </w:pPr>
    </w:p>
    <w:p w:rsidR="00454956" w:rsidRDefault="00454956" w:rsidP="00C572CA">
      <w:pPr>
        <w:autoSpaceDE w:val="0"/>
        <w:autoSpaceDN w:val="0"/>
        <w:adjustRightInd w:val="0"/>
        <w:spacing w:after="0" w:line="360" w:lineRule="auto"/>
        <w:rPr>
          <w:rFonts w:ascii="Palatino Linotype" w:hAnsi="Palatino Linotype" w:cs="TimesNewRomanPS-BoldMT"/>
          <w:b/>
          <w:bCs/>
          <w:sz w:val="24"/>
          <w:szCs w:val="24"/>
        </w:rPr>
      </w:pPr>
    </w:p>
    <w:p w:rsidR="00454956" w:rsidRDefault="00454956" w:rsidP="00C572CA">
      <w:pPr>
        <w:autoSpaceDE w:val="0"/>
        <w:autoSpaceDN w:val="0"/>
        <w:adjustRightInd w:val="0"/>
        <w:spacing w:after="0" w:line="360" w:lineRule="auto"/>
        <w:rPr>
          <w:rFonts w:ascii="Palatino Linotype" w:hAnsi="Palatino Linotype" w:cs="TimesNewRomanPS-BoldMT"/>
          <w:b/>
          <w:bCs/>
          <w:sz w:val="24"/>
          <w:szCs w:val="24"/>
        </w:rPr>
      </w:pPr>
    </w:p>
    <w:p w:rsidR="00201D40" w:rsidRPr="00C572CA" w:rsidRDefault="00201D40" w:rsidP="00C572CA">
      <w:pPr>
        <w:autoSpaceDE w:val="0"/>
        <w:autoSpaceDN w:val="0"/>
        <w:adjustRightInd w:val="0"/>
        <w:spacing w:after="0" w:line="360" w:lineRule="auto"/>
        <w:rPr>
          <w:rFonts w:ascii="Palatino Linotype" w:hAnsi="Palatino Linotype" w:cs="TimesNewRomanPS-BoldMT"/>
          <w:b/>
          <w:bCs/>
          <w:sz w:val="24"/>
          <w:szCs w:val="24"/>
        </w:rPr>
      </w:pPr>
      <w:r w:rsidRPr="00C572CA">
        <w:rPr>
          <w:rFonts w:ascii="Palatino Linotype" w:hAnsi="Palatino Linotype" w:cs="TimesNewRomanPS-BoldMT"/>
          <w:b/>
          <w:bCs/>
          <w:sz w:val="24"/>
          <w:szCs w:val="24"/>
        </w:rPr>
        <w:t>Autorské prohlášení</w:t>
      </w:r>
    </w:p>
    <w:p w:rsidR="00201D40" w:rsidRDefault="00201D40" w:rsidP="001067B6">
      <w:pPr>
        <w:autoSpaceDE w:val="0"/>
        <w:autoSpaceDN w:val="0"/>
        <w:adjustRightInd w:val="0"/>
        <w:spacing w:after="0" w:line="360" w:lineRule="auto"/>
        <w:jc w:val="both"/>
        <w:rPr>
          <w:rFonts w:ascii="Palatino Linotype" w:hAnsi="Palatino Linotype" w:cs="TimesNewRomanPSMT"/>
          <w:color w:val="00B0F0"/>
          <w:sz w:val="24"/>
          <w:szCs w:val="24"/>
        </w:rPr>
      </w:pPr>
      <w:r w:rsidRPr="00C572CA">
        <w:rPr>
          <w:rFonts w:ascii="Palatino Linotype" w:hAnsi="Palatino Linotype" w:cs="TimesNewRomanPSMT"/>
          <w:sz w:val="24"/>
          <w:szCs w:val="24"/>
        </w:rPr>
        <w:t>Prohlašuji, že jsem tuto bakalářskou diplomov</w:t>
      </w:r>
      <w:r w:rsidR="00796A34" w:rsidRPr="00C572CA">
        <w:rPr>
          <w:rFonts w:ascii="Palatino Linotype" w:hAnsi="Palatino Linotype" w:cs="TimesNewRomanPSMT"/>
          <w:sz w:val="24"/>
          <w:szCs w:val="24"/>
        </w:rPr>
        <w:t>ou práci na téma Úskalí sociálního pracovníka při asistovaném kontaktu a asistovaném předávání</w:t>
      </w:r>
      <w:r w:rsidRPr="00C572CA">
        <w:rPr>
          <w:rFonts w:ascii="Palatino Linotype" w:hAnsi="Palatino Linotype" w:cs="TimesNewRomanPSMT"/>
          <w:sz w:val="24"/>
          <w:szCs w:val="24"/>
        </w:rPr>
        <w:t xml:space="preserve"> vypracovala samostatně. Všechny zdroje, prameny</w:t>
      </w:r>
      <w:r w:rsidR="00796A34" w:rsidRPr="00C572CA">
        <w:rPr>
          <w:rFonts w:ascii="Palatino Linotype" w:hAnsi="Palatino Linotype" w:cs="TimesNewRomanPSMT"/>
          <w:sz w:val="24"/>
          <w:szCs w:val="24"/>
        </w:rPr>
        <w:t xml:space="preserve"> </w:t>
      </w:r>
      <w:r w:rsidRPr="00C572CA">
        <w:rPr>
          <w:rFonts w:ascii="Palatino Linotype" w:hAnsi="Palatino Linotype" w:cs="TimesNewRomanPSMT"/>
          <w:sz w:val="24"/>
          <w:szCs w:val="24"/>
        </w:rPr>
        <w:t>a literaturu, které jsem při vypracování použila anebo z nich čerpala, v práci řádně cituji</w:t>
      </w:r>
      <w:r w:rsidR="00796A34" w:rsidRPr="00C572CA">
        <w:rPr>
          <w:rFonts w:ascii="Palatino Linotype" w:hAnsi="Palatino Linotype" w:cs="TimesNewRomanPSMT"/>
          <w:sz w:val="24"/>
          <w:szCs w:val="24"/>
        </w:rPr>
        <w:t xml:space="preserve"> </w:t>
      </w:r>
      <w:r w:rsidRPr="00C572CA">
        <w:rPr>
          <w:rFonts w:ascii="Palatino Linotype" w:hAnsi="Palatino Linotype" w:cs="TimesNewRomanPSMT"/>
          <w:sz w:val="24"/>
          <w:szCs w:val="24"/>
        </w:rPr>
        <w:t>s uvedením úplného odkazu na příslušný zdroj.</w:t>
      </w:r>
      <w:r w:rsidR="00455BC7" w:rsidRPr="00C572CA">
        <w:rPr>
          <w:rFonts w:ascii="Palatino Linotype" w:hAnsi="Palatino Linotype" w:cs="TimesNewRomanPSMT"/>
          <w:sz w:val="24"/>
          <w:szCs w:val="24"/>
        </w:rPr>
        <w:t xml:space="preserve"> </w:t>
      </w:r>
    </w:p>
    <w:p w:rsidR="00454956" w:rsidRDefault="00454956" w:rsidP="00C572CA">
      <w:pPr>
        <w:autoSpaceDE w:val="0"/>
        <w:autoSpaceDN w:val="0"/>
        <w:adjustRightInd w:val="0"/>
        <w:spacing w:after="0" w:line="360" w:lineRule="auto"/>
        <w:rPr>
          <w:rFonts w:ascii="Palatino Linotype" w:hAnsi="Palatino Linotype" w:cs="TimesNewRomanPSMT"/>
          <w:color w:val="00B0F0"/>
          <w:sz w:val="24"/>
          <w:szCs w:val="24"/>
        </w:rPr>
      </w:pPr>
    </w:p>
    <w:p w:rsidR="00DE2E6B" w:rsidRPr="00DE2E6B" w:rsidRDefault="00DE2E6B" w:rsidP="00DE2E6B">
      <w:pPr>
        <w:spacing w:line="360" w:lineRule="auto"/>
        <w:rPr>
          <w:rFonts w:ascii="Palatino Linotype" w:hAnsi="Palatino Linotype"/>
        </w:rPr>
      </w:pPr>
      <w:r w:rsidRPr="00DE2E6B">
        <w:rPr>
          <w:rFonts w:ascii="Palatino Linotype" w:hAnsi="Palatino Linotype"/>
        </w:rPr>
        <w:t>V Olomouci dne</w:t>
      </w:r>
      <w:r w:rsidR="00454956">
        <w:rPr>
          <w:rFonts w:ascii="Palatino Linotype" w:hAnsi="Palatino Linotype"/>
        </w:rPr>
        <w:t xml:space="preserve"> 28</w:t>
      </w:r>
      <w:r w:rsidRPr="00DE2E6B">
        <w:rPr>
          <w:rFonts w:ascii="Palatino Linotype" w:hAnsi="Palatino Linotype"/>
        </w:rPr>
        <w:t xml:space="preserve">. </w:t>
      </w:r>
      <w:r w:rsidR="00454956">
        <w:rPr>
          <w:rFonts w:ascii="Palatino Linotype" w:hAnsi="Palatino Linotype"/>
        </w:rPr>
        <w:t>3</w:t>
      </w:r>
      <w:r w:rsidRPr="00DE2E6B">
        <w:rPr>
          <w:rFonts w:ascii="Palatino Linotype" w:hAnsi="Palatino Linotype"/>
        </w:rPr>
        <w:t>. 2019                            ………………………………………</w:t>
      </w:r>
    </w:p>
    <w:p w:rsidR="0084746A" w:rsidRDefault="00DE2E6B" w:rsidP="0084746A">
      <w:pPr>
        <w:spacing w:line="360" w:lineRule="auto"/>
        <w:rPr>
          <w:rFonts w:ascii="Palatino Linotype" w:hAnsi="Palatino Linotype"/>
        </w:rPr>
      </w:pPr>
      <w:r w:rsidRPr="00DE2E6B">
        <w:rPr>
          <w:rFonts w:ascii="Palatino Linotype" w:hAnsi="Palatino Linotype"/>
        </w:rPr>
        <w:t xml:space="preserve">                                                                                     Monika Eichlerová</w:t>
      </w:r>
    </w:p>
    <w:p w:rsidR="00B5007C" w:rsidRPr="00E87071" w:rsidRDefault="00B5007C" w:rsidP="00E87071">
      <w:pPr>
        <w:autoSpaceDE w:val="0"/>
        <w:autoSpaceDN w:val="0"/>
        <w:adjustRightInd w:val="0"/>
        <w:spacing w:after="0" w:line="360" w:lineRule="auto"/>
        <w:rPr>
          <w:rFonts w:ascii="Palatino Linotype" w:hAnsi="Palatino Linotype" w:cs="TimesNewRomanPS-BoldMT"/>
          <w:b/>
          <w:bCs/>
          <w:sz w:val="24"/>
          <w:szCs w:val="24"/>
        </w:rPr>
      </w:pPr>
    </w:p>
    <w:p w:rsidR="0084746A" w:rsidRDefault="0084746A" w:rsidP="00C572CA">
      <w:pPr>
        <w:spacing w:line="360" w:lineRule="auto"/>
        <w:rPr>
          <w:rFonts w:ascii="Palatino Linotype" w:hAnsi="Palatino Linotype"/>
          <w:sz w:val="32"/>
          <w:szCs w:val="32"/>
        </w:rPr>
      </w:pPr>
    </w:p>
    <w:p w:rsidR="0084746A" w:rsidRDefault="0084746A" w:rsidP="00C572CA">
      <w:pPr>
        <w:spacing w:line="360" w:lineRule="auto"/>
        <w:rPr>
          <w:rFonts w:ascii="Palatino Linotype" w:hAnsi="Palatino Linotype"/>
          <w:sz w:val="32"/>
          <w:szCs w:val="32"/>
        </w:rPr>
      </w:pPr>
    </w:p>
    <w:p w:rsidR="0084746A" w:rsidRDefault="0084746A" w:rsidP="00C572CA">
      <w:pPr>
        <w:spacing w:line="360" w:lineRule="auto"/>
        <w:rPr>
          <w:rFonts w:ascii="Palatino Linotype" w:hAnsi="Palatino Linotype"/>
          <w:sz w:val="32"/>
          <w:szCs w:val="32"/>
        </w:rPr>
      </w:pPr>
    </w:p>
    <w:p w:rsidR="0084746A" w:rsidRDefault="0084746A" w:rsidP="00C572CA">
      <w:pPr>
        <w:spacing w:line="360" w:lineRule="auto"/>
        <w:rPr>
          <w:rFonts w:ascii="Palatino Linotype" w:hAnsi="Palatino Linotype"/>
          <w:sz w:val="32"/>
          <w:szCs w:val="32"/>
        </w:rPr>
      </w:pPr>
    </w:p>
    <w:p w:rsidR="0084746A" w:rsidRDefault="0084746A" w:rsidP="00C572CA">
      <w:pPr>
        <w:spacing w:line="360" w:lineRule="auto"/>
        <w:rPr>
          <w:rFonts w:ascii="Palatino Linotype" w:hAnsi="Palatino Linotype"/>
          <w:sz w:val="32"/>
          <w:szCs w:val="32"/>
        </w:rPr>
      </w:pPr>
    </w:p>
    <w:p w:rsidR="0084746A" w:rsidRDefault="0084746A" w:rsidP="00C572CA">
      <w:pPr>
        <w:spacing w:line="360" w:lineRule="auto"/>
        <w:rPr>
          <w:rFonts w:ascii="Palatino Linotype" w:hAnsi="Palatino Linotype"/>
          <w:sz w:val="32"/>
          <w:szCs w:val="32"/>
        </w:rPr>
      </w:pPr>
    </w:p>
    <w:p w:rsidR="0084746A" w:rsidRDefault="0084746A" w:rsidP="00C572CA">
      <w:pPr>
        <w:spacing w:line="360" w:lineRule="auto"/>
        <w:rPr>
          <w:rFonts w:ascii="Palatino Linotype" w:hAnsi="Palatino Linotype"/>
          <w:sz w:val="32"/>
          <w:szCs w:val="32"/>
        </w:rPr>
      </w:pPr>
    </w:p>
    <w:p w:rsidR="0084746A" w:rsidRDefault="0084746A" w:rsidP="00C572CA">
      <w:pPr>
        <w:spacing w:line="360" w:lineRule="auto"/>
        <w:rPr>
          <w:rFonts w:ascii="Palatino Linotype" w:hAnsi="Palatino Linotype"/>
          <w:sz w:val="32"/>
          <w:szCs w:val="32"/>
        </w:rPr>
      </w:pPr>
    </w:p>
    <w:p w:rsidR="0084746A" w:rsidRDefault="0084746A" w:rsidP="00C572CA">
      <w:pPr>
        <w:spacing w:line="360" w:lineRule="auto"/>
        <w:rPr>
          <w:rFonts w:ascii="Palatino Linotype" w:hAnsi="Palatino Linotype"/>
          <w:sz w:val="32"/>
          <w:szCs w:val="32"/>
        </w:rPr>
      </w:pPr>
    </w:p>
    <w:p w:rsidR="0084746A" w:rsidRDefault="0084746A" w:rsidP="00C572CA">
      <w:pPr>
        <w:spacing w:line="360" w:lineRule="auto"/>
        <w:rPr>
          <w:rFonts w:ascii="Palatino Linotype" w:hAnsi="Palatino Linotype"/>
          <w:sz w:val="32"/>
          <w:szCs w:val="32"/>
        </w:rPr>
      </w:pPr>
    </w:p>
    <w:p w:rsidR="0084746A" w:rsidRDefault="0084746A" w:rsidP="00C572CA">
      <w:pPr>
        <w:spacing w:line="360" w:lineRule="auto"/>
        <w:rPr>
          <w:rFonts w:ascii="Palatino Linotype" w:hAnsi="Palatino Linotype"/>
          <w:sz w:val="32"/>
          <w:szCs w:val="32"/>
        </w:rPr>
      </w:pPr>
    </w:p>
    <w:p w:rsidR="0084746A" w:rsidRDefault="0084746A" w:rsidP="00C572CA">
      <w:pPr>
        <w:spacing w:line="360" w:lineRule="auto"/>
        <w:rPr>
          <w:rFonts w:ascii="Palatino Linotype" w:hAnsi="Palatino Linotype"/>
          <w:sz w:val="32"/>
          <w:szCs w:val="32"/>
        </w:rPr>
      </w:pPr>
    </w:p>
    <w:p w:rsidR="0084746A" w:rsidRDefault="0084746A" w:rsidP="00C572CA">
      <w:pPr>
        <w:spacing w:line="360" w:lineRule="auto"/>
        <w:rPr>
          <w:rFonts w:ascii="Palatino Linotype" w:hAnsi="Palatino Linotype"/>
          <w:sz w:val="32"/>
          <w:szCs w:val="32"/>
        </w:rPr>
      </w:pPr>
    </w:p>
    <w:p w:rsidR="0084746A" w:rsidRPr="001D199D" w:rsidRDefault="007B1ADF" w:rsidP="00C572CA">
      <w:pPr>
        <w:spacing w:line="360" w:lineRule="auto"/>
        <w:rPr>
          <w:rFonts w:ascii="Palatino Linotype" w:hAnsi="Palatino Linotype"/>
          <w:b/>
          <w:sz w:val="28"/>
          <w:szCs w:val="28"/>
        </w:rPr>
      </w:pPr>
      <w:r w:rsidRPr="001D199D">
        <w:rPr>
          <w:rFonts w:ascii="Palatino Linotype" w:hAnsi="Palatino Linotype"/>
          <w:b/>
          <w:sz w:val="28"/>
          <w:szCs w:val="28"/>
        </w:rPr>
        <w:t>Poděkování</w:t>
      </w:r>
    </w:p>
    <w:p w:rsidR="00DB29D1" w:rsidRDefault="007B1ADF" w:rsidP="00DB29D1">
      <w:pPr>
        <w:spacing w:line="240" w:lineRule="auto"/>
        <w:ind w:firstLine="708"/>
        <w:jc w:val="both"/>
        <w:rPr>
          <w:rFonts w:ascii="Palatino Linotype" w:hAnsi="Palatino Linotype"/>
        </w:rPr>
      </w:pPr>
      <w:r w:rsidRPr="00DB29D1">
        <w:rPr>
          <w:rFonts w:ascii="Palatino Linotype" w:hAnsi="Palatino Linotype" w:cs="TimesNewRomanPS-BoldMT"/>
          <w:bCs/>
          <w:sz w:val="24"/>
          <w:szCs w:val="24"/>
        </w:rPr>
        <w:t>Děkuji vedoucí mé práce PhDr. Evě Klimentové, Ph.D.</w:t>
      </w:r>
      <w:r w:rsidR="00345A91" w:rsidRPr="00DB29D1">
        <w:rPr>
          <w:rFonts w:ascii="Palatino Linotype" w:hAnsi="Palatino Linotype" w:cs="TimesNewRomanPS-BoldMT"/>
          <w:bCs/>
          <w:sz w:val="24"/>
          <w:szCs w:val="24"/>
        </w:rPr>
        <w:t xml:space="preserve"> za její ochotu, vstřícnost, </w:t>
      </w:r>
      <w:r w:rsidRPr="00DB29D1">
        <w:rPr>
          <w:rFonts w:ascii="Palatino Linotype" w:hAnsi="Palatino Linotype" w:cs="TimesNewRomanPS-BoldMT"/>
          <w:bCs/>
          <w:sz w:val="24"/>
          <w:szCs w:val="24"/>
        </w:rPr>
        <w:t xml:space="preserve">pečlivost </w:t>
      </w:r>
      <w:r w:rsidR="00345A91" w:rsidRPr="00DB29D1">
        <w:rPr>
          <w:rFonts w:ascii="Palatino Linotype" w:hAnsi="Palatino Linotype" w:cs="TimesNewRomanPS-BoldMT"/>
          <w:bCs/>
          <w:sz w:val="24"/>
          <w:szCs w:val="24"/>
        </w:rPr>
        <w:t>a odborné vedení</w:t>
      </w:r>
      <w:r w:rsidRPr="00DB29D1">
        <w:rPr>
          <w:rFonts w:ascii="Palatino Linotype" w:hAnsi="Palatino Linotype" w:cs="TimesNewRomanPS-BoldMT"/>
          <w:bCs/>
          <w:sz w:val="24"/>
          <w:szCs w:val="24"/>
        </w:rPr>
        <w:t>. Děkuji vedoucí S</w:t>
      </w:r>
      <w:r w:rsidR="00345A91" w:rsidRPr="00DB29D1">
        <w:rPr>
          <w:rFonts w:ascii="Palatino Linotype" w:hAnsi="Palatino Linotype" w:cs="TimesNewRomanPS-BoldMT"/>
          <w:bCs/>
          <w:sz w:val="24"/>
          <w:szCs w:val="24"/>
        </w:rPr>
        <w:t>AS Bc. Janě Hasalíkové, DiS., nejen za možnost dělat výzkum. D</w:t>
      </w:r>
      <w:r w:rsidRPr="00DB29D1">
        <w:rPr>
          <w:rFonts w:ascii="Palatino Linotype" w:hAnsi="Palatino Linotype" w:cs="TimesNewRomanPS-BoldMT"/>
          <w:bCs/>
          <w:sz w:val="24"/>
          <w:szCs w:val="24"/>
        </w:rPr>
        <w:t>ěkuji pracovníkům SAS za poskytnutí cenných rozhovorů</w:t>
      </w:r>
      <w:r w:rsidR="00345A91" w:rsidRPr="00DB29D1">
        <w:rPr>
          <w:rFonts w:ascii="Palatino Linotype" w:hAnsi="Palatino Linotype" w:cs="TimesNewRomanPS-BoldMT"/>
          <w:bCs/>
          <w:sz w:val="24"/>
          <w:szCs w:val="24"/>
        </w:rPr>
        <w:t xml:space="preserve"> pro můj výzkum</w:t>
      </w:r>
      <w:r w:rsidRPr="00DB29D1">
        <w:rPr>
          <w:rFonts w:ascii="Palatino Linotype" w:hAnsi="Palatino Linotype" w:cs="TimesNewRomanPS-BoldMT"/>
          <w:bCs/>
          <w:sz w:val="24"/>
          <w:szCs w:val="24"/>
        </w:rPr>
        <w:t xml:space="preserve">. </w:t>
      </w:r>
      <w:r w:rsidR="00345A91" w:rsidRPr="00DB29D1">
        <w:rPr>
          <w:rFonts w:ascii="Palatino Linotype" w:hAnsi="Palatino Linotype" w:cs="TimesNewRomanPS-BoldMT"/>
          <w:bCs/>
          <w:sz w:val="24"/>
          <w:szCs w:val="24"/>
        </w:rPr>
        <w:t>Děkuji mé rodině za podporu a trpělivost. Děkuji</w:t>
      </w:r>
      <w:r w:rsidRPr="00DB29D1">
        <w:rPr>
          <w:rFonts w:ascii="Palatino Linotype" w:hAnsi="Palatino Linotype" w:cs="TimesNewRomanPS-BoldMT"/>
          <w:bCs/>
          <w:sz w:val="24"/>
          <w:szCs w:val="24"/>
        </w:rPr>
        <w:t xml:space="preserve"> Bohu.</w:t>
      </w:r>
    </w:p>
    <w:p w:rsidR="003B5B42" w:rsidRDefault="003B5B42" w:rsidP="00DB29D1">
      <w:pPr>
        <w:spacing w:line="240" w:lineRule="auto"/>
        <w:ind w:firstLine="708"/>
        <w:jc w:val="both"/>
        <w:rPr>
          <w:rFonts w:asciiTheme="majorHAnsi" w:eastAsiaTheme="majorEastAsia" w:hAnsiTheme="majorHAnsi" w:cstheme="majorBidi"/>
          <w:b/>
          <w:bCs/>
          <w:sz w:val="32"/>
          <w:szCs w:val="32"/>
        </w:rPr>
      </w:pPr>
      <w:r w:rsidRPr="00F27BCE">
        <w:rPr>
          <w:rFonts w:asciiTheme="majorHAnsi" w:eastAsiaTheme="majorEastAsia" w:hAnsiTheme="majorHAnsi" w:cstheme="majorBidi"/>
          <w:b/>
          <w:bCs/>
          <w:sz w:val="32"/>
          <w:szCs w:val="32"/>
        </w:rPr>
        <w:lastRenderedPageBreak/>
        <w:t>OBSAH</w:t>
      </w:r>
    </w:p>
    <w:p w:rsidR="00AA4D94" w:rsidRPr="00DB29D1" w:rsidRDefault="00AA4D94" w:rsidP="00AA4D94">
      <w:pPr>
        <w:spacing w:line="240" w:lineRule="auto"/>
        <w:jc w:val="both"/>
        <w:rPr>
          <w:rFonts w:ascii="Palatino Linotype" w:hAnsi="Palatino Linotype"/>
        </w:rPr>
      </w:pPr>
      <w:r>
        <w:rPr>
          <w:rFonts w:asciiTheme="majorHAnsi" w:eastAsiaTheme="majorEastAsia" w:hAnsiTheme="majorHAnsi" w:cstheme="majorBidi"/>
          <w:b/>
          <w:bCs/>
          <w:sz w:val="32"/>
          <w:szCs w:val="32"/>
        </w:rPr>
        <w:t>Úvod</w:t>
      </w:r>
      <w:r w:rsidRPr="00C52D35">
        <w:rPr>
          <w:rFonts w:ascii="Palatino Linotype" w:hAnsi="Palatino Linotype"/>
          <w:sz w:val="24"/>
          <w:szCs w:val="24"/>
        </w:rPr>
        <w:t>…………………………………………………………………………</w:t>
      </w:r>
      <w:r w:rsidR="00C52D35">
        <w:rPr>
          <w:rFonts w:ascii="Palatino Linotype" w:hAnsi="Palatino Linotype"/>
          <w:sz w:val="24"/>
          <w:szCs w:val="24"/>
        </w:rPr>
        <w:t>……</w:t>
      </w:r>
      <w:r w:rsidRPr="00C52D35">
        <w:rPr>
          <w:rFonts w:ascii="Palatino Linotype" w:hAnsi="Palatino Linotype"/>
          <w:sz w:val="24"/>
          <w:szCs w:val="24"/>
        </w:rPr>
        <w:t>..</w:t>
      </w:r>
      <w:r w:rsidRPr="006A639D">
        <w:rPr>
          <w:rFonts w:ascii="Palatino Linotype" w:hAnsi="Palatino Linotype"/>
          <w:b/>
          <w:sz w:val="28"/>
          <w:szCs w:val="28"/>
        </w:rPr>
        <w:t>6</w:t>
      </w:r>
    </w:p>
    <w:p w:rsidR="00F27BCE" w:rsidRPr="00F27BCE" w:rsidRDefault="00450A36" w:rsidP="003B5B42">
      <w:pPr>
        <w:spacing w:line="360" w:lineRule="auto"/>
        <w:jc w:val="both"/>
        <w:rPr>
          <w:rFonts w:ascii="Palatino Linotype" w:eastAsiaTheme="majorEastAsia" w:hAnsi="Palatino Linotype" w:cstheme="majorBidi"/>
          <w:b/>
          <w:bCs/>
          <w:sz w:val="32"/>
          <w:szCs w:val="32"/>
        </w:rPr>
      </w:pPr>
      <w:r>
        <w:rPr>
          <w:rFonts w:ascii="Palatino Linotype" w:eastAsiaTheme="majorEastAsia" w:hAnsi="Palatino Linotype" w:cstheme="majorBidi"/>
          <w:b/>
          <w:bCs/>
          <w:sz w:val="32"/>
          <w:szCs w:val="32"/>
        </w:rPr>
        <w:t>I.</w:t>
      </w:r>
      <w:r w:rsidR="00F27BCE" w:rsidRPr="00F27BCE">
        <w:rPr>
          <w:rFonts w:ascii="Palatino Linotype" w:eastAsiaTheme="majorEastAsia" w:hAnsi="Palatino Linotype" w:cstheme="majorBidi"/>
          <w:b/>
          <w:bCs/>
          <w:sz w:val="32"/>
          <w:szCs w:val="32"/>
        </w:rPr>
        <w:t>Teoretická část</w:t>
      </w:r>
      <w:r w:rsidR="004349CE" w:rsidRPr="00C52D35">
        <w:rPr>
          <w:rFonts w:ascii="Palatino Linotype" w:hAnsi="Palatino Linotype"/>
          <w:sz w:val="24"/>
          <w:szCs w:val="24"/>
        </w:rPr>
        <w:t>………………………………………</w:t>
      </w:r>
      <w:r w:rsidR="004B48D2" w:rsidRPr="00C52D35">
        <w:rPr>
          <w:rFonts w:ascii="Palatino Linotype" w:hAnsi="Palatino Linotype"/>
          <w:sz w:val="24"/>
          <w:szCs w:val="24"/>
        </w:rPr>
        <w:t>…</w:t>
      </w:r>
      <w:r w:rsidR="00C52D35">
        <w:rPr>
          <w:rFonts w:ascii="Palatino Linotype" w:hAnsi="Palatino Linotype"/>
          <w:sz w:val="24"/>
          <w:szCs w:val="24"/>
        </w:rPr>
        <w:t>………………..</w:t>
      </w:r>
      <w:r w:rsidR="004B48D2" w:rsidRPr="00C52D35">
        <w:rPr>
          <w:rFonts w:ascii="Palatino Linotype" w:hAnsi="Palatino Linotype"/>
          <w:sz w:val="24"/>
          <w:szCs w:val="24"/>
        </w:rPr>
        <w:t>…</w:t>
      </w:r>
      <w:r w:rsidR="00AA4D94" w:rsidRPr="00C52D35">
        <w:rPr>
          <w:rFonts w:ascii="Palatino Linotype" w:hAnsi="Palatino Linotype"/>
          <w:b/>
          <w:bCs/>
          <w:sz w:val="28"/>
          <w:szCs w:val="28"/>
        </w:rPr>
        <w:t>8</w:t>
      </w:r>
    </w:p>
    <w:p w:rsidR="003F792E" w:rsidRPr="00E87071" w:rsidRDefault="003F792E" w:rsidP="003F792E">
      <w:pPr>
        <w:numPr>
          <w:ilvl w:val="0"/>
          <w:numId w:val="27"/>
        </w:numPr>
        <w:rPr>
          <w:rFonts w:ascii="Palatino Linotype" w:hAnsi="Palatino Linotype"/>
          <w:bCs/>
          <w:sz w:val="24"/>
          <w:szCs w:val="24"/>
        </w:rPr>
      </w:pPr>
      <w:r w:rsidRPr="003F792E">
        <w:rPr>
          <w:rFonts w:ascii="Palatino Linotype" w:hAnsi="Palatino Linotype"/>
          <w:b/>
          <w:bCs/>
          <w:sz w:val="28"/>
          <w:szCs w:val="28"/>
        </w:rPr>
        <w:t>Rodina</w:t>
      </w:r>
      <w:r w:rsidRPr="00E87071">
        <w:rPr>
          <w:rFonts w:ascii="Palatino Linotype" w:hAnsi="Palatino Linotype"/>
          <w:bCs/>
          <w:sz w:val="24"/>
          <w:szCs w:val="24"/>
        </w:rPr>
        <w:t xml:space="preserve"> </w:t>
      </w:r>
      <w:r>
        <w:rPr>
          <w:rFonts w:ascii="Palatino Linotype" w:hAnsi="Palatino Linotype"/>
          <w:bCs/>
          <w:sz w:val="24"/>
          <w:szCs w:val="24"/>
        </w:rPr>
        <w:t>………………………………………………………………………</w:t>
      </w:r>
      <w:r w:rsidR="00C52D35">
        <w:rPr>
          <w:rFonts w:ascii="Palatino Linotype" w:hAnsi="Palatino Linotype"/>
          <w:bCs/>
          <w:sz w:val="24"/>
          <w:szCs w:val="24"/>
        </w:rPr>
        <w:t>…</w:t>
      </w:r>
      <w:r w:rsidR="00AA4D94" w:rsidRPr="00C52D35">
        <w:rPr>
          <w:rFonts w:ascii="Palatino Linotype" w:hAnsi="Palatino Linotype"/>
          <w:b/>
          <w:bCs/>
          <w:sz w:val="28"/>
          <w:szCs w:val="28"/>
        </w:rPr>
        <w:t>8</w:t>
      </w:r>
    </w:p>
    <w:p w:rsidR="003F792E" w:rsidRPr="00E87071" w:rsidRDefault="003F792E" w:rsidP="003F792E">
      <w:pPr>
        <w:numPr>
          <w:ilvl w:val="1"/>
          <w:numId w:val="27"/>
        </w:numPr>
        <w:rPr>
          <w:rFonts w:ascii="Palatino Linotype" w:hAnsi="Palatino Linotype"/>
          <w:bCs/>
          <w:sz w:val="24"/>
          <w:szCs w:val="24"/>
        </w:rPr>
      </w:pPr>
      <w:r w:rsidRPr="00E87071">
        <w:rPr>
          <w:rFonts w:ascii="Palatino Linotype" w:hAnsi="Palatino Linotype"/>
          <w:bCs/>
          <w:sz w:val="24"/>
          <w:szCs w:val="24"/>
        </w:rPr>
        <w:t>Vymezení pojmu rodina</w:t>
      </w:r>
      <w:r>
        <w:rPr>
          <w:rFonts w:ascii="Palatino Linotype" w:hAnsi="Palatino Linotype"/>
          <w:bCs/>
          <w:sz w:val="24"/>
          <w:szCs w:val="24"/>
        </w:rPr>
        <w:t>…………………………………………………</w:t>
      </w:r>
      <w:r w:rsidR="00BE32B7">
        <w:rPr>
          <w:rFonts w:ascii="Palatino Linotype" w:hAnsi="Palatino Linotype"/>
          <w:bCs/>
          <w:sz w:val="24"/>
          <w:szCs w:val="24"/>
        </w:rPr>
        <w:t>…</w:t>
      </w:r>
      <w:r w:rsidR="00C52D35">
        <w:rPr>
          <w:rFonts w:ascii="Palatino Linotype" w:hAnsi="Palatino Linotype"/>
          <w:bCs/>
          <w:sz w:val="24"/>
          <w:szCs w:val="24"/>
        </w:rPr>
        <w:t>…</w:t>
      </w:r>
      <w:r w:rsidR="00BE32B7">
        <w:rPr>
          <w:rFonts w:ascii="Palatino Linotype" w:hAnsi="Palatino Linotype"/>
          <w:bCs/>
          <w:sz w:val="24"/>
          <w:szCs w:val="24"/>
        </w:rPr>
        <w:t>.</w:t>
      </w:r>
      <w:r w:rsidR="00AA4D94">
        <w:rPr>
          <w:rFonts w:ascii="Palatino Linotype" w:hAnsi="Palatino Linotype"/>
          <w:bCs/>
          <w:sz w:val="24"/>
          <w:szCs w:val="24"/>
        </w:rPr>
        <w:t>8</w:t>
      </w:r>
    </w:p>
    <w:p w:rsidR="003F792E" w:rsidRPr="00E87071" w:rsidRDefault="003F792E" w:rsidP="003F792E">
      <w:pPr>
        <w:numPr>
          <w:ilvl w:val="1"/>
          <w:numId w:val="27"/>
        </w:numPr>
        <w:rPr>
          <w:rFonts w:ascii="Palatino Linotype" w:hAnsi="Palatino Linotype"/>
          <w:bCs/>
          <w:sz w:val="24"/>
          <w:szCs w:val="24"/>
        </w:rPr>
      </w:pPr>
      <w:r w:rsidRPr="00E87071">
        <w:rPr>
          <w:rFonts w:ascii="Palatino Linotype" w:hAnsi="Palatino Linotype"/>
          <w:bCs/>
          <w:sz w:val="24"/>
          <w:szCs w:val="24"/>
        </w:rPr>
        <w:t>Funkce rodiny</w:t>
      </w:r>
      <w:r>
        <w:rPr>
          <w:rFonts w:ascii="Palatino Linotype" w:hAnsi="Palatino Linotype"/>
          <w:bCs/>
          <w:sz w:val="24"/>
          <w:szCs w:val="24"/>
        </w:rPr>
        <w:t>……………………………………………………………</w:t>
      </w:r>
      <w:r w:rsidR="00BE32B7">
        <w:rPr>
          <w:rFonts w:ascii="Palatino Linotype" w:hAnsi="Palatino Linotype"/>
          <w:bCs/>
          <w:sz w:val="24"/>
          <w:szCs w:val="24"/>
        </w:rPr>
        <w:t>…</w:t>
      </w:r>
      <w:r w:rsidR="00C52D35">
        <w:rPr>
          <w:rFonts w:ascii="Palatino Linotype" w:hAnsi="Palatino Linotype"/>
          <w:bCs/>
          <w:sz w:val="24"/>
          <w:szCs w:val="24"/>
        </w:rPr>
        <w:t>…</w:t>
      </w:r>
      <w:r w:rsidR="00BE32B7">
        <w:rPr>
          <w:rFonts w:ascii="Palatino Linotype" w:hAnsi="Palatino Linotype"/>
          <w:bCs/>
          <w:sz w:val="24"/>
          <w:szCs w:val="24"/>
        </w:rPr>
        <w:t>..</w:t>
      </w:r>
      <w:r w:rsidR="00AA4D94">
        <w:rPr>
          <w:rFonts w:ascii="Palatino Linotype" w:hAnsi="Palatino Linotype"/>
          <w:bCs/>
          <w:sz w:val="24"/>
          <w:szCs w:val="24"/>
        </w:rPr>
        <w:t>8</w:t>
      </w:r>
    </w:p>
    <w:p w:rsidR="003F792E" w:rsidRPr="00E87071" w:rsidRDefault="003F792E" w:rsidP="003F792E">
      <w:pPr>
        <w:numPr>
          <w:ilvl w:val="0"/>
          <w:numId w:val="27"/>
        </w:numPr>
        <w:rPr>
          <w:rFonts w:ascii="Palatino Linotype" w:hAnsi="Palatino Linotype"/>
          <w:bCs/>
          <w:sz w:val="24"/>
          <w:szCs w:val="24"/>
        </w:rPr>
      </w:pPr>
      <w:r w:rsidRPr="001D199D">
        <w:rPr>
          <w:rFonts w:ascii="Palatino Linotype" w:hAnsi="Palatino Linotype"/>
          <w:b/>
          <w:bCs/>
          <w:sz w:val="24"/>
          <w:szCs w:val="24"/>
        </w:rPr>
        <w:t xml:space="preserve">  </w:t>
      </w:r>
      <w:r w:rsidRPr="001D199D">
        <w:rPr>
          <w:rFonts w:ascii="Palatino Linotype" w:hAnsi="Palatino Linotype"/>
          <w:b/>
          <w:bCs/>
          <w:sz w:val="28"/>
          <w:szCs w:val="28"/>
        </w:rPr>
        <w:t>Rozpad rodiny</w:t>
      </w:r>
      <w:r>
        <w:rPr>
          <w:rFonts w:ascii="Palatino Linotype" w:hAnsi="Palatino Linotype"/>
          <w:bCs/>
          <w:sz w:val="24"/>
          <w:szCs w:val="24"/>
        </w:rPr>
        <w:t>……………………………………………………………</w:t>
      </w:r>
      <w:r w:rsidR="00AA4D94" w:rsidRPr="00C52D35">
        <w:rPr>
          <w:rFonts w:ascii="Palatino Linotype" w:hAnsi="Palatino Linotype"/>
          <w:b/>
          <w:bCs/>
          <w:sz w:val="28"/>
          <w:szCs w:val="28"/>
        </w:rPr>
        <w:t>11</w:t>
      </w:r>
    </w:p>
    <w:p w:rsidR="00DB29D1" w:rsidRDefault="003F792E" w:rsidP="003F792E">
      <w:pPr>
        <w:numPr>
          <w:ilvl w:val="1"/>
          <w:numId w:val="27"/>
        </w:numPr>
        <w:rPr>
          <w:rFonts w:ascii="Palatino Linotype" w:hAnsi="Palatino Linotype"/>
          <w:bCs/>
          <w:sz w:val="24"/>
          <w:szCs w:val="24"/>
        </w:rPr>
      </w:pPr>
      <w:r w:rsidRPr="00E87071">
        <w:rPr>
          <w:rFonts w:ascii="Palatino Linotype" w:hAnsi="Palatino Linotype"/>
          <w:bCs/>
          <w:sz w:val="24"/>
          <w:szCs w:val="24"/>
        </w:rPr>
        <w:t>Vymezení pojmů rozvod a rozchod</w:t>
      </w:r>
      <w:r>
        <w:rPr>
          <w:rFonts w:ascii="Palatino Linotype" w:hAnsi="Palatino Linotype"/>
          <w:bCs/>
          <w:sz w:val="24"/>
          <w:szCs w:val="24"/>
        </w:rPr>
        <w:t>……………………………………</w:t>
      </w:r>
      <w:r w:rsidR="00C52D35">
        <w:rPr>
          <w:rFonts w:ascii="Palatino Linotype" w:hAnsi="Palatino Linotype"/>
          <w:bCs/>
          <w:sz w:val="24"/>
          <w:szCs w:val="24"/>
        </w:rPr>
        <w:t>..</w:t>
      </w:r>
      <w:r w:rsidR="00BE32B7">
        <w:rPr>
          <w:rFonts w:ascii="Palatino Linotype" w:hAnsi="Palatino Linotype"/>
          <w:bCs/>
          <w:sz w:val="24"/>
          <w:szCs w:val="24"/>
        </w:rPr>
        <w:t>….</w:t>
      </w:r>
      <w:r w:rsidR="001D199D">
        <w:rPr>
          <w:rFonts w:ascii="Palatino Linotype" w:hAnsi="Palatino Linotype"/>
          <w:bCs/>
          <w:sz w:val="24"/>
          <w:szCs w:val="24"/>
        </w:rPr>
        <w:t>.</w:t>
      </w:r>
      <w:r w:rsidR="00AA4D94">
        <w:rPr>
          <w:rFonts w:ascii="Palatino Linotype" w:hAnsi="Palatino Linotype"/>
          <w:bCs/>
          <w:sz w:val="24"/>
          <w:szCs w:val="24"/>
        </w:rPr>
        <w:t>11</w:t>
      </w:r>
    </w:p>
    <w:p w:rsidR="003F792E" w:rsidRPr="00E87071" w:rsidRDefault="00DB29D1" w:rsidP="003F792E">
      <w:pPr>
        <w:numPr>
          <w:ilvl w:val="1"/>
          <w:numId w:val="27"/>
        </w:numPr>
        <w:rPr>
          <w:rFonts w:ascii="Palatino Linotype" w:hAnsi="Palatino Linotype"/>
          <w:bCs/>
          <w:sz w:val="24"/>
          <w:szCs w:val="24"/>
        </w:rPr>
      </w:pPr>
      <w:r>
        <w:rPr>
          <w:rFonts w:ascii="Palatino Linotype" w:hAnsi="Palatino Linotype"/>
          <w:bCs/>
          <w:sz w:val="24"/>
          <w:szCs w:val="24"/>
        </w:rPr>
        <w:t>Neformální vztahy a jejich soudržnost……………………………………</w:t>
      </w:r>
      <w:r w:rsidR="00C52D35">
        <w:rPr>
          <w:rFonts w:ascii="Palatino Linotype" w:hAnsi="Palatino Linotype"/>
          <w:bCs/>
          <w:sz w:val="24"/>
          <w:szCs w:val="24"/>
        </w:rPr>
        <w:t>.</w:t>
      </w:r>
      <w:r w:rsidR="001D199D">
        <w:rPr>
          <w:rFonts w:ascii="Palatino Linotype" w:hAnsi="Palatino Linotype"/>
          <w:bCs/>
          <w:sz w:val="24"/>
          <w:szCs w:val="24"/>
        </w:rPr>
        <w:t>.</w:t>
      </w:r>
      <w:r>
        <w:rPr>
          <w:rFonts w:ascii="Palatino Linotype" w:hAnsi="Palatino Linotype"/>
          <w:bCs/>
          <w:sz w:val="24"/>
          <w:szCs w:val="24"/>
        </w:rPr>
        <w:t>.</w:t>
      </w:r>
      <w:r w:rsidR="00AA4D94">
        <w:rPr>
          <w:rFonts w:ascii="Palatino Linotype" w:hAnsi="Palatino Linotype"/>
          <w:bCs/>
          <w:sz w:val="24"/>
          <w:szCs w:val="24"/>
        </w:rPr>
        <w:t>11</w:t>
      </w:r>
    </w:p>
    <w:p w:rsidR="003F792E" w:rsidRPr="00E87071" w:rsidRDefault="003F792E" w:rsidP="003F792E">
      <w:pPr>
        <w:numPr>
          <w:ilvl w:val="1"/>
          <w:numId w:val="27"/>
        </w:numPr>
        <w:rPr>
          <w:rFonts w:ascii="Palatino Linotype" w:hAnsi="Palatino Linotype"/>
          <w:bCs/>
          <w:sz w:val="24"/>
          <w:szCs w:val="24"/>
        </w:rPr>
      </w:pPr>
      <w:r w:rsidRPr="00E87071">
        <w:rPr>
          <w:rFonts w:ascii="Palatino Linotype" w:hAnsi="Palatino Linotype"/>
          <w:bCs/>
          <w:sz w:val="24"/>
          <w:szCs w:val="24"/>
        </w:rPr>
        <w:t>Druhy rozvodu</w:t>
      </w:r>
      <w:r>
        <w:rPr>
          <w:rFonts w:ascii="Palatino Linotype" w:hAnsi="Palatino Linotype"/>
          <w:bCs/>
          <w:sz w:val="24"/>
          <w:szCs w:val="24"/>
        </w:rPr>
        <w:t>……………………………………………………………</w:t>
      </w:r>
      <w:r w:rsidR="00BE32B7">
        <w:rPr>
          <w:rFonts w:ascii="Palatino Linotype" w:hAnsi="Palatino Linotype"/>
          <w:bCs/>
          <w:sz w:val="24"/>
          <w:szCs w:val="24"/>
        </w:rPr>
        <w:t>…</w:t>
      </w:r>
      <w:r w:rsidR="001D199D">
        <w:rPr>
          <w:rFonts w:ascii="Palatino Linotype" w:hAnsi="Palatino Linotype"/>
          <w:bCs/>
          <w:sz w:val="24"/>
          <w:szCs w:val="24"/>
        </w:rPr>
        <w:t>.</w:t>
      </w:r>
      <w:r w:rsidR="00C52D35">
        <w:rPr>
          <w:rFonts w:ascii="Palatino Linotype" w:hAnsi="Palatino Linotype"/>
          <w:bCs/>
          <w:sz w:val="24"/>
          <w:szCs w:val="24"/>
        </w:rPr>
        <w:t>.</w:t>
      </w:r>
      <w:r w:rsidR="00BE32B7">
        <w:rPr>
          <w:rFonts w:ascii="Palatino Linotype" w:hAnsi="Palatino Linotype"/>
          <w:bCs/>
          <w:sz w:val="24"/>
          <w:szCs w:val="24"/>
        </w:rPr>
        <w:t>.</w:t>
      </w:r>
      <w:r w:rsidR="00AA4D94">
        <w:rPr>
          <w:rFonts w:ascii="Palatino Linotype" w:hAnsi="Palatino Linotype"/>
          <w:bCs/>
          <w:sz w:val="24"/>
          <w:szCs w:val="24"/>
        </w:rPr>
        <w:t>12</w:t>
      </w:r>
    </w:p>
    <w:p w:rsidR="003F792E" w:rsidRPr="00E87071" w:rsidRDefault="003F792E" w:rsidP="003F792E">
      <w:pPr>
        <w:numPr>
          <w:ilvl w:val="1"/>
          <w:numId w:val="27"/>
        </w:numPr>
        <w:rPr>
          <w:rFonts w:ascii="Palatino Linotype" w:hAnsi="Palatino Linotype"/>
          <w:bCs/>
          <w:sz w:val="24"/>
          <w:szCs w:val="24"/>
        </w:rPr>
      </w:pPr>
      <w:r w:rsidRPr="00E87071">
        <w:rPr>
          <w:rFonts w:ascii="Palatino Linotype" w:hAnsi="Palatino Linotype"/>
          <w:bCs/>
          <w:sz w:val="24"/>
          <w:szCs w:val="24"/>
        </w:rPr>
        <w:t>Cochemská praxe</w:t>
      </w:r>
      <w:r>
        <w:rPr>
          <w:rFonts w:ascii="Palatino Linotype" w:hAnsi="Palatino Linotype"/>
          <w:bCs/>
          <w:sz w:val="24"/>
          <w:szCs w:val="24"/>
        </w:rPr>
        <w:t>…………………………………………………………</w:t>
      </w:r>
      <w:r w:rsidR="00BE32B7">
        <w:rPr>
          <w:rFonts w:ascii="Palatino Linotype" w:hAnsi="Palatino Linotype"/>
          <w:bCs/>
          <w:sz w:val="24"/>
          <w:szCs w:val="24"/>
        </w:rPr>
        <w:t>…</w:t>
      </w:r>
      <w:r w:rsidR="00C52D35">
        <w:rPr>
          <w:rFonts w:ascii="Palatino Linotype" w:hAnsi="Palatino Linotype"/>
          <w:bCs/>
          <w:sz w:val="24"/>
          <w:szCs w:val="24"/>
        </w:rPr>
        <w:t>.</w:t>
      </w:r>
      <w:r w:rsidR="00BE32B7">
        <w:rPr>
          <w:rFonts w:ascii="Palatino Linotype" w:hAnsi="Palatino Linotype"/>
          <w:bCs/>
          <w:sz w:val="24"/>
          <w:szCs w:val="24"/>
        </w:rPr>
        <w:t>..</w:t>
      </w:r>
      <w:r w:rsidR="00AA4D94">
        <w:rPr>
          <w:rFonts w:ascii="Palatino Linotype" w:hAnsi="Palatino Linotype"/>
          <w:bCs/>
          <w:sz w:val="24"/>
          <w:szCs w:val="24"/>
        </w:rPr>
        <w:t>12</w:t>
      </w:r>
    </w:p>
    <w:p w:rsidR="003F792E" w:rsidRPr="00E87071" w:rsidRDefault="003F792E" w:rsidP="003F792E">
      <w:pPr>
        <w:numPr>
          <w:ilvl w:val="1"/>
          <w:numId w:val="27"/>
        </w:numPr>
        <w:rPr>
          <w:rFonts w:ascii="Palatino Linotype" w:hAnsi="Palatino Linotype"/>
          <w:bCs/>
          <w:sz w:val="24"/>
          <w:szCs w:val="24"/>
        </w:rPr>
      </w:pPr>
      <w:r w:rsidRPr="00E87071">
        <w:rPr>
          <w:rFonts w:ascii="Palatino Linotype" w:hAnsi="Palatino Linotype"/>
          <w:bCs/>
          <w:sz w:val="24"/>
          <w:szCs w:val="24"/>
        </w:rPr>
        <w:t>Typy svěření nezletilého dítěte do výchovy po rozpadu rodiny</w:t>
      </w:r>
      <w:r>
        <w:rPr>
          <w:rFonts w:ascii="Palatino Linotype" w:hAnsi="Palatino Linotype"/>
          <w:bCs/>
          <w:sz w:val="24"/>
          <w:szCs w:val="24"/>
        </w:rPr>
        <w:t>……</w:t>
      </w:r>
      <w:r w:rsidR="00C52D35">
        <w:rPr>
          <w:rFonts w:ascii="Palatino Linotype" w:hAnsi="Palatino Linotype"/>
          <w:bCs/>
          <w:sz w:val="24"/>
          <w:szCs w:val="24"/>
        </w:rPr>
        <w:t>..</w:t>
      </w:r>
      <w:r w:rsidR="00BE32B7">
        <w:rPr>
          <w:rFonts w:ascii="Palatino Linotype" w:hAnsi="Palatino Linotype"/>
          <w:bCs/>
          <w:sz w:val="24"/>
          <w:szCs w:val="24"/>
        </w:rPr>
        <w:t>….</w:t>
      </w:r>
      <w:r w:rsidR="00AA4D94">
        <w:rPr>
          <w:rFonts w:ascii="Palatino Linotype" w:hAnsi="Palatino Linotype"/>
          <w:bCs/>
          <w:sz w:val="24"/>
          <w:szCs w:val="24"/>
        </w:rPr>
        <w:t>13</w:t>
      </w:r>
    </w:p>
    <w:p w:rsidR="003F792E" w:rsidRPr="00DB29D1" w:rsidRDefault="003F792E" w:rsidP="00DB29D1">
      <w:pPr>
        <w:numPr>
          <w:ilvl w:val="1"/>
          <w:numId w:val="27"/>
        </w:numPr>
        <w:rPr>
          <w:rFonts w:ascii="Palatino Linotype" w:hAnsi="Palatino Linotype"/>
          <w:bCs/>
          <w:sz w:val="24"/>
          <w:szCs w:val="24"/>
        </w:rPr>
      </w:pPr>
      <w:r w:rsidRPr="00E87071">
        <w:rPr>
          <w:rFonts w:ascii="Palatino Linotype" w:hAnsi="Palatino Linotype"/>
          <w:bCs/>
          <w:sz w:val="24"/>
          <w:szCs w:val="24"/>
        </w:rPr>
        <w:t>Možné komplikace doprovázející rozpad rodiny</w:t>
      </w:r>
      <w:r>
        <w:rPr>
          <w:rFonts w:ascii="Palatino Linotype" w:hAnsi="Palatino Linotype"/>
          <w:bCs/>
          <w:sz w:val="24"/>
          <w:szCs w:val="24"/>
        </w:rPr>
        <w:t>……………………</w:t>
      </w:r>
      <w:r w:rsidR="00BE32B7">
        <w:rPr>
          <w:rFonts w:ascii="Palatino Linotype" w:hAnsi="Palatino Linotype"/>
          <w:bCs/>
          <w:sz w:val="24"/>
          <w:szCs w:val="24"/>
        </w:rPr>
        <w:t>…</w:t>
      </w:r>
      <w:r w:rsidR="00C52D35">
        <w:rPr>
          <w:rFonts w:ascii="Palatino Linotype" w:hAnsi="Palatino Linotype"/>
          <w:bCs/>
          <w:sz w:val="24"/>
          <w:szCs w:val="24"/>
        </w:rPr>
        <w:t>.</w:t>
      </w:r>
      <w:r w:rsidR="00BE32B7">
        <w:rPr>
          <w:rFonts w:ascii="Palatino Linotype" w:hAnsi="Palatino Linotype"/>
          <w:bCs/>
          <w:sz w:val="24"/>
          <w:szCs w:val="24"/>
        </w:rPr>
        <w:t>…</w:t>
      </w:r>
      <w:r w:rsidR="00AA4D94">
        <w:rPr>
          <w:rFonts w:ascii="Palatino Linotype" w:hAnsi="Palatino Linotype"/>
          <w:bCs/>
          <w:sz w:val="24"/>
          <w:szCs w:val="24"/>
        </w:rPr>
        <w:t>15</w:t>
      </w:r>
    </w:p>
    <w:p w:rsidR="003B5B42" w:rsidRPr="00E87071" w:rsidRDefault="003B5B42" w:rsidP="003F792E">
      <w:pPr>
        <w:numPr>
          <w:ilvl w:val="0"/>
          <w:numId w:val="27"/>
        </w:numPr>
        <w:rPr>
          <w:rFonts w:ascii="Palatino Linotype" w:hAnsi="Palatino Linotype"/>
          <w:bCs/>
          <w:sz w:val="24"/>
          <w:szCs w:val="24"/>
        </w:rPr>
      </w:pPr>
      <w:r w:rsidRPr="003F792E">
        <w:rPr>
          <w:rFonts w:ascii="Palatino Linotype" w:hAnsi="Palatino Linotype"/>
          <w:b/>
          <w:bCs/>
          <w:sz w:val="28"/>
          <w:szCs w:val="28"/>
        </w:rPr>
        <w:t>Sociální pracovník</w:t>
      </w:r>
      <w:r w:rsidR="003F792E">
        <w:rPr>
          <w:rFonts w:ascii="Palatino Linotype" w:hAnsi="Palatino Linotype"/>
          <w:bCs/>
          <w:sz w:val="24"/>
          <w:szCs w:val="24"/>
        </w:rPr>
        <w:t>………………………………………………………</w:t>
      </w:r>
      <w:r w:rsidR="00BE32B7">
        <w:rPr>
          <w:rFonts w:ascii="Palatino Linotype" w:hAnsi="Palatino Linotype"/>
          <w:bCs/>
          <w:sz w:val="24"/>
          <w:szCs w:val="24"/>
        </w:rPr>
        <w:t>..</w:t>
      </w:r>
      <w:r w:rsidR="00AA4D94" w:rsidRPr="00C52D35">
        <w:rPr>
          <w:rFonts w:ascii="Palatino Linotype" w:hAnsi="Palatino Linotype"/>
          <w:b/>
          <w:bCs/>
          <w:sz w:val="28"/>
          <w:szCs w:val="28"/>
        </w:rPr>
        <w:t>17</w:t>
      </w:r>
    </w:p>
    <w:p w:rsidR="003B5B42" w:rsidRDefault="003B5B42" w:rsidP="003F792E">
      <w:pPr>
        <w:numPr>
          <w:ilvl w:val="1"/>
          <w:numId w:val="27"/>
        </w:numPr>
        <w:rPr>
          <w:rFonts w:ascii="Palatino Linotype" w:hAnsi="Palatino Linotype"/>
          <w:bCs/>
          <w:sz w:val="24"/>
          <w:szCs w:val="24"/>
        </w:rPr>
      </w:pPr>
      <w:r w:rsidRPr="00E87071">
        <w:rPr>
          <w:rFonts w:ascii="Palatino Linotype" w:hAnsi="Palatino Linotype"/>
          <w:bCs/>
          <w:sz w:val="24"/>
          <w:szCs w:val="24"/>
        </w:rPr>
        <w:t>Vymezení pojmu</w:t>
      </w:r>
      <w:r w:rsidR="00DB1A97">
        <w:rPr>
          <w:rFonts w:ascii="Palatino Linotype" w:hAnsi="Palatino Linotype"/>
          <w:bCs/>
          <w:sz w:val="24"/>
          <w:szCs w:val="24"/>
        </w:rPr>
        <w:t xml:space="preserve"> sociální práce……………………………………</w:t>
      </w:r>
      <w:r w:rsidR="00C52D35">
        <w:rPr>
          <w:rFonts w:ascii="Palatino Linotype" w:hAnsi="Palatino Linotype"/>
          <w:bCs/>
          <w:sz w:val="24"/>
          <w:szCs w:val="24"/>
        </w:rPr>
        <w:t>...</w:t>
      </w:r>
      <w:r w:rsidR="00DB1A97">
        <w:rPr>
          <w:rFonts w:ascii="Palatino Linotype" w:hAnsi="Palatino Linotype"/>
          <w:bCs/>
          <w:sz w:val="24"/>
          <w:szCs w:val="24"/>
        </w:rPr>
        <w:t>………</w:t>
      </w:r>
      <w:r w:rsidR="00AA4D94">
        <w:rPr>
          <w:rFonts w:ascii="Palatino Linotype" w:hAnsi="Palatino Linotype"/>
          <w:bCs/>
          <w:sz w:val="24"/>
          <w:szCs w:val="24"/>
        </w:rPr>
        <w:t>17</w:t>
      </w:r>
    </w:p>
    <w:p w:rsidR="00DB1A97" w:rsidRPr="00E87071" w:rsidRDefault="00DB1A97" w:rsidP="003F792E">
      <w:pPr>
        <w:numPr>
          <w:ilvl w:val="1"/>
          <w:numId w:val="27"/>
        </w:numPr>
        <w:rPr>
          <w:rFonts w:ascii="Palatino Linotype" w:hAnsi="Palatino Linotype"/>
          <w:bCs/>
          <w:sz w:val="24"/>
          <w:szCs w:val="24"/>
        </w:rPr>
      </w:pPr>
      <w:r>
        <w:rPr>
          <w:rFonts w:ascii="Palatino Linotype" w:hAnsi="Palatino Linotype"/>
          <w:bCs/>
          <w:sz w:val="24"/>
          <w:szCs w:val="24"/>
        </w:rPr>
        <w:t>Vymezení pojmu sociální pracovník……………………………………</w:t>
      </w:r>
      <w:r w:rsidR="00C52D35">
        <w:rPr>
          <w:rFonts w:ascii="Palatino Linotype" w:hAnsi="Palatino Linotype"/>
          <w:bCs/>
          <w:sz w:val="24"/>
          <w:szCs w:val="24"/>
        </w:rPr>
        <w:t>...</w:t>
      </w:r>
      <w:r>
        <w:rPr>
          <w:rFonts w:ascii="Palatino Linotype" w:hAnsi="Palatino Linotype"/>
          <w:bCs/>
          <w:sz w:val="24"/>
          <w:szCs w:val="24"/>
        </w:rPr>
        <w:t>…</w:t>
      </w:r>
      <w:r w:rsidR="00AA4D94">
        <w:rPr>
          <w:rFonts w:ascii="Palatino Linotype" w:hAnsi="Palatino Linotype"/>
          <w:bCs/>
          <w:sz w:val="24"/>
          <w:szCs w:val="24"/>
        </w:rPr>
        <w:t>17</w:t>
      </w:r>
    </w:p>
    <w:p w:rsidR="003B5B42" w:rsidRPr="00E87071" w:rsidRDefault="003B5B42" w:rsidP="003F792E">
      <w:pPr>
        <w:numPr>
          <w:ilvl w:val="1"/>
          <w:numId w:val="27"/>
        </w:numPr>
        <w:rPr>
          <w:rFonts w:ascii="Palatino Linotype" w:hAnsi="Palatino Linotype"/>
          <w:bCs/>
          <w:sz w:val="24"/>
          <w:szCs w:val="24"/>
        </w:rPr>
      </w:pPr>
      <w:r w:rsidRPr="00E87071">
        <w:rPr>
          <w:rFonts w:ascii="Palatino Linotype" w:hAnsi="Palatino Linotype"/>
          <w:bCs/>
          <w:sz w:val="24"/>
          <w:szCs w:val="24"/>
        </w:rPr>
        <w:t>Osobnostní kvality sociálního pracovníka</w:t>
      </w:r>
      <w:r>
        <w:rPr>
          <w:rFonts w:ascii="Palatino Linotype" w:hAnsi="Palatino Linotype"/>
          <w:bCs/>
          <w:sz w:val="24"/>
          <w:szCs w:val="24"/>
        </w:rPr>
        <w:t>……………………………</w:t>
      </w:r>
      <w:r w:rsidR="00C52D35">
        <w:rPr>
          <w:rFonts w:ascii="Palatino Linotype" w:hAnsi="Palatino Linotype"/>
          <w:bCs/>
          <w:sz w:val="24"/>
          <w:szCs w:val="24"/>
        </w:rPr>
        <w:t>...</w:t>
      </w:r>
      <w:r w:rsidR="00AA4D94">
        <w:rPr>
          <w:rFonts w:ascii="Palatino Linotype" w:hAnsi="Palatino Linotype"/>
          <w:bCs/>
          <w:sz w:val="24"/>
          <w:szCs w:val="24"/>
        </w:rPr>
        <w:t>…</w:t>
      </w:r>
      <w:r w:rsidR="00BE32B7">
        <w:rPr>
          <w:rFonts w:ascii="Palatino Linotype" w:hAnsi="Palatino Linotype"/>
          <w:bCs/>
          <w:sz w:val="24"/>
          <w:szCs w:val="24"/>
        </w:rPr>
        <w:t>..</w:t>
      </w:r>
      <w:r w:rsidR="00AA4D94">
        <w:rPr>
          <w:rFonts w:ascii="Palatino Linotype" w:hAnsi="Palatino Linotype"/>
          <w:bCs/>
          <w:sz w:val="24"/>
          <w:szCs w:val="24"/>
        </w:rPr>
        <w:t>17</w:t>
      </w:r>
    </w:p>
    <w:p w:rsidR="003B5B42" w:rsidRPr="00BE32B7" w:rsidRDefault="00BE32B7" w:rsidP="00BE32B7">
      <w:pPr>
        <w:pStyle w:val="Odstavecseseznamem"/>
        <w:numPr>
          <w:ilvl w:val="1"/>
          <w:numId w:val="27"/>
        </w:numPr>
        <w:rPr>
          <w:rFonts w:ascii="Palatino Linotype" w:hAnsi="Palatino Linotype"/>
          <w:bCs/>
          <w:sz w:val="24"/>
          <w:szCs w:val="24"/>
        </w:rPr>
      </w:pPr>
      <w:r w:rsidRPr="00BE32B7">
        <w:rPr>
          <w:rFonts w:ascii="Palatino Linotype" w:hAnsi="Palatino Linotype"/>
          <w:bCs/>
          <w:sz w:val="24"/>
          <w:szCs w:val="24"/>
        </w:rPr>
        <w:t>Nástroje zkvalitňující práci sociálního pracovníka</w:t>
      </w:r>
      <w:r w:rsidR="00AA4D94">
        <w:rPr>
          <w:rFonts w:ascii="Palatino Linotype" w:hAnsi="Palatino Linotype"/>
          <w:bCs/>
          <w:sz w:val="24"/>
          <w:szCs w:val="24"/>
        </w:rPr>
        <w:t>………………………...18</w:t>
      </w:r>
    </w:p>
    <w:p w:rsidR="003B5B42" w:rsidRPr="00E87071" w:rsidRDefault="00020DA2" w:rsidP="003F792E">
      <w:pPr>
        <w:numPr>
          <w:ilvl w:val="1"/>
          <w:numId w:val="27"/>
        </w:numPr>
        <w:rPr>
          <w:rFonts w:ascii="Palatino Linotype" w:hAnsi="Palatino Linotype"/>
          <w:bCs/>
          <w:sz w:val="24"/>
          <w:szCs w:val="24"/>
        </w:rPr>
      </w:pPr>
      <w:r>
        <w:rPr>
          <w:rFonts w:ascii="Palatino Linotype" w:hAnsi="Palatino Linotype"/>
          <w:bCs/>
          <w:sz w:val="24"/>
          <w:szCs w:val="24"/>
        </w:rPr>
        <w:t>Zákonné ukotvení profese sociálního pracovníka…………………………</w:t>
      </w:r>
      <w:r w:rsidR="00AA4D94">
        <w:rPr>
          <w:rFonts w:ascii="Palatino Linotype" w:hAnsi="Palatino Linotype"/>
          <w:bCs/>
          <w:sz w:val="24"/>
          <w:szCs w:val="24"/>
        </w:rPr>
        <w:t>20</w:t>
      </w:r>
    </w:p>
    <w:p w:rsidR="00F27BCE" w:rsidRDefault="00020DA2" w:rsidP="00F27BCE">
      <w:pPr>
        <w:numPr>
          <w:ilvl w:val="0"/>
          <w:numId w:val="27"/>
        </w:numPr>
        <w:rPr>
          <w:rFonts w:ascii="Palatino Linotype" w:hAnsi="Palatino Linotype"/>
          <w:bCs/>
          <w:sz w:val="24"/>
          <w:szCs w:val="24"/>
        </w:rPr>
      </w:pPr>
      <w:r>
        <w:rPr>
          <w:rFonts w:ascii="Palatino Linotype" w:hAnsi="Palatino Linotype"/>
          <w:b/>
          <w:bCs/>
          <w:sz w:val="28"/>
          <w:szCs w:val="28"/>
        </w:rPr>
        <w:t>Asistovaný styk</w:t>
      </w:r>
      <w:r w:rsidRPr="003F792E">
        <w:rPr>
          <w:rFonts w:ascii="Palatino Linotype" w:hAnsi="Palatino Linotype"/>
          <w:b/>
          <w:bCs/>
          <w:sz w:val="28"/>
          <w:szCs w:val="28"/>
        </w:rPr>
        <w:t xml:space="preserve"> </w:t>
      </w:r>
      <w:r w:rsidR="003F792E">
        <w:rPr>
          <w:rFonts w:ascii="Palatino Linotype" w:hAnsi="Palatino Linotype"/>
          <w:bCs/>
          <w:sz w:val="24"/>
          <w:szCs w:val="24"/>
        </w:rPr>
        <w:t>…………………………………</w:t>
      </w:r>
      <w:r w:rsidR="00BE32B7">
        <w:rPr>
          <w:rFonts w:ascii="Palatino Linotype" w:hAnsi="Palatino Linotype"/>
          <w:bCs/>
          <w:sz w:val="24"/>
          <w:szCs w:val="24"/>
        </w:rPr>
        <w:t>…</w:t>
      </w:r>
      <w:r w:rsidR="00AA4D94">
        <w:rPr>
          <w:rFonts w:ascii="Palatino Linotype" w:hAnsi="Palatino Linotype"/>
          <w:bCs/>
          <w:sz w:val="24"/>
          <w:szCs w:val="24"/>
        </w:rPr>
        <w:t>…………………</w:t>
      </w:r>
      <w:r w:rsidR="00C52D35">
        <w:rPr>
          <w:rFonts w:ascii="Palatino Linotype" w:hAnsi="Palatino Linotype"/>
          <w:bCs/>
          <w:sz w:val="24"/>
          <w:szCs w:val="24"/>
        </w:rPr>
        <w:t>..</w:t>
      </w:r>
      <w:r w:rsidR="00AA4D94">
        <w:rPr>
          <w:rFonts w:ascii="Palatino Linotype" w:hAnsi="Palatino Linotype"/>
          <w:bCs/>
          <w:sz w:val="24"/>
          <w:szCs w:val="24"/>
        </w:rPr>
        <w:t>….</w:t>
      </w:r>
      <w:r w:rsidR="00AA4D94" w:rsidRPr="00C52D35">
        <w:rPr>
          <w:rFonts w:ascii="Palatino Linotype" w:hAnsi="Palatino Linotype"/>
          <w:b/>
          <w:bCs/>
          <w:sz w:val="28"/>
          <w:szCs w:val="28"/>
        </w:rPr>
        <w:t>22</w:t>
      </w:r>
    </w:p>
    <w:p w:rsidR="003B5B42" w:rsidRDefault="00020DA2" w:rsidP="003F792E">
      <w:pPr>
        <w:numPr>
          <w:ilvl w:val="1"/>
          <w:numId w:val="27"/>
        </w:numPr>
        <w:rPr>
          <w:rFonts w:ascii="Palatino Linotype" w:hAnsi="Palatino Linotype"/>
          <w:bCs/>
          <w:sz w:val="24"/>
          <w:szCs w:val="24"/>
        </w:rPr>
      </w:pPr>
      <w:r w:rsidRPr="00020DA2">
        <w:rPr>
          <w:rFonts w:ascii="Palatino Linotype" w:hAnsi="Palatino Linotype"/>
          <w:bCs/>
          <w:sz w:val="24"/>
          <w:szCs w:val="24"/>
        </w:rPr>
        <w:t>Vymezení pojmu asistovaný styk</w:t>
      </w:r>
      <w:r>
        <w:rPr>
          <w:rFonts w:ascii="Palatino Linotype" w:hAnsi="Palatino Linotype"/>
          <w:bCs/>
          <w:sz w:val="24"/>
          <w:szCs w:val="24"/>
        </w:rPr>
        <w:t xml:space="preserve"> ………………</w:t>
      </w:r>
      <w:r w:rsidR="00AA4D94">
        <w:rPr>
          <w:rFonts w:ascii="Palatino Linotype" w:hAnsi="Palatino Linotype"/>
          <w:bCs/>
          <w:sz w:val="24"/>
          <w:szCs w:val="24"/>
        </w:rPr>
        <w:t>…………………………</w:t>
      </w:r>
      <w:r w:rsidR="00C52D35">
        <w:rPr>
          <w:rFonts w:ascii="Palatino Linotype" w:hAnsi="Palatino Linotype"/>
          <w:bCs/>
          <w:sz w:val="24"/>
          <w:szCs w:val="24"/>
        </w:rPr>
        <w:t>.</w:t>
      </w:r>
      <w:r w:rsidR="00AA4D94">
        <w:rPr>
          <w:rFonts w:ascii="Palatino Linotype" w:hAnsi="Palatino Linotype"/>
          <w:bCs/>
          <w:sz w:val="24"/>
          <w:szCs w:val="24"/>
        </w:rPr>
        <w:t>..22</w:t>
      </w:r>
    </w:p>
    <w:p w:rsidR="00F27BCE" w:rsidRPr="00E87071" w:rsidRDefault="00F27BCE" w:rsidP="003F792E">
      <w:pPr>
        <w:numPr>
          <w:ilvl w:val="1"/>
          <w:numId w:val="27"/>
        </w:numPr>
        <w:rPr>
          <w:rFonts w:ascii="Palatino Linotype" w:hAnsi="Palatino Linotype"/>
          <w:bCs/>
          <w:sz w:val="24"/>
          <w:szCs w:val="24"/>
        </w:rPr>
      </w:pPr>
      <w:r w:rsidRPr="00E87071">
        <w:rPr>
          <w:rFonts w:ascii="Palatino Linotype" w:hAnsi="Palatino Linotype"/>
          <w:bCs/>
          <w:sz w:val="24"/>
          <w:szCs w:val="24"/>
        </w:rPr>
        <w:t>Asistovan</w:t>
      </w:r>
      <w:r w:rsidR="00020DA2">
        <w:rPr>
          <w:rFonts w:ascii="Palatino Linotype" w:hAnsi="Palatino Linotype"/>
          <w:bCs/>
          <w:sz w:val="24"/>
          <w:szCs w:val="24"/>
        </w:rPr>
        <w:t xml:space="preserve">ý kontakt </w:t>
      </w:r>
      <w:r>
        <w:rPr>
          <w:rFonts w:ascii="Palatino Linotype" w:hAnsi="Palatino Linotype"/>
          <w:bCs/>
          <w:sz w:val="24"/>
          <w:szCs w:val="24"/>
        </w:rPr>
        <w:t>………………………………………………………</w:t>
      </w:r>
      <w:r w:rsidR="00BE32B7">
        <w:rPr>
          <w:rFonts w:ascii="Palatino Linotype" w:hAnsi="Palatino Linotype"/>
          <w:bCs/>
          <w:sz w:val="24"/>
          <w:szCs w:val="24"/>
        </w:rPr>
        <w:t>…</w:t>
      </w:r>
      <w:r w:rsidR="00C52D35">
        <w:rPr>
          <w:rFonts w:ascii="Palatino Linotype" w:hAnsi="Palatino Linotype"/>
          <w:bCs/>
          <w:sz w:val="24"/>
          <w:szCs w:val="24"/>
        </w:rPr>
        <w:t>...</w:t>
      </w:r>
      <w:r w:rsidR="00AA4D94">
        <w:rPr>
          <w:rFonts w:ascii="Palatino Linotype" w:hAnsi="Palatino Linotype"/>
          <w:bCs/>
          <w:sz w:val="24"/>
          <w:szCs w:val="24"/>
        </w:rPr>
        <w:t>23</w:t>
      </w:r>
    </w:p>
    <w:p w:rsidR="003B5B42" w:rsidRPr="00E87071" w:rsidRDefault="00020DA2" w:rsidP="003F792E">
      <w:pPr>
        <w:numPr>
          <w:ilvl w:val="1"/>
          <w:numId w:val="27"/>
        </w:numPr>
        <w:rPr>
          <w:rFonts w:ascii="Palatino Linotype" w:hAnsi="Palatino Linotype"/>
          <w:bCs/>
          <w:sz w:val="24"/>
          <w:szCs w:val="24"/>
        </w:rPr>
      </w:pPr>
      <w:r>
        <w:rPr>
          <w:rFonts w:ascii="Palatino Linotype" w:hAnsi="Palatino Linotype"/>
          <w:bCs/>
          <w:sz w:val="24"/>
          <w:szCs w:val="24"/>
        </w:rPr>
        <w:t>Asistované předávání</w:t>
      </w:r>
      <w:r w:rsidR="003B5B42">
        <w:rPr>
          <w:rFonts w:ascii="Palatino Linotype" w:hAnsi="Palatino Linotype"/>
          <w:bCs/>
          <w:sz w:val="24"/>
          <w:szCs w:val="24"/>
        </w:rPr>
        <w:t>…………………………………………</w:t>
      </w:r>
      <w:r w:rsidR="00BE32B7">
        <w:rPr>
          <w:rFonts w:ascii="Palatino Linotype" w:hAnsi="Palatino Linotype"/>
          <w:bCs/>
          <w:sz w:val="24"/>
          <w:szCs w:val="24"/>
        </w:rPr>
        <w:t>……</w:t>
      </w:r>
      <w:r w:rsidR="00AA4D94">
        <w:rPr>
          <w:rFonts w:ascii="Palatino Linotype" w:hAnsi="Palatino Linotype"/>
          <w:bCs/>
          <w:sz w:val="24"/>
          <w:szCs w:val="24"/>
        </w:rPr>
        <w:t>……</w:t>
      </w:r>
      <w:r w:rsidR="00C52D35">
        <w:rPr>
          <w:rFonts w:ascii="Palatino Linotype" w:hAnsi="Palatino Linotype"/>
          <w:bCs/>
          <w:sz w:val="24"/>
          <w:szCs w:val="24"/>
        </w:rPr>
        <w:t>...</w:t>
      </w:r>
      <w:r w:rsidR="00AA4D94">
        <w:rPr>
          <w:rFonts w:ascii="Palatino Linotype" w:hAnsi="Palatino Linotype"/>
          <w:bCs/>
          <w:sz w:val="24"/>
          <w:szCs w:val="24"/>
        </w:rPr>
        <w:t>….24</w:t>
      </w:r>
    </w:p>
    <w:p w:rsidR="003B5B42" w:rsidRDefault="00020DA2" w:rsidP="003F792E">
      <w:pPr>
        <w:numPr>
          <w:ilvl w:val="1"/>
          <w:numId w:val="27"/>
        </w:numPr>
        <w:rPr>
          <w:rFonts w:ascii="Palatino Linotype" w:hAnsi="Palatino Linotype"/>
          <w:bCs/>
          <w:sz w:val="24"/>
          <w:szCs w:val="24"/>
        </w:rPr>
      </w:pPr>
      <w:r>
        <w:rPr>
          <w:rFonts w:ascii="Palatino Linotype" w:hAnsi="Palatino Linotype"/>
          <w:bCs/>
          <w:sz w:val="24"/>
          <w:szCs w:val="24"/>
        </w:rPr>
        <w:lastRenderedPageBreak/>
        <w:t>Znalosti a dovednosti asistenta………………………………………</w:t>
      </w:r>
      <w:r w:rsidR="00C52D35">
        <w:rPr>
          <w:rFonts w:ascii="Palatino Linotype" w:hAnsi="Palatino Linotype"/>
          <w:bCs/>
          <w:sz w:val="24"/>
          <w:szCs w:val="24"/>
        </w:rPr>
        <w:t>…</w:t>
      </w:r>
      <w:r>
        <w:rPr>
          <w:rFonts w:ascii="Palatino Linotype" w:hAnsi="Palatino Linotype"/>
          <w:bCs/>
          <w:sz w:val="24"/>
          <w:szCs w:val="24"/>
        </w:rPr>
        <w:t>……</w:t>
      </w:r>
      <w:r w:rsidR="00AA4D94">
        <w:rPr>
          <w:rFonts w:ascii="Palatino Linotype" w:hAnsi="Palatino Linotype"/>
          <w:bCs/>
          <w:sz w:val="24"/>
          <w:szCs w:val="24"/>
        </w:rPr>
        <w:t>25</w:t>
      </w:r>
    </w:p>
    <w:p w:rsidR="00020DA2" w:rsidRPr="00E87071" w:rsidRDefault="00020DA2" w:rsidP="003F792E">
      <w:pPr>
        <w:numPr>
          <w:ilvl w:val="1"/>
          <w:numId w:val="27"/>
        </w:numPr>
        <w:rPr>
          <w:rFonts w:ascii="Palatino Linotype" w:hAnsi="Palatino Linotype"/>
          <w:bCs/>
          <w:sz w:val="24"/>
          <w:szCs w:val="24"/>
        </w:rPr>
      </w:pPr>
      <w:r>
        <w:rPr>
          <w:rFonts w:ascii="Palatino Linotype" w:hAnsi="Palatino Linotype"/>
          <w:bCs/>
          <w:sz w:val="24"/>
          <w:szCs w:val="24"/>
        </w:rPr>
        <w:t>Legislativní zakotvení………………………………………</w:t>
      </w:r>
      <w:r w:rsidR="00AA4D94">
        <w:rPr>
          <w:rFonts w:ascii="Palatino Linotype" w:hAnsi="Palatino Linotype"/>
          <w:bCs/>
          <w:sz w:val="24"/>
          <w:szCs w:val="24"/>
        </w:rPr>
        <w:t>…………</w:t>
      </w:r>
      <w:r w:rsidR="00C52D35">
        <w:rPr>
          <w:rFonts w:ascii="Palatino Linotype" w:hAnsi="Palatino Linotype"/>
          <w:bCs/>
          <w:sz w:val="24"/>
          <w:szCs w:val="24"/>
        </w:rPr>
        <w:t>….</w:t>
      </w:r>
      <w:r w:rsidR="00AA4D94">
        <w:rPr>
          <w:rFonts w:ascii="Palatino Linotype" w:hAnsi="Palatino Linotype"/>
          <w:bCs/>
          <w:sz w:val="24"/>
          <w:szCs w:val="24"/>
        </w:rPr>
        <w:t>…..25</w:t>
      </w:r>
    </w:p>
    <w:p w:rsidR="003B5B42" w:rsidRPr="00E87071" w:rsidRDefault="003F792E" w:rsidP="003F792E">
      <w:pPr>
        <w:numPr>
          <w:ilvl w:val="2"/>
          <w:numId w:val="27"/>
        </w:numPr>
        <w:rPr>
          <w:rFonts w:ascii="Palatino Linotype" w:hAnsi="Palatino Linotype"/>
          <w:bCs/>
          <w:sz w:val="24"/>
          <w:szCs w:val="24"/>
        </w:rPr>
      </w:pPr>
      <w:r>
        <w:rPr>
          <w:rFonts w:ascii="Palatino Linotype" w:hAnsi="Palatino Linotype"/>
          <w:bCs/>
          <w:sz w:val="24"/>
          <w:szCs w:val="24"/>
        </w:rPr>
        <w:t>Styk rodiče s dítětem dle</w:t>
      </w:r>
      <w:r w:rsidR="003B5B42" w:rsidRPr="00E87071">
        <w:rPr>
          <w:rFonts w:ascii="Palatino Linotype" w:hAnsi="Palatino Linotype"/>
          <w:bCs/>
          <w:sz w:val="24"/>
          <w:szCs w:val="24"/>
        </w:rPr>
        <w:t xml:space="preserve"> občanského zákoníku</w:t>
      </w:r>
      <w:r w:rsidR="003B5B42">
        <w:rPr>
          <w:rFonts w:ascii="Palatino Linotype" w:hAnsi="Palatino Linotype"/>
          <w:bCs/>
          <w:sz w:val="24"/>
          <w:szCs w:val="24"/>
        </w:rPr>
        <w:t>………</w:t>
      </w:r>
      <w:r>
        <w:rPr>
          <w:rFonts w:ascii="Palatino Linotype" w:hAnsi="Palatino Linotype"/>
          <w:bCs/>
          <w:sz w:val="24"/>
          <w:szCs w:val="24"/>
        </w:rPr>
        <w:t>………</w:t>
      </w:r>
      <w:r w:rsidR="00AA4D94">
        <w:rPr>
          <w:rFonts w:ascii="Palatino Linotype" w:hAnsi="Palatino Linotype"/>
          <w:bCs/>
          <w:sz w:val="24"/>
          <w:szCs w:val="24"/>
        </w:rPr>
        <w:t>……</w:t>
      </w:r>
      <w:r w:rsidR="00C52D35">
        <w:rPr>
          <w:rFonts w:ascii="Palatino Linotype" w:hAnsi="Palatino Linotype"/>
          <w:bCs/>
          <w:sz w:val="24"/>
          <w:szCs w:val="24"/>
        </w:rPr>
        <w:t>.</w:t>
      </w:r>
      <w:r w:rsidR="00AA4D94">
        <w:rPr>
          <w:rFonts w:ascii="Palatino Linotype" w:hAnsi="Palatino Linotype"/>
          <w:bCs/>
          <w:sz w:val="24"/>
          <w:szCs w:val="24"/>
        </w:rPr>
        <w:t>…26</w:t>
      </w:r>
    </w:p>
    <w:p w:rsidR="003B5B42" w:rsidRDefault="003B5B42" w:rsidP="003F792E">
      <w:pPr>
        <w:numPr>
          <w:ilvl w:val="2"/>
          <w:numId w:val="27"/>
        </w:numPr>
        <w:rPr>
          <w:rFonts w:ascii="Palatino Linotype" w:hAnsi="Palatino Linotype"/>
          <w:bCs/>
          <w:sz w:val="24"/>
          <w:szCs w:val="24"/>
        </w:rPr>
      </w:pPr>
      <w:r w:rsidRPr="00E87071">
        <w:rPr>
          <w:rFonts w:ascii="Palatino Linotype" w:hAnsi="Palatino Linotype"/>
          <w:bCs/>
          <w:sz w:val="24"/>
          <w:szCs w:val="24"/>
        </w:rPr>
        <w:t>Asistence v</w:t>
      </w:r>
      <w:r>
        <w:rPr>
          <w:rFonts w:ascii="Palatino Linotype" w:hAnsi="Palatino Linotype"/>
          <w:bCs/>
          <w:sz w:val="24"/>
          <w:szCs w:val="24"/>
        </w:rPr>
        <w:t> </w:t>
      </w:r>
      <w:r w:rsidRPr="00E87071">
        <w:rPr>
          <w:rFonts w:ascii="Palatino Linotype" w:hAnsi="Palatino Linotype"/>
          <w:bCs/>
          <w:sz w:val="24"/>
          <w:szCs w:val="24"/>
        </w:rPr>
        <w:t>zákonech</w:t>
      </w:r>
      <w:r>
        <w:rPr>
          <w:rFonts w:ascii="Palatino Linotype" w:hAnsi="Palatino Linotype"/>
          <w:bCs/>
          <w:sz w:val="24"/>
          <w:szCs w:val="24"/>
        </w:rPr>
        <w:t>………………………………………………</w:t>
      </w:r>
      <w:r w:rsidR="00C52D35">
        <w:rPr>
          <w:rFonts w:ascii="Palatino Linotype" w:hAnsi="Palatino Linotype"/>
          <w:bCs/>
          <w:sz w:val="24"/>
          <w:szCs w:val="24"/>
        </w:rPr>
        <w:t>..</w:t>
      </w:r>
      <w:r w:rsidR="00AA4D94">
        <w:rPr>
          <w:rFonts w:ascii="Palatino Linotype" w:hAnsi="Palatino Linotype"/>
          <w:bCs/>
          <w:sz w:val="24"/>
          <w:szCs w:val="24"/>
        </w:rPr>
        <w:t>…</w:t>
      </w:r>
      <w:r w:rsidR="00C52D35">
        <w:rPr>
          <w:rFonts w:ascii="Palatino Linotype" w:hAnsi="Palatino Linotype"/>
          <w:bCs/>
          <w:sz w:val="24"/>
          <w:szCs w:val="24"/>
        </w:rPr>
        <w:t>.</w:t>
      </w:r>
      <w:r w:rsidR="00AA4D94">
        <w:rPr>
          <w:rFonts w:ascii="Palatino Linotype" w:hAnsi="Palatino Linotype"/>
          <w:bCs/>
          <w:sz w:val="24"/>
          <w:szCs w:val="24"/>
        </w:rPr>
        <w:t>…27</w:t>
      </w:r>
    </w:p>
    <w:p w:rsidR="003F792E" w:rsidRDefault="003F792E" w:rsidP="003F792E">
      <w:pPr>
        <w:numPr>
          <w:ilvl w:val="0"/>
          <w:numId w:val="27"/>
        </w:numPr>
        <w:rPr>
          <w:rFonts w:ascii="Palatino Linotype" w:hAnsi="Palatino Linotype"/>
          <w:b/>
          <w:bCs/>
          <w:sz w:val="28"/>
          <w:szCs w:val="28"/>
        </w:rPr>
      </w:pPr>
      <w:r w:rsidRPr="003F792E">
        <w:rPr>
          <w:rFonts w:ascii="Palatino Linotype" w:hAnsi="Palatino Linotype"/>
          <w:b/>
          <w:bCs/>
          <w:sz w:val="28"/>
          <w:szCs w:val="28"/>
        </w:rPr>
        <w:t xml:space="preserve">Sociálně aktivizační služby pro rodiny s dětmi </w:t>
      </w:r>
      <w:r w:rsidR="00BE32B7" w:rsidRPr="00C52D35">
        <w:rPr>
          <w:rFonts w:ascii="Palatino Linotype" w:hAnsi="Palatino Linotype"/>
          <w:bCs/>
          <w:sz w:val="24"/>
          <w:szCs w:val="24"/>
        </w:rPr>
        <w:t>…………</w:t>
      </w:r>
      <w:r w:rsidR="00C52D35">
        <w:rPr>
          <w:rFonts w:ascii="Palatino Linotype" w:hAnsi="Palatino Linotype"/>
          <w:bCs/>
          <w:sz w:val="24"/>
          <w:szCs w:val="24"/>
        </w:rPr>
        <w:t>…</w:t>
      </w:r>
      <w:r w:rsidR="00BE32B7" w:rsidRPr="00C52D35">
        <w:rPr>
          <w:rFonts w:ascii="Palatino Linotype" w:hAnsi="Palatino Linotype"/>
          <w:bCs/>
          <w:sz w:val="24"/>
          <w:szCs w:val="24"/>
        </w:rPr>
        <w:t>…..</w:t>
      </w:r>
      <w:r w:rsidR="00AA4D94" w:rsidRPr="00C52D35">
        <w:rPr>
          <w:rFonts w:ascii="Palatino Linotype" w:hAnsi="Palatino Linotype"/>
          <w:b/>
          <w:bCs/>
          <w:sz w:val="28"/>
          <w:szCs w:val="28"/>
        </w:rPr>
        <w:t>28</w:t>
      </w:r>
    </w:p>
    <w:p w:rsidR="00F27BCE" w:rsidRPr="00F27BCE" w:rsidRDefault="00AA256E" w:rsidP="003737E8">
      <w:pPr>
        <w:numPr>
          <w:ilvl w:val="1"/>
          <w:numId w:val="27"/>
        </w:numPr>
        <w:rPr>
          <w:rFonts w:ascii="Palatino Linotype" w:hAnsi="Palatino Linotype"/>
          <w:bCs/>
          <w:sz w:val="24"/>
          <w:szCs w:val="24"/>
        </w:rPr>
      </w:pPr>
      <w:r>
        <w:rPr>
          <w:rFonts w:ascii="Palatino Linotype" w:hAnsi="Palatino Linotype"/>
          <w:bCs/>
          <w:sz w:val="24"/>
          <w:szCs w:val="24"/>
        </w:rPr>
        <w:t xml:space="preserve">Sociálně aktivizační služby v Charitě </w:t>
      </w:r>
      <w:r w:rsidR="00F27BCE" w:rsidRPr="00F27BCE">
        <w:rPr>
          <w:rFonts w:ascii="Palatino Linotype" w:hAnsi="Palatino Linotype"/>
          <w:bCs/>
          <w:sz w:val="24"/>
          <w:szCs w:val="24"/>
        </w:rPr>
        <w:t xml:space="preserve"> Valašském Meziříčí…………</w:t>
      </w:r>
      <w:r>
        <w:rPr>
          <w:rFonts w:ascii="Palatino Linotype" w:hAnsi="Palatino Linotype"/>
          <w:bCs/>
          <w:sz w:val="24"/>
          <w:szCs w:val="24"/>
        </w:rPr>
        <w:t>…</w:t>
      </w:r>
      <w:r w:rsidR="00C52D35">
        <w:rPr>
          <w:rFonts w:ascii="Palatino Linotype" w:hAnsi="Palatino Linotype"/>
          <w:bCs/>
          <w:sz w:val="24"/>
          <w:szCs w:val="24"/>
        </w:rPr>
        <w:t>.</w:t>
      </w:r>
      <w:r>
        <w:rPr>
          <w:rFonts w:ascii="Palatino Linotype" w:hAnsi="Palatino Linotype"/>
          <w:bCs/>
          <w:sz w:val="24"/>
          <w:szCs w:val="24"/>
        </w:rPr>
        <w:t>…</w:t>
      </w:r>
      <w:r w:rsidR="00AA4D94">
        <w:rPr>
          <w:rFonts w:ascii="Palatino Linotype" w:hAnsi="Palatino Linotype"/>
          <w:bCs/>
          <w:sz w:val="24"/>
          <w:szCs w:val="24"/>
        </w:rPr>
        <w:t>28</w:t>
      </w:r>
    </w:p>
    <w:p w:rsidR="003737E8" w:rsidRDefault="00F27BCE" w:rsidP="003737E8">
      <w:pPr>
        <w:rPr>
          <w:rFonts w:ascii="Palatino Linotype" w:hAnsi="Palatino Linotype"/>
          <w:bCs/>
          <w:sz w:val="24"/>
          <w:szCs w:val="24"/>
        </w:rPr>
      </w:pPr>
      <w:r w:rsidRPr="00162A5E">
        <w:rPr>
          <w:rFonts w:ascii="Palatino Linotype" w:hAnsi="Palatino Linotype"/>
          <w:bCs/>
          <w:sz w:val="24"/>
          <w:szCs w:val="24"/>
        </w:rPr>
        <w:t>5</w:t>
      </w:r>
      <w:r w:rsidR="00AA256E" w:rsidRPr="00162A5E">
        <w:rPr>
          <w:rFonts w:ascii="Palatino Linotype" w:hAnsi="Palatino Linotype"/>
          <w:bCs/>
          <w:sz w:val="24"/>
          <w:szCs w:val="24"/>
        </w:rPr>
        <w:t>.2 Poskytování služby asistovaného</w:t>
      </w:r>
      <w:r w:rsidR="00A1440D" w:rsidRPr="00162A5E">
        <w:rPr>
          <w:rFonts w:ascii="Palatino Linotype" w:hAnsi="Palatino Linotype"/>
          <w:bCs/>
          <w:sz w:val="24"/>
          <w:szCs w:val="24"/>
        </w:rPr>
        <w:t xml:space="preserve"> kontakt</w:t>
      </w:r>
      <w:r w:rsidR="00AA256E" w:rsidRPr="00162A5E">
        <w:rPr>
          <w:rFonts w:ascii="Palatino Linotype" w:hAnsi="Palatino Linotype"/>
          <w:bCs/>
          <w:sz w:val="24"/>
          <w:szCs w:val="24"/>
        </w:rPr>
        <w:t>u</w:t>
      </w:r>
      <w:r w:rsidRPr="00162A5E">
        <w:rPr>
          <w:rFonts w:ascii="Palatino Linotype" w:hAnsi="Palatino Linotype"/>
          <w:bCs/>
          <w:sz w:val="24"/>
          <w:szCs w:val="24"/>
        </w:rPr>
        <w:t xml:space="preserve"> a asistované</w:t>
      </w:r>
      <w:r w:rsidR="00AA256E" w:rsidRPr="00162A5E">
        <w:rPr>
          <w:rFonts w:ascii="Palatino Linotype" w:hAnsi="Palatino Linotype"/>
          <w:bCs/>
          <w:sz w:val="24"/>
          <w:szCs w:val="24"/>
        </w:rPr>
        <w:t>ho</w:t>
      </w:r>
      <w:r w:rsidR="003737E8">
        <w:rPr>
          <w:rFonts w:ascii="Palatino Linotype" w:hAnsi="Palatino Linotype"/>
          <w:bCs/>
          <w:sz w:val="24"/>
          <w:szCs w:val="24"/>
        </w:rPr>
        <w:t xml:space="preserve"> předávání…………</w:t>
      </w:r>
      <w:r w:rsidR="004349CE">
        <w:rPr>
          <w:rFonts w:ascii="Palatino Linotype" w:hAnsi="Palatino Linotype"/>
          <w:bCs/>
          <w:sz w:val="24"/>
          <w:szCs w:val="24"/>
        </w:rPr>
        <w:t>……………………………………………………………</w:t>
      </w:r>
      <w:r w:rsidR="00C52D35">
        <w:rPr>
          <w:rFonts w:ascii="Palatino Linotype" w:hAnsi="Palatino Linotype"/>
          <w:bCs/>
          <w:sz w:val="24"/>
          <w:szCs w:val="24"/>
        </w:rPr>
        <w:t>..</w:t>
      </w:r>
      <w:r w:rsidR="004349CE">
        <w:rPr>
          <w:rFonts w:ascii="Palatino Linotype" w:hAnsi="Palatino Linotype"/>
          <w:bCs/>
          <w:sz w:val="24"/>
          <w:szCs w:val="24"/>
        </w:rPr>
        <w:t>…</w:t>
      </w:r>
      <w:r w:rsidR="00AA4D94">
        <w:rPr>
          <w:rFonts w:ascii="Palatino Linotype" w:hAnsi="Palatino Linotype"/>
          <w:bCs/>
          <w:sz w:val="24"/>
          <w:szCs w:val="24"/>
        </w:rPr>
        <w:t>29</w:t>
      </w:r>
    </w:p>
    <w:p w:rsidR="00F27BCE" w:rsidRDefault="003737E8" w:rsidP="003737E8">
      <w:pPr>
        <w:rPr>
          <w:rFonts w:ascii="Palatino Linotype" w:hAnsi="Palatino Linotype"/>
          <w:sz w:val="24"/>
          <w:szCs w:val="24"/>
        </w:rPr>
      </w:pPr>
      <w:r>
        <w:rPr>
          <w:rFonts w:ascii="Palatino Linotype" w:hAnsi="Palatino Linotype"/>
          <w:sz w:val="24"/>
          <w:szCs w:val="24"/>
        </w:rPr>
        <w:t>5.3</w:t>
      </w:r>
      <w:r w:rsidR="005E7839">
        <w:rPr>
          <w:rFonts w:ascii="Palatino Linotype" w:hAnsi="Palatino Linotype"/>
          <w:sz w:val="24"/>
          <w:szCs w:val="24"/>
        </w:rPr>
        <w:t xml:space="preserve"> Cíl práce při</w:t>
      </w:r>
      <w:r w:rsidR="00F27BCE" w:rsidRPr="00F27BCE">
        <w:rPr>
          <w:rFonts w:ascii="Palatino Linotype" w:hAnsi="Palatino Linotype"/>
          <w:sz w:val="24"/>
          <w:szCs w:val="24"/>
        </w:rPr>
        <w:t xml:space="preserve"> </w:t>
      </w:r>
      <w:r w:rsidR="00A1440D">
        <w:rPr>
          <w:rFonts w:ascii="Palatino Linotype" w:hAnsi="Palatino Linotype"/>
          <w:sz w:val="24"/>
          <w:szCs w:val="24"/>
        </w:rPr>
        <w:t>asistovaném kontaktu</w:t>
      </w:r>
      <w:r w:rsidR="00F27BCE">
        <w:rPr>
          <w:rFonts w:ascii="Palatino Linotype" w:hAnsi="Palatino Linotype"/>
          <w:sz w:val="24"/>
          <w:szCs w:val="24"/>
        </w:rPr>
        <w:t xml:space="preserve"> a asistovaném předávání……………………………………………………………..</w:t>
      </w:r>
      <w:r w:rsidR="001D199D">
        <w:rPr>
          <w:rFonts w:ascii="Palatino Linotype" w:hAnsi="Palatino Linotype"/>
          <w:sz w:val="24"/>
          <w:szCs w:val="24"/>
        </w:rPr>
        <w:t>.</w:t>
      </w:r>
      <w:r>
        <w:rPr>
          <w:rFonts w:ascii="Palatino Linotype" w:hAnsi="Palatino Linotype"/>
          <w:sz w:val="24"/>
          <w:szCs w:val="24"/>
        </w:rPr>
        <w:t>………</w:t>
      </w:r>
      <w:r w:rsidR="00C52D35">
        <w:rPr>
          <w:rFonts w:ascii="Palatino Linotype" w:hAnsi="Palatino Linotype"/>
          <w:sz w:val="24"/>
          <w:szCs w:val="24"/>
        </w:rPr>
        <w:t>…..</w:t>
      </w:r>
      <w:r w:rsidR="004349CE">
        <w:rPr>
          <w:rFonts w:ascii="Palatino Linotype" w:hAnsi="Palatino Linotype"/>
          <w:sz w:val="24"/>
          <w:szCs w:val="24"/>
        </w:rPr>
        <w:t>.</w:t>
      </w:r>
      <w:r w:rsidR="00AA4D94">
        <w:rPr>
          <w:rFonts w:ascii="Palatino Linotype" w:hAnsi="Palatino Linotype"/>
          <w:sz w:val="24"/>
          <w:szCs w:val="24"/>
        </w:rPr>
        <w:t>29</w:t>
      </w:r>
    </w:p>
    <w:p w:rsidR="00AA4D94" w:rsidRPr="00AA4D94" w:rsidRDefault="00AA4D94" w:rsidP="003737E8">
      <w:pPr>
        <w:rPr>
          <w:rFonts w:ascii="Palatino Linotype" w:hAnsi="Palatino Linotype"/>
          <w:sz w:val="24"/>
          <w:szCs w:val="24"/>
        </w:rPr>
      </w:pPr>
      <w:r>
        <w:rPr>
          <w:rFonts w:ascii="Palatino Linotype" w:hAnsi="Palatino Linotype"/>
          <w:sz w:val="24"/>
          <w:szCs w:val="24"/>
        </w:rPr>
        <w:t xml:space="preserve">5.4 </w:t>
      </w:r>
      <w:r w:rsidRPr="00AA4D94">
        <w:rPr>
          <w:rFonts w:ascii="Palatino Linotype" w:hAnsi="Palatino Linotype"/>
          <w:sz w:val="24"/>
          <w:szCs w:val="24"/>
        </w:rPr>
        <w:t>Pravidla sociálně aktivizační služby při asistovaném kontaktu a asistovaném předávání</w:t>
      </w:r>
      <w:r>
        <w:rPr>
          <w:rFonts w:ascii="Palatino Linotype" w:hAnsi="Palatino Linotype"/>
          <w:sz w:val="24"/>
          <w:szCs w:val="24"/>
        </w:rPr>
        <w:t>………………………………………………………….</w:t>
      </w:r>
      <w:r w:rsidR="00C52D35">
        <w:rPr>
          <w:rFonts w:ascii="Palatino Linotype" w:hAnsi="Palatino Linotype"/>
          <w:sz w:val="24"/>
          <w:szCs w:val="24"/>
        </w:rPr>
        <w:t>.</w:t>
      </w:r>
      <w:r>
        <w:rPr>
          <w:rFonts w:ascii="Palatino Linotype" w:hAnsi="Palatino Linotype"/>
          <w:sz w:val="24"/>
          <w:szCs w:val="24"/>
        </w:rPr>
        <w:t>.30</w:t>
      </w:r>
    </w:p>
    <w:p w:rsidR="003B5B42" w:rsidRDefault="00450A36" w:rsidP="00F6522A">
      <w:pPr>
        <w:jc w:val="both"/>
        <w:rPr>
          <w:rFonts w:ascii="Palatino Linotype" w:eastAsiaTheme="majorEastAsia" w:hAnsi="Palatino Linotype" w:cstheme="majorBidi"/>
          <w:b/>
          <w:bCs/>
          <w:sz w:val="32"/>
          <w:szCs w:val="32"/>
        </w:rPr>
      </w:pPr>
      <w:r>
        <w:rPr>
          <w:rFonts w:ascii="Palatino Linotype" w:eastAsiaTheme="majorEastAsia" w:hAnsi="Palatino Linotype" w:cstheme="majorBidi"/>
          <w:b/>
          <w:bCs/>
          <w:sz w:val="32"/>
          <w:szCs w:val="32"/>
        </w:rPr>
        <w:t>II.</w:t>
      </w:r>
      <w:r w:rsidR="003E3387" w:rsidRPr="003737E8">
        <w:rPr>
          <w:rFonts w:ascii="Palatino Linotype" w:eastAsiaTheme="majorEastAsia" w:hAnsi="Palatino Linotype" w:cstheme="majorBidi"/>
          <w:b/>
          <w:bCs/>
          <w:sz w:val="32"/>
          <w:szCs w:val="32"/>
        </w:rPr>
        <w:t>Praktická část</w:t>
      </w:r>
      <w:r w:rsidRPr="00C52D35">
        <w:rPr>
          <w:rFonts w:ascii="Palatino Linotype" w:hAnsi="Palatino Linotype"/>
          <w:sz w:val="24"/>
          <w:szCs w:val="24"/>
        </w:rPr>
        <w:t>……………………………………………</w:t>
      </w:r>
      <w:r w:rsidR="00C52D35">
        <w:rPr>
          <w:rFonts w:ascii="Palatino Linotype" w:hAnsi="Palatino Linotype"/>
          <w:sz w:val="24"/>
          <w:szCs w:val="24"/>
        </w:rPr>
        <w:t>……………….</w:t>
      </w:r>
      <w:r w:rsidR="00AA4D94" w:rsidRPr="00C52D35">
        <w:rPr>
          <w:rFonts w:ascii="Palatino Linotype" w:hAnsi="Palatino Linotype"/>
          <w:b/>
          <w:bCs/>
          <w:sz w:val="28"/>
          <w:szCs w:val="28"/>
        </w:rPr>
        <w:t>31</w:t>
      </w:r>
    </w:p>
    <w:p w:rsidR="003737E8" w:rsidRDefault="003737E8" w:rsidP="00F6522A">
      <w:pPr>
        <w:pStyle w:val="Odstavecseseznamem"/>
        <w:numPr>
          <w:ilvl w:val="0"/>
          <w:numId w:val="27"/>
        </w:numPr>
        <w:jc w:val="both"/>
        <w:rPr>
          <w:rFonts w:ascii="Palatino Linotype" w:hAnsi="Palatino Linotype"/>
          <w:b/>
          <w:bCs/>
          <w:sz w:val="28"/>
          <w:szCs w:val="28"/>
        </w:rPr>
      </w:pPr>
      <w:r w:rsidRPr="003737E8">
        <w:rPr>
          <w:rFonts w:ascii="Palatino Linotype" w:hAnsi="Palatino Linotype"/>
          <w:b/>
          <w:bCs/>
          <w:sz w:val="28"/>
          <w:szCs w:val="28"/>
        </w:rPr>
        <w:t>Výzkum</w:t>
      </w:r>
      <w:r w:rsidRPr="00C52D35">
        <w:rPr>
          <w:rFonts w:ascii="Palatino Linotype" w:hAnsi="Palatino Linotype"/>
          <w:sz w:val="24"/>
          <w:szCs w:val="24"/>
        </w:rPr>
        <w:t>………………………………………………………</w:t>
      </w:r>
      <w:r w:rsidR="00C52D35" w:rsidRPr="00C52D35">
        <w:rPr>
          <w:rFonts w:ascii="Palatino Linotype" w:hAnsi="Palatino Linotype"/>
          <w:sz w:val="24"/>
          <w:szCs w:val="24"/>
        </w:rPr>
        <w:t>…</w:t>
      </w:r>
      <w:r w:rsidR="004349CE" w:rsidRPr="00C52D35">
        <w:rPr>
          <w:rFonts w:ascii="Palatino Linotype" w:hAnsi="Palatino Linotype"/>
          <w:sz w:val="24"/>
          <w:szCs w:val="24"/>
        </w:rPr>
        <w:t>…</w:t>
      </w:r>
      <w:r w:rsidR="00C52D35">
        <w:rPr>
          <w:rFonts w:ascii="Palatino Linotype" w:hAnsi="Palatino Linotype"/>
          <w:sz w:val="24"/>
          <w:szCs w:val="24"/>
        </w:rPr>
        <w:t>………...</w:t>
      </w:r>
      <w:r w:rsidR="00AA4D94" w:rsidRPr="00C52D35">
        <w:rPr>
          <w:rFonts w:ascii="Palatino Linotype" w:hAnsi="Palatino Linotype"/>
          <w:b/>
          <w:bCs/>
          <w:sz w:val="28"/>
          <w:szCs w:val="28"/>
        </w:rPr>
        <w:t>31</w:t>
      </w:r>
    </w:p>
    <w:p w:rsidR="003737E8" w:rsidRPr="003737E8" w:rsidRDefault="003737E8" w:rsidP="003737E8">
      <w:pPr>
        <w:pStyle w:val="Odstavecseseznamem"/>
        <w:numPr>
          <w:ilvl w:val="1"/>
          <w:numId w:val="27"/>
        </w:numPr>
        <w:spacing w:line="360" w:lineRule="auto"/>
        <w:jc w:val="both"/>
        <w:rPr>
          <w:rFonts w:ascii="Palatino Linotype" w:hAnsi="Palatino Linotype"/>
          <w:sz w:val="24"/>
          <w:szCs w:val="24"/>
        </w:rPr>
      </w:pPr>
      <w:r w:rsidRPr="003737E8">
        <w:rPr>
          <w:rFonts w:ascii="Palatino Linotype" w:hAnsi="Palatino Linotype"/>
          <w:sz w:val="24"/>
          <w:szCs w:val="24"/>
        </w:rPr>
        <w:t>Cíl výzkumu……………………………………………………………</w:t>
      </w:r>
      <w:r w:rsidR="00C52D35">
        <w:rPr>
          <w:rFonts w:ascii="Palatino Linotype" w:hAnsi="Palatino Linotype"/>
          <w:sz w:val="24"/>
          <w:szCs w:val="24"/>
        </w:rPr>
        <w:t>…..</w:t>
      </w:r>
      <w:r w:rsidR="001D199D">
        <w:rPr>
          <w:rFonts w:ascii="Palatino Linotype" w:hAnsi="Palatino Linotype"/>
          <w:sz w:val="24"/>
          <w:szCs w:val="24"/>
        </w:rPr>
        <w:t>.</w:t>
      </w:r>
      <w:r w:rsidRPr="003737E8">
        <w:rPr>
          <w:rFonts w:ascii="Palatino Linotype" w:hAnsi="Palatino Linotype"/>
          <w:sz w:val="24"/>
          <w:szCs w:val="24"/>
        </w:rPr>
        <w:t>…</w:t>
      </w:r>
      <w:r w:rsidR="00AA4D94">
        <w:rPr>
          <w:rFonts w:ascii="Palatino Linotype" w:hAnsi="Palatino Linotype"/>
          <w:sz w:val="24"/>
          <w:szCs w:val="24"/>
        </w:rPr>
        <w:t>31</w:t>
      </w:r>
    </w:p>
    <w:p w:rsidR="003737E8" w:rsidRPr="00450A36" w:rsidRDefault="003737E8" w:rsidP="003737E8">
      <w:pPr>
        <w:pStyle w:val="Odstavecseseznamem"/>
        <w:numPr>
          <w:ilvl w:val="1"/>
          <w:numId w:val="27"/>
        </w:numPr>
        <w:spacing w:line="360" w:lineRule="auto"/>
        <w:jc w:val="both"/>
        <w:rPr>
          <w:rFonts w:ascii="Palatino Linotype" w:hAnsi="Palatino Linotype"/>
          <w:sz w:val="24"/>
          <w:szCs w:val="24"/>
        </w:rPr>
      </w:pPr>
      <w:r w:rsidRPr="00450A36">
        <w:rPr>
          <w:rFonts w:ascii="Palatino Linotype" w:hAnsi="Palatino Linotype"/>
          <w:sz w:val="24"/>
          <w:szCs w:val="24"/>
        </w:rPr>
        <w:t>Metodologie výzkumu</w:t>
      </w:r>
      <w:r w:rsidR="00450A36">
        <w:rPr>
          <w:rFonts w:ascii="Palatino Linotype" w:hAnsi="Palatino Linotype"/>
          <w:sz w:val="24"/>
          <w:szCs w:val="24"/>
        </w:rPr>
        <w:t>…………………………………………………</w:t>
      </w:r>
      <w:r w:rsidR="004349CE">
        <w:rPr>
          <w:rFonts w:ascii="Palatino Linotype" w:hAnsi="Palatino Linotype"/>
          <w:sz w:val="24"/>
          <w:szCs w:val="24"/>
        </w:rPr>
        <w:t>…</w:t>
      </w:r>
      <w:r w:rsidR="00C52D35">
        <w:rPr>
          <w:rFonts w:ascii="Palatino Linotype" w:hAnsi="Palatino Linotype"/>
          <w:sz w:val="24"/>
          <w:szCs w:val="24"/>
        </w:rPr>
        <w:t>…</w:t>
      </w:r>
      <w:r w:rsidR="004349CE">
        <w:rPr>
          <w:rFonts w:ascii="Palatino Linotype" w:hAnsi="Palatino Linotype"/>
          <w:sz w:val="24"/>
          <w:szCs w:val="24"/>
        </w:rPr>
        <w:t>..</w:t>
      </w:r>
      <w:r w:rsidR="00AA4D94">
        <w:rPr>
          <w:rFonts w:ascii="Palatino Linotype" w:hAnsi="Palatino Linotype"/>
          <w:sz w:val="24"/>
          <w:szCs w:val="24"/>
        </w:rPr>
        <w:t>31</w:t>
      </w:r>
    </w:p>
    <w:p w:rsidR="003737E8" w:rsidRPr="00450A36" w:rsidRDefault="003737E8" w:rsidP="003737E8">
      <w:pPr>
        <w:pStyle w:val="Odstavecseseznamem"/>
        <w:numPr>
          <w:ilvl w:val="1"/>
          <w:numId w:val="27"/>
        </w:numPr>
        <w:spacing w:line="360" w:lineRule="auto"/>
        <w:jc w:val="both"/>
        <w:rPr>
          <w:rFonts w:ascii="Palatino Linotype" w:hAnsi="Palatino Linotype"/>
          <w:sz w:val="24"/>
          <w:szCs w:val="24"/>
        </w:rPr>
      </w:pPr>
      <w:r w:rsidRPr="00450A36">
        <w:rPr>
          <w:rFonts w:ascii="Palatino Linotype" w:hAnsi="Palatino Linotype"/>
          <w:sz w:val="24"/>
          <w:szCs w:val="24"/>
        </w:rPr>
        <w:t>Realizace výzkumu</w:t>
      </w:r>
      <w:r w:rsidR="00450A36">
        <w:rPr>
          <w:rFonts w:ascii="Palatino Linotype" w:hAnsi="Palatino Linotype"/>
          <w:sz w:val="24"/>
          <w:szCs w:val="24"/>
        </w:rPr>
        <w:t>………………………………………………………….</w:t>
      </w:r>
      <w:r w:rsidR="001D199D">
        <w:rPr>
          <w:rFonts w:ascii="Palatino Linotype" w:hAnsi="Palatino Linotype"/>
          <w:sz w:val="24"/>
          <w:szCs w:val="24"/>
        </w:rPr>
        <w:t>..</w:t>
      </w:r>
      <w:r w:rsidR="00450A36">
        <w:rPr>
          <w:rFonts w:ascii="Palatino Linotype" w:hAnsi="Palatino Linotype"/>
          <w:sz w:val="24"/>
          <w:szCs w:val="24"/>
        </w:rPr>
        <w:t>.</w:t>
      </w:r>
      <w:r w:rsidR="00AA4D94">
        <w:rPr>
          <w:rFonts w:ascii="Palatino Linotype" w:hAnsi="Palatino Linotype"/>
          <w:sz w:val="24"/>
          <w:szCs w:val="24"/>
        </w:rPr>
        <w:t>32</w:t>
      </w:r>
    </w:p>
    <w:p w:rsidR="003737E8" w:rsidRPr="00450A36" w:rsidRDefault="003737E8" w:rsidP="003737E8">
      <w:pPr>
        <w:pStyle w:val="Odstavecseseznamem"/>
        <w:numPr>
          <w:ilvl w:val="1"/>
          <w:numId w:val="27"/>
        </w:numPr>
        <w:spacing w:line="360" w:lineRule="auto"/>
        <w:jc w:val="both"/>
        <w:rPr>
          <w:rFonts w:ascii="Palatino Linotype" w:hAnsi="Palatino Linotype"/>
          <w:sz w:val="24"/>
          <w:szCs w:val="24"/>
        </w:rPr>
      </w:pPr>
      <w:r w:rsidRPr="00450A36">
        <w:rPr>
          <w:rFonts w:ascii="Palatino Linotype" w:hAnsi="Palatino Linotype"/>
          <w:sz w:val="24"/>
          <w:szCs w:val="24"/>
        </w:rPr>
        <w:t>Sběr dat</w:t>
      </w:r>
      <w:r w:rsidR="00450A36">
        <w:rPr>
          <w:rFonts w:ascii="Palatino Linotype" w:hAnsi="Palatino Linotype"/>
          <w:sz w:val="24"/>
          <w:szCs w:val="24"/>
        </w:rPr>
        <w:t>……………………………………………………………………</w:t>
      </w:r>
      <w:r w:rsidR="00C52D35">
        <w:rPr>
          <w:rFonts w:ascii="Palatino Linotype" w:hAnsi="Palatino Linotype"/>
          <w:sz w:val="24"/>
          <w:szCs w:val="24"/>
        </w:rPr>
        <w:t>..</w:t>
      </w:r>
      <w:r w:rsidR="00450A36">
        <w:rPr>
          <w:rFonts w:ascii="Palatino Linotype" w:hAnsi="Palatino Linotype"/>
          <w:sz w:val="24"/>
          <w:szCs w:val="24"/>
        </w:rPr>
        <w:t>…</w:t>
      </w:r>
      <w:r w:rsidR="001D199D">
        <w:rPr>
          <w:rFonts w:ascii="Palatino Linotype" w:hAnsi="Palatino Linotype"/>
          <w:sz w:val="24"/>
          <w:szCs w:val="24"/>
        </w:rPr>
        <w:t>.</w:t>
      </w:r>
      <w:r w:rsidR="00450A36">
        <w:rPr>
          <w:rFonts w:ascii="Palatino Linotype" w:hAnsi="Palatino Linotype"/>
          <w:sz w:val="24"/>
          <w:szCs w:val="24"/>
        </w:rPr>
        <w:t>.</w:t>
      </w:r>
      <w:r w:rsidR="00AA4D94">
        <w:rPr>
          <w:rFonts w:ascii="Palatino Linotype" w:hAnsi="Palatino Linotype"/>
          <w:sz w:val="24"/>
          <w:szCs w:val="24"/>
        </w:rPr>
        <w:t>32</w:t>
      </w:r>
    </w:p>
    <w:p w:rsidR="003737E8" w:rsidRPr="00450A36" w:rsidRDefault="003737E8" w:rsidP="003737E8">
      <w:pPr>
        <w:pStyle w:val="Odstavecseseznamem"/>
        <w:numPr>
          <w:ilvl w:val="1"/>
          <w:numId w:val="27"/>
        </w:numPr>
        <w:spacing w:line="360" w:lineRule="auto"/>
        <w:jc w:val="both"/>
        <w:rPr>
          <w:rFonts w:ascii="Palatino Linotype" w:hAnsi="Palatino Linotype"/>
          <w:sz w:val="24"/>
          <w:szCs w:val="24"/>
        </w:rPr>
      </w:pPr>
      <w:r w:rsidRPr="00450A36">
        <w:rPr>
          <w:rFonts w:ascii="Palatino Linotype" w:hAnsi="Palatino Linotype"/>
          <w:sz w:val="24"/>
          <w:szCs w:val="24"/>
        </w:rPr>
        <w:t>Analýza rozhovorů</w:t>
      </w:r>
      <w:r w:rsidR="00450A36">
        <w:rPr>
          <w:rFonts w:ascii="Palatino Linotype" w:hAnsi="Palatino Linotype"/>
          <w:sz w:val="24"/>
          <w:szCs w:val="24"/>
        </w:rPr>
        <w:t>………………………………………………………</w:t>
      </w:r>
      <w:r w:rsidR="00C52D35">
        <w:rPr>
          <w:rFonts w:ascii="Palatino Linotype" w:hAnsi="Palatino Linotype"/>
          <w:sz w:val="24"/>
          <w:szCs w:val="24"/>
        </w:rPr>
        <w:t>..</w:t>
      </w:r>
      <w:r w:rsidR="00AA4D94">
        <w:rPr>
          <w:rFonts w:ascii="Palatino Linotype" w:hAnsi="Palatino Linotype"/>
          <w:sz w:val="24"/>
          <w:szCs w:val="24"/>
        </w:rPr>
        <w:t>…</w:t>
      </w:r>
      <w:r w:rsidR="001D199D">
        <w:rPr>
          <w:rFonts w:ascii="Palatino Linotype" w:hAnsi="Palatino Linotype"/>
          <w:sz w:val="24"/>
          <w:szCs w:val="24"/>
        </w:rPr>
        <w:t>.</w:t>
      </w:r>
      <w:r w:rsidR="00AA4D94">
        <w:rPr>
          <w:rFonts w:ascii="Palatino Linotype" w:hAnsi="Palatino Linotype"/>
          <w:sz w:val="24"/>
          <w:szCs w:val="24"/>
        </w:rPr>
        <w:t>.33</w:t>
      </w:r>
    </w:p>
    <w:p w:rsidR="003737E8" w:rsidRPr="00450A36" w:rsidRDefault="003737E8" w:rsidP="003737E8">
      <w:pPr>
        <w:pStyle w:val="Odstavecseseznamem"/>
        <w:numPr>
          <w:ilvl w:val="1"/>
          <w:numId w:val="27"/>
        </w:numPr>
        <w:spacing w:line="360" w:lineRule="auto"/>
        <w:jc w:val="both"/>
        <w:rPr>
          <w:rFonts w:ascii="Palatino Linotype" w:hAnsi="Palatino Linotype"/>
          <w:sz w:val="24"/>
          <w:szCs w:val="24"/>
        </w:rPr>
      </w:pPr>
      <w:r w:rsidRPr="00450A36">
        <w:rPr>
          <w:rFonts w:ascii="Palatino Linotype" w:hAnsi="Palatino Linotype"/>
          <w:sz w:val="24"/>
          <w:szCs w:val="24"/>
        </w:rPr>
        <w:t>Výsledky analýzy</w:t>
      </w:r>
      <w:r w:rsidR="00450A36">
        <w:rPr>
          <w:rFonts w:ascii="Palatino Linotype" w:hAnsi="Palatino Linotype"/>
          <w:sz w:val="24"/>
          <w:szCs w:val="24"/>
        </w:rPr>
        <w:t>……………………………………………………</w:t>
      </w:r>
      <w:r w:rsidR="00AA4D94">
        <w:rPr>
          <w:rFonts w:ascii="Palatino Linotype" w:hAnsi="Palatino Linotype"/>
          <w:sz w:val="24"/>
          <w:szCs w:val="24"/>
        </w:rPr>
        <w:t>………</w:t>
      </w:r>
      <w:r w:rsidR="001D199D">
        <w:rPr>
          <w:rFonts w:ascii="Palatino Linotype" w:hAnsi="Palatino Linotype"/>
          <w:sz w:val="24"/>
          <w:szCs w:val="24"/>
        </w:rPr>
        <w:t>.</w:t>
      </w:r>
      <w:r w:rsidR="00C52D35">
        <w:rPr>
          <w:rFonts w:ascii="Palatino Linotype" w:hAnsi="Palatino Linotype"/>
          <w:sz w:val="24"/>
          <w:szCs w:val="24"/>
        </w:rPr>
        <w:t>.</w:t>
      </w:r>
      <w:r w:rsidR="00AA4D94">
        <w:rPr>
          <w:rFonts w:ascii="Palatino Linotype" w:hAnsi="Palatino Linotype"/>
          <w:sz w:val="24"/>
          <w:szCs w:val="24"/>
        </w:rPr>
        <w:t>.34</w:t>
      </w:r>
    </w:p>
    <w:p w:rsidR="003737E8" w:rsidRPr="00450A36" w:rsidRDefault="003737E8" w:rsidP="00450A36">
      <w:pPr>
        <w:pStyle w:val="Odstavecseseznamem"/>
        <w:numPr>
          <w:ilvl w:val="2"/>
          <w:numId w:val="27"/>
        </w:numPr>
        <w:spacing w:line="360" w:lineRule="auto"/>
        <w:jc w:val="both"/>
        <w:rPr>
          <w:rFonts w:ascii="Palatino Linotype" w:hAnsi="Palatino Linotype"/>
          <w:sz w:val="24"/>
          <w:szCs w:val="24"/>
        </w:rPr>
      </w:pPr>
      <w:r w:rsidRPr="00450A36">
        <w:rPr>
          <w:rFonts w:ascii="Palatino Linotype" w:hAnsi="Palatino Linotype"/>
          <w:sz w:val="24"/>
          <w:szCs w:val="24"/>
        </w:rPr>
        <w:t>Úskalí</w:t>
      </w:r>
      <w:r w:rsidR="00450A36">
        <w:rPr>
          <w:rFonts w:ascii="Palatino Linotype" w:hAnsi="Palatino Linotype"/>
          <w:sz w:val="24"/>
          <w:szCs w:val="24"/>
        </w:rPr>
        <w:t>…………………………………………………………………</w:t>
      </w:r>
      <w:r w:rsidR="00AA4D94">
        <w:rPr>
          <w:rFonts w:ascii="Palatino Linotype" w:hAnsi="Palatino Linotype"/>
          <w:sz w:val="24"/>
          <w:szCs w:val="24"/>
        </w:rPr>
        <w:t>…….34</w:t>
      </w:r>
    </w:p>
    <w:p w:rsidR="00450A36" w:rsidRDefault="00450A36" w:rsidP="001D199D">
      <w:pPr>
        <w:pStyle w:val="Odstavecseseznamem"/>
        <w:numPr>
          <w:ilvl w:val="2"/>
          <w:numId w:val="27"/>
        </w:numPr>
        <w:spacing w:line="240" w:lineRule="auto"/>
        <w:jc w:val="both"/>
        <w:rPr>
          <w:rFonts w:ascii="Palatino Linotype" w:hAnsi="Palatino Linotype"/>
          <w:sz w:val="24"/>
          <w:szCs w:val="24"/>
        </w:rPr>
      </w:pPr>
      <w:r>
        <w:rPr>
          <w:rFonts w:ascii="Palatino Linotype" w:hAnsi="Palatino Linotype"/>
          <w:sz w:val="24"/>
          <w:szCs w:val="24"/>
        </w:rPr>
        <w:t>Ř</w:t>
      </w:r>
      <w:r w:rsidR="003737E8" w:rsidRPr="00450A36">
        <w:rPr>
          <w:rFonts w:ascii="Palatino Linotype" w:hAnsi="Palatino Linotype"/>
          <w:sz w:val="24"/>
          <w:szCs w:val="24"/>
        </w:rPr>
        <w:t>ešení</w:t>
      </w:r>
      <w:r>
        <w:rPr>
          <w:rFonts w:ascii="Palatino Linotype" w:hAnsi="Palatino Linotype"/>
          <w:sz w:val="24"/>
          <w:szCs w:val="24"/>
        </w:rPr>
        <w:t>…………………………………………………………………</w:t>
      </w:r>
      <w:r w:rsidR="00AA4D94">
        <w:rPr>
          <w:rFonts w:ascii="Palatino Linotype" w:hAnsi="Palatino Linotype"/>
          <w:sz w:val="24"/>
          <w:szCs w:val="24"/>
        </w:rPr>
        <w:t>…</w:t>
      </w:r>
      <w:r w:rsidR="00C52D35">
        <w:rPr>
          <w:rFonts w:ascii="Palatino Linotype" w:hAnsi="Palatino Linotype"/>
          <w:sz w:val="24"/>
          <w:szCs w:val="24"/>
        </w:rPr>
        <w:t>...</w:t>
      </w:r>
      <w:r w:rsidR="00AA4D94">
        <w:rPr>
          <w:rFonts w:ascii="Palatino Linotype" w:hAnsi="Palatino Linotype"/>
          <w:sz w:val="24"/>
          <w:szCs w:val="24"/>
        </w:rPr>
        <w:t>..42</w:t>
      </w:r>
    </w:p>
    <w:p w:rsidR="001D199D" w:rsidRPr="001D199D" w:rsidRDefault="001D199D" w:rsidP="001D199D">
      <w:pPr>
        <w:spacing w:line="240" w:lineRule="auto"/>
        <w:jc w:val="both"/>
        <w:rPr>
          <w:rFonts w:ascii="Palatino Linotype" w:hAnsi="Palatino Linotype"/>
          <w:sz w:val="24"/>
          <w:szCs w:val="24"/>
        </w:rPr>
      </w:pPr>
      <w:r w:rsidRPr="00F36134">
        <w:rPr>
          <w:rFonts w:ascii="Palatino Linotype" w:hAnsi="Palatino Linotype"/>
          <w:b/>
          <w:sz w:val="24"/>
          <w:szCs w:val="24"/>
        </w:rPr>
        <w:t>Závěr</w:t>
      </w:r>
      <w:r w:rsidRPr="001D199D">
        <w:rPr>
          <w:rFonts w:ascii="Palatino Linotype" w:hAnsi="Palatino Linotype"/>
          <w:sz w:val="24"/>
          <w:szCs w:val="24"/>
        </w:rPr>
        <w:t>….……………………………………………………………………</w:t>
      </w:r>
      <w:r>
        <w:rPr>
          <w:rFonts w:ascii="Palatino Linotype" w:hAnsi="Palatino Linotype"/>
          <w:sz w:val="24"/>
          <w:szCs w:val="24"/>
        </w:rPr>
        <w:t>……</w:t>
      </w:r>
      <w:r w:rsidRPr="001D199D">
        <w:rPr>
          <w:rFonts w:ascii="Palatino Linotype" w:hAnsi="Palatino Linotype"/>
          <w:sz w:val="24"/>
          <w:szCs w:val="24"/>
        </w:rPr>
        <w:t>….49</w:t>
      </w:r>
    </w:p>
    <w:p w:rsidR="00F6522A" w:rsidRDefault="00F6522A" w:rsidP="001D199D">
      <w:pPr>
        <w:spacing w:line="240" w:lineRule="auto"/>
        <w:rPr>
          <w:rFonts w:ascii="Palatino Linotype" w:hAnsi="Palatino Linotype"/>
          <w:sz w:val="24"/>
          <w:szCs w:val="24"/>
        </w:rPr>
      </w:pPr>
      <w:r w:rsidRPr="00F36134">
        <w:rPr>
          <w:rFonts w:ascii="Palatino Linotype" w:hAnsi="Palatino Linotype"/>
          <w:b/>
          <w:sz w:val="24"/>
          <w:szCs w:val="24"/>
        </w:rPr>
        <w:t>Seznam literatury</w:t>
      </w:r>
      <w:r w:rsidR="001D199D" w:rsidRPr="00F36134">
        <w:rPr>
          <w:rFonts w:ascii="Palatino Linotype" w:hAnsi="Palatino Linotype"/>
          <w:b/>
          <w:sz w:val="24"/>
          <w:szCs w:val="24"/>
        </w:rPr>
        <w:t xml:space="preserve"> a internetových zdrojů</w:t>
      </w:r>
      <w:r>
        <w:rPr>
          <w:rFonts w:ascii="Palatino Linotype" w:hAnsi="Palatino Linotype"/>
          <w:sz w:val="24"/>
          <w:szCs w:val="24"/>
        </w:rPr>
        <w:t>…</w:t>
      </w:r>
      <w:r w:rsidR="001D199D">
        <w:rPr>
          <w:rFonts w:ascii="Palatino Linotype" w:hAnsi="Palatino Linotype"/>
          <w:sz w:val="24"/>
          <w:szCs w:val="24"/>
        </w:rPr>
        <w:t>...</w:t>
      </w:r>
      <w:r>
        <w:rPr>
          <w:rFonts w:ascii="Palatino Linotype" w:hAnsi="Palatino Linotype"/>
          <w:sz w:val="24"/>
          <w:szCs w:val="24"/>
        </w:rPr>
        <w:t>…………………………</w:t>
      </w:r>
      <w:r w:rsidR="001D199D">
        <w:rPr>
          <w:rFonts w:ascii="Palatino Linotype" w:hAnsi="Palatino Linotype"/>
          <w:sz w:val="24"/>
          <w:szCs w:val="24"/>
        </w:rPr>
        <w:t>..</w:t>
      </w:r>
      <w:r>
        <w:rPr>
          <w:rFonts w:ascii="Palatino Linotype" w:hAnsi="Palatino Linotype"/>
          <w:sz w:val="24"/>
          <w:szCs w:val="24"/>
        </w:rPr>
        <w:t>….</w:t>
      </w:r>
      <w:r w:rsidR="006A639D">
        <w:rPr>
          <w:rFonts w:ascii="Palatino Linotype" w:hAnsi="Palatino Linotype"/>
          <w:sz w:val="24"/>
          <w:szCs w:val="24"/>
        </w:rPr>
        <w:t>.</w:t>
      </w:r>
      <w:r>
        <w:rPr>
          <w:rFonts w:ascii="Palatino Linotype" w:hAnsi="Palatino Linotype"/>
          <w:sz w:val="24"/>
          <w:szCs w:val="24"/>
        </w:rPr>
        <w:t>..52</w:t>
      </w:r>
    </w:p>
    <w:p w:rsidR="00F6522A" w:rsidRDefault="00F6522A" w:rsidP="00F6522A">
      <w:pPr>
        <w:spacing w:line="240" w:lineRule="auto"/>
        <w:jc w:val="both"/>
        <w:rPr>
          <w:rFonts w:ascii="Palatino Linotype" w:hAnsi="Palatino Linotype"/>
          <w:sz w:val="24"/>
          <w:szCs w:val="24"/>
        </w:rPr>
      </w:pPr>
      <w:r w:rsidRPr="00F36134">
        <w:rPr>
          <w:rFonts w:ascii="Palatino Linotype" w:hAnsi="Palatino Linotype"/>
          <w:b/>
          <w:sz w:val="24"/>
          <w:szCs w:val="24"/>
        </w:rPr>
        <w:t>Anotace</w:t>
      </w:r>
      <w:r>
        <w:rPr>
          <w:rFonts w:ascii="Palatino Linotype" w:hAnsi="Palatino Linotype"/>
          <w:sz w:val="24"/>
          <w:szCs w:val="24"/>
        </w:rPr>
        <w:t>………………………………………………………………………….</w:t>
      </w:r>
      <w:r w:rsidR="001D199D">
        <w:rPr>
          <w:rFonts w:ascii="Palatino Linotype" w:hAnsi="Palatino Linotype"/>
          <w:sz w:val="24"/>
          <w:szCs w:val="24"/>
        </w:rPr>
        <w:t>.</w:t>
      </w:r>
      <w:r>
        <w:rPr>
          <w:rFonts w:ascii="Palatino Linotype" w:hAnsi="Palatino Linotype"/>
          <w:sz w:val="24"/>
          <w:szCs w:val="24"/>
        </w:rPr>
        <w:t>…</w:t>
      </w:r>
      <w:r w:rsidR="006A639D">
        <w:rPr>
          <w:rFonts w:ascii="Palatino Linotype" w:hAnsi="Palatino Linotype"/>
          <w:sz w:val="24"/>
          <w:szCs w:val="24"/>
        </w:rPr>
        <w:t>54</w:t>
      </w:r>
    </w:p>
    <w:p w:rsidR="00587325" w:rsidRDefault="00587325" w:rsidP="00C572CA">
      <w:pPr>
        <w:spacing w:line="360" w:lineRule="auto"/>
        <w:rPr>
          <w:rFonts w:ascii="Palatino Linotype" w:hAnsi="Palatino Linotype"/>
          <w:sz w:val="24"/>
          <w:szCs w:val="24"/>
        </w:rPr>
      </w:pPr>
    </w:p>
    <w:p w:rsidR="00D1518B" w:rsidRPr="00C572CA" w:rsidRDefault="00D1518B" w:rsidP="00C572CA">
      <w:pPr>
        <w:spacing w:line="360" w:lineRule="auto"/>
        <w:rPr>
          <w:rFonts w:ascii="Palatino Linotype" w:hAnsi="Palatino Linotype"/>
          <w:sz w:val="32"/>
          <w:szCs w:val="32"/>
        </w:rPr>
      </w:pPr>
      <w:r w:rsidRPr="00C572CA">
        <w:rPr>
          <w:rFonts w:ascii="Palatino Linotype" w:hAnsi="Palatino Linotype"/>
          <w:sz w:val="32"/>
          <w:szCs w:val="32"/>
        </w:rPr>
        <w:lastRenderedPageBreak/>
        <w:t>ÚVOD K BAKALÁŘSKÉ PRÁCI</w:t>
      </w:r>
    </w:p>
    <w:p w:rsidR="0031758C" w:rsidRPr="00C572CA" w:rsidRDefault="0031758C" w:rsidP="00887304">
      <w:pPr>
        <w:spacing w:line="360" w:lineRule="auto"/>
        <w:ind w:firstLine="708"/>
        <w:jc w:val="both"/>
        <w:rPr>
          <w:rFonts w:ascii="Palatino Linotype" w:hAnsi="Palatino Linotype"/>
          <w:sz w:val="24"/>
          <w:szCs w:val="24"/>
        </w:rPr>
      </w:pPr>
      <w:r w:rsidRPr="00C572CA">
        <w:rPr>
          <w:rFonts w:ascii="Palatino Linotype" w:hAnsi="Palatino Linotype"/>
          <w:sz w:val="24"/>
          <w:szCs w:val="24"/>
        </w:rPr>
        <w:t xml:space="preserve">Ještě před nástupem na mateřskou dovolenou jsem od roku 2013 pracovala jako sociální pracovnice v sociálně aktivizačních službách </w:t>
      </w:r>
      <w:r w:rsidR="00185404" w:rsidRPr="00C572CA">
        <w:rPr>
          <w:rFonts w:ascii="Palatino Linotype" w:hAnsi="Palatino Linotype"/>
          <w:sz w:val="24"/>
          <w:szCs w:val="24"/>
        </w:rPr>
        <w:t xml:space="preserve">pro rodiny s dětmi </w:t>
      </w:r>
      <w:r w:rsidR="00735B20" w:rsidRPr="00C572CA">
        <w:rPr>
          <w:rFonts w:ascii="Palatino Linotype" w:hAnsi="Palatino Linotype"/>
          <w:sz w:val="24"/>
          <w:szCs w:val="24"/>
        </w:rPr>
        <w:t>(dále jen SAS)</w:t>
      </w:r>
      <w:r w:rsidR="002A5E41" w:rsidRPr="00C572CA">
        <w:rPr>
          <w:rFonts w:ascii="Palatino Linotype" w:hAnsi="Palatino Linotype"/>
          <w:sz w:val="24"/>
          <w:szCs w:val="24"/>
        </w:rPr>
        <w:t xml:space="preserve"> </w:t>
      </w:r>
      <w:r w:rsidR="00735B20" w:rsidRPr="00C572CA">
        <w:rPr>
          <w:rFonts w:ascii="Palatino Linotype" w:hAnsi="Palatino Linotype"/>
          <w:sz w:val="24"/>
          <w:szCs w:val="24"/>
        </w:rPr>
        <w:t xml:space="preserve">v Charitě </w:t>
      </w:r>
      <w:r w:rsidRPr="00C572CA">
        <w:rPr>
          <w:rFonts w:ascii="Palatino Linotype" w:hAnsi="Palatino Linotype"/>
          <w:sz w:val="24"/>
          <w:szCs w:val="24"/>
        </w:rPr>
        <w:t>ve Valašském Meziř</w:t>
      </w:r>
      <w:r w:rsidR="00735B20" w:rsidRPr="00C572CA">
        <w:rPr>
          <w:rFonts w:ascii="Palatino Linotype" w:hAnsi="Palatino Linotype"/>
          <w:sz w:val="24"/>
          <w:szCs w:val="24"/>
        </w:rPr>
        <w:t>í</w:t>
      </w:r>
      <w:r w:rsidRPr="00C572CA">
        <w:rPr>
          <w:rFonts w:ascii="Palatino Linotype" w:hAnsi="Palatino Linotype"/>
          <w:sz w:val="24"/>
          <w:szCs w:val="24"/>
        </w:rPr>
        <w:t>čí</w:t>
      </w:r>
      <w:r w:rsidR="00735B20" w:rsidRPr="00C572CA">
        <w:rPr>
          <w:rFonts w:ascii="Palatino Linotype" w:hAnsi="Palatino Linotype"/>
          <w:sz w:val="24"/>
          <w:szCs w:val="24"/>
        </w:rPr>
        <w:t>.</w:t>
      </w:r>
      <w:r w:rsidR="00185404" w:rsidRPr="00C572CA">
        <w:rPr>
          <w:rFonts w:ascii="Palatino Linotype" w:hAnsi="Palatino Linotype"/>
          <w:sz w:val="24"/>
          <w:szCs w:val="24"/>
        </w:rPr>
        <w:t xml:space="preserve"> </w:t>
      </w:r>
      <w:r w:rsidR="0079638B" w:rsidRPr="00C572CA">
        <w:rPr>
          <w:rFonts w:ascii="Palatino Linotype" w:hAnsi="Palatino Linotype"/>
          <w:sz w:val="24"/>
          <w:szCs w:val="24"/>
        </w:rPr>
        <w:t>Obecně byla cílem této služby</w:t>
      </w:r>
      <w:r w:rsidR="00185404" w:rsidRPr="00C572CA">
        <w:rPr>
          <w:rFonts w:ascii="Palatino Linotype" w:hAnsi="Palatino Linotype"/>
          <w:sz w:val="24"/>
          <w:szCs w:val="24"/>
        </w:rPr>
        <w:t xml:space="preserve"> sanace rodiny.</w:t>
      </w:r>
      <w:r w:rsidR="003E07BF">
        <w:rPr>
          <w:rFonts w:ascii="Palatino Linotype" w:hAnsi="Palatino Linotype"/>
          <w:sz w:val="24"/>
          <w:szCs w:val="24"/>
        </w:rPr>
        <w:t xml:space="preserve"> Od roku 2014 </w:t>
      </w:r>
      <w:r w:rsidR="004F7408" w:rsidRPr="00C572CA">
        <w:rPr>
          <w:rFonts w:ascii="Palatino Linotype" w:hAnsi="Palatino Linotype"/>
          <w:sz w:val="24"/>
          <w:szCs w:val="24"/>
        </w:rPr>
        <w:t>z</w:t>
      </w:r>
      <w:r w:rsidR="006C066D">
        <w:rPr>
          <w:rFonts w:ascii="Palatino Linotype" w:hAnsi="Palatino Linotype"/>
          <w:sz w:val="24"/>
          <w:szCs w:val="24"/>
        </w:rPr>
        <w:t>ača</w:t>
      </w:r>
      <w:r w:rsidR="004F7408" w:rsidRPr="00C572CA">
        <w:rPr>
          <w:rFonts w:ascii="Palatino Linotype" w:hAnsi="Palatino Linotype"/>
          <w:sz w:val="24"/>
          <w:szCs w:val="24"/>
        </w:rPr>
        <w:t>la</w:t>
      </w:r>
      <w:r w:rsidR="00735B20" w:rsidRPr="00C572CA">
        <w:rPr>
          <w:rFonts w:ascii="Palatino Linotype" w:hAnsi="Palatino Linotype"/>
          <w:sz w:val="24"/>
          <w:szCs w:val="24"/>
        </w:rPr>
        <w:t xml:space="preserve"> SAS poskytovat novou službu,</w:t>
      </w:r>
      <w:r w:rsidR="00B67BFA" w:rsidRPr="00C572CA">
        <w:rPr>
          <w:rFonts w:ascii="Palatino Linotype" w:hAnsi="Palatino Linotype"/>
          <w:sz w:val="24"/>
          <w:szCs w:val="24"/>
        </w:rPr>
        <w:t xml:space="preserve"> tzv.</w:t>
      </w:r>
      <w:r w:rsidR="00735B20" w:rsidRPr="00C572CA">
        <w:rPr>
          <w:rFonts w:ascii="Palatino Linotype" w:hAnsi="Palatino Linotype"/>
          <w:sz w:val="24"/>
          <w:szCs w:val="24"/>
        </w:rPr>
        <w:t xml:space="preserve"> asistované kontakty a asistované předávání</w:t>
      </w:r>
      <w:r w:rsidR="00455BC7" w:rsidRPr="00C572CA">
        <w:rPr>
          <w:rFonts w:ascii="Palatino Linotype" w:hAnsi="Palatino Linotype"/>
          <w:sz w:val="24"/>
          <w:szCs w:val="24"/>
        </w:rPr>
        <w:t>.</w:t>
      </w:r>
      <w:r w:rsidR="00735B20" w:rsidRPr="00C572CA">
        <w:rPr>
          <w:rFonts w:ascii="Palatino Linotype" w:hAnsi="Palatino Linotype"/>
          <w:sz w:val="24"/>
          <w:szCs w:val="24"/>
        </w:rPr>
        <w:t xml:space="preserve"> V té době neměl s touto službou nikdo žádné zkušenosti</w:t>
      </w:r>
      <w:r w:rsidR="0079638B" w:rsidRPr="00C572CA">
        <w:rPr>
          <w:rFonts w:ascii="Palatino Linotype" w:hAnsi="Palatino Linotype"/>
          <w:sz w:val="24"/>
          <w:szCs w:val="24"/>
        </w:rPr>
        <w:t xml:space="preserve">, </w:t>
      </w:r>
      <w:r w:rsidR="00735B20" w:rsidRPr="00C572CA">
        <w:rPr>
          <w:rFonts w:ascii="Palatino Linotype" w:hAnsi="Palatino Linotype"/>
          <w:sz w:val="24"/>
          <w:szCs w:val="24"/>
        </w:rPr>
        <w:t>a tak bylo pro sociální pracovníky obtížné potýkat se s různým</w:t>
      </w:r>
      <w:r w:rsidR="004F7408" w:rsidRPr="00C572CA">
        <w:rPr>
          <w:rFonts w:ascii="Palatino Linotype" w:hAnsi="Palatino Linotype"/>
          <w:sz w:val="24"/>
          <w:szCs w:val="24"/>
        </w:rPr>
        <w:t>i problémy</w:t>
      </w:r>
      <w:r w:rsidR="00735B20" w:rsidRPr="00C572CA">
        <w:rPr>
          <w:rFonts w:ascii="Palatino Linotype" w:hAnsi="Palatino Linotype"/>
          <w:sz w:val="24"/>
          <w:szCs w:val="24"/>
        </w:rPr>
        <w:t>, které</w:t>
      </w:r>
      <w:r w:rsidR="00455BC7" w:rsidRPr="00C572CA">
        <w:rPr>
          <w:rFonts w:ascii="Palatino Linotype" w:hAnsi="Palatino Linotype"/>
          <w:sz w:val="24"/>
          <w:szCs w:val="24"/>
        </w:rPr>
        <w:t xml:space="preserve"> se u asistovaných kontaktů a asistovaných předávání </w:t>
      </w:r>
      <w:r w:rsidR="002A5E41" w:rsidRPr="00C572CA">
        <w:rPr>
          <w:rFonts w:ascii="Palatino Linotype" w:hAnsi="Palatino Linotype"/>
          <w:sz w:val="24"/>
          <w:szCs w:val="24"/>
        </w:rPr>
        <w:t>objevují</w:t>
      </w:r>
      <w:r w:rsidR="00735B20" w:rsidRPr="00C572CA">
        <w:rPr>
          <w:rFonts w:ascii="Palatino Linotype" w:hAnsi="Palatino Linotype"/>
          <w:sz w:val="24"/>
          <w:szCs w:val="24"/>
        </w:rPr>
        <w:t>. Mnohé se sociální pracovníci naučili z </w:t>
      </w:r>
      <w:r w:rsidR="0079638B" w:rsidRPr="00C572CA">
        <w:rPr>
          <w:rFonts w:ascii="Palatino Linotype" w:hAnsi="Palatino Linotype"/>
          <w:sz w:val="24"/>
          <w:szCs w:val="24"/>
        </w:rPr>
        <w:t>vlastní</w:t>
      </w:r>
      <w:r w:rsidR="00735B20" w:rsidRPr="00C572CA">
        <w:rPr>
          <w:rFonts w:ascii="Palatino Linotype" w:hAnsi="Palatino Linotype"/>
          <w:sz w:val="24"/>
          <w:szCs w:val="24"/>
        </w:rPr>
        <w:t xml:space="preserve"> praxe, seminářů, školení</w:t>
      </w:r>
      <w:r w:rsidR="0079638B" w:rsidRPr="00C572CA">
        <w:rPr>
          <w:rFonts w:ascii="Palatino Linotype" w:hAnsi="Palatino Linotype"/>
          <w:sz w:val="24"/>
          <w:szCs w:val="24"/>
        </w:rPr>
        <w:t xml:space="preserve"> atd</w:t>
      </w:r>
      <w:r w:rsidR="000E1EFD" w:rsidRPr="00C572CA">
        <w:rPr>
          <w:rFonts w:ascii="Palatino Linotype" w:hAnsi="Palatino Linotype"/>
          <w:sz w:val="24"/>
          <w:szCs w:val="24"/>
        </w:rPr>
        <w:t>.</w:t>
      </w:r>
      <w:r w:rsidR="00735B20" w:rsidRPr="00C572CA">
        <w:rPr>
          <w:rFonts w:ascii="Palatino Linotype" w:hAnsi="Palatino Linotype"/>
          <w:sz w:val="24"/>
          <w:szCs w:val="24"/>
        </w:rPr>
        <w:t xml:space="preserve">, ale mnohé zůstává doposud nepřekonaným úskalím. </w:t>
      </w:r>
      <w:r w:rsidR="0079638B" w:rsidRPr="00C572CA">
        <w:rPr>
          <w:rFonts w:ascii="Palatino Linotype" w:hAnsi="Palatino Linotype"/>
          <w:sz w:val="24"/>
          <w:szCs w:val="24"/>
        </w:rPr>
        <w:t>Viděla jsem soc</w:t>
      </w:r>
      <w:r w:rsidR="005E7839">
        <w:rPr>
          <w:rFonts w:ascii="Palatino Linotype" w:hAnsi="Palatino Linotype"/>
          <w:sz w:val="24"/>
          <w:szCs w:val="24"/>
        </w:rPr>
        <w:t>iální pracovníky, jak přicházely</w:t>
      </w:r>
      <w:r w:rsidR="0079638B" w:rsidRPr="00C572CA">
        <w:rPr>
          <w:rFonts w:ascii="Palatino Linotype" w:hAnsi="Palatino Linotype"/>
          <w:sz w:val="24"/>
          <w:szCs w:val="24"/>
        </w:rPr>
        <w:t xml:space="preserve"> z</w:t>
      </w:r>
      <w:r w:rsidR="00454956">
        <w:rPr>
          <w:rFonts w:ascii="Palatino Linotype" w:hAnsi="Palatino Linotype"/>
          <w:sz w:val="24"/>
          <w:szCs w:val="24"/>
        </w:rPr>
        <w:t> asistovaných kontaktů či asistovaných předáván</w:t>
      </w:r>
      <w:r w:rsidR="0079638B" w:rsidRPr="00C572CA">
        <w:rPr>
          <w:rFonts w:ascii="Palatino Linotype" w:hAnsi="Palatino Linotype"/>
          <w:sz w:val="24"/>
          <w:szCs w:val="24"/>
        </w:rPr>
        <w:t xml:space="preserve"> doslova zdeptaní. Přicházeli situace a</w:t>
      </w:r>
      <w:r w:rsidR="004F7408" w:rsidRPr="00C572CA">
        <w:rPr>
          <w:rFonts w:ascii="Palatino Linotype" w:hAnsi="Palatino Linotype"/>
          <w:sz w:val="24"/>
          <w:szCs w:val="24"/>
        </w:rPr>
        <w:t xml:space="preserve"> klienti, kdy js</w:t>
      </w:r>
      <w:r w:rsidR="0079638B" w:rsidRPr="00C572CA">
        <w:rPr>
          <w:rFonts w:ascii="Palatino Linotype" w:hAnsi="Palatino Linotype"/>
          <w:sz w:val="24"/>
          <w:szCs w:val="24"/>
        </w:rPr>
        <w:t>m</w:t>
      </w:r>
      <w:r w:rsidR="004F7408" w:rsidRPr="00C572CA">
        <w:rPr>
          <w:rFonts w:ascii="Palatino Linotype" w:hAnsi="Palatino Linotype"/>
          <w:sz w:val="24"/>
          <w:szCs w:val="24"/>
        </w:rPr>
        <w:t>e</w:t>
      </w:r>
      <w:r w:rsidR="0079638B" w:rsidRPr="00C572CA">
        <w:rPr>
          <w:rFonts w:ascii="Palatino Linotype" w:hAnsi="Palatino Linotype"/>
          <w:sz w:val="24"/>
          <w:szCs w:val="24"/>
        </w:rPr>
        <w:t xml:space="preserve"> si nevěděli rady</w:t>
      </w:r>
      <w:r w:rsidR="004F7408" w:rsidRPr="00C572CA">
        <w:rPr>
          <w:rFonts w:ascii="Palatino Linotype" w:hAnsi="Palatino Linotype"/>
          <w:sz w:val="24"/>
          <w:szCs w:val="24"/>
        </w:rPr>
        <w:t>,</w:t>
      </w:r>
      <w:r w:rsidR="0079638B" w:rsidRPr="00C572CA">
        <w:rPr>
          <w:rFonts w:ascii="Palatino Linotype" w:hAnsi="Palatino Linotype"/>
          <w:sz w:val="24"/>
          <w:szCs w:val="24"/>
        </w:rPr>
        <w:t xml:space="preserve"> jak dál</w:t>
      </w:r>
      <w:r w:rsidR="0079638B" w:rsidRPr="00C572CA">
        <w:rPr>
          <w:rFonts w:ascii="Palatino Linotype" w:hAnsi="Palatino Linotype"/>
          <w:i/>
          <w:sz w:val="24"/>
          <w:szCs w:val="24"/>
        </w:rPr>
        <w:t xml:space="preserve">. </w:t>
      </w:r>
      <w:r w:rsidR="0079638B" w:rsidRPr="00C572CA">
        <w:rPr>
          <w:rFonts w:ascii="Palatino Linotype" w:hAnsi="Palatino Linotype"/>
          <w:sz w:val="24"/>
          <w:szCs w:val="24"/>
        </w:rPr>
        <w:t xml:space="preserve">Od roku 2014 </w:t>
      </w:r>
      <w:r w:rsidR="000A6A81">
        <w:rPr>
          <w:rFonts w:ascii="Palatino Linotype" w:hAnsi="Palatino Linotype"/>
          <w:sz w:val="24"/>
          <w:szCs w:val="24"/>
        </w:rPr>
        <w:t xml:space="preserve">až do této doby </w:t>
      </w:r>
      <w:r w:rsidR="0079638B" w:rsidRPr="00C572CA">
        <w:rPr>
          <w:rFonts w:ascii="Palatino Linotype" w:hAnsi="Palatino Linotype"/>
          <w:sz w:val="24"/>
          <w:szCs w:val="24"/>
        </w:rPr>
        <w:t>se sociální pracovníci v</w:t>
      </w:r>
      <w:r w:rsidR="000A6A81">
        <w:rPr>
          <w:rFonts w:ascii="Palatino Linotype" w:hAnsi="Palatino Linotype"/>
          <w:sz w:val="24"/>
          <w:szCs w:val="24"/>
        </w:rPr>
        <w:t>e</w:t>
      </w:r>
      <w:r w:rsidR="00587325">
        <w:rPr>
          <w:rFonts w:ascii="Palatino Linotype" w:hAnsi="Palatino Linotype"/>
          <w:sz w:val="24"/>
          <w:szCs w:val="24"/>
        </w:rPr>
        <w:t xml:space="preserve"> službě v mnohém zdokonalili</w:t>
      </w:r>
      <w:r w:rsidR="0079638B" w:rsidRPr="00C572CA">
        <w:rPr>
          <w:rFonts w:ascii="Palatino Linotype" w:hAnsi="Palatino Linotype"/>
          <w:sz w:val="24"/>
          <w:szCs w:val="24"/>
        </w:rPr>
        <w:t>, přesto jsem se rozhodla po rozhovoru s vedoucí služby SAS</w:t>
      </w:r>
      <w:r w:rsidR="009C5E2B">
        <w:rPr>
          <w:rFonts w:ascii="Palatino Linotype" w:hAnsi="Palatino Linotype"/>
          <w:sz w:val="24"/>
          <w:szCs w:val="24"/>
        </w:rPr>
        <w:t>,</w:t>
      </w:r>
      <w:r w:rsidR="004F7408" w:rsidRPr="00C572CA">
        <w:rPr>
          <w:rFonts w:ascii="Palatino Linotype" w:hAnsi="Palatino Linotype"/>
          <w:sz w:val="24"/>
          <w:szCs w:val="24"/>
        </w:rPr>
        <w:t xml:space="preserve"> Bc.</w:t>
      </w:r>
      <w:r w:rsidR="009C5E2B">
        <w:rPr>
          <w:rFonts w:ascii="Palatino Linotype" w:hAnsi="Palatino Linotype"/>
          <w:sz w:val="24"/>
          <w:szCs w:val="24"/>
        </w:rPr>
        <w:t xml:space="preserve"> </w:t>
      </w:r>
      <w:r w:rsidR="004F7408" w:rsidRPr="00C572CA">
        <w:rPr>
          <w:rFonts w:ascii="Palatino Linotype" w:hAnsi="Palatino Linotype"/>
          <w:sz w:val="24"/>
          <w:szCs w:val="24"/>
        </w:rPr>
        <w:t>Janou Hasalíkovou,</w:t>
      </w:r>
      <w:r w:rsidR="00A67BE1" w:rsidRPr="00C572CA">
        <w:rPr>
          <w:rFonts w:ascii="Palatino Linotype" w:hAnsi="Palatino Linotype"/>
          <w:sz w:val="24"/>
          <w:szCs w:val="24"/>
        </w:rPr>
        <w:t xml:space="preserve"> </w:t>
      </w:r>
      <w:r w:rsidR="004F7408" w:rsidRPr="00C572CA">
        <w:rPr>
          <w:rFonts w:ascii="Palatino Linotype" w:hAnsi="Palatino Linotype"/>
          <w:sz w:val="24"/>
          <w:szCs w:val="24"/>
        </w:rPr>
        <w:t>DiS.</w:t>
      </w:r>
      <w:r w:rsidR="003C19EE">
        <w:rPr>
          <w:rFonts w:ascii="Palatino Linotype" w:hAnsi="Palatino Linotype"/>
          <w:sz w:val="24"/>
          <w:szCs w:val="24"/>
        </w:rPr>
        <w:t>,</w:t>
      </w:r>
      <w:r w:rsidR="004F7408" w:rsidRPr="00C572CA">
        <w:rPr>
          <w:rFonts w:ascii="Palatino Linotype" w:hAnsi="Palatino Linotype"/>
          <w:sz w:val="24"/>
          <w:szCs w:val="24"/>
        </w:rPr>
        <w:t xml:space="preserve"> </w:t>
      </w:r>
      <w:r w:rsidR="0079638B" w:rsidRPr="00C572CA">
        <w:rPr>
          <w:rFonts w:ascii="Palatino Linotype" w:hAnsi="Palatino Linotype"/>
          <w:sz w:val="24"/>
          <w:szCs w:val="24"/>
        </w:rPr>
        <w:t>pro téma</w:t>
      </w:r>
      <w:r w:rsidR="002A5E41" w:rsidRPr="00C572CA">
        <w:rPr>
          <w:rFonts w:ascii="Palatino Linotype" w:hAnsi="Palatino Linotype"/>
          <w:sz w:val="24"/>
          <w:szCs w:val="24"/>
        </w:rPr>
        <w:t xml:space="preserve"> </w:t>
      </w:r>
      <w:r w:rsidR="00454956">
        <w:rPr>
          <w:rFonts w:ascii="Palatino Linotype" w:hAnsi="Palatino Linotype"/>
          <w:sz w:val="24"/>
          <w:szCs w:val="24"/>
        </w:rPr>
        <w:t xml:space="preserve">své bakalářské práce </w:t>
      </w:r>
      <w:r w:rsidR="002A5E41" w:rsidRPr="00C572CA">
        <w:rPr>
          <w:rFonts w:ascii="Palatino Linotype" w:hAnsi="Palatino Linotype"/>
          <w:sz w:val="24"/>
          <w:szCs w:val="24"/>
        </w:rPr>
        <w:t>nazvané</w:t>
      </w:r>
      <w:r w:rsidR="004F7408" w:rsidRPr="00C572CA">
        <w:rPr>
          <w:rFonts w:ascii="Palatino Linotype" w:hAnsi="Palatino Linotype"/>
          <w:sz w:val="24"/>
          <w:szCs w:val="24"/>
        </w:rPr>
        <w:t xml:space="preserve"> Úskalí </w:t>
      </w:r>
      <w:r w:rsidR="002A5E41" w:rsidRPr="00C572CA">
        <w:rPr>
          <w:rFonts w:ascii="Palatino Linotype" w:hAnsi="Palatino Linotype"/>
          <w:sz w:val="24"/>
          <w:szCs w:val="24"/>
        </w:rPr>
        <w:t xml:space="preserve">sociálních pracovníků </w:t>
      </w:r>
      <w:r w:rsidR="00454956">
        <w:rPr>
          <w:rFonts w:ascii="Palatino Linotype" w:hAnsi="Palatino Linotype"/>
          <w:sz w:val="24"/>
          <w:szCs w:val="24"/>
        </w:rPr>
        <w:t xml:space="preserve">při </w:t>
      </w:r>
      <w:r w:rsidR="004F7408" w:rsidRPr="00C572CA">
        <w:rPr>
          <w:rFonts w:ascii="Palatino Linotype" w:hAnsi="Palatino Linotype"/>
          <w:sz w:val="24"/>
          <w:szCs w:val="24"/>
        </w:rPr>
        <w:t>a</w:t>
      </w:r>
      <w:r w:rsidR="0079638B" w:rsidRPr="00C572CA">
        <w:rPr>
          <w:rFonts w:ascii="Palatino Linotype" w:hAnsi="Palatino Linotype"/>
          <w:sz w:val="24"/>
          <w:szCs w:val="24"/>
        </w:rPr>
        <w:t>sistovaných k</w:t>
      </w:r>
      <w:r w:rsidR="00454956">
        <w:rPr>
          <w:rFonts w:ascii="Palatino Linotype" w:hAnsi="Palatino Linotype"/>
          <w:sz w:val="24"/>
          <w:szCs w:val="24"/>
        </w:rPr>
        <w:t>ontaktech</w:t>
      </w:r>
      <w:r w:rsidR="002A5E41" w:rsidRPr="00C572CA">
        <w:rPr>
          <w:rFonts w:ascii="Palatino Linotype" w:hAnsi="Palatino Linotype"/>
          <w:sz w:val="24"/>
          <w:szCs w:val="24"/>
        </w:rPr>
        <w:t xml:space="preserve"> a </w:t>
      </w:r>
      <w:r w:rsidR="00455BC7" w:rsidRPr="00C572CA">
        <w:rPr>
          <w:rFonts w:ascii="Palatino Linotype" w:hAnsi="Palatino Linotype"/>
          <w:sz w:val="24"/>
          <w:szCs w:val="24"/>
        </w:rPr>
        <w:t xml:space="preserve">asistovaných </w:t>
      </w:r>
      <w:r w:rsidR="002A5E41" w:rsidRPr="00C572CA">
        <w:rPr>
          <w:rFonts w:ascii="Palatino Linotype" w:hAnsi="Palatino Linotype"/>
          <w:sz w:val="24"/>
          <w:szCs w:val="24"/>
        </w:rPr>
        <w:t>předávání.</w:t>
      </w:r>
      <w:r w:rsidR="000A6A81" w:rsidRPr="000A6A81">
        <w:t xml:space="preserve"> </w:t>
      </w:r>
      <w:r w:rsidR="000A6A81" w:rsidRPr="000A6A81">
        <w:rPr>
          <w:rFonts w:ascii="Palatino Linotype" w:hAnsi="Palatino Linotype"/>
          <w:sz w:val="24"/>
          <w:szCs w:val="24"/>
        </w:rPr>
        <w:t>Cílem práce je zjistit, pomocí empirického výzkumu, co považují sociální pracovníci sociálně aktivizač</w:t>
      </w:r>
      <w:r w:rsidR="000A6A81">
        <w:rPr>
          <w:rFonts w:ascii="Palatino Linotype" w:hAnsi="Palatino Linotype"/>
          <w:sz w:val="24"/>
          <w:szCs w:val="24"/>
        </w:rPr>
        <w:t xml:space="preserve">ních služeb pro rodiny s dětmi </w:t>
      </w:r>
      <w:r w:rsidR="000A6A81" w:rsidRPr="000A6A81">
        <w:rPr>
          <w:rFonts w:ascii="Palatino Linotype" w:hAnsi="Palatino Linotype"/>
          <w:sz w:val="24"/>
          <w:szCs w:val="24"/>
        </w:rPr>
        <w:t xml:space="preserve">v Charitě ve Valašském Meziříčí za problém u asistovaných kontaktů a asistovaných předávání.  Součástí cíle je nalezení nástrojů k řešení či eliminaci jimi uváděných problémů, které budu hledat společně s pracovníky SAS. Očekávám návrhy ze strany sociálních pracovníků, ale také nástin řešení vyplývající z výsledků empirického šetření, které může udávat směr, jakým lze problémy řešit.    </w:t>
      </w:r>
    </w:p>
    <w:p w:rsidR="00E7142E" w:rsidRDefault="00454956" w:rsidP="00E7142E">
      <w:pPr>
        <w:spacing w:line="360" w:lineRule="auto"/>
        <w:ind w:firstLine="708"/>
        <w:jc w:val="both"/>
        <w:rPr>
          <w:rFonts w:ascii="Palatino Linotype" w:hAnsi="Palatino Linotype"/>
          <w:sz w:val="24"/>
          <w:szCs w:val="24"/>
        </w:rPr>
      </w:pPr>
      <w:r w:rsidRPr="00454956">
        <w:rPr>
          <w:rFonts w:ascii="Palatino Linotype" w:hAnsi="Palatino Linotype"/>
          <w:sz w:val="24"/>
          <w:szCs w:val="24"/>
        </w:rPr>
        <w:t>V </w:t>
      </w:r>
      <w:r w:rsidR="007E6F87">
        <w:rPr>
          <w:rFonts w:ascii="Palatino Linotype" w:hAnsi="Palatino Linotype"/>
          <w:sz w:val="24"/>
          <w:szCs w:val="24"/>
        </w:rPr>
        <w:t xml:space="preserve">1. kapitole </w:t>
      </w:r>
      <w:r w:rsidRPr="00454956">
        <w:rPr>
          <w:rFonts w:ascii="Palatino Linotype" w:hAnsi="Palatino Linotype"/>
          <w:sz w:val="24"/>
          <w:szCs w:val="24"/>
        </w:rPr>
        <w:t>teoretické části mé práce za</w:t>
      </w:r>
      <w:r>
        <w:rPr>
          <w:rFonts w:ascii="Palatino Linotype" w:hAnsi="Palatino Linotype"/>
          <w:sz w:val="24"/>
          <w:szCs w:val="24"/>
        </w:rPr>
        <w:t xml:space="preserve">měřím </w:t>
      </w:r>
      <w:r w:rsidR="007E6F87">
        <w:rPr>
          <w:rFonts w:ascii="Palatino Linotype" w:hAnsi="Palatino Linotype"/>
          <w:sz w:val="24"/>
          <w:szCs w:val="24"/>
        </w:rPr>
        <w:t xml:space="preserve">nejprve </w:t>
      </w:r>
      <w:r>
        <w:rPr>
          <w:rFonts w:ascii="Palatino Linotype" w:hAnsi="Palatino Linotype"/>
          <w:sz w:val="24"/>
          <w:szCs w:val="24"/>
        </w:rPr>
        <w:t xml:space="preserve">pozornost </w:t>
      </w:r>
      <w:r w:rsidR="007E6F87">
        <w:rPr>
          <w:rFonts w:ascii="Palatino Linotype" w:hAnsi="Palatino Linotype"/>
          <w:sz w:val="24"/>
          <w:szCs w:val="24"/>
        </w:rPr>
        <w:t>na téma rodina</w:t>
      </w:r>
      <w:r>
        <w:rPr>
          <w:rFonts w:ascii="Palatino Linotype" w:hAnsi="Palatino Linotype"/>
          <w:sz w:val="24"/>
          <w:szCs w:val="24"/>
        </w:rPr>
        <w:t xml:space="preserve"> a následně v 2. kapitole uvedu do problematiky rozvodu </w:t>
      </w:r>
      <w:r w:rsidRPr="00454956">
        <w:rPr>
          <w:rFonts w:ascii="Palatino Linotype" w:hAnsi="Palatino Linotype"/>
          <w:sz w:val="24"/>
          <w:szCs w:val="24"/>
        </w:rPr>
        <w:t>a r</w:t>
      </w:r>
      <w:r>
        <w:rPr>
          <w:rFonts w:ascii="Palatino Linotype" w:hAnsi="Palatino Linotype"/>
          <w:sz w:val="24"/>
          <w:szCs w:val="24"/>
        </w:rPr>
        <w:t>ozchodu</w:t>
      </w:r>
      <w:r w:rsidR="00587325">
        <w:rPr>
          <w:rFonts w:ascii="Palatino Linotype" w:hAnsi="Palatino Linotype"/>
          <w:sz w:val="24"/>
          <w:szCs w:val="24"/>
        </w:rPr>
        <w:t>,</w:t>
      </w:r>
      <w:r>
        <w:rPr>
          <w:rFonts w:ascii="Palatino Linotype" w:hAnsi="Palatino Linotype"/>
          <w:sz w:val="24"/>
          <w:szCs w:val="24"/>
        </w:rPr>
        <w:t xml:space="preserve"> nebo-li rozpadu rodiny</w:t>
      </w:r>
      <w:r w:rsidRPr="00454956">
        <w:rPr>
          <w:rFonts w:ascii="Palatino Linotype" w:hAnsi="Palatino Linotype"/>
          <w:sz w:val="24"/>
          <w:szCs w:val="24"/>
        </w:rPr>
        <w:t xml:space="preserve">. </w:t>
      </w:r>
      <w:r w:rsidRPr="003B5B42">
        <w:rPr>
          <w:rFonts w:ascii="Palatino Linotype" w:hAnsi="Palatino Linotype"/>
          <w:sz w:val="24"/>
          <w:szCs w:val="24"/>
        </w:rPr>
        <w:t xml:space="preserve">Dále </w:t>
      </w:r>
      <w:r w:rsidR="004F7408" w:rsidRPr="003B5B42">
        <w:rPr>
          <w:rFonts w:ascii="Palatino Linotype" w:hAnsi="Palatino Linotype"/>
          <w:sz w:val="24"/>
          <w:szCs w:val="24"/>
        </w:rPr>
        <w:t xml:space="preserve">se chci věnovat </w:t>
      </w:r>
      <w:r w:rsidR="00A47D01" w:rsidRPr="003B5B42">
        <w:rPr>
          <w:rFonts w:ascii="Palatino Linotype" w:hAnsi="Palatino Linotype"/>
          <w:sz w:val="24"/>
          <w:szCs w:val="24"/>
        </w:rPr>
        <w:t xml:space="preserve">osobnosti sociálního </w:t>
      </w:r>
      <w:r w:rsidR="00A47D01" w:rsidRPr="003B5B42">
        <w:rPr>
          <w:rFonts w:ascii="Palatino Linotype" w:hAnsi="Palatino Linotype"/>
          <w:sz w:val="24"/>
          <w:szCs w:val="24"/>
        </w:rPr>
        <w:lastRenderedPageBreak/>
        <w:t>pracovníka a jeho nezbytným dovednostem a vlastnostem</w:t>
      </w:r>
      <w:r w:rsidR="002A5E41" w:rsidRPr="003B5B42">
        <w:rPr>
          <w:rFonts w:ascii="Palatino Linotype" w:hAnsi="Palatino Linotype"/>
          <w:sz w:val="24"/>
          <w:szCs w:val="24"/>
        </w:rPr>
        <w:t xml:space="preserve"> pro výkon sociální práce. </w:t>
      </w:r>
      <w:r w:rsidR="002A5E41" w:rsidRPr="000A6A81">
        <w:rPr>
          <w:rFonts w:ascii="Palatino Linotype" w:hAnsi="Palatino Linotype"/>
          <w:sz w:val="24"/>
          <w:szCs w:val="24"/>
        </w:rPr>
        <w:t xml:space="preserve">Připojím </w:t>
      </w:r>
      <w:r w:rsidR="00FD385D" w:rsidRPr="000A6A81">
        <w:rPr>
          <w:rFonts w:ascii="Palatino Linotype" w:hAnsi="Palatino Linotype"/>
          <w:sz w:val="24"/>
          <w:szCs w:val="24"/>
        </w:rPr>
        <w:t>nástroje</w:t>
      </w:r>
      <w:r w:rsidR="002A5E41" w:rsidRPr="000A6A81">
        <w:rPr>
          <w:rFonts w:ascii="Palatino Linotype" w:hAnsi="Palatino Linotype"/>
          <w:sz w:val="24"/>
          <w:szCs w:val="24"/>
        </w:rPr>
        <w:t xml:space="preserve">, které </w:t>
      </w:r>
      <w:r w:rsidR="00D64D60" w:rsidRPr="000A6A81">
        <w:rPr>
          <w:rFonts w:ascii="Palatino Linotype" w:hAnsi="Palatino Linotype"/>
          <w:sz w:val="24"/>
          <w:szCs w:val="24"/>
        </w:rPr>
        <w:t xml:space="preserve">využívají </w:t>
      </w:r>
      <w:r w:rsidR="002A5E41" w:rsidRPr="000A6A81">
        <w:rPr>
          <w:rFonts w:ascii="Palatino Linotype" w:hAnsi="Palatino Linotype"/>
          <w:sz w:val="24"/>
          <w:szCs w:val="24"/>
        </w:rPr>
        <w:t xml:space="preserve">sociální pracovník ve své profesi </w:t>
      </w:r>
      <w:r w:rsidR="00447134" w:rsidRPr="000A6A81">
        <w:rPr>
          <w:rFonts w:ascii="Palatino Linotype" w:hAnsi="Palatino Linotype"/>
          <w:sz w:val="24"/>
          <w:szCs w:val="24"/>
        </w:rPr>
        <w:t>pro zkvalitnění své práce</w:t>
      </w:r>
      <w:r w:rsidR="002A5E41" w:rsidRPr="000A6A81">
        <w:rPr>
          <w:rFonts w:ascii="Palatino Linotype" w:hAnsi="Palatino Linotype"/>
          <w:sz w:val="24"/>
          <w:szCs w:val="24"/>
        </w:rPr>
        <w:t>.</w:t>
      </w:r>
      <w:r w:rsidR="002A5E41" w:rsidRPr="00FD385D">
        <w:rPr>
          <w:rFonts w:ascii="Palatino Linotype" w:hAnsi="Palatino Linotype"/>
          <w:color w:val="0070C0"/>
          <w:sz w:val="24"/>
          <w:szCs w:val="24"/>
        </w:rPr>
        <w:t xml:space="preserve"> </w:t>
      </w:r>
      <w:r w:rsidR="004F7408" w:rsidRPr="003B5B42">
        <w:rPr>
          <w:rFonts w:ascii="Palatino Linotype" w:hAnsi="Palatino Linotype"/>
          <w:sz w:val="24"/>
          <w:szCs w:val="24"/>
        </w:rPr>
        <w:t xml:space="preserve">V následující části </w:t>
      </w:r>
      <w:r w:rsidR="003B5B42" w:rsidRPr="003B5B42">
        <w:rPr>
          <w:rFonts w:ascii="Palatino Linotype" w:hAnsi="Palatino Linotype"/>
          <w:sz w:val="24"/>
          <w:szCs w:val="24"/>
        </w:rPr>
        <w:t xml:space="preserve">osvětlím </w:t>
      </w:r>
      <w:r w:rsidR="003E07BF" w:rsidRPr="003B5B42">
        <w:rPr>
          <w:rFonts w:ascii="Palatino Linotype" w:hAnsi="Palatino Linotype"/>
          <w:sz w:val="24"/>
          <w:szCs w:val="24"/>
        </w:rPr>
        <w:t>pojmy asistovaný kontakt a asistované předávání.</w:t>
      </w:r>
      <w:r w:rsidR="003E07BF" w:rsidRPr="003E07BF">
        <w:rPr>
          <w:rFonts w:ascii="Palatino Linotype" w:hAnsi="Palatino Linotype"/>
          <w:sz w:val="24"/>
          <w:szCs w:val="24"/>
        </w:rPr>
        <w:t xml:space="preserve"> </w:t>
      </w:r>
      <w:r w:rsidR="00EA2E60">
        <w:rPr>
          <w:rFonts w:ascii="Palatino Linotype" w:hAnsi="Palatino Linotype"/>
          <w:sz w:val="24"/>
          <w:szCs w:val="24"/>
        </w:rPr>
        <w:t xml:space="preserve">V </w:t>
      </w:r>
      <w:r w:rsidR="00447134" w:rsidRPr="00C572CA">
        <w:rPr>
          <w:rFonts w:ascii="Palatino Linotype" w:hAnsi="Palatino Linotype"/>
          <w:sz w:val="24"/>
          <w:szCs w:val="24"/>
        </w:rPr>
        <w:t xml:space="preserve">poslední </w:t>
      </w:r>
      <w:r w:rsidR="003E07BF">
        <w:rPr>
          <w:rFonts w:ascii="Palatino Linotype" w:hAnsi="Palatino Linotype"/>
          <w:sz w:val="24"/>
          <w:szCs w:val="24"/>
        </w:rPr>
        <w:t xml:space="preserve">kapitole </w:t>
      </w:r>
      <w:r w:rsidR="00447134" w:rsidRPr="00C572CA">
        <w:rPr>
          <w:rFonts w:ascii="Palatino Linotype" w:hAnsi="Palatino Linotype"/>
          <w:sz w:val="24"/>
          <w:szCs w:val="24"/>
        </w:rPr>
        <w:t xml:space="preserve">teoretické </w:t>
      </w:r>
      <w:r w:rsidR="003E07BF">
        <w:rPr>
          <w:rFonts w:ascii="Palatino Linotype" w:hAnsi="Palatino Linotype"/>
          <w:sz w:val="24"/>
          <w:szCs w:val="24"/>
        </w:rPr>
        <w:t>části představím sociálně aktivizační službu SASanky,</w:t>
      </w:r>
      <w:r w:rsidR="003B5B42">
        <w:rPr>
          <w:rFonts w:ascii="Palatino Linotype" w:hAnsi="Palatino Linotype"/>
          <w:sz w:val="24"/>
          <w:szCs w:val="24"/>
        </w:rPr>
        <w:t xml:space="preserve"> kterou poskytuje </w:t>
      </w:r>
      <w:r w:rsidR="003E07BF">
        <w:rPr>
          <w:rFonts w:ascii="Palatino Linotype" w:hAnsi="Palatino Linotype"/>
          <w:sz w:val="24"/>
          <w:szCs w:val="24"/>
        </w:rPr>
        <w:t>Charita,Valašské Meziříčí.</w:t>
      </w:r>
    </w:p>
    <w:p w:rsidR="00EC56CA" w:rsidRPr="00C572CA" w:rsidRDefault="00B67BFA" w:rsidP="00E7142E">
      <w:pPr>
        <w:spacing w:line="360" w:lineRule="auto"/>
        <w:ind w:firstLine="708"/>
        <w:jc w:val="both"/>
        <w:rPr>
          <w:rFonts w:ascii="Palatino Linotype" w:hAnsi="Palatino Linotype"/>
          <w:sz w:val="24"/>
          <w:szCs w:val="24"/>
        </w:rPr>
      </w:pPr>
      <w:r w:rsidRPr="003B5B42">
        <w:rPr>
          <w:rFonts w:ascii="Palatino Linotype" w:hAnsi="Palatino Linotype"/>
          <w:sz w:val="24"/>
          <w:szCs w:val="24"/>
        </w:rPr>
        <w:t xml:space="preserve">V empirické části </w:t>
      </w:r>
      <w:r w:rsidR="007E297F" w:rsidRPr="003B5B42">
        <w:rPr>
          <w:rFonts w:ascii="Palatino Linotype" w:hAnsi="Palatino Linotype"/>
          <w:sz w:val="24"/>
          <w:szCs w:val="24"/>
        </w:rPr>
        <w:t xml:space="preserve">budu zkoumat </w:t>
      </w:r>
      <w:r w:rsidR="00956D41" w:rsidRPr="003B5B42">
        <w:rPr>
          <w:rFonts w:ascii="Palatino Linotype" w:hAnsi="Palatino Linotype"/>
          <w:sz w:val="24"/>
          <w:szCs w:val="24"/>
        </w:rPr>
        <w:t xml:space="preserve">názory </w:t>
      </w:r>
      <w:r w:rsidR="005C3BFB" w:rsidRPr="003B5B42">
        <w:rPr>
          <w:rFonts w:ascii="Palatino Linotype" w:hAnsi="Palatino Linotype"/>
          <w:sz w:val="24"/>
          <w:szCs w:val="24"/>
        </w:rPr>
        <w:t>sociální</w:t>
      </w:r>
      <w:r w:rsidR="007E297F" w:rsidRPr="003B5B42">
        <w:rPr>
          <w:rFonts w:ascii="Palatino Linotype" w:hAnsi="Palatino Linotype"/>
          <w:sz w:val="24"/>
          <w:szCs w:val="24"/>
        </w:rPr>
        <w:t>ch</w:t>
      </w:r>
      <w:r w:rsidR="003B5B42">
        <w:rPr>
          <w:rFonts w:ascii="Palatino Linotype" w:hAnsi="Palatino Linotype"/>
          <w:sz w:val="24"/>
          <w:szCs w:val="24"/>
        </w:rPr>
        <w:t xml:space="preserve"> </w:t>
      </w:r>
      <w:r w:rsidR="007E297F" w:rsidRPr="003B5B42">
        <w:rPr>
          <w:rFonts w:ascii="Palatino Linotype" w:hAnsi="Palatino Linotype"/>
          <w:sz w:val="24"/>
          <w:szCs w:val="24"/>
        </w:rPr>
        <w:t>pracovníků</w:t>
      </w:r>
      <w:r w:rsidR="008058A4" w:rsidRPr="003B5B42">
        <w:rPr>
          <w:rFonts w:ascii="Palatino Linotype" w:hAnsi="Palatino Linotype"/>
          <w:sz w:val="24"/>
          <w:szCs w:val="24"/>
        </w:rPr>
        <w:t xml:space="preserve">, kteří </w:t>
      </w:r>
      <w:r w:rsidR="008058A4">
        <w:rPr>
          <w:rFonts w:ascii="Palatino Linotype" w:hAnsi="Palatino Linotype"/>
          <w:sz w:val="24"/>
          <w:szCs w:val="24"/>
        </w:rPr>
        <w:t>jsou zaměstnáni v Sociálně aktivizační službě pro rodiny s dětmi spadající pod  Charitu ve Valašském M</w:t>
      </w:r>
      <w:r w:rsidR="005C3BFB" w:rsidRPr="00C572CA">
        <w:rPr>
          <w:rFonts w:ascii="Palatino Linotype" w:hAnsi="Palatino Linotype"/>
          <w:sz w:val="24"/>
          <w:szCs w:val="24"/>
        </w:rPr>
        <w:t xml:space="preserve">eziříčí. </w:t>
      </w:r>
      <w:r w:rsidR="00E7142E">
        <w:rPr>
          <w:rFonts w:ascii="Palatino Linotype" w:hAnsi="Palatino Linotype"/>
          <w:sz w:val="24"/>
          <w:szCs w:val="24"/>
        </w:rPr>
        <w:t xml:space="preserve">Bude se jednat o kvalitativní výzkum, který </w:t>
      </w:r>
      <w:r w:rsidR="005C3BFB" w:rsidRPr="00C572CA">
        <w:rPr>
          <w:rFonts w:ascii="Palatino Linotype" w:hAnsi="Palatino Linotype"/>
          <w:sz w:val="24"/>
          <w:szCs w:val="24"/>
        </w:rPr>
        <w:t>budu realizovat formou</w:t>
      </w:r>
      <w:r w:rsidR="000A6A81">
        <w:rPr>
          <w:rFonts w:ascii="Palatino Linotype" w:hAnsi="Palatino Linotype"/>
          <w:sz w:val="24"/>
          <w:szCs w:val="24"/>
        </w:rPr>
        <w:t xml:space="preserve"> polostrukturovaných otázek</w:t>
      </w:r>
      <w:r w:rsidR="005C3BFB" w:rsidRPr="00C572CA">
        <w:rPr>
          <w:rFonts w:ascii="Palatino Linotype" w:hAnsi="Palatino Linotype"/>
          <w:sz w:val="24"/>
          <w:szCs w:val="24"/>
        </w:rPr>
        <w:t>.</w:t>
      </w:r>
      <w:r w:rsidR="00E7142E">
        <w:rPr>
          <w:rFonts w:ascii="Palatino Linotype" w:hAnsi="Palatino Linotype"/>
          <w:sz w:val="24"/>
          <w:szCs w:val="24"/>
        </w:rPr>
        <w:t xml:space="preserve"> </w:t>
      </w:r>
    </w:p>
    <w:p w:rsidR="003107B3" w:rsidRPr="00C572CA" w:rsidRDefault="003107B3" w:rsidP="00C572CA">
      <w:pPr>
        <w:pStyle w:val="Zkladntext"/>
        <w:spacing w:before="120" w:after="200" w:line="360" w:lineRule="auto"/>
        <w:ind w:left="714"/>
        <w:jc w:val="both"/>
        <w:rPr>
          <w:rFonts w:ascii="Palatino Linotype" w:eastAsia="Times New Roman" w:hAnsi="Palatino Linotype" w:cs="Times New Roman"/>
          <w:sz w:val="24"/>
          <w:szCs w:val="24"/>
          <w:lang w:eastAsia="cs-CZ"/>
        </w:rPr>
      </w:pPr>
    </w:p>
    <w:p w:rsidR="00C92A1B" w:rsidRPr="00C572CA" w:rsidRDefault="00C92A1B" w:rsidP="00C572CA">
      <w:pPr>
        <w:spacing w:line="360" w:lineRule="auto"/>
        <w:jc w:val="both"/>
        <w:rPr>
          <w:rFonts w:ascii="Palatino Linotype" w:hAnsi="Palatino Linotype" w:cs="TimesNewRomanPSMT"/>
          <w:sz w:val="24"/>
          <w:szCs w:val="24"/>
        </w:rPr>
      </w:pPr>
    </w:p>
    <w:p w:rsidR="002F44D9" w:rsidRDefault="002F44D9" w:rsidP="00735B20">
      <w:pPr>
        <w:spacing w:line="360" w:lineRule="auto"/>
        <w:jc w:val="both"/>
        <w:rPr>
          <w:rFonts w:ascii="Palatino Linotype" w:hAnsi="Palatino Linotype" w:cs="TimesNewRomanPSMT"/>
          <w:b/>
          <w:sz w:val="24"/>
          <w:szCs w:val="24"/>
        </w:rPr>
      </w:pPr>
    </w:p>
    <w:p w:rsidR="004F3067" w:rsidRDefault="004F3067" w:rsidP="00735B20">
      <w:pPr>
        <w:spacing w:line="360" w:lineRule="auto"/>
        <w:jc w:val="both"/>
        <w:rPr>
          <w:rFonts w:ascii="TimesNewRomanPSMT" w:hAnsi="TimesNewRomanPSMT" w:cs="TimesNewRomanPSMT"/>
          <w:sz w:val="40"/>
          <w:szCs w:val="40"/>
        </w:rPr>
      </w:pPr>
    </w:p>
    <w:p w:rsidR="002F44D9" w:rsidRDefault="002F44D9" w:rsidP="00735B20">
      <w:pPr>
        <w:spacing w:line="360" w:lineRule="auto"/>
        <w:jc w:val="both"/>
        <w:rPr>
          <w:rFonts w:ascii="TimesNewRomanPSMT" w:hAnsi="TimesNewRomanPSMT" w:cs="TimesNewRomanPSMT"/>
          <w:sz w:val="40"/>
          <w:szCs w:val="40"/>
        </w:rPr>
      </w:pPr>
    </w:p>
    <w:p w:rsidR="008A0D4B" w:rsidRDefault="008A0D4B" w:rsidP="00735B20">
      <w:pPr>
        <w:spacing w:line="360" w:lineRule="auto"/>
        <w:jc w:val="both"/>
        <w:rPr>
          <w:rFonts w:ascii="TimesNewRomanPSMT" w:hAnsi="TimesNewRomanPSMT" w:cs="TimesNewRomanPSMT"/>
          <w:sz w:val="40"/>
          <w:szCs w:val="40"/>
        </w:rPr>
      </w:pPr>
    </w:p>
    <w:p w:rsidR="003B5B42" w:rsidRDefault="003B5B42" w:rsidP="00A511BA">
      <w:pPr>
        <w:rPr>
          <w:rFonts w:ascii="Times New Roman" w:hAnsi="Times New Roman" w:cs="Times New Roman"/>
          <w:sz w:val="40"/>
          <w:szCs w:val="40"/>
        </w:rPr>
      </w:pPr>
    </w:p>
    <w:p w:rsidR="003B5B42" w:rsidRDefault="003B5B42" w:rsidP="00A511BA">
      <w:pPr>
        <w:rPr>
          <w:rFonts w:ascii="Times New Roman" w:hAnsi="Times New Roman" w:cs="Times New Roman"/>
          <w:sz w:val="40"/>
          <w:szCs w:val="40"/>
        </w:rPr>
      </w:pPr>
    </w:p>
    <w:p w:rsidR="003B5B42" w:rsidRDefault="003B5B42" w:rsidP="00A511BA">
      <w:pPr>
        <w:rPr>
          <w:rFonts w:ascii="Times New Roman" w:hAnsi="Times New Roman" w:cs="Times New Roman"/>
          <w:sz w:val="40"/>
          <w:szCs w:val="40"/>
        </w:rPr>
      </w:pPr>
    </w:p>
    <w:p w:rsidR="00E77D8E" w:rsidRDefault="00E77D8E" w:rsidP="003B5B42">
      <w:pPr>
        <w:jc w:val="center"/>
        <w:rPr>
          <w:rFonts w:ascii="Times New Roman" w:hAnsi="Times New Roman" w:cs="Times New Roman"/>
          <w:sz w:val="40"/>
          <w:szCs w:val="40"/>
          <w:u w:val="single"/>
        </w:rPr>
      </w:pPr>
    </w:p>
    <w:p w:rsidR="00B07BC2" w:rsidRDefault="00B07BC2" w:rsidP="004F3067">
      <w:pPr>
        <w:rPr>
          <w:rFonts w:ascii="Times New Roman" w:hAnsi="Times New Roman" w:cs="Times New Roman"/>
          <w:sz w:val="40"/>
          <w:szCs w:val="40"/>
          <w:u w:val="single"/>
        </w:rPr>
      </w:pPr>
    </w:p>
    <w:p w:rsidR="004104D1" w:rsidRPr="004104D1" w:rsidRDefault="00A96410" w:rsidP="004F3067">
      <w:pPr>
        <w:rPr>
          <w:rFonts w:ascii="Times New Roman" w:hAnsi="Times New Roman" w:cs="Times New Roman"/>
          <w:sz w:val="56"/>
          <w:szCs w:val="56"/>
          <w:u w:val="single"/>
        </w:rPr>
      </w:pPr>
      <w:r>
        <w:rPr>
          <w:rFonts w:ascii="Times New Roman" w:hAnsi="Times New Roman" w:cs="Times New Roman"/>
          <w:sz w:val="56"/>
          <w:szCs w:val="56"/>
          <w:u w:val="single"/>
        </w:rPr>
        <w:lastRenderedPageBreak/>
        <w:t>I.</w:t>
      </w:r>
      <w:r w:rsidR="004104D1" w:rsidRPr="004104D1">
        <w:rPr>
          <w:rFonts w:ascii="Times New Roman" w:hAnsi="Times New Roman" w:cs="Times New Roman"/>
          <w:sz w:val="56"/>
          <w:szCs w:val="56"/>
          <w:u w:val="single"/>
        </w:rPr>
        <w:t>Teoretická část</w:t>
      </w:r>
    </w:p>
    <w:p w:rsidR="00F67894" w:rsidRDefault="00F67894" w:rsidP="00A52ADB">
      <w:pPr>
        <w:pStyle w:val="Nadpis1"/>
        <w:spacing w:after="120"/>
        <w:rPr>
          <w:rFonts w:ascii="Palatino Linotype" w:hAnsi="Palatino Linotype"/>
          <w:color w:val="auto"/>
        </w:rPr>
      </w:pPr>
      <w:r w:rsidRPr="00F67894">
        <w:rPr>
          <w:rFonts w:ascii="Palatino Linotype" w:hAnsi="Palatino Linotype"/>
          <w:color w:val="auto"/>
        </w:rPr>
        <w:t xml:space="preserve">Rodina </w:t>
      </w:r>
    </w:p>
    <w:p w:rsidR="004F3067" w:rsidRDefault="00F67894" w:rsidP="00A52ADB">
      <w:pPr>
        <w:spacing w:after="120"/>
        <w:jc w:val="both"/>
        <w:rPr>
          <w:rFonts w:ascii="Palatino Linotype" w:hAnsi="Palatino Linotype"/>
          <w:bCs/>
          <w:sz w:val="24"/>
          <w:szCs w:val="24"/>
        </w:rPr>
      </w:pPr>
      <w:r w:rsidRPr="00521685">
        <w:rPr>
          <w:rFonts w:ascii="Palatino Linotype" w:hAnsi="Palatino Linotype"/>
          <w:bCs/>
          <w:sz w:val="24"/>
          <w:szCs w:val="24"/>
        </w:rPr>
        <w:t>Moje práce je zaměřena na sociálního pracovníka a jeho práci s rodinou. V této ka</w:t>
      </w:r>
      <w:r w:rsidR="00587325">
        <w:rPr>
          <w:rFonts w:ascii="Palatino Linotype" w:hAnsi="Palatino Linotype"/>
          <w:bCs/>
          <w:sz w:val="24"/>
          <w:szCs w:val="24"/>
        </w:rPr>
        <w:t xml:space="preserve">pitole </w:t>
      </w:r>
      <w:r w:rsidR="00296A18">
        <w:rPr>
          <w:rFonts w:ascii="Palatino Linotype" w:hAnsi="Palatino Linotype"/>
          <w:bCs/>
          <w:sz w:val="24"/>
          <w:szCs w:val="24"/>
        </w:rPr>
        <w:t xml:space="preserve">krátce </w:t>
      </w:r>
      <w:r w:rsidR="00587325">
        <w:rPr>
          <w:rFonts w:ascii="Palatino Linotype" w:hAnsi="Palatino Linotype"/>
          <w:bCs/>
          <w:sz w:val="24"/>
          <w:szCs w:val="24"/>
        </w:rPr>
        <w:t xml:space="preserve">představím pojem rodina a </w:t>
      </w:r>
      <w:r w:rsidRPr="00521685">
        <w:rPr>
          <w:rFonts w:ascii="Palatino Linotype" w:hAnsi="Palatino Linotype"/>
          <w:bCs/>
          <w:sz w:val="24"/>
          <w:szCs w:val="24"/>
        </w:rPr>
        <w:t>její funkce</w:t>
      </w:r>
      <w:r w:rsidR="00587325">
        <w:rPr>
          <w:rFonts w:ascii="Palatino Linotype" w:hAnsi="Palatino Linotype"/>
          <w:bCs/>
          <w:sz w:val="24"/>
          <w:szCs w:val="24"/>
        </w:rPr>
        <w:t>.</w:t>
      </w:r>
    </w:p>
    <w:p w:rsidR="00B51DBE" w:rsidRPr="00521685" w:rsidRDefault="00B51DBE" w:rsidP="00A52ADB">
      <w:pPr>
        <w:spacing w:after="120"/>
        <w:jc w:val="both"/>
        <w:rPr>
          <w:rFonts w:ascii="Palatino Linotype" w:hAnsi="Palatino Linotype"/>
          <w:bCs/>
          <w:sz w:val="24"/>
          <w:szCs w:val="24"/>
        </w:rPr>
      </w:pPr>
    </w:p>
    <w:p w:rsidR="00F67894" w:rsidRPr="00E77D8E" w:rsidRDefault="00230037" w:rsidP="00A52ADB">
      <w:pPr>
        <w:keepNext/>
        <w:keepLines/>
        <w:numPr>
          <w:ilvl w:val="1"/>
          <w:numId w:val="1"/>
        </w:numPr>
        <w:spacing w:after="0"/>
        <w:jc w:val="both"/>
        <w:outlineLvl w:val="1"/>
        <w:rPr>
          <w:rFonts w:ascii="Palatino Linotype" w:eastAsiaTheme="majorEastAsia" w:hAnsi="Palatino Linotype" w:cstheme="majorBidi"/>
          <w:b/>
          <w:bCs/>
          <w:color w:val="000000" w:themeColor="text1"/>
          <w:sz w:val="24"/>
          <w:szCs w:val="24"/>
        </w:rPr>
      </w:pPr>
      <w:r w:rsidRPr="00E77D8E">
        <w:rPr>
          <w:rFonts w:ascii="Palatino Linotype" w:eastAsiaTheme="majorEastAsia" w:hAnsi="Palatino Linotype" w:cstheme="majorBidi"/>
          <w:b/>
          <w:bCs/>
          <w:color w:val="000000" w:themeColor="text1"/>
          <w:sz w:val="24"/>
          <w:szCs w:val="24"/>
        </w:rPr>
        <w:t xml:space="preserve"> </w:t>
      </w:r>
      <w:r w:rsidR="00F67894" w:rsidRPr="00E77D8E">
        <w:rPr>
          <w:rFonts w:ascii="Palatino Linotype" w:eastAsiaTheme="majorEastAsia" w:hAnsi="Palatino Linotype" w:cstheme="majorBidi"/>
          <w:b/>
          <w:bCs/>
          <w:color w:val="000000" w:themeColor="text1"/>
          <w:sz w:val="24"/>
          <w:szCs w:val="24"/>
        </w:rPr>
        <w:t>Vymezení pojmu rodina</w:t>
      </w:r>
    </w:p>
    <w:p w:rsidR="00207213" w:rsidRPr="007245F4" w:rsidRDefault="00207213" w:rsidP="00A52ADB">
      <w:pPr>
        <w:keepNext/>
        <w:keepLines/>
        <w:spacing w:after="0"/>
        <w:jc w:val="both"/>
        <w:outlineLvl w:val="1"/>
        <w:rPr>
          <w:rFonts w:ascii="Palatino Linotype" w:hAnsi="Palatino Linotype"/>
          <w:bCs/>
          <w:sz w:val="24"/>
          <w:szCs w:val="24"/>
        </w:rPr>
      </w:pPr>
      <w:r w:rsidRPr="007245F4">
        <w:rPr>
          <w:rFonts w:ascii="Palatino Linotype" w:hAnsi="Palatino Linotype"/>
          <w:bCs/>
          <w:sz w:val="24"/>
          <w:szCs w:val="24"/>
        </w:rPr>
        <w:t>Ka</w:t>
      </w:r>
      <w:r w:rsidR="007245F4" w:rsidRPr="007245F4">
        <w:rPr>
          <w:rFonts w:ascii="Palatino Linotype" w:hAnsi="Palatino Linotype"/>
          <w:bCs/>
          <w:sz w:val="24"/>
          <w:szCs w:val="24"/>
        </w:rPr>
        <w:t>ž</w:t>
      </w:r>
      <w:r w:rsidRPr="007245F4">
        <w:rPr>
          <w:rFonts w:ascii="Palatino Linotype" w:hAnsi="Palatino Linotype"/>
          <w:bCs/>
          <w:sz w:val="24"/>
          <w:szCs w:val="24"/>
        </w:rPr>
        <w:t>dá vědní disciplína má své preference, které se odrážejí v její definici pojmu rodina</w:t>
      </w:r>
      <w:r w:rsidR="007245F4" w:rsidRPr="007245F4">
        <w:rPr>
          <w:rFonts w:ascii="Palatino Linotype" w:hAnsi="Palatino Linotype"/>
          <w:bCs/>
          <w:sz w:val="24"/>
          <w:szCs w:val="24"/>
        </w:rPr>
        <w:t>, tudíž jednotná definice rodiny neexistuje. Definice rodin</w:t>
      </w:r>
      <w:r w:rsidR="00EB0108">
        <w:rPr>
          <w:rFonts w:ascii="Palatino Linotype" w:hAnsi="Palatino Linotype"/>
          <w:bCs/>
          <w:sz w:val="24"/>
          <w:szCs w:val="24"/>
        </w:rPr>
        <w:t>y se liší v oblasti psychologie</w:t>
      </w:r>
      <w:r w:rsidR="007245F4" w:rsidRPr="007245F4">
        <w:rPr>
          <w:rFonts w:ascii="Palatino Linotype" w:hAnsi="Palatino Linotype"/>
          <w:bCs/>
          <w:sz w:val="24"/>
          <w:szCs w:val="24"/>
        </w:rPr>
        <w:t>,</w:t>
      </w:r>
      <w:r w:rsidR="007245F4">
        <w:rPr>
          <w:rFonts w:ascii="Palatino Linotype" w:hAnsi="Palatino Linotype"/>
          <w:bCs/>
          <w:sz w:val="24"/>
          <w:szCs w:val="24"/>
        </w:rPr>
        <w:t xml:space="preserve"> </w:t>
      </w:r>
      <w:r w:rsidR="007245F4" w:rsidRPr="007245F4">
        <w:rPr>
          <w:rFonts w:ascii="Palatino Linotype" w:hAnsi="Palatino Linotype"/>
          <w:bCs/>
          <w:sz w:val="24"/>
          <w:szCs w:val="24"/>
        </w:rPr>
        <w:t>sociologie, prá</w:t>
      </w:r>
      <w:r w:rsidR="00296A18">
        <w:rPr>
          <w:rFonts w:ascii="Palatino Linotype" w:hAnsi="Palatino Linotype"/>
          <w:bCs/>
          <w:sz w:val="24"/>
          <w:szCs w:val="24"/>
        </w:rPr>
        <w:t>va</w:t>
      </w:r>
      <w:r w:rsidR="007245F4" w:rsidRPr="007245F4">
        <w:rPr>
          <w:rFonts w:ascii="Palatino Linotype" w:hAnsi="Palatino Linotype"/>
          <w:bCs/>
          <w:sz w:val="24"/>
          <w:szCs w:val="24"/>
        </w:rPr>
        <w:t>, ale také demografie.</w:t>
      </w:r>
    </w:p>
    <w:p w:rsidR="004F3067" w:rsidRDefault="00F67894" w:rsidP="004104D1">
      <w:pPr>
        <w:jc w:val="both"/>
        <w:rPr>
          <w:rFonts w:ascii="Palatino Linotype" w:hAnsi="Palatino Linotype"/>
          <w:bCs/>
          <w:sz w:val="24"/>
          <w:szCs w:val="24"/>
        </w:rPr>
      </w:pPr>
      <w:r w:rsidRPr="00F67894">
        <w:rPr>
          <w:rFonts w:ascii="Palatino Linotype" w:hAnsi="Palatino Linotype"/>
          <w:bCs/>
          <w:sz w:val="24"/>
          <w:szCs w:val="24"/>
        </w:rPr>
        <w:t>Většina definic se shoduje v tom, že je složena z několika členů, kteří mají pouto, j</w:t>
      </w:r>
      <w:r w:rsidR="00296A18">
        <w:rPr>
          <w:rFonts w:ascii="Palatino Linotype" w:hAnsi="Palatino Linotype"/>
          <w:bCs/>
          <w:sz w:val="24"/>
          <w:szCs w:val="24"/>
        </w:rPr>
        <w:t xml:space="preserve">sou něčím spjati. Například </w:t>
      </w:r>
      <w:r w:rsidRPr="00F67894">
        <w:rPr>
          <w:rFonts w:ascii="Palatino Linotype" w:hAnsi="Palatino Linotype"/>
          <w:bCs/>
          <w:sz w:val="24"/>
          <w:szCs w:val="24"/>
        </w:rPr>
        <w:t>Možný definuje rodinu jako malou sociální skupinu, která má dva nebo více členů žijících pospolu ve společné domácnosti. Členové skupiny jsou spojeny svazky manželský</w:t>
      </w:r>
      <w:r w:rsidR="00EB0108">
        <w:rPr>
          <w:rFonts w:ascii="Palatino Linotype" w:hAnsi="Palatino Linotype"/>
          <w:bCs/>
          <w:sz w:val="24"/>
          <w:szCs w:val="24"/>
        </w:rPr>
        <w:t>mi, pokrevními nebo adoptivními</w:t>
      </w:r>
      <w:r w:rsidRPr="00F67894">
        <w:rPr>
          <w:rFonts w:ascii="Palatino Linotype" w:hAnsi="Palatino Linotype"/>
          <w:bCs/>
          <w:sz w:val="24"/>
          <w:szCs w:val="24"/>
        </w:rPr>
        <w:t xml:space="preserve"> (Možný, 1990, s. 18). Což znamená, že za rodinu je považována i rodina bezdětná. </w:t>
      </w:r>
      <w:r w:rsidR="00207213">
        <w:rPr>
          <w:rFonts w:ascii="Palatino Linotype" w:hAnsi="Palatino Linotype"/>
          <w:bCs/>
          <w:sz w:val="24"/>
          <w:szCs w:val="24"/>
        </w:rPr>
        <w:t>Podobně definuje rodinu Hartl: „</w:t>
      </w:r>
      <w:r w:rsidR="00207213" w:rsidRPr="00207213">
        <w:rPr>
          <w:rFonts w:ascii="Palatino Linotype" w:hAnsi="Palatino Linotype"/>
          <w:bCs/>
          <w:sz w:val="24"/>
          <w:szCs w:val="24"/>
        </w:rPr>
        <w:t>rodina je společenská skupina spojená manželstvím (nebo srovnatelným právním vztahem) nebo pokrevními vztahy a odpovědností a vzájemnou pomocí“</w:t>
      </w:r>
      <w:r w:rsidR="00207213">
        <w:rPr>
          <w:rFonts w:ascii="Palatino Linotype" w:hAnsi="Palatino Linotype"/>
          <w:bCs/>
          <w:sz w:val="24"/>
          <w:szCs w:val="24"/>
        </w:rPr>
        <w:t>(Hartl,2000,s.512)</w:t>
      </w:r>
      <w:r w:rsidR="00E16417">
        <w:rPr>
          <w:rFonts w:ascii="Palatino Linotype" w:hAnsi="Palatino Linotype"/>
          <w:bCs/>
          <w:sz w:val="24"/>
          <w:szCs w:val="24"/>
        </w:rPr>
        <w:t>.</w:t>
      </w:r>
      <w:r w:rsidR="007245F4">
        <w:rPr>
          <w:rFonts w:ascii="Palatino Linotype" w:hAnsi="Palatino Linotype"/>
          <w:bCs/>
          <w:sz w:val="24"/>
          <w:szCs w:val="24"/>
        </w:rPr>
        <w:t xml:space="preserve"> </w:t>
      </w:r>
    </w:p>
    <w:p w:rsidR="00B51DBE" w:rsidRPr="004104D1" w:rsidRDefault="00B51DBE" w:rsidP="004104D1">
      <w:pPr>
        <w:jc w:val="both"/>
        <w:rPr>
          <w:rFonts w:ascii="Palatino Linotype" w:hAnsi="Palatino Linotype"/>
          <w:bCs/>
          <w:sz w:val="24"/>
          <w:szCs w:val="24"/>
        </w:rPr>
      </w:pPr>
    </w:p>
    <w:p w:rsidR="004104D1" w:rsidRPr="004104D1" w:rsidRDefault="00F67894" w:rsidP="004104D1">
      <w:pPr>
        <w:keepNext/>
        <w:keepLines/>
        <w:numPr>
          <w:ilvl w:val="1"/>
          <w:numId w:val="1"/>
        </w:numPr>
        <w:spacing w:before="200" w:after="0"/>
        <w:jc w:val="both"/>
        <w:outlineLvl w:val="1"/>
        <w:rPr>
          <w:rFonts w:ascii="Palatino Linotype" w:eastAsiaTheme="majorEastAsia" w:hAnsi="Palatino Linotype" w:cstheme="majorBidi"/>
          <w:b/>
          <w:bCs/>
          <w:color w:val="000000" w:themeColor="text1"/>
          <w:sz w:val="24"/>
          <w:szCs w:val="24"/>
        </w:rPr>
      </w:pPr>
      <w:r w:rsidRPr="00230037">
        <w:rPr>
          <w:rFonts w:ascii="Palatino Linotype" w:eastAsiaTheme="majorEastAsia" w:hAnsi="Palatino Linotype" w:cstheme="majorBidi"/>
          <w:b/>
          <w:bCs/>
          <w:color w:val="000000" w:themeColor="text1"/>
          <w:sz w:val="26"/>
          <w:szCs w:val="26"/>
        </w:rPr>
        <w:t xml:space="preserve"> </w:t>
      </w:r>
      <w:r w:rsidRPr="00230037">
        <w:rPr>
          <w:rFonts w:ascii="Palatino Linotype" w:eastAsiaTheme="majorEastAsia" w:hAnsi="Palatino Linotype" w:cstheme="majorBidi"/>
          <w:b/>
          <w:bCs/>
          <w:color w:val="000000" w:themeColor="text1"/>
          <w:sz w:val="24"/>
          <w:szCs w:val="24"/>
        </w:rPr>
        <w:t>Funkce rodiny</w:t>
      </w:r>
    </w:p>
    <w:p w:rsidR="00F67894" w:rsidRPr="00F67894" w:rsidRDefault="00F67894" w:rsidP="00F67894">
      <w:pPr>
        <w:jc w:val="both"/>
        <w:rPr>
          <w:rFonts w:ascii="Palatino Linotype" w:hAnsi="Palatino Linotype"/>
          <w:bCs/>
          <w:sz w:val="24"/>
          <w:szCs w:val="24"/>
        </w:rPr>
      </w:pPr>
      <w:r w:rsidRPr="00F67894">
        <w:rPr>
          <w:rFonts w:ascii="Palatino Linotype" w:hAnsi="Palatino Linotype"/>
          <w:bCs/>
          <w:sz w:val="24"/>
          <w:szCs w:val="24"/>
        </w:rPr>
        <w:t>Rodina, jako základní instituce ve společnosti disponuje základními funkcemi. Podle Smutkové jsou funkce rodiny, biologicko-reprodukční, ekonomická, výchovná a socia</w:t>
      </w:r>
      <w:r w:rsidR="00E16417">
        <w:rPr>
          <w:rFonts w:ascii="Palatino Linotype" w:hAnsi="Palatino Linotype"/>
          <w:bCs/>
          <w:sz w:val="24"/>
          <w:szCs w:val="24"/>
        </w:rPr>
        <w:t>lizační, emocionální a ochranná</w:t>
      </w:r>
      <w:r w:rsidRPr="00F67894">
        <w:rPr>
          <w:rFonts w:ascii="Palatino Linotype" w:hAnsi="Palatino Linotype"/>
          <w:bCs/>
          <w:sz w:val="24"/>
          <w:szCs w:val="24"/>
        </w:rPr>
        <w:t xml:space="preserve"> (Smutková, 2007, s.23).</w:t>
      </w:r>
    </w:p>
    <w:p w:rsidR="00F67894" w:rsidRPr="00F67894" w:rsidRDefault="00F67894" w:rsidP="00F67894">
      <w:pPr>
        <w:jc w:val="both"/>
        <w:rPr>
          <w:rFonts w:ascii="Palatino Linotype" w:hAnsi="Palatino Linotype"/>
          <w:bCs/>
          <w:sz w:val="24"/>
          <w:szCs w:val="24"/>
        </w:rPr>
      </w:pPr>
      <w:r w:rsidRPr="00F67894">
        <w:rPr>
          <w:rFonts w:ascii="Palatino Linotype" w:hAnsi="Palatino Linotype"/>
          <w:b/>
          <w:bCs/>
          <w:sz w:val="24"/>
          <w:szCs w:val="24"/>
        </w:rPr>
        <w:t>Biologicko-reprodukční funkce</w:t>
      </w:r>
      <w:r w:rsidRPr="00F67894">
        <w:rPr>
          <w:rFonts w:ascii="Palatino Linotype" w:hAnsi="Palatino Linotype"/>
          <w:bCs/>
          <w:sz w:val="24"/>
          <w:szCs w:val="24"/>
        </w:rPr>
        <w:t xml:space="preserve"> zajišťuje hlavně pokračování rodu. Neopomíná ani erotické vztahy a prožitky mezi partnery, které upevňují vztah a dávají tak základ k lepšímu fungování a plnění dalších funkcí celé rodiny. K této funkci též patří péče o všechny členy rodiny, konkrétně pak jejich zdraví, stravu a další vyžadující péči, což je péče hlavně o nejmladší členy rodiny, kteří potřebují největší míru péče a zabezpečení pro dobrý vývoj (Smutková, 2007, s.23).</w:t>
      </w:r>
    </w:p>
    <w:p w:rsidR="00F67894" w:rsidRPr="00F67894" w:rsidRDefault="00F67894" w:rsidP="00F67894">
      <w:pPr>
        <w:jc w:val="both"/>
        <w:rPr>
          <w:rFonts w:ascii="Palatino Linotype" w:hAnsi="Palatino Linotype"/>
          <w:bCs/>
          <w:sz w:val="24"/>
          <w:szCs w:val="24"/>
        </w:rPr>
      </w:pPr>
      <w:r w:rsidRPr="00F67894">
        <w:rPr>
          <w:rFonts w:ascii="Palatino Linotype" w:hAnsi="Palatino Linotype"/>
          <w:b/>
          <w:bCs/>
          <w:sz w:val="24"/>
          <w:szCs w:val="24"/>
        </w:rPr>
        <w:lastRenderedPageBreak/>
        <w:t>Ekonomická funkce</w:t>
      </w:r>
      <w:r w:rsidRPr="00F67894">
        <w:rPr>
          <w:rFonts w:ascii="Palatino Linotype" w:hAnsi="Palatino Linotype"/>
          <w:bCs/>
          <w:sz w:val="24"/>
          <w:szCs w:val="24"/>
        </w:rPr>
        <w:t xml:space="preserve"> zajišťuje uspokojování základních životních potřeb, u kterých je potřeba disponovat finančními prostředky. Každá rodina musí zajistit bydlení, potravu, zdravotní péči, nezapomínaje ani na péči rekreační. To vše zajišťují členové rodiny ekonomickými aktivitami, tedy rodiče svým zaměstnáním. Každá rodina zvažuje a koordinuje své výdaje na potřeby, které mají svou posloupnost potřebnosti v jejich naplňování. Rodinný rozpočet musí počítat navíc s náklady na vzdělání, zabezpečení na stáří a některou z péče o zdraví. Jako každá z funkcí doplňuje druhou, tak i tato funkce napomáhá k vybudování správného ekonomického myšlení, které je nezbytnou součástí správného fungování rodiny </w:t>
      </w:r>
      <w:r w:rsidR="00E16417">
        <w:rPr>
          <w:rFonts w:ascii="Palatino Linotype" w:hAnsi="Palatino Linotype"/>
          <w:bCs/>
          <w:sz w:val="24"/>
          <w:szCs w:val="24"/>
        </w:rPr>
        <w:t>a uspokojování životních potřeb</w:t>
      </w:r>
      <w:r w:rsidRPr="00F67894">
        <w:rPr>
          <w:rFonts w:ascii="Palatino Linotype" w:hAnsi="Palatino Linotype"/>
          <w:bCs/>
          <w:sz w:val="24"/>
          <w:szCs w:val="24"/>
        </w:rPr>
        <w:t xml:space="preserve"> (Smutková, 2007, s.24).</w:t>
      </w:r>
    </w:p>
    <w:p w:rsidR="00F67894" w:rsidRPr="00F67894" w:rsidRDefault="00F67894" w:rsidP="00F67894">
      <w:pPr>
        <w:jc w:val="both"/>
        <w:rPr>
          <w:rFonts w:ascii="Palatino Linotype" w:hAnsi="Palatino Linotype"/>
          <w:bCs/>
          <w:sz w:val="24"/>
          <w:szCs w:val="24"/>
        </w:rPr>
      </w:pPr>
      <w:r w:rsidRPr="00F67894">
        <w:rPr>
          <w:rFonts w:ascii="Palatino Linotype" w:hAnsi="Palatino Linotype"/>
          <w:b/>
          <w:bCs/>
          <w:sz w:val="24"/>
          <w:szCs w:val="24"/>
        </w:rPr>
        <w:t>Výchovná a socializační funkce</w:t>
      </w:r>
      <w:r w:rsidR="00E77D8E">
        <w:rPr>
          <w:rFonts w:ascii="Palatino Linotype" w:hAnsi="Palatino Linotype"/>
          <w:bCs/>
          <w:sz w:val="24"/>
          <w:szCs w:val="24"/>
        </w:rPr>
        <w:t xml:space="preserve"> zastupuje významnou roli</w:t>
      </w:r>
      <w:r w:rsidRPr="00F67894">
        <w:rPr>
          <w:rFonts w:ascii="Palatino Linotype" w:hAnsi="Palatino Linotype"/>
          <w:bCs/>
          <w:sz w:val="24"/>
          <w:szCs w:val="24"/>
        </w:rPr>
        <w:t xml:space="preserve"> pro děti, které se učí základům např. v oblas</w:t>
      </w:r>
      <w:r w:rsidR="00E9267C">
        <w:rPr>
          <w:rFonts w:ascii="Palatino Linotype" w:hAnsi="Palatino Linotype"/>
          <w:bCs/>
          <w:sz w:val="24"/>
          <w:szCs w:val="24"/>
        </w:rPr>
        <w:t xml:space="preserve">ti hygieny, komunikace a chování. </w:t>
      </w:r>
      <w:r w:rsidRPr="00F67894">
        <w:rPr>
          <w:rFonts w:ascii="Palatino Linotype" w:hAnsi="Palatino Linotype"/>
          <w:bCs/>
          <w:sz w:val="24"/>
          <w:szCs w:val="24"/>
        </w:rPr>
        <w:t>Pomáhá také pochopit a upevnit sociální role ve společnosti. Rodina je první sociální skupinou v životě nově narozeného dítěte. Nejen v lůně matky, ale i v rodině se tvoří základ osobnosti a života dítěte, pro které je rodina, její požadavky a prostor pro osobnostní rozvoj a nadání velmi dů</w:t>
      </w:r>
      <w:r w:rsidR="00E16417">
        <w:rPr>
          <w:rFonts w:ascii="Palatino Linotype" w:hAnsi="Palatino Linotype"/>
          <w:bCs/>
          <w:sz w:val="24"/>
          <w:szCs w:val="24"/>
        </w:rPr>
        <w:t>ležité</w:t>
      </w:r>
      <w:r w:rsidRPr="00F67894">
        <w:rPr>
          <w:rFonts w:ascii="Palatino Linotype" w:hAnsi="Palatino Linotype"/>
          <w:bCs/>
          <w:sz w:val="24"/>
          <w:szCs w:val="24"/>
        </w:rPr>
        <w:t xml:space="preserve"> (Sm</w:t>
      </w:r>
      <w:r w:rsidR="002644E4">
        <w:rPr>
          <w:rFonts w:ascii="Palatino Linotype" w:hAnsi="Palatino Linotype"/>
          <w:bCs/>
          <w:sz w:val="24"/>
          <w:szCs w:val="24"/>
        </w:rPr>
        <w:t xml:space="preserve">utková, 2007, s.26). Matoušek </w:t>
      </w:r>
      <w:r w:rsidRPr="00F67894">
        <w:rPr>
          <w:rFonts w:ascii="Palatino Linotype" w:hAnsi="Palatino Linotype"/>
          <w:bCs/>
          <w:sz w:val="24"/>
          <w:szCs w:val="24"/>
        </w:rPr>
        <w:t>uvádí, že hlavními funkcemi rodiny jsou vých</w:t>
      </w:r>
      <w:r w:rsidR="00345A91">
        <w:rPr>
          <w:rFonts w:ascii="Palatino Linotype" w:hAnsi="Palatino Linotype"/>
          <w:bCs/>
          <w:sz w:val="24"/>
          <w:szCs w:val="24"/>
        </w:rPr>
        <w:t xml:space="preserve">ova dětí a emocionální podpora </w:t>
      </w:r>
      <w:r w:rsidRPr="00F67894">
        <w:rPr>
          <w:rFonts w:ascii="Palatino Linotype" w:hAnsi="Palatino Linotype"/>
          <w:bCs/>
          <w:sz w:val="24"/>
          <w:szCs w:val="24"/>
        </w:rPr>
        <w:t>(Matoušek, 2003, s.187). Naopak rodina, která je narušená rozpadem</w:t>
      </w:r>
      <w:r w:rsidR="00E9267C">
        <w:rPr>
          <w:rFonts w:ascii="Palatino Linotype" w:hAnsi="Palatino Linotype"/>
          <w:bCs/>
          <w:sz w:val="24"/>
          <w:szCs w:val="24"/>
        </w:rPr>
        <w:t>,</w:t>
      </w:r>
      <w:r w:rsidRPr="00F67894">
        <w:rPr>
          <w:rFonts w:ascii="Palatino Linotype" w:hAnsi="Palatino Linotype"/>
          <w:bCs/>
          <w:sz w:val="24"/>
          <w:szCs w:val="24"/>
        </w:rPr>
        <w:t xml:space="preserve"> plní své funkce obtížněji nebo je dokonce neplní. </w:t>
      </w:r>
      <w:r w:rsidR="00E77D8E">
        <w:rPr>
          <w:rFonts w:ascii="Palatino Linotype" w:hAnsi="Palatino Linotype"/>
          <w:bCs/>
          <w:sz w:val="24"/>
          <w:szCs w:val="24"/>
        </w:rPr>
        <w:t xml:space="preserve">Matoušek </w:t>
      </w:r>
      <w:r w:rsidRPr="00F67894">
        <w:rPr>
          <w:rFonts w:ascii="Palatino Linotype" w:hAnsi="Palatino Linotype"/>
          <w:bCs/>
          <w:sz w:val="24"/>
          <w:szCs w:val="24"/>
        </w:rPr>
        <w:t xml:space="preserve">uvádí, že „rodina dokáže svou hlavní úlohu plnit  dobře jen tehdy, když se rodič dokáže podřídit potřebě dítěte“(Matoušek, 1993, s.7). </w:t>
      </w:r>
    </w:p>
    <w:p w:rsidR="00F67894" w:rsidRPr="00F67894" w:rsidRDefault="00F67894" w:rsidP="00F67894">
      <w:pPr>
        <w:jc w:val="both"/>
        <w:rPr>
          <w:rFonts w:ascii="Palatino Linotype" w:hAnsi="Palatino Linotype"/>
          <w:bCs/>
          <w:sz w:val="24"/>
          <w:szCs w:val="24"/>
        </w:rPr>
      </w:pPr>
      <w:r w:rsidRPr="00F67894">
        <w:rPr>
          <w:rFonts w:ascii="Palatino Linotype" w:hAnsi="Palatino Linotype"/>
          <w:b/>
          <w:bCs/>
          <w:sz w:val="24"/>
          <w:szCs w:val="24"/>
        </w:rPr>
        <w:t>Emocionální funkce</w:t>
      </w:r>
      <w:r w:rsidRPr="00F67894">
        <w:rPr>
          <w:rFonts w:ascii="Palatino Linotype" w:hAnsi="Palatino Linotype"/>
          <w:bCs/>
          <w:sz w:val="24"/>
          <w:szCs w:val="24"/>
        </w:rPr>
        <w:t xml:space="preserve"> je základem pro správný psychický vývoj všech členů rodiny. Jak říká Matoušek: „Všem členům rodiny, dětem i dospělým, poskytuje rodina domov. V něm člověk odkládá veřejné role. V rodině je možná vysoká míra otevřenosti, vysoká míra sdílení. Rodina umožňuje svým členům zpracovávat všechny druhy traumat, která je potk</w:t>
      </w:r>
      <w:r w:rsidR="00E16417">
        <w:rPr>
          <w:rFonts w:ascii="Palatino Linotype" w:hAnsi="Palatino Linotype"/>
          <w:bCs/>
          <w:sz w:val="24"/>
          <w:szCs w:val="24"/>
        </w:rPr>
        <w:t>ávají. Umožňuje i sdílet radost</w:t>
      </w:r>
      <w:r w:rsidRPr="00F67894">
        <w:rPr>
          <w:rFonts w:ascii="Palatino Linotype" w:hAnsi="Palatino Linotype"/>
          <w:bCs/>
          <w:sz w:val="24"/>
          <w:szCs w:val="24"/>
        </w:rPr>
        <w:t>“ (Matoušek, 1993, s.6). Rodina n</w:t>
      </w:r>
      <w:r w:rsidR="002644E4">
        <w:rPr>
          <w:rFonts w:ascii="Palatino Linotype" w:hAnsi="Palatino Linotype"/>
          <w:bCs/>
          <w:sz w:val="24"/>
          <w:szCs w:val="24"/>
        </w:rPr>
        <w:t>aplňuje potřeby lásky, sebeúcty a</w:t>
      </w:r>
      <w:r w:rsidRPr="00F67894">
        <w:rPr>
          <w:rFonts w:ascii="Palatino Linotype" w:hAnsi="Palatino Linotype"/>
          <w:bCs/>
          <w:sz w:val="24"/>
          <w:szCs w:val="24"/>
        </w:rPr>
        <w:t xml:space="preserve"> sounáležitosti. Pokud není tato funkce v potřebné míře naplňována, může dojít k citové deprivaci, frustraci nebo k poruchám chování. Naopak v rodině, kde je rozvíjen kladný citový vztah, důvěra a láska mezi členy rodiny dochází ke kladnému </w:t>
      </w:r>
      <w:r w:rsidR="00E16417">
        <w:rPr>
          <w:rFonts w:ascii="Palatino Linotype" w:hAnsi="Palatino Linotype"/>
          <w:bCs/>
          <w:sz w:val="24"/>
          <w:szCs w:val="24"/>
        </w:rPr>
        <w:t>psychosociálnímu rozvoji dítěte</w:t>
      </w:r>
      <w:r w:rsidRPr="00F67894">
        <w:rPr>
          <w:rFonts w:ascii="Palatino Linotype" w:hAnsi="Palatino Linotype"/>
          <w:bCs/>
          <w:sz w:val="24"/>
          <w:szCs w:val="24"/>
        </w:rPr>
        <w:t xml:space="preserve"> (Smutková, 2007, s.27).</w:t>
      </w:r>
    </w:p>
    <w:p w:rsidR="00F67894" w:rsidRPr="00F67894" w:rsidRDefault="00F67894" w:rsidP="00F67894">
      <w:pPr>
        <w:jc w:val="both"/>
        <w:rPr>
          <w:rFonts w:ascii="Palatino Linotype" w:hAnsi="Palatino Linotype"/>
          <w:bCs/>
          <w:sz w:val="24"/>
          <w:szCs w:val="24"/>
        </w:rPr>
      </w:pPr>
      <w:r w:rsidRPr="00F67894">
        <w:rPr>
          <w:rFonts w:ascii="Palatino Linotype" w:hAnsi="Palatino Linotype"/>
          <w:b/>
          <w:bCs/>
          <w:sz w:val="24"/>
          <w:szCs w:val="24"/>
        </w:rPr>
        <w:t>Ochranná funkce</w:t>
      </w:r>
      <w:r w:rsidRPr="00F67894">
        <w:rPr>
          <w:rFonts w:ascii="Palatino Linotype" w:hAnsi="Palatino Linotype"/>
          <w:bCs/>
          <w:sz w:val="24"/>
          <w:szCs w:val="24"/>
        </w:rPr>
        <w:t xml:space="preserve"> vytváří stabilní a bezpečné prostředí pro výchovu a rozvoj dítěte. Pro členy rodiny to znamená domov, kde je ochrana po všech stránkách. Neznamená to jen ochranu před nedostatkem zdravotní péče, </w:t>
      </w:r>
      <w:r w:rsidRPr="00F67894">
        <w:rPr>
          <w:rFonts w:ascii="Palatino Linotype" w:hAnsi="Palatino Linotype"/>
          <w:bCs/>
          <w:sz w:val="24"/>
          <w:szCs w:val="24"/>
        </w:rPr>
        <w:lastRenderedPageBreak/>
        <w:t>materiálním nedostatkem či nevhodným morálním prostředím, ale také před sociálními deviacemi, jako jsou patologická závislost, kriminalita aj. Rodina je schopna poskytnout dostatečnou pomoc v případě ohrožení, ať už zmíněnou patologickou závisl</w:t>
      </w:r>
      <w:r w:rsidR="00E16417">
        <w:rPr>
          <w:rFonts w:ascii="Palatino Linotype" w:hAnsi="Palatino Linotype"/>
          <w:bCs/>
          <w:sz w:val="24"/>
          <w:szCs w:val="24"/>
        </w:rPr>
        <w:t>ostí, nezaměstnaností či nemocí</w:t>
      </w:r>
      <w:r w:rsidRPr="00F67894">
        <w:t xml:space="preserve"> (</w:t>
      </w:r>
      <w:r w:rsidRPr="00F67894">
        <w:rPr>
          <w:rFonts w:ascii="Palatino Linotype" w:hAnsi="Palatino Linotype"/>
          <w:bCs/>
          <w:sz w:val="24"/>
          <w:szCs w:val="24"/>
        </w:rPr>
        <w:t>Smutková, 2007, s.28).</w:t>
      </w:r>
    </w:p>
    <w:p w:rsidR="00F67894" w:rsidRPr="00F67894" w:rsidRDefault="00F67894" w:rsidP="00F67894">
      <w:pPr>
        <w:autoSpaceDE w:val="0"/>
        <w:autoSpaceDN w:val="0"/>
        <w:spacing w:after="0" w:line="240" w:lineRule="auto"/>
        <w:jc w:val="both"/>
        <w:rPr>
          <w:rFonts w:ascii="Times New Roman" w:hAnsi="Times New Roman" w:cs="Times New Roman"/>
          <w:color w:val="000000"/>
          <w:sz w:val="24"/>
          <w:szCs w:val="24"/>
        </w:rPr>
      </w:pPr>
    </w:p>
    <w:p w:rsidR="00F67894" w:rsidRDefault="00F67894" w:rsidP="002644E4">
      <w:pPr>
        <w:autoSpaceDE w:val="0"/>
        <w:autoSpaceDN w:val="0"/>
        <w:spacing w:after="0" w:line="240" w:lineRule="auto"/>
        <w:ind w:firstLine="708"/>
        <w:jc w:val="both"/>
        <w:rPr>
          <w:rFonts w:ascii="Times New Roman" w:hAnsi="Times New Roman" w:cs="Times New Roman"/>
          <w:b/>
          <w:color w:val="000000"/>
          <w:sz w:val="24"/>
          <w:szCs w:val="24"/>
        </w:rPr>
      </w:pPr>
      <w:r w:rsidRPr="00F67894">
        <w:rPr>
          <w:rFonts w:ascii="Times New Roman" w:hAnsi="Times New Roman" w:cs="Times New Roman"/>
          <w:b/>
          <w:color w:val="000000"/>
          <w:sz w:val="24"/>
          <w:szCs w:val="24"/>
        </w:rPr>
        <w:t>Závěr</w:t>
      </w:r>
    </w:p>
    <w:p w:rsidR="002644E4" w:rsidRPr="00F67894" w:rsidRDefault="002644E4" w:rsidP="00F67894">
      <w:pPr>
        <w:autoSpaceDE w:val="0"/>
        <w:autoSpaceDN w:val="0"/>
        <w:spacing w:after="0" w:line="240" w:lineRule="auto"/>
        <w:jc w:val="both"/>
        <w:rPr>
          <w:rFonts w:ascii="Times New Roman" w:hAnsi="Times New Roman" w:cs="Times New Roman"/>
          <w:b/>
          <w:color w:val="000000"/>
          <w:sz w:val="24"/>
          <w:szCs w:val="24"/>
        </w:rPr>
      </w:pPr>
    </w:p>
    <w:p w:rsidR="00F67894" w:rsidRPr="003B1BF7" w:rsidRDefault="003B1BF7" w:rsidP="002644E4">
      <w:pPr>
        <w:spacing w:after="0"/>
        <w:jc w:val="both"/>
        <w:rPr>
          <w:rFonts w:ascii="Palatino Linotype" w:hAnsi="Palatino Linotype"/>
          <w:bCs/>
          <w:sz w:val="24"/>
          <w:szCs w:val="24"/>
        </w:rPr>
      </w:pPr>
      <w:r w:rsidRPr="003B1BF7">
        <w:rPr>
          <w:rFonts w:ascii="Palatino Linotype" w:hAnsi="Palatino Linotype"/>
          <w:bCs/>
          <w:sz w:val="24"/>
          <w:szCs w:val="24"/>
        </w:rPr>
        <w:t>V</w:t>
      </w:r>
      <w:r w:rsidR="008B5611" w:rsidRPr="003B1BF7">
        <w:rPr>
          <w:rFonts w:ascii="Palatino Linotype" w:hAnsi="Palatino Linotype"/>
          <w:bCs/>
          <w:sz w:val="24"/>
          <w:szCs w:val="24"/>
        </w:rPr>
        <w:t xml:space="preserve"> 1</w:t>
      </w:r>
      <w:r w:rsidR="00F67894" w:rsidRPr="003B1BF7">
        <w:rPr>
          <w:rFonts w:ascii="Palatino Linotype" w:hAnsi="Palatino Linotype"/>
          <w:bCs/>
          <w:sz w:val="24"/>
          <w:szCs w:val="24"/>
        </w:rPr>
        <w:t xml:space="preserve">. kapitole jsem vymezila pojem rodina a popsala funkce, které by zdravě fungující rodina měla plnit. </w:t>
      </w:r>
      <w:r w:rsidR="002644E4">
        <w:rPr>
          <w:rFonts w:ascii="Palatino Linotype" w:hAnsi="Palatino Linotype"/>
          <w:bCs/>
          <w:sz w:val="24"/>
          <w:szCs w:val="24"/>
        </w:rPr>
        <w:t>Zdravě fungující rodina je dobrým základem pro děti, které budou mít také jednou rodinu a původní, zdravě fungující rodina jim bude zdrojem informací, ze kterých mohou čerpat pro rozvoj své funkční rodiny. Po ideální, zdravě fungující rodině, představím v následující</w:t>
      </w:r>
      <w:r w:rsidR="00F67894" w:rsidRPr="003B1BF7">
        <w:rPr>
          <w:rFonts w:ascii="Palatino Linotype" w:hAnsi="Palatino Linotype"/>
          <w:bCs/>
          <w:sz w:val="24"/>
          <w:szCs w:val="24"/>
        </w:rPr>
        <w:t xml:space="preserve"> kapitole rozpad rodiny</w:t>
      </w:r>
      <w:r w:rsidR="00230037" w:rsidRPr="003B1BF7">
        <w:rPr>
          <w:rFonts w:ascii="Palatino Linotype" w:hAnsi="Palatino Linotype"/>
          <w:bCs/>
          <w:sz w:val="24"/>
          <w:szCs w:val="24"/>
        </w:rPr>
        <w:t>.</w:t>
      </w:r>
    </w:p>
    <w:p w:rsidR="004E5DF4" w:rsidRDefault="004E5DF4" w:rsidP="00F67894">
      <w:pPr>
        <w:spacing w:after="0" w:line="240" w:lineRule="auto"/>
        <w:jc w:val="both"/>
        <w:rPr>
          <w:rFonts w:ascii="Palatino Linotype" w:hAnsi="Palatino Linotype"/>
          <w:bCs/>
          <w:color w:val="0070C0"/>
          <w:sz w:val="24"/>
          <w:szCs w:val="24"/>
        </w:rPr>
      </w:pPr>
    </w:p>
    <w:p w:rsidR="004E5DF4" w:rsidRDefault="004E5DF4" w:rsidP="00F67894">
      <w:pPr>
        <w:spacing w:after="0" w:line="240" w:lineRule="auto"/>
        <w:jc w:val="both"/>
        <w:rPr>
          <w:rFonts w:ascii="Palatino Linotype" w:hAnsi="Palatino Linotype"/>
          <w:bCs/>
          <w:color w:val="0070C0"/>
          <w:sz w:val="24"/>
          <w:szCs w:val="24"/>
        </w:rPr>
      </w:pPr>
    </w:p>
    <w:p w:rsidR="004E5DF4" w:rsidRDefault="004E5DF4" w:rsidP="00F67894">
      <w:pPr>
        <w:spacing w:after="0" w:line="240" w:lineRule="auto"/>
        <w:jc w:val="both"/>
        <w:rPr>
          <w:rFonts w:ascii="Palatino Linotype" w:hAnsi="Palatino Linotype"/>
          <w:bCs/>
          <w:color w:val="0070C0"/>
          <w:sz w:val="24"/>
          <w:szCs w:val="24"/>
        </w:rPr>
      </w:pPr>
    </w:p>
    <w:p w:rsidR="004E5DF4" w:rsidRDefault="004E5DF4" w:rsidP="00F67894">
      <w:pPr>
        <w:spacing w:after="0" w:line="240" w:lineRule="auto"/>
        <w:jc w:val="both"/>
        <w:rPr>
          <w:rFonts w:ascii="Palatino Linotype" w:hAnsi="Palatino Linotype"/>
          <w:bCs/>
          <w:color w:val="0070C0"/>
          <w:sz w:val="24"/>
          <w:szCs w:val="24"/>
        </w:rPr>
      </w:pPr>
    </w:p>
    <w:p w:rsidR="004E5DF4" w:rsidRDefault="004E5DF4" w:rsidP="00F67894">
      <w:pPr>
        <w:spacing w:after="0" w:line="240" w:lineRule="auto"/>
        <w:jc w:val="both"/>
        <w:rPr>
          <w:rFonts w:ascii="Palatino Linotype" w:hAnsi="Palatino Linotype"/>
          <w:bCs/>
          <w:color w:val="0070C0"/>
          <w:sz w:val="24"/>
          <w:szCs w:val="24"/>
        </w:rPr>
      </w:pPr>
    </w:p>
    <w:p w:rsidR="004E5DF4" w:rsidRDefault="004E5DF4" w:rsidP="00F67894">
      <w:pPr>
        <w:spacing w:after="0" w:line="240" w:lineRule="auto"/>
        <w:jc w:val="both"/>
        <w:rPr>
          <w:rFonts w:ascii="Palatino Linotype" w:hAnsi="Palatino Linotype"/>
          <w:bCs/>
          <w:color w:val="0070C0"/>
          <w:sz w:val="24"/>
          <w:szCs w:val="24"/>
        </w:rPr>
      </w:pPr>
    </w:p>
    <w:p w:rsidR="004E5DF4" w:rsidRDefault="004E5DF4" w:rsidP="00F67894">
      <w:pPr>
        <w:spacing w:after="0" w:line="240" w:lineRule="auto"/>
        <w:jc w:val="both"/>
        <w:rPr>
          <w:rFonts w:ascii="Palatino Linotype" w:hAnsi="Palatino Linotype"/>
          <w:bCs/>
          <w:color w:val="0070C0"/>
          <w:sz w:val="24"/>
          <w:szCs w:val="24"/>
        </w:rPr>
      </w:pPr>
    </w:p>
    <w:p w:rsidR="004E5DF4" w:rsidRDefault="004E5DF4" w:rsidP="00F67894">
      <w:pPr>
        <w:spacing w:after="0" w:line="240" w:lineRule="auto"/>
        <w:jc w:val="both"/>
        <w:rPr>
          <w:rFonts w:ascii="Palatino Linotype" w:hAnsi="Palatino Linotype"/>
          <w:bCs/>
          <w:color w:val="0070C0"/>
          <w:sz w:val="24"/>
          <w:szCs w:val="24"/>
        </w:rPr>
      </w:pPr>
    </w:p>
    <w:p w:rsidR="004E5DF4" w:rsidRDefault="004E5DF4" w:rsidP="00F67894">
      <w:pPr>
        <w:spacing w:after="0" w:line="240" w:lineRule="auto"/>
        <w:jc w:val="both"/>
        <w:rPr>
          <w:rFonts w:ascii="Palatino Linotype" w:hAnsi="Palatino Linotype"/>
          <w:bCs/>
          <w:color w:val="0070C0"/>
          <w:sz w:val="24"/>
          <w:szCs w:val="24"/>
        </w:rPr>
      </w:pPr>
    </w:p>
    <w:p w:rsidR="004E5DF4" w:rsidRDefault="004E5DF4" w:rsidP="00F67894">
      <w:pPr>
        <w:spacing w:after="0" w:line="240" w:lineRule="auto"/>
        <w:jc w:val="both"/>
        <w:rPr>
          <w:rFonts w:ascii="Palatino Linotype" w:hAnsi="Palatino Linotype"/>
          <w:bCs/>
          <w:color w:val="0070C0"/>
          <w:sz w:val="24"/>
          <w:szCs w:val="24"/>
        </w:rPr>
      </w:pPr>
    </w:p>
    <w:p w:rsidR="004E5DF4" w:rsidRDefault="004E5DF4" w:rsidP="00F67894">
      <w:pPr>
        <w:spacing w:after="0" w:line="240" w:lineRule="auto"/>
        <w:jc w:val="both"/>
        <w:rPr>
          <w:rFonts w:ascii="Palatino Linotype" w:hAnsi="Palatino Linotype"/>
          <w:bCs/>
          <w:color w:val="0070C0"/>
          <w:sz w:val="24"/>
          <w:szCs w:val="24"/>
        </w:rPr>
      </w:pPr>
    </w:p>
    <w:p w:rsidR="004E5DF4" w:rsidRDefault="004E5DF4" w:rsidP="00F67894">
      <w:pPr>
        <w:spacing w:after="0" w:line="240" w:lineRule="auto"/>
        <w:jc w:val="both"/>
        <w:rPr>
          <w:rFonts w:ascii="Palatino Linotype" w:hAnsi="Palatino Linotype"/>
          <w:bCs/>
          <w:color w:val="0070C0"/>
          <w:sz w:val="24"/>
          <w:szCs w:val="24"/>
        </w:rPr>
      </w:pPr>
    </w:p>
    <w:p w:rsidR="004E5DF4" w:rsidRDefault="004E5DF4" w:rsidP="00F67894">
      <w:pPr>
        <w:spacing w:after="0" w:line="240" w:lineRule="auto"/>
        <w:jc w:val="both"/>
        <w:rPr>
          <w:rFonts w:ascii="Palatino Linotype" w:hAnsi="Palatino Linotype"/>
          <w:bCs/>
          <w:color w:val="0070C0"/>
          <w:sz w:val="24"/>
          <w:szCs w:val="24"/>
        </w:rPr>
      </w:pPr>
    </w:p>
    <w:p w:rsidR="004E5DF4" w:rsidRDefault="004E5DF4" w:rsidP="00F67894">
      <w:pPr>
        <w:spacing w:after="0" w:line="240" w:lineRule="auto"/>
        <w:jc w:val="both"/>
        <w:rPr>
          <w:rFonts w:ascii="Palatino Linotype" w:hAnsi="Palatino Linotype"/>
          <w:bCs/>
          <w:color w:val="0070C0"/>
          <w:sz w:val="24"/>
          <w:szCs w:val="24"/>
        </w:rPr>
      </w:pPr>
    </w:p>
    <w:p w:rsidR="004E5DF4" w:rsidRDefault="004E5DF4" w:rsidP="00F67894">
      <w:pPr>
        <w:spacing w:after="0" w:line="240" w:lineRule="auto"/>
        <w:jc w:val="both"/>
        <w:rPr>
          <w:rFonts w:ascii="Palatino Linotype" w:hAnsi="Palatino Linotype"/>
          <w:bCs/>
          <w:color w:val="0070C0"/>
          <w:sz w:val="24"/>
          <w:szCs w:val="24"/>
        </w:rPr>
      </w:pPr>
    </w:p>
    <w:p w:rsidR="004E5DF4" w:rsidRDefault="004E5DF4" w:rsidP="00F67894">
      <w:pPr>
        <w:spacing w:after="0" w:line="240" w:lineRule="auto"/>
        <w:jc w:val="both"/>
        <w:rPr>
          <w:rFonts w:ascii="Palatino Linotype" w:hAnsi="Palatino Linotype"/>
          <w:bCs/>
          <w:color w:val="0070C0"/>
          <w:sz w:val="24"/>
          <w:szCs w:val="24"/>
        </w:rPr>
      </w:pPr>
    </w:p>
    <w:p w:rsidR="00A52ADB" w:rsidRDefault="00A52ADB" w:rsidP="00D761FE">
      <w:pPr>
        <w:jc w:val="both"/>
        <w:rPr>
          <w:sz w:val="24"/>
          <w:szCs w:val="24"/>
        </w:rPr>
      </w:pPr>
    </w:p>
    <w:p w:rsidR="002644E4" w:rsidRDefault="002644E4" w:rsidP="00D761FE">
      <w:pPr>
        <w:jc w:val="both"/>
        <w:rPr>
          <w:sz w:val="24"/>
          <w:szCs w:val="24"/>
        </w:rPr>
      </w:pPr>
    </w:p>
    <w:p w:rsidR="002644E4" w:rsidRDefault="002644E4" w:rsidP="00D761FE">
      <w:pPr>
        <w:jc w:val="both"/>
        <w:rPr>
          <w:sz w:val="24"/>
          <w:szCs w:val="24"/>
        </w:rPr>
      </w:pPr>
    </w:p>
    <w:p w:rsidR="002644E4" w:rsidRDefault="002644E4" w:rsidP="00D761FE">
      <w:pPr>
        <w:jc w:val="both"/>
        <w:rPr>
          <w:sz w:val="24"/>
          <w:szCs w:val="24"/>
        </w:rPr>
      </w:pPr>
    </w:p>
    <w:p w:rsidR="002644E4" w:rsidRDefault="002644E4" w:rsidP="00D761FE">
      <w:pPr>
        <w:jc w:val="both"/>
        <w:rPr>
          <w:sz w:val="24"/>
          <w:szCs w:val="24"/>
        </w:rPr>
      </w:pPr>
    </w:p>
    <w:p w:rsidR="002644E4" w:rsidRPr="00F67894" w:rsidRDefault="002644E4" w:rsidP="00D761FE">
      <w:pPr>
        <w:jc w:val="both"/>
        <w:rPr>
          <w:sz w:val="24"/>
          <w:szCs w:val="24"/>
        </w:rPr>
      </w:pPr>
    </w:p>
    <w:p w:rsidR="004F3067" w:rsidRPr="004F3067" w:rsidRDefault="00F67894" w:rsidP="004F3067">
      <w:pPr>
        <w:keepNext/>
        <w:keepLines/>
        <w:numPr>
          <w:ilvl w:val="0"/>
          <w:numId w:val="1"/>
        </w:numPr>
        <w:spacing w:before="480" w:after="0" w:line="360" w:lineRule="auto"/>
        <w:jc w:val="both"/>
        <w:outlineLvl w:val="0"/>
        <w:rPr>
          <w:rFonts w:ascii="Palatino Linotype" w:eastAsiaTheme="majorEastAsia" w:hAnsi="Palatino Linotype" w:cstheme="majorBidi"/>
          <w:b/>
          <w:bCs/>
          <w:color w:val="000000" w:themeColor="text1"/>
          <w:sz w:val="28"/>
          <w:szCs w:val="28"/>
        </w:rPr>
      </w:pPr>
      <w:r w:rsidRPr="00F67894">
        <w:rPr>
          <w:rFonts w:asciiTheme="majorHAnsi" w:eastAsiaTheme="majorEastAsia" w:hAnsiTheme="majorHAnsi" w:cstheme="majorBidi"/>
          <w:b/>
          <w:bCs/>
          <w:color w:val="000000" w:themeColor="text1"/>
          <w:sz w:val="28"/>
          <w:szCs w:val="28"/>
        </w:rPr>
        <w:lastRenderedPageBreak/>
        <w:t xml:space="preserve">  </w:t>
      </w:r>
      <w:r w:rsidRPr="00F67894">
        <w:rPr>
          <w:rFonts w:ascii="Palatino Linotype" w:eastAsiaTheme="majorEastAsia" w:hAnsi="Palatino Linotype" w:cstheme="majorBidi"/>
          <w:b/>
          <w:bCs/>
          <w:color w:val="000000" w:themeColor="text1"/>
          <w:sz w:val="28"/>
          <w:szCs w:val="28"/>
        </w:rPr>
        <w:t>Rozpad rodin</w:t>
      </w:r>
      <w:r w:rsidR="004F3067">
        <w:rPr>
          <w:rFonts w:ascii="Palatino Linotype" w:eastAsiaTheme="majorEastAsia" w:hAnsi="Palatino Linotype" w:cstheme="majorBidi"/>
          <w:b/>
          <w:bCs/>
          <w:color w:val="000000" w:themeColor="text1"/>
          <w:sz w:val="28"/>
          <w:szCs w:val="28"/>
        </w:rPr>
        <w:t>y</w:t>
      </w:r>
    </w:p>
    <w:p w:rsidR="00F67894" w:rsidRDefault="00F67894" w:rsidP="00F67894">
      <w:pPr>
        <w:spacing w:after="0" w:line="240" w:lineRule="auto"/>
        <w:jc w:val="both"/>
        <w:rPr>
          <w:rFonts w:ascii="Palatino Linotype" w:hAnsi="Palatino Linotype"/>
          <w:bCs/>
          <w:sz w:val="24"/>
          <w:szCs w:val="24"/>
        </w:rPr>
      </w:pPr>
      <w:r w:rsidRPr="00F67894">
        <w:rPr>
          <w:rFonts w:ascii="Palatino Linotype" w:hAnsi="Palatino Linotype"/>
          <w:bCs/>
          <w:sz w:val="24"/>
          <w:szCs w:val="24"/>
        </w:rPr>
        <w:t>Pro nikoho neznamená rozpad rodiny nic pozitivního (vyjma některých případů, kdy jde například o násilnického partnera nebo</w:t>
      </w:r>
      <w:r w:rsidR="004E5DF4">
        <w:rPr>
          <w:rFonts w:ascii="Palatino Linotype" w:hAnsi="Palatino Linotype"/>
          <w:bCs/>
          <w:sz w:val="24"/>
          <w:szCs w:val="24"/>
        </w:rPr>
        <w:t xml:space="preserve"> rodiče tyrana</w:t>
      </w:r>
      <w:r w:rsidRPr="00F67894">
        <w:rPr>
          <w:rFonts w:ascii="Palatino Linotype" w:hAnsi="Palatino Linotype"/>
          <w:bCs/>
          <w:sz w:val="24"/>
          <w:szCs w:val="24"/>
        </w:rPr>
        <w:t xml:space="preserve">). Jedná se o náročnou životní událost. Kdysi fungující rodina se dostává do situace, ze které je pro jednoho nebo oba partnery nejschůdnější cesta </w:t>
      </w:r>
      <w:r w:rsidR="004E5DF4">
        <w:rPr>
          <w:rFonts w:ascii="Palatino Linotype" w:hAnsi="Palatino Linotype"/>
          <w:bCs/>
          <w:sz w:val="24"/>
          <w:szCs w:val="24"/>
        </w:rPr>
        <w:t>–</w:t>
      </w:r>
      <w:r w:rsidRPr="00F67894">
        <w:rPr>
          <w:rFonts w:ascii="Palatino Linotype" w:hAnsi="Palatino Linotype"/>
          <w:bCs/>
          <w:sz w:val="24"/>
          <w:szCs w:val="24"/>
        </w:rPr>
        <w:t>rozvod</w:t>
      </w:r>
      <w:r w:rsidR="004E5DF4">
        <w:rPr>
          <w:rFonts w:ascii="Palatino Linotype" w:hAnsi="Palatino Linotype"/>
          <w:bCs/>
          <w:sz w:val="24"/>
          <w:szCs w:val="24"/>
        </w:rPr>
        <w:t>,</w:t>
      </w:r>
      <w:r w:rsidRPr="00F67894">
        <w:rPr>
          <w:rFonts w:ascii="Palatino Linotype" w:hAnsi="Palatino Linotype"/>
          <w:bCs/>
          <w:sz w:val="24"/>
          <w:szCs w:val="24"/>
        </w:rPr>
        <w:t xml:space="preserve"> u nesezdaných</w:t>
      </w:r>
      <w:r w:rsidR="002644E4">
        <w:rPr>
          <w:rFonts w:ascii="Palatino Linotype" w:hAnsi="Palatino Linotype"/>
          <w:bCs/>
          <w:sz w:val="24"/>
          <w:szCs w:val="24"/>
        </w:rPr>
        <w:t xml:space="preserve"> párů - </w:t>
      </w:r>
      <w:r w:rsidRPr="00F67894">
        <w:rPr>
          <w:rFonts w:ascii="Palatino Linotype" w:hAnsi="Palatino Linotype"/>
          <w:bCs/>
          <w:sz w:val="24"/>
          <w:szCs w:val="24"/>
        </w:rPr>
        <w:t>rozchod.  V této kapitole vymezím pojmy rozvod a rozchod, popíši druhy rozvodů, Cochemskou praxi, typy svěření dítě</w:t>
      </w:r>
      <w:r w:rsidR="004E5DF4">
        <w:rPr>
          <w:rFonts w:ascii="Palatino Linotype" w:hAnsi="Palatino Linotype"/>
          <w:bCs/>
          <w:sz w:val="24"/>
          <w:szCs w:val="24"/>
        </w:rPr>
        <w:t>te do péče, komplikace, které m</w:t>
      </w:r>
      <w:r w:rsidRPr="00F67894">
        <w:rPr>
          <w:rFonts w:ascii="Palatino Linotype" w:hAnsi="Palatino Linotype"/>
          <w:bCs/>
          <w:sz w:val="24"/>
          <w:szCs w:val="24"/>
        </w:rPr>
        <w:t>o</w:t>
      </w:r>
      <w:r w:rsidR="00E77D8E">
        <w:rPr>
          <w:rFonts w:ascii="Palatino Linotype" w:hAnsi="Palatino Linotype"/>
          <w:bCs/>
          <w:sz w:val="24"/>
          <w:szCs w:val="24"/>
        </w:rPr>
        <w:t>h</w:t>
      </w:r>
      <w:r w:rsidRPr="00F67894">
        <w:rPr>
          <w:rFonts w:ascii="Palatino Linotype" w:hAnsi="Palatino Linotype"/>
          <w:bCs/>
          <w:sz w:val="24"/>
          <w:szCs w:val="24"/>
        </w:rPr>
        <w:t>u rozpad rodiny doprovázet</w:t>
      </w:r>
      <w:r w:rsidR="004E5DF4">
        <w:rPr>
          <w:rFonts w:ascii="Palatino Linotype" w:hAnsi="Palatino Linotype"/>
          <w:bCs/>
          <w:sz w:val="24"/>
          <w:szCs w:val="24"/>
        </w:rPr>
        <w:t>,</w:t>
      </w:r>
      <w:r w:rsidRPr="00F67894">
        <w:rPr>
          <w:rFonts w:ascii="Palatino Linotype" w:hAnsi="Palatino Linotype"/>
          <w:bCs/>
          <w:sz w:val="24"/>
          <w:szCs w:val="24"/>
        </w:rPr>
        <w:t xml:space="preserve"> a krátce také zmíním syndrom zavrženého rodiče. Dle potřeby ukotvím legislativou.</w:t>
      </w:r>
    </w:p>
    <w:p w:rsidR="00A52ADB" w:rsidRPr="00F67894" w:rsidRDefault="00A52ADB" w:rsidP="00F67894">
      <w:pPr>
        <w:spacing w:after="0" w:line="240" w:lineRule="auto"/>
        <w:jc w:val="both"/>
        <w:rPr>
          <w:rFonts w:ascii="Palatino Linotype" w:hAnsi="Palatino Linotype"/>
          <w:bCs/>
          <w:sz w:val="24"/>
          <w:szCs w:val="24"/>
        </w:rPr>
      </w:pPr>
    </w:p>
    <w:p w:rsidR="00F67894" w:rsidRPr="00F67894" w:rsidRDefault="00F67894" w:rsidP="00F67894">
      <w:pPr>
        <w:keepNext/>
        <w:keepLines/>
        <w:numPr>
          <w:ilvl w:val="1"/>
          <w:numId w:val="1"/>
        </w:numPr>
        <w:spacing w:before="200" w:after="0"/>
        <w:jc w:val="both"/>
        <w:outlineLvl w:val="1"/>
        <w:rPr>
          <w:rFonts w:ascii="Palatino Linotype" w:eastAsiaTheme="majorEastAsia" w:hAnsi="Palatino Linotype" w:cstheme="majorBidi"/>
          <w:b/>
          <w:bCs/>
          <w:color w:val="000000" w:themeColor="text1"/>
          <w:sz w:val="24"/>
          <w:szCs w:val="24"/>
        </w:rPr>
      </w:pPr>
      <w:r w:rsidRPr="00F67894">
        <w:rPr>
          <w:rFonts w:ascii="Palatino Linotype" w:eastAsiaTheme="majorEastAsia" w:hAnsi="Palatino Linotype" w:cstheme="majorBidi"/>
          <w:b/>
          <w:bCs/>
          <w:color w:val="000000" w:themeColor="text1"/>
          <w:sz w:val="24"/>
          <w:szCs w:val="24"/>
        </w:rPr>
        <w:t>Vymezení pojmů rozvod a rozchod</w:t>
      </w:r>
    </w:p>
    <w:p w:rsidR="00F67894" w:rsidRDefault="00F67894" w:rsidP="004104D1">
      <w:pPr>
        <w:spacing w:after="0" w:line="240" w:lineRule="auto"/>
        <w:jc w:val="both"/>
        <w:rPr>
          <w:rFonts w:ascii="Palatino Linotype" w:hAnsi="Palatino Linotype"/>
          <w:bCs/>
          <w:sz w:val="24"/>
          <w:szCs w:val="24"/>
        </w:rPr>
      </w:pPr>
      <w:r w:rsidRPr="00F67894">
        <w:rPr>
          <w:rFonts w:ascii="Palatino Linotype" w:hAnsi="Palatino Linotype"/>
          <w:bCs/>
          <w:sz w:val="24"/>
          <w:szCs w:val="24"/>
        </w:rPr>
        <w:t xml:space="preserve">V občanském zákoníku najdeme „Rozvod manželství“ pod §755 -§758, předpisu </w:t>
      </w:r>
      <w:r w:rsidR="003A1C54">
        <w:rPr>
          <w:rFonts w:ascii="Palatino Linotype" w:hAnsi="Palatino Linotype"/>
          <w:bCs/>
          <w:sz w:val="24"/>
          <w:szCs w:val="24"/>
        </w:rPr>
        <w:t xml:space="preserve">zákona </w:t>
      </w:r>
      <w:r w:rsidRPr="00F67894">
        <w:rPr>
          <w:rFonts w:ascii="Palatino Linotype" w:hAnsi="Palatino Linotype"/>
          <w:bCs/>
          <w:sz w:val="24"/>
          <w:szCs w:val="24"/>
        </w:rPr>
        <w:t>č. 89/2012 Sb.</w:t>
      </w:r>
      <w:r w:rsidR="00073156">
        <w:rPr>
          <w:rFonts w:ascii="Palatino Linotype" w:hAnsi="Palatino Linotype"/>
          <w:bCs/>
          <w:sz w:val="24"/>
          <w:szCs w:val="24"/>
        </w:rPr>
        <w:t>, r</w:t>
      </w:r>
      <w:r w:rsidR="003A1C54">
        <w:rPr>
          <w:rFonts w:ascii="Palatino Linotype" w:hAnsi="Palatino Linotype"/>
          <w:bCs/>
          <w:sz w:val="24"/>
          <w:szCs w:val="24"/>
        </w:rPr>
        <w:t>odinné právo</w:t>
      </w:r>
      <w:r w:rsidR="00E16417">
        <w:rPr>
          <w:rFonts w:ascii="Palatino Linotype" w:hAnsi="Palatino Linotype"/>
          <w:bCs/>
          <w:sz w:val="24"/>
          <w:szCs w:val="24"/>
        </w:rPr>
        <w:t>, ve znění pozdějších předpisů</w:t>
      </w:r>
      <w:r w:rsidR="003A1C54">
        <w:rPr>
          <w:rFonts w:ascii="Palatino Linotype" w:hAnsi="Palatino Linotype"/>
          <w:bCs/>
          <w:sz w:val="24"/>
          <w:szCs w:val="24"/>
        </w:rPr>
        <w:t>:</w:t>
      </w:r>
      <w:r w:rsidRPr="00F67894">
        <w:rPr>
          <w:rFonts w:ascii="Palatino Linotype" w:hAnsi="Palatino Linotype"/>
          <w:bCs/>
          <w:sz w:val="24"/>
          <w:szCs w:val="24"/>
        </w:rPr>
        <w:t xml:space="preserve"> „Manželství může být rozvedeno, je-li soužití manželů hluboce, trvale a nenapravitelně rozvráceno a</w:t>
      </w:r>
      <w:r w:rsidR="00073156">
        <w:rPr>
          <w:rFonts w:ascii="Palatino Linotype" w:hAnsi="Palatino Linotype"/>
          <w:bCs/>
          <w:sz w:val="24"/>
          <w:szCs w:val="24"/>
        </w:rPr>
        <w:t xml:space="preserve"> nelze očekávat jeho obnovení</w:t>
      </w:r>
      <w:r w:rsidR="00114CD3">
        <w:rPr>
          <w:rFonts w:ascii="Palatino Linotype" w:hAnsi="Palatino Linotype"/>
          <w:bCs/>
          <w:sz w:val="24"/>
          <w:szCs w:val="24"/>
        </w:rPr>
        <w:t>“</w:t>
      </w:r>
      <w:r w:rsidR="003D2A4B" w:rsidRPr="003D2A4B">
        <w:t xml:space="preserve"> </w:t>
      </w:r>
      <w:r w:rsidR="003D2A4B">
        <w:t>(</w:t>
      </w:r>
      <w:r w:rsidR="003D2A4B">
        <w:rPr>
          <w:rFonts w:ascii="Palatino Linotype" w:hAnsi="Palatino Linotype"/>
          <w:bCs/>
          <w:sz w:val="24"/>
          <w:szCs w:val="24"/>
        </w:rPr>
        <w:t>z</w:t>
      </w:r>
      <w:r w:rsidR="003D2A4B" w:rsidRPr="003D2A4B">
        <w:rPr>
          <w:rFonts w:ascii="Palatino Linotype" w:hAnsi="Palatino Linotype"/>
          <w:bCs/>
          <w:sz w:val="24"/>
          <w:szCs w:val="24"/>
        </w:rPr>
        <w:t>akonyprolid</w:t>
      </w:r>
      <w:r w:rsidR="003D2A4B">
        <w:rPr>
          <w:rFonts w:ascii="Palatino Linotype" w:hAnsi="Palatino Linotype"/>
          <w:bCs/>
          <w:sz w:val="24"/>
          <w:szCs w:val="24"/>
        </w:rPr>
        <w:t xml:space="preserve">i, 2019, </w:t>
      </w:r>
      <w:r w:rsidR="003D2A4B" w:rsidRPr="003D2A4B">
        <w:rPr>
          <w:rFonts w:ascii="Palatino Linotype" w:hAnsi="Palatino Linotype"/>
          <w:bCs/>
          <w:sz w:val="24"/>
          <w:szCs w:val="24"/>
        </w:rPr>
        <w:t>[online]).</w:t>
      </w:r>
      <w:r w:rsidR="00114CD3">
        <w:rPr>
          <w:rFonts w:ascii="Palatino Linotype" w:hAnsi="Palatino Linotype"/>
          <w:bCs/>
          <w:sz w:val="24"/>
          <w:szCs w:val="24"/>
        </w:rPr>
        <w:t xml:space="preserve"> </w:t>
      </w:r>
      <w:r w:rsidRPr="00F67894">
        <w:rPr>
          <w:rFonts w:ascii="Palatino Linotype" w:hAnsi="Palatino Linotype"/>
          <w:bCs/>
          <w:sz w:val="24"/>
          <w:szCs w:val="24"/>
        </w:rPr>
        <w:t>Tak jako je rozvod formální záležitostí, která je v kompetenci soudců, tak je rozchod záležitostí neformální, kdy partneři ukončí vzájemný vztah bez soudního rozhodnutí. Stejné je to ovšem v případě manželů a partnerů (partnery myslím nesezdané páry), z jejichž soužití vzešly děti, které jsou dosud nezletilé. V případě, že se manželé nebo partneři neshodují a nedokáží se domluvit na výživném, výchově a svěření dítěte do péče, zasahují zde instituce, jako je</w:t>
      </w:r>
      <w:r w:rsidR="00E77D8E">
        <w:rPr>
          <w:rFonts w:ascii="Palatino Linotype" w:hAnsi="Palatino Linotype"/>
          <w:bCs/>
          <w:sz w:val="24"/>
          <w:szCs w:val="24"/>
        </w:rPr>
        <w:t xml:space="preserve"> Orgán sociálně právní ochrany dětí</w:t>
      </w:r>
      <w:r w:rsidRPr="00F67894">
        <w:rPr>
          <w:rFonts w:ascii="Palatino Linotype" w:hAnsi="Palatino Linotype"/>
          <w:bCs/>
          <w:sz w:val="24"/>
          <w:szCs w:val="24"/>
        </w:rPr>
        <w:t>, soud, popř.</w:t>
      </w:r>
      <w:r w:rsidR="00F37330">
        <w:rPr>
          <w:rFonts w:ascii="Palatino Linotype" w:hAnsi="Palatino Linotype"/>
          <w:bCs/>
          <w:sz w:val="24"/>
          <w:szCs w:val="24"/>
        </w:rPr>
        <w:t xml:space="preserve"> </w:t>
      </w:r>
      <w:r w:rsidRPr="00F67894">
        <w:rPr>
          <w:rFonts w:ascii="Palatino Linotype" w:hAnsi="Palatino Linotype"/>
          <w:bCs/>
          <w:sz w:val="24"/>
          <w:szCs w:val="24"/>
        </w:rPr>
        <w:t>další</w:t>
      </w:r>
      <w:r w:rsidR="00574D52">
        <w:rPr>
          <w:rFonts w:ascii="Palatino Linotype" w:hAnsi="Palatino Linotype"/>
          <w:bCs/>
          <w:sz w:val="24"/>
          <w:szCs w:val="24"/>
        </w:rPr>
        <w:t xml:space="preserve"> organiyace</w:t>
      </w:r>
      <w:r w:rsidRPr="00F67894">
        <w:rPr>
          <w:rFonts w:ascii="Palatino Linotype" w:hAnsi="Palatino Linotype"/>
          <w:bCs/>
          <w:sz w:val="24"/>
          <w:szCs w:val="24"/>
        </w:rPr>
        <w:t xml:space="preserve">. Na žádost manželů/partnerů (ať už jednoho nebo obou), kteří mají problém ve </w:t>
      </w:r>
      <w:r w:rsidR="00114CD3">
        <w:rPr>
          <w:rFonts w:ascii="Palatino Linotype" w:hAnsi="Palatino Linotype"/>
          <w:bCs/>
          <w:sz w:val="24"/>
          <w:szCs w:val="24"/>
        </w:rPr>
        <w:t xml:space="preserve">vzájemné dohodě, intervenují </w:t>
      </w:r>
      <w:r w:rsidRPr="00F67894">
        <w:rPr>
          <w:rFonts w:ascii="Palatino Linotype" w:hAnsi="Palatino Linotype"/>
          <w:bCs/>
          <w:sz w:val="24"/>
          <w:szCs w:val="24"/>
        </w:rPr>
        <w:t>také sociálně aktivizační služby ne</w:t>
      </w:r>
      <w:r w:rsidR="00227CD6">
        <w:rPr>
          <w:rFonts w:ascii="Palatino Linotype" w:hAnsi="Palatino Linotype"/>
          <w:bCs/>
          <w:sz w:val="24"/>
          <w:szCs w:val="24"/>
        </w:rPr>
        <w:t xml:space="preserve">bo jiné služby podobného typu. </w:t>
      </w:r>
      <w:r w:rsidRPr="00F67894">
        <w:rPr>
          <w:rFonts w:ascii="Palatino Linotype" w:hAnsi="Palatino Linotype"/>
          <w:bCs/>
          <w:sz w:val="24"/>
          <w:szCs w:val="24"/>
        </w:rPr>
        <w:t>Rozvod</w:t>
      </w:r>
      <w:r w:rsidR="00227CD6">
        <w:rPr>
          <w:rFonts w:ascii="Palatino Linotype" w:hAnsi="Palatino Linotype"/>
          <w:bCs/>
          <w:sz w:val="24"/>
          <w:szCs w:val="24"/>
        </w:rPr>
        <w:t xml:space="preserve"> je velmi náročnou životní událostí, která je </w:t>
      </w:r>
      <w:r w:rsidRPr="00F67894">
        <w:rPr>
          <w:rFonts w:ascii="Palatino Linotype" w:hAnsi="Palatino Linotype"/>
          <w:bCs/>
          <w:sz w:val="24"/>
          <w:szCs w:val="24"/>
        </w:rPr>
        <w:t>v</w:t>
      </w:r>
      <w:r w:rsidR="003B1BF7">
        <w:rPr>
          <w:rFonts w:ascii="Palatino Linotype" w:hAnsi="Palatino Linotype"/>
          <w:bCs/>
          <w:sz w:val="24"/>
          <w:szCs w:val="24"/>
        </w:rPr>
        <w:t> </w:t>
      </w:r>
      <w:r w:rsidRPr="00F67894">
        <w:rPr>
          <w:rFonts w:ascii="Palatino Linotype" w:hAnsi="Palatino Linotype"/>
          <w:bCs/>
          <w:sz w:val="24"/>
          <w:szCs w:val="24"/>
        </w:rPr>
        <w:t>tabulce</w:t>
      </w:r>
      <w:r w:rsidR="003B1BF7">
        <w:rPr>
          <w:rFonts w:ascii="Palatino Linotype" w:hAnsi="Palatino Linotype"/>
          <w:bCs/>
          <w:sz w:val="24"/>
          <w:szCs w:val="24"/>
        </w:rPr>
        <w:t xml:space="preserve"> </w:t>
      </w:r>
      <w:r w:rsidR="00227CD6">
        <w:rPr>
          <w:rFonts w:ascii="Palatino Linotype" w:hAnsi="Palatino Linotype"/>
          <w:bCs/>
          <w:sz w:val="24"/>
          <w:szCs w:val="24"/>
        </w:rPr>
        <w:t>zatěžující</w:t>
      </w:r>
      <w:r w:rsidR="00E77D8E">
        <w:rPr>
          <w:rFonts w:ascii="Palatino Linotype" w:hAnsi="Palatino Linotype"/>
          <w:bCs/>
          <w:sz w:val="24"/>
          <w:szCs w:val="24"/>
        </w:rPr>
        <w:t>ch</w:t>
      </w:r>
      <w:r w:rsidR="00227CD6">
        <w:rPr>
          <w:rFonts w:ascii="Palatino Linotype" w:hAnsi="Palatino Linotype"/>
          <w:bCs/>
          <w:sz w:val="24"/>
          <w:szCs w:val="24"/>
        </w:rPr>
        <w:t xml:space="preserve"> </w:t>
      </w:r>
      <w:r w:rsidRPr="00F67894">
        <w:rPr>
          <w:rFonts w:ascii="Palatino Linotype" w:hAnsi="Palatino Linotype"/>
          <w:bCs/>
          <w:sz w:val="24"/>
          <w:szCs w:val="24"/>
        </w:rPr>
        <w:t>životních událostí</w:t>
      </w:r>
      <w:r w:rsidR="00227CD6">
        <w:rPr>
          <w:rFonts w:ascii="Palatino Linotype" w:hAnsi="Palatino Linotype"/>
          <w:bCs/>
          <w:sz w:val="24"/>
          <w:szCs w:val="24"/>
        </w:rPr>
        <w:t xml:space="preserve"> na druhém mí</w:t>
      </w:r>
      <w:r w:rsidR="00983B66">
        <w:rPr>
          <w:rFonts w:ascii="Palatino Linotype" w:hAnsi="Palatino Linotype"/>
          <w:bCs/>
          <w:sz w:val="24"/>
          <w:szCs w:val="24"/>
        </w:rPr>
        <w:t>stě v bodovém ohodnocení zátěže</w:t>
      </w:r>
      <w:r w:rsidRPr="00F67894">
        <w:rPr>
          <w:rFonts w:ascii="Palatino Linotype" w:hAnsi="Palatino Linotype"/>
          <w:bCs/>
          <w:sz w:val="24"/>
          <w:szCs w:val="24"/>
        </w:rPr>
        <w:t xml:space="preserve"> (Poupětová, 2009, s.19).</w:t>
      </w:r>
      <w:r w:rsidR="000675F1">
        <w:rPr>
          <w:rFonts w:ascii="Palatino Linotype" w:hAnsi="Palatino Linotype"/>
          <w:bCs/>
          <w:sz w:val="24"/>
          <w:szCs w:val="24"/>
        </w:rPr>
        <w:t xml:space="preserve"> Matoušek </w:t>
      </w:r>
      <w:r w:rsidR="00227CD6">
        <w:rPr>
          <w:rFonts w:ascii="Palatino Linotype" w:hAnsi="Palatino Linotype"/>
          <w:bCs/>
          <w:sz w:val="24"/>
          <w:szCs w:val="24"/>
        </w:rPr>
        <w:t>uvádí</w:t>
      </w:r>
      <w:r w:rsidR="000675F1">
        <w:rPr>
          <w:rFonts w:ascii="Palatino Linotype" w:hAnsi="Palatino Linotype"/>
          <w:bCs/>
          <w:sz w:val="24"/>
          <w:szCs w:val="24"/>
        </w:rPr>
        <w:t>, že je rozvod v jistém úhlu pohledu dokonce náročnější</w:t>
      </w:r>
      <w:r w:rsidR="00227CD6">
        <w:rPr>
          <w:rFonts w:ascii="Palatino Linotype" w:hAnsi="Palatino Linotype"/>
          <w:bCs/>
          <w:sz w:val="24"/>
          <w:szCs w:val="24"/>
        </w:rPr>
        <w:t>,</w:t>
      </w:r>
      <w:r w:rsidR="000675F1">
        <w:rPr>
          <w:rFonts w:ascii="Palatino Linotype" w:hAnsi="Palatino Linotype"/>
          <w:bCs/>
          <w:sz w:val="24"/>
          <w:szCs w:val="24"/>
        </w:rPr>
        <w:t xml:space="preserve"> než ztráta partnera. Jednak se hroutí </w:t>
      </w:r>
      <w:r w:rsidR="00227CD6">
        <w:rPr>
          <w:rFonts w:ascii="Palatino Linotype" w:hAnsi="Palatino Linotype"/>
          <w:bCs/>
          <w:sz w:val="24"/>
          <w:szCs w:val="24"/>
        </w:rPr>
        <w:t>životní projekt a partner</w:t>
      </w:r>
      <w:r w:rsidR="00574D52">
        <w:rPr>
          <w:rFonts w:ascii="Palatino Linotype" w:hAnsi="Palatino Linotype"/>
          <w:bCs/>
          <w:sz w:val="24"/>
          <w:szCs w:val="24"/>
        </w:rPr>
        <w:t>,</w:t>
      </w:r>
      <w:r w:rsidR="00227CD6">
        <w:rPr>
          <w:rFonts w:ascii="Palatino Linotype" w:hAnsi="Palatino Linotype"/>
          <w:bCs/>
          <w:sz w:val="24"/>
          <w:szCs w:val="24"/>
        </w:rPr>
        <w:t xml:space="preserve"> byť rozvedený, stále existuje a v případě společných potomků, j</w:t>
      </w:r>
      <w:r w:rsidR="00983B66">
        <w:rPr>
          <w:rFonts w:ascii="Palatino Linotype" w:hAnsi="Palatino Linotype"/>
          <w:bCs/>
          <w:sz w:val="24"/>
          <w:szCs w:val="24"/>
        </w:rPr>
        <w:t xml:space="preserve">e třeba s ním také komunikovat </w:t>
      </w:r>
      <w:r w:rsidR="00227CD6">
        <w:rPr>
          <w:rFonts w:ascii="Palatino Linotype" w:hAnsi="Palatino Linotype"/>
          <w:bCs/>
          <w:sz w:val="24"/>
          <w:szCs w:val="24"/>
        </w:rPr>
        <w:t>(Matoušek, 2015, s.21)</w:t>
      </w:r>
      <w:r w:rsidR="00983B66">
        <w:rPr>
          <w:rFonts w:ascii="Palatino Linotype" w:hAnsi="Palatino Linotype"/>
          <w:bCs/>
          <w:sz w:val="24"/>
          <w:szCs w:val="24"/>
        </w:rPr>
        <w:t>.</w:t>
      </w:r>
    </w:p>
    <w:p w:rsidR="00573836" w:rsidRPr="00573836" w:rsidRDefault="00573836" w:rsidP="00573836">
      <w:pPr>
        <w:keepNext/>
        <w:keepLines/>
        <w:numPr>
          <w:ilvl w:val="1"/>
          <w:numId w:val="1"/>
        </w:numPr>
        <w:spacing w:before="200" w:after="0"/>
        <w:jc w:val="both"/>
        <w:outlineLvl w:val="1"/>
        <w:rPr>
          <w:rFonts w:ascii="Palatino Linotype" w:eastAsiaTheme="majorEastAsia" w:hAnsi="Palatino Linotype" w:cstheme="majorBidi"/>
          <w:b/>
          <w:bCs/>
          <w:color w:val="000000" w:themeColor="text1"/>
          <w:sz w:val="24"/>
          <w:szCs w:val="24"/>
        </w:rPr>
      </w:pPr>
      <w:r w:rsidRPr="00573836">
        <w:rPr>
          <w:rFonts w:ascii="Palatino Linotype" w:eastAsiaTheme="majorEastAsia" w:hAnsi="Palatino Linotype" w:cstheme="majorBidi"/>
          <w:b/>
          <w:bCs/>
          <w:color w:val="000000" w:themeColor="text1"/>
          <w:sz w:val="24"/>
          <w:szCs w:val="24"/>
        </w:rPr>
        <w:t>Neformální vztahy a jejich soudržnost</w:t>
      </w:r>
    </w:p>
    <w:p w:rsidR="00573836" w:rsidRDefault="00573836" w:rsidP="00573836">
      <w:pPr>
        <w:spacing w:after="0"/>
        <w:jc w:val="both"/>
        <w:rPr>
          <w:rFonts w:ascii="Palatino Linotype" w:hAnsi="Palatino Linotype"/>
          <w:bCs/>
          <w:sz w:val="24"/>
          <w:szCs w:val="24"/>
        </w:rPr>
      </w:pPr>
      <w:r w:rsidRPr="00F67894">
        <w:rPr>
          <w:rFonts w:ascii="Palatino Linotype" w:hAnsi="Palatino Linotype"/>
          <w:bCs/>
          <w:sz w:val="24"/>
          <w:szCs w:val="24"/>
        </w:rPr>
        <w:t>Šmolka a Mach uvádí, že přibývá neformálních vztahů, bez sňatku. Tím větší riziko vzniká v oblasti rozpadu rodiny, kdy je její soudržno</w:t>
      </w:r>
      <w:r>
        <w:rPr>
          <w:rFonts w:ascii="Palatino Linotype" w:hAnsi="Palatino Linotype"/>
          <w:bCs/>
          <w:sz w:val="24"/>
          <w:szCs w:val="24"/>
        </w:rPr>
        <w:t>st labilnější. „Nemalý</w:t>
      </w:r>
      <w:r w:rsidRPr="00F67894">
        <w:rPr>
          <w:rFonts w:ascii="Palatino Linotype" w:hAnsi="Palatino Linotype"/>
          <w:bCs/>
          <w:sz w:val="24"/>
          <w:szCs w:val="24"/>
        </w:rPr>
        <w:t xml:space="preserve"> vliv má také čas, který tráví rodiny pohromadě, ten se zredukoval za pos</w:t>
      </w:r>
      <w:r>
        <w:rPr>
          <w:rFonts w:ascii="Palatino Linotype" w:hAnsi="Palatino Linotype"/>
          <w:bCs/>
          <w:sz w:val="24"/>
          <w:szCs w:val="24"/>
        </w:rPr>
        <w:t>ledních 20 let o 12 hodin týdně</w:t>
      </w:r>
      <w:r w:rsidRPr="00F67894">
        <w:rPr>
          <w:rFonts w:ascii="Palatino Linotype" w:hAnsi="Palatino Linotype"/>
          <w:bCs/>
          <w:sz w:val="24"/>
          <w:szCs w:val="24"/>
        </w:rPr>
        <w:t>“ (Šmolka, Mach, 2008, s.12-14). Děti tráví mnoho času u televize</w:t>
      </w:r>
      <w:r w:rsidR="00574D52">
        <w:rPr>
          <w:rFonts w:ascii="Palatino Linotype" w:hAnsi="Palatino Linotype"/>
          <w:bCs/>
          <w:sz w:val="24"/>
          <w:szCs w:val="24"/>
        </w:rPr>
        <w:t>,</w:t>
      </w:r>
      <w:r w:rsidRPr="00F67894">
        <w:rPr>
          <w:rFonts w:ascii="Palatino Linotype" w:hAnsi="Palatino Linotype"/>
          <w:bCs/>
          <w:sz w:val="24"/>
          <w:szCs w:val="24"/>
        </w:rPr>
        <w:t xml:space="preserve"> tzv. třetího rodiče nebo u počítače. Rodinná soudržnost se vytrácí. Do popředí jde vzdělání a budování kariéry před rodinnými aktivitami, které vztahy utužují. Matoušek uvádí, že v letech </w:t>
      </w:r>
      <w:r w:rsidRPr="00F67894">
        <w:rPr>
          <w:rFonts w:ascii="Palatino Linotype" w:hAnsi="Palatino Linotype"/>
          <w:bCs/>
          <w:sz w:val="24"/>
          <w:szCs w:val="24"/>
        </w:rPr>
        <w:lastRenderedPageBreak/>
        <w:t>sedmdesátých významně vzrostla tendence prosazování individuá</w:t>
      </w:r>
      <w:r>
        <w:rPr>
          <w:rFonts w:ascii="Palatino Linotype" w:hAnsi="Palatino Linotype"/>
          <w:bCs/>
          <w:sz w:val="24"/>
          <w:szCs w:val="24"/>
        </w:rPr>
        <w:t>lních zájmů nad zájmy rodinnými</w:t>
      </w:r>
      <w:r w:rsidRPr="00F67894">
        <w:rPr>
          <w:rFonts w:ascii="Palatino Linotype" w:hAnsi="Palatino Linotype"/>
          <w:bCs/>
          <w:sz w:val="24"/>
          <w:szCs w:val="24"/>
        </w:rPr>
        <w:t xml:space="preserve"> (Matoušek, 1993, s.15). Nejen v sedmdesátých letech, ale i dnes jdou do popředí zájmy individuální. </w:t>
      </w:r>
    </w:p>
    <w:p w:rsidR="004104D1" w:rsidRPr="004104D1" w:rsidRDefault="004104D1" w:rsidP="004104D1">
      <w:pPr>
        <w:spacing w:after="0" w:line="240" w:lineRule="auto"/>
        <w:jc w:val="both"/>
        <w:rPr>
          <w:rFonts w:ascii="Palatino Linotype" w:hAnsi="Palatino Linotype"/>
          <w:bCs/>
          <w:sz w:val="24"/>
          <w:szCs w:val="24"/>
        </w:rPr>
      </w:pPr>
    </w:p>
    <w:p w:rsidR="00F67894" w:rsidRPr="00A52ADB" w:rsidRDefault="00F67894" w:rsidP="00F67894">
      <w:pPr>
        <w:keepNext/>
        <w:keepLines/>
        <w:numPr>
          <w:ilvl w:val="1"/>
          <w:numId w:val="1"/>
        </w:numPr>
        <w:spacing w:before="200" w:after="0"/>
        <w:jc w:val="both"/>
        <w:outlineLvl w:val="1"/>
        <w:rPr>
          <w:rFonts w:ascii="Palatino Linotype" w:eastAsiaTheme="majorEastAsia" w:hAnsi="Palatino Linotype" w:cstheme="majorBidi"/>
          <w:b/>
          <w:bCs/>
          <w:color w:val="000000" w:themeColor="text1"/>
          <w:sz w:val="24"/>
          <w:szCs w:val="24"/>
        </w:rPr>
      </w:pPr>
      <w:r w:rsidRPr="00A52ADB">
        <w:rPr>
          <w:rFonts w:ascii="Palatino Linotype" w:eastAsiaTheme="majorEastAsia" w:hAnsi="Palatino Linotype" w:cstheme="majorBidi"/>
          <w:b/>
          <w:bCs/>
          <w:color w:val="000000" w:themeColor="text1"/>
          <w:sz w:val="24"/>
          <w:szCs w:val="24"/>
        </w:rPr>
        <w:t>Druhy rozvodu</w:t>
      </w:r>
    </w:p>
    <w:p w:rsidR="00BB0EB5" w:rsidRPr="00E4383C" w:rsidRDefault="00F67894" w:rsidP="00BB0EB5">
      <w:pPr>
        <w:spacing w:after="0" w:line="240" w:lineRule="auto"/>
        <w:jc w:val="both"/>
        <w:rPr>
          <w:rFonts w:ascii="Palatino Linotype" w:hAnsi="Palatino Linotype"/>
          <w:bCs/>
          <w:color w:val="0070C0"/>
        </w:rPr>
      </w:pPr>
      <w:r w:rsidRPr="00F67894">
        <w:rPr>
          <w:rFonts w:ascii="Palatino Linotype" w:hAnsi="Palatino Linotype"/>
          <w:bCs/>
          <w:sz w:val="24"/>
          <w:szCs w:val="24"/>
        </w:rPr>
        <w:t>1. „Smluvný (nesporný) rozvod –</w:t>
      </w:r>
      <w:r w:rsidR="00E4383C" w:rsidRPr="00E92C30">
        <w:rPr>
          <w:rFonts w:ascii="Palatino Linotype" w:hAnsi="Palatino Linotype"/>
          <w:bCs/>
          <w:sz w:val="24"/>
          <w:szCs w:val="24"/>
        </w:rPr>
        <w:t xml:space="preserve"> </w:t>
      </w:r>
      <w:r w:rsidR="00B856DB" w:rsidRPr="00E92C30">
        <w:rPr>
          <w:rFonts w:ascii="Palatino Linotype" w:hAnsi="Palatino Linotype"/>
          <w:bCs/>
          <w:sz w:val="24"/>
          <w:szCs w:val="24"/>
        </w:rPr>
        <w:t>V občanském zákoníku v z</w:t>
      </w:r>
      <w:r w:rsidR="00D25642" w:rsidRPr="00E92C30">
        <w:rPr>
          <w:rFonts w:ascii="Palatino Linotype" w:hAnsi="Palatino Linotype"/>
          <w:bCs/>
          <w:sz w:val="24"/>
          <w:szCs w:val="24"/>
        </w:rPr>
        <w:t>ákon</w:t>
      </w:r>
      <w:r w:rsidR="00B856DB" w:rsidRPr="00E92C30">
        <w:rPr>
          <w:rFonts w:ascii="Palatino Linotype" w:hAnsi="Palatino Linotype"/>
          <w:bCs/>
          <w:sz w:val="24"/>
          <w:szCs w:val="24"/>
        </w:rPr>
        <w:t>ě</w:t>
      </w:r>
      <w:r w:rsidR="00D25642" w:rsidRPr="00E92C30">
        <w:rPr>
          <w:rFonts w:ascii="Palatino Linotype" w:hAnsi="Palatino Linotype"/>
          <w:bCs/>
          <w:sz w:val="24"/>
          <w:szCs w:val="24"/>
        </w:rPr>
        <w:t xml:space="preserve"> č.89/2012 Sb., část</w:t>
      </w:r>
      <w:r w:rsidR="00B856DB" w:rsidRPr="00E92C30">
        <w:rPr>
          <w:rFonts w:ascii="Palatino Linotype" w:hAnsi="Palatino Linotype"/>
          <w:bCs/>
          <w:sz w:val="24"/>
          <w:szCs w:val="24"/>
        </w:rPr>
        <w:t>i druhé</w:t>
      </w:r>
      <w:r w:rsidR="00073156">
        <w:rPr>
          <w:rFonts w:ascii="Palatino Linotype" w:hAnsi="Palatino Linotype"/>
          <w:bCs/>
          <w:sz w:val="24"/>
          <w:szCs w:val="24"/>
        </w:rPr>
        <w:t>, r</w:t>
      </w:r>
      <w:r w:rsidR="00D25642" w:rsidRPr="00E92C30">
        <w:rPr>
          <w:rFonts w:ascii="Palatino Linotype" w:hAnsi="Palatino Linotype"/>
          <w:bCs/>
          <w:sz w:val="24"/>
          <w:szCs w:val="24"/>
        </w:rPr>
        <w:t>odinné právo</w:t>
      </w:r>
      <w:r w:rsidR="00B856DB" w:rsidRPr="00E92C30">
        <w:rPr>
          <w:rFonts w:ascii="Palatino Linotype" w:hAnsi="Palatino Linotype"/>
          <w:bCs/>
          <w:sz w:val="24"/>
          <w:szCs w:val="24"/>
        </w:rPr>
        <w:t>,</w:t>
      </w:r>
      <w:r w:rsidR="00B856DB" w:rsidRPr="008A41D3">
        <w:rPr>
          <w:rFonts w:ascii="Palatino Linotype" w:hAnsi="Palatino Linotype"/>
          <w:bCs/>
          <w:sz w:val="24"/>
          <w:szCs w:val="24"/>
        </w:rPr>
        <w:t xml:space="preserve"> </w:t>
      </w:r>
      <w:r w:rsidR="00290F37">
        <w:rPr>
          <w:rFonts w:ascii="Palatino Linotype" w:hAnsi="Palatino Linotype"/>
          <w:bCs/>
          <w:sz w:val="24"/>
          <w:szCs w:val="24"/>
        </w:rPr>
        <w:t xml:space="preserve">ve znění pozdějších předpisů, </w:t>
      </w:r>
      <w:r w:rsidR="00B856DB" w:rsidRPr="008A41D3">
        <w:rPr>
          <w:rFonts w:ascii="Palatino Linotype" w:hAnsi="Palatino Linotype"/>
          <w:bCs/>
          <w:sz w:val="24"/>
          <w:szCs w:val="24"/>
        </w:rPr>
        <w:t xml:space="preserve">§ 757 </w:t>
      </w:r>
      <w:bookmarkStart w:id="0" w:name="p757-1"/>
      <w:bookmarkEnd w:id="0"/>
      <w:r w:rsidR="00B856DB" w:rsidRPr="008A41D3">
        <w:rPr>
          <w:rFonts w:ascii="Palatino Linotype" w:hAnsi="Palatino Linotype"/>
          <w:bCs/>
          <w:sz w:val="24"/>
          <w:szCs w:val="24"/>
        </w:rPr>
        <w:t>(1)</w:t>
      </w:r>
      <w:r w:rsidR="00B856DB" w:rsidRPr="00E92C30">
        <w:rPr>
          <w:rFonts w:ascii="Palatino Linotype" w:hAnsi="Palatino Linotype"/>
          <w:bCs/>
          <w:sz w:val="24"/>
          <w:szCs w:val="24"/>
        </w:rPr>
        <w:t> </w:t>
      </w:r>
      <w:r w:rsidR="00574D52">
        <w:rPr>
          <w:rFonts w:ascii="Palatino Linotype" w:hAnsi="Palatino Linotype"/>
          <w:bCs/>
          <w:sz w:val="24"/>
          <w:szCs w:val="24"/>
        </w:rPr>
        <w:t xml:space="preserve">se </w:t>
      </w:r>
      <w:r w:rsidR="00B856DB" w:rsidRPr="00E92C30">
        <w:rPr>
          <w:rFonts w:ascii="Palatino Linotype" w:hAnsi="Palatino Linotype"/>
          <w:bCs/>
          <w:sz w:val="24"/>
          <w:szCs w:val="24"/>
        </w:rPr>
        <w:t>uvádí: „</w:t>
      </w:r>
      <w:r w:rsidR="00BB0EB5" w:rsidRPr="00E92C30">
        <w:rPr>
          <w:rFonts w:ascii="Palatino Linotype" w:hAnsi="Palatino Linotype"/>
          <w:bCs/>
          <w:sz w:val="24"/>
          <w:szCs w:val="24"/>
        </w:rPr>
        <w:t>Připojí-li se manžel k návrhu na rozvod manželství, který podá druhý z ma</w:t>
      </w:r>
      <w:r w:rsidR="00B856DB" w:rsidRPr="00E92C30">
        <w:rPr>
          <w:rFonts w:ascii="Palatino Linotype" w:hAnsi="Palatino Linotype"/>
          <w:bCs/>
          <w:sz w:val="24"/>
          <w:szCs w:val="24"/>
        </w:rPr>
        <w:t>nželů, soud manželství rozvede“</w:t>
      </w:r>
      <w:r w:rsidR="003D2A4B" w:rsidRPr="003D2A4B">
        <w:t xml:space="preserve"> </w:t>
      </w:r>
      <w:r w:rsidR="003D2A4B" w:rsidRPr="003D2A4B">
        <w:rPr>
          <w:rFonts w:ascii="Palatino Linotype" w:hAnsi="Palatino Linotype"/>
          <w:bCs/>
          <w:sz w:val="24"/>
          <w:szCs w:val="24"/>
        </w:rPr>
        <w:t xml:space="preserve">(zakonyprolidi, 2019, [online]). </w:t>
      </w:r>
      <w:r w:rsidR="00B856DB" w:rsidRPr="00E92C30">
        <w:rPr>
          <w:rFonts w:ascii="Palatino Linotype" w:hAnsi="Palatino Linotype"/>
          <w:bCs/>
          <w:sz w:val="24"/>
          <w:szCs w:val="24"/>
        </w:rPr>
        <w:t xml:space="preserve"> Př</w:t>
      </w:r>
      <w:r w:rsidR="00E92C30" w:rsidRPr="00E92C30">
        <w:rPr>
          <w:rFonts w:ascii="Palatino Linotype" w:hAnsi="Palatino Linotype"/>
          <w:bCs/>
          <w:sz w:val="24"/>
          <w:szCs w:val="24"/>
        </w:rPr>
        <w:t xml:space="preserve">ed nesporným rozvodem je nutné, aby měli manželé mezi sebou dohodu </w:t>
      </w:r>
      <w:r w:rsidR="00B856DB" w:rsidRPr="00E92C30">
        <w:rPr>
          <w:rFonts w:ascii="Palatino Linotype" w:hAnsi="Palatino Linotype"/>
          <w:bCs/>
          <w:sz w:val="24"/>
          <w:szCs w:val="24"/>
        </w:rPr>
        <w:t>ve věci vypořádání společného jmění, styk</w:t>
      </w:r>
      <w:r w:rsidR="00E92C30" w:rsidRPr="00E92C30">
        <w:rPr>
          <w:rFonts w:ascii="Palatino Linotype" w:hAnsi="Palatino Linotype"/>
          <w:bCs/>
          <w:sz w:val="24"/>
          <w:szCs w:val="24"/>
        </w:rPr>
        <w:t>u</w:t>
      </w:r>
      <w:r w:rsidR="00B856DB" w:rsidRPr="00E92C30">
        <w:rPr>
          <w:rFonts w:ascii="Palatino Linotype" w:hAnsi="Palatino Linotype"/>
          <w:bCs/>
          <w:sz w:val="24"/>
          <w:szCs w:val="24"/>
        </w:rPr>
        <w:t xml:space="preserve"> s nezletilými dětmi</w:t>
      </w:r>
      <w:r w:rsidR="00E92C30" w:rsidRPr="00E92C30">
        <w:rPr>
          <w:rFonts w:ascii="Palatino Linotype" w:hAnsi="Palatino Linotype"/>
          <w:bCs/>
          <w:sz w:val="24"/>
          <w:szCs w:val="24"/>
        </w:rPr>
        <w:t>, výživného a užívání společného bydlení.</w:t>
      </w:r>
    </w:p>
    <w:p w:rsidR="00F67894" w:rsidRPr="00F67894" w:rsidRDefault="00F67894" w:rsidP="00F67894">
      <w:pPr>
        <w:spacing w:after="0" w:line="240" w:lineRule="auto"/>
        <w:jc w:val="both"/>
        <w:rPr>
          <w:rFonts w:ascii="Palatino Linotype" w:hAnsi="Palatino Linotype"/>
          <w:bCs/>
          <w:sz w:val="24"/>
          <w:szCs w:val="24"/>
        </w:rPr>
      </w:pPr>
      <w:r w:rsidRPr="00F67894">
        <w:rPr>
          <w:rFonts w:ascii="Palatino Linotype" w:hAnsi="Palatino Linotype"/>
          <w:bCs/>
          <w:sz w:val="24"/>
          <w:szCs w:val="24"/>
        </w:rPr>
        <w:t>2. Tradiční typ rozvodu řeší v několika stáních u soudu záležitosti ohledně bydlení, výchovy dětí, styku rodičů s dětmi, výživného a majetk</w:t>
      </w:r>
      <w:r w:rsidR="00983B66">
        <w:rPr>
          <w:rFonts w:ascii="Palatino Linotype" w:hAnsi="Palatino Linotype"/>
          <w:bCs/>
          <w:sz w:val="24"/>
          <w:szCs w:val="24"/>
        </w:rPr>
        <w:t>u. Návrh podává jeden z manželů</w:t>
      </w:r>
      <w:r w:rsidRPr="00F67894">
        <w:rPr>
          <w:rFonts w:ascii="Palatino Linotype" w:hAnsi="Palatino Linotype"/>
          <w:bCs/>
          <w:sz w:val="24"/>
          <w:szCs w:val="24"/>
        </w:rPr>
        <w:t xml:space="preserve"> (Matoušek, 2014, s.157). Trvání a průběh soudního řízení záleží hlavně na schopnosti domluvit se mezi rozvádějícím se párem. K tomu může přispět i nová praxe tzv.Cochemská.</w:t>
      </w:r>
    </w:p>
    <w:p w:rsidR="00F67894" w:rsidRPr="00F67894" w:rsidRDefault="00F67894" w:rsidP="00F67894">
      <w:pPr>
        <w:ind w:firstLine="708"/>
        <w:jc w:val="both"/>
        <w:rPr>
          <w:sz w:val="24"/>
          <w:szCs w:val="24"/>
        </w:rPr>
      </w:pPr>
    </w:p>
    <w:p w:rsidR="00F67894" w:rsidRPr="00A52ADB" w:rsidRDefault="00F67894" w:rsidP="00F67894">
      <w:pPr>
        <w:keepNext/>
        <w:keepLines/>
        <w:numPr>
          <w:ilvl w:val="1"/>
          <w:numId w:val="1"/>
        </w:numPr>
        <w:spacing w:before="200" w:after="0"/>
        <w:jc w:val="both"/>
        <w:outlineLvl w:val="1"/>
        <w:rPr>
          <w:rFonts w:ascii="Palatino Linotype" w:eastAsiaTheme="majorEastAsia" w:hAnsi="Palatino Linotype" w:cstheme="majorBidi"/>
          <w:b/>
          <w:bCs/>
          <w:color w:val="000000" w:themeColor="text1"/>
          <w:sz w:val="24"/>
          <w:szCs w:val="24"/>
        </w:rPr>
      </w:pPr>
      <w:r w:rsidRPr="00A52ADB">
        <w:rPr>
          <w:rFonts w:ascii="Palatino Linotype" w:eastAsiaTheme="majorEastAsia" w:hAnsi="Palatino Linotype" w:cstheme="majorBidi"/>
          <w:b/>
          <w:bCs/>
          <w:color w:val="000000" w:themeColor="text1"/>
          <w:sz w:val="24"/>
          <w:szCs w:val="24"/>
        </w:rPr>
        <w:t>Cochemská praxe</w:t>
      </w:r>
    </w:p>
    <w:p w:rsidR="00F67894" w:rsidRPr="00F67894" w:rsidRDefault="00F67894" w:rsidP="00F67894">
      <w:pPr>
        <w:spacing w:after="0" w:line="240" w:lineRule="auto"/>
        <w:jc w:val="both"/>
        <w:rPr>
          <w:rFonts w:ascii="Palatino Linotype" w:hAnsi="Palatino Linotype"/>
          <w:bCs/>
          <w:sz w:val="24"/>
          <w:szCs w:val="24"/>
        </w:rPr>
      </w:pPr>
      <w:r w:rsidRPr="00F67894">
        <w:t>„</w:t>
      </w:r>
      <w:r w:rsidRPr="00F67894">
        <w:rPr>
          <w:rFonts w:ascii="Palatino Linotype" w:hAnsi="Palatino Linotype"/>
          <w:bCs/>
          <w:sz w:val="24"/>
          <w:szCs w:val="24"/>
        </w:rPr>
        <w:t>Cochemský systém“ použil poprvé soudce J. Rudolph v německém městě Cochem. „Soud pracující v tomto režimu nepřijímá žádost o rozvod manželů s nezletilými dětmi, pokud k ní není připojen tzv. rodičovský plán, zahrnující do</w:t>
      </w:r>
      <w:r w:rsidR="00C75B7D">
        <w:rPr>
          <w:rFonts w:ascii="Palatino Linotype" w:hAnsi="Palatino Linotype"/>
          <w:bCs/>
          <w:sz w:val="24"/>
          <w:szCs w:val="24"/>
        </w:rPr>
        <w:t xml:space="preserve">hody o výchově a  bydlení dětí </w:t>
      </w:r>
      <w:r w:rsidRPr="00F67894">
        <w:rPr>
          <w:rFonts w:ascii="Palatino Linotype" w:hAnsi="Palatino Linotype"/>
          <w:bCs/>
          <w:sz w:val="24"/>
          <w:szCs w:val="24"/>
        </w:rPr>
        <w:t>“(</w:t>
      </w:r>
      <w:r w:rsidR="002F6FD2" w:rsidRPr="002F6FD2">
        <w:rPr>
          <w:rFonts w:ascii="Palatino Linotype" w:hAnsi="Palatino Linotype"/>
          <w:bCs/>
          <w:sz w:val="24"/>
          <w:szCs w:val="24"/>
        </w:rPr>
        <w:t xml:space="preserve"> </w:t>
      </w:r>
      <w:r w:rsidR="002F6FD2" w:rsidRPr="00F67894">
        <w:rPr>
          <w:rFonts w:ascii="Palatino Linotype" w:hAnsi="Palatino Linotype"/>
          <w:bCs/>
          <w:sz w:val="24"/>
          <w:szCs w:val="24"/>
        </w:rPr>
        <w:t>Rudoph, 2010</w:t>
      </w:r>
      <w:r w:rsidR="002F6FD2">
        <w:rPr>
          <w:rFonts w:ascii="Palatino Linotype" w:hAnsi="Palatino Linotype"/>
          <w:bCs/>
          <w:sz w:val="24"/>
          <w:szCs w:val="24"/>
        </w:rPr>
        <w:t xml:space="preserve"> in Matoušek, 2014, s.164</w:t>
      </w:r>
      <w:r w:rsidRPr="00F67894">
        <w:rPr>
          <w:rFonts w:ascii="Palatino Linotype" w:hAnsi="Palatino Linotype"/>
          <w:bCs/>
          <w:sz w:val="24"/>
          <w:szCs w:val="24"/>
        </w:rPr>
        <w:t>).</w:t>
      </w:r>
    </w:p>
    <w:p w:rsidR="00F67894" w:rsidRDefault="00F67894" w:rsidP="00F67894">
      <w:pPr>
        <w:spacing w:after="0" w:line="240" w:lineRule="auto"/>
        <w:jc w:val="both"/>
        <w:rPr>
          <w:rFonts w:ascii="Times New Roman" w:hAnsi="Times New Roman" w:cs="Times New Roman"/>
          <w:sz w:val="24"/>
          <w:szCs w:val="24"/>
        </w:rPr>
      </w:pPr>
      <w:r w:rsidRPr="00F67894">
        <w:rPr>
          <w:rFonts w:ascii="Palatino Linotype" w:hAnsi="Palatino Linotype"/>
          <w:bCs/>
          <w:sz w:val="24"/>
          <w:szCs w:val="24"/>
        </w:rPr>
        <w:t>Do p</w:t>
      </w:r>
      <w:r w:rsidR="002F6FD2">
        <w:rPr>
          <w:rFonts w:ascii="Palatino Linotype" w:hAnsi="Palatino Linotype"/>
          <w:bCs/>
          <w:sz w:val="24"/>
          <w:szCs w:val="24"/>
        </w:rPr>
        <w:t>rocesu řešení sporu mezi rodiči</w:t>
      </w:r>
      <w:r w:rsidRPr="00F67894">
        <w:rPr>
          <w:rFonts w:ascii="Palatino Linotype" w:hAnsi="Palatino Linotype"/>
          <w:bCs/>
          <w:sz w:val="24"/>
          <w:szCs w:val="24"/>
        </w:rPr>
        <w:t xml:space="preserve"> jsou zapojeni odborníci. Je vytvořena interdisciplinární spolupráce. Pokud rodiče nedosáhli dohody, doprovázejí je sociální pracovníci na základě rozhodnutí soudu do psychologických poraden, nebo podobných institucí, kde je kladen důraz na rodičovskou zodpovědnost. Na názor dítěte není kladen přílišný důraz, naopak dítě se do procesu zapojuje jen v případě, kdy to vyžadují jeho rodiče</w:t>
      </w:r>
      <w:r w:rsidR="002F6FD2">
        <w:rPr>
          <w:rFonts w:ascii="Palatino Linotype" w:hAnsi="Palatino Linotype"/>
          <w:bCs/>
          <w:sz w:val="24"/>
          <w:szCs w:val="24"/>
        </w:rPr>
        <w:t>,</w:t>
      </w:r>
      <w:r w:rsidRPr="00F67894">
        <w:rPr>
          <w:rFonts w:ascii="Palatino Linotype" w:hAnsi="Palatino Linotype"/>
          <w:bCs/>
          <w:sz w:val="24"/>
          <w:szCs w:val="24"/>
        </w:rPr>
        <w:t xml:space="preserve"> nebo je iniciátorem sama poradna. Je to z důvodu, že dítě mů</w:t>
      </w:r>
      <w:r w:rsidR="00290F37">
        <w:rPr>
          <w:rFonts w:ascii="Palatino Linotype" w:hAnsi="Palatino Linotype"/>
          <w:bCs/>
          <w:sz w:val="24"/>
          <w:szCs w:val="24"/>
        </w:rPr>
        <w:t>že být ovlivněno názorem rodičů</w:t>
      </w:r>
      <w:r w:rsidRPr="00F67894">
        <w:rPr>
          <w:rFonts w:ascii="Palatino Linotype" w:hAnsi="Palatino Linotype"/>
          <w:bCs/>
          <w:sz w:val="24"/>
          <w:szCs w:val="24"/>
        </w:rPr>
        <w:t xml:space="preserve"> (</w:t>
      </w:r>
      <w:r w:rsidR="00C75B7D">
        <w:rPr>
          <w:rFonts w:ascii="Palatino Linotype" w:hAnsi="Palatino Linotype"/>
          <w:bCs/>
          <w:sz w:val="24"/>
          <w:szCs w:val="24"/>
        </w:rPr>
        <w:t xml:space="preserve">Nováková, Matoušek, </w:t>
      </w:r>
      <w:r w:rsidR="00C75B7D" w:rsidRPr="00C75B7D">
        <w:rPr>
          <w:rFonts w:ascii="Palatino Linotype" w:hAnsi="Palatino Linotype"/>
          <w:bCs/>
          <w:sz w:val="24"/>
          <w:szCs w:val="24"/>
        </w:rPr>
        <w:t>2017</w:t>
      </w:r>
      <w:r w:rsidR="002F6FD2" w:rsidRPr="00F67894">
        <w:rPr>
          <w:rFonts w:ascii="Palatino Linotype" w:hAnsi="Palatino Linotype"/>
          <w:bCs/>
          <w:sz w:val="24"/>
          <w:szCs w:val="24"/>
        </w:rPr>
        <w:t xml:space="preserve"> </w:t>
      </w:r>
      <w:r w:rsidR="002F6FD2" w:rsidRPr="001E61D4">
        <w:rPr>
          <w:rFonts w:ascii="Times New Roman" w:hAnsi="Times New Roman" w:cs="Times New Roman"/>
          <w:sz w:val="24"/>
          <w:szCs w:val="24"/>
        </w:rPr>
        <w:t>[online]</w:t>
      </w:r>
      <w:r w:rsidR="002F6FD2">
        <w:rPr>
          <w:rFonts w:ascii="Times New Roman" w:hAnsi="Times New Roman" w:cs="Times New Roman"/>
          <w:sz w:val="24"/>
          <w:szCs w:val="24"/>
        </w:rPr>
        <w:t>)</w:t>
      </w:r>
      <w:r w:rsidR="002F6FD2" w:rsidRPr="005E6777">
        <w:rPr>
          <w:rFonts w:ascii="Times New Roman" w:hAnsi="Times New Roman" w:cs="Times New Roman"/>
          <w:sz w:val="24"/>
          <w:szCs w:val="24"/>
        </w:rPr>
        <w:t>.</w:t>
      </w:r>
    </w:p>
    <w:p w:rsidR="00C75B7D" w:rsidRPr="00F67894" w:rsidRDefault="00C75B7D" w:rsidP="00F67894">
      <w:pPr>
        <w:spacing w:after="0" w:line="240" w:lineRule="auto"/>
        <w:jc w:val="both"/>
        <w:rPr>
          <w:rFonts w:ascii="Palatino Linotype" w:hAnsi="Palatino Linotype"/>
          <w:bCs/>
          <w:sz w:val="24"/>
          <w:szCs w:val="24"/>
        </w:rPr>
      </w:pPr>
    </w:p>
    <w:p w:rsidR="00F67894" w:rsidRPr="00F67894" w:rsidRDefault="00F67894" w:rsidP="00F67894">
      <w:pPr>
        <w:spacing w:after="0" w:line="240" w:lineRule="auto"/>
        <w:jc w:val="both"/>
        <w:rPr>
          <w:rFonts w:ascii="Palatino Linotype" w:hAnsi="Palatino Linotype"/>
          <w:bCs/>
          <w:sz w:val="24"/>
          <w:szCs w:val="24"/>
        </w:rPr>
      </w:pPr>
      <w:r w:rsidRPr="00F67894">
        <w:rPr>
          <w:rFonts w:ascii="Palatino Linotype" w:hAnsi="Palatino Linotype"/>
          <w:bCs/>
          <w:sz w:val="24"/>
          <w:szCs w:val="24"/>
        </w:rPr>
        <w:t>Internetový zdroj uvádí 4 základní principy Cochemské praxe</w:t>
      </w:r>
      <w:r w:rsidR="00C75B7D">
        <w:rPr>
          <w:rFonts w:ascii="Palatino Linotype" w:hAnsi="Palatino Linotype"/>
          <w:bCs/>
          <w:sz w:val="24"/>
          <w:szCs w:val="24"/>
        </w:rPr>
        <w:t xml:space="preserve"> </w:t>
      </w:r>
      <w:r w:rsidR="00C75B7D" w:rsidRPr="00F67894">
        <w:rPr>
          <w:rFonts w:ascii="Palatino Linotype" w:hAnsi="Palatino Linotype"/>
          <w:bCs/>
          <w:sz w:val="24"/>
          <w:szCs w:val="24"/>
        </w:rPr>
        <w:t>(</w:t>
      </w:r>
      <w:r w:rsidR="00C75B7D">
        <w:rPr>
          <w:rFonts w:ascii="Palatino Linotype" w:hAnsi="Palatino Linotype"/>
          <w:bCs/>
          <w:sz w:val="24"/>
          <w:szCs w:val="24"/>
        </w:rPr>
        <w:t xml:space="preserve">cochem,2019 </w:t>
      </w:r>
      <w:r w:rsidR="00C75B7D" w:rsidRPr="001E61D4">
        <w:rPr>
          <w:rFonts w:ascii="Times New Roman" w:hAnsi="Times New Roman" w:cs="Times New Roman"/>
          <w:sz w:val="24"/>
          <w:szCs w:val="24"/>
        </w:rPr>
        <w:t>[online]</w:t>
      </w:r>
      <w:r w:rsidR="00C75B7D">
        <w:rPr>
          <w:rFonts w:ascii="Times New Roman" w:hAnsi="Times New Roman" w:cs="Times New Roman"/>
          <w:sz w:val="24"/>
          <w:szCs w:val="24"/>
        </w:rPr>
        <w:t>)</w:t>
      </w:r>
      <w:r w:rsidR="00C75B7D" w:rsidRPr="005E6777">
        <w:rPr>
          <w:rFonts w:ascii="Times New Roman" w:hAnsi="Times New Roman" w:cs="Times New Roman"/>
          <w:sz w:val="24"/>
          <w:szCs w:val="24"/>
        </w:rPr>
        <w:t>.</w:t>
      </w:r>
      <w:r w:rsidRPr="00F67894">
        <w:rPr>
          <w:rFonts w:ascii="Palatino Linotype" w:hAnsi="Palatino Linotype"/>
          <w:bCs/>
          <w:sz w:val="24"/>
          <w:szCs w:val="24"/>
        </w:rPr>
        <w:t>:</w:t>
      </w:r>
    </w:p>
    <w:p w:rsidR="00F67894" w:rsidRPr="00F67894" w:rsidRDefault="00F67894" w:rsidP="00F67894">
      <w:pPr>
        <w:spacing w:after="0" w:line="240" w:lineRule="auto"/>
        <w:jc w:val="both"/>
        <w:rPr>
          <w:rFonts w:ascii="Palatino Linotype" w:hAnsi="Palatino Linotype"/>
          <w:bCs/>
          <w:sz w:val="24"/>
          <w:szCs w:val="24"/>
        </w:rPr>
      </w:pPr>
    </w:p>
    <w:p w:rsidR="00F67894" w:rsidRPr="00F67894" w:rsidRDefault="00F67894" w:rsidP="00F67894">
      <w:pPr>
        <w:spacing w:after="0" w:line="240" w:lineRule="auto"/>
        <w:jc w:val="both"/>
        <w:rPr>
          <w:rFonts w:ascii="Palatino Linotype" w:hAnsi="Palatino Linotype"/>
          <w:bCs/>
          <w:sz w:val="24"/>
          <w:szCs w:val="24"/>
        </w:rPr>
      </w:pPr>
      <w:r w:rsidRPr="00F67894">
        <w:rPr>
          <w:rFonts w:ascii="Palatino Linotype" w:hAnsi="Palatino Linotype"/>
          <w:bCs/>
          <w:sz w:val="24"/>
          <w:szCs w:val="24"/>
        </w:rPr>
        <w:t>1. „Snaha o co nejrychlejší vyřešení sporu mezi rodiči, aby konflikt dále neeskaloval a situace se nezhoršovala. Soud například nařídí jedná</w:t>
      </w:r>
      <w:r w:rsidR="00C75B7D">
        <w:rPr>
          <w:rFonts w:ascii="Palatino Linotype" w:hAnsi="Palatino Linotype"/>
          <w:bCs/>
          <w:sz w:val="24"/>
          <w:szCs w:val="24"/>
        </w:rPr>
        <w:t>ní do 14 dnů od podání návrhu.</w:t>
      </w:r>
    </w:p>
    <w:p w:rsidR="00F67894" w:rsidRPr="00F67894" w:rsidRDefault="00983B66" w:rsidP="00F67894">
      <w:pPr>
        <w:spacing w:after="0" w:line="240" w:lineRule="auto"/>
        <w:jc w:val="both"/>
        <w:rPr>
          <w:rFonts w:ascii="Palatino Linotype" w:hAnsi="Palatino Linotype"/>
          <w:bCs/>
          <w:sz w:val="24"/>
          <w:szCs w:val="24"/>
        </w:rPr>
      </w:pPr>
      <w:r>
        <w:rPr>
          <w:rFonts w:ascii="Palatino Linotype" w:hAnsi="Palatino Linotype"/>
          <w:bCs/>
          <w:sz w:val="24"/>
          <w:szCs w:val="24"/>
        </w:rPr>
        <w:t xml:space="preserve">2. </w:t>
      </w:r>
      <w:r w:rsidR="00F67894" w:rsidRPr="00F67894">
        <w:rPr>
          <w:rFonts w:ascii="Palatino Linotype" w:hAnsi="Palatino Linotype"/>
          <w:bCs/>
          <w:sz w:val="24"/>
          <w:szCs w:val="24"/>
        </w:rPr>
        <w:t xml:space="preserve">Základním principem řešení je zachování rodičovské odpovědnosti za dítě u obou rodičů. Otázkou tedy není, kdo z nich bude mít dítě v péči, ale </w:t>
      </w:r>
      <w:r w:rsidR="00C75B7D">
        <w:rPr>
          <w:rFonts w:ascii="Palatino Linotype" w:hAnsi="Palatino Linotype"/>
          <w:bCs/>
          <w:sz w:val="24"/>
          <w:szCs w:val="24"/>
        </w:rPr>
        <w:t>jak bude mezi ně péče rozdělena.</w:t>
      </w:r>
    </w:p>
    <w:p w:rsidR="00F67894" w:rsidRPr="00F67894" w:rsidRDefault="00983B66" w:rsidP="00F67894">
      <w:pPr>
        <w:spacing w:after="0" w:line="240" w:lineRule="auto"/>
        <w:jc w:val="both"/>
        <w:rPr>
          <w:rFonts w:ascii="Palatino Linotype" w:hAnsi="Palatino Linotype"/>
          <w:bCs/>
          <w:sz w:val="24"/>
          <w:szCs w:val="24"/>
        </w:rPr>
      </w:pPr>
      <w:r>
        <w:rPr>
          <w:rFonts w:ascii="Palatino Linotype" w:hAnsi="Palatino Linotype"/>
          <w:bCs/>
          <w:sz w:val="24"/>
          <w:szCs w:val="24"/>
        </w:rPr>
        <w:lastRenderedPageBreak/>
        <w:t xml:space="preserve">3. </w:t>
      </w:r>
      <w:r w:rsidR="00F67894" w:rsidRPr="00F67894">
        <w:rPr>
          <w:rFonts w:ascii="Palatino Linotype" w:hAnsi="Palatino Linotype"/>
          <w:bCs/>
          <w:sz w:val="24"/>
          <w:szCs w:val="24"/>
        </w:rPr>
        <w:t>Vždy je preferována d</w:t>
      </w:r>
      <w:r w:rsidR="00C75B7D">
        <w:rPr>
          <w:rFonts w:ascii="Palatino Linotype" w:hAnsi="Palatino Linotype"/>
          <w:bCs/>
          <w:sz w:val="24"/>
          <w:szCs w:val="24"/>
        </w:rPr>
        <w:t>ohoda rodičů před názorem soudu.</w:t>
      </w:r>
    </w:p>
    <w:p w:rsidR="00573836" w:rsidRPr="00573836" w:rsidRDefault="00983B66" w:rsidP="00573836">
      <w:pPr>
        <w:keepNext/>
        <w:keepLines/>
        <w:spacing w:before="200" w:after="0"/>
        <w:jc w:val="both"/>
        <w:outlineLvl w:val="1"/>
        <w:rPr>
          <w:rFonts w:ascii="Palatino Linotype" w:eastAsiaTheme="majorEastAsia" w:hAnsi="Palatino Linotype" w:cstheme="majorBidi"/>
          <w:b/>
          <w:bCs/>
          <w:color w:val="000000" w:themeColor="text1"/>
          <w:sz w:val="24"/>
          <w:szCs w:val="24"/>
        </w:rPr>
      </w:pPr>
      <w:r>
        <w:rPr>
          <w:rFonts w:ascii="Palatino Linotype" w:hAnsi="Palatino Linotype"/>
          <w:bCs/>
          <w:sz w:val="24"/>
          <w:szCs w:val="24"/>
        </w:rPr>
        <w:t xml:space="preserve">4. </w:t>
      </w:r>
      <w:r w:rsidR="00F67894" w:rsidRPr="00F67894">
        <w:rPr>
          <w:rFonts w:ascii="Palatino Linotype" w:hAnsi="Palatino Linotype"/>
          <w:bCs/>
          <w:sz w:val="24"/>
          <w:szCs w:val="24"/>
        </w:rPr>
        <w:t>Rodiče jsou vedeni k dohodě za pomoci odborníků. Zpočátku může jít i o vynucenou spolupráci rodičů (pod hrozbou znevýhodnění v soudním sporu), postupně se</w:t>
      </w:r>
      <w:r w:rsidR="00C75B7D">
        <w:rPr>
          <w:rFonts w:ascii="Palatino Linotype" w:hAnsi="Palatino Linotype"/>
          <w:bCs/>
          <w:sz w:val="24"/>
          <w:szCs w:val="24"/>
        </w:rPr>
        <w:t xml:space="preserve"> však obvykle stává dobrovolnou.</w:t>
      </w:r>
      <w:r w:rsidR="00F67894" w:rsidRPr="00F67894">
        <w:rPr>
          <w:rFonts w:ascii="Palatino Linotype" w:hAnsi="Palatino Linotype"/>
          <w:bCs/>
          <w:sz w:val="24"/>
          <w:szCs w:val="24"/>
        </w:rPr>
        <w:t xml:space="preserve">“ </w:t>
      </w:r>
    </w:p>
    <w:p w:rsidR="00F67894" w:rsidRPr="00F67894" w:rsidRDefault="00F67894" w:rsidP="00F67894">
      <w:pPr>
        <w:spacing w:after="0" w:line="240" w:lineRule="auto"/>
        <w:jc w:val="both"/>
        <w:rPr>
          <w:rFonts w:ascii="Palatino Linotype" w:hAnsi="Palatino Linotype"/>
          <w:bCs/>
          <w:sz w:val="24"/>
          <w:szCs w:val="24"/>
        </w:rPr>
      </w:pPr>
    </w:p>
    <w:p w:rsidR="00F67894" w:rsidRPr="00F67894" w:rsidRDefault="00F67894" w:rsidP="00F67894">
      <w:pPr>
        <w:spacing w:after="0" w:line="240" w:lineRule="auto"/>
        <w:jc w:val="both"/>
        <w:rPr>
          <w:rFonts w:ascii="Palatino Linotype" w:hAnsi="Palatino Linotype"/>
          <w:bCs/>
          <w:sz w:val="24"/>
          <w:szCs w:val="24"/>
        </w:rPr>
      </w:pPr>
    </w:p>
    <w:p w:rsidR="00F67894" w:rsidRPr="00F67894" w:rsidRDefault="00F67894" w:rsidP="00DB29D1">
      <w:pPr>
        <w:keepNext/>
        <w:keepLines/>
        <w:numPr>
          <w:ilvl w:val="1"/>
          <w:numId w:val="1"/>
        </w:numPr>
        <w:spacing w:before="200" w:after="0"/>
        <w:jc w:val="both"/>
        <w:outlineLvl w:val="1"/>
        <w:rPr>
          <w:rFonts w:ascii="Palatino Linotype" w:eastAsiaTheme="majorEastAsia" w:hAnsi="Palatino Linotype" w:cstheme="majorBidi"/>
          <w:b/>
          <w:bCs/>
          <w:color w:val="000000" w:themeColor="text1"/>
          <w:sz w:val="24"/>
          <w:szCs w:val="24"/>
        </w:rPr>
      </w:pPr>
      <w:r w:rsidRPr="00F67894">
        <w:rPr>
          <w:rFonts w:ascii="Palatino Linotype" w:eastAsiaTheme="majorEastAsia" w:hAnsi="Palatino Linotype" w:cstheme="majorBidi"/>
          <w:b/>
          <w:bCs/>
          <w:color w:val="000000" w:themeColor="text1"/>
          <w:sz w:val="24"/>
          <w:szCs w:val="24"/>
        </w:rPr>
        <w:t>Typy svěření nezletilého dítěte do výchovy po rozpadu rodiny</w:t>
      </w:r>
    </w:p>
    <w:p w:rsidR="00F67894" w:rsidRPr="00F67894" w:rsidRDefault="00F67894" w:rsidP="00F67894">
      <w:pPr>
        <w:spacing w:after="0" w:line="240" w:lineRule="auto"/>
        <w:jc w:val="both"/>
        <w:rPr>
          <w:rFonts w:ascii="Palatino Linotype" w:hAnsi="Palatino Linotype"/>
          <w:bCs/>
          <w:sz w:val="24"/>
          <w:szCs w:val="24"/>
        </w:rPr>
      </w:pPr>
      <w:r w:rsidRPr="00F67894">
        <w:rPr>
          <w:rFonts w:ascii="Palatino Linotype" w:hAnsi="Palatino Linotype"/>
          <w:bCs/>
          <w:sz w:val="24"/>
          <w:szCs w:val="24"/>
        </w:rPr>
        <w:t>Matoušek ve své knize uvádí faktory, které mohou napomoci při rozhodování o typu svěření nezletilého do výchovy. Soud může určit při svěření nezletilého do výchovy, zda bude nutný asistovaný kontakt nebo asistované předávání. „Řízení o úpravě poměrů k nezletilému dítěti je ve většině případů skutkově a pr</w:t>
      </w:r>
      <w:r w:rsidR="00C75B7D">
        <w:rPr>
          <w:rFonts w:ascii="Palatino Linotype" w:hAnsi="Palatino Linotype"/>
          <w:bCs/>
          <w:sz w:val="24"/>
          <w:szCs w:val="24"/>
        </w:rPr>
        <w:t>ávně složitou agendou</w:t>
      </w:r>
      <w:r w:rsidR="002F6FD2">
        <w:rPr>
          <w:rFonts w:ascii="Palatino Linotype" w:hAnsi="Palatino Linotype"/>
          <w:bCs/>
          <w:sz w:val="24"/>
          <w:szCs w:val="24"/>
        </w:rPr>
        <w:t>“</w:t>
      </w:r>
      <w:r w:rsidR="00983B66">
        <w:rPr>
          <w:rFonts w:ascii="Palatino Linotype" w:hAnsi="Palatino Linotype"/>
          <w:bCs/>
          <w:sz w:val="24"/>
          <w:szCs w:val="24"/>
        </w:rPr>
        <w:t xml:space="preserve"> </w:t>
      </w:r>
      <w:r w:rsidR="002F6FD2">
        <w:rPr>
          <w:rFonts w:ascii="Palatino Linotype" w:hAnsi="Palatino Linotype"/>
          <w:bCs/>
          <w:sz w:val="24"/>
          <w:szCs w:val="24"/>
        </w:rPr>
        <w:t>(M</w:t>
      </w:r>
      <w:r w:rsidRPr="00F67894">
        <w:rPr>
          <w:rFonts w:ascii="Palatino Linotype" w:hAnsi="Palatino Linotype"/>
          <w:bCs/>
          <w:sz w:val="24"/>
          <w:szCs w:val="24"/>
        </w:rPr>
        <w:t>atoušek, 2015, s.179-180).</w:t>
      </w:r>
    </w:p>
    <w:p w:rsidR="00F67894" w:rsidRPr="00F67894" w:rsidRDefault="00F67894" w:rsidP="00F67894">
      <w:pPr>
        <w:spacing w:after="0" w:line="240" w:lineRule="auto"/>
        <w:jc w:val="both"/>
        <w:rPr>
          <w:rFonts w:ascii="Palatino Linotype" w:hAnsi="Palatino Linotype"/>
          <w:bCs/>
          <w:sz w:val="24"/>
          <w:szCs w:val="24"/>
        </w:rPr>
      </w:pPr>
    </w:p>
    <w:p w:rsidR="00F67894" w:rsidRPr="00F67894" w:rsidRDefault="00F67894" w:rsidP="00F67894">
      <w:pPr>
        <w:spacing w:after="0" w:line="240" w:lineRule="auto"/>
        <w:jc w:val="both"/>
        <w:rPr>
          <w:rFonts w:ascii="Palatino Linotype" w:hAnsi="Palatino Linotype"/>
          <w:sz w:val="24"/>
          <w:szCs w:val="24"/>
        </w:rPr>
      </w:pPr>
      <w:r w:rsidRPr="00F67894">
        <w:rPr>
          <w:rFonts w:ascii="Palatino Linotype" w:hAnsi="Palatino Linotype"/>
          <w:sz w:val="24"/>
          <w:szCs w:val="24"/>
        </w:rPr>
        <w:t>Při rozhodování soudu o svěření nezletilého dítěte do péče</w:t>
      </w:r>
      <w:r w:rsidR="008A41D3">
        <w:rPr>
          <w:rFonts w:ascii="Palatino Linotype" w:hAnsi="Palatino Linotype"/>
          <w:sz w:val="24"/>
          <w:szCs w:val="24"/>
        </w:rPr>
        <w:t xml:space="preserve"> záleží na těchto okolnostech</w:t>
      </w:r>
      <w:r w:rsidRPr="00F67894">
        <w:rPr>
          <w:rFonts w:ascii="Palatino Linotype" w:hAnsi="Palatino Linotype"/>
          <w:sz w:val="24"/>
          <w:szCs w:val="24"/>
        </w:rPr>
        <w:t>:</w:t>
      </w:r>
    </w:p>
    <w:p w:rsidR="00F67894" w:rsidRPr="00F67894" w:rsidRDefault="00F67894" w:rsidP="00F67894">
      <w:pPr>
        <w:spacing w:after="0" w:line="240" w:lineRule="auto"/>
        <w:jc w:val="both"/>
        <w:rPr>
          <w:rFonts w:ascii="Palatino Linotype" w:hAnsi="Palatino Linotype"/>
          <w:sz w:val="24"/>
          <w:szCs w:val="24"/>
        </w:rPr>
      </w:pPr>
    </w:p>
    <w:p w:rsidR="00F67894" w:rsidRPr="00F67894" w:rsidRDefault="00F67894" w:rsidP="00F67894">
      <w:pPr>
        <w:numPr>
          <w:ilvl w:val="0"/>
          <w:numId w:val="7"/>
        </w:numPr>
        <w:contextualSpacing/>
        <w:jc w:val="both"/>
        <w:rPr>
          <w:rFonts w:ascii="Palatino Linotype" w:hAnsi="Palatino Linotype"/>
          <w:sz w:val="24"/>
          <w:szCs w:val="24"/>
        </w:rPr>
      </w:pPr>
      <w:r w:rsidRPr="00F67894">
        <w:rPr>
          <w:rFonts w:ascii="Palatino Linotype" w:hAnsi="Palatino Linotype"/>
          <w:sz w:val="24"/>
          <w:szCs w:val="24"/>
        </w:rPr>
        <w:t>Schopnost rodiče poskytnout adekvátní péči.  Tato schopnost zahrnuje taktéž stav domácnosti, materiální předpoklady, finanční příjmy, přiměřenou péči o dítě s ohledem na jeho věk. Zvažují se i překážky, které by tuto sch</w:t>
      </w:r>
      <w:r w:rsidR="008A41D3">
        <w:rPr>
          <w:rFonts w:ascii="Palatino Linotype" w:hAnsi="Palatino Linotype"/>
          <w:sz w:val="24"/>
          <w:szCs w:val="24"/>
        </w:rPr>
        <w:t>opnost mohly</w:t>
      </w:r>
      <w:r w:rsidRPr="00F67894">
        <w:rPr>
          <w:rFonts w:ascii="Palatino Linotype" w:hAnsi="Palatino Linotype"/>
          <w:sz w:val="24"/>
          <w:szCs w:val="24"/>
        </w:rPr>
        <w:t xml:space="preserve"> omezovat, jako např. zdravotní a psychický stav rodiče, popřípadě zneužívání návykových látek a</w:t>
      </w:r>
      <w:r w:rsidR="00C75B7D">
        <w:rPr>
          <w:rFonts w:ascii="Palatino Linotype" w:hAnsi="Palatino Linotype"/>
          <w:sz w:val="24"/>
          <w:szCs w:val="24"/>
        </w:rPr>
        <w:t xml:space="preserve"> nepříznivý vliv rodiče na dítě</w:t>
      </w:r>
      <w:r w:rsidRPr="00F67894">
        <w:rPr>
          <w:rFonts w:ascii="Palatino Linotype" w:hAnsi="Palatino Linotype"/>
          <w:sz w:val="24"/>
          <w:szCs w:val="24"/>
        </w:rPr>
        <w:t xml:space="preserve"> (Matoušek, 2015, s.41).</w:t>
      </w:r>
    </w:p>
    <w:p w:rsidR="00F67894" w:rsidRPr="00F67894" w:rsidRDefault="00F67894" w:rsidP="00F67894">
      <w:pPr>
        <w:numPr>
          <w:ilvl w:val="0"/>
          <w:numId w:val="7"/>
        </w:numPr>
        <w:contextualSpacing/>
        <w:jc w:val="both"/>
        <w:rPr>
          <w:rFonts w:ascii="Palatino Linotype" w:hAnsi="Palatino Linotype"/>
          <w:sz w:val="24"/>
          <w:szCs w:val="24"/>
        </w:rPr>
      </w:pPr>
      <w:r w:rsidRPr="00F67894">
        <w:rPr>
          <w:rFonts w:ascii="Palatino Linotype" w:hAnsi="Palatino Linotype"/>
          <w:sz w:val="24"/>
          <w:szCs w:val="24"/>
        </w:rPr>
        <w:t>Životní styl rodiče. Tímto Matoušek myslí hlavně podporu styků se širší rodinou a záruku, že nebude rodič, který by měl dítě v péči, mařit styky s nerezidenčním rodičem. Výhodou je, když dítě zůstává v původním školském zařízení a neztratí kontakt s komunit</w:t>
      </w:r>
      <w:r w:rsidR="00C75B7D">
        <w:rPr>
          <w:rFonts w:ascii="Palatino Linotype" w:hAnsi="Palatino Linotype"/>
          <w:sz w:val="24"/>
          <w:szCs w:val="24"/>
        </w:rPr>
        <w:t xml:space="preserve">ou, ve které doposud vyrůstalo </w:t>
      </w:r>
      <w:r w:rsidRPr="00F67894">
        <w:rPr>
          <w:rFonts w:ascii="Palatino Linotype" w:hAnsi="Palatino Linotype"/>
          <w:sz w:val="24"/>
          <w:szCs w:val="24"/>
        </w:rPr>
        <w:t>(Matoušek, 2015, s.41).</w:t>
      </w:r>
    </w:p>
    <w:p w:rsidR="00F67894" w:rsidRPr="009C5E2B" w:rsidRDefault="00F67894" w:rsidP="008A41D3">
      <w:pPr>
        <w:numPr>
          <w:ilvl w:val="0"/>
          <w:numId w:val="7"/>
        </w:numPr>
        <w:contextualSpacing/>
        <w:jc w:val="both"/>
        <w:rPr>
          <w:rFonts w:ascii="Palatino Linotype" w:hAnsi="Palatino Linotype"/>
          <w:color w:val="000000" w:themeColor="text1"/>
          <w:sz w:val="24"/>
          <w:szCs w:val="24"/>
        </w:rPr>
      </w:pPr>
      <w:r w:rsidRPr="00F67894">
        <w:rPr>
          <w:rFonts w:ascii="Palatino Linotype" w:hAnsi="Palatino Linotype"/>
          <w:sz w:val="24"/>
          <w:szCs w:val="24"/>
        </w:rPr>
        <w:t>Přání dítěte. Zatím není všeobecná shoda od jakého věku a jakou váhu přikládat názoru nezletilého dítěte v rozhodování ve věci svěření do výchovy. Dítě může být ovlivněno či manipulováno druhým rodičem. Dítě se může rozhodovat a preferovat rodiče, který jedná benevolentněji v jeho</w:t>
      </w:r>
      <w:r w:rsidR="00983B66">
        <w:rPr>
          <w:rFonts w:ascii="Palatino Linotype" w:hAnsi="Palatino Linotype"/>
          <w:sz w:val="24"/>
          <w:szCs w:val="24"/>
        </w:rPr>
        <w:t xml:space="preserve"> výchově (Matoušek, 2015, s.42</w:t>
      </w:r>
      <w:r w:rsidRPr="00F67894">
        <w:rPr>
          <w:rFonts w:ascii="Palatino Linotype" w:hAnsi="Palatino Linotype"/>
          <w:sz w:val="24"/>
          <w:szCs w:val="24"/>
        </w:rPr>
        <w:t>)</w:t>
      </w:r>
      <w:r w:rsidR="00983B66">
        <w:rPr>
          <w:rFonts w:ascii="Palatino Linotype" w:hAnsi="Palatino Linotype"/>
          <w:sz w:val="24"/>
          <w:szCs w:val="24"/>
        </w:rPr>
        <w:t>.</w:t>
      </w:r>
      <w:r w:rsidRPr="00F67894">
        <w:rPr>
          <w:rFonts w:ascii="Palatino Linotype" w:hAnsi="Palatino Linotype"/>
          <w:sz w:val="24"/>
          <w:szCs w:val="24"/>
        </w:rPr>
        <w:t xml:space="preserve"> Legislativní ukotvení najdeme v </w:t>
      </w:r>
      <w:r w:rsidR="006B1179">
        <w:rPr>
          <w:rFonts w:ascii="Palatino Linotype" w:hAnsi="Palatino Linotype"/>
          <w:sz w:val="24"/>
          <w:szCs w:val="24"/>
        </w:rPr>
        <w:t>z</w:t>
      </w:r>
      <w:r w:rsidR="008A41D3" w:rsidRPr="008A41D3">
        <w:rPr>
          <w:rFonts w:ascii="Palatino Linotype" w:hAnsi="Palatino Linotype"/>
          <w:sz w:val="24"/>
          <w:szCs w:val="24"/>
        </w:rPr>
        <w:t>ákon</w:t>
      </w:r>
      <w:r w:rsidR="00FF21DA">
        <w:rPr>
          <w:rFonts w:ascii="Palatino Linotype" w:hAnsi="Palatino Linotype"/>
          <w:sz w:val="24"/>
          <w:szCs w:val="24"/>
        </w:rPr>
        <w:t>ě</w:t>
      </w:r>
      <w:r w:rsidR="008A41D3" w:rsidRPr="008A41D3">
        <w:rPr>
          <w:rFonts w:ascii="Palatino Linotype" w:hAnsi="Palatino Linotype"/>
          <w:sz w:val="24"/>
          <w:szCs w:val="24"/>
        </w:rPr>
        <w:t xml:space="preserve"> č. 359/1999 Sb.</w:t>
      </w:r>
      <w:r w:rsidR="00073156">
        <w:rPr>
          <w:rFonts w:ascii="Palatino Linotype" w:hAnsi="Palatino Linotype"/>
          <w:sz w:val="24"/>
          <w:szCs w:val="24"/>
        </w:rPr>
        <w:t>,</w:t>
      </w:r>
      <w:r w:rsidR="008A41D3">
        <w:rPr>
          <w:rFonts w:ascii="Palatino Linotype" w:hAnsi="Palatino Linotype"/>
          <w:sz w:val="24"/>
          <w:szCs w:val="24"/>
        </w:rPr>
        <w:t xml:space="preserve"> </w:t>
      </w:r>
      <w:hyperlink r:id="rId9" w:tooltip="ČÁST DRUHÁ ZÁKLADNÍ USTANOVENÍ SOCIÁLNĚ-PRÁVNÍ OCHRANY" w:history="1">
        <w:r w:rsidR="008A41D3">
          <w:rPr>
            <w:rFonts w:ascii="Palatino Linotype" w:hAnsi="Palatino Linotype"/>
            <w:color w:val="000000" w:themeColor="text1"/>
            <w:sz w:val="24"/>
            <w:szCs w:val="24"/>
          </w:rPr>
          <w:t>o</w:t>
        </w:r>
        <w:r w:rsidRPr="00F67894">
          <w:rPr>
            <w:rFonts w:ascii="Palatino Linotype" w:hAnsi="Palatino Linotype"/>
            <w:color w:val="000000" w:themeColor="text1"/>
            <w:sz w:val="24"/>
            <w:szCs w:val="24"/>
          </w:rPr>
          <w:t xml:space="preserve"> sociáln</w:t>
        </w:r>
        <w:r w:rsidR="008A41D3">
          <w:rPr>
            <w:rFonts w:ascii="Palatino Linotype" w:hAnsi="Palatino Linotype"/>
            <w:color w:val="000000" w:themeColor="text1"/>
            <w:sz w:val="24"/>
            <w:szCs w:val="24"/>
          </w:rPr>
          <w:t>ě-právní ochraně dětí</w:t>
        </w:r>
        <w:r w:rsidR="00073156">
          <w:rPr>
            <w:rFonts w:ascii="Palatino Linotype" w:hAnsi="Palatino Linotype"/>
            <w:color w:val="000000" w:themeColor="text1"/>
            <w:sz w:val="24"/>
            <w:szCs w:val="24"/>
          </w:rPr>
          <w:t>, ve znění pozdějších předpisů</w:t>
        </w:r>
        <w:r w:rsidRPr="00F67894">
          <w:rPr>
            <w:rFonts w:ascii="Palatino Linotype" w:hAnsi="Palatino Linotype"/>
            <w:color w:val="000000" w:themeColor="text1"/>
            <w:sz w:val="24"/>
            <w:szCs w:val="24"/>
          </w:rPr>
          <w:t xml:space="preserve"> (část druhá)</w:t>
        </w:r>
      </w:hyperlink>
      <w:r w:rsidRPr="00F67894">
        <w:rPr>
          <w:rFonts w:ascii="Palatino Linotype" w:hAnsi="Palatino Linotype"/>
          <w:color w:val="000000" w:themeColor="text1"/>
          <w:sz w:val="24"/>
          <w:szCs w:val="24"/>
        </w:rPr>
        <w:t xml:space="preserve"> </w:t>
      </w:r>
      <w:r w:rsidRPr="00F67894">
        <w:rPr>
          <w:rFonts w:ascii="Palatino Linotype" w:hAnsi="Palatino Linotype"/>
          <w:sz w:val="24"/>
          <w:szCs w:val="24"/>
        </w:rPr>
        <w:t xml:space="preserve">§ 8, odst. 3 </w:t>
      </w:r>
      <w:r w:rsidR="00FF21DA">
        <w:rPr>
          <w:rFonts w:ascii="Palatino Linotype" w:hAnsi="Palatino Linotype"/>
          <w:sz w:val="24"/>
          <w:szCs w:val="24"/>
        </w:rPr>
        <w:t>.</w:t>
      </w:r>
    </w:p>
    <w:p w:rsidR="009C5E2B" w:rsidRPr="00F67894" w:rsidRDefault="009C5E2B" w:rsidP="00983B66">
      <w:pPr>
        <w:ind w:left="720"/>
        <w:contextualSpacing/>
        <w:jc w:val="both"/>
        <w:rPr>
          <w:rFonts w:ascii="Palatino Linotype" w:hAnsi="Palatino Linotype"/>
          <w:color w:val="000000" w:themeColor="text1"/>
          <w:sz w:val="24"/>
          <w:szCs w:val="24"/>
        </w:rPr>
      </w:pPr>
    </w:p>
    <w:p w:rsidR="00F67894" w:rsidRPr="00F67894" w:rsidRDefault="00F67894" w:rsidP="00F67894">
      <w:pPr>
        <w:keepNext/>
        <w:keepLines/>
        <w:spacing w:before="200" w:after="0"/>
        <w:jc w:val="both"/>
        <w:outlineLvl w:val="3"/>
        <w:rPr>
          <w:rFonts w:asciiTheme="majorHAnsi" w:eastAsiaTheme="majorEastAsia" w:hAnsiTheme="majorHAnsi" w:cstheme="majorBidi"/>
          <w:b/>
          <w:bCs/>
          <w:iCs/>
          <w:color w:val="000000" w:themeColor="text1"/>
          <w:sz w:val="24"/>
          <w:szCs w:val="24"/>
        </w:rPr>
      </w:pPr>
      <w:r w:rsidRPr="00F67894">
        <w:rPr>
          <w:rFonts w:asciiTheme="majorHAnsi" w:eastAsiaTheme="majorEastAsia" w:hAnsiTheme="majorHAnsi" w:cstheme="majorBidi"/>
          <w:b/>
          <w:bCs/>
          <w:iCs/>
          <w:color w:val="000000" w:themeColor="text1"/>
          <w:sz w:val="24"/>
          <w:szCs w:val="24"/>
        </w:rPr>
        <w:lastRenderedPageBreak/>
        <w:t xml:space="preserve">Svěření dítěte do společné péče obou rodičů </w:t>
      </w:r>
    </w:p>
    <w:p w:rsidR="00E571AF" w:rsidRPr="00F67894" w:rsidRDefault="00F67894" w:rsidP="00A52ADB">
      <w:pPr>
        <w:contextualSpacing/>
        <w:jc w:val="both"/>
        <w:rPr>
          <w:rFonts w:ascii="Palatino Linotype" w:hAnsi="Palatino Linotype"/>
          <w:sz w:val="24"/>
          <w:szCs w:val="24"/>
        </w:rPr>
      </w:pPr>
      <w:r w:rsidRPr="00F67894">
        <w:rPr>
          <w:rFonts w:ascii="Palatino Linotype" w:hAnsi="Palatino Linotype"/>
          <w:sz w:val="24"/>
          <w:szCs w:val="24"/>
        </w:rPr>
        <w:t>„Není běžnou praxí, avšak soud se k této formě výchovy přiklání po platné dohodě obou rodičů. Děje se tak zejména v případech, kdy bude dítě v blízké budoucnosti zletilé, nebo spolu rodiče dlouhodobě žijí ve společném bytě, nebo</w:t>
      </w:r>
      <w:r w:rsidR="00983B66">
        <w:rPr>
          <w:rFonts w:ascii="Palatino Linotype" w:hAnsi="Palatino Linotype"/>
          <w:sz w:val="24"/>
          <w:szCs w:val="24"/>
        </w:rPr>
        <w:t xml:space="preserve"> dítě studuje mimo své bydliště</w:t>
      </w:r>
      <w:r w:rsidRPr="00F67894">
        <w:rPr>
          <w:rFonts w:ascii="Palatino Linotype" w:hAnsi="Palatino Linotype"/>
          <w:sz w:val="24"/>
          <w:szCs w:val="24"/>
        </w:rPr>
        <w:t>“ (Šmolka, Mach, 2008, s.140).  U tohoto typu péče se nestěhují děti na určitý časový úsek k otci a poté zase k matce, ale mají stálé bydliště, kde buď bydlí oba rodiče, jak zmiňuje i Šmolka a Mach, nebo se rodiče v péči a místě pobytu dětí střídají.</w:t>
      </w:r>
      <w:r w:rsidR="00DC241F">
        <w:rPr>
          <w:rFonts w:ascii="Palatino Linotype" w:hAnsi="Palatino Linotype"/>
          <w:sz w:val="24"/>
          <w:szCs w:val="24"/>
        </w:rPr>
        <w:t xml:space="preserve"> </w:t>
      </w:r>
      <w:r w:rsidR="00E571AF">
        <w:rPr>
          <w:rFonts w:ascii="Palatino Linotype" w:hAnsi="Palatino Linotype"/>
          <w:sz w:val="24"/>
          <w:szCs w:val="24"/>
        </w:rPr>
        <w:t xml:space="preserve">Legislativní ukotvení střídavé péče najdeme </w:t>
      </w:r>
      <w:r w:rsidR="00E571AF" w:rsidRPr="00E92C30">
        <w:rPr>
          <w:rFonts w:ascii="Palatino Linotype" w:hAnsi="Palatino Linotype"/>
          <w:bCs/>
          <w:sz w:val="24"/>
          <w:szCs w:val="24"/>
        </w:rPr>
        <w:t>v zákoně č</w:t>
      </w:r>
      <w:r w:rsidR="00EB0108">
        <w:rPr>
          <w:rFonts w:ascii="Palatino Linotype" w:hAnsi="Palatino Linotype"/>
          <w:bCs/>
          <w:sz w:val="24"/>
          <w:szCs w:val="24"/>
        </w:rPr>
        <w:t xml:space="preserve">.89/2012 Sb., </w:t>
      </w:r>
      <w:r w:rsidR="00235DC5">
        <w:rPr>
          <w:rFonts w:ascii="Palatino Linotype" w:hAnsi="Palatino Linotype"/>
          <w:bCs/>
          <w:sz w:val="24"/>
          <w:szCs w:val="24"/>
        </w:rPr>
        <w:t>r</w:t>
      </w:r>
      <w:r w:rsidR="00E571AF" w:rsidRPr="00E92C30">
        <w:rPr>
          <w:rFonts w:ascii="Palatino Linotype" w:hAnsi="Palatino Linotype"/>
          <w:bCs/>
          <w:sz w:val="24"/>
          <w:szCs w:val="24"/>
        </w:rPr>
        <w:t>odinné právo</w:t>
      </w:r>
      <w:r w:rsidR="00E571AF" w:rsidRPr="00C006FC">
        <w:rPr>
          <w:rFonts w:ascii="Palatino Linotype" w:hAnsi="Palatino Linotype"/>
          <w:sz w:val="24"/>
          <w:szCs w:val="24"/>
        </w:rPr>
        <w:t>,</w:t>
      </w:r>
      <w:r w:rsidR="00C75B7D" w:rsidRPr="00C75B7D">
        <w:t xml:space="preserve"> </w:t>
      </w:r>
      <w:r w:rsidR="00C75B7D">
        <w:rPr>
          <w:rFonts w:ascii="Palatino Linotype" w:hAnsi="Palatino Linotype"/>
          <w:sz w:val="24"/>
          <w:szCs w:val="24"/>
        </w:rPr>
        <w:t xml:space="preserve">ve znění pozdějších předpisů, </w:t>
      </w:r>
      <w:r w:rsidR="00E571AF" w:rsidRPr="00C006FC">
        <w:rPr>
          <w:rFonts w:ascii="Palatino Linotype" w:hAnsi="Palatino Linotype"/>
          <w:sz w:val="24"/>
          <w:szCs w:val="24"/>
        </w:rPr>
        <w:t xml:space="preserve">konkrétně v </w:t>
      </w:r>
      <w:r w:rsidR="00C75B7D" w:rsidRPr="00E92C30">
        <w:rPr>
          <w:rFonts w:ascii="Palatino Linotype" w:hAnsi="Palatino Linotype"/>
          <w:bCs/>
          <w:sz w:val="24"/>
          <w:szCs w:val="24"/>
        </w:rPr>
        <w:t>části druhé</w:t>
      </w:r>
      <w:r w:rsidR="00C75B7D" w:rsidRPr="00C006FC">
        <w:rPr>
          <w:rFonts w:ascii="Palatino Linotype" w:hAnsi="Palatino Linotype"/>
          <w:sz w:val="24"/>
          <w:szCs w:val="24"/>
        </w:rPr>
        <w:t xml:space="preserve"> </w:t>
      </w:r>
      <w:r w:rsidR="00E571AF" w:rsidRPr="00C006FC">
        <w:rPr>
          <w:rFonts w:ascii="Palatino Linotype" w:hAnsi="Palatino Linotype"/>
          <w:sz w:val="24"/>
          <w:szCs w:val="24"/>
        </w:rPr>
        <w:t>§ 907 odst. 1</w:t>
      </w:r>
      <w:r w:rsidR="00E571AF">
        <w:rPr>
          <w:rFonts w:ascii="Palatino Linotype" w:hAnsi="Palatino Linotype"/>
          <w:sz w:val="24"/>
          <w:szCs w:val="24"/>
        </w:rPr>
        <w:t>.</w:t>
      </w:r>
    </w:p>
    <w:p w:rsidR="00E571AF" w:rsidRPr="00F67894" w:rsidRDefault="00E571AF" w:rsidP="00E571AF">
      <w:pPr>
        <w:ind w:firstLine="708"/>
        <w:jc w:val="both"/>
        <w:rPr>
          <w:rFonts w:ascii="Palatino Linotype" w:hAnsi="Palatino Linotype"/>
          <w:sz w:val="24"/>
          <w:szCs w:val="24"/>
        </w:rPr>
      </w:pPr>
    </w:p>
    <w:p w:rsidR="00F67894" w:rsidRPr="00F67894" w:rsidRDefault="00F67894" w:rsidP="00F67894">
      <w:pPr>
        <w:ind w:left="720"/>
        <w:contextualSpacing/>
        <w:jc w:val="both"/>
        <w:rPr>
          <w:rFonts w:ascii="Palatino Linotype" w:hAnsi="Palatino Linotype"/>
          <w:sz w:val="24"/>
          <w:szCs w:val="24"/>
        </w:rPr>
      </w:pPr>
    </w:p>
    <w:p w:rsidR="00F67894" w:rsidRPr="00F67894" w:rsidRDefault="00F67894" w:rsidP="00F67894">
      <w:pPr>
        <w:keepNext/>
        <w:keepLines/>
        <w:spacing w:before="200" w:after="0"/>
        <w:jc w:val="both"/>
        <w:outlineLvl w:val="3"/>
        <w:rPr>
          <w:rFonts w:ascii="Palatino Linotype" w:hAnsi="Palatino Linotype"/>
          <w:b/>
          <w:sz w:val="24"/>
          <w:szCs w:val="24"/>
        </w:rPr>
      </w:pPr>
      <w:r w:rsidRPr="00F67894">
        <w:rPr>
          <w:rFonts w:asciiTheme="majorHAnsi" w:eastAsiaTheme="majorEastAsia" w:hAnsiTheme="majorHAnsi" w:cstheme="majorBidi"/>
          <w:b/>
          <w:bCs/>
          <w:iCs/>
          <w:color w:val="4F81BD" w:themeColor="accent1"/>
          <w:sz w:val="24"/>
          <w:szCs w:val="24"/>
        </w:rPr>
        <w:t xml:space="preserve"> </w:t>
      </w:r>
      <w:r w:rsidRPr="00F67894">
        <w:rPr>
          <w:rFonts w:ascii="Palatino Linotype" w:hAnsi="Palatino Linotype"/>
          <w:b/>
          <w:sz w:val="24"/>
          <w:szCs w:val="24"/>
        </w:rPr>
        <w:t>Výhradní péče</w:t>
      </w:r>
    </w:p>
    <w:p w:rsidR="00F67894" w:rsidRPr="00F67894" w:rsidRDefault="00235DC5" w:rsidP="00A52ADB">
      <w:pPr>
        <w:jc w:val="both"/>
        <w:rPr>
          <w:rFonts w:ascii="Palatino Linotype" w:hAnsi="Palatino Linotype"/>
          <w:sz w:val="24"/>
          <w:szCs w:val="24"/>
        </w:rPr>
      </w:pPr>
      <w:r>
        <w:rPr>
          <w:rFonts w:ascii="Palatino Linotype" w:hAnsi="Palatino Linotype"/>
          <w:sz w:val="24"/>
          <w:szCs w:val="24"/>
        </w:rPr>
        <w:t xml:space="preserve">O výhradní nebo-li </w:t>
      </w:r>
      <w:r w:rsidR="00F67894" w:rsidRPr="00F67894">
        <w:rPr>
          <w:rFonts w:ascii="Palatino Linotype" w:hAnsi="Palatino Linotype"/>
          <w:sz w:val="24"/>
          <w:szCs w:val="24"/>
        </w:rPr>
        <w:t>výlučnou péči, se jedná v případě, že dítě vychovává a pečuje o něj jen jeden z rodičů, u kterého bydlí.</w:t>
      </w:r>
      <w:r w:rsidR="00C006FC">
        <w:rPr>
          <w:rFonts w:ascii="Palatino Linotype" w:hAnsi="Palatino Linotype"/>
          <w:sz w:val="24"/>
          <w:szCs w:val="24"/>
        </w:rPr>
        <w:t xml:space="preserve"> </w:t>
      </w:r>
      <w:r w:rsidR="00F67894" w:rsidRPr="00F67894">
        <w:rPr>
          <w:rFonts w:ascii="Palatino Linotype" w:hAnsi="Palatino Linotype"/>
          <w:sz w:val="24"/>
          <w:szCs w:val="24"/>
        </w:rPr>
        <w:t xml:space="preserve">Záleží na dohodě mezi rodiči, a co nejpříznivějších podmínkách pro péči o dítě. „V Listině základních práv a svobod je mimo jiné uvedeno i právo rodiče na </w:t>
      </w:r>
      <w:r w:rsidR="00C75B7D">
        <w:rPr>
          <w:rFonts w:ascii="Palatino Linotype" w:hAnsi="Palatino Linotype"/>
          <w:sz w:val="24"/>
          <w:szCs w:val="24"/>
        </w:rPr>
        <w:t>výchovu svého dítěte</w:t>
      </w:r>
      <w:r w:rsidR="00F67894" w:rsidRPr="00F67894">
        <w:rPr>
          <w:rFonts w:ascii="Palatino Linotype" w:hAnsi="Palatino Linotype"/>
          <w:sz w:val="24"/>
          <w:szCs w:val="24"/>
        </w:rPr>
        <w:t>“</w:t>
      </w:r>
      <w:r>
        <w:rPr>
          <w:rFonts w:ascii="Palatino Linotype" w:hAnsi="Palatino Linotype"/>
          <w:sz w:val="24"/>
          <w:szCs w:val="24"/>
        </w:rPr>
        <w:t xml:space="preserve"> </w:t>
      </w:r>
      <w:r w:rsidR="00F67894" w:rsidRPr="00F67894">
        <w:rPr>
          <w:rFonts w:ascii="Palatino Linotype" w:hAnsi="Palatino Linotype"/>
          <w:sz w:val="24"/>
          <w:szCs w:val="24"/>
        </w:rPr>
        <w:t>(Novák, 2013, s.15).</w:t>
      </w:r>
      <w:r w:rsidR="00C006FC">
        <w:rPr>
          <w:rFonts w:ascii="Palatino Linotype" w:hAnsi="Palatino Linotype"/>
          <w:sz w:val="24"/>
          <w:szCs w:val="24"/>
        </w:rPr>
        <w:t xml:space="preserve"> </w:t>
      </w:r>
      <w:r w:rsidR="008308EF">
        <w:rPr>
          <w:rFonts w:ascii="Palatino Linotype" w:hAnsi="Palatino Linotype"/>
          <w:sz w:val="24"/>
          <w:szCs w:val="24"/>
        </w:rPr>
        <w:t>Listina základních práv a svobod,</w:t>
      </w:r>
      <w:r w:rsidR="008308EF" w:rsidRPr="008308EF">
        <w:rPr>
          <w:rFonts w:ascii="Palatino Linotype" w:hAnsi="Palatino Linotype"/>
          <w:sz w:val="24"/>
          <w:szCs w:val="24"/>
        </w:rPr>
        <w:t xml:space="preserve"> </w:t>
      </w:r>
      <w:r w:rsidR="008308EF">
        <w:rPr>
          <w:rFonts w:ascii="Palatino Linotype" w:hAnsi="Palatino Linotype"/>
          <w:sz w:val="24"/>
          <w:szCs w:val="24"/>
        </w:rPr>
        <w:t>Hlava čtvrtá, h</w:t>
      </w:r>
      <w:r w:rsidR="008308EF" w:rsidRPr="008308EF">
        <w:rPr>
          <w:rFonts w:ascii="Palatino Linotype" w:hAnsi="Palatino Linotype"/>
          <w:sz w:val="24"/>
          <w:szCs w:val="24"/>
        </w:rPr>
        <w:t>ospodářská, sociální a kulturní práv</w:t>
      </w:r>
      <w:r w:rsidR="008308EF">
        <w:rPr>
          <w:rFonts w:ascii="Palatino Linotype" w:hAnsi="Palatino Linotype"/>
          <w:sz w:val="24"/>
          <w:szCs w:val="24"/>
        </w:rPr>
        <w:t>a</w:t>
      </w:r>
      <w:r w:rsidR="008308EF" w:rsidRPr="008308EF">
        <w:rPr>
          <w:rFonts w:ascii="Palatino Linotype" w:hAnsi="Palatino Linotype"/>
          <w:sz w:val="24"/>
          <w:szCs w:val="24"/>
        </w:rPr>
        <w:t>, článek 32,</w:t>
      </w:r>
      <w:r>
        <w:rPr>
          <w:rFonts w:ascii="Palatino Linotype" w:hAnsi="Palatino Linotype"/>
          <w:sz w:val="24"/>
          <w:szCs w:val="24"/>
        </w:rPr>
        <w:t xml:space="preserve"> </w:t>
      </w:r>
      <w:r w:rsidR="008308EF" w:rsidRPr="008308EF">
        <w:rPr>
          <w:rFonts w:ascii="Palatino Linotype" w:hAnsi="Palatino Linotype"/>
          <w:sz w:val="24"/>
          <w:szCs w:val="24"/>
        </w:rPr>
        <w:t>(4)</w:t>
      </w:r>
      <w:r>
        <w:rPr>
          <w:rFonts w:ascii="Palatino Linotype" w:hAnsi="Palatino Linotype"/>
          <w:sz w:val="24"/>
          <w:szCs w:val="24"/>
        </w:rPr>
        <w:t xml:space="preserve"> </w:t>
      </w:r>
      <w:r w:rsidR="008308EF" w:rsidRPr="008308EF">
        <w:rPr>
          <w:rFonts w:ascii="Palatino Linotype" w:hAnsi="Palatino Linotype"/>
          <w:sz w:val="24"/>
          <w:szCs w:val="24"/>
        </w:rPr>
        <w:t>zní takto: „Péče o děti a jejich výchova je právem rodičů; děti mají právo na rodičovskou výchovu a péči. Práva rodičů mohou být omezena a nezletilé děti mohou být od rodičů odloučeny proti jejich vůli jen rozh</w:t>
      </w:r>
      <w:r w:rsidR="00C75B7D">
        <w:rPr>
          <w:rFonts w:ascii="Palatino Linotype" w:hAnsi="Palatino Linotype"/>
          <w:sz w:val="24"/>
          <w:szCs w:val="24"/>
        </w:rPr>
        <w:t>odnutím soudu na základě zákona</w:t>
      </w:r>
      <w:r w:rsidR="008308EF">
        <w:rPr>
          <w:rFonts w:ascii="Palatino Linotype" w:hAnsi="Palatino Linotype"/>
          <w:sz w:val="24"/>
          <w:szCs w:val="24"/>
        </w:rPr>
        <w:t>“(psp</w:t>
      </w:r>
      <w:r w:rsidR="00983B66">
        <w:rPr>
          <w:rFonts w:ascii="Palatino Linotype" w:hAnsi="Palatino Linotype"/>
          <w:sz w:val="24"/>
          <w:szCs w:val="24"/>
        </w:rPr>
        <w:t>,2019</w:t>
      </w:r>
      <w:r w:rsidR="0060124A">
        <w:rPr>
          <w:rFonts w:ascii="Palatino Linotype" w:hAnsi="Palatino Linotype"/>
          <w:sz w:val="24"/>
          <w:szCs w:val="24"/>
        </w:rPr>
        <w:t xml:space="preserve"> </w:t>
      </w:r>
      <w:r w:rsidR="0060124A" w:rsidRPr="001E61D4">
        <w:rPr>
          <w:rFonts w:ascii="Times New Roman" w:hAnsi="Times New Roman" w:cs="Times New Roman"/>
          <w:sz w:val="24"/>
          <w:szCs w:val="24"/>
        </w:rPr>
        <w:t>[online]</w:t>
      </w:r>
      <w:r w:rsidR="0060124A">
        <w:rPr>
          <w:rFonts w:ascii="Times New Roman" w:hAnsi="Times New Roman" w:cs="Times New Roman"/>
          <w:sz w:val="24"/>
          <w:szCs w:val="24"/>
        </w:rPr>
        <w:t>)</w:t>
      </w:r>
      <w:r w:rsidR="0060124A" w:rsidRPr="005E6777">
        <w:rPr>
          <w:rFonts w:ascii="Times New Roman" w:hAnsi="Times New Roman" w:cs="Times New Roman"/>
          <w:sz w:val="24"/>
          <w:szCs w:val="24"/>
        </w:rPr>
        <w:t>.</w:t>
      </w:r>
    </w:p>
    <w:p w:rsidR="00F67894" w:rsidRPr="00F67894" w:rsidRDefault="00F67894" w:rsidP="00F67894">
      <w:pPr>
        <w:keepNext/>
        <w:keepLines/>
        <w:spacing w:before="200" w:after="0"/>
        <w:jc w:val="both"/>
        <w:outlineLvl w:val="3"/>
        <w:rPr>
          <w:rFonts w:asciiTheme="majorHAnsi" w:eastAsiaTheme="majorEastAsia" w:hAnsiTheme="majorHAnsi" w:cstheme="majorBidi"/>
          <w:b/>
          <w:bCs/>
          <w:iCs/>
          <w:color w:val="000000" w:themeColor="text1"/>
          <w:sz w:val="24"/>
          <w:szCs w:val="24"/>
        </w:rPr>
      </w:pPr>
      <w:r w:rsidRPr="00F67894">
        <w:rPr>
          <w:rFonts w:asciiTheme="majorHAnsi" w:eastAsiaTheme="majorEastAsia" w:hAnsiTheme="majorHAnsi" w:cstheme="majorBidi"/>
          <w:b/>
          <w:bCs/>
          <w:iCs/>
          <w:color w:val="000000" w:themeColor="text1"/>
          <w:sz w:val="24"/>
          <w:szCs w:val="24"/>
        </w:rPr>
        <w:t>Svěření dítěte do střídavé péče</w:t>
      </w:r>
    </w:p>
    <w:p w:rsidR="00E571AF" w:rsidRPr="00F67894" w:rsidRDefault="00F67894" w:rsidP="00A52ADB">
      <w:pPr>
        <w:jc w:val="both"/>
        <w:rPr>
          <w:rFonts w:ascii="Palatino Linotype" w:hAnsi="Palatino Linotype"/>
          <w:sz w:val="24"/>
          <w:szCs w:val="24"/>
        </w:rPr>
      </w:pPr>
      <w:r w:rsidRPr="00F67894">
        <w:rPr>
          <w:rFonts w:ascii="Palatino Linotype" w:hAnsi="Palatino Linotype"/>
          <w:sz w:val="24"/>
          <w:szCs w:val="24"/>
        </w:rPr>
        <w:t>Dítě žije po určitý časový úsek s jedním z rodičů a posléze po určit</w:t>
      </w:r>
      <w:r w:rsidR="00C75B7D">
        <w:rPr>
          <w:rFonts w:ascii="Palatino Linotype" w:hAnsi="Palatino Linotype"/>
          <w:sz w:val="24"/>
          <w:szCs w:val="24"/>
        </w:rPr>
        <w:t>ý časový úsek s druhým z rodičů</w:t>
      </w:r>
      <w:r w:rsidRPr="00F67894">
        <w:rPr>
          <w:rFonts w:ascii="Palatino Linotype" w:hAnsi="Palatino Linotype"/>
          <w:sz w:val="24"/>
          <w:szCs w:val="24"/>
        </w:rPr>
        <w:t>“ (Šmolka, Mach, 2008, s.140). „Institut společné a střídavé pé</w:t>
      </w:r>
      <w:r w:rsidR="00C75B7D">
        <w:rPr>
          <w:rFonts w:ascii="Palatino Linotype" w:hAnsi="Palatino Linotype"/>
          <w:sz w:val="24"/>
          <w:szCs w:val="24"/>
        </w:rPr>
        <w:t>če byl v ČR zaveden v roce 1998</w:t>
      </w:r>
      <w:r w:rsidRPr="00F67894">
        <w:rPr>
          <w:rFonts w:ascii="Palatino Linotype" w:hAnsi="Palatino Linotype"/>
          <w:sz w:val="24"/>
          <w:szCs w:val="24"/>
        </w:rPr>
        <w:t xml:space="preserve">“ (Matoušek, 2015, s.32). Střídavá péče se za posledních pár let rozšířila a soudy tento nový institut používají ve svých rozsudcích o svěření nezletilého dítěte do péče mnohem více, byť je jeho růst velmi pozvolný. Novák ve své knize uvádí rozsudky v číslech, např. v r. 2005 se jednalo o 423 dětí svěřených do střídavé péče </w:t>
      </w:r>
      <w:r w:rsidR="00EB0108">
        <w:rPr>
          <w:rFonts w:ascii="Palatino Linotype" w:hAnsi="Palatino Linotype"/>
          <w:sz w:val="24"/>
          <w:szCs w:val="24"/>
        </w:rPr>
        <w:t xml:space="preserve">, v r. 2010 už to bylo 867 dětí </w:t>
      </w:r>
      <w:r w:rsidRPr="00F67894">
        <w:rPr>
          <w:rFonts w:ascii="Palatino Linotype" w:hAnsi="Palatino Linotype"/>
          <w:sz w:val="24"/>
          <w:szCs w:val="24"/>
        </w:rPr>
        <w:t>( Novák, 2013, s.33).</w:t>
      </w:r>
      <w:r w:rsidR="00E571AF" w:rsidRPr="00E571AF">
        <w:rPr>
          <w:rFonts w:ascii="Palatino Linotype" w:hAnsi="Palatino Linotype"/>
          <w:sz w:val="24"/>
          <w:szCs w:val="24"/>
        </w:rPr>
        <w:t xml:space="preserve"> </w:t>
      </w:r>
      <w:r w:rsidR="00E571AF">
        <w:rPr>
          <w:rFonts w:ascii="Palatino Linotype" w:hAnsi="Palatino Linotype"/>
          <w:sz w:val="24"/>
          <w:szCs w:val="24"/>
        </w:rPr>
        <w:t>Legislativní ukotvení najdeme stejně tak jako u péče společné</w:t>
      </w:r>
      <w:r w:rsidR="00E873C9">
        <w:rPr>
          <w:rFonts w:ascii="Palatino Linotype" w:hAnsi="Palatino Linotype"/>
          <w:sz w:val="24"/>
          <w:szCs w:val="24"/>
        </w:rPr>
        <w:t>,</w:t>
      </w:r>
      <w:r w:rsidR="00E571AF">
        <w:rPr>
          <w:rFonts w:ascii="Palatino Linotype" w:hAnsi="Palatino Linotype"/>
          <w:sz w:val="24"/>
          <w:szCs w:val="24"/>
        </w:rPr>
        <w:t xml:space="preserve"> </w:t>
      </w:r>
      <w:r w:rsidR="00235DC5">
        <w:rPr>
          <w:rFonts w:ascii="Palatino Linotype" w:hAnsi="Palatino Linotype"/>
          <w:sz w:val="24"/>
          <w:szCs w:val="24"/>
        </w:rPr>
        <w:t>v zákoně č.89/2012 Sb., r</w:t>
      </w:r>
      <w:r w:rsidR="00E571AF" w:rsidRPr="006F1ACB">
        <w:rPr>
          <w:rFonts w:ascii="Palatino Linotype" w:hAnsi="Palatino Linotype"/>
          <w:sz w:val="24"/>
          <w:szCs w:val="24"/>
        </w:rPr>
        <w:t>odinné právo</w:t>
      </w:r>
      <w:r w:rsidR="00E571AF" w:rsidRPr="00C006FC">
        <w:rPr>
          <w:rFonts w:ascii="Palatino Linotype" w:hAnsi="Palatino Linotype"/>
          <w:sz w:val="24"/>
          <w:szCs w:val="24"/>
        </w:rPr>
        <w:t>,</w:t>
      </w:r>
      <w:r w:rsidR="00E571AF">
        <w:rPr>
          <w:rFonts w:ascii="Palatino Linotype" w:hAnsi="Palatino Linotype"/>
          <w:sz w:val="24"/>
          <w:szCs w:val="24"/>
        </w:rPr>
        <w:t xml:space="preserve"> </w:t>
      </w:r>
      <w:r w:rsidR="00C75B7D" w:rsidRPr="00C75B7D">
        <w:rPr>
          <w:rFonts w:ascii="Palatino Linotype" w:hAnsi="Palatino Linotype"/>
          <w:sz w:val="24"/>
          <w:szCs w:val="24"/>
        </w:rPr>
        <w:t>ve znění pozdějších pře</w:t>
      </w:r>
      <w:r w:rsidR="00EB0108">
        <w:rPr>
          <w:rFonts w:ascii="Palatino Linotype" w:hAnsi="Palatino Linotype"/>
          <w:sz w:val="24"/>
          <w:szCs w:val="24"/>
        </w:rPr>
        <w:t>d</w:t>
      </w:r>
      <w:r w:rsidR="00C75B7D" w:rsidRPr="00C75B7D">
        <w:rPr>
          <w:rFonts w:ascii="Palatino Linotype" w:hAnsi="Palatino Linotype"/>
          <w:sz w:val="24"/>
          <w:szCs w:val="24"/>
        </w:rPr>
        <w:t>pisů</w:t>
      </w:r>
      <w:r w:rsidR="00C75B7D">
        <w:rPr>
          <w:rFonts w:ascii="Palatino Linotype" w:hAnsi="Palatino Linotype"/>
          <w:sz w:val="24"/>
          <w:szCs w:val="24"/>
        </w:rPr>
        <w:t xml:space="preserve">, </w:t>
      </w:r>
      <w:r w:rsidR="00E571AF" w:rsidRPr="00C006FC">
        <w:rPr>
          <w:rFonts w:ascii="Palatino Linotype" w:hAnsi="Palatino Linotype"/>
          <w:sz w:val="24"/>
          <w:szCs w:val="24"/>
        </w:rPr>
        <w:t xml:space="preserve">konkrétně v </w:t>
      </w:r>
      <w:r w:rsidR="00C75B7D" w:rsidRPr="006F1ACB">
        <w:rPr>
          <w:rFonts w:ascii="Palatino Linotype" w:hAnsi="Palatino Linotype"/>
          <w:sz w:val="24"/>
          <w:szCs w:val="24"/>
        </w:rPr>
        <w:t xml:space="preserve">části druhé, </w:t>
      </w:r>
      <w:r w:rsidR="00E571AF" w:rsidRPr="00C006FC">
        <w:rPr>
          <w:rFonts w:ascii="Palatino Linotype" w:hAnsi="Palatino Linotype"/>
          <w:sz w:val="24"/>
          <w:szCs w:val="24"/>
        </w:rPr>
        <w:t>§ 907 odst. 1</w:t>
      </w:r>
      <w:r w:rsidR="00E571AF">
        <w:rPr>
          <w:rFonts w:ascii="Palatino Linotype" w:hAnsi="Palatino Linotype"/>
          <w:sz w:val="24"/>
          <w:szCs w:val="24"/>
        </w:rPr>
        <w:t>.</w:t>
      </w:r>
    </w:p>
    <w:p w:rsidR="00F67894" w:rsidRPr="00F67894" w:rsidRDefault="00F67894" w:rsidP="004210DE">
      <w:pPr>
        <w:jc w:val="both"/>
        <w:rPr>
          <w:rFonts w:ascii="Palatino Linotype" w:hAnsi="Palatino Linotype"/>
          <w:sz w:val="24"/>
          <w:szCs w:val="24"/>
        </w:rPr>
      </w:pPr>
    </w:p>
    <w:p w:rsidR="00F67894" w:rsidRPr="00F67894" w:rsidRDefault="00F67894" w:rsidP="00F67894">
      <w:pPr>
        <w:keepNext/>
        <w:keepLines/>
        <w:numPr>
          <w:ilvl w:val="1"/>
          <w:numId w:val="1"/>
        </w:numPr>
        <w:spacing w:before="200" w:after="0"/>
        <w:jc w:val="both"/>
        <w:outlineLvl w:val="1"/>
        <w:rPr>
          <w:rFonts w:ascii="Palatino Linotype" w:eastAsiaTheme="majorEastAsia" w:hAnsi="Palatino Linotype" w:cstheme="majorBidi"/>
          <w:b/>
          <w:bCs/>
          <w:color w:val="000000" w:themeColor="text1"/>
          <w:sz w:val="24"/>
          <w:szCs w:val="24"/>
        </w:rPr>
      </w:pPr>
      <w:r w:rsidRPr="00F67894">
        <w:rPr>
          <w:rFonts w:ascii="Palatino Linotype" w:eastAsiaTheme="majorEastAsia" w:hAnsi="Palatino Linotype" w:cstheme="majorBidi"/>
          <w:b/>
          <w:bCs/>
          <w:color w:val="000000" w:themeColor="text1"/>
          <w:sz w:val="24"/>
          <w:szCs w:val="24"/>
        </w:rPr>
        <w:lastRenderedPageBreak/>
        <w:t>Možné komplikace doprovázející rozpad rodiny</w:t>
      </w:r>
    </w:p>
    <w:p w:rsidR="00F67894" w:rsidRPr="00F67894" w:rsidRDefault="00F67894" w:rsidP="00A52ADB">
      <w:pPr>
        <w:jc w:val="both"/>
        <w:rPr>
          <w:rFonts w:ascii="Palatino Linotype" w:hAnsi="Palatino Linotype"/>
          <w:sz w:val="24"/>
          <w:szCs w:val="24"/>
        </w:rPr>
      </w:pPr>
      <w:r w:rsidRPr="00F67894">
        <w:rPr>
          <w:rFonts w:ascii="Palatino Linotype" w:hAnsi="Palatino Linotype"/>
          <w:sz w:val="24"/>
          <w:szCs w:val="24"/>
        </w:rPr>
        <w:t>Nejen v průběhu rozvodu či rozchodu nastávají u některých párů komplikace a rozpory. Soud často řeší také porozvodové spory i v případech, kdy mohl mít rozpad rodiny při soudním řízení bezkonfliktní průběh. Matoušek uvádí 4 typické problémy po rozpadu rodiny</w:t>
      </w:r>
      <w:r w:rsidR="004210DE" w:rsidRPr="00F67894">
        <w:rPr>
          <w:rFonts w:ascii="Palatino Linotype" w:hAnsi="Palatino Linotype"/>
          <w:sz w:val="24"/>
          <w:szCs w:val="24"/>
        </w:rPr>
        <w:t>: (Matoušek, 2014, s.162</w:t>
      </w:r>
      <w:r w:rsidRPr="00F67894">
        <w:rPr>
          <w:rFonts w:ascii="Palatino Linotype" w:hAnsi="Palatino Linotype"/>
          <w:sz w:val="24"/>
          <w:szCs w:val="24"/>
        </w:rPr>
        <w:t xml:space="preserve"> </w:t>
      </w:r>
      <w:r w:rsidR="000A6407">
        <w:rPr>
          <w:rFonts w:ascii="Palatino Linotype" w:hAnsi="Palatino Linotype"/>
          <w:sz w:val="24"/>
          <w:szCs w:val="24"/>
        </w:rPr>
        <w:t>)</w:t>
      </w:r>
    </w:p>
    <w:p w:rsidR="00F67894" w:rsidRPr="00F67894" w:rsidRDefault="00F67894" w:rsidP="00224F58">
      <w:pPr>
        <w:spacing w:after="0"/>
        <w:jc w:val="both"/>
        <w:rPr>
          <w:rFonts w:ascii="Palatino Linotype" w:hAnsi="Palatino Linotype"/>
          <w:sz w:val="24"/>
          <w:szCs w:val="24"/>
        </w:rPr>
      </w:pPr>
      <w:r w:rsidRPr="00F67894">
        <w:rPr>
          <w:rFonts w:ascii="Palatino Linotype" w:hAnsi="Palatino Linotype"/>
          <w:sz w:val="24"/>
          <w:szCs w:val="24"/>
        </w:rPr>
        <w:t xml:space="preserve">            -    „ nepředávání dětí v dohodnutém termínu</w:t>
      </w:r>
    </w:p>
    <w:p w:rsidR="00F67894" w:rsidRPr="00F67894" w:rsidRDefault="00F67894" w:rsidP="00224F58">
      <w:pPr>
        <w:numPr>
          <w:ilvl w:val="0"/>
          <w:numId w:val="14"/>
        </w:numPr>
        <w:spacing w:after="0"/>
        <w:contextualSpacing/>
        <w:jc w:val="both"/>
        <w:rPr>
          <w:rFonts w:ascii="Palatino Linotype" w:hAnsi="Palatino Linotype"/>
          <w:sz w:val="24"/>
          <w:szCs w:val="24"/>
        </w:rPr>
      </w:pPr>
      <w:r w:rsidRPr="00F67894">
        <w:rPr>
          <w:rFonts w:ascii="Palatino Linotype" w:hAnsi="Palatino Linotype"/>
          <w:sz w:val="24"/>
          <w:szCs w:val="24"/>
        </w:rPr>
        <w:t xml:space="preserve"> nepřipravení dítěte na předání (příprava nespočívá jen ve sbalení zavazadla, ale i v přípravě psychické)</w:t>
      </w:r>
    </w:p>
    <w:p w:rsidR="00F67894" w:rsidRPr="00F67894" w:rsidRDefault="00F67894" w:rsidP="001067B6">
      <w:pPr>
        <w:numPr>
          <w:ilvl w:val="0"/>
          <w:numId w:val="14"/>
        </w:numPr>
        <w:contextualSpacing/>
        <w:jc w:val="both"/>
        <w:rPr>
          <w:rFonts w:ascii="Palatino Linotype" w:hAnsi="Palatino Linotype"/>
          <w:sz w:val="24"/>
          <w:szCs w:val="24"/>
        </w:rPr>
      </w:pPr>
      <w:r w:rsidRPr="00F67894">
        <w:rPr>
          <w:rFonts w:ascii="Palatino Linotype" w:hAnsi="Palatino Linotype"/>
          <w:sz w:val="24"/>
          <w:szCs w:val="24"/>
        </w:rPr>
        <w:t>neplacení výživného</w:t>
      </w:r>
    </w:p>
    <w:p w:rsidR="00F67894" w:rsidRDefault="00F67894" w:rsidP="001067B6">
      <w:pPr>
        <w:numPr>
          <w:ilvl w:val="0"/>
          <w:numId w:val="14"/>
        </w:numPr>
        <w:contextualSpacing/>
        <w:jc w:val="both"/>
        <w:rPr>
          <w:rFonts w:ascii="Palatino Linotype" w:hAnsi="Palatino Linotype"/>
          <w:sz w:val="24"/>
          <w:szCs w:val="24"/>
        </w:rPr>
      </w:pPr>
      <w:r w:rsidRPr="00F67894">
        <w:rPr>
          <w:rFonts w:ascii="Palatino Linotype" w:hAnsi="Palatino Linotype"/>
          <w:sz w:val="24"/>
          <w:szCs w:val="24"/>
        </w:rPr>
        <w:t>obviňování druhého rodiče z</w:t>
      </w:r>
      <w:r w:rsidR="00224F58">
        <w:rPr>
          <w:rFonts w:ascii="Palatino Linotype" w:hAnsi="Palatino Linotype"/>
          <w:sz w:val="24"/>
          <w:szCs w:val="24"/>
        </w:rPr>
        <w:t>e špatného zacházení s dítětem“</w:t>
      </w:r>
      <w:r w:rsidRPr="00F67894">
        <w:rPr>
          <w:rFonts w:ascii="Palatino Linotype" w:hAnsi="Palatino Linotype"/>
          <w:sz w:val="24"/>
          <w:szCs w:val="24"/>
        </w:rPr>
        <w:t>.</w:t>
      </w:r>
    </w:p>
    <w:p w:rsidR="00224F58" w:rsidRPr="00F67894" w:rsidRDefault="00224F58" w:rsidP="00224F58">
      <w:pPr>
        <w:ind w:left="1068"/>
        <w:contextualSpacing/>
        <w:jc w:val="both"/>
        <w:rPr>
          <w:rFonts w:ascii="Palatino Linotype" w:hAnsi="Palatino Linotype"/>
          <w:sz w:val="24"/>
          <w:szCs w:val="24"/>
        </w:rPr>
      </w:pPr>
    </w:p>
    <w:p w:rsidR="00F67894" w:rsidRPr="00F67894" w:rsidRDefault="00F67894" w:rsidP="001067B6">
      <w:pPr>
        <w:ind w:firstLine="708"/>
        <w:jc w:val="both"/>
        <w:rPr>
          <w:rFonts w:ascii="Palatino Linotype" w:hAnsi="Palatino Linotype"/>
          <w:sz w:val="24"/>
          <w:szCs w:val="24"/>
        </w:rPr>
      </w:pPr>
      <w:r w:rsidRPr="00F67894">
        <w:rPr>
          <w:rFonts w:ascii="Palatino Linotype" w:hAnsi="Palatino Linotype"/>
          <w:sz w:val="24"/>
          <w:szCs w:val="24"/>
        </w:rPr>
        <w:t>První tři uvedené problémy můžeme zařadit do tzv. maření soudního rozhodnutí. Täubner ve své knize uvádí možné motivy blokování kontaktu rodiče s dítětem:</w:t>
      </w:r>
      <w:r w:rsidR="004210DE" w:rsidRPr="004210DE">
        <w:rPr>
          <w:rFonts w:ascii="Palatino Linotype" w:hAnsi="Palatino Linotype"/>
          <w:sz w:val="24"/>
          <w:szCs w:val="24"/>
        </w:rPr>
        <w:t xml:space="preserve"> </w:t>
      </w:r>
      <w:r w:rsidR="004210DE" w:rsidRPr="00F67894">
        <w:rPr>
          <w:rFonts w:ascii="Palatino Linotype" w:hAnsi="Palatino Linotype"/>
          <w:sz w:val="24"/>
          <w:szCs w:val="24"/>
        </w:rPr>
        <w:t xml:space="preserve"> (Täubner, 1993, s.57</w:t>
      </w:r>
      <w:r w:rsidR="004210DE">
        <w:rPr>
          <w:rFonts w:ascii="Palatino Linotype" w:hAnsi="Palatino Linotype"/>
          <w:sz w:val="24"/>
          <w:szCs w:val="24"/>
        </w:rPr>
        <w:t>-59</w:t>
      </w:r>
      <w:r w:rsidR="00E873C9">
        <w:rPr>
          <w:rFonts w:ascii="Palatino Linotype" w:hAnsi="Palatino Linotype"/>
          <w:sz w:val="24"/>
          <w:szCs w:val="24"/>
        </w:rPr>
        <w:t>)</w:t>
      </w:r>
    </w:p>
    <w:p w:rsidR="00F67894" w:rsidRPr="004210DE" w:rsidRDefault="00F67894" w:rsidP="001067B6">
      <w:pPr>
        <w:pStyle w:val="Odstavecseseznamem"/>
        <w:numPr>
          <w:ilvl w:val="0"/>
          <w:numId w:val="14"/>
        </w:numPr>
        <w:jc w:val="both"/>
        <w:rPr>
          <w:rFonts w:ascii="Palatino Linotype" w:hAnsi="Palatino Linotype"/>
          <w:sz w:val="24"/>
          <w:szCs w:val="24"/>
        </w:rPr>
      </w:pPr>
      <w:r w:rsidRPr="004210DE">
        <w:rPr>
          <w:rFonts w:ascii="Palatino Linotype" w:hAnsi="Palatino Linotype"/>
          <w:sz w:val="24"/>
          <w:szCs w:val="24"/>
        </w:rPr>
        <w:t>Motiv pomsty – nástrojem pomsty se stává dítě, které je odepřeno rodiči, který o něj má zájem. Rozum je nahrazen emocemi</w:t>
      </w:r>
    </w:p>
    <w:p w:rsidR="00F67894" w:rsidRPr="004210DE" w:rsidRDefault="00F67894" w:rsidP="001067B6">
      <w:pPr>
        <w:pStyle w:val="Odstavecseseznamem"/>
        <w:numPr>
          <w:ilvl w:val="0"/>
          <w:numId w:val="14"/>
        </w:numPr>
        <w:jc w:val="both"/>
        <w:rPr>
          <w:rFonts w:ascii="Palatino Linotype" w:hAnsi="Palatino Linotype"/>
          <w:sz w:val="24"/>
          <w:szCs w:val="24"/>
        </w:rPr>
      </w:pPr>
      <w:r w:rsidRPr="004210DE">
        <w:rPr>
          <w:rFonts w:ascii="Palatino Linotype" w:hAnsi="Palatino Linotype"/>
          <w:sz w:val="24"/>
          <w:szCs w:val="24"/>
        </w:rPr>
        <w:t>Potřeba ochránit své dítě – rodič chrání své dítě před deformováním jeho osobno</w:t>
      </w:r>
      <w:r w:rsidR="004210DE">
        <w:rPr>
          <w:rFonts w:ascii="Palatino Linotype" w:hAnsi="Palatino Linotype"/>
          <w:sz w:val="24"/>
          <w:szCs w:val="24"/>
        </w:rPr>
        <w:t>sti druhým rodičem. Obavy mohou</w:t>
      </w:r>
      <w:r w:rsidRPr="004210DE">
        <w:rPr>
          <w:rFonts w:ascii="Palatino Linotype" w:hAnsi="Palatino Linotype"/>
          <w:sz w:val="24"/>
          <w:szCs w:val="24"/>
        </w:rPr>
        <w:t xml:space="preserve"> být oprávněné, ale také přehnané a neoprávněné. </w:t>
      </w:r>
    </w:p>
    <w:p w:rsidR="00F67894" w:rsidRPr="004210DE" w:rsidRDefault="00F67894" w:rsidP="001067B6">
      <w:pPr>
        <w:pStyle w:val="Odstavecseseznamem"/>
        <w:numPr>
          <w:ilvl w:val="0"/>
          <w:numId w:val="14"/>
        </w:numPr>
        <w:jc w:val="both"/>
        <w:rPr>
          <w:rFonts w:ascii="Palatino Linotype" w:hAnsi="Palatino Linotype"/>
          <w:sz w:val="24"/>
          <w:szCs w:val="24"/>
        </w:rPr>
      </w:pPr>
      <w:r w:rsidRPr="004210DE">
        <w:rPr>
          <w:rFonts w:ascii="Palatino Linotype" w:hAnsi="Palatino Linotype"/>
          <w:sz w:val="24"/>
          <w:szCs w:val="24"/>
        </w:rPr>
        <w:t xml:space="preserve">Potřeba vlády a </w:t>
      </w:r>
      <w:r w:rsidR="004210DE">
        <w:rPr>
          <w:rFonts w:ascii="Palatino Linotype" w:hAnsi="Palatino Linotype"/>
          <w:sz w:val="24"/>
          <w:szCs w:val="24"/>
        </w:rPr>
        <w:t xml:space="preserve">moci – potřeba řídit a ovládat </w:t>
      </w:r>
      <w:r w:rsidRPr="004210DE">
        <w:rPr>
          <w:rFonts w:ascii="Palatino Linotype" w:hAnsi="Palatino Linotype"/>
          <w:sz w:val="24"/>
          <w:szCs w:val="24"/>
        </w:rPr>
        <w:t>u rodiče p</w:t>
      </w:r>
      <w:r w:rsidR="004210DE">
        <w:rPr>
          <w:rFonts w:ascii="Palatino Linotype" w:hAnsi="Palatino Linotype"/>
          <w:sz w:val="24"/>
          <w:szCs w:val="24"/>
        </w:rPr>
        <w:t>řevládá nad potřebou dítěte</w:t>
      </w:r>
      <w:r w:rsidRPr="004210DE">
        <w:rPr>
          <w:rFonts w:ascii="Palatino Linotype" w:hAnsi="Palatino Linotype"/>
          <w:sz w:val="24"/>
          <w:szCs w:val="24"/>
        </w:rPr>
        <w:t xml:space="preserve"> trávit čas také s druhým rodičem.</w:t>
      </w:r>
    </w:p>
    <w:p w:rsidR="00F67894" w:rsidRPr="004210DE" w:rsidRDefault="00F67894" w:rsidP="001067B6">
      <w:pPr>
        <w:pStyle w:val="Odstavecseseznamem"/>
        <w:numPr>
          <w:ilvl w:val="0"/>
          <w:numId w:val="14"/>
        </w:numPr>
        <w:jc w:val="both"/>
        <w:rPr>
          <w:rFonts w:ascii="Palatino Linotype" w:hAnsi="Palatino Linotype"/>
          <w:sz w:val="24"/>
          <w:szCs w:val="24"/>
        </w:rPr>
      </w:pPr>
      <w:r w:rsidRPr="004210DE">
        <w:rPr>
          <w:rFonts w:ascii="Palatino Linotype" w:hAnsi="Palatino Linotype"/>
          <w:sz w:val="24"/>
          <w:szCs w:val="24"/>
        </w:rPr>
        <w:t xml:space="preserve">Vlastní bezpečnost – převládají obavy z možného „vyzvídání“ dítěte druhým rodičem, jak funguje domácnost a život bývalého partnera. </w:t>
      </w:r>
    </w:p>
    <w:p w:rsidR="00F67894" w:rsidRPr="004210DE" w:rsidRDefault="00F67894" w:rsidP="001067B6">
      <w:pPr>
        <w:pStyle w:val="Odstavecseseznamem"/>
        <w:numPr>
          <w:ilvl w:val="0"/>
          <w:numId w:val="14"/>
        </w:numPr>
        <w:jc w:val="both"/>
        <w:rPr>
          <w:rFonts w:ascii="Palatino Linotype" w:hAnsi="Palatino Linotype"/>
          <w:sz w:val="24"/>
          <w:szCs w:val="24"/>
        </w:rPr>
      </w:pPr>
      <w:r w:rsidRPr="004210DE">
        <w:rPr>
          <w:rFonts w:ascii="Palatino Linotype" w:hAnsi="Palatino Linotype"/>
          <w:sz w:val="24"/>
          <w:szCs w:val="24"/>
        </w:rPr>
        <w:t xml:space="preserve">Rodič je přesvědčen, že on je jediným správným vzorem dítěti – rodič si myslí, že jeho hodnoty a životní postoje jsou to, co je pro jeho dítě nejlepší. Odmítá hodnoty druhého z partnerů a </w:t>
      </w:r>
      <w:r w:rsidR="004210DE">
        <w:rPr>
          <w:rFonts w:ascii="Palatino Linotype" w:hAnsi="Palatino Linotype"/>
          <w:sz w:val="24"/>
          <w:szCs w:val="24"/>
        </w:rPr>
        <w:t xml:space="preserve">nechce, aby je dítě přebíralo. </w:t>
      </w:r>
    </w:p>
    <w:p w:rsidR="00F67894" w:rsidRPr="004210DE" w:rsidRDefault="00F67894" w:rsidP="001067B6">
      <w:pPr>
        <w:pStyle w:val="Odstavecseseznamem"/>
        <w:numPr>
          <w:ilvl w:val="0"/>
          <w:numId w:val="14"/>
        </w:numPr>
        <w:jc w:val="both"/>
        <w:rPr>
          <w:rFonts w:ascii="Palatino Linotype" w:hAnsi="Palatino Linotype"/>
          <w:sz w:val="24"/>
          <w:szCs w:val="24"/>
        </w:rPr>
      </w:pPr>
      <w:r w:rsidRPr="004210DE">
        <w:rPr>
          <w:rFonts w:ascii="Palatino Linotype" w:hAnsi="Palatino Linotype"/>
          <w:sz w:val="24"/>
          <w:szCs w:val="24"/>
        </w:rPr>
        <w:t>Realisticky praktický důvod – rodič si najde nového partnera a chce začít žít nový život, mít pro sebe nejen sexuálního partnera, ale i nového rodiče pro své dítě. Bývalý partner může být p</w:t>
      </w:r>
      <w:r w:rsidR="004210DE">
        <w:rPr>
          <w:rFonts w:ascii="Palatino Linotype" w:hAnsi="Palatino Linotype"/>
          <w:sz w:val="24"/>
          <w:szCs w:val="24"/>
        </w:rPr>
        <w:t xml:space="preserve">ředmětem žárlivosti a výčitek. </w:t>
      </w:r>
    </w:p>
    <w:p w:rsidR="00D40E92" w:rsidRDefault="00F67894" w:rsidP="00D40E92">
      <w:pPr>
        <w:spacing w:after="0"/>
        <w:jc w:val="both"/>
        <w:rPr>
          <w:rFonts w:ascii="Palatino Linotype" w:hAnsi="Palatino Linotype"/>
          <w:sz w:val="24"/>
          <w:szCs w:val="24"/>
        </w:rPr>
      </w:pPr>
      <w:r w:rsidRPr="00F67894">
        <w:rPr>
          <w:rFonts w:ascii="Palatino Linotype" w:hAnsi="Palatino Linotype"/>
          <w:sz w:val="24"/>
          <w:szCs w:val="24"/>
        </w:rPr>
        <w:t>Poslední z typů problémů, který Matoušek uvádí - Obviňování druhého rodiče ze špatného zacházení, je spíše důsledkem nevyrovnaného a nezpracovaného odchodu partnera ze společného soužití</w:t>
      </w:r>
      <w:r w:rsidR="004210DE">
        <w:rPr>
          <w:rFonts w:ascii="Palatino Linotype" w:hAnsi="Palatino Linotype"/>
          <w:sz w:val="24"/>
          <w:szCs w:val="24"/>
        </w:rPr>
        <w:t xml:space="preserve"> (</w:t>
      </w:r>
      <w:r w:rsidR="000A6407">
        <w:rPr>
          <w:rFonts w:ascii="Palatino Linotype" w:hAnsi="Palatino Linotype"/>
          <w:sz w:val="24"/>
          <w:szCs w:val="24"/>
        </w:rPr>
        <w:t xml:space="preserve">Matoušek, 2014, </w:t>
      </w:r>
      <w:r w:rsidR="000A6407">
        <w:rPr>
          <w:rFonts w:ascii="Palatino Linotype" w:hAnsi="Palatino Linotype"/>
          <w:sz w:val="24"/>
          <w:szCs w:val="24"/>
        </w:rPr>
        <w:lastRenderedPageBreak/>
        <w:t>s.162),</w:t>
      </w:r>
      <w:r w:rsidRPr="00F67894">
        <w:rPr>
          <w:rFonts w:ascii="Palatino Linotype" w:hAnsi="Palatino Linotype"/>
          <w:sz w:val="24"/>
          <w:szCs w:val="24"/>
        </w:rPr>
        <w:t xml:space="preserve"> a jak uvádí ve</w:t>
      </w:r>
      <w:r w:rsidR="00235DC5">
        <w:rPr>
          <w:rFonts w:ascii="Palatino Linotype" w:hAnsi="Palatino Linotype"/>
          <w:sz w:val="24"/>
          <w:szCs w:val="24"/>
        </w:rPr>
        <w:t xml:space="preserve"> své knize Poupětová „h</w:t>
      </w:r>
      <w:r w:rsidRPr="00F67894">
        <w:rPr>
          <w:rFonts w:ascii="Palatino Linotype" w:hAnsi="Palatino Linotype"/>
          <w:sz w:val="24"/>
          <w:szCs w:val="24"/>
        </w:rPr>
        <w:t xml:space="preserve">rozí riziko, že bolestné emoce převezmou vládu </w:t>
      </w:r>
      <w:r w:rsidR="00235DC5">
        <w:rPr>
          <w:rFonts w:ascii="Palatino Linotype" w:hAnsi="Palatino Linotype"/>
          <w:sz w:val="24"/>
          <w:szCs w:val="24"/>
        </w:rPr>
        <w:t>nad myšlením i chováním člověka</w:t>
      </w:r>
      <w:r w:rsidRPr="00F67894">
        <w:rPr>
          <w:rFonts w:ascii="Palatino Linotype" w:hAnsi="Palatino Linotype"/>
          <w:sz w:val="24"/>
          <w:szCs w:val="24"/>
        </w:rPr>
        <w:t>“</w:t>
      </w:r>
      <w:r w:rsidR="00235DC5">
        <w:rPr>
          <w:rFonts w:ascii="Palatino Linotype" w:hAnsi="Palatino Linotype"/>
          <w:sz w:val="24"/>
          <w:szCs w:val="24"/>
        </w:rPr>
        <w:t xml:space="preserve"> </w:t>
      </w:r>
      <w:r w:rsidRPr="00F67894">
        <w:rPr>
          <w:rFonts w:ascii="Palatino Linotype" w:hAnsi="Palatino Linotype"/>
          <w:sz w:val="24"/>
          <w:szCs w:val="24"/>
        </w:rPr>
        <w:t xml:space="preserve">(Pupětová, 2009, s.21). Převládající emoce a trauma z rozchodu může vést i k nevědomému </w:t>
      </w:r>
      <w:r w:rsidR="00235DC5">
        <w:rPr>
          <w:rFonts w:ascii="Palatino Linotype" w:hAnsi="Palatino Linotype"/>
          <w:sz w:val="24"/>
          <w:szCs w:val="24"/>
        </w:rPr>
        <w:t>zraňování a poškozování druhých</w:t>
      </w:r>
      <w:r w:rsidRPr="00F67894">
        <w:rPr>
          <w:rFonts w:ascii="Palatino Linotype" w:hAnsi="Palatino Linotype"/>
          <w:sz w:val="24"/>
          <w:szCs w:val="24"/>
        </w:rPr>
        <w:t xml:space="preserve"> (Pupětová, 2009, s.21). Avšak jako j</w:t>
      </w:r>
      <w:r w:rsidR="00D40E92">
        <w:rPr>
          <w:rFonts w:ascii="Palatino Linotype" w:hAnsi="Palatino Linotype"/>
          <w:sz w:val="24"/>
          <w:szCs w:val="24"/>
        </w:rPr>
        <w:t>eden z nejzávažnějších problémů, který poškozuje rodiče i dítě</w:t>
      </w:r>
      <w:r w:rsidRPr="00F67894">
        <w:rPr>
          <w:rFonts w:ascii="Palatino Linotype" w:hAnsi="Palatino Linotype"/>
          <w:sz w:val="24"/>
          <w:szCs w:val="24"/>
        </w:rPr>
        <w:t>, p</w:t>
      </w:r>
      <w:r w:rsidR="00D40E92">
        <w:rPr>
          <w:rFonts w:ascii="Palatino Linotype" w:hAnsi="Palatino Linotype"/>
          <w:sz w:val="24"/>
          <w:szCs w:val="24"/>
        </w:rPr>
        <w:t xml:space="preserve">ovažuji syndrom zavržení rodiče, které je považováno za </w:t>
      </w:r>
      <w:r w:rsidRPr="00F67894">
        <w:rPr>
          <w:rFonts w:ascii="Palatino Linotype" w:hAnsi="Palatino Linotype"/>
          <w:sz w:val="24"/>
          <w:szCs w:val="24"/>
        </w:rPr>
        <w:t>mířené programování dítěte rodičem proti druhému rodiči nebo i jeho rodině. Poprvé si podobného vzorce chování „naprogramovaných“ dětí všiml dětský psychiatr Richard A. Gar</w:t>
      </w:r>
      <w:r w:rsidR="00E823D0">
        <w:rPr>
          <w:rFonts w:ascii="Palatino Linotype" w:hAnsi="Palatino Linotype"/>
          <w:sz w:val="24"/>
          <w:szCs w:val="24"/>
        </w:rPr>
        <w:t>dner. Děti, které měly</w:t>
      </w:r>
      <w:r w:rsidRPr="00F67894">
        <w:rPr>
          <w:rFonts w:ascii="Palatino Linotype" w:hAnsi="Palatino Linotype"/>
          <w:sz w:val="24"/>
          <w:szCs w:val="24"/>
        </w:rPr>
        <w:t xml:space="preserve"> dříve se „zavrženým“ rodičem hezký vztah, byly po naprogramování vůči němu nepřátelské až nenávistné. Na otázky, co je příčinou jejich nenávisti, odpovídaly absurdními či banál</w:t>
      </w:r>
      <w:r w:rsidR="00E873C9">
        <w:rPr>
          <w:rFonts w:ascii="Palatino Linotype" w:hAnsi="Palatino Linotype"/>
          <w:sz w:val="24"/>
          <w:szCs w:val="24"/>
        </w:rPr>
        <w:t>ními příklady, proč tomu tak je</w:t>
      </w:r>
      <w:r w:rsidRPr="00F67894">
        <w:rPr>
          <w:rFonts w:ascii="Palatino Linotype" w:hAnsi="Palatino Linotype"/>
          <w:sz w:val="24"/>
          <w:szCs w:val="24"/>
        </w:rPr>
        <w:t xml:space="preserve"> (Warshak, 2003, s.50).</w:t>
      </w:r>
      <w:r w:rsidR="00E823D0">
        <w:rPr>
          <w:rFonts w:ascii="Palatino Linotype" w:hAnsi="Palatino Linotype"/>
          <w:sz w:val="24"/>
          <w:szCs w:val="24"/>
        </w:rPr>
        <w:t xml:space="preserve"> </w:t>
      </w:r>
    </w:p>
    <w:p w:rsidR="00D40E92" w:rsidRDefault="00D40E92" w:rsidP="00D40E92">
      <w:pPr>
        <w:spacing w:after="0"/>
        <w:jc w:val="both"/>
        <w:rPr>
          <w:rFonts w:ascii="Palatino Linotype" w:hAnsi="Palatino Linotype"/>
          <w:sz w:val="24"/>
          <w:szCs w:val="24"/>
        </w:rPr>
      </w:pPr>
    </w:p>
    <w:p w:rsidR="00F67894" w:rsidRPr="00F67894" w:rsidRDefault="00F67894" w:rsidP="00224F58">
      <w:pPr>
        <w:ind w:firstLine="708"/>
        <w:jc w:val="both"/>
        <w:rPr>
          <w:rFonts w:ascii="Palatino Linotype" w:hAnsi="Palatino Linotype"/>
          <w:b/>
          <w:sz w:val="24"/>
          <w:szCs w:val="24"/>
        </w:rPr>
      </w:pPr>
      <w:r w:rsidRPr="00F67894">
        <w:rPr>
          <w:rFonts w:ascii="Palatino Linotype" w:hAnsi="Palatino Linotype"/>
          <w:b/>
          <w:sz w:val="24"/>
          <w:szCs w:val="24"/>
        </w:rPr>
        <w:t>Závěr</w:t>
      </w:r>
    </w:p>
    <w:p w:rsidR="00F67894" w:rsidRPr="00F67894" w:rsidRDefault="008B5611" w:rsidP="00F67894">
      <w:pPr>
        <w:jc w:val="both"/>
        <w:rPr>
          <w:rFonts w:ascii="Palatino Linotype" w:hAnsi="Palatino Linotype"/>
          <w:color w:val="FFFF00"/>
          <w:sz w:val="24"/>
          <w:szCs w:val="24"/>
        </w:rPr>
      </w:pPr>
      <w:r>
        <w:rPr>
          <w:rFonts w:ascii="Palatino Linotype" w:hAnsi="Palatino Linotype"/>
          <w:sz w:val="24"/>
          <w:szCs w:val="24"/>
        </w:rPr>
        <w:t>Ve 2. k</w:t>
      </w:r>
      <w:r w:rsidR="00F67894" w:rsidRPr="00F67894">
        <w:rPr>
          <w:rFonts w:ascii="Palatino Linotype" w:hAnsi="Palatino Linotype"/>
          <w:sz w:val="24"/>
          <w:szCs w:val="24"/>
        </w:rPr>
        <w:t>apitole jsem představila pojmy rozchod a rozvod</w:t>
      </w:r>
      <w:r w:rsidR="00E823D0">
        <w:rPr>
          <w:rFonts w:ascii="Palatino Linotype" w:hAnsi="Palatino Linotype"/>
          <w:sz w:val="24"/>
          <w:szCs w:val="24"/>
        </w:rPr>
        <w:t>,</w:t>
      </w:r>
      <w:r w:rsidR="00F67894" w:rsidRPr="00F67894">
        <w:rPr>
          <w:rFonts w:ascii="Palatino Linotype" w:hAnsi="Palatino Linotype"/>
          <w:sz w:val="24"/>
          <w:szCs w:val="24"/>
        </w:rPr>
        <w:t xml:space="preserve"> k němuž jsem uvedla jeho druhy. Představila jsem Cochemský model, typy svěření nezletilého dítěte do péče, ale také komplikace, které mohou nastat v důsledku rozpadající se rodiny. Tam patří i syndrom zavrženého rodiče, který jsem nemohla v této kapitole opomenout. Legislativní ukotvení je součástí kapitoly. </w:t>
      </w:r>
      <w:r w:rsidR="00F67894" w:rsidRPr="00E823D0">
        <w:rPr>
          <w:rFonts w:ascii="Palatino Linotype" w:hAnsi="Palatino Linotype"/>
          <w:sz w:val="24"/>
          <w:szCs w:val="24"/>
        </w:rPr>
        <w:t xml:space="preserve">Navazuji </w:t>
      </w:r>
      <w:r w:rsidRPr="00E823D0">
        <w:rPr>
          <w:rFonts w:ascii="Palatino Linotype" w:hAnsi="Palatino Linotype"/>
          <w:sz w:val="24"/>
          <w:szCs w:val="24"/>
        </w:rPr>
        <w:t>3.</w:t>
      </w:r>
      <w:r w:rsidR="00F67894" w:rsidRPr="00E823D0">
        <w:rPr>
          <w:rFonts w:ascii="Palatino Linotype" w:hAnsi="Palatino Linotype"/>
          <w:sz w:val="24"/>
          <w:szCs w:val="24"/>
        </w:rPr>
        <w:t xml:space="preserve"> kapitol</w:t>
      </w:r>
      <w:r w:rsidR="003B1BF7">
        <w:rPr>
          <w:rFonts w:ascii="Palatino Linotype" w:hAnsi="Palatino Linotype"/>
          <w:sz w:val="24"/>
          <w:szCs w:val="24"/>
        </w:rPr>
        <w:t>o</w:t>
      </w:r>
      <w:r w:rsidR="00F67894" w:rsidRPr="00E823D0">
        <w:rPr>
          <w:rFonts w:ascii="Palatino Linotype" w:hAnsi="Palatino Linotype"/>
          <w:sz w:val="24"/>
          <w:szCs w:val="24"/>
        </w:rPr>
        <w:t>u, ve které představím</w:t>
      </w:r>
      <w:r w:rsidRPr="00E823D0">
        <w:rPr>
          <w:rFonts w:ascii="Palatino Linotype" w:hAnsi="Palatino Linotype"/>
          <w:sz w:val="24"/>
          <w:szCs w:val="24"/>
        </w:rPr>
        <w:t xml:space="preserve"> pojem sociální pracovník</w:t>
      </w:r>
      <w:r w:rsidR="00F67894" w:rsidRPr="00E823D0">
        <w:rPr>
          <w:rFonts w:ascii="Palatino Linotype" w:hAnsi="Palatino Linotype"/>
          <w:sz w:val="24"/>
          <w:szCs w:val="24"/>
        </w:rPr>
        <w:t xml:space="preserve">. </w:t>
      </w:r>
    </w:p>
    <w:p w:rsidR="00F67894" w:rsidRDefault="00F67894" w:rsidP="00F67894">
      <w:pPr>
        <w:tabs>
          <w:tab w:val="left" w:pos="435"/>
        </w:tabs>
        <w:rPr>
          <w:rFonts w:ascii="Times New Roman" w:hAnsi="Times New Roman" w:cs="Times New Roman"/>
          <w:sz w:val="40"/>
          <w:szCs w:val="40"/>
          <w:u w:val="single"/>
        </w:rPr>
      </w:pPr>
    </w:p>
    <w:p w:rsidR="00EB70FE" w:rsidRDefault="00EB70FE" w:rsidP="00F67894">
      <w:pPr>
        <w:tabs>
          <w:tab w:val="left" w:pos="435"/>
        </w:tabs>
        <w:rPr>
          <w:rFonts w:ascii="Times New Roman" w:hAnsi="Times New Roman" w:cs="Times New Roman"/>
          <w:sz w:val="40"/>
          <w:szCs w:val="40"/>
          <w:u w:val="single"/>
        </w:rPr>
      </w:pPr>
    </w:p>
    <w:p w:rsidR="00EB70FE" w:rsidRDefault="00EB70FE" w:rsidP="00F67894">
      <w:pPr>
        <w:tabs>
          <w:tab w:val="left" w:pos="435"/>
        </w:tabs>
        <w:rPr>
          <w:rFonts w:ascii="Times New Roman" w:hAnsi="Times New Roman" w:cs="Times New Roman"/>
          <w:sz w:val="40"/>
          <w:szCs w:val="40"/>
          <w:u w:val="single"/>
        </w:rPr>
      </w:pPr>
    </w:p>
    <w:p w:rsidR="00EB70FE" w:rsidRDefault="00EB70FE" w:rsidP="00F67894">
      <w:pPr>
        <w:tabs>
          <w:tab w:val="left" w:pos="435"/>
        </w:tabs>
        <w:rPr>
          <w:rFonts w:ascii="Times New Roman" w:hAnsi="Times New Roman" w:cs="Times New Roman"/>
          <w:sz w:val="40"/>
          <w:szCs w:val="40"/>
          <w:u w:val="single"/>
        </w:rPr>
      </w:pPr>
    </w:p>
    <w:p w:rsidR="00EB70FE" w:rsidRDefault="00EB70FE" w:rsidP="00F67894">
      <w:pPr>
        <w:tabs>
          <w:tab w:val="left" w:pos="435"/>
        </w:tabs>
        <w:rPr>
          <w:rFonts w:ascii="Times New Roman" w:hAnsi="Times New Roman" w:cs="Times New Roman"/>
          <w:sz w:val="40"/>
          <w:szCs w:val="40"/>
          <w:u w:val="single"/>
        </w:rPr>
      </w:pPr>
    </w:p>
    <w:p w:rsidR="00EB70FE" w:rsidRDefault="00EB70FE" w:rsidP="00F67894">
      <w:pPr>
        <w:tabs>
          <w:tab w:val="left" w:pos="435"/>
        </w:tabs>
        <w:rPr>
          <w:rFonts w:ascii="Times New Roman" w:hAnsi="Times New Roman" w:cs="Times New Roman"/>
          <w:sz w:val="40"/>
          <w:szCs w:val="40"/>
          <w:u w:val="single"/>
        </w:rPr>
      </w:pPr>
    </w:p>
    <w:p w:rsidR="00EB70FE" w:rsidRPr="003B5B42" w:rsidRDefault="00EB70FE" w:rsidP="00F67894">
      <w:pPr>
        <w:tabs>
          <w:tab w:val="left" w:pos="435"/>
        </w:tabs>
        <w:rPr>
          <w:rFonts w:ascii="Times New Roman" w:hAnsi="Times New Roman" w:cs="Times New Roman"/>
          <w:sz w:val="40"/>
          <w:szCs w:val="40"/>
          <w:u w:val="single"/>
        </w:rPr>
      </w:pPr>
    </w:p>
    <w:p w:rsidR="003D14AA" w:rsidRPr="004F3067" w:rsidRDefault="003D14AA" w:rsidP="004F3067">
      <w:pPr>
        <w:pStyle w:val="Nadpis1"/>
        <w:spacing w:before="0"/>
        <w:rPr>
          <w:rFonts w:ascii="Palatino Linotype" w:hAnsi="Palatino Linotype"/>
          <w:color w:val="auto"/>
        </w:rPr>
      </w:pPr>
      <w:r w:rsidRPr="004F3067">
        <w:rPr>
          <w:rFonts w:ascii="Palatino Linotype" w:hAnsi="Palatino Linotype"/>
          <w:color w:val="auto"/>
        </w:rPr>
        <w:lastRenderedPageBreak/>
        <w:t>Sociální pracovník</w:t>
      </w:r>
    </w:p>
    <w:p w:rsidR="00EB70FE" w:rsidRPr="00EB70FE" w:rsidRDefault="00EB70FE" w:rsidP="004F3067">
      <w:pPr>
        <w:spacing w:after="0"/>
      </w:pPr>
    </w:p>
    <w:p w:rsidR="009256C6" w:rsidRDefault="00B810CF" w:rsidP="004F3067">
      <w:pPr>
        <w:spacing w:after="0"/>
        <w:jc w:val="both"/>
        <w:rPr>
          <w:rFonts w:ascii="Palatino Linotype" w:hAnsi="Palatino Linotype"/>
          <w:bCs/>
          <w:sz w:val="24"/>
          <w:szCs w:val="24"/>
        </w:rPr>
      </w:pPr>
      <w:r w:rsidRPr="00F74912">
        <w:rPr>
          <w:rFonts w:ascii="Palatino Linotype" w:hAnsi="Palatino Linotype"/>
          <w:bCs/>
          <w:sz w:val="24"/>
          <w:szCs w:val="24"/>
        </w:rPr>
        <w:t xml:space="preserve">V této kapitole představím </w:t>
      </w:r>
      <w:r w:rsidR="00090458">
        <w:rPr>
          <w:rFonts w:ascii="Palatino Linotype" w:hAnsi="Palatino Linotype"/>
          <w:bCs/>
          <w:sz w:val="24"/>
          <w:szCs w:val="24"/>
        </w:rPr>
        <w:t>sociální práci</w:t>
      </w:r>
      <w:r w:rsidR="00090458" w:rsidRPr="00F74912">
        <w:rPr>
          <w:rFonts w:ascii="Palatino Linotype" w:hAnsi="Palatino Linotype"/>
          <w:bCs/>
          <w:sz w:val="24"/>
          <w:szCs w:val="24"/>
        </w:rPr>
        <w:t xml:space="preserve"> </w:t>
      </w:r>
      <w:r w:rsidR="00090458">
        <w:rPr>
          <w:rFonts w:ascii="Palatino Linotype" w:hAnsi="Palatino Linotype"/>
          <w:bCs/>
          <w:sz w:val="24"/>
          <w:szCs w:val="24"/>
        </w:rPr>
        <w:t xml:space="preserve">a </w:t>
      </w:r>
      <w:r w:rsidRPr="00F74912">
        <w:rPr>
          <w:rFonts w:ascii="Palatino Linotype" w:hAnsi="Palatino Linotype"/>
          <w:bCs/>
          <w:sz w:val="24"/>
          <w:szCs w:val="24"/>
        </w:rPr>
        <w:t>profesi sociál</w:t>
      </w:r>
      <w:r w:rsidR="00E823D0">
        <w:rPr>
          <w:rFonts w:ascii="Palatino Linotype" w:hAnsi="Palatino Linotype"/>
          <w:bCs/>
          <w:sz w:val="24"/>
          <w:szCs w:val="24"/>
        </w:rPr>
        <w:t>ního pra</w:t>
      </w:r>
      <w:r w:rsidR="00090458">
        <w:rPr>
          <w:rFonts w:ascii="Palatino Linotype" w:hAnsi="Palatino Linotype"/>
          <w:bCs/>
          <w:sz w:val="24"/>
          <w:szCs w:val="24"/>
        </w:rPr>
        <w:t>covníka, včetně legislativního</w:t>
      </w:r>
      <w:r w:rsidR="008F0068">
        <w:rPr>
          <w:rFonts w:ascii="Palatino Linotype" w:hAnsi="Palatino Linotype"/>
          <w:bCs/>
          <w:sz w:val="24"/>
          <w:szCs w:val="24"/>
        </w:rPr>
        <w:t xml:space="preserve"> za</w:t>
      </w:r>
      <w:r w:rsidR="00090458">
        <w:rPr>
          <w:rFonts w:ascii="Palatino Linotype" w:hAnsi="Palatino Linotype"/>
          <w:bCs/>
          <w:sz w:val="24"/>
          <w:szCs w:val="24"/>
        </w:rPr>
        <w:t>kotvení</w:t>
      </w:r>
      <w:r w:rsidRPr="00F74912">
        <w:rPr>
          <w:rFonts w:ascii="Palatino Linotype" w:hAnsi="Palatino Linotype"/>
          <w:bCs/>
          <w:sz w:val="24"/>
          <w:szCs w:val="24"/>
        </w:rPr>
        <w:t xml:space="preserve">. </w:t>
      </w:r>
      <w:r w:rsidR="007E5438" w:rsidRPr="00F74912">
        <w:rPr>
          <w:rFonts w:ascii="Palatino Linotype" w:hAnsi="Palatino Linotype"/>
          <w:bCs/>
          <w:sz w:val="24"/>
          <w:szCs w:val="24"/>
        </w:rPr>
        <w:t>Dále n</w:t>
      </w:r>
      <w:r w:rsidRPr="00F74912">
        <w:rPr>
          <w:rFonts w:ascii="Palatino Linotype" w:hAnsi="Palatino Linotype"/>
          <w:bCs/>
          <w:sz w:val="24"/>
          <w:szCs w:val="24"/>
        </w:rPr>
        <w:t>astíním osobnostní charakte</w:t>
      </w:r>
      <w:r w:rsidR="00047EA9">
        <w:rPr>
          <w:rFonts w:ascii="Palatino Linotype" w:hAnsi="Palatino Linotype"/>
          <w:bCs/>
          <w:sz w:val="24"/>
          <w:szCs w:val="24"/>
        </w:rPr>
        <w:t xml:space="preserve">ristiku profesionálně zdatného </w:t>
      </w:r>
      <w:r w:rsidRPr="00F74912">
        <w:rPr>
          <w:rFonts w:ascii="Palatino Linotype" w:hAnsi="Palatino Linotype"/>
          <w:bCs/>
          <w:sz w:val="24"/>
          <w:szCs w:val="24"/>
        </w:rPr>
        <w:t>sociálního pracovníka</w:t>
      </w:r>
      <w:r w:rsidR="007E5438" w:rsidRPr="00F74912">
        <w:rPr>
          <w:rFonts w:ascii="Palatino Linotype" w:hAnsi="Palatino Linotype"/>
          <w:bCs/>
          <w:sz w:val="24"/>
          <w:szCs w:val="24"/>
        </w:rPr>
        <w:t xml:space="preserve">. </w:t>
      </w:r>
      <w:r w:rsidR="003C19EE">
        <w:rPr>
          <w:rFonts w:ascii="Palatino Linotype" w:hAnsi="Palatino Linotype"/>
          <w:bCs/>
          <w:sz w:val="24"/>
          <w:szCs w:val="24"/>
        </w:rPr>
        <w:t>Do kap</w:t>
      </w:r>
      <w:r w:rsidR="008B5611">
        <w:rPr>
          <w:rFonts w:ascii="Palatino Linotype" w:hAnsi="Palatino Linotype"/>
          <w:bCs/>
          <w:sz w:val="24"/>
          <w:szCs w:val="24"/>
        </w:rPr>
        <w:t>i</w:t>
      </w:r>
      <w:r w:rsidR="003C19EE">
        <w:rPr>
          <w:rFonts w:ascii="Palatino Linotype" w:hAnsi="Palatino Linotype"/>
          <w:bCs/>
          <w:sz w:val="24"/>
          <w:szCs w:val="24"/>
        </w:rPr>
        <w:t xml:space="preserve">toly zařadím </w:t>
      </w:r>
      <w:r w:rsidRPr="00F74912">
        <w:rPr>
          <w:rFonts w:ascii="Palatino Linotype" w:hAnsi="Palatino Linotype"/>
          <w:bCs/>
          <w:sz w:val="24"/>
          <w:szCs w:val="24"/>
        </w:rPr>
        <w:t>nástroj</w:t>
      </w:r>
      <w:r w:rsidR="003C19EE">
        <w:rPr>
          <w:rFonts w:ascii="Palatino Linotype" w:hAnsi="Palatino Linotype"/>
          <w:bCs/>
          <w:sz w:val="24"/>
          <w:szCs w:val="24"/>
        </w:rPr>
        <w:t>e</w:t>
      </w:r>
      <w:r w:rsidRPr="00F74912">
        <w:rPr>
          <w:rFonts w:ascii="Palatino Linotype" w:hAnsi="Palatino Linotype"/>
          <w:bCs/>
          <w:sz w:val="24"/>
          <w:szCs w:val="24"/>
        </w:rPr>
        <w:t xml:space="preserve">, </w:t>
      </w:r>
      <w:r w:rsidR="00EB70FE">
        <w:rPr>
          <w:rFonts w:ascii="Palatino Linotype" w:hAnsi="Palatino Linotype"/>
          <w:bCs/>
          <w:sz w:val="24"/>
          <w:szCs w:val="24"/>
        </w:rPr>
        <w:t>napomáhající ke zkvalitnění sociálních služeb v sociální práci.</w:t>
      </w:r>
      <w:r w:rsidR="006659B5">
        <w:rPr>
          <w:rFonts w:ascii="Palatino Linotype" w:hAnsi="Palatino Linotype"/>
          <w:bCs/>
          <w:sz w:val="24"/>
          <w:szCs w:val="24"/>
        </w:rPr>
        <w:t xml:space="preserve"> </w:t>
      </w:r>
    </w:p>
    <w:p w:rsidR="006F1ACB" w:rsidRDefault="006F1ACB" w:rsidP="008C2973">
      <w:pPr>
        <w:jc w:val="both"/>
        <w:rPr>
          <w:rFonts w:ascii="Palatino Linotype" w:hAnsi="Palatino Linotype"/>
          <w:bCs/>
          <w:sz w:val="24"/>
          <w:szCs w:val="24"/>
        </w:rPr>
      </w:pPr>
    </w:p>
    <w:p w:rsidR="008F0068" w:rsidRPr="00CF0149" w:rsidRDefault="008F0068" w:rsidP="008F0068">
      <w:pPr>
        <w:pStyle w:val="Nadpis2"/>
        <w:jc w:val="both"/>
        <w:rPr>
          <w:rFonts w:ascii="Palatino Linotype" w:hAnsi="Palatino Linotype"/>
          <w:color w:val="000000" w:themeColor="text1"/>
          <w:sz w:val="24"/>
          <w:szCs w:val="24"/>
        </w:rPr>
      </w:pPr>
      <w:r w:rsidRPr="008F0068">
        <w:rPr>
          <w:color w:val="000000" w:themeColor="text1"/>
        </w:rPr>
        <w:t xml:space="preserve"> </w:t>
      </w:r>
      <w:r w:rsidRPr="00CF0149">
        <w:rPr>
          <w:rFonts w:ascii="Palatino Linotype" w:hAnsi="Palatino Linotype"/>
          <w:color w:val="000000" w:themeColor="text1"/>
          <w:sz w:val="24"/>
          <w:szCs w:val="24"/>
        </w:rPr>
        <w:t>Vymezení pojmu sociální práce</w:t>
      </w:r>
    </w:p>
    <w:p w:rsidR="00C262EA" w:rsidRDefault="00E16A03" w:rsidP="00C531A6">
      <w:pPr>
        <w:jc w:val="both"/>
        <w:rPr>
          <w:rFonts w:ascii="Palatino Linotype" w:hAnsi="Palatino Linotype"/>
          <w:sz w:val="24"/>
          <w:szCs w:val="24"/>
        </w:rPr>
      </w:pPr>
      <w:r w:rsidRPr="00C531A6">
        <w:rPr>
          <w:rFonts w:ascii="Palatino Linotype" w:hAnsi="Palatino Linotype"/>
          <w:sz w:val="24"/>
          <w:szCs w:val="24"/>
        </w:rPr>
        <w:t>Matoušek popisuje sociální práci jako soustavu ins</w:t>
      </w:r>
      <w:r w:rsidR="00E873C9">
        <w:rPr>
          <w:rFonts w:ascii="Palatino Linotype" w:hAnsi="Palatino Linotype"/>
          <w:sz w:val="24"/>
          <w:szCs w:val="24"/>
        </w:rPr>
        <w:t xml:space="preserve">titucí, která pečuje o potřebné </w:t>
      </w:r>
      <w:r w:rsidRPr="00C531A6">
        <w:rPr>
          <w:rFonts w:ascii="Palatino Linotype" w:hAnsi="Palatino Linotype"/>
          <w:sz w:val="24"/>
          <w:szCs w:val="24"/>
        </w:rPr>
        <w:t>(Mato</w:t>
      </w:r>
      <w:r w:rsidR="00EB0108">
        <w:rPr>
          <w:rFonts w:ascii="Palatino Linotype" w:hAnsi="Palatino Linotype"/>
          <w:sz w:val="24"/>
          <w:szCs w:val="24"/>
        </w:rPr>
        <w:t>ušek</w:t>
      </w:r>
      <w:r w:rsidR="00E873C9">
        <w:rPr>
          <w:rFonts w:ascii="Palatino Linotype" w:hAnsi="Palatino Linotype"/>
          <w:sz w:val="24"/>
          <w:szCs w:val="24"/>
        </w:rPr>
        <w:t>,</w:t>
      </w:r>
      <w:r w:rsidR="00EB0108">
        <w:rPr>
          <w:rFonts w:ascii="Palatino Linotype" w:hAnsi="Palatino Linotype"/>
          <w:sz w:val="24"/>
          <w:szCs w:val="24"/>
        </w:rPr>
        <w:t xml:space="preserve"> </w:t>
      </w:r>
      <w:r w:rsidR="00E873C9">
        <w:rPr>
          <w:rFonts w:ascii="Palatino Linotype" w:hAnsi="Palatino Linotype"/>
          <w:sz w:val="24"/>
          <w:szCs w:val="24"/>
        </w:rPr>
        <w:t>2001,</w:t>
      </w:r>
      <w:r w:rsidR="00EB0108">
        <w:rPr>
          <w:rFonts w:ascii="Palatino Linotype" w:hAnsi="Palatino Linotype"/>
          <w:sz w:val="24"/>
          <w:szCs w:val="24"/>
        </w:rPr>
        <w:t xml:space="preserve"> </w:t>
      </w:r>
      <w:r w:rsidR="00E873C9">
        <w:rPr>
          <w:rFonts w:ascii="Palatino Linotype" w:hAnsi="Palatino Linotype"/>
          <w:sz w:val="24"/>
          <w:szCs w:val="24"/>
        </w:rPr>
        <w:t>s.111).</w:t>
      </w:r>
      <w:r w:rsidR="00C531A6">
        <w:rPr>
          <w:rFonts w:ascii="Palatino Linotype" w:hAnsi="Palatino Linotype"/>
          <w:sz w:val="24"/>
          <w:szCs w:val="24"/>
        </w:rPr>
        <w:t xml:space="preserve"> </w:t>
      </w:r>
      <w:r w:rsidRPr="00C531A6">
        <w:rPr>
          <w:rFonts w:ascii="Palatino Linotype" w:hAnsi="Palatino Linotype"/>
          <w:sz w:val="24"/>
          <w:szCs w:val="24"/>
        </w:rPr>
        <w:t xml:space="preserve">Sociální práci uvádí jako nástroj sociální služby.  </w:t>
      </w:r>
      <w:r w:rsidR="006775FC" w:rsidRPr="00C531A6">
        <w:rPr>
          <w:rFonts w:ascii="Palatino Linotype" w:hAnsi="Palatino Linotype"/>
          <w:sz w:val="24"/>
          <w:szCs w:val="24"/>
        </w:rPr>
        <w:t xml:space="preserve">Sociální práce se realizuje v sociálních službách, které zaměstnávají profesionální sociální pracovníky. </w:t>
      </w:r>
      <w:r w:rsidRPr="00C531A6">
        <w:rPr>
          <w:rFonts w:ascii="Palatino Linotype" w:hAnsi="Palatino Linotype"/>
          <w:sz w:val="24"/>
          <w:szCs w:val="24"/>
        </w:rPr>
        <w:t>S</w:t>
      </w:r>
      <w:r w:rsidR="006775FC" w:rsidRPr="00C531A6">
        <w:rPr>
          <w:rFonts w:ascii="Palatino Linotype" w:hAnsi="Palatino Linotype"/>
          <w:sz w:val="24"/>
          <w:szCs w:val="24"/>
        </w:rPr>
        <w:t>krze sociální práci se realizuje mn</w:t>
      </w:r>
      <w:r w:rsidR="00E873C9">
        <w:rPr>
          <w:rFonts w:ascii="Palatino Linotype" w:hAnsi="Palatino Linotype"/>
          <w:sz w:val="24"/>
          <w:szCs w:val="24"/>
        </w:rPr>
        <w:t xml:space="preserve">oho sociálně politických záměrů </w:t>
      </w:r>
      <w:r w:rsidR="00C531A6">
        <w:rPr>
          <w:rFonts w:ascii="Palatino Linotype" w:hAnsi="Palatino Linotype"/>
          <w:sz w:val="24"/>
          <w:szCs w:val="24"/>
        </w:rPr>
        <w:t>(Matoušek, 2001, s.179)</w:t>
      </w:r>
      <w:r w:rsidR="00E873C9">
        <w:rPr>
          <w:rFonts w:ascii="Palatino Linotype" w:hAnsi="Palatino Linotype"/>
          <w:sz w:val="24"/>
          <w:szCs w:val="24"/>
        </w:rPr>
        <w:t>.</w:t>
      </w:r>
    </w:p>
    <w:p w:rsidR="009256C6" w:rsidRPr="009256C6" w:rsidRDefault="009256C6" w:rsidP="00C531A6">
      <w:pPr>
        <w:jc w:val="both"/>
        <w:rPr>
          <w:rFonts w:ascii="Palatino Linotype" w:hAnsi="Palatino Linotype"/>
          <w:sz w:val="24"/>
          <w:szCs w:val="24"/>
        </w:rPr>
      </w:pPr>
    </w:p>
    <w:p w:rsidR="003D14AA" w:rsidRPr="004F3067" w:rsidRDefault="003D14AA" w:rsidP="008F0068">
      <w:pPr>
        <w:pStyle w:val="Nadpis2"/>
        <w:jc w:val="both"/>
        <w:rPr>
          <w:rFonts w:ascii="Palatino Linotype" w:hAnsi="Palatino Linotype"/>
          <w:color w:val="000000" w:themeColor="text1"/>
          <w:sz w:val="24"/>
          <w:szCs w:val="24"/>
        </w:rPr>
      </w:pPr>
      <w:r w:rsidRPr="004F3067">
        <w:rPr>
          <w:rFonts w:ascii="Palatino Linotype" w:hAnsi="Palatino Linotype"/>
          <w:color w:val="000000" w:themeColor="text1"/>
          <w:sz w:val="24"/>
          <w:szCs w:val="24"/>
        </w:rPr>
        <w:t>Vymezení pojmu</w:t>
      </w:r>
      <w:r w:rsidR="00DB1A97">
        <w:rPr>
          <w:rFonts w:ascii="Palatino Linotype" w:hAnsi="Palatino Linotype"/>
          <w:color w:val="000000" w:themeColor="text1"/>
          <w:sz w:val="24"/>
          <w:szCs w:val="24"/>
        </w:rPr>
        <w:t xml:space="preserve"> sociální pracovník</w:t>
      </w:r>
    </w:p>
    <w:p w:rsidR="008F0068" w:rsidRDefault="00F22A78" w:rsidP="00F32AEC">
      <w:pPr>
        <w:autoSpaceDE w:val="0"/>
        <w:autoSpaceDN w:val="0"/>
        <w:adjustRightInd w:val="0"/>
        <w:spacing w:after="0"/>
        <w:jc w:val="both"/>
        <w:rPr>
          <w:rFonts w:ascii="Palatino Linotype" w:hAnsi="Palatino Linotype"/>
          <w:bCs/>
          <w:sz w:val="24"/>
          <w:szCs w:val="24"/>
        </w:rPr>
      </w:pPr>
      <w:r>
        <w:rPr>
          <w:rFonts w:ascii="Palatino Linotype" w:hAnsi="Palatino Linotype"/>
          <w:bCs/>
          <w:sz w:val="24"/>
          <w:szCs w:val="24"/>
        </w:rPr>
        <w:t xml:space="preserve">Jak uvádí </w:t>
      </w:r>
      <w:r w:rsidR="00B322A4" w:rsidRPr="00B55957">
        <w:rPr>
          <w:rFonts w:ascii="Palatino Linotype" w:hAnsi="Palatino Linotype"/>
          <w:bCs/>
          <w:sz w:val="24"/>
          <w:szCs w:val="24"/>
        </w:rPr>
        <w:t xml:space="preserve">Kredatus, </w:t>
      </w:r>
      <w:r>
        <w:rPr>
          <w:rFonts w:ascii="Palatino Linotype" w:hAnsi="Palatino Linotype"/>
          <w:bCs/>
          <w:sz w:val="24"/>
          <w:szCs w:val="24"/>
        </w:rPr>
        <w:t>s</w:t>
      </w:r>
      <w:r w:rsidR="00F32AEC">
        <w:rPr>
          <w:rFonts w:ascii="Palatino Linotype" w:hAnsi="Palatino Linotype"/>
          <w:bCs/>
          <w:sz w:val="24"/>
          <w:szCs w:val="24"/>
        </w:rPr>
        <w:t>ociální pracovník</w:t>
      </w:r>
      <w:r w:rsidR="00B322A4" w:rsidRPr="00B55957">
        <w:rPr>
          <w:rFonts w:ascii="Palatino Linotype" w:hAnsi="Palatino Linotype"/>
          <w:bCs/>
          <w:sz w:val="24"/>
          <w:szCs w:val="24"/>
        </w:rPr>
        <w:t xml:space="preserve"> „j</w:t>
      </w:r>
      <w:r w:rsidR="007E5D2C" w:rsidRPr="00B55957">
        <w:rPr>
          <w:rFonts w:ascii="Palatino Linotype" w:hAnsi="Palatino Linotype"/>
          <w:bCs/>
          <w:sz w:val="24"/>
          <w:szCs w:val="24"/>
        </w:rPr>
        <w:t xml:space="preserve">e </w:t>
      </w:r>
      <w:r w:rsidR="00B322A4" w:rsidRPr="00B55957">
        <w:rPr>
          <w:rFonts w:ascii="Palatino Linotype" w:hAnsi="Palatino Linotype"/>
          <w:bCs/>
          <w:sz w:val="24"/>
          <w:szCs w:val="24"/>
        </w:rPr>
        <w:t>člověk</w:t>
      </w:r>
      <w:r w:rsidR="007E5D2C" w:rsidRPr="00B55957">
        <w:rPr>
          <w:rFonts w:ascii="Palatino Linotype" w:hAnsi="Palatino Linotype"/>
          <w:bCs/>
          <w:sz w:val="24"/>
          <w:szCs w:val="24"/>
        </w:rPr>
        <w:t xml:space="preserve"> </w:t>
      </w:r>
      <w:r w:rsidR="00B322A4" w:rsidRPr="00B55957">
        <w:rPr>
          <w:rFonts w:ascii="Palatino Linotype" w:hAnsi="Palatino Linotype" w:hint="eastAsia"/>
          <w:bCs/>
          <w:sz w:val="24"/>
          <w:szCs w:val="24"/>
        </w:rPr>
        <w:t>–</w:t>
      </w:r>
      <w:r w:rsidR="003B1BF7">
        <w:rPr>
          <w:rFonts w:ascii="Palatino Linotype" w:hAnsi="Palatino Linotype"/>
          <w:bCs/>
          <w:sz w:val="24"/>
          <w:szCs w:val="24"/>
        </w:rPr>
        <w:t xml:space="preserve"> </w:t>
      </w:r>
      <w:r w:rsidR="00B322A4" w:rsidRPr="00B55957">
        <w:rPr>
          <w:rFonts w:ascii="Palatino Linotype" w:hAnsi="Palatino Linotype"/>
          <w:bCs/>
          <w:sz w:val="24"/>
          <w:szCs w:val="24"/>
        </w:rPr>
        <w:t xml:space="preserve">profesionál, který je osobnostně vyrovnaný, altruisticky založený, vysokoškolsky vzdělaný v oboru sociální práce, </w:t>
      </w:r>
      <w:r w:rsidR="00E873C9">
        <w:rPr>
          <w:rFonts w:ascii="Palatino Linotype" w:hAnsi="Palatino Linotype"/>
          <w:bCs/>
          <w:sz w:val="24"/>
          <w:szCs w:val="24"/>
        </w:rPr>
        <w:t>případně jiném humanitním oboru</w:t>
      </w:r>
      <w:r w:rsidR="00B322A4" w:rsidRPr="00B55957">
        <w:rPr>
          <w:rFonts w:ascii="Palatino Linotype" w:hAnsi="Palatino Linotype"/>
          <w:bCs/>
          <w:sz w:val="24"/>
          <w:szCs w:val="24"/>
        </w:rPr>
        <w:t xml:space="preserve">“ </w:t>
      </w:r>
      <w:r w:rsidR="0028290D" w:rsidRPr="00B55957">
        <w:rPr>
          <w:rFonts w:ascii="Palatino Linotype" w:hAnsi="Palatino Linotype"/>
          <w:bCs/>
          <w:sz w:val="24"/>
          <w:szCs w:val="24"/>
        </w:rPr>
        <w:t>(</w:t>
      </w:r>
      <w:r w:rsidR="00E823D0" w:rsidRPr="00B55957">
        <w:rPr>
          <w:rFonts w:ascii="Palatino Linotype" w:hAnsi="Palatino Linotype"/>
          <w:bCs/>
          <w:sz w:val="24"/>
          <w:szCs w:val="24"/>
        </w:rPr>
        <w:t>Kredatus</w:t>
      </w:r>
      <w:r w:rsidR="006F5ED2" w:rsidRPr="00B55957">
        <w:rPr>
          <w:rFonts w:ascii="Palatino Linotype" w:hAnsi="Palatino Linotype"/>
          <w:bCs/>
          <w:sz w:val="24"/>
          <w:szCs w:val="24"/>
        </w:rPr>
        <w:t>,</w:t>
      </w:r>
      <w:r w:rsidR="00047EA9">
        <w:rPr>
          <w:rFonts w:ascii="Palatino Linotype" w:hAnsi="Palatino Linotype"/>
          <w:bCs/>
          <w:sz w:val="24"/>
          <w:szCs w:val="24"/>
        </w:rPr>
        <w:t xml:space="preserve"> </w:t>
      </w:r>
      <w:r w:rsidR="006F5ED2" w:rsidRPr="00B55957">
        <w:rPr>
          <w:rFonts w:ascii="Palatino Linotype" w:hAnsi="Palatino Linotype"/>
          <w:bCs/>
          <w:sz w:val="24"/>
          <w:szCs w:val="24"/>
        </w:rPr>
        <w:t>1/2007,</w:t>
      </w:r>
      <w:r w:rsidR="00047EA9">
        <w:rPr>
          <w:rFonts w:ascii="Palatino Linotype" w:hAnsi="Palatino Linotype"/>
          <w:bCs/>
          <w:sz w:val="24"/>
          <w:szCs w:val="24"/>
        </w:rPr>
        <w:t xml:space="preserve"> </w:t>
      </w:r>
      <w:r w:rsidR="006F5ED2" w:rsidRPr="00B55957">
        <w:rPr>
          <w:rFonts w:ascii="Palatino Linotype" w:hAnsi="Palatino Linotype"/>
          <w:bCs/>
          <w:sz w:val="24"/>
          <w:szCs w:val="24"/>
        </w:rPr>
        <w:t>s.13)</w:t>
      </w:r>
      <w:r w:rsidR="0093173C">
        <w:rPr>
          <w:rFonts w:ascii="Palatino Linotype" w:hAnsi="Palatino Linotype"/>
          <w:bCs/>
          <w:sz w:val="24"/>
          <w:szCs w:val="24"/>
        </w:rPr>
        <w:t>.</w:t>
      </w:r>
      <w:r w:rsidR="006F5ED2" w:rsidRPr="00B55957">
        <w:rPr>
          <w:rFonts w:ascii="Palatino Linotype" w:hAnsi="Palatino Linotype"/>
          <w:bCs/>
          <w:sz w:val="24"/>
          <w:szCs w:val="24"/>
        </w:rPr>
        <w:t xml:space="preserve"> </w:t>
      </w:r>
      <w:r w:rsidR="00B322A4" w:rsidRPr="00B55957">
        <w:rPr>
          <w:rFonts w:ascii="Palatino Linotype" w:hAnsi="Palatino Linotype"/>
          <w:bCs/>
          <w:sz w:val="24"/>
          <w:szCs w:val="24"/>
        </w:rPr>
        <w:t>Dále pak defin</w:t>
      </w:r>
      <w:r w:rsidR="00E16A03">
        <w:rPr>
          <w:rFonts w:ascii="Palatino Linotype" w:hAnsi="Palatino Linotype"/>
          <w:bCs/>
          <w:sz w:val="24"/>
          <w:szCs w:val="24"/>
        </w:rPr>
        <w:t xml:space="preserve">ice ve Slovníku sociální práce </w:t>
      </w:r>
      <w:r w:rsidR="00B322A4" w:rsidRPr="00B55957">
        <w:rPr>
          <w:rFonts w:ascii="Palatino Linotype" w:hAnsi="Palatino Linotype"/>
          <w:bCs/>
          <w:sz w:val="24"/>
          <w:szCs w:val="24"/>
        </w:rPr>
        <w:t>popisuje sociální pracovníky jako ty,</w:t>
      </w:r>
      <w:r w:rsidR="0028290D" w:rsidRPr="00B55957">
        <w:rPr>
          <w:rFonts w:ascii="Palatino Linotype" w:hAnsi="Palatino Linotype"/>
          <w:bCs/>
          <w:sz w:val="24"/>
          <w:szCs w:val="24"/>
        </w:rPr>
        <w:t xml:space="preserve"> </w:t>
      </w:r>
      <w:r w:rsidR="00F32AEC">
        <w:rPr>
          <w:rFonts w:ascii="Palatino Linotype" w:hAnsi="Palatino Linotype"/>
          <w:bCs/>
          <w:sz w:val="24"/>
          <w:szCs w:val="24"/>
        </w:rPr>
        <w:t xml:space="preserve">kteří </w:t>
      </w:r>
      <w:r w:rsidR="00B322A4" w:rsidRPr="00B55957">
        <w:rPr>
          <w:rFonts w:ascii="Palatino Linotype" w:hAnsi="Palatino Linotype"/>
          <w:bCs/>
          <w:sz w:val="24"/>
          <w:szCs w:val="24"/>
        </w:rPr>
        <w:t>„</w:t>
      </w:r>
      <w:r w:rsidR="003673BC" w:rsidRPr="00B55957">
        <w:rPr>
          <w:rFonts w:ascii="Palatino Linotype" w:hAnsi="Palatino Linotype"/>
          <w:bCs/>
          <w:sz w:val="24"/>
          <w:szCs w:val="24"/>
        </w:rPr>
        <w:t>pomáhají jednotlivcům, rodinám, skupinám i komunitám dosáhnout nebo navrátit způsobilost k sociálnímu uplatnění. Kromě toho pomáhají vytvářet pro jejich uplatnění přízni</w:t>
      </w:r>
      <w:r w:rsidR="00E873C9">
        <w:rPr>
          <w:rFonts w:ascii="Palatino Linotype" w:hAnsi="Palatino Linotype"/>
          <w:bCs/>
          <w:sz w:val="24"/>
          <w:szCs w:val="24"/>
        </w:rPr>
        <w:t>vé společenské podmínky</w:t>
      </w:r>
      <w:r w:rsidR="003673BC" w:rsidRPr="00B55957">
        <w:rPr>
          <w:rFonts w:ascii="Palatino Linotype" w:hAnsi="Palatino Linotype"/>
          <w:bCs/>
          <w:sz w:val="24"/>
          <w:szCs w:val="24"/>
        </w:rPr>
        <w:t>“</w:t>
      </w:r>
      <w:r w:rsidR="00FA2DFA" w:rsidRPr="00B55957">
        <w:rPr>
          <w:rFonts w:ascii="Palatino Linotype" w:hAnsi="Palatino Linotype"/>
          <w:bCs/>
          <w:sz w:val="24"/>
          <w:szCs w:val="24"/>
        </w:rPr>
        <w:t xml:space="preserve"> </w:t>
      </w:r>
      <w:r w:rsidR="0028290D" w:rsidRPr="00B55957">
        <w:rPr>
          <w:rFonts w:ascii="Palatino Linotype" w:hAnsi="Palatino Linotype"/>
          <w:bCs/>
          <w:sz w:val="24"/>
          <w:szCs w:val="24"/>
        </w:rPr>
        <w:t>(Matoušek,</w:t>
      </w:r>
      <w:r w:rsidR="00047EA9">
        <w:rPr>
          <w:rFonts w:ascii="Palatino Linotype" w:hAnsi="Palatino Linotype"/>
          <w:bCs/>
          <w:sz w:val="24"/>
          <w:szCs w:val="24"/>
        </w:rPr>
        <w:t xml:space="preserve"> </w:t>
      </w:r>
      <w:r w:rsidR="0028290D" w:rsidRPr="00B55957">
        <w:rPr>
          <w:rFonts w:ascii="Palatino Linotype" w:hAnsi="Palatino Linotype"/>
          <w:bCs/>
          <w:sz w:val="24"/>
          <w:szCs w:val="24"/>
        </w:rPr>
        <w:t>2003, s.213)</w:t>
      </w:r>
      <w:r w:rsidR="0093173C">
        <w:rPr>
          <w:rFonts w:ascii="Palatino Linotype" w:hAnsi="Palatino Linotype"/>
          <w:bCs/>
          <w:sz w:val="24"/>
          <w:szCs w:val="24"/>
        </w:rPr>
        <w:t>.</w:t>
      </w:r>
      <w:r w:rsidR="00B322A4" w:rsidRPr="00B55957">
        <w:rPr>
          <w:rFonts w:ascii="Palatino Linotype" w:hAnsi="Palatino Linotype"/>
          <w:bCs/>
          <w:sz w:val="24"/>
          <w:szCs w:val="24"/>
        </w:rPr>
        <w:t xml:space="preserve"> </w:t>
      </w:r>
    </w:p>
    <w:p w:rsidR="006659B5" w:rsidRDefault="006659B5" w:rsidP="00F32AEC">
      <w:pPr>
        <w:autoSpaceDE w:val="0"/>
        <w:autoSpaceDN w:val="0"/>
        <w:adjustRightInd w:val="0"/>
        <w:spacing w:after="0"/>
        <w:jc w:val="both"/>
        <w:rPr>
          <w:rFonts w:ascii="Palatino Linotype" w:hAnsi="Palatino Linotype"/>
          <w:bCs/>
          <w:sz w:val="24"/>
          <w:szCs w:val="24"/>
        </w:rPr>
      </w:pPr>
      <w:r>
        <w:rPr>
          <w:rFonts w:ascii="Palatino Linotype" w:hAnsi="Palatino Linotype"/>
          <w:bCs/>
          <w:sz w:val="24"/>
          <w:szCs w:val="24"/>
        </w:rPr>
        <w:t>Z</w:t>
      </w:r>
      <w:r w:rsidRPr="006659B5">
        <w:rPr>
          <w:rFonts w:ascii="Palatino Linotype" w:hAnsi="Palatino Linotype"/>
          <w:bCs/>
          <w:sz w:val="24"/>
          <w:szCs w:val="24"/>
        </w:rPr>
        <w:t xml:space="preserve">ákon </w:t>
      </w:r>
      <w:r>
        <w:rPr>
          <w:rFonts w:ascii="Palatino Linotype" w:hAnsi="Palatino Linotype"/>
          <w:bCs/>
          <w:sz w:val="24"/>
          <w:szCs w:val="24"/>
        </w:rPr>
        <w:t>č.108/2006 Sb., o</w:t>
      </w:r>
      <w:r w:rsidRPr="006659B5">
        <w:rPr>
          <w:rFonts w:ascii="Palatino Linotype" w:hAnsi="Palatino Linotype"/>
          <w:bCs/>
          <w:sz w:val="24"/>
          <w:szCs w:val="24"/>
        </w:rPr>
        <w:t xml:space="preserve"> sociálních službách</w:t>
      </w:r>
      <w:r w:rsidR="000F5B19">
        <w:rPr>
          <w:rFonts w:ascii="Palatino Linotype" w:hAnsi="Palatino Linotype"/>
          <w:bCs/>
          <w:sz w:val="24"/>
          <w:szCs w:val="24"/>
        </w:rPr>
        <w:t>,</w:t>
      </w:r>
      <w:r w:rsidR="00E873C9">
        <w:rPr>
          <w:rFonts w:ascii="Palatino Linotype" w:hAnsi="Palatino Linotype"/>
          <w:bCs/>
          <w:sz w:val="24"/>
          <w:szCs w:val="24"/>
        </w:rPr>
        <w:t xml:space="preserve"> ve znění pozdějších přepisů,</w:t>
      </w:r>
      <w:r w:rsidR="000F5B19">
        <w:rPr>
          <w:rFonts w:ascii="Palatino Linotype" w:hAnsi="Palatino Linotype"/>
          <w:bCs/>
          <w:sz w:val="24"/>
          <w:szCs w:val="24"/>
        </w:rPr>
        <w:t xml:space="preserve"> je nezbytnou součástí a průvodcem</w:t>
      </w:r>
      <w:r w:rsidR="00090458">
        <w:rPr>
          <w:rFonts w:ascii="Palatino Linotype" w:hAnsi="Palatino Linotype"/>
          <w:bCs/>
          <w:sz w:val="24"/>
          <w:szCs w:val="24"/>
        </w:rPr>
        <w:t xml:space="preserve"> </w:t>
      </w:r>
      <w:r w:rsidR="008F0068">
        <w:rPr>
          <w:rFonts w:ascii="Palatino Linotype" w:hAnsi="Palatino Linotype"/>
          <w:bCs/>
          <w:sz w:val="24"/>
          <w:szCs w:val="24"/>
        </w:rPr>
        <w:t xml:space="preserve">sociální práce a </w:t>
      </w:r>
      <w:r w:rsidR="00090458">
        <w:rPr>
          <w:rFonts w:ascii="Palatino Linotype" w:hAnsi="Palatino Linotype"/>
          <w:bCs/>
          <w:sz w:val="24"/>
          <w:szCs w:val="24"/>
        </w:rPr>
        <w:t>profese sociálního pracovníka.</w:t>
      </w:r>
      <w:r w:rsidRPr="006659B5">
        <w:rPr>
          <w:rFonts w:ascii="Palatino Linotype" w:hAnsi="Palatino Linotype"/>
          <w:bCs/>
          <w:sz w:val="24"/>
          <w:szCs w:val="24"/>
        </w:rPr>
        <w:t xml:space="preserve"> </w:t>
      </w:r>
      <w:r w:rsidR="00090458">
        <w:rPr>
          <w:rFonts w:ascii="Palatino Linotype" w:hAnsi="Palatino Linotype"/>
          <w:bCs/>
          <w:sz w:val="24"/>
          <w:szCs w:val="24"/>
        </w:rPr>
        <w:t>U</w:t>
      </w:r>
      <w:r>
        <w:rPr>
          <w:rFonts w:ascii="Palatino Linotype" w:hAnsi="Palatino Linotype"/>
          <w:bCs/>
          <w:sz w:val="24"/>
          <w:szCs w:val="24"/>
        </w:rPr>
        <w:t xml:space="preserve">vádí předpoklady </w:t>
      </w:r>
      <w:r w:rsidRPr="006659B5">
        <w:rPr>
          <w:rFonts w:ascii="Palatino Linotype" w:hAnsi="Palatino Linotype"/>
          <w:bCs/>
          <w:sz w:val="24"/>
          <w:szCs w:val="24"/>
        </w:rPr>
        <w:t>pro výkon povolání sociálního pracovníka</w:t>
      </w:r>
      <w:r>
        <w:rPr>
          <w:rFonts w:ascii="Palatino Linotype" w:hAnsi="Palatino Linotype"/>
          <w:bCs/>
          <w:sz w:val="24"/>
          <w:szCs w:val="24"/>
        </w:rPr>
        <w:t>. U</w:t>
      </w:r>
      <w:r w:rsidRPr="006659B5">
        <w:rPr>
          <w:rFonts w:ascii="Palatino Linotype" w:hAnsi="Palatino Linotype"/>
          <w:bCs/>
          <w:sz w:val="24"/>
          <w:szCs w:val="24"/>
        </w:rPr>
        <w:t>pravuje podmínky poskytování pomoci a podpory</w:t>
      </w:r>
      <w:r w:rsidR="00F32AEC">
        <w:rPr>
          <w:rFonts w:ascii="Palatino Linotype" w:hAnsi="Palatino Linotype"/>
          <w:bCs/>
          <w:sz w:val="24"/>
          <w:szCs w:val="24"/>
        </w:rPr>
        <w:t xml:space="preserve"> lidem v tíživých životních situacích, ale také podmínky poskytování sociálních služeb.</w:t>
      </w:r>
      <w:r w:rsidR="008F0068">
        <w:rPr>
          <w:rFonts w:ascii="Palatino Linotype" w:hAnsi="Palatino Linotype"/>
          <w:bCs/>
          <w:sz w:val="24"/>
          <w:szCs w:val="24"/>
        </w:rPr>
        <w:t xml:space="preserve"> </w:t>
      </w:r>
    </w:p>
    <w:p w:rsidR="00EB70FE" w:rsidRDefault="00EB70FE" w:rsidP="00F32AEC">
      <w:pPr>
        <w:autoSpaceDE w:val="0"/>
        <w:autoSpaceDN w:val="0"/>
        <w:adjustRightInd w:val="0"/>
        <w:spacing w:after="0"/>
        <w:jc w:val="both"/>
        <w:rPr>
          <w:rFonts w:ascii="Palatino Linotype" w:hAnsi="Palatino Linotype"/>
          <w:bCs/>
          <w:sz w:val="24"/>
          <w:szCs w:val="24"/>
        </w:rPr>
      </w:pPr>
    </w:p>
    <w:p w:rsidR="00EB70FE" w:rsidRPr="006659B5" w:rsidRDefault="00EB70FE" w:rsidP="00F32AEC">
      <w:pPr>
        <w:autoSpaceDE w:val="0"/>
        <w:autoSpaceDN w:val="0"/>
        <w:adjustRightInd w:val="0"/>
        <w:spacing w:after="0"/>
        <w:jc w:val="both"/>
        <w:rPr>
          <w:rFonts w:ascii="Palatino Linotype" w:hAnsi="Palatino Linotype"/>
          <w:bCs/>
          <w:sz w:val="24"/>
          <w:szCs w:val="24"/>
        </w:rPr>
      </w:pPr>
    </w:p>
    <w:p w:rsidR="00C720DF" w:rsidRPr="00F32AEC" w:rsidRDefault="00C720DF" w:rsidP="00F32AEC">
      <w:pPr>
        <w:autoSpaceDE w:val="0"/>
        <w:autoSpaceDN w:val="0"/>
        <w:adjustRightInd w:val="0"/>
        <w:spacing w:after="0" w:line="240" w:lineRule="auto"/>
        <w:jc w:val="both"/>
        <w:rPr>
          <w:rFonts w:ascii="Palatino Linotype" w:hAnsi="Palatino Linotype"/>
          <w:bCs/>
          <w:sz w:val="24"/>
          <w:szCs w:val="24"/>
        </w:rPr>
      </w:pPr>
    </w:p>
    <w:p w:rsidR="00751ED8" w:rsidRPr="00BF0958" w:rsidRDefault="00C720DF" w:rsidP="008C2973">
      <w:pPr>
        <w:pStyle w:val="Nadpis2"/>
        <w:jc w:val="both"/>
        <w:rPr>
          <w:rFonts w:ascii="Palatino Linotype" w:hAnsi="Palatino Linotype"/>
          <w:color w:val="000000" w:themeColor="text1"/>
          <w:sz w:val="24"/>
          <w:szCs w:val="24"/>
        </w:rPr>
      </w:pPr>
      <w:r w:rsidRPr="00BF0958">
        <w:rPr>
          <w:rFonts w:ascii="Palatino Linotype" w:hAnsi="Palatino Linotype"/>
          <w:color w:val="000000" w:themeColor="text1"/>
          <w:sz w:val="24"/>
          <w:szCs w:val="24"/>
        </w:rPr>
        <w:t>Osobnostní kvality sociálního pracovníka</w:t>
      </w:r>
    </w:p>
    <w:p w:rsidR="00751ED8" w:rsidRPr="00EB70FE" w:rsidRDefault="00751ED8" w:rsidP="00EB70FE">
      <w:pPr>
        <w:autoSpaceDE w:val="0"/>
        <w:autoSpaceDN w:val="0"/>
        <w:adjustRightInd w:val="0"/>
        <w:spacing w:after="0"/>
        <w:jc w:val="both"/>
        <w:rPr>
          <w:rFonts w:ascii="Palatino Linotype" w:hAnsi="Palatino Linotype"/>
          <w:bCs/>
          <w:sz w:val="24"/>
          <w:szCs w:val="24"/>
        </w:rPr>
      </w:pPr>
      <w:r w:rsidRPr="00B55957">
        <w:rPr>
          <w:rFonts w:ascii="Palatino Linotype" w:hAnsi="Palatino Linotype"/>
          <w:bCs/>
          <w:sz w:val="24"/>
          <w:szCs w:val="24"/>
        </w:rPr>
        <w:t>Osobnost člověka, výběr povolání, humanitní zaměření spoj</w:t>
      </w:r>
      <w:r w:rsidR="00047EA9">
        <w:rPr>
          <w:rFonts w:ascii="Palatino Linotype" w:hAnsi="Palatino Linotype"/>
          <w:bCs/>
          <w:sz w:val="24"/>
          <w:szCs w:val="24"/>
        </w:rPr>
        <w:t xml:space="preserve">ené s empatií a tzv. sociálním </w:t>
      </w:r>
      <w:r w:rsidRPr="00B55957">
        <w:rPr>
          <w:rFonts w:ascii="Palatino Linotype" w:hAnsi="Palatino Linotype"/>
          <w:bCs/>
          <w:sz w:val="24"/>
          <w:szCs w:val="24"/>
        </w:rPr>
        <w:t xml:space="preserve">cítěním, a nejen tyto pojmy, jsou spojené s profesí sociální </w:t>
      </w:r>
      <w:r w:rsidR="00047EA9">
        <w:rPr>
          <w:rFonts w:ascii="Palatino Linotype" w:hAnsi="Palatino Linotype"/>
          <w:bCs/>
          <w:sz w:val="24"/>
          <w:szCs w:val="24"/>
        </w:rPr>
        <w:t xml:space="preserve">práce. Z toho důvodu zde uvádím, </w:t>
      </w:r>
      <w:r w:rsidRPr="00B55957">
        <w:rPr>
          <w:rFonts w:ascii="Palatino Linotype" w:hAnsi="Palatino Linotype"/>
          <w:bCs/>
          <w:sz w:val="24"/>
          <w:szCs w:val="24"/>
        </w:rPr>
        <w:t xml:space="preserve">jakými osobnostními kvalitami by měl </w:t>
      </w:r>
      <w:r w:rsidRPr="00B55957">
        <w:rPr>
          <w:rFonts w:ascii="Palatino Linotype" w:hAnsi="Palatino Linotype"/>
          <w:bCs/>
          <w:sz w:val="24"/>
          <w:szCs w:val="24"/>
        </w:rPr>
        <w:lastRenderedPageBreak/>
        <w:t>sociální pracovník disponov</w:t>
      </w:r>
      <w:r w:rsidR="007E5D2C" w:rsidRPr="00B55957">
        <w:rPr>
          <w:rFonts w:ascii="Palatino Linotype" w:hAnsi="Palatino Linotype"/>
          <w:bCs/>
          <w:sz w:val="24"/>
          <w:szCs w:val="24"/>
        </w:rPr>
        <w:t>at ve svém zaměstnání, které si snad</w:t>
      </w:r>
      <w:r w:rsidR="001347FF" w:rsidRPr="00B55957">
        <w:rPr>
          <w:rFonts w:ascii="Palatino Linotype" w:hAnsi="Palatino Linotype"/>
          <w:bCs/>
          <w:sz w:val="24"/>
          <w:szCs w:val="24"/>
        </w:rPr>
        <w:t xml:space="preserve"> </w:t>
      </w:r>
      <w:r w:rsidR="00CD6A10">
        <w:rPr>
          <w:rFonts w:ascii="Palatino Linotype" w:hAnsi="Palatino Linotype"/>
          <w:bCs/>
          <w:sz w:val="24"/>
          <w:szCs w:val="24"/>
        </w:rPr>
        <w:t xml:space="preserve">většina </w:t>
      </w:r>
      <w:r w:rsidRPr="00B55957">
        <w:rPr>
          <w:rFonts w:ascii="Palatino Linotype" w:hAnsi="Palatino Linotype"/>
          <w:bCs/>
          <w:sz w:val="24"/>
          <w:szCs w:val="24"/>
        </w:rPr>
        <w:t xml:space="preserve">ze sociálních pracovníků vybírá </w:t>
      </w:r>
      <w:r w:rsidR="003C19EE">
        <w:rPr>
          <w:rFonts w:ascii="Palatino Linotype" w:hAnsi="Palatino Linotype"/>
          <w:bCs/>
          <w:sz w:val="24"/>
          <w:szCs w:val="24"/>
        </w:rPr>
        <w:t>vedena jistou</w:t>
      </w:r>
      <w:r w:rsidR="001347FF" w:rsidRPr="00B55957">
        <w:rPr>
          <w:rFonts w:ascii="Palatino Linotype" w:hAnsi="Palatino Linotype"/>
          <w:bCs/>
          <w:sz w:val="24"/>
          <w:szCs w:val="24"/>
        </w:rPr>
        <w:t xml:space="preserve"> </w:t>
      </w:r>
      <w:r w:rsidR="00CD6A10">
        <w:rPr>
          <w:rFonts w:ascii="Palatino Linotype" w:hAnsi="Palatino Linotype"/>
          <w:bCs/>
          <w:sz w:val="24"/>
          <w:szCs w:val="24"/>
        </w:rPr>
        <w:t>motivací k pomoci</w:t>
      </w:r>
      <w:r w:rsidR="001347FF" w:rsidRPr="00B55957">
        <w:rPr>
          <w:rFonts w:ascii="Palatino Linotype" w:hAnsi="Palatino Linotype"/>
          <w:bCs/>
          <w:sz w:val="24"/>
          <w:szCs w:val="24"/>
        </w:rPr>
        <w:t xml:space="preserve"> druhým, kteří se </w:t>
      </w:r>
      <w:r w:rsidR="00C91EDF" w:rsidRPr="00B55957">
        <w:rPr>
          <w:rFonts w:ascii="Palatino Linotype" w:hAnsi="Palatino Linotype"/>
          <w:bCs/>
          <w:sz w:val="24"/>
          <w:szCs w:val="24"/>
        </w:rPr>
        <w:t xml:space="preserve">dostali do </w:t>
      </w:r>
      <w:r w:rsidR="0093173C">
        <w:rPr>
          <w:rFonts w:ascii="Palatino Linotype" w:hAnsi="Palatino Linotype"/>
          <w:bCs/>
          <w:sz w:val="24"/>
          <w:szCs w:val="24"/>
        </w:rPr>
        <w:t>tíživé životní situace</w:t>
      </w:r>
      <w:r w:rsidR="001347FF" w:rsidRPr="00B55957">
        <w:rPr>
          <w:rFonts w:ascii="Palatino Linotype" w:hAnsi="Palatino Linotype"/>
          <w:bCs/>
          <w:sz w:val="24"/>
          <w:szCs w:val="24"/>
        </w:rPr>
        <w:t xml:space="preserve">. </w:t>
      </w:r>
    </w:p>
    <w:p w:rsidR="003B3752" w:rsidRDefault="00F22A78" w:rsidP="00F32AEC">
      <w:pPr>
        <w:pStyle w:val="Nadpis3"/>
        <w:numPr>
          <w:ilvl w:val="0"/>
          <w:numId w:val="0"/>
        </w:numPr>
        <w:jc w:val="both"/>
        <w:rPr>
          <w:color w:val="000000" w:themeColor="text1"/>
          <w:sz w:val="26"/>
          <w:szCs w:val="26"/>
        </w:rPr>
      </w:pPr>
      <w:r>
        <w:rPr>
          <w:rFonts w:asciiTheme="minorHAnsi" w:eastAsiaTheme="minorHAnsi" w:hAnsiTheme="minorHAnsi" w:cstheme="minorBidi"/>
          <w:b w:val="0"/>
          <w:bCs w:val="0"/>
          <w:color w:val="auto"/>
        </w:rPr>
        <w:t xml:space="preserve">  </w:t>
      </w:r>
      <w:r>
        <w:rPr>
          <w:rFonts w:asciiTheme="minorHAnsi" w:eastAsiaTheme="minorHAnsi" w:hAnsiTheme="minorHAnsi" w:cstheme="minorBidi"/>
          <w:b w:val="0"/>
          <w:bCs w:val="0"/>
          <w:color w:val="auto"/>
        </w:rPr>
        <w:tab/>
      </w:r>
      <w:r w:rsidR="00C720DF" w:rsidRPr="00EB70FE">
        <w:rPr>
          <w:rFonts w:ascii="Palatino Linotype" w:hAnsi="Palatino Linotype"/>
          <w:color w:val="000000" w:themeColor="text1"/>
          <w:sz w:val="24"/>
          <w:szCs w:val="24"/>
        </w:rPr>
        <w:t>Humánní tendence</w:t>
      </w:r>
      <w:r w:rsidR="003B3752" w:rsidRPr="007E5438">
        <w:rPr>
          <w:color w:val="000000" w:themeColor="text1"/>
          <w:sz w:val="26"/>
          <w:szCs w:val="26"/>
        </w:rPr>
        <w:t xml:space="preserve"> </w:t>
      </w:r>
    </w:p>
    <w:p w:rsidR="006F5ED2" w:rsidRPr="00EB70FE" w:rsidRDefault="00BB6393" w:rsidP="00EB70FE">
      <w:pPr>
        <w:jc w:val="both"/>
        <w:rPr>
          <w:rFonts w:ascii="Palatino Linotype" w:hAnsi="Palatino Linotype"/>
          <w:sz w:val="24"/>
          <w:szCs w:val="24"/>
        </w:rPr>
      </w:pPr>
      <w:r w:rsidRPr="00BB6393">
        <w:rPr>
          <w:rFonts w:ascii="Palatino Linotype" w:hAnsi="Palatino Linotype"/>
          <w:sz w:val="24"/>
          <w:szCs w:val="24"/>
        </w:rPr>
        <w:t>Humánní tendence</w:t>
      </w:r>
      <w:r>
        <w:rPr>
          <w:rFonts w:ascii="Palatino Linotype" w:hAnsi="Palatino Linotype"/>
          <w:sz w:val="24"/>
          <w:szCs w:val="24"/>
        </w:rPr>
        <w:t xml:space="preserve"> znamená pochopení lidské slabosti a odlišnosti nezaujatým pohledem, který je nasměrován k pozitivním vlastnostem. </w:t>
      </w:r>
      <w:r w:rsidR="005F591A">
        <w:rPr>
          <w:rFonts w:ascii="Palatino Linotype" w:hAnsi="Palatino Linotype"/>
          <w:sz w:val="24"/>
          <w:szCs w:val="24"/>
        </w:rPr>
        <w:t xml:space="preserve">Vede k vůli zastat se potřebných, být vstřícný, smířlivý a soucitný. Sociální pracovník nesmí k potřebným přistupovat s vnitřním </w:t>
      </w:r>
      <w:r w:rsidR="00E873C9">
        <w:rPr>
          <w:rFonts w:ascii="Palatino Linotype" w:hAnsi="Palatino Linotype"/>
          <w:sz w:val="24"/>
          <w:szCs w:val="24"/>
        </w:rPr>
        <w:t xml:space="preserve">odporem </w:t>
      </w:r>
      <w:r w:rsidR="005F591A">
        <w:rPr>
          <w:rFonts w:ascii="Palatino Linotype" w:hAnsi="Palatino Linotype"/>
          <w:sz w:val="24"/>
          <w:szCs w:val="24"/>
        </w:rPr>
        <w:t>nebo nenávi</w:t>
      </w:r>
      <w:r w:rsidR="00E873C9">
        <w:rPr>
          <w:rFonts w:ascii="Palatino Linotype" w:hAnsi="Palatino Linotype"/>
          <w:sz w:val="24"/>
          <w:szCs w:val="24"/>
        </w:rPr>
        <w:t>stí, zlobou nebo dokonce agresí</w:t>
      </w:r>
      <w:r w:rsidR="005F591A" w:rsidRPr="005F591A">
        <w:rPr>
          <w:rFonts w:ascii="Palatino Linotype" w:hAnsi="Palatino Linotype"/>
          <w:bCs/>
          <w:sz w:val="24"/>
          <w:szCs w:val="24"/>
        </w:rPr>
        <w:t xml:space="preserve"> </w:t>
      </w:r>
      <w:r w:rsidR="005F591A" w:rsidRPr="00B55957">
        <w:rPr>
          <w:rFonts w:ascii="Palatino Linotype" w:hAnsi="Palatino Linotype"/>
          <w:bCs/>
          <w:sz w:val="24"/>
          <w:szCs w:val="24"/>
        </w:rPr>
        <w:t>(Mlčák,</w:t>
      </w:r>
      <w:r w:rsidR="005F591A">
        <w:rPr>
          <w:rFonts w:ascii="Palatino Linotype" w:hAnsi="Palatino Linotype"/>
          <w:bCs/>
          <w:sz w:val="24"/>
          <w:szCs w:val="24"/>
        </w:rPr>
        <w:t xml:space="preserve"> </w:t>
      </w:r>
      <w:r w:rsidR="005F591A" w:rsidRPr="00B55957">
        <w:rPr>
          <w:rFonts w:ascii="Palatino Linotype" w:hAnsi="Palatino Linotype"/>
          <w:bCs/>
          <w:sz w:val="24"/>
          <w:szCs w:val="24"/>
        </w:rPr>
        <w:t>2008,</w:t>
      </w:r>
      <w:r w:rsidR="005F591A">
        <w:rPr>
          <w:rFonts w:ascii="Palatino Linotype" w:hAnsi="Palatino Linotype"/>
          <w:bCs/>
          <w:sz w:val="24"/>
          <w:szCs w:val="24"/>
        </w:rPr>
        <w:t xml:space="preserve"> s.</w:t>
      </w:r>
      <w:r w:rsidR="005F591A" w:rsidRPr="00B55957">
        <w:rPr>
          <w:rFonts w:ascii="Palatino Linotype" w:hAnsi="Palatino Linotype"/>
          <w:bCs/>
          <w:sz w:val="24"/>
          <w:szCs w:val="24"/>
        </w:rPr>
        <w:t>176)</w:t>
      </w:r>
      <w:r w:rsidR="005F591A">
        <w:rPr>
          <w:rFonts w:ascii="Palatino Linotype" w:hAnsi="Palatino Linotype"/>
          <w:bCs/>
          <w:sz w:val="24"/>
          <w:szCs w:val="24"/>
        </w:rPr>
        <w:t xml:space="preserve">. </w:t>
      </w:r>
      <w:r w:rsidR="005F591A" w:rsidRPr="00B55957">
        <w:rPr>
          <w:rFonts w:ascii="Palatino Linotype" w:hAnsi="Palatino Linotype"/>
          <w:bCs/>
          <w:sz w:val="24"/>
          <w:szCs w:val="24"/>
        </w:rPr>
        <w:t>Empatie je jedna z vlastností, které by neměli sociálnímu pracovníkovi chybět. Jak uvádí Musil: „měl by být odhodlaný pomáhat a vcítit se do potřeb toho, komu pomáhá“ (</w:t>
      </w:r>
      <w:r w:rsidR="005F591A">
        <w:rPr>
          <w:rFonts w:ascii="Palatino Linotype" w:hAnsi="Palatino Linotype"/>
          <w:bCs/>
          <w:sz w:val="24"/>
          <w:szCs w:val="24"/>
        </w:rPr>
        <w:t xml:space="preserve">Musil, </w:t>
      </w:r>
      <w:r w:rsidR="005F591A" w:rsidRPr="00B55957">
        <w:rPr>
          <w:rFonts w:ascii="Palatino Linotype" w:hAnsi="Palatino Linotype"/>
          <w:bCs/>
          <w:sz w:val="24"/>
          <w:szCs w:val="24"/>
        </w:rPr>
        <w:t>1/2007,</w:t>
      </w:r>
      <w:r w:rsidR="005F591A">
        <w:rPr>
          <w:rFonts w:ascii="Palatino Linotype" w:hAnsi="Palatino Linotype"/>
          <w:bCs/>
          <w:sz w:val="24"/>
          <w:szCs w:val="24"/>
        </w:rPr>
        <w:t xml:space="preserve"> </w:t>
      </w:r>
      <w:r w:rsidR="005F591A" w:rsidRPr="00B55957">
        <w:rPr>
          <w:rFonts w:ascii="Palatino Linotype" w:hAnsi="Palatino Linotype"/>
          <w:bCs/>
          <w:sz w:val="24"/>
          <w:szCs w:val="24"/>
        </w:rPr>
        <w:t>s.7)</w:t>
      </w:r>
      <w:r w:rsidR="005F591A">
        <w:rPr>
          <w:rFonts w:ascii="Palatino Linotype" w:hAnsi="Palatino Linotype"/>
          <w:bCs/>
          <w:sz w:val="24"/>
          <w:szCs w:val="24"/>
        </w:rPr>
        <w:t>.</w:t>
      </w:r>
    </w:p>
    <w:p w:rsidR="003B3752" w:rsidRDefault="00C91EDF" w:rsidP="00EB70FE">
      <w:pPr>
        <w:pStyle w:val="Nadpis3"/>
        <w:numPr>
          <w:ilvl w:val="0"/>
          <w:numId w:val="0"/>
        </w:numPr>
        <w:ind w:left="720"/>
        <w:rPr>
          <w:color w:val="000000" w:themeColor="text1"/>
        </w:rPr>
      </w:pPr>
      <w:r>
        <w:rPr>
          <w:color w:val="000000" w:themeColor="text1"/>
          <w:sz w:val="26"/>
          <w:szCs w:val="26"/>
        </w:rPr>
        <w:t xml:space="preserve"> </w:t>
      </w:r>
      <w:r w:rsidR="00600AD8" w:rsidRPr="00EB70FE">
        <w:rPr>
          <w:rFonts w:ascii="Palatino Linotype" w:hAnsi="Palatino Linotype"/>
          <w:color w:val="000000" w:themeColor="text1"/>
          <w:sz w:val="24"/>
          <w:szCs w:val="24"/>
        </w:rPr>
        <w:t>Schopnost komunikace a kooperace</w:t>
      </w:r>
      <w:r w:rsidR="003B3752" w:rsidRPr="007E5438">
        <w:rPr>
          <w:color w:val="000000" w:themeColor="text1"/>
        </w:rPr>
        <w:t xml:space="preserve"> </w:t>
      </w:r>
    </w:p>
    <w:p w:rsidR="00911F35" w:rsidRPr="00EB70FE" w:rsidRDefault="005F591A" w:rsidP="00EB70FE">
      <w:pPr>
        <w:jc w:val="both"/>
        <w:rPr>
          <w:rFonts w:ascii="Palatino Linotype" w:hAnsi="Palatino Linotype"/>
          <w:sz w:val="24"/>
          <w:szCs w:val="24"/>
        </w:rPr>
      </w:pPr>
      <w:r w:rsidRPr="005F591A">
        <w:rPr>
          <w:rFonts w:ascii="Palatino Linotype" w:hAnsi="Palatino Linotype"/>
          <w:sz w:val="24"/>
          <w:szCs w:val="24"/>
        </w:rPr>
        <w:t xml:space="preserve">Sociální pracovník </w:t>
      </w:r>
      <w:r>
        <w:rPr>
          <w:rFonts w:ascii="Palatino Linotype" w:hAnsi="Palatino Linotype"/>
          <w:sz w:val="24"/>
          <w:szCs w:val="24"/>
        </w:rPr>
        <w:t xml:space="preserve">umí navazovat </w:t>
      </w:r>
      <w:r w:rsidR="00911F35">
        <w:rPr>
          <w:rFonts w:ascii="Palatino Linotype" w:hAnsi="Palatino Linotype"/>
          <w:sz w:val="24"/>
          <w:szCs w:val="24"/>
        </w:rPr>
        <w:t xml:space="preserve">kontakty s lidmi bez větších potíží a to i s lidmi </w:t>
      </w:r>
      <w:r w:rsidR="00E873C9">
        <w:rPr>
          <w:rFonts w:ascii="Palatino Linotype" w:hAnsi="Palatino Linotype"/>
          <w:sz w:val="24"/>
          <w:szCs w:val="24"/>
        </w:rPr>
        <w:t>odmítavými</w:t>
      </w:r>
      <w:r w:rsidR="00911F35">
        <w:rPr>
          <w:rFonts w:ascii="Palatino Linotype" w:hAnsi="Palatino Linotype"/>
          <w:sz w:val="24"/>
          <w:szCs w:val="24"/>
        </w:rPr>
        <w:t>, psychicky narušenými nebo agresivními. Umí si získat důvěru, jedná spontánně, je otevřený. Jeho komunikace a chování jsou v jednotě a opravdovosti (</w:t>
      </w:r>
      <w:r w:rsidR="009060A5" w:rsidRPr="00B55957">
        <w:rPr>
          <w:rFonts w:ascii="Palatino Linotype" w:hAnsi="Palatino Linotype"/>
          <w:bCs/>
          <w:sz w:val="24"/>
          <w:szCs w:val="24"/>
        </w:rPr>
        <w:t>Mlčák,</w:t>
      </w:r>
      <w:r w:rsidR="00047EA9">
        <w:rPr>
          <w:rFonts w:ascii="Palatino Linotype" w:hAnsi="Palatino Linotype"/>
          <w:bCs/>
          <w:sz w:val="24"/>
          <w:szCs w:val="24"/>
        </w:rPr>
        <w:t xml:space="preserve"> </w:t>
      </w:r>
      <w:r w:rsidR="00FA2DFA" w:rsidRPr="00B55957">
        <w:rPr>
          <w:rFonts w:ascii="Palatino Linotype" w:hAnsi="Palatino Linotype"/>
          <w:bCs/>
          <w:sz w:val="24"/>
          <w:szCs w:val="24"/>
        </w:rPr>
        <w:t>2008,</w:t>
      </w:r>
      <w:r w:rsidR="00047EA9">
        <w:rPr>
          <w:rFonts w:ascii="Palatino Linotype" w:hAnsi="Palatino Linotype"/>
          <w:bCs/>
          <w:sz w:val="24"/>
          <w:szCs w:val="24"/>
        </w:rPr>
        <w:t xml:space="preserve"> </w:t>
      </w:r>
      <w:r w:rsidR="00FA2DFA" w:rsidRPr="00B55957">
        <w:rPr>
          <w:rFonts w:ascii="Palatino Linotype" w:hAnsi="Palatino Linotype"/>
          <w:bCs/>
          <w:sz w:val="24"/>
          <w:szCs w:val="24"/>
        </w:rPr>
        <w:t>s.177</w:t>
      </w:r>
      <w:r w:rsidR="00047EA9">
        <w:rPr>
          <w:rFonts w:ascii="Palatino Linotype" w:hAnsi="Palatino Linotype"/>
          <w:bCs/>
          <w:sz w:val="24"/>
          <w:szCs w:val="24"/>
        </w:rPr>
        <w:t>)</w:t>
      </w:r>
      <w:r w:rsidR="0093173C">
        <w:rPr>
          <w:rFonts w:ascii="Palatino Linotype" w:hAnsi="Palatino Linotype"/>
          <w:bCs/>
          <w:sz w:val="24"/>
          <w:szCs w:val="24"/>
        </w:rPr>
        <w:t xml:space="preserve">. </w:t>
      </w:r>
      <w:r w:rsidR="009060A5" w:rsidRPr="00B55957">
        <w:rPr>
          <w:rFonts w:ascii="Palatino Linotype" w:hAnsi="Palatino Linotype"/>
          <w:bCs/>
          <w:sz w:val="24"/>
          <w:szCs w:val="24"/>
        </w:rPr>
        <w:t xml:space="preserve">Pokud sociální pracovník tyto schopnosti ovládá, </w:t>
      </w:r>
      <w:r w:rsidR="003D3A0F" w:rsidRPr="00B55957">
        <w:rPr>
          <w:rFonts w:ascii="Palatino Linotype" w:hAnsi="Palatino Linotype"/>
          <w:bCs/>
          <w:sz w:val="24"/>
          <w:szCs w:val="24"/>
        </w:rPr>
        <w:t>jde o předpoklad vedoucí k úspěšné spolupráci a řešení klientova problému</w:t>
      </w:r>
      <w:r w:rsidR="00911F35">
        <w:rPr>
          <w:rFonts w:ascii="Palatino Linotype" w:hAnsi="Palatino Linotype"/>
          <w:bCs/>
          <w:sz w:val="24"/>
          <w:szCs w:val="24"/>
        </w:rPr>
        <w:t>.</w:t>
      </w:r>
    </w:p>
    <w:p w:rsidR="00911F35" w:rsidRPr="00911F35" w:rsidRDefault="00C91EDF" w:rsidP="00EB70FE">
      <w:pPr>
        <w:pStyle w:val="Nadpis3"/>
        <w:numPr>
          <w:ilvl w:val="0"/>
          <w:numId w:val="0"/>
        </w:numPr>
        <w:ind w:left="720"/>
        <w:jc w:val="both"/>
        <w:rPr>
          <w:sz w:val="24"/>
          <w:szCs w:val="24"/>
        </w:rPr>
      </w:pPr>
      <w:r>
        <w:rPr>
          <w:color w:val="000000" w:themeColor="text1"/>
          <w:sz w:val="26"/>
          <w:szCs w:val="26"/>
        </w:rPr>
        <w:t xml:space="preserve"> </w:t>
      </w:r>
      <w:r w:rsidR="005647E5" w:rsidRPr="00EB70FE">
        <w:rPr>
          <w:rFonts w:ascii="Palatino Linotype" w:hAnsi="Palatino Linotype"/>
          <w:color w:val="000000" w:themeColor="text1"/>
          <w:sz w:val="24"/>
          <w:szCs w:val="24"/>
        </w:rPr>
        <w:t>Stabilita</w:t>
      </w:r>
      <w:r w:rsidR="002F44D9" w:rsidRPr="00EB70FE">
        <w:rPr>
          <w:rFonts w:ascii="Palatino Linotype" w:hAnsi="Palatino Linotype"/>
          <w:color w:val="000000" w:themeColor="text1"/>
          <w:sz w:val="24"/>
          <w:szCs w:val="24"/>
        </w:rPr>
        <w:t xml:space="preserve"> </w:t>
      </w:r>
      <w:r w:rsidR="005647E5" w:rsidRPr="00EB70FE">
        <w:rPr>
          <w:rFonts w:ascii="Palatino Linotype" w:hAnsi="Palatino Linotype"/>
          <w:color w:val="000000" w:themeColor="text1"/>
          <w:sz w:val="24"/>
          <w:szCs w:val="24"/>
        </w:rPr>
        <w:t xml:space="preserve"> </w:t>
      </w:r>
    </w:p>
    <w:p w:rsidR="00911F35" w:rsidRPr="00911F35" w:rsidRDefault="00911F35" w:rsidP="006F7C92">
      <w:pPr>
        <w:jc w:val="both"/>
      </w:pPr>
      <w:r w:rsidRPr="000D2102">
        <w:rPr>
          <w:rFonts w:ascii="Palatino Linotype" w:hAnsi="Palatino Linotype"/>
          <w:bCs/>
          <w:sz w:val="24"/>
          <w:szCs w:val="24"/>
        </w:rPr>
        <w:t>Sociální pracovn</w:t>
      </w:r>
      <w:r w:rsidR="00C05484" w:rsidRPr="000D2102">
        <w:rPr>
          <w:rFonts w:ascii="Palatino Linotype" w:hAnsi="Palatino Linotype"/>
          <w:bCs/>
          <w:sz w:val="24"/>
          <w:szCs w:val="24"/>
        </w:rPr>
        <w:t>í</w:t>
      </w:r>
      <w:r w:rsidRPr="000D2102">
        <w:rPr>
          <w:rFonts w:ascii="Palatino Linotype" w:hAnsi="Palatino Linotype"/>
          <w:bCs/>
          <w:sz w:val="24"/>
          <w:szCs w:val="24"/>
        </w:rPr>
        <w:t>k se ve své profesi setkává</w:t>
      </w:r>
      <w:r w:rsidR="00C05484" w:rsidRPr="000D2102">
        <w:rPr>
          <w:rFonts w:ascii="Palatino Linotype" w:hAnsi="Palatino Linotype"/>
          <w:bCs/>
          <w:sz w:val="24"/>
          <w:szCs w:val="24"/>
        </w:rPr>
        <w:t xml:space="preserve"> s případy, ve kterých </w:t>
      </w:r>
      <w:r w:rsidR="000D2102" w:rsidRPr="000D2102">
        <w:rPr>
          <w:rFonts w:ascii="Palatino Linotype" w:hAnsi="Palatino Linotype"/>
          <w:bCs/>
          <w:sz w:val="24"/>
          <w:szCs w:val="24"/>
        </w:rPr>
        <w:t xml:space="preserve">není </w:t>
      </w:r>
      <w:r w:rsidR="00B27206" w:rsidRPr="000D2102">
        <w:rPr>
          <w:rFonts w:ascii="Palatino Linotype" w:hAnsi="Palatino Linotype"/>
          <w:bCs/>
          <w:sz w:val="24"/>
          <w:szCs w:val="24"/>
        </w:rPr>
        <w:t xml:space="preserve">lehké ustát </w:t>
      </w:r>
      <w:r w:rsidR="000D2102" w:rsidRPr="000D2102">
        <w:rPr>
          <w:rFonts w:ascii="Palatino Linotype" w:hAnsi="Palatino Linotype"/>
          <w:bCs/>
          <w:sz w:val="24"/>
          <w:szCs w:val="24"/>
        </w:rPr>
        <w:t>nátlakové</w:t>
      </w:r>
      <w:r w:rsidR="00B27206" w:rsidRPr="000D2102">
        <w:rPr>
          <w:rFonts w:ascii="Palatino Linotype" w:hAnsi="Palatino Linotype"/>
          <w:bCs/>
          <w:sz w:val="24"/>
          <w:szCs w:val="24"/>
        </w:rPr>
        <w:t>, manipulativní a nepříjemné</w:t>
      </w:r>
      <w:r w:rsidR="000D2102" w:rsidRPr="000D2102">
        <w:rPr>
          <w:rFonts w:ascii="Palatino Linotype" w:hAnsi="Palatino Linotype"/>
          <w:bCs/>
          <w:sz w:val="24"/>
          <w:szCs w:val="24"/>
        </w:rPr>
        <w:t xml:space="preserve"> jedná</w:t>
      </w:r>
      <w:r w:rsidR="00BF0958">
        <w:rPr>
          <w:rFonts w:ascii="Palatino Linotype" w:hAnsi="Palatino Linotype"/>
          <w:bCs/>
          <w:sz w:val="24"/>
          <w:szCs w:val="24"/>
        </w:rPr>
        <w:t xml:space="preserve">ní </w:t>
      </w:r>
      <w:r w:rsidR="00EB0108">
        <w:rPr>
          <w:rFonts w:ascii="Palatino Linotype" w:hAnsi="Palatino Linotype"/>
          <w:bCs/>
          <w:sz w:val="24"/>
          <w:szCs w:val="24"/>
        </w:rPr>
        <w:t>ze strany klienta. Stává se</w:t>
      </w:r>
      <w:r w:rsidR="000D2102" w:rsidRPr="000D2102">
        <w:rPr>
          <w:rFonts w:ascii="Palatino Linotype" w:hAnsi="Palatino Linotype"/>
          <w:bCs/>
          <w:sz w:val="24"/>
          <w:szCs w:val="24"/>
        </w:rPr>
        <w:t xml:space="preserve">, že klient </w:t>
      </w:r>
      <w:r w:rsidR="00B27206" w:rsidRPr="000D2102">
        <w:rPr>
          <w:rFonts w:ascii="Palatino Linotype" w:hAnsi="Palatino Linotype"/>
          <w:bCs/>
          <w:sz w:val="24"/>
          <w:szCs w:val="24"/>
        </w:rPr>
        <w:t xml:space="preserve">sociálnímu pracovníkovi </w:t>
      </w:r>
      <w:r w:rsidR="000D2102" w:rsidRPr="000D2102">
        <w:rPr>
          <w:rFonts w:ascii="Palatino Linotype" w:hAnsi="Palatino Linotype"/>
          <w:bCs/>
          <w:sz w:val="24"/>
          <w:szCs w:val="24"/>
        </w:rPr>
        <w:t>vyhrožuje</w:t>
      </w:r>
      <w:r w:rsidR="00B27206" w:rsidRPr="000D2102">
        <w:rPr>
          <w:rFonts w:ascii="Palatino Linotype" w:hAnsi="Palatino Linotype"/>
          <w:bCs/>
          <w:sz w:val="24"/>
          <w:szCs w:val="24"/>
        </w:rPr>
        <w:t xml:space="preserve">, </w:t>
      </w:r>
      <w:r w:rsidR="00BF0958">
        <w:rPr>
          <w:rFonts w:ascii="Palatino Linotype" w:hAnsi="Palatino Linotype"/>
          <w:bCs/>
          <w:sz w:val="24"/>
          <w:szCs w:val="24"/>
        </w:rPr>
        <w:t xml:space="preserve">kritizuje ho, </w:t>
      </w:r>
      <w:r w:rsidR="000D2102" w:rsidRPr="000D2102">
        <w:rPr>
          <w:rFonts w:ascii="Palatino Linotype" w:hAnsi="Palatino Linotype"/>
          <w:bCs/>
          <w:sz w:val="24"/>
          <w:szCs w:val="24"/>
        </w:rPr>
        <w:t xml:space="preserve">dává mu vinu za vzniklou krizovou situaci </w:t>
      </w:r>
      <w:r w:rsidR="00B27206" w:rsidRPr="000D2102">
        <w:rPr>
          <w:rFonts w:ascii="Palatino Linotype" w:hAnsi="Palatino Linotype"/>
          <w:bCs/>
          <w:sz w:val="24"/>
          <w:szCs w:val="24"/>
        </w:rPr>
        <w:t>nebo dokonce</w:t>
      </w:r>
      <w:r w:rsidR="000D2102" w:rsidRPr="000D2102">
        <w:rPr>
          <w:rFonts w:ascii="Palatino Linotype" w:hAnsi="Palatino Linotype"/>
          <w:bCs/>
          <w:sz w:val="24"/>
          <w:szCs w:val="24"/>
        </w:rPr>
        <w:t xml:space="preserve"> sociálního pracovníka ohrožuje</w:t>
      </w:r>
      <w:r w:rsidR="00B27206" w:rsidRPr="000D2102">
        <w:rPr>
          <w:rFonts w:ascii="Palatino Linotype" w:hAnsi="Palatino Linotype"/>
          <w:bCs/>
          <w:sz w:val="24"/>
          <w:szCs w:val="24"/>
        </w:rPr>
        <w:t>.</w:t>
      </w:r>
      <w:r w:rsidR="000D2102" w:rsidRPr="000D2102">
        <w:rPr>
          <w:rFonts w:ascii="Palatino Linotype" w:hAnsi="Palatino Linotype"/>
          <w:bCs/>
          <w:sz w:val="24"/>
          <w:szCs w:val="24"/>
        </w:rPr>
        <w:t xml:space="preserve"> Sociální pracovník se musí p</w:t>
      </w:r>
      <w:r w:rsidR="000D2102">
        <w:rPr>
          <w:rFonts w:ascii="Palatino Linotype" w:hAnsi="Palatino Linotype"/>
          <w:bCs/>
          <w:sz w:val="24"/>
          <w:szCs w:val="24"/>
        </w:rPr>
        <w:t xml:space="preserve">otýkat </w:t>
      </w:r>
      <w:r w:rsidR="000D2102" w:rsidRPr="000D2102">
        <w:rPr>
          <w:rFonts w:ascii="Palatino Linotype" w:hAnsi="Palatino Linotype"/>
          <w:bCs/>
          <w:sz w:val="24"/>
          <w:szCs w:val="24"/>
        </w:rPr>
        <w:t>také s neúspěchem, napřík</w:t>
      </w:r>
      <w:r w:rsidR="00BF0958">
        <w:rPr>
          <w:rFonts w:ascii="Palatino Linotype" w:hAnsi="Palatino Linotype"/>
          <w:bCs/>
          <w:sz w:val="24"/>
          <w:szCs w:val="24"/>
        </w:rPr>
        <w:t xml:space="preserve">lad kvůli nespolupráci klienta </w:t>
      </w:r>
      <w:r w:rsidR="000D2102" w:rsidRPr="000D2102">
        <w:rPr>
          <w:rFonts w:ascii="Palatino Linotype" w:hAnsi="Palatino Linotype"/>
          <w:bCs/>
          <w:sz w:val="24"/>
          <w:szCs w:val="24"/>
        </w:rPr>
        <w:t>na řešení problému.</w:t>
      </w:r>
      <w:r w:rsidR="000D2102">
        <w:t xml:space="preserve"> „</w:t>
      </w:r>
      <w:r w:rsidR="000D2102" w:rsidRPr="00B55957">
        <w:rPr>
          <w:rFonts w:ascii="Palatino Linotype" w:hAnsi="Palatino Linotype"/>
          <w:bCs/>
          <w:sz w:val="24"/>
          <w:szCs w:val="24"/>
        </w:rPr>
        <w:t>Může se také stát, že sociální pracovník musí činit svá rozhodnutí i proti vůli osob, které jsou na problému zúčastněné a někdy musí svá rozhodnutí bránit a prosazovat</w:t>
      </w:r>
      <w:r w:rsidR="00E873C9">
        <w:rPr>
          <w:rFonts w:ascii="Palatino Linotype" w:hAnsi="Palatino Linotype"/>
          <w:bCs/>
          <w:sz w:val="24"/>
          <w:szCs w:val="24"/>
        </w:rPr>
        <w:t xml:space="preserve"> i proti dvěma stranám najednou</w:t>
      </w:r>
      <w:r w:rsidR="000D2102">
        <w:rPr>
          <w:rFonts w:ascii="Palatino Linotype" w:hAnsi="Palatino Linotype"/>
          <w:bCs/>
          <w:sz w:val="24"/>
          <w:szCs w:val="24"/>
        </w:rPr>
        <w:t>“</w:t>
      </w:r>
      <w:r w:rsidR="000D2102" w:rsidRPr="000D2102">
        <w:rPr>
          <w:rFonts w:ascii="Palatino Linotype" w:hAnsi="Palatino Linotype"/>
          <w:bCs/>
          <w:sz w:val="24"/>
          <w:szCs w:val="24"/>
        </w:rPr>
        <w:t xml:space="preserve"> </w:t>
      </w:r>
      <w:r w:rsidR="000D2102" w:rsidRPr="00B55957">
        <w:rPr>
          <w:rFonts w:ascii="Palatino Linotype" w:hAnsi="Palatino Linotype"/>
          <w:bCs/>
          <w:sz w:val="24"/>
          <w:szCs w:val="24"/>
        </w:rPr>
        <w:t>(Mlčák,</w:t>
      </w:r>
      <w:r w:rsidR="000D2102">
        <w:rPr>
          <w:rFonts w:ascii="Palatino Linotype" w:hAnsi="Palatino Linotype"/>
          <w:bCs/>
          <w:sz w:val="24"/>
          <w:szCs w:val="24"/>
        </w:rPr>
        <w:t xml:space="preserve"> </w:t>
      </w:r>
      <w:r w:rsidR="000D2102" w:rsidRPr="00B55957">
        <w:rPr>
          <w:rFonts w:ascii="Palatino Linotype" w:hAnsi="Palatino Linotype"/>
          <w:bCs/>
          <w:sz w:val="24"/>
          <w:szCs w:val="24"/>
        </w:rPr>
        <w:t>2008,</w:t>
      </w:r>
      <w:r w:rsidR="000D2102">
        <w:rPr>
          <w:rFonts w:ascii="Palatino Linotype" w:hAnsi="Palatino Linotype"/>
          <w:bCs/>
          <w:sz w:val="24"/>
          <w:szCs w:val="24"/>
        </w:rPr>
        <w:t xml:space="preserve"> </w:t>
      </w:r>
      <w:r w:rsidR="000D2102" w:rsidRPr="00B55957">
        <w:rPr>
          <w:rFonts w:ascii="Palatino Linotype" w:hAnsi="Palatino Linotype"/>
          <w:bCs/>
          <w:sz w:val="24"/>
          <w:szCs w:val="24"/>
        </w:rPr>
        <w:t>s.178</w:t>
      </w:r>
      <w:r w:rsidR="000D2102">
        <w:rPr>
          <w:rFonts w:ascii="Palatino Linotype" w:hAnsi="Palatino Linotype"/>
          <w:bCs/>
          <w:sz w:val="24"/>
          <w:szCs w:val="24"/>
        </w:rPr>
        <w:t>)</w:t>
      </w:r>
      <w:r w:rsidR="00E873C9">
        <w:rPr>
          <w:rFonts w:ascii="Palatino Linotype" w:hAnsi="Palatino Linotype"/>
          <w:bCs/>
          <w:sz w:val="24"/>
          <w:szCs w:val="24"/>
        </w:rPr>
        <w:t>.</w:t>
      </w:r>
      <w:r w:rsidR="000D2102">
        <w:rPr>
          <w:rFonts w:ascii="Palatino Linotype" w:hAnsi="Palatino Linotype"/>
          <w:bCs/>
          <w:sz w:val="24"/>
          <w:szCs w:val="24"/>
        </w:rPr>
        <w:t xml:space="preserve"> To vše vyžaduje dobrou stabilitu</w:t>
      </w:r>
      <w:r w:rsidR="006F7C92">
        <w:rPr>
          <w:rFonts w:ascii="Palatino Linotype" w:hAnsi="Palatino Linotype"/>
          <w:bCs/>
          <w:sz w:val="24"/>
          <w:szCs w:val="24"/>
        </w:rPr>
        <w:t>, rozhodnost a moudrost v práci s klientelou sociální služby.</w:t>
      </w:r>
    </w:p>
    <w:p w:rsidR="003B3752" w:rsidRPr="00EB70FE" w:rsidRDefault="00495F3B" w:rsidP="008C2973">
      <w:pPr>
        <w:pStyle w:val="Nadpis3"/>
        <w:numPr>
          <w:ilvl w:val="0"/>
          <w:numId w:val="0"/>
        </w:numPr>
        <w:ind w:left="720"/>
        <w:jc w:val="both"/>
        <w:rPr>
          <w:rFonts w:ascii="Palatino Linotype" w:hAnsi="Palatino Linotype"/>
          <w:color w:val="000000" w:themeColor="text1"/>
          <w:sz w:val="24"/>
          <w:szCs w:val="24"/>
        </w:rPr>
      </w:pPr>
      <w:r w:rsidRPr="00EB70FE">
        <w:rPr>
          <w:rFonts w:ascii="Palatino Linotype" w:hAnsi="Palatino Linotype"/>
          <w:color w:val="000000" w:themeColor="text1"/>
          <w:sz w:val="24"/>
          <w:szCs w:val="24"/>
        </w:rPr>
        <w:t>Mravní integrita</w:t>
      </w:r>
      <w:r w:rsidR="003B3752" w:rsidRPr="00EB70FE">
        <w:rPr>
          <w:rFonts w:ascii="Palatino Linotype" w:hAnsi="Palatino Linotype"/>
          <w:color w:val="000000" w:themeColor="text1"/>
          <w:sz w:val="24"/>
          <w:szCs w:val="24"/>
        </w:rPr>
        <w:t xml:space="preserve"> </w:t>
      </w:r>
    </w:p>
    <w:p w:rsidR="00495F3B" w:rsidRDefault="006F7C92" w:rsidP="006F7C92">
      <w:pPr>
        <w:jc w:val="both"/>
        <w:rPr>
          <w:rFonts w:ascii="Palatino Linotype" w:hAnsi="Palatino Linotype"/>
          <w:bCs/>
          <w:sz w:val="24"/>
          <w:szCs w:val="24"/>
        </w:rPr>
      </w:pPr>
      <w:r w:rsidRPr="006F7C92">
        <w:rPr>
          <w:rFonts w:ascii="Palatino Linotype" w:hAnsi="Palatino Linotype"/>
          <w:bCs/>
          <w:sz w:val="24"/>
          <w:szCs w:val="24"/>
        </w:rPr>
        <w:t xml:space="preserve">Sociální pracovník je člověk </w:t>
      </w:r>
      <w:r w:rsidR="006B1179" w:rsidRPr="006F7C92">
        <w:rPr>
          <w:rFonts w:ascii="Palatino Linotype" w:hAnsi="Palatino Linotype"/>
          <w:bCs/>
          <w:sz w:val="24"/>
          <w:szCs w:val="24"/>
        </w:rPr>
        <w:t xml:space="preserve">který </w:t>
      </w:r>
      <w:r w:rsidRPr="006F7C92">
        <w:rPr>
          <w:rFonts w:ascii="Palatino Linotype" w:hAnsi="Palatino Linotype"/>
          <w:bCs/>
          <w:sz w:val="24"/>
          <w:szCs w:val="24"/>
        </w:rPr>
        <w:t xml:space="preserve">nelže, je upřímný, </w:t>
      </w:r>
      <w:r w:rsidR="007404FA">
        <w:rPr>
          <w:rFonts w:ascii="Palatino Linotype" w:hAnsi="Palatino Linotype"/>
          <w:bCs/>
          <w:sz w:val="24"/>
          <w:szCs w:val="24"/>
        </w:rPr>
        <w:t>dokáže přiznat chybu, když se jí</w:t>
      </w:r>
      <w:r w:rsidRPr="006F7C92">
        <w:rPr>
          <w:rFonts w:ascii="Palatino Linotype" w:hAnsi="Palatino Linotype"/>
          <w:bCs/>
          <w:sz w:val="24"/>
          <w:szCs w:val="24"/>
        </w:rPr>
        <w:t xml:space="preserve"> dopustí, je altruisticky nastavený, nezaujatý a rozhodný k pomoci lidem ztíženým různým</w:t>
      </w:r>
      <w:r w:rsidR="00E873C9">
        <w:rPr>
          <w:rFonts w:ascii="Palatino Linotype" w:hAnsi="Palatino Linotype"/>
          <w:bCs/>
          <w:sz w:val="24"/>
          <w:szCs w:val="24"/>
        </w:rPr>
        <w:t>i životními okolnosti</w:t>
      </w:r>
      <w:r w:rsidRPr="00B55957">
        <w:rPr>
          <w:rFonts w:ascii="Palatino Linotype" w:hAnsi="Palatino Linotype"/>
          <w:bCs/>
          <w:sz w:val="24"/>
          <w:szCs w:val="24"/>
        </w:rPr>
        <w:t xml:space="preserve"> </w:t>
      </w:r>
      <w:r w:rsidR="0057365F" w:rsidRPr="00B55957">
        <w:rPr>
          <w:rFonts w:ascii="Palatino Linotype" w:hAnsi="Palatino Linotype"/>
          <w:bCs/>
          <w:sz w:val="24"/>
          <w:szCs w:val="24"/>
        </w:rPr>
        <w:t>(Mlčák,</w:t>
      </w:r>
      <w:r w:rsidR="00047EA9">
        <w:rPr>
          <w:rFonts w:ascii="Palatino Linotype" w:hAnsi="Palatino Linotype"/>
          <w:bCs/>
          <w:sz w:val="24"/>
          <w:szCs w:val="24"/>
        </w:rPr>
        <w:t xml:space="preserve"> </w:t>
      </w:r>
      <w:r w:rsidR="00FA2DFA" w:rsidRPr="00B55957">
        <w:rPr>
          <w:rFonts w:ascii="Palatino Linotype" w:hAnsi="Palatino Linotype"/>
          <w:bCs/>
          <w:sz w:val="24"/>
          <w:szCs w:val="24"/>
        </w:rPr>
        <w:t>2008,</w:t>
      </w:r>
      <w:r w:rsidR="00047EA9">
        <w:rPr>
          <w:rFonts w:ascii="Palatino Linotype" w:hAnsi="Palatino Linotype"/>
          <w:bCs/>
          <w:sz w:val="24"/>
          <w:szCs w:val="24"/>
        </w:rPr>
        <w:t xml:space="preserve"> </w:t>
      </w:r>
      <w:r w:rsidR="0057365F" w:rsidRPr="00B55957">
        <w:rPr>
          <w:rFonts w:ascii="Palatino Linotype" w:hAnsi="Palatino Linotype"/>
          <w:bCs/>
          <w:sz w:val="24"/>
          <w:szCs w:val="24"/>
        </w:rPr>
        <w:t>s.179)</w:t>
      </w:r>
      <w:r w:rsidR="00CD6A10">
        <w:rPr>
          <w:rFonts w:ascii="Palatino Linotype" w:hAnsi="Palatino Linotype"/>
          <w:bCs/>
          <w:sz w:val="24"/>
          <w:szCs w:val="24"/>
        </w:rPr>
        <w:t>.</w:t>
      </w:r>
      <w:r w:rsidR="0057365F" w:rsidRPr="00B55957">
        <w:rPr>
          <w:rFonts w:ascii="Palatino Linotype" w:hAnsi="Palatino Linotype"/>
          <w:bCs/>
          <w:sz w:val="24"/>
          <w:szCs w:val="24"/>
        </w:rPr>
        <w:t xml:space="preserve"> </w:t>
      </w:r>
      <w:r w:rsidR="00FD2860" w:rsidRPr="00B55957">
        <w:rPr>
          <w:rFonts w:ascii="Palatino Linotype" w:hAnsi="Palatino Linotype"/>
          <w:bCs/>
          <w:sz w:val="24"/>
          <w:szCs w:val="24"/>
        </w:rPr>
        <w:t xml:space="preserve"> Jak uvádí Matoušek ve své knize Základy sociální práce</w:t>
      </w:r>
      <w:r w:rsidR="005718B8" w:rsidRPr="00B55957">
        <w:rPr>
          <w:rFonts w:ascii="Palatino Linotype" w:hAnsi="Palatino Linotype"/>
          <w:bCs/>
          <w:sz w:val="24"/>
          <w:szCs w:val="24"/>
        </w:rPr>
        <w:t xml:space="preserve">, </w:t>
      </w:r>
      <w:r w:rsidR="00FD2860" w:rsidRPr="00B55957">
        <w:rPr>
          <w:rFonts w:ascii="Palatino Linotype" w:hAnsi="Palatino Linotype"/>
          <w:bCs/>
          <w:sz w:val="24"/>
          <w:szCs w:val="24"/>
        </w:rPr>
        <w:t xml:space="preserve">Eva Taussigová v r. 1936 </w:t>
      </w:r>
      <w:r w:rsidR="00FD2860" w:rsidRPr="00B55957">
        <w:rPr>
          <w:rFonts w:ascii="Palatino Linotype" w:hAnsi="Palatino Linotype"/>
          <w:bCs/>
          <w:sz w:val="24"/>
          <w:szCs w:val="24"/>
        </w:rPr>
        <w:lastRenderedPageBreak/>
        <w:t>přednesla na konferenci kolektivní studii sociálních pracovnic, jeden z</w:t>
      </w:r>
      <w:r w:rsidR="00721C88" w:rsidRPr="00B55957">
        <w:rPr>
          <w:rFonts w:ascii="Palatino Linotype" w:hAnsi="Palatino Linotype"/>
          <w:bCs/>
          <w:sz w:val="24"/>
          <w:szCs w:val="24"/>
        </w:rPr>
        <w:t> </w:t>
      </w:r>
      <w:r w:rsidR="00FD2860" w:rsidRPr="00B55957">
        <w:rPr>
          <w:rFonts w:ascii="Palatino Linotype" w:hAnsi="Palatino Linotype"/>
          <w:bCs/>
          <w:sz w:val="24"/>
          <w:szCs w:val="24"/>
        </w:rPr>
        <w:t>výroků</w:t>
      </w:r>
      <w:r w:rsidR="00721C88" w:rsidRPr="00B55957">
        <w:rPr>
          <w:rFonts w:ascii="Palatino Linotype" w:hAnsi="Palatino Linotype"/>
          <w:bCs/>
          <w:sz w:val="24"/>
          <w:szCs w:val="24"/>
        </w:rPr>
        <w:t xml:space="preserve"> ve kterém říká</w:t>
      </w:r>
      <w:r w:rsidR="002E0A2F">
        <w:rPr>
          <w:rFonts w:ascii="Palatino Linotype" w:hAnsi="Palatino Linotype"/>
          <w:bCs/>
          <w:sz w:val="24"/>
          <w:szCs w:val="24"/>
        </w:rPr>
        <w:t>, že</w:t>
      </w:r>
      <w:r w:rsidR="00FA2DFA" w:rsidRPr="00B55957">
        <w:rPr>
          <w:rFonts w:ascii="Palatino Linotype" w:hAnsi="Palatino Linotype"/>
          <w:bCs/>
          <w:sz w:val="24"/>
          <w:szCs w:val="24"/>
        </w:rPr>
        <w:t>:</w:t>
      </w:r>
      <w:r w:rsidR="002E0A2F">
        <w:rPr>
          <w:rFonts w:ascii="Palatino Linotype" w:hAnsi="Palatino Linotype"/>
          <w:bCs/>
          <w:sz w:val="24"/>
          <w:szCs w:val="24"/>
        </w:rPr>
        <w:t xml:space="preserve"> </w:t>
      </w:r>
      <w:r w:rsidR="00721C88" w:rsidRPr="00B55957">
        <w:rPr>
          <w:rFonts w:ascii="Palatino Linotype" w:hAnsi="Palatino Linotype"/>
          <w:bCs/>
          <w:sz w:val="24"/>
          <w:szCs w:val="24"/>
        </w:rPr>
        <w:t xml:space="preserve">„Dobrý sociální pracovník není idealista ani skeptik, věří nejen ve </w:t>
      </w:r>
      <w:r w:rsidR="00E873C9">
        <w:rPr>
          <w:rFonts w:ascii="Palatino Linotype" w:hAnsi="Palatino Linotype"/>
          <w:bCs/>
          <w:sz w:val="24"/>
          <w:szCs w:val="24"/>
        </w:rPr>
        <w:t>svou práci, ale především lidem</w:t>
      </w:r>
      <w:r w:rsidR="00721C88" w:rsidRPr="00B55957">
        <w:rPr>
          <w:rFonts w:ascii="Palatino Linotype" w:hAnsi="Palatino Linotype"/>
          <w:bCs/>
          <w:sz w:val="24"/>
          <w:szCs w:val="24"/>
        </w:rPr>
        <w:t>“</w:t>
      </w:r>
      <w:r w:rsidR="00FA2DFA" w:rsidRPr="00B55957">
        <w:rPr>
          <w:rFonts w:ascii="Palatino Linotype" w:hAnsi="Palatino Linotype"/>
          <w:bCs/>
          <w:sz w:val="24"/>
          <w:szCs w:val="24"/>
        </w:rPr>
        <w:t xml:space="preserve"> </w:t>
      </w:r>
      <w:r w:rsidR="0057365F" w:rsidRPr="00B55957">
        <w:rPr>
          <w:rFonts w:ascii="Palatino Linotype" w:hAnsi="Palatino Linotype"/>
          <w:bCs/>
          <w:sz w:val="24"/>
          <w:szCs w:val="24"/>
        </w:rPr>
        <w:t>(Matoušek,</w:t>
      </w:r>
      <w:r w:rsidR="00047EA9">
        <w:rPr>
          <w:rFonts w:ascii="Palatino Linotype" w:hAnsi="Palatino Linotype"/>
          <w:bCs/>
          <w:sz w:val="24"/>
          <w:szCs w:val="24"/>
        </w:rPr>
        <w:t xml:space="preserve"> </w:t>
      </w:r>
      <w:r w:rsidR="0057365F" w:rsidRPr="00B55957">
        <w:rPr>
          <w:rFonts w:ascii="Palatino Linotype" w:hAnsi="Palatino Linotype"/>
          <w:bCs/>
          <w:sz w:val="24"/>
          <w:szCs w:val="24"/>
        </w:rPr>
        <w:t>2001,</w:t>
      </w:r>
      <w:r w:rsidR="00047EA9">
        <w:rPr>
          <w:rFonts w:ascii="Palatino Linotype" w:hAnsi="Palatino Linotype"/>
          <w:bCs/>
          <w:sz w:val="24"/>
          <w:szCs w:val="24"/>
        </w:rPr>
        <w:t xml:space="preserve"> </w:t>
      </w:r>
      <w:r w:rsidR="0057365F" w:rsidRPr="00B55957">
        <w:rPr>
          <w:rFonts w:ascii="Palatino Linotype" w:hAnsi="Palatino Linotype"/>
          <w:bCs/>
          <w:sz w:val="24"/>
          <w:szCs w:val="24"/>
        </w:rPr>
        <w:t>s.135)</w:t>
      </w:r>
      <w:r w:rsidR="00CD6A10">
        <w:rPr>
          <w:rFonts w:ascii="Palatino Linotype" w:hAnsi="Palatino Linotype"/>
          <w:bCs/>
          <w:sz w:val="24"/>
          <w:szCs w:val="24"/>
        </w:rPr>
        <w:t>.</w:t>
      </w:r>
      <w:r w:rsidR="0039224B" w:rsidRPr="00B55957">
        <w:rPr>
          <w:rFonts w:ascii="Palatino Linotype" w:hAnsi="Palatino Linotype"/>
          <w:bCs/>
          <w:sz w:val="24"/>
          <w:szCs w:val="24"/>
        </w:rPr>
        <w:t xml:space="preserve"> U s</w:t>
      </w:r>
      <w:r w:rsidR="00165EFE" w:rsidRPr="00B55957">
        <w:rPr>
          <w:rFonts w:ascii="Palatino Linotype" w:hAnsi="Palatino Linotype"/>
          <w:bCs/>
          <w:sz w:val="24"/>
          <w:szCs w:val="24"/>
        </w:rPr>
        <w:t>ociální</w:t>
      </w:r>
      <w:r w:rsidR="0039224B" w:rsidRPr="00B55957">
        <w:rPr>
          <w:rFonts w:ascii="Palatino Linotype" w:hAnsi="Palatino Linotype"/>
          <w:bCs/>
          <w:sz w:val="24"/>
          <w:szCs w:val="24"/>
        </w:rPr>
        <w:t>ho</w:t>
      </w:r>
      <w:r w:rsidR="00165EFE" w:rsidRPr="00B55957">
        <w:rPr>
          <w:rFonts w:ascii="Palatino Linotype" w:hAnsi="Palatino Linotype"/>
          <w:bCs/>
          <w:sz w:val="24"/>
          <w:szCs w:val="24"/>
        </w:rPr>
        <w:t xml:space="preserve"> pracovník</w:t>
      </w:r>
      <w:r w:rsidR="0039224B" w:rsidRPr="00B55957">
        <w:rPr>
          <w:rFonts w:ascii="Palatino Linotype" w:hAnsi="Palatino Linotype"/>
          <w:bCs/>
          <w:sz w:val="24"/>
          <w:szCs w:val="24"/>
        </w:rPr>
        <w:t>a</w:t>
      </w:r>
      <w:r w:rsidR="00165EFE" w:rsidRPr="00B55957">
        <w:rPr>
          <w:rFonts w:ascii="Palatino Linotype" w:hAnsi="Palatino Linotype"/>
          <w:bCs/>
          <w:sz w:val="24"/>
          <w:szCs w:val="24"/>
        </w:rPr>
        <w:t xml:space="preserve">, </w:t>
      </w:r>
      <w:r w:rsidR="0039224B" w:rsidRPr="00B55957">
        <w:rPr>
          <w:rFonts w:ascii="Palatino Linotype" w:hAnsi="Palatino Linotype"/>
          <w:bCs/>
          <w:sz w:val="24"/>
          <w:szCs w:val="24"/>
        </w:rPr>
        <w:t>který dehonestuje svého klienta, nemůžeme očekávat opravdový zájem a nezaujaté zprostředkování pomoci. Sociální pracovník si může získat klientovu důvěru právě svou upřímností a</w:t>
      </w:r>
      <w:r w:rsidR="002E0A2F">
        <w:rPr>
          <w:rFonts w:ascii="Palatino Linotype" w:hAnsi="Palatino Linotype"/>
          <w:bCs/>
          <w:sz w:val="24"/>
          <w:szCs w:val="24"/>
        </w:rPr>
        <w:t xml:space="preserve"> opravdovostí, kterou vyjadřuje svým přístupem. Jednoduše dává najevo,</w:t>
      </w:r>
      <w:r w:rsidR="0039224B" w:rsidRPr="00B55957">
        <w:rPr>
          <w:rFonts w:ascii="Palatino Linotype" w:hAnsi="Palatino Linotype"/>
          <w:bCs/>
          <w:sz w:val="24"/>
          <w:szCs w:val="24"/>
        </w:rPr>
        <w:t xml:space="preserve"> že</w:t>
      </w:r>
      <w:r w:rsidR="002E0A2F">
        <w:rPr>
          <w:rFonts w:ascii="Palatino Linotype" w:hAnsi="Palatino Linotype"/>
          <w:bCs/>
          <w:sz w:val="24"/>
          <w:szCs w:val="24"/>
        </w:rPr>
        <w:t xml:space="preserve"> on</w:t>
      </w:r>
      <w:r w:rsidR="0039224B" w:rsidRPr="00B55957">
        <w:rPr>
          <w:rFonts w:ascii="Palatino Linotype" w:hAnsi="Palatino Linotype"/>
          <w:bCs/>
          <w:sz w:val="24"/>
          <w:szCs w:val="24"/>
        </w:rPr>
        <w:t xml:space="preserve"> je stejně tak člověk, jako jeho klient.</w:t>
      </w:r>
    </w:p>
    <w:p w:rsidR="00A931AD" w:rsidRPr="00B55957" w:rsidRDefault="00A931AD" w:rsidP="006F7C92">
      <w:pPr>
        <w:jc w:val="both"/>
        <w:rPr>
          <w:rFonts w:ascii="Palatino Linotype" w:hAnsi="Palatino Linotype"/>
          <w:bCs/>
          <w:sz w:val="24"/>
          <w:szCs w:val="24"/>
        </w:rPr>
      </w:pPr>
    </w:p>
    <w:p w:rsidR="00FA2DFA" w:rsidRDefault="00FA2DFA" w:rsidP="00303E2A">
      <w:pPr>
        <w:pStyle w:val="Nadpis2"/>
        <w:jc w:val="both"/>
        <w:rPr>
          <w:rFonts w:ascii="Palatino Linotype" w:hAnsi="Palatino Linotype"/>
          <w:color w:val="000000" w:themeColor="text1"/>
          <w:sz w:val="24"/>
          <w:szCs w:val="24"/>
        </w:rPr>
      </w:pPr>
      <w:r w:rsidRPr="00CD6A10">
        <w:rPr>
          <w:rFonts w:ascii="Palatino Linotype" w:hAnsi="Palatino Linotype"/>
          <w:color w:val="000000" w:themeColor="text1"/>
          <w:sz w:val="24"/>
          <w:szCs w:val="24"/>
        </w:rPr>
        <w:t>Nástroje</w:t>
      </w:r>
      <w:r w:rsidR="008D08C2">
        <w:rPr>
          <w:rFonts w:ascii="Palatino Linotype" w:hAnsi="Palatino Linotype"/>
          <w:color w:val="000000" w:themeColor="text1"/>
          <w:sz w:val="24"/>
          <w:szCs w:val="24"/>
        </w:rPr>
        <w:t xml:space="preserve"> zkvalitňující práci</w:t>
      </w:r>
      <w:r w:rsidRPr="00CD6A10">
        <w:rPr>
          <w:rFonts w:ascii="Palatino Linotype" w:hAnsi="Palatino Linotype"/>
          <w:color w:val="000000" w:themeColor="text1"/>
          <w:sz w:val="24"/>
          <w:szCs w:val="24"/>
        </w:rPr>
        <w:t xml:space="preserve"> sociálního pracovníka</w:t>
      </w:r>
    </w:p>
    <w:p w:rsidR="00B77ABE" w:rsidRDefault="005718B8" w:rsidP="008C2973">
      <w:pPr>
        <w:jc w:val="both"/>
        <w:rPr>
          <w:rFonts w:ascii="Palatino Linotype" w:hAnsi="Palatino Linotype"/>
          <w:bCs/>
          <w:sz w:val="24"/>
          <w:szCs w:val="24"/>
        </w:rPr>
      </w:pPr>
      <w:r w:rsidRPr="00B55957">
        <w:rPr>
          <w:rFonts w:ascii="Palatino Linotype" w:hAnsi="Palatino Linotype"/>
          <w:bCs/>
          <w:sz w:val="24"/>
          <w:szCs w:val="24"/>
        </w:rPr>
        <w:t xml:space="preserve">Zde uvádím několik vybraných nástrojů, </w:t>
      </w:r>
      <w:r w:rsidR="00B77ABE" w:rsidRPr="00B55957">
        <w:rPr>
          <w:rFonts w:ascii="Palatino Linotype" w:hAnsi="Palatino Linotype"/>
          <w:bCs/>
          <w:sz w:val="24"/>
          <w:szCs w:val="24"/>
        </w:rPr>
        <w:t xml:space="preserve">které </w:t>
      </w:r>
      <w:r w:rsidR="00F12023" w:rsidRPr="00B55957">
        <w:rPr>
          <w:rFonts w:ascii="Palatino Linotype" w:hAnsi="Palatino Linotype"/>
          <w:bCs/>
          <w:sz w:val="24"/>
          <w:szCs w:val="24"/>
        </w:rPr>
        <w:t xml:space="preserve">mohou pomoci sociálnímu </w:t>
      </w:r>
      <w:r w:rsidR="00B77ABE" w:rsidRPr="00B55957">
        <w:rPr>
          <w:rFonts w:ascii="Palatino Linotype" w:hAnsi="Palatino Linotype"/>
          <w:bCs/>
          <w:sz w:val="24"/>
          <w:szCs w:val="24"/>
        </w:rPr>
        <w:t>pracovník</w:t>
      </w:r>
      <w:r w:rsidR="00F12023" w:rsidRPr="00B55957">
        <w:rPr>
          <w:rFonts w:ascii="Palatino Linotype" w:hAnsi="Palatino Linotype"/>
          <w:bCs/>
          <w:sz w:val="24"/>
          <w:szCs w:val="24"/>
        </w:rPr>
        <w:t>ovi</w:t>
      </w:r>
      <w:r w:rsidR="00B77ABE" w:rsidRPr="00B55957">
        <w:rPr>
          <w:rFonts w:ascii="Palatino Linotype" w:hAnsi="Palatino Linotype"/>
          <w:bCs/>
          <w:sz w:val="24"/>
          <w:szCs w:val="24"/>
        </w:rPr>
        <w:t xml:space="preserve"> </w:t>
      </w:r>
      <w:r w:rsidR="00747C53" w:rsidRPr="00B55957">
        <w:rPr>
          <w:rFonts w:ascii="Palatino Linotype" w:hAnsi="Palatino Linotype"/>
          <w:bCs/>
          <w:sz w:val="24"/>
          <w:szCs w:val="24"/>
        </w:rPr>
        <w:t>v řešení možných problémů vyskytujících se v sociální p</w:t>
      </w:r>
      <w:r w:rsidR="006F7C92">
        <w:rPr>
          <w:rFonts w:ascii="Palatino Linotype" w:hAnsi="Palatino Linotype"/>
          <w:bCs/>
          <w:sz w:val="24"/>
          <w:szCs w:val="24"/>
        </w:rPr>
        <w:t xml:space="preserve">ráci. </w:t>
      </w:r>
      <w:r w:rsidR="00E77E17" w:rsidRPr="00B55957">
        <w:rPr>
          <w:rFonts w:ascii="Palatino Linotype" w:hAnsi="Palatino Linotype"/>
          <w:bCs/>
          <w:sz w:val="24"/>
          <w:szCs w:val="24"/>
        </w:rPr>
        <w:t>Některé nástroje jsem vybrala z knihy, která se</w:t>
      </w:r>
      <w:r w:rsidR="0032557C" w:rsidRPr="00B55957">
        <w:rPr>
          <w:rFonts w:ascii="Palatino Linotype" w:hAnsi="Palatino Linotype"/>
          <w:bCs/>
          <w:sz w:val="24"/>
          <w:szCs w:val="24"/>
        </w:rPr>
        <w:t xml:space="preserve"> zaměřuje </w:t>
      </w:r>
      <w:r w:rsidR="00E77E17" w:rsidRPr="00B55957">
        <w:rPr>
          <w:rFonts w:ascii="Palatino Linotype" w:hAnsi="Palatino Linotype"/>
          <w:bCs/>
          <w:sz w:val="24"/>
          <w:szCs w:val="24"/>
        </w:rPr>
        <w:t xml:space="preserve">zejména </w:t>
      </w:r>
      <w:r w:rsidR="0032557C" w:rsidRPr="00B55957">
        <w:rPr>
          <w:rFonts w:ascii="Palatino Linotype" w:hAnsi="Palatino Linotype"/>
          <w:bCs/>
          <w:sz w:val="24"/>
          <w:szCs w:val="24"/>
        </w:rPr>
        <w:t xml:space="preserve">na </w:t>
      </w:r>
      <w:r w:rsidR="00E77E17" w:rsidRPr="00B55957">
        <w:rPr>
          <w:rFonts w:ascii="Palatino Linotype" w:hAnsi="Palatino Linotype"/>
          <w:bCs/>
          <w:sz w:val="24"/>
          <w:szCs w:val="24"/>
        </w:rPr>
        <w:t>kva</w:t>
      </w:r>
      <w:r w:rsidR="0032557C" w:rsidRPr="00B55957">
        <w:rPr>
          <w:rFonts w:ascii="Palatino Linotype" w:hAnsi="Palatino Linotype"/>
          <w:bCs/>
          <w:sz w:val="24"/>
          <w:szCs w:val="24"/>
        </w:rPr>
        <w:t>lit</w:t>
      </w:r>
      <w:r w:rsidR="00E77E17" w:rsidRPr="00B55957">
        <w:rPr>
          <w:rFonts w:ascii="Palatino Linotype" w:hAnsi="Palatino Linotype"/>
          <w:bCs/>
          <w:sz w:val="24"/>
          <w:szCs w:val="24"/>
        </w:rPr>
        <w:t xml:space="preserve">u v sociální práci a službách. </w:t>
      </w:r>
      <w:r w:rsidR="002E0A2F">
        <w:rPr>
          <w:rFonts w:ascii="Palatino Linotype" w:hAnsi="Palatino Linotype"/>
          <w:bCs/>
          <w:sz w:val="24"/>
          <w:szCs w:val="24"/>
        </w:rPr>
        <w:t xml:space="preserve">Malík </w:t>
      </w:r>
      <w:r w:rsidR="00E77E17" w:rsidRPr="00B55957">
        <w:rPr>
          <w:rFonts w:ascii="Palatino Linotype" w:hAnsi="Palatino Linotype"/>
          <w:bCs/>
          <w:sz w:val="24"/>
          <w:szCs w:val="24"/>
        </w:rPr>
        <w:t xml:space="preserve">Holasová uvádí </w:t>
      </w:r>
      <w:r w:rsidR="0032557C" w:rsidRPr="00B55957">
        <w:rPr>
          <w:rFonts w:ascii="Palatino Linotype" w:hAnsi="Palatino Linotype"/>
          <w:bCs/>
          <w:sz w:val="24"/>
          <w:szCs w:val="24"/>
        </w:rPr>
        <w:t xml:space="preserve">vybrané </w:t>
      </w:r>
      <w:r w:rsidR="00E77E17" w:rsidRPr="00B55957">
        <w:rPr>
          <w:rFonts w:ascii="Palatino Linotype" w:hAnsi="Palatino Linotype"/>
          <w:bCs/>
          <w:sz w:val="24"/>
          <w:szCs w:val="24"/>
        </w:rPr>
        <w:t xml:space="preserve">nástroje v kontextu se zkvalitněním poskytujících služeb v sociální </w:t>
      </w:r>
      <w:r w:rsidR="0032557C" w:rsidRPr="00B55957">
        <w:rPr>
          <w:rFonts w:ascii="Palatino Linotype" w:hAnsi="Palatino Linotype"/>
          <w:bCs/>
          <w:sz w:val="24"/>
          <w:szCs w:val="24"/>
        </w:rPr>
        <w:t>práci</w:t>
      </w:r>
      <w:r w:rsidR="004B0061">
        <w:rPr>
          <w:rFonts w:ascii="Palatino Linotype" w:hAnsi="Palatino Linotype"/>
          <w:bCs/>
          <w:sz w:val="24"/>
          <w:szCs w:val="24"/>
        </w:rPr>
        <w:t>.</w:t>
      </w:r>
      <w:r w:rsidR="0032557C" w:rsidRPr="00B55957">
        <w:rPr>
          <w:rFonts w:ascii="Palatino Linotype" w:hAnsi="Palatino Linotype"/>
          <w:bCs/>
          <w:sz w:val="24"/>
          <w:szCs w:val="24"/>
        </w:rPr>
        <w:t xml:space="preserve"> </w:t>
      </w:r>
    </w:p>
    <w:p w:rsidR="00A931AD" w:rsidRPr="006F7C92" w:rsidRDefault="00A931AD" w:rsidP="008C2973">
      <w:pPr>
        <w:jc w:val="both"/>
        <w:rPr>
          <w:rFonts w:ascii="Palatino Linotype" w:hAnsi="Palatino Linotype"/>
          <w:bCs/>
          <w:sz w:val="24"/>
          <w:szCs w:val="24"/>
        </w:rPr>
      </w:pPr>
    </w:p>
    <w:p w:rsidR="00A931AD" w:rsidRPr="00A931AD" w:rsidRDefault="004C34F4" w:rsidP="00A931AD">
      <w:pPr>
        <w:pStyle w:val="Nadpis3"/>
        <w:numPr>
          <w:ilvl w:val="0"/>
          <w:numId w:val="0"/>
        </w:numPr>
        <w:ind w:left="720"/>
        <w:jc w:val="both"/>
        <w:rPr>
          <w:color w:val="000000" w:themeColor="text1"/>
          <w:sz w:val="24"/>
          <w:szCs w:val="24"/>
        </w:rPr>
      </w:pPr>
      <w:r w:rsidRPr="00F12023">
        <w:rPr>
          <w:color w:val="000000" w:themeColor="text1"/>
          <w:sz w:val="24"/>
          <w:szCs w:val="24"/>
        </w:rPr>
        <w:t>Příklady dobé praxe</w:t>
      </w:r>
    </w:p>
    <w:p w:rsidR="007B53E1" w:rsidRPr="00B55957" w:rsidRDefault="008D08C2" w:rsidP="008C2973">
      <w:pPr>
        <w:jc w:val="both"/>
        <w:rPr>
          <w:rFonts w:ascii="Palatino Linotype" w:hAnsi="Palatino Linotype"/>
          <w:bCs/>
          <w:sz w:val="24"/>
          <w:szCs w:val="24"/>
        </w:rPr>
      </w:pPr>
      <w:r>
        <w:rPr>
          <w:rFonts w:ascii="Palatino Linotype" w:hAnsi="Palatino Linotype"/>
          <w:bCs/>
          <w:sz w:val="24"/>
          <w:szCs w:val="24"/>
        </w:rPr>
        <w:t>Tato metoda vede ke zkvalitnění práce a služby</w:t>
      </w:r>
      <w:r w:rsidR="007343A6">
        <w:rPr>
          <w:rFonts w:ascii="Palatino Linotype" w:hAnsi="Palatino Linotype"/>
          <w:bCs/>
          <w:sz w:val="24"/>
          <w:szCs w:val="24"/>
        </w:rPr>
        <w:t xml:space="preserve"> v sociální práci, jedná se o předpoklad, že služba nevymýšlí a nevyvíjí to, co již bylo objeveno a je funkční.</w:t>
      </w:r>
      <w:r>
        <w:rPr>
          <w:rFonts w:ascii="Palatino Linotype" w:hAnsi="Palatino Linotype"/>
          <w:bCs/>
          <w:sz w:val="24"/>
          <w:szCs w:val="24"/>
        </w:rPr>
        <w:t xml:space="preserve"> </w:t>
      </w:r>
      <w:r w:rsidR="007343A6">
        <w:rPr>
          <w:rFonts w:ascii="Palatino Linotype" w:hAnsi="Palatino Linotype"/>
          <w:bCs/>
          <w:sz w:val="24"/>
          <w:szCs w:val="24"/>
        </w:rPr>
        <w:t>P</w:t>
      </w:r>
      <w:r w:rsidR="00747C53" w:rsidRPr="00B55957">
        <w:rPr>
          <w:rFonts w:ascii="Palatino Linotype" w:hAnsi="Palatino Linotype"/>
          <w:bCs/>
          <w:sz w:val="24"/>
          <w:szCs w:val="24"/>
        </w:rPr>
        <w:t xml:space="preserve">rávě ony příklady dobré praxe </w:t>
      </w:r>
      <w:r w:rsidR="003529E7" w:rsidRPr="00B55957">
        <w:rPr>
          <w:rFonts w:ascii="Palatino Linotype" w:hAnsi="Palatino Linotype"/>
          <w:bCs/>
          <w:sz w:val="24"/>
          <w:szCs w:val="24"/>
        </w:rPr>
        <w:t>napomáhají sociálním pracovníkům</w:t>
      </w:r>
      <w:r w:rsidR="00747C53" w:rsidRPr="00B55957">
        <w:rPr>
          <w:rFonts w:ascii="Palatino Linotype" w:hAnsi="Palatino Linotype"/>
          <w:bCs/>
          <w:sz w:val="24"/>
          <w:szCs w:val="24"/>
        </w:rPr>
        <w:t xml:space="preserve"> k uspořádání pravidel a jasných postojů </w:t>
      </w:r>
      <w:r w:rsidR="007343A6">
        <w:rPr>
          <w:rFonts w:ascii="Palatino Linotype" w:hAnsi="Palatino Linotype"/>
          <w:bCs/>
          <w:sz w:val="24"/>
          <w:szCs w:val="24"/>
        </w:rPr>
        <w:t xml:space="preserve">v </w:t>
      </w:r>
      <w:r w:rsidR="003529E7" w:rsidRPr="00B55957">
        <w:rPr>
          <w:rFonts w:ascii="Palatino Linotype" w:hAnsi="Palatino Linotype"/>
          <w:bCs/>
          <w:sz w:val="24"/>
          <w:szCs w:val="24"/>
        </w:rPr>
        <w:t>oblasti</w:t>
      </w:r>
      <w:r>
        <w:rPr>
          <w:rFonts w:ascii="Palatino Linotype" w:hAnsi="Palatino Linotype"/>
          <w:bCs/>
          <w:sz w:val="24"/>
          <w:szCs w:val="24"/>
        </w:rPr>
        <w:t xml:space="preserve"> neprobádané</w:t>
      </w:r>
      <w:r w:rsidR="003529E7" w:rsidRPr="00B55957">
        <w:rPr>
          <w:rFonts w:ascii="Palatino Linotype" w:hAnsi="Palatino Linotype"/>
          <w:bCs/>
          <w:sz w:val="24"/>
          <w:szCs w:val="24"/>
        </w:rPr>
        <w:t>. B</w:t>
      </w:r>
      <w:r w:rsidR="00267CA0" w:rsidRPr="00B55957">
        <w:rPr>
          <w:rFonts w:ascii="Palatino Linotype" w:hAnsi="Palatino Linotype"/>
          <w:bCs/>
          <w:sz w:val="24"/>
          <w:szCs w:val="24"/>
        </w:rPr>
        <w:t>yť je možná lákadlem vymyslet něco nového a lepšího, je výhodné použít to, co</w:t>
      </w:r>
      <w:r w:rsidR="00047EA9">
        <w:rPr>
          <w:rFonts w:ascii="Palatino Linotype" w:hAnsi="Palatino Linotype"/>
          <w:bCs/>
          <w:sz w:val="24"/>
          <w:szCs w:val="24"/>
        </w:rPr>
        <w:t xml:space="preserve"> je jinými již dříve vyzkoušeno</w:t>
      </w:r>
      <w:r w:rsidR="003529E7" w:rsidRPr="00B55957">
        <w:rPr>
          <w:rFonts w:ascii="Palatino Linotype" w:hAnsi="Palatino Linotype"/>
          <w:bCs/>
          <w:sz w:val="24"/>
          <w:szCs w:val="24"/>
        </w:rPr>
        <w:t xml:space="preserve"> </w:t>
      </w:r>
      <w:r w:rsidR="00267CA0" w:rsidRPr="00B55957">
        <w:rPr>
          <w:rFonts w:ascii="Palatino Linotype" w:hAnsi="Palatino Linotype"/>
          <w:bCs/>
          <w:sz w:val="24"/>
          <w:szCs w:val="24"/>
        </w:rPr>
        <w:t>a</w:t>
      </w:r>
      <w:r w:rsidR="003529E7" w:rsidRPr="00B55957">
        <w:rPr>
          <w:rFonts w:ascii="Palatino Linotype" w:hAnsi="Palatino Linotype"/>
          <w:bCs/>
          <w:sz w:val="24"/>
          <w:szCs w:val="24"/>
        </w:rPr>
        <w:t xml:space="preserve"> </w:t>
      </w:r>
      <w:r w:rsidR="00047EA9">
        <w:rPr>
          <w:rFonts w:ascii="Palatino Linotype" w:hAnsi="Palatino Linotype"/>
          <w:bCs/>
          <w:sz w:val="24"/>
          <w:szCs w:val="24"/>
        </w:rPr>
        <w:t xml:space="preserve">osvědčeno </w:t>
      </w:r>
      <w:r w:rsidR="0093173C">
        <w:rPr>
          <w:rFonts w:ascii="Palatino Linotype" w:hAnsi="Palatino Linotype"/>
          <w:bCs/>
          <w:sz w:val="24"/>
          <w:szCs w:val="24"/>
        </w:rPr>
        <w:t>dobrými</w:t>
      </w:r>
      <w:r w:rsidR="00267CA0" w:rsidRPr="00B55957">
        <w:rPr>
          <w:rFonts w:ascii="Palatino Linotype" w:hAnsi="Palatino Linotype"/>
          <w:bCs/>
          <w:sz w:val="24"/>
          <w:szCs w:val="24"/>
        </w:rPr>
        <w:t xml:space="preserve"> výs</w:t>
      </w:r>
      <w:r w:rsidR="00E873C9">
        <w:rPr>
          <w:rFonts w:ascii="Palatino Linotype" w:hAnsi="Palatino Linotype"/>
          <w:bCs/>
          <w:sz w:val="24"/>
          <w:szCs w:val="24"/>
        </w:rPr>
        <w:t>ledky</w:t>
      </w:r>
      <w:r w:rsidR="002E0A2F">
        <w:rPr>
          <w:rFonts w:ascii="Palatino Linotype" w:hAnsi="Palatino Linotype"/>
          <w:bCs/>
          <w:sz w:val="24"/>
          <w:szCs w:val="24"/>
        </w:rPr>
        <w:t xml:space="preserve"> </w:t>
      </w:r>
      <w:r w:rsidRPr="00B55957">
        <w:rPr>
          <w:rFonts w:ascii="Palatino Linotype" w:hAnsi="Palatino Linotype"/>
          <w:bCs/>
          <w:sz w:val="24"/>
          <w:szCs w:val="24"/>
        </w:rPr>
        <w:t>(</w:t>
      </w:r>
      <w:r w:rsidRPr="0093173C">
        <w:rPr>
          <w:rFonts w:ascii="Palatino Linotype" w:hAnsi="Palatino Linotype"/>
          <w:bCs/>
          <w:sz w:val="24"/>
          <w:szCs w:val="24"/>
        </w:rPr>
        <w:t>Malík</w:t>
      </w:r>
      <w:r>
        <w:rPr>
          <w:rFonts w:ascii="Palatino Linotype" w:hAnsi="Palatino Linotype"/>
          <w:bCs/>
          <w:sz w:val="24"/>
          <w:szCs w:val="24"/>
        </w:rPr>
        <w:t xml:space="preserve"> Holasová</w:t>
      </w:r>
      <w:r w:rsidRPr="0093173C">
        <w:rPr>
          <w:rFonts w:ascii="Palatino Linotype" w:hAnsi="Palatino Linotype"/>
          <w:bCs/>
          <w:sz w:val="24"/>
          <w:szCs w:val="24"/>
        </w:rPr>
        <w:t>, 2014, s.95)</w:t>
      </w:r>
      <w:r w:rsidR="00E873C9">
        <w:rPr>
          <w:rFonts w:ascii="Palatino Linotype" w:hAnsi="Palatino Linotype"/>
          <w:bCs/>
          <w:sz w:val="24"/>
          <w:szCs w:val="24"/>
        </w:rPr>
        <w:t>.</w:t>
      </w:r>
      <w:r>
        <w:rPr>
          <w:rFonts w:ascii="Palatino Linotype" w:hAnsi="Palatino Linotype"/>
          <w:bCs/>
          <w:sz w:val="24"/>
          <w:szCs w:val="24"/>
        </w:rPr>
        <w:t xml:space="preserve"> </w:t>
      </w:r>
      <w:r w:rsidR="002E0A2F">
        <w:rPr>
          <w:rFonts w:ascii="Palatino Linotype" w:hAnsi="Palatino Linotype"/>
          <w:bCs/>
          <w:sz w:val="24"/>
          <w:szCs w:val="24"/>
        </w:rPr>
        <w:t xml:space="preserve">„Metoda </w:t>
      </w:r>
      <w:r w:rsidR="002E0A2F" w:rsidRPr="002E0A2F">
        <w:rPr>
          <w:rFonts w:ascii="Palatino Linotype" w:hAnsi="Palatino Linotype"/>
          <w:bCs/>
          <w:i/>
          <w:sz w:val="24"/>
          <w:szCs w:val="24"/>
        </w:rPr>
        <w:t xml:space="preserve">best </w:t>
      </w:r>
      <w:r w:rsidR="007B53E1" w:rsidRPr="002E0A2F">
        <w:rPr>
          <w:rFonts w:ascii="Palatino Linotype" w:hAnsi="Palatino Linotype"/>
          <w:bCs/>
          <w:i/>
          <w:sz w:val="24"/>
          <w:szCs w:val="24"/>
        </w:rPr>
        <w:t>practicies</w:t>
      </w:r>
      <w:r w:rsidR="007B53E1" w:rsidRPr="00B55957">
        <w:rPr>
          <w:rFonts w:ascii="Palatino Linotype" w:hAnsi="Palatino Linotype"/>
          <w:bCs/>
          <w:sz w:val="24"/>
          <w:szCs w:val="24"/>
        </w:rPr>
        <w:t xml:space="preserve"> znamená postup, při kt</w:t>
      </w:r>
      <w:r w:rsidR="00747C53" w:rsidRPr="00B55957">
        <w:rPr>
          <w:rFonts w:ascii="Palatino Linotype" w:hAnsi="Palatino Linotype"/>
          <w:bCs/>
          <w:sz w:val="24"/>
          <w:szCs w:val="24"/>
        </w:rPr>
        <w:t xml:space="preserve">erém </w:t>
      </w:r>
      <w:r w:rsidR="007B53E1" w:rsidRPr="00B55957">
        <w:rPr>
          <w:rFonts w:ascii="Palatino Linotype" w:hAnsi="Palatino Linotype"/>
          <w:bCs/>
          <w:sz w:val="24"/>
          <w:szCs w:val="24"/>
        </w:rPr>
        <w:t>pomocí srovnání a výběru nejlepších řešení dosáhneme nejlepších výsledků</w:t>
      </w:r>
      <w:r>
        <w:rPr>
          <w:rFonts w:ascii="Palatino Linotype" w:hAnsi="Palatino Linotype"/>
          <w:bCs/>
          <w:sz w:val="24"/>
          <w:szCs w:val="24"/>
        </w:rPr>
        <w:t>“</w:t>
      </w:r>
      <w:r w:rsidR="007B53E1" w:rsidRPr="00B55957">
        <w:rPr>
          <w:rFonts w:ascii="Palatino Linotype" w:hAnsi="Palatino Linotype"/>
          <w:bCs/>
          <w:sz w:val="24"/>
          <w:szCs w:val="24"/>
        </w:rPr>
        <w:t xml:space="preserve"> (Bens, Groh,</w:t>
      </w:r>
      <w:r w:rsidR="00047EA9">
        <w:rPr>
          <w:rFonts w:ascii="Palatino Linotype" w:hAnsi="Palatino Linotype"/>
          <w:bCs/>
          <w:sz w:val="24"/>
          <w:szCs w:val="24"/>
        </w:rPr>
        <w:t xml:space="preserve"> </w:t>
      </w:r>
      <w:r w:rsidR="007B53E1" w:rsidRPr="00B55957">
        <w:rPr>
          <w:rFonts w:ascii="Palatino Linotype" w:hAnsi="Palatino Linotype"/>
          <w:bCs/>
          <w:sz w:val="24"/>
          <w:szCs w:val="24"/>
        </w:rPr>
        <w:t>2012</w:t>
      </w:r>
      <w:r w:rsidR="0093173C">
        <w:rPr>
          <w:rFonts w:ascii="Palatino Linotype" w:hAnsi="Palatino Linotype"/>
          <w:bCs/>
          <w:sz w:val="24"/>
          <w:szCs w:val="24"/>
        </w:rPr>
        <w:t xml:space="preserve"> in</w:t>
      </w:r>
      <w:r w:rsidR="0093173C" w:rsidRPr="0093173C">
        <w:rPr>
          <w:rFonts w:ascii="Palatino Linotype" w:hAnsi="Palatino Linotype"/>
          <w:bCs/>
          <w:sz w:val="24"/>
          <w:szCs w:val="24"/>
        </w:rPr>
        <w:t xml:space="preserve"> </w:t>
      </w:r>
      <w:r w:rsidR="00CD6A10" w:rsidRPr="00B55957">
        <w:rPr>
          <w:rFonts w:ascii="Palatino Linotype" w:hAnsi="Palatino Linotype"/>
          <w:bCs/>
          <w:sz w:val="24"/>
          <w:szCs w:val="24"/>
        </w:rPr>
        <w:t>Malík</w:t>
      </w:r>
      <w:r w:rsidR="00CD6A10">
        <w:rPr>
          <w:rFonts w:ascii="Palatino Linotype" w:hAnsi="Palatino Linotype"/>
          <w:bCs/>
          <w:sz w:val="24"/>
          <w:szCs w:val="24"/>
        </w:rPr>
        <w:t xml:space="preserve"> Holasová</w:t>
      </w:r>
      <w:r w:rsidR="0093173C" w:rsidRPr="00B55957">
        <w:rPr>
          <w:rFonts w:ascii="Palatino Linotype" w:hAnsi="Palatino Linotype"/>
          <w:bCs/>
          <w:sz w:val="24"/>
          <w:szCs w:val="24"/>
        </w:rPr>
        <w:t>, 2014, s.95</w:t>
      </w:r>
      <w:r w:rsidR="007B53E1" w:rsidRPr="00B55957">
        <w:rPr>
          <w:rFonts w:ascii="Palatino Linotype" w:hAnsi="Palatino Linotype"/>
          <w:bCs/>
          <w:sz w:val="24"/>
          <w:szCs w:val="24"/>
        </w:rPr>
        <w:t>)</w:t>
      </w:r>
      <w:r w:rsidR="00E873C9">
        <w:rPr>
          <w:rFonts w:ascii="Palatino Linotype" w:hAnsi="Palatino Linotype"/>
          <w:bCs/>
          <w:sz w:val="24"/>
          <w:szCs w:val="24"/>
        </w:rPr>
        <w:t>.</w:t>
      </w:r>
    </w:p>
    <w:p w:rsidR="003D14AA" w:rsidRDefault="003D14AA" w:rsidP="008C2973">
      <w:pPr>
        <w:pStyle w:val="Nadpis3"/>
        <w:numPr>
          <w:ilvl w:val="0"/>
          <w:numId w:val="0"/>
        </w:numPr>
        <w:ind w:left="720"/>
        <w:jc w:val="both"/>
        <w:rPr>
          <w:color w:val="000000" w:themeColor="text1"/>
          <w:sz w:val="24"/>
          <w:szCs w:val="24"/>
        </w:rPr>
      </w:pPr>
      <w:r w:rsidRPr="00F12023">
        <w:rPr>
          <w:color w:val="000000" w:themeColor="text1"/>
          <w:sz w:val="24"/>
          <w:szCs w:val="24"/>
        </w:rPr>
        <w:t>Supervize</w:t>
      </w:r>
    </w:p>
    <w:p w:rsidR="00A931AD" w:rsidRDefault="003529E7" w:rsidP="008C2973">
      <w:pPr>
        <w:jc w:val="both"/>
        <w:rPr>
          <w:rFonts w:ascii="Palatino Linotype" w:hAnsi="Palatino Linotype"/>
          <w:bCs/>
          <w:sz w:val="24"/>
          <w:szCs w:val="24"/>
        </w:rPr>
      </w:pPr>
      <w:r w:rsidRPr="00B55957">
        <w:rPr>
          <w:rFonts w:ascii="Palatino Linotype" w:hAnsi="Palatino Linotype"/>
          <w:bCs/>
          <w:sz w:val="24"/>
          <w:szCs w:val="24"/>
        </w:rPr>
        <w:t>Su</w:t>
      </w:r>
      <w:r w:rsidR="003B708B" w:rsidRPr="00B55957">
        <w:rPr>
          <w:rFonts w:ascii="Palatino Linotype" w:hAnsi="Palatino Linotype"/>
          <w:bCs/>
          <w:sz w:val="24"/>
          <w:szCs w:val="24"/>
        </w:rPr>
        <w:t>p</w:t>
      </w:r>
      <w:r w:rsidRPr="00B55957">
        <w:rPr>
          <w:rFonts w:ascii="Palatino Linotype" w:hAnsi="Palatino Linotype"/>
          <w:bCs/>
          <w:sz w:val="24"/>
          <w:szCs w:val="24"/>
        </w:rPr>
        <w:t>ervize je neodmyslitelným nástrojem v profesi sociálního pracovníka. Sociální pracovník se velmi často potýká s otázkami a si</w:t>
      </w:r>
      <w:r w:rsidR="00CD6A10">
        <w:rPr>
          <w:rFonts w:ascii="Palatino Linotype" w:hAnsi="Palatino Linotype"/>
          <w:bCs/>
          <w:sz w:val="24"/>
          <w:szCs w:val="24"/>
        </w:rPr>
        <w:t xml:space="preserve">tuacemi, se </w:t>
      </w:r>
      <w:r w:rsidR="00A931AD">
        <w:rPr>
          <w:rFonts w:ascii="Palatino Linotype" w:hAnsi="Palatino Linotype"/>
          <w:bCs/>
          <w:sz w:val="24"/>
          <w:szCs w:val="24"/>
        </w:rPr>
        <w:t xml:space="preserve">kterými si sám neví rady. </w:t>
      </w:r>
      <w:r w:rsidR="00BD490A" w:rsidRPr="00B55957">
        <w:rPr>
          <w:rFonts w:ascii="Palatino Linotype" w:hAnsi="Palatino Linotype"/>
          <w:bCs/>
          <w:sz w:val="24"/>
          <w:szCs w:val="24"/>
        </w:rPr>
        <w:t xml:space="preserve">Malík </w:t>
      </w:r>
      <w:r w:rsidR="00D364CE" w:rsidRPr="00B55957">
        <w:rPr>
          <w:rFonts w:ascii="Palatino Linotype" w:hAnsi="Palatino Linotype"/>
          <w:bCs/>
          <w:sz w:val="24"/>
          <w:szCs w:val="24"/>
        </w:rPr>
        <w:t>Holasová</w:t>
      </w:r>
      <w:r w:rsidR="00BD490A" w:rsidRPr="00B55957">
        <w:rPr>
          <w:rFonts w:ascii="Palatino Linotype" w:hAnsi="Palatino Linotype"/>
          <w:bCs/>
          <w:sz w:val="24"/>
          <w:szCs w:val="24"/>
        </w:rPr>
        <w:t xml:space="preserve"> </w:t>
      </w:r>
      <w:r w:rsidR="00BF0958">
        <w:rPr>
          <w:rFonts w:ascii="Palatino Linotype" w:hAnsi="Palatino Linotype"/>
          <w:bCs/>
          <w:sz w:val="24"/>
          <w:szCs w:val="24"/>
        </w:rPr>
        <w:t>definuje supervizi jako</w:t>
      </w:r>
      <w:r w:rsidR="008B5611">
        <w:rPr>
          <w:rFonts w:ascii="Palatino Linotype" w:hAnsi="Palatino Linotype"/>
          <w:bCs/>
          <w:sz w:val="24"/>
          <w:szCs w:val="24"/>
        </w:rPr>
        <w:t>:</w:t>
      </w:r>
      <w:r w:rsidR="00D364CE" w:rsidRPr="00B55957">
        <w:rPr>
          <w:rFonts w:ascii="Palatino Linotype" w:hAnsi="Palatino Linotype"/>
          <w:bCs/>
          <w:sz w:val="24"/>
          <w:szCs w:val="24"/>
        </w:rPr>
        <w:t xml:space="preserve"> </w:t>
      </w:r>
      <w:r w:rsidR="00A67BE1" w:rsidRPr="00B55957">
        <w:rPr>
          <w:rFonts w:ascii="Palatino Linotype" w:hAnsi="Palatino Linotype"/>
          <w:bCs/>
          <w:sz w:val="24"/>
          <w:szCs w:val="24"/>
        </w:rPr>
        <w:t>„mezi</w:t>
      </w:r>
      <w:r w:rsidR="00162D3B" w:rsidRPr="00B55957">
        <w:rPr>
          <w:rFonts w:ascii="Palatino Linotype" w:hAnsi="Palatino Linotype"/>
          <w:bCs/>
          <w:sz w:val="24"/>
          <w:szCs w:val="24"/>
        </w:rPr>
        <w:t>lidskou interakcí, ve které se setkává supervizor se supervidovaným za účelem zlepšit schopnost supervidovaného účinně pomáhat lidem“</w:t>
      </w:r>
      <w:r w:rsidR="002E0A2F">
        <w:rPr>
          <w:rFonts w:ascii="Palatino Linotype" w:hAnsi="Palatino Linotype"/>
          <w:bCs/>
          <w:sz w:val="24"/>
          <w:szCs w:val="24"/>
        </w:rPr>
        <w:t xml:space="preserve"> </w:t>
      </w:r>
      <w:r w:rsidR="00162D3B" w:rsidRPr="00B55957">
        <w:rPr>
          <w:rFonts w:ascii="Palatino Linotype" w:hAnsi="Palatino Linotype"/>
          <w:bCs/>
          <w:sz w:val="24"/>
          <w:szCs w:val="24"/>
        </w:rPr>
        <w:t>(Hess in Hawkins,</w:t>
      </w:r>
      <w:r w:rsidR="00CD6A10">
        <w:rPr>
          <w:rFonts w:ascii="Palatino Linotype" w:hAnsi="Palatino Linotype"/>
          <w:bCs/>
          <w:sz w:val="24"/>
          <w:szCs w:val="24"/>
        </w:rPr>
        <w:t xml:space="preserve"> </w:t>
      </w:r>
      <w:r w:rsidR="00162D3B" w:rsidRPr="00B55957">
        <w:rPr>
          <w:rFonts w:ascii="Palatino Linotype" w:hAnsi="Palatino Linotype"/>
          <w:bCs/>
          <w:sz w:val="24"/>
          <w:szCs w:val="24"/>
        </w:rPr>
        <w:t>Shoet</w:t>
      </w:r>
      <w:r w:rsidR="00CD6A10">
        <w:rPr>
          <w:rFonts w:ascii="Palatino Linotype" w:hAnsi="Palatino Linotype"/>
          <w:bCs/>
          <w:sz w:val="24"/>
          <w:szCs w:val="24"/>
        </w:rPr>
        <w:t>,</w:t>
      </w:r>
      <w:r w:rsidR="00162D3B" w:rsidRPr="00B55957">
        <w:rPr>
          <w:rFonts w:ascii="Palatino Linotype" w:hAnsi="Palatino Linotype"/>
          <w:bCs/>
          <w:sz w:val="24"/>
          <w:szCs w:val="24"/>
        </w:rPr>
        <w:t xml:space="preserve"> 2004 in </w:t>
      </w:r>
      <w:r w:rsidR="00BD490A" w:rsidRPr="00B55957">
        <w:rPr>
          <w:rFonts w:ascii="Palatino Linotype" w:hAnsi="Palatino Linotype"/>
          <w:bCs/>
          <w:sz w:val="24"/>
          <w:szCs w:val="24"/>
        </w:rPr>
        <w:t>Malík</w:t>
      </w:r>
      <w:r w:rsidR="00CD6A10">
        <w:rPr>
          <w:rFonts w:ascii="Palatino Linotype" w:hAnsi="Palatino Linotype"/>
          <w:bCs/>
          <w:sz w:val="24"/>
          <w:szCs w:val="24"/>
        </w:rPr>
        <w:t xml:space="preserve"> </w:t>
      </w:r>
      <w:r w:rsidR="00BD490A" w:rsidRPr="00B55957">
        <w:rPr>
          <w:rFonts w:ascii="Palatino Linotype" w:hAnsi="Palatino Linotype"/>
          <w:bCs/>
          <w:sz w:val="24"/>
          <w:szCs w:val="24"/>
        </w:rPr>
        <w:t>Holasová</w:t>
      </w:r>
      <w:r w:rsidR="00CD6A10">
        <w:rPr>
          <w:rFonts w:ascii="Palatino Linotype" w:hAnsi="Palatino Linotype"/>
          <w:bCs/>
          <w:sz w:val="24"/>
          <w:szCs w:val="24"/>
        </w:rPr>
        <w:t>,</w:t>
      </w:r>
      <w:r w:rsidR="00BD490A" w:rsidRPr="00B55957">
        <w:rPr>
          <w:rFonts w:ascii="Palatino Linotype" w:hAnsi="Palatino Linotype"/>
          <w:bCs/>
          <w:sz w:val="24"/>
          <w:szCs w:val="24"/>
        </w:rPr>
        <w:t xml:space="preserve">  </w:t>
      </w:r>
      <w:r w:rsidR="00162D3B" w:rsidRPr="00B55957">
        <w:rPr>
          <w:rFonts w:ascii="Palatino Linotype" w:hAnsi="Palatino Linotype"/>
          <w:bCs/>
          <w:sz w:val="24"/>
          <w:szCs w:val="24"/>
        </w:rPr>
        <w:t>2004</w:t>
      </w:r>
      <w:r w:rsidR="00D364CE" w:rsidRPr="00B55957">
        <w:rPr>
          <w:rFonts w:ascii="Palatino Linotype" w:hAnsi="Palatino Linotype"/>
          <w:bCs/>
          <w:sz w:val="24"/>
          <w:szCs w:val="24"/>
        </w:rPr>
        <w:t>, s.</w:t>
      </w:r>
      <w:r w:rsidR="00BD490A" w:rsidRPr="00B55957">
        <w:rPr>
          <w:rFonts w:ascii="Palatino Linotype" w:hAnsi="Palatino Linotype"/>
          <w:bCs/>
          <w:sz w:val="24"/>
          <w:szCs w:val="24"/>
        </w:rPr>
        <w:t xml:space="preserve">105). Kadushin </w:t>
      </w:r>
      <w:r w:rsidR="00162D3B" w:rsidRPr="00B55957">
        <w:rPr>
          <w:rFonts w:ascii="Palatino Linotype" w:hAnsi="Palatino Linotype"/>
          <w:bCs/>
          <w:sz w:val="24"/>
          <w:szCs w:val="24"/>
        </w:rPr>
        <w:t>uvádí tři funkce supervize, a to vzdělávac</w:t>
      </w:r>
      <w:r w:rsidR="00E873C9">
        <w:rPr>
          <w:rFonts w:ascii="Palatino Linotype" w:hAnsi="Palatino Linotype"/>
          <w:bCs/>
          <w:sz w:val="24"/>
          <w:szCs w:val="24"/>
        </w:rPr>
        <w:t>í, podpůrnou a řídící</w:t>
      </w:r>
      <w:r w:rsidR="00A931AD" w:rsidRPr="00A931AD">
        <w:rPr>
          <w:rFonts w:ascii="Palatino Linotype" w:hAnsi="Palatino Linotype"/>
          <w:bCs/>
          <w:sz w:val="24"/>
          <w:szCs w:val="24"/>
        </w:rPr>
        <w:t xml:space="preserve"> </w:t>
      </w:r>
      <w:r w:rsidR="00A931AD" w:rsidRPr="00B55957">
        <w:rPr>
          <w:rFonts w:ascii="Palatino Linotype" w:hAnsi="Palatino Linotype"/>
          <w:bCs/>
          <w:sz w:val="24"/>
          <w:szCs w:val="24"/>
        </w:rPr>
        <w:t>(</w:t>
      </w:r>
      <w:r w:rsidR="00A931AD" w:rsidRPr="00CF3E2E">
        <w:rPr>
          <w:rFonts w:ascii="Palatino Linotype" w:hAnsi="Palatino Linotype"/>
          <w:bCs/>
          <w:sz w:val="24"/>
          <w:szCs w:val="24"/>
        </w:rPr>
        <w:t xml:space="preserve">Kadushin </w:t>
      </w:r>
      <w:r w:rsidR="00A931AD">
        <w:rPr>
          <w:rFonts w:ascii="Palatino Linotype" w:hAnsi="Palatino Linotype"/>
          <w:bCs/>
          <w:sz w:val="24"/>
          <w:szCs w:val="24"/>
        </w:rPr>
        <w:t xml:space="preserve">in </w:t>
      </w:r>
      <w:r w:rsidR="00A931AD" w:rsidRPr="00B55957">
        <w:rPr>
          <w:rFonts w:ascii="Palatino Linotype" w:hAnsi="Palatino Linotype"/>
          <w:bCs/>
          <w:sz w:val="24"/>
          <w:szCs w:val="24"/>
        </w:rPr>
        <w:t>Malík Holasová, 2014, s.105)</w:t>
      </w:r>
      <w:r w:rsidR="00E873C9">
        <w:rPr>
          <w:rFonts w:ascii="Palatino Linotype" w:hAnsi="Palatino Linotype"/>
          <w:bCs/>
          <w:sz w:val="24"/>
          <w:szCs w:val="24"/>
        </w:rPr>
        <w:t>.</w:t>
      </w:r>
    </w:p>
    <w:p w:rsidR="00A931AD" w:rsidRDefault="00A931AD" w:rsidP="008C2973">
      <w:pPr>
        <w:jc w:val="both"/>
        <w:rPr>
          <w:rFonts w:ascii="Palatino Linotype" w:hAnsi="Palatino Linotype"/>
          <w:bCs/>
          <w:sz w:val="24"/>
          <w:szCs w:val="24"/>
        </w:rPr>
      </w:pPr>
      <w:r>
        <w:rPr>
          <w:rFonts w:ascii="Palatino Linotype" w:hAnsi="Palatino Linotype"/>
          <w:bCs/>
          <w:sz w:val="24"/>
          <w:szCs w:val="24"/>
        </w:rPr>
        <w:lastRenderedPageBreak/>
        <w:t>-</w:t>
      </w:r>
      <w:r w:rsidR="000E1EFD" w:rsidRPr="00B55957">
        <w:rPr>
          <w:rFonts w:ascii="Palatino Linotype" w:hAnsi="Palatino Linotype"/>
          <w:bCs/>
          <w:sz w:val="24"/>
          <w:szCs w:val="24"/>
        </w:rPr>
        <w:t xml:space="preserve"> </w:t>
      </w:r>
      <w:r w:rsidR="008B5611">
        <w:rPr>
          <w:rFonts w:ascii="Palatino Linotype" w:hAnsi="Palatino Linotype"/>
          <w:bCs/>
          <w:sz w:val="24"/>
          <w:szCs w:val="24"/>
        </w:rPr>
        <w:t>„</w:t>
      </w:r>
      <w:r w:rsidR="00E96A94" w:rsidRPr="00CF3E2E">
        <w:rPr>
          <w:rFonts w:ascii="Palatino Linotype" w:hAnsi="Palatino Linotype"/>
          <w:bCs/>
          <w:i/>
          <w:sz w:val="24"/>
          <w:szCs w:val="24"/>
        </w:rPr>
        <w:t>Vzdělávací</w:t>
      </w:r>
      <w:r w:rsidR="00E96A94" w:rsidRPr="00B55957">
        <w:rPr>
          <w:rFonts w:ascii="Palatino Linotype" w:hAnsi="Palatino Linotype"/>
          <w:bCs/>
          <w:sz w:val="24"/>
          <w:szCs w:val="24"/>
        </w:rPr>
        <w:t xml:space="preserve"> </w:t>
      </w:r>
      <w:r w:rsidR="00E96A94" w:rsidRPr="00CF3E2E">
        <w:rPr>
          <w:rFonts w:ascii="Palatino Linotype" w:hAnsi="Palatino Linotype"/>
          <w:bCs/>
          <w:i/>
          <w:sz w:val="24"/>
          <w:szCs w:val="24"/>
        </w:rPr>
        <w:t>funkce</w:t>
      </w:r>
      <w:r w:rsidR="00E96A94" w:rsidRPr="00B55957">
        <w:rPr>
          <w:rFonts w:ascii="Palatino Linotype" w:hAnsi="Palatino Linotype"/>
          <w:bCs/>
          <w:sz w:val="24"/>
          <w:szCs w:val="24"/>
        </w:rPr>
        <w:t xml:space="preserve"> se týká rozvoje dovedností, porozumění a schopností supervidovaných. Nástrojem je reflektování a rozebírání práce supervidovaných s klienty. </w:t>
      </w:r>
    </w:p>
    <w:p w:rsidR="00A931AD" w:rsidRDefault="00A931AD" w:rsidP="008C2973">
      <w:pPr>
        <w:jc w:val="both"/>
        <w:rPr>
          <w:rFonts w:ascii="Palatino Linotype" w:hAnsi="Palatino Linotype"/>
          <w:bCs/>
          <w:sz w:val="24"/>
          <w:szCs w:val="24"/>
        </w:rPr>
      </w:pPr>
      <w:r>
        <w:rPr>
          <w:rFonts w:ascii="Palatino Linotype" w:hAnsi="Palatino Linotype"/>
          <w:bCs/>
          <w:sz w:val="24"/>
          <w:szCs w:val="24"/>
        </w:rPr>
        <w:t xml:space="preserve">- </w:t>
      </w:r>
      <w:r w:rsidR="00E96A94" w:rsidRPr="00CF3E2E">
        <w:rPr>
          <w:rFonts w:ascii="Palatino Linotype" w:hAnsi="Palatino Linotype"/>
          <w:bCs/>
          <w:i/>
          <w:sz w:val="24"/>
          <w:szCs w:val="24"/>
        </w:rPr>
        <w:t>Podpůrná funkce</w:t>
      </w:r>
      <w:r w:rsidR="00E96A94" w:rsidRPr="00B55957">
        <w:rPr>
          <w:rFonts w:ascii="Palatino Linotype" w:hAnsi="Palatino Linotype"/>
          <w:bCs/>
          <w:sz w:val="24"/>
          <w:szCs w:val="24"/>
        </w:rPr>
        <w:t xml:space="preserve"> supervize se zaměřuje na uvědomění si emoční zátěže při práci s klientem (na pracovníka působící bolest a zoufalství klienta) a zvládání vlastních reakcí</w:t>
      </w:r>
      <w:r w:rsidR="00E71604" w:rsidRPr="00B55957">
        <w:rPr>
          <w:rFonts w:ascii="Palatino Linotype" w:hAnsi="Palatino Linotype"/>
          <w:bCs/>
          <w:sz w:val="24"/>
          <w:szCs w:val="24"/>
        </w:rPr>
        <w:t xml:space="preserve">. </w:t>
      </w:r>
    </w:p>
    <w:p w:rsidR="00E96A94" w:rsidRPr="00B55957" w:rsidRDefault="00A931AD" w:rsidP="008C2973">
      <w:pPr>
        <w:jc w:val="both"/>
        <w:rPr>
          <w:rFonts w:ascii="Palatino Linotype" w:hAnsi="Palatino Linotype"/>
          <w:bCs/>
          <w:sz w:val="24"/>
          <w:szCs w:val="24"/>
        </w:rPr>
      </w:pPr>
      <w:r>
        <w:rPr>
          <w:rFonts w:ascii="Palatino Linotype" w:hAnsi="Palatino Linotype"/>
          <w:bCs/>
          <w:sz w:val="24"/>
          <w:szCs w:val="24"/>
        </w:rPr>
        <w:t xml:space="preserve">- </w:t>
      </w:r>
      <w:r w:rsidR="00E71604" w:rsidRPr="00CF3E2E">
        <w:rPr>
          <w:rFonts w:ascii="Palatino Linotype" w:hAnsi="Palatino Linotype"/>
          <w:bCs/>
          <w:i/>
          <w:sz w:val="24"/>
          <w:szCs w:val="24"/>
        </w:rPr>
        <w:t>Řídící funkce</w:t>
      </w:r>
      <w:r w:rsidR="00E71604" w:rsidRPr="00B55957">
        <w:rPr>
          <w:rFonts w:ascii="Palatino Linotype" w:hAnsi="Palatino Linotype"/>
          <w:bCs/>
          <w:sz w:val="24"/>
          <w:szCs w:val="24"/>
        </w:rPr>
        <w:t xml:space="preserve"> plní při práci s klienty funkci kontroly kvality. Vzhledem k nutným lidským selháním, předsudkům a minulým zkušenostem je nezbytné mít možnost pohledu jiného odborníka na vlastní práci.“</w:t>
      </w:r>
      <w:r w:rsidR="00502761" w:rsidRPr="00B55957">
        <w:rPr>
          <w:rFonts w:ascii="Palatino Linotype" w:hAnsi="Palatino Linotype"/>
          <w:bCs/>
          <w:sz w:val="24"/>
          <w:szCs w:val="24"/>
        </w:rPr>
        <w:t xml:space="preserve"> </w:t>
      </w:r>
    </w:p>
    <w:p w:rsidR="00DA2B6E" w:rsidRPr="00F12023" w:rsidRDefault="00DA2B6E" w:rsidP="008C2973">
      <w:pPr>
        <w:jc w:val="both"/>
        <w:rPr>
          <w:color w:val="000000" w:themeColor="text1"/>
        </w:rPr>
      </w:pPr>
    </w:p>
    <w:p w:rsidR="003D14AA" w:rsidRPr="00F12023" w:rsidRDefault="00A67BE1" w:rsidP="008C2973">
      <w:pPr>
        <w:pStyle w:val="Nadpis3"/>
        <w:numPr>
          <w:ilvl w:val="0"/>
          <w:numId w:val="0"/>
        </w:numPr>
        <w:ind w:left="720"/>
        <w:jc w:val="both"/>
        <w:rPr>
          <w:color w:val="000000" w:themeColor="text1"/>
          <w:sz w:val="24"/>
          <w:szCs w:val="24"/>
        </w:rPr>
      </w:pPr>
      <w:r w:rsidRPr="00F12023">
        <w:rPr>
          <w:color w:val="000000" w:themeColor="text1"/>
          <w:sz w:val="24"/>
          <w:szCs w:val="24"/>
        </w:rPr>
        <w:t>V</w:t>
      </w:r>
      <w:r w:rsidR="00B77ABE" w:rsidRPr="00F12023">
        <w:rPr>
          <w:color w:val="000000" w:themeColor="text1"/>
          <w:sz w:val="24"/>
          <w:szCs w:val="24"/>
        </w:rPr>
        <w:t>zdělávání sociálních pracovníků</w:t>
      </w:r>
    </w:p>
    <w:p w:rsidR="00147DF2" w:rsidRDefault="0071297F" w:rsidP="00C32484">
      <w:pPr>
        <w:spacing w:after="0" w:line="240" w:lineRule="auto"/>
        <w:jc w:val="both"/>
        <w:rPr>
          <w:rFonts w:ascii="Palatino Linotype" w:hAnsi="Palatino Linotype"/>
          <w:bCs/>
          <w:color w:val="FF0000"/>
          <w:sz w:val="24"/>
          <w:szCs w:val="24"/>
        </w:rPr>
      </w:pPr>
      <w:r w:rsidRPr="00B55957">
        <w:rPr>
          <w:rFonts w:ascii="Palatino Linotype" w:hAnsi="Palatino Linotype"/>
          <w:bCs/>
          <w:sz w:val="24"/>
          <w:szCs w:val="24"/>
        </w:rPr>
        <w:t>„ Významnou roli při utváření vzdělávání v sociální práci má u nás Asociace vzdělavatelů v sociální práci ČR (ASVSP,2012).</w:t>
      </w:r>
      <w:r w:rsidR="00AD760E" w:rsidRPr="00B55957">
        <w:rPr>
          <w:rFonts w:ascii="Palatino Linotype" w:hAnsi="Palatino Linotype"/>
          <w:bCs/>
          <w:sz w:val="24"/>
          <w:szCs w:val="24"/>
        </w:rPr>
        <w:t xml:space="preserve"> </w:t>
      </w:r>
      <w:r w:rsidRPr="00B55957">
        <w:rPr>
          <w:rFonts w:ascii="Palatino Linotype" w:hAnsi="Palatino Linotype"/>
          <w:bCs/>
          <w:sz w:val="24"/>
          <w:szCs w:val="24"/>
        </w:rPr>
        <w:t>V současné době neustálých změn a vývoje praxe v oboru však již nestačí ukončení odborného vzdělán</w:t>
      </w:r>
      <w:r w:rsidR="00E873C9">
        <w:rPr>
          <w:rFonts w:ascii="Palatino Linotype" w:hAnsi="Palatino Linotype"/>
          <w:bCs/>
          <w:sz w:val="24"/>
          <w:szCs w:val="24"/>
        </w:rPr>
        <w:t>í na vyšších a vysokých školách</w:t>
      </w:r>
      <w:r w:rsidR="008E1205" w:rsidRPr="00B55957">
        <w:rPr>
          <w:rFonts w:ascii="Palatino Linotype" w:hAnsi="Palatino Linotype"/>
          <w:bCs/>
          <w:sz w:val="24"/>
          <w:szCs w:val="24"/>
        </w:rPr>
        <w:t xml:space="preserve">“ </w:t>
      </w:r>
      <w:r w:rsidR="001067B6">
        <w:rPr>
          <w:rFonts w:ascii="Palatino Linotype" w:hAnsi="Palatino Linotype"/>
          <w:bCs/>
          <w:sz w:val="24"/>
          <w:szCs w:val="24"/>
        </w:rPr>
        <w:t>(</w:t>
      </w:r>
      <w:r w:rsidR="00954BB1" w:rsidRPr="00B55957">
        <w:rPr>
          <w:rFonts w:ascii="Palatino Linotype" w:hAnsi="Palatino Linotype"/>
          <w:bCs/>
          <w:sz w:val="24"/>
          <w:szCs w:val="24"/>
        </w:rPr>
        <w:t>Malík</w:t>
      </w:r>
      <w:r w:rsidR="00954BB1">
        <w:rPr>
          <w:rFonts w:ascii="Palatino Linotype" w:hAnsi="Palatino Linotype"/>
          <w:bCs/>
          <w:sz w:val="24"/>
          <w:szCs w:val="24"/>
        </w:rPr>
        <w:t xml:space="preserve"> </w:t>
      </w:r>
      <w:r w:rsidR="00954BB1" w:rsidRPr="00B55957">
        <w:rPr>
          <w:rFonts w:ascii="Palatino Linotype" w:hAnsi="Palatino Linotype"/>
          <w:bCs/>
          <w:sz w:val="24"/>
          <w:szCs w:val="24"/>
        </w:rPr>
        <w:t>Holasová, 2004, s.104</w:t>
      </w:r>
      <w:r w:rsidR="00954BB1">
        <w:rPr>
          <w:rFonts w:ascii="Palatino Linotype" w:hAnsi="Palatino Linotype"/>
          <w:bCs/>
          <w:sz w:val="24"/>
          <w:szCs w:val="24"/>
        </w:rPr>
        <w:t>)</w:t>
      </w:r>
      <w:r w:rsidR="008E1205" w:rsidRPr="00B55957">
        <w:rPr>
          <w:rFonts w:ascii="Palatino Linotype" w:hAnsi="Palatino Linotype"/>
          <w:bCs/>
          <w:sz w:val="24"/>
          <w:szCs w:val="24"/>
        </w:rPr>
        <w:t xml:space="preserve">. </w:t>
      </w:r>
      <w:r w:rsidR="00C20DBD">
        <w:rPr>
          <w:rFonts w:ascii="Palatino Linotype" w:hAnsi="Palatino Linotype"/>
          <w:bCs/>
          <w:sz w:val="24"/>
          <w:szCs w:val="24"/>
        </w:rPr>
        <w:t>Sociální práce je specializovaná činnost preventivní i represivní činnost, která se snaží eliminovat sociální problémy dnešní společnosti a to vše na základě odborné přípravy sociálních pracovníků a nezbytných povahových rysů sociálního pracovníka</w:t>
      </w:r>
      <w:r w:rsidR="00E873C9" w:rsidRPr="00B55957">
        <w:rPr>
          <w:rFonts w:ascii="Palatino Linotype" w:hAnsi="Palatino Linotype"/>
          <w:bCs/>
          <w:sz w:val="24"/>
          <w:szCs w:val="24"/>
        </w:rPr>
        <w:t xml:space="preserve"> </w:t>
      </w:r>
      <w:r w:rsidR="00BD490A" w:rsidRPr="00B55957">
        <w:rPr>
          <w:rFonts w:ascii="Palatino Linotype" w:hAnsi="Palatino Linotype"/>
          <w:bCs/>
          <w:sz w:val="24"/>
          <w:szCs w:val="24"/>
        </w:rPr>
        <w:t>(</w:t>
      </w:r>
      <w:r w:rsidR="00CF3E2E">
        <w:rPr>
          <w:rFonts w:ascii="Palatino Linotype" w:hAnsi="Palatino Linotype"/>
          <w:bCs/>
          <w:sz w:val="24"/>
          <w:szCs w:val="24"/>
        </w:rPr>
        <w:t xml:space="preserve">Bláha in </w:t>
      </w:r>
      <w:r w:rsidR="00BD490A" w:rsidRPr="00B55957">
        <w:rPr>
          <w:rFonts w:ascii="Palatino Linotype" w:hAnsi="Palatino Linotype"/>
          <w:bCs/>
          <w:sz w:val="24"/>
          <w:szCs w:val="24"/>
        </w:rPr>
        <w:t>Malík</w:t>
      </w:r>
      <w:r w:rsidR="00CD6A10">
        <w:rPr>
          <w:rFonts w:ascii="Palatino Linotype" w:hAnsi="Palatino Linotype"/>
          <w:bCs/>
          <w:sz w:val="24"/>
          <w:szCs w:val="24"/>
        </w:rPr>
        <w:t xml:space="preserve"> </w:t>
      </w:r>
      <w:r w:rsidR="00BD490A" w:rsidRPr="00B55957">
        <w:rPr>
          <w:rFonts w:ascii="Palatino Linotype" w:hAnsi="Palatino Linotype"/>
          <w:bCs/>
          <w:sz w:val="24"/>
          <w:szCs w:val="24"/>
        </w:rPr>
        <w:t xml:space="preserve"> Holasová</w:t>
      </w:r>
      <w:r w:rsidR="00E873C9">
        <w:rPr>
          <w:rFonts w:ascii="Palatino Linotype" w:hAnsi="Palatino Linotype"/>
          <w:bCs/>
          <w:sz w:val="24"/>
          <w:szCs w:val="24"/>
        </w:rPr>
        <w:t>, 2004, s.104).</w:t>
      </w:r>
      <w:r w:rsidR="007714AC" w:rsidRPr="00B55957">
        <w:rPr>
          <w:rFonts w:ascii="Palatino Linotype" w:hAnsi="Palatino Linotype"/>
          <w:bCs/>
          <w:sz w:val="24"/>
          <w:szCs w:val="24"/>
        </w:rPr>
        <w:t xml:space="preserve"> Proto </w:t>
      </w:r>
      <w:r w:rsidR="00806B67">
        <w:rPr>
          <w:rFonts w:ascii="Palatino Linotype" w:hAnsi="Palatino Linotype"/>
          <w:bCs/>
          <w:sz w:val="24"/>
          <w:szCs w:val="24"/>
        </w:rPr>
        <w:t xml:space="preserve">je </w:t>
      </w:r>
      <w:r w:rsidR="007714AC" w:rsidRPr="00B55957">
        <w:rPr>
          <w:rFonts w:ascii="Palatino Linotype" w:hAnsi="Palatino Linotype"/>
          <w:bCs/>
          <w:sz w:val="24"/>
          <w:szCs w:val="24"/>
        </w:rPr>
        <w:t xml:space="preserve">dle zákona </w:t>
      </w:r>
      <w:r w:rsidR="00806B67">
        <w:rPr>
          <w:rFonts w:ascii="Palatino Linotype" w:hAnsi="Palatino Linotype"/>
          <w:bCs/>
          <w:sz w:val="24"/>
          <w:szCs w:val="24"/>
        </w:rPr>
        <w:t>č.108/2006-S</w:t>
      </w:r>
      <w:r w:rsidR="00806B67" w:rsidRPr="00B55957">
        <w:rPr>
          <w:rFonts w:ascii="Palatino Linotype" w:hAnsi="Palatino Linotype"/>
          <w:bCs/>
          <w:sz w:val="24"/>
          <w:szCs w:val="24"/>
        </w:rPr>
        <w:t>b</w:t>
      </w:r>
      <w:r w:rsidR="00806B67">
        <w:rPr>
          <w:rFonts w:ascii="Palatino Linotype" w:hAnsi="Palatino Linotype"/>
          <w:bCs/>
          <w:sz w:val="24"/>
          <w:szCs w:val="24"/>
        </w:rPr>
        <w:t xml:space="preserve">., zákon </w:t>
      </w:r>
      <w:r w:rsidR="00C20DBD">
        <w:rPr>
          <w:rFonts w:ascii="Palatino Linotype" w:hAnsi="Palatino Linotype"/>
          <w:bCs/>
          <w:sz w:val="24"/>
          <w:szCs w:val="24"/>
        </w:rPr>
        <w:t>o sociálních službách,</w:t>
      </w:r>
      <w:r w:rsidR="00806B67" w:rsidRPr="00806B67">
        <w:t xml:space="preserve"> </w:t>
      </w:r>
      <w:r w:rsidR="00806B67" w:rsidRPr="00806B67">
        <w:rPr>
          <w:rFonts w:ascii="Palatino Linotype" w:hAnsi="Palatino Linotype"/>
          <w:bCs/>
          <w:sz w:val="24"/>
          <w:szCs w:val="24"/>
        </w:rPr>
        <w:t>ve znění pozdějších předpisů</w:t>
      </w:r>
      <w:r w:rsidR="00806B67">
        <w:rPr>
          <w:rFonts w:ascii="Palatino Linotype" w:hAnsi="Palatino Linotype"/>
          <w:bCs/>
          <w:sz w:val="24"/>
          <w:szCs w:val="24"/>
        </w:rPr>
        <w:t>,</w:t>
      </w:r>
      <w:r w:rsidR="007714AC" w:rsidRPr="00B55957">
        <w:rPr>
          <w:rFonts w:ascii="Palatino Linotype" w:hAnsi="Palatino Linotype"/>
          <w:bCs/>
          <w:sz w:val="24"/>
          <w:szCs w:val="24"/>
        </w:rPr>
        <w:t xml:space="preserve"> §111 odst.1</w:t>
      </w:r>
      <w:r w:rsidR="00EB0108">
        <w:rPr>
          <w:rFonts w:ascii="Palatino Linotype" w:hAnsi="Palatino Linotype"/>
          <w:bCs/>
          <w:sz w:val="24"/>
          <w:szCs w:val="24"/>
        </w:rPr>
        <w:t xml:space="preserve"> </w:t>
      </w:r>
      <w:r w:rsidR="007714AC" w:rsidRPr="00B55957">
        <w:rPr>
          <w:rFonts w:ascii="Palatino Linotype" w:hAnsi="Palatino Linotype"/>
          <w:bCs/>
          <w:sz w:val="24"/>
          <w:szCs w:val="24"/>
        </w:rPr>
        <w:t>povinností zaměstnavatele zajistit sociálnímu pracovníkovi vzdělávání minimálně 24 hodin za kalendářní rok.</w:t>
      </w:r>
      <w:r w:rsidR="00D23724" w:rsidRPr="00D23724">
        <w:t xml:space="preserve"> </w:t>
      </w:r>
      <w:r w:rsidR="007714AC" w:rsidRPr="00B55957">
        <w:rPr>
          <w:rFonts w:ascii="Palatino Linotype" w:hAnsi="Palatino Linotype"/>
          <w:bCs/>
          <w:sz w:val="24"/>
          <w:szCs w:val="24"/>
        </w:rPr>
        <w:t>Toto vzděl</w:t>
      </w:r>
      <w:r w:rsidR="00404BE5" w:rsidRPr="00B55957">
        <w:rPr>
          <w:rFonts w:ascii="Palatino Linotype" w:hAnsi="Palatino Linotype"/>
          <w:bCs/>
          <w:sz w:val="24"/>
          <w:szCs w:val="24"/>
        </w:rPr>
        <w:t>á</w:t>
      </w:r>
      <w:r w:rsidR="007714AC" w:rsidRPr="00B55957">
        <w:rPr>
          <w:rFonts w:ascii="Palatino Linotype" w:hAnsi="Palatino Linotype"/>
          <w:bCs/>
          <w:sz w:val="24"/>
          <w:szCs w:val="24"/>
        </w:rPr>
        <w:t>vání je nezbytnou součástí sociální práce, neboť se společnost a její potřeby stále vyvíjí a mění</w:t>
      </w:r>
      <w:r w:rsidR="00806B67">
        <w:rPr>
          <w:rFonts w:ascii="Palatino Linotype" w:hAnsi="Palatino Linotype"/>
          <w:bCs/>
          <w:sz w:val="24"/>
          <w:szCs w:val="24"/>
        </w:rPr>
        <w:t xml:space="preserve"> se její potřeby.</w:t>
      </w:r>
      <w:r w:rsidR="00F22A78" w:rsidRPr="00F22A78">
        <w:rPr>
          <w:rFonts w:ascii="TimesNewRomanPSMT" w:hAnsi="TimesNewRomanPSMT" w:cs="TimesNewRomanPSMT"/>
          <w:sz w:val="16"/>
          <w:szCs w:val="16"/>
        </w:rPr>
        <w:t xml:space="preserve"> </w:t>
      </w:r>
    </w:p>
    <w:p w:rsidR="00806B67" w:rsidRPr="00F22A78" w:rsidRDefault="00806B67" w:rsidP="00C32484">
      <w:pPr>
        <w:spacing w:after="0" w:line="240" w:lineRule="auto"/>
        <w:jc w:val="both"/>
        <w:rPr>
          <w:color w:val="FF0000"/>
          <w:sz w:val="24"/>
          <w:szCs w:val="24"/>
        </w:rPr>
      </w:pPr>
    </w:p>
    <w:p w:rsidR="00326A32" w:rsidRPr="00326A32" w:rsidRDefault="00326A32" w:rsidP="00326A32">
      <w:pPr>
        <w:pStyle w:val="Nadpis2"/>
        <w:jc w:val="both"/>
        <w:rPr>
          <w:rFonts w:ascii="Palatino Linotype" w:hAnsi="Palatino Linotype"/>
          <w:color w:val="000000" w:themeColor="text1"/>
          <w:sz w:val="24"/>
          <w:szCs w:val="24"/>
        </w:rPr>
      </w:pPr>
      <w:r w:rsidRPr="00326A32">
        <w:rPr>
          <w:rFonts w:ascii="Palatino Linotype" w:hAnsi="Palatino Linotype"/>
          <w:color w:val="000000" w:themeColor="text1"/>
          <w:sz w:val="24"/>
          <w:szCs w:val="24"/>
        </w:rPr>
        <w:t>Zákonné ukotvení sociálního pracovníka</w:t>
      </w:r>
    </w:p>
    <w:p w:rsidR="00326A32" w:rsidRPr="00F24A60" w:rsidRDefault="00303E2A" w:rsidP="00326A32">
      <w:pPr>
        <w:spacing w:after="0" w:line="240" w:lineRule="auto"/>
        <w:jc w:val="both"/>
        <w:rPr>
          <w:rFonts w:ascii="Palatino Linotype" w:hAnsi="Palatino Linotype"/>
          <w:bCs/>
          <w:color w:val="FF0000"/>
          <w:sz w:val="24"/>
          <w:szCs w:val="24"/>
        </w:rPr>
      </w:pPr>
      <w:r w:rsidRPr="00B55957">
        <w:rPr>
          <w:rFonts w:ascii="Palatino Linotype" w:hAnsi="Palatino Linotype"/>
          <w:bCs/>
          <w:sz w:val="24"/>
          <w:szCs w:val="24"/>
        </w:rPr>
        <w:t>Sociální pracovních se řídí podle zákona 108/2006 Sb. o sociálních službách ve znění pozdějších předpisů. Zákon č. 108/2006 Sb., o sociálních službách definuje sociálního pracovníka, dle § 109 takto: „Sociální pracovník vykonává sociální šetření, zabezpečuje sociální agendy včetně řešení sociálně právních problémů v zařízeních poskytujících služby sociální péče, sociálně právní poradenství, analytickou, metodickou a koncepční činnost v sociální oblasti, odborné činnosti v zařízeních poskytujících služby sociální prevence, depistážní činnost, poskytování krizové pomoci, sociální pora</w:t>
      </w:r>
      <w:r w:rsidR="00E873C9">
        <w:rPr>
          <w:rFonts w:ascii="Palatino Linotype" w:hAnsi="Palatino Linotype"/>
          <w:bCs/>
          <w:sz w:val="24"/>
          <w:szCs w:val="24"/>
        </w:rPr>
        <w:t>denství a sociální rehabilitace</w:t>
      </w:r>
      <w:r w:rsidRPr="00B55957">
        <w:rPr>
          <w:rFonts w:ascii="Palatino Linotype" w:hAnsi="Palatino Linotype"/>
          <w:bCs/>
          <w:sz w:val="24"/>
          <w:szCs w:val="24"/>
        </w:rPr>
        <w:t>“ (</w:t>
      </w:r>
      <w:r w:rsidR="00806B67">
        <w:rPr>
          <w:rFonts w:ascii="Palatino Linotype" w:hAnsi="Palatino Linotype"/>
          <w:bCs/>
          <w:sz w:val="24"/>
          <w:szCs w:val="24"/>
        </w:rPr>
        <w:t>MPSV,2019</w:t>
      </w:r>
      <w:r w:rsidR="00E873C9">
        <w:rPr>
          <w:rFonts w:ascii="Palatino Linotype" w:hAnsi="Palatino Linotype"/>
          <w:bCs/>
          <w:sz w:val="24"/>
          <w:szCs w:val="24"/>
        </w:rPr>
        <w:t>)</w:t>
      </w:r>
      <w:r w:rsidR="00326A32">
        <w:rPr>
          <w:rFonts w:ascii="Palatino Linotype" w:hAnsi="Palatino Linotype"/>
          <w:bCs/>
          <w:sz w:val="24"/>
          <w:szCs w:val="24"/>
        </w:rPr>
        <w:t>.</w:t>
      </w:r>
    </w:p>
    <w:p w:rsidR="00806B67" w:rsidRPr="00F24A60" w:rsidRDefault="00806B67" w:rsidP="00806B67">
      <w:pPr>
        <w:spacing w:after="0" w:line="240" w:lineRule="auto"/>
        <w:jc w:val="both"/>
        <w:rPr>
          <w:rFonts w:ascii="Palatino Linotype" w:hAnsi="Palatino Linotype"/>
          <w:bCs/>
          <w:color w:val="FF0000"/>
          <w:sz w:val="24"/>
          <w:szCs w:val="24"/>
        </w:rPr>
      </w:pPr>
    </w:p>
    <w:p w:rsidR="00303E2A" w:rsidRPr="00806B67" w:rsidRDefault="00303E2A" w:rsidP="00C32484">
      <w:pPr>
        <w:spacing w:after="0" w:line="240" w:lineRule="auto"/>
        <w:jc w:val="both"/>
        <w:rPr>
          <w:rFonts w:ascii="Palatino Linotype" w:hAnsi="Palatino Linotype"/>
          <w:bCs/>
          <w:color w:val="FF0000"/>
          <w:sz w:val="24"/>
          <w:szCs w:val="24"/>
        </w:rPr>
      </w:pPr>
    </w:p>
    <w:p w:rsidR="006E1261" w:rsidRPr="00CD6A10" w:rsidRDefault="006E1261" w:rsidP="008C2973">
      <w:pPr>
        <w:pStyle w:val="Nadpis3"/>
        <w:numPr>
          <w:ilvl w:val="0"/>
          <w:numId w:val="0"/>
        </w:numPr>
        <w:ind w:left="720"/>
        <w:jc w:val="both"/>
        <w:rPr>
          <w:rFonts w:ascii="Palatino Linotype" w:hAnsi="Palatino Linotype"/>
          <w:color w:val="000000" w:themeColor="text1"/>
          <w:sz w:val="24"/>
          <w:szCs w:val="24"/>
        </w:rPr>
      </w:pPr>
      <w:r w:rsidRPr="00CD6A10">
        <w:rPr>
          <w:rFonts w:ascii="Palatino Linotype" w:hAnsi="Palatino Linotype"/>
          <w:color w:val="000000" w:themeColor="text1"/>
          <w:sz w:val="24"/>
          <w:szCs w:val="24"/>
        </w:rPr>
        <w:lastRenderedPageBreak/>
        <w:t>Závěr</w:t>
      </w:r>
    </w:p>
    <w:p w:rsidR="0017150C" w:rsidRDefault="00E10DC7" w:rsidP="00C32484">
      <w:pPr>
        <w:spacing w:after="0" w:line="240" w:lineRule="auto"/>
        <w:jc w:val="both"/>
        <w:rPr>
          <w:rFonts w:ascii="Palatino Linotype" w:hAnsi="Palatino Linotype"/>
          <w:bCs/>
          <w:sz w:val="24"/>
          <w:szCs w:val="24"/>
        </w:rPr>
      </w:pPr>
      <w:r>
        <w:rPr>
          <w:rFonts w:ascii="Palatino Linotype" w:hAnsi="Palatino Linotype"/>
          <w:bCs/>
          <w:sz w:val="24"/>
          <w:szCs w:val="24"/>
        </w:rPr>
        <w:t>Ve 3. k</w:t>
      </w:r>
      <w:r w:rsidR="003B708B" w:rsidRPr="00B55957">
        <w:rPr>
          <w:rFonts w:ascii="Palatino Linotype" w:hAnsi="Palatino Linotype"/>
          <w:bCs/>
          <w:sz w:val="24"/>
          <w:szCs w:val="24"/>
        </w:rPr>
        <w:t>apitole jsem</w:t>
      </w:r>
      <w:r w:rsidR="009E75BD" w:rsidRPr="00B55957">
        <w:rPr>
          <w:rFonts w:ascii="Palatino Linotype" w:hAnsi="Palatino Linotype"/>
          <w:bCs/>
          <w:sz w:val="24"/>
          <w:szCs w:val="24"/>
        </w:rPr>
        <w:t xml:space="preserve"> představila soci</w:t>
      </w:r>
      <w:r w:rsidR="00E127E7" w:rsidRPr="00B55957">
        <w:rPr>
          <w:rFonts w:ascii="Palatino Linotype" w:hAnsi="Palatino Linotype"/>
          <w:bCs/>
          <w:sz w:val="24"/>
          <w:szCs w:val="24"/>
        </w:rPr>
        <w:t>álního pracovníka</w:t>
      </w:r>
      <w:r w:rsidR="009E75BD" w:rsidRPr="00B55957">
        <w:rPr>
          <w:rFonts w:ascii="Palatino Linotype" w:hAnsi="Palatino Linotype"/>
          <w:bCs/>
          <w:sz w:val="24"/>
          <w:szCs w:val="24"/>
        </w:rPr>
        <w:t>, který disponuje určitými osobnostními rysy napomáhající</w:t>
      </w:r>
      <w:r>
        <w:rPr>
          <w:rFonts w:ascii="Palatino Linotype" w:hAnsi="Palatino Linotype"/>
          <w:bCs/>
          <w:sz w:val="24"/>
          <w:szCs w:val="24"/>
        </w:rPr>
        <w:t>mi</w:t>
      </w:r>
      <w:r w:rsidR="009E75BD" w:rsidRPr="00B55957">
        <w:rPr>
          <w:rFonts w:ascii="Palatino Linotype" w:hAnsi="Palatino Linotype"/>
          <w:bCs/>
          <w:sz w:val="24"/>
          <w:szCs w:val="24"/>
        </w:rPr>
        <w:t xml:space="preserve"> v práci s lidmi v tíživých životních situacích.  Do kapitoly jsem přidala nástroje,</w:t>
      </w:r>
      <w:r w:rsidR="00806B67">
        <w:rPr>
          <w:rFonts w:ascii="Palatino Linotype" w:hAnsi="Palatino Linotype"/>
          <w:bCs/>
          <w:sz w:val="24"/>
          <w:szCs w:val="24"/>
        </w:rPr>
        <w:t xml:space="preserve"> zkvalitňující práci v sociální službě</w:t>
      </w:r>
      <w:r w:rsidR="0012412B" w:rsidRPr="00B55957">
        <w:rPr>
          <w:rFonts w:ascii="Palatino Linotype" w:hAnsi="Palatino Linotype"/>
          <w:bCs/>
          <w:sz w:val="24"/>
          <w:szCs w:val="24"/>
        </w:rPr>
        <w:t xml:space="preserve">. </w:t>
      </w:r>
      <w:r w:rsidR="00D014C9">
        <w:rPr>
          <w:rFonts w:ascii="Palatino Linotype" w:hAnsi="Palatino Linotype"/>
          <w:bCs/>
          <w:sz w:val="24"/>
          <w:szCs w:val="24"/>
        </w:rPr>
        <w:t xml:space="preserve">Ukotvuji legislativou. </w:t>
      </w:r>
      <w:r w:rsidR="0012412B" w:rsidRPr="00B55957">
        <w:rPr>
          <w:rFonts w:ascii="Palatino Linotype" w:hAnsi="Palatino Linotype"/>
          <w:bCs/>
          <w:sz w:val="24"/>
          <w:szCs w:val="24"/>
        </w:rPr>
        <w:t>Navazuji kapitolu o asistovaném kontaktu a asistovaném předávání, která je vedle kapitoly o sociálním pracovníkovi hlavním tématem mé práce</w:t>
      </w:r>
      <w:r w:rsidR="00E127E7" w:rsidRPr="00B55957">
        <w:rPr>
          <w:rFonts w:ascii="Palatino Linotype" w:hAnsi="Palatino Linotype"/>
          <w:bCs/>
          <w:sz w:val="24"/>
          <w:szCs w:val="24"/>
        </w:rPr>
        <w:t xml:space="preserve">. </w:t>
      </w:r>
    </w:p>
    <w:p w:rsidR="00D014C9" w:rsidRDefault="00D014C9" w:rsidP="00C32484">
      <w:pPr>
        <w:spacing w:after="0" w:line="240" w:lineRule="auto"/>
        <w:jc w:val="both"/>
        <w:rPr>
          <w:rFonts w:ascii="Palatino Linotype" w:hAnsi="Palatino Linotype"/>
          <w:bCs/>
          <w:sz w:val="24"/>
          <w:szCs w:val="24"/>
        </w:rPr>
      </w:pPr>
    </w:p>
    <w:p w:rsidR="00D014C9" w:rsidRDefault="00D014C9" w:rsidP="00C32484">
      <w:pPr>
        <w:spacing w:after="0" w:line="240" w:lineRule="auto"/>
        <w:jc w:val="both"/>
        <w:rPr>
          <w:rFonts w:ascii="Palatino Linotype" w:hAnsi="Palatino Linotype"/>
          <w:bCs/>
          <w:sz w:val="24"/>
          <w:szCs w:val="24"/>
        </w:rPr>
      </w:pPr>
    </w:p>
    <w:p w:rsidR="00D014C9" w:rsidRDefault="00D014C9" w:rsidP="00C32484">
      <w:pPr>
        <w:spacing w:after="0" w:line="240" w:lineRule="auto"/>
        <w:jc w:val="both"/>
        <w:rPr>
          <w:rFonts w:ascii="Palatino Linotype" w:hAnsi="Palatino Linotype"/>
          <w:bCs/>
          <w:sz w:val="24"/>
          <w:szCs w:val="24"/>
        </w:rPr>
      </w:pPr>
    </w:p>
    <w:p w:rsidR="00D014C9" w:rsidRDefault="00D014C9" w:rsidP="00C32484">
      <w:pPr>
        <w:spacing w:after="0" w:line="240" w:lineRule="auto"/>
        <w:jc w:val="both"/>
        <w:rPr>
          <w:rFonts w:ascii="Palatino Linotype" w:hAnsi="Palatino Linotype"/>
          <w:bCs/>
          <w:sz w:val="24"/>
          <w:szCs w:val="24"/>
        </w:rPr>
      </w:pPr>
    </w:p>
    <w:p w:rsidR="00D014C9" w:rsidRDefault="00D014C9" w:rsidP="00C32484">
      <w:pPr>
        <w:spacing w:after="0" w:line="240" w:lineRule="auto"/>
        <w:jc w:val="both"/>
        <w:rPr>
          <w:rFonts w:ascii="Palatino Linotype" w:hAnsi="Palatino Linotype"/>
          <w:bCs/>
          <w:sz w:val="24"/>
          <w:szCs w:val="24"/>
        </w:rPr>
      </w:pPr>
    </w:p>
    <w:p w:rsidR="00D014C9" w:rsidRDefault="00D014C9" w:rsidP="00C32484">
      <w:pPr>
        <w:spacing w:after="0" w:line="240" w:lineRule="auto"/>
        <w:jc w:val="both"/>
        <w:rPr>
          <w:rFonts w:ascii="Palatino Linotype" w:hAnsi="Palatino Linotype"/>
          <w:bCs/>
          <w:sz w:val="24"/>
          <w:szCs w:val="24"/>
        </w:rPr>
      </w:pPr>
    </w:p>
    <w:p w:rsidR="00A52ADB" w:rsidRDefault="00A52ADB" w:rsidP="00C32484">
      <w:pPr>
        <w:spacing w:after="0" w:line="240" w:lineRule="auto"/>
        <w:jc w:val="both"/>
        <w:rPr>
          <w:rFonts w:ascii="Palatino Linotype" w:hAnsi="Palatino Linotype"/>
          <w:bCs/>
          <w:sz w:val="24"/>
          <w:szCs w:val="24"/>
        </w:rPr>
      </w:pPr>
    </w:p>
    <w:p w:rsidR="00A52ADB" w:rsidRDefault="00A52ADB" w:rsidP="00C32484">
      <w:pPr>
        <w:spacing w:after="0" w:line="240" w:lineRule="auto"/>
        <w:jc w:val="both"/>
        <w:rPr>
          <w:rFonts w:ascii="Palatino Linotype" w:hAnsi="Palatino Linotype"/>
          <w:bCs/>
          <w:sz w:val="24"/>
          <w:szCs w:val="24"/>
        </w:rPr>
      </w:pPr>
    </w:p>
    <w:p w:rsidR="00A52ADB" w:rsidRDefault="00A52ADB" w:rsidP="00C32484">
      <w:pPr>
        <w:spacing w:after="0" w:line="240" w:lineRule="auto"/>
        <w:jc w:val="both"/>
        <w:rPr>
          <w:rFonts w:ascii="Palatino Linotype" w:hAnsi="Palatino Linotype"/>
          <w:bCs/>
          <w:sz w:val="24"/>
          <w:szCs w:val="24"/>
        </w:rPr>
      </w:pPr>
    </w:p>
    <w:p w:rsidR="00A52ADB" w:rsidRDefault="00A52ADB" w:rsidP="00C32484">
      <w:pPr>
        <w:spacing w:after="0" w:line="240" w:lineRule="auto"/>
        <w:jc w:val="both"/>
        <w:rPr>
          <w:rFonts w:ascii="Palatino Linotype" w:hAnsi="Palatino Linotype"/>
          <w:bCs/>
          <w:sz w:val="24"/>
          <w:szCs w:val="24"/>
        </w:rPr>
      </w:pPr>
    </w:p>
    <w:p w:rsidR="00A52ADB" w:rsidRDefault="00A52ADB" w:rsidP="00C32484">
      <w:pPr>
        <w:spacing w:after="0" w:line="240" w:lineRule="auto"/>
        <w:jc w:val="both"/>
        <w:rPr>
          <w:rFonts w:ascii="Palatino Linotype" w:hAnsi="Palatino Linotype"/>
          <w:bCs/>
          <w:sz w:val="24"/>
          <w:szCs w:val="24"/>
        </w:rPr>
      </w:pPr>
    </w:p>
    <w:p w:rsidR="00A52ADB" w:rsidRDefault="00A52ADB" w:rsidP="00C32484">
      <w:pPr>
        <w:spacing w:after="0" w:line="240" w:lineRule="auto"/>
        <w:jc w:val="both"/>
        <w:rPr>
          <w:rFonts w:ascii="Palatino Linotype" w:hAnsi="Palatino Linotype"/>
          <w:bCs/>
          <w:sz w:val="24"/>
          <w:szCs w:val="24"/>
        </w:rPr>
      </w:pPr>
    </w:p>
    <w:p w:rsidR="00D014C9" w:rsidRDefault="00D014C9" w:rsidP="00C32484">
      <w:pPr>
        <w:spacing w:after="0" w:line="240" w:lineRule="auto"/>
        <w:jc w:val="both"/>
        <w:rPr>
          <w:rFonts w:ascii="Palatino Linotype" w:hAnsi="Palatino Linotype"/>
          <w:bCs/>
          <w:sz w:val="24"/>
          <w:szCs w:val="24"/>
        </w:rPr>
      </w:pPr>
    </w:p>
    <w:p w:rsidR="00A52ADB" w:rsidRDefault="00A52ADB" w:rsidP="00C32484">
      <w:pPr>
        <w:spacing w:after="0" w:line="240" w:lineRule="auto"/>
        <w:jc w:val="both"/>
        <w:rPr>
          <w:rFonts w:ascii="Palatino Linotype" w:hAnsi="Palatino Linotype"/>
          <w:bCs/>
          <w:sz w:val="24"/>
          <w:szCs w:val="24"/>
        </w:rPr>
      </w:pPr>
    </w:p>
    <w:p w:rsidR="00A52ADB" w:rsidRDefault="00A52ADB" w:rsidP="00C32484">
      <w:pPr>
        <w:spacing w:after="0" w:line="240" w:lineRule="auto"/>
        <w:jc w:val="both"/>
        <w:rPr>
          <w:rFonts w:ascii="Palatino Linotype" w:hAnsi="Palatino Linotype"/>
          <w:bCs/>
          <w:sz w:val="24"/>
          <w:szCs w:val="24"/>
        </w:rPr>
      </w:pPr>
    </w:p>
    <w:p w:rsidR="00D761FE" w:rsidRDefault="00D761FE" w:rsidP="00C32484">
      <w:pPr>
        <w:spacing w:after="0" w:line="240" w:lineRule="auto"/>
        <w:jc w:val="both"/>
        <w:rPr>
          <w:rFonts w:ascii="Palatino Linotype" w:hAnsi="Palatino Linotype"/>
          <w:bCs/>
          <w:sz w:val="24"/>
          <w:szCs w:val="24"/>
        </w:rPr>
      </w:pPr>
    </w:p>
    <w:p w:rsidR="00D761FE" w:rsidRDefault="00D761FE" w:rsidP="00C32484">
      <w:pPr>
        <w:spacing w:after="0" w:line="240" w:lineRule="auto"/>
        <w:jc w:val="both"/>
        <w:rPr>
          <w:rFonts w:ascii="Palatino Linotype" w:hAnsi="Palatino Linotype"/>
          <w:bCs/>
          <w:sz w:val="24"/>
          <w:szCs w:val="24"/>
        </w:rPr>
      </w:pPr>
    </w:p>
    <w:p w:rsidR="00D761FE" w:rsidRDefault="00D761FE" w:rsidP="00C32484">
      <w:pPr>
        <w:spacing w:after="0" w:line="240" w:lineRule="auto"/>
        <w:jc w:val="both"/>
        <w:rPr>
          <w:rFonts w:ascii="Palatino Linotype" w:hAnsi="Palatino Linotype"/>
          <w:bCs/>
          <w:sz w:val="24"/>
          <w:szCs w:val="24"/>
        </w:rPr>
      </w:pPr>
    </w:p>
    <w:p w:rsidR="00D761FE" w:rsidRDefault="00D761FE" w:rsidP="00C32484">
      <w:pPr>
        <w:spacing w:after="0" w:line="240" w:lineRule="auto"/>
        <w:jc w:val="both"/>
        <w:rPr>
          <w:rFonts w:ascii="Palatino Linotype" w:hAnsi="Palatino Linotype"/>
          <w:bCs/>
          <w:sz w:val="24"/>
          <w:szCs w:val="24"/>
        </w:rPr>
      </w:pPr>
    </w:p>
    <w:p w:rsidR="00D761FE" w:rsidRDefault="00D761FE" w:rsidP="00C32484">
      <w:pPr>
        <w:spacing w:after="0" w:line="240" w:lineRule="auto"/>
        <w:jc w:val="both"/>
        <w:rPr>
          <w:rFonts w:ascii="Palatino Linotype" w:hAnsi="Palatino Linotype"/>
          <w:bCs/>
          <w:sz w:val="24"/>
          <w:szCs w:val="24"/>
        </w:rPr>
      </w:pPr>
    </w:p>
    <w:p w:rsidR="00BF0958" w:rsidRDefault="00BF0958" w:rsidP="00C32484">
      <w:pPr>
        <w:spacing w:after="0" w:line="240" w:lineRule="auto"/>
        <w:jc w:val="both"/>
        <w:rPr>
          <w:rFonts w:ascii="Palatino Linotype" w:hAnsi="Palatino Linotype"/>
          <w:bCs/>
          <w:sz w:val="24"/>
          <w:szCs w:val="24"/>
        </w:rPr>
      </w:pPr>
    </w:p>
    <w:p w:rsidR="00BF0958" w:rsidRDefault="00BF0958" w:rsidP="00C32484">
      <w:pPr>
        <w:spacing w:after="0" w:line="240" w:lineRule="auto"/>
        <w:jc w:val="both"/>
        <w:rPr>
          <w:rFonts w:ascii="Palatino Linotype" w:hAnsi="Palatino Linotype"/>
          <w:bCs/>
          <w:sz w:val="24"/>
          <w:szCs w:val="24"/>
        </w:rPr>
      </w:pPr>
    </w:p>
    <w:p w:rsidR="00BF0958" w:rsidRDefault="00BF0958" w:rsidP="00C32484">
      <w:pPr>
        <w:spacing w:after="0" w:line="240" w:lineRule="auto"/>
        <w:jc w:val="both"/>
        <w:rPr>
          <w:rFonts w:ascii="Palatino Linotype" w:hAnsi="Palatino Linotype"/>
          <w:bCs/>
          <w:sz w:val="24"/>
          <w:szCs w:val="24"/>
        </w:rPr>
      </w:pPr>
    </w:p>
    <w:p w:rsidR="00BF0958" w:rsidRDefault="00BF0958" w:rsidP="00C32484">
      <w:pPr>
        <w:spacing w:after="0" w:line="240" w:lineRule="auto"/>
        <w:jc w:val="both"/>
        <w:rPr>
          <w:rFonts w:ascii="Palatino Linotype" w:hAnsi="Palatino Linotype"/>
          <w:bCs/>
          <w:sz w:val="24"/>
          <w:szCs w:val="24"/>
        </w:rPr>
      </w:pPr>
    </w:p>
    <w:p w:rsidR="00BF0958" w:rsidRDefault="00BF0958" w:rsidP="00C32484">
      <w:pPr>
        <w:spacing w:after="0" w:line="240" w:lineRule="auto"/>
        <w:jc w:val="both"/>
        <w:rPr>
          <w:rFonts w:ascii="Palatino Linotype" w:hAnsi="Palatino Linotype"/>
          <w:bCs/>
          <w:sz w:val="24"/>
          <w:szCs w:val="24"/>
        </w:rPr>
      </w:pPr>
    </w:p>
    <w:p w:rsidR="00BF0958" w:rsidRDefault="00BF0958" w:rsidP="00C32484">
      <w:pPr>
        <w:spacing w:after="0" w:line="240" w:lineRule="auto"/>
        <w:jc w:val="both"/>
        <w:rPr>
          <w:rFonts w:ascii="Palatino Linotype" w:hAnsi="Palatino Linotype"/>
          <w:bCs/>
          <w:sz w:val="24"/>
          <w:szCs w:val="24"/>
        </w:rPr>
      </w:pPr>
    </w:p>
    <w:p w:rsidR="00BF0958" w:rsidRDefault="00BF0958" w:rsidP="00C32484">
      <w:pPr>
        <w:spacing w:after="0" w:line="240" w:lineRule="auto"/>
        <w:jc w:val="both"/>
        <w:rPr>
          <w:rFonts w:ascii="Palatino Linotype" w:hAnsi="Palatino Linotype"/>
          <w:bCs/>
          <w:sz w:val="24"/>
          <w:szCs w:val="24"/>
        </w:rPr>
      </w:pPr>
    </w:p>
    <w:p w:rsidR="00BF0958" w:rsidRDefault="00BF0958" w:rsidP="00C32484">
      <w:pPr>
        <w:spacing w:after="0" w:line="240" w:lineRule="auto"/>
        <w:jc w:val="both"/>
        <w:rPr>
          <w:rFonts w:ascii="Palatino Linotype" w:hAnsi="Palatino Linotype"/>
          <w:bCs/>
          <w:sz w:val="24"/>
          <w:szCs w:val="24"/>
        </w:rPr>
      </w:pPr>
    </w:p>
    <w:p w:rsidR="00BF0958" w:rsidRDefault="00BF0958" w:rsidP="00C32484">
      <w:pPr>
        <w:spacing w:after="0" w:line="240" w:lineRule="auto"/>
        <w:jc w:val="both"/>
        <w:rPr>
          <w:rFonts w:ascii="Palatino Linotype" w:hAnsi="Palatino Linotype"/>
          <w:bCs/>
          <w:sz w:val="24"/>
          <w:szCs w:val="24"/>
        </w:rPr>
      </w:pPr>
    </w:p>
    <w:p w:rsidR="00BF0958" w:rsidRDefault="00BF0958" w:rsidP="00C32484">
      <w:pPr>
        <w:spacing w:after="0" w:line="240" w:lineRule="auto"/>
        <w:jc w:val="both"/>
        <w:rPr>
          <w:rFonts w:ascii="Palatino Linotype" w:hAnsi="Palatino Linotype"/>
          <w:bCs/>
          <w:sz w:val="24"/>
          <w:szCs w:val="24"/>
        </w:rPr>
      </w:pPr>
    </w:p>
    <w:p w:rsidR="00BF0958" w:rsidRDefault="00BF0958" w:rsidP="00C32484">
      <w:pPr>
        <w:spacing w:after="0" w:line="240" w:lineRule="auto"/>
        <w:jc w:val="both"/>
        <w:rPr>
          <w:rFonts w:ascii="Palatino Linotype" w:hAnsi="Palatino Linotype"/>
          <w:bCs/>
          <w:sz w:val="24"/>
          <w:szCs w:val="24"/>
        </w:rPr>
      </w:pPr>
    </w:p>
    <w:p w:rsidR="00BF0958" w:rsidRDefault="00BF0958" w:rsidP="00C32484">
      <w:pPr>
        <w:spacing w:after="0" w:line="240" w:lineRule="auto"/>
        <w:jc w:val="both"/>
        <w:rPr>
          <w:rFonts w:ascii="Palatino Linotype" w:hAnsi="Palatino Linotype"/>
          <w:bCs/>
          <w:sz w:val="24"/>
          <w:szCs w:val="24"/>
        </w:rPr>
      </w:pPr>
    </w:p>
    <w:p w:rsidR="00BF0958" w:rsidRPr="00B55957" w:rsidRDefault="00BF0958" w:rsidP="00C32484">
      <w:pPr>
        <w:spacing w:after="0" w:line="240" w:lineRule="auto"/>
        <w:jc w:val="both"/>
        <w:rPr>
          <w:rFonts w:ascii="Palatino Linotype" w:hAnsi="Palatino Linotype"/>
          <w:bCs/>
          <w:sz w:val="24"/>
          <w:szCs w:val="24"/>
        </w:rPr>
      </w:pPr>
    </w:p>
    <w:p w:rsidR="00B77ABE" w:rsidRDefault="006E1261" w:rsidP="00322A2F">
      <w:pPr>
        <w:pStyle w:val="Nadpis1"/>
        <w:jc w:val="both"/>
        <w:rPr>
          <w:rFonts w:ascii="Palatino Linotype" w:hAnsi="Palatino Linotype"/>
          <w:color w:val="auto"/>
        </w:rPr>
      </w:pPr>
      <w:r w:rsidRPr="00CD6A10">
        <w:rPr>
          <w:rFonts w:ascii="Palatino Linotype" w:hAnsi="Palatino Linotype"/>
          <w:color w:val="auto"/>
        </w:rPr>
        <w:lastRenderedPageBreak/>
        <w:t xml:space="preserve">Asistovaný </w:t>
      </w:r>
      <w:r w:rsidR="00342324" w:rsidRPr="00CD6A10">
        <w:rPr>
          <w:rFonts w:ascii="Palatino Linotype" w:hAnsi="Palatino Linotype"/>
          <w:color w:val="auto"/>
        </w:rPr>
        <w:t>styk</w:t>
      </w:r>
    </w:p>
    <w:p w:rsidR="004F3067" w:rsidRPr="004F3067" w:rsidRDefault="004F3067" w:rsidP="004F3067"/>
    <w:p w:rsidR="00790CCD" w:rsidRDefault="00790CCD" w:rsidP="00C32484">
      <w:pPr>
        <w:spacing w:after="0" w:line="240" w:lineRule="auto"/>
        <w:jc w:val="both"/>
        <w:rPr>
          <w:rFonts w:ascii="Palatino Linotype" w:hAnsi="Palatino Linotype"/>
          <w:bCs/>
          <w:sz w:val="24"/>
          <w:szCs w:val="24"/>
        </w:rPr>
      </w:pPr>
      <w:r w:rsidRPr="00F71DAC">
        <w:rPr>
          <w:rFonts w:ascii="Palatino Linotype" w:hAnsi="Palatino Linotype"/>
          <w:bCs/>
          <w:sz w:val="24"/>
          <w:szCs w:val="24"/>
        </w:rPr>
        <w:t>V této kapitole se b</w:t>
      </w:r>
      <w:r w:rsidR="0039224B" w:rsidRPr="00F71DAC">
        <w:rPr>
          <w:rFonts w:ascii="Palatino Linotype" w:hAnsi="Palatino Linotype"/>
          <w:bCs/>
          <w:sz w:val="24"/>
          <w:szCs w:val="24"/>
        </w:rPr>
        <w:t>udu</w:t>
      </w:r>
      <w:r w:rsidR="00342324" w:rsidRPr="00F71DAC">
        <w:rPr>
          <w:rFonts w:ascii="Palatino Linotype" w:hAnsi="Palatino Linotype"/>
          <w:bCs/>
          <w:sz w:val="24"/>
          <w:szCs w:val="24"/>
        </w:rPr>
        <w:t xml:space="preserve"> věnovat definování asistovaného styku, který se dělí na</w:t>
      </w:r>
      <w:r w:rsidRPr="00F71DAC">
        <w:rPr>
          <w:rFonts w:ascii="Palatino Linotype" w:hAnsi="Palatino Linotype"/>
          <w:bCs/>
          <w:sz w:val="24"/>
          <w:szCs w:val="24"/>
        </w:rPr>
        <w:t xml:space="preserve"> asistovaný kontakt a asistované předávání. </w:t>
      </w:r>
      <w:r w:rsidR="00776164" w:rsidRPr="00F71DAC">
        <w:rPr>
          <w:rFonts w:ascii="Palatino Linotype" w:hAnsi="Palatino Linotype"/>
          <w:bCs/>
          <w:sz w:val="24"/>
          <w:szCs w:val="24"/>
        </w:rPr>
        <w:t xml:space="preserve">Představím </w:t>
      </w:r>
      <w:r w:rsidR="0039224B" w:rsidRPr="00F71DAC">
        <w:rPr>
          <w:rFonts w:ascii="Palatino Linotype" w:hAnsi="Palatino Linotype"/>
          <w:bCs/>
          <w:sz w:val="24"/>
          <w:szCs w:val="24"/>
        </w:rPr>
        <w:t xml:space="preserve">typy a </w:t>
      </w:r>
      <w:r w:rsidR="00776164" w:rsidRPr="00F71DAC">
        <w:rPr>
          <w:rFonts w:ascii="Palatino Linotype" w:hAnsi="Palatino Linotype"/>
          <w:bCs/>
          <w:sz w:val="24"/>
          <w:szCs w:val="24"/>
        </w:rPr>
        <w:t>důvody vedoucí k asistenci u styku rodiče s jeho dítětem.</w:t>
      </w:r>
      <w:r w:rsidRPr="00F71DAC">
        <w:rPr>
          <w:rFonts w:ascii="Palatino Linotype" w:hAnsi="Palatino Linotype"/>
          <w:bCs/>
          <w:sz w:val="24"/>
          <w:szCs w:val="24"/>
        </w:rPr>
        <w:t xml:space="preserve"> Tyto pojmy </w:t>
      </w:r>
      <w:r w:rsidR="00342324" w:rsidRPr="00F71DAC">
        <w:rPr>
          <w:rFonts w:ascii="Palatino Linotype" w:hAnsi="Palatino Linotype"/>
          <w:bCs/>
          <w:sz w:val="24"/>
          <w:szCs w:val="24"/>
        </w:rPr>
        <w:t xml:space="preserve">nakonec </w:t>
      </w:r>
      <w:r w:rsidRPr="00F71DAC">
        <w:rPr>
          <w:rFonts w:ascii="Palatino Linotype" w:hAnsi="Palatino Linotype"/>
          <w:bCs/>
          <w:sz w:val="24"/>
          <w:szCs w:val="24"/>
        </w:rPr>
        <w:t xml:space="preserve">legislativně ukotvím. </w:t>
      </w:r>
    </w:p>
    <w:p w:rsidR="00A52ADB" w:rsidRPr="00F71DAC" w:rsidRDefault="00A52ADB" w:rsidP="00C32484">
      <w:pPr>
        <w:spacing w:after="0" w:line="240" w:lineRule="auto"/>
        <w:jc w:val="both"/>
        <w:rPr>
          <w:rFonts w:ascii="Palatino Linotype" w:hAnsi="Palatino Linotype"/>
          <w:bCs/>
          <w:sz w:val="24"/>
          <w:szCs w:val="24"/>
        </w:rPr>
      </w:pPr>
    </w:p>
    <w:p w:rsidR="00342324" w:rsidRPr="004F3067" w:rsidRDefault="00E10DC7" w:rsidP="00342324">
      <w:pPr>
        <w:pStyle w:val="Nadpis2"/>
        <w:numPr>
          <w:ilvl w:val="0"/>
          <w:numId w:val="0"/>
        </w:numPr>
        <w:ind w:left="576" w:hanging="576"/>
        <w:rPr>
          <w:rFonts w:ascii="Palatino Linotype" w:hAnsi="Palatino Linotype"/>
          <w:color w:val="auto"/>
          <w:sz w:val="24"/>
          <w:szCs w:val="24"/>
        </w:rPr>
      </w:pPr>
      <w:r w:rsidRPr="004F3067">
        <w:rPr>
          <w:rFonts w:ascii="Palatino Linotype" w:hAnsi="Palatino Linotype"/>
          <w:color w:val="auto"/>
          <w:sz w:val="24"/>
          <w:szCs w:val="24"/>
        </w:rPr>
        <w:t>4</w:t>
      </w:r>
      <w:r w:rsidR="00342324" w:rsidRPr="004F3067">
        <w:rPr>
          <w:rFonts w:ascii="Palatino Linotype" w:hAnsi="Palatino Linotype"/>
          <w:color w:val="auto"/>
          <w:sz w:val="24"/>
          <w:szCs w:val="24"/>
        </w:rPr>
        <w:t>.1 Vymezení pojmu asistovaný styk</w:t>
      </w:r>
    </w:p>
    <w:p w:rsidR="007D643F" w:rsidRDefault="0070799F" w:rsidP="00F71DAC">
      <w:pPr>
        <w:spacing w:after="0" w:line="240" w:lineRule="auto"/>
        <w:jc w:val="both"/>
        <w:rPr>
          <w:rFonts w:ascii="Palatino Linotype" w:hAnsi="Palatino Linotype"/>
          <w:bCs/>
          <w:sz w:val="24"/>
          <w:szCs w:val="24"/>
        </w:rPr>
      </w:pPr>
      <w:r w:rsidRPr="00F71DAC">
        <w:rPr>
          <w:rFonts w:ascii="Palatino Linotype" w:hAnsi="Palatino Linotype"/>
          <w:bCs/>
          <w:sz w:val="24"/>
          <w:szCs w:val="24"/>
        </w:rPr>
        <w:t xml:space="preserve">Asistovaný styk s dítětem je novým </w:t>
      </w:r>
      <w:r w:rsidR="006D4C8E" w:rsidRPr="00F71DAC">
        <w:rPr>
          <w:rFonts w:ascii="Palatino Linotype" w:hAnsi="Palatino Linotype"/>
          <w:bCs/>
          <w:sz w:val="24"/>
          <w:szCs w:val="24"/>
        </w:rPr>
        <w:t>fenomén</w:t>
      </w:r>
      <w:r w:rsidRPr="00F71DAC">
        <w:rPr>
          <w:rFonts w:ascii="Palatino Linotype" w:hAnsi="Palatino Linotype"/>
          <w:bCs/>
          <w:sz w:val="24"/>
          <w:szCs w:val="24"/>
        </w:rPr>
        <w:t>em</w:t>
      </w:r>
      <w:r w:rsidR="006D4C8E" w:rsidRPr="00F71DAC">
        <w:rPr>
          <w:rFonts w:ascii="Palatino Linotype" w:hAnsi="Palatino Linotype"/>
          <w:bCs/>
          <w:sz w:val="24"/>
          <w:szCs w:val="24"/>
        </w:rPr>
        <w:t xml:space="preserve"> dnešní doby, kter</w:t>
      </w:r>
      <w:r w:rsidR="001067B6">
        <w:rPr>
          <w:rFonts w:ascii="Palatino Linotype" w:hAnsi="Palatino Linotype"/>
          <w:bCs/>
          <w:sz w:val="24"/>
          <w:szCs w:val="24"/>
        </w:rPr>
        <w:t>ý se řadí mezi právní instituty, který nalezneme v Úmluvě o styku s dítětem (MZV, 2005)</w:t>
      </w:r>
      <w:r w:rsidR="006954FB">
        <w:rPr>
          <w:rFonts w:ascii="Palatino Linotype" w:hAnsi="Palatino Linotype"/>
          <w:bCs/>
          <w:sz w:val="24"/>
          <w:szCs w:val="24"/>
        </w:rPr>
        <w:t>.</w:t>
      </w:r>
      <w:r w:rsidR="006D4C8E" w:rsidRPr="00F71DAC">
        <w:rPr>
          <w:rFonts w:ascii="Palatino Linotype" w:hAnsi="Palatino Linotype"/>
          <w:bCs/>
          <w:sz w:val="24"/>
          <w:szCs w:val="24"/>
        </w:rPr>
        <w:t xml:space="preserve"> </w:t>
      </w:r>
      <w:r w:rsidRPr="00F71DAC">
        <w:rPr>
          <w:rFonts w:ascii="Palatino Linotype" w:hAnsi="Palatino Linotype"/>
          <w:bCs/>
          <w:sz w:val="24"/>
          <w:szCs w:val="24"/>
        </w:rPr>
        <w:t>Dohodu o styku většinou upravuje soud nebo jej navrhují sami rodiče v rámci mimosoudní dohody. Dle úmluvy o styku s dětmi znamená</w:t>
      </w:r>
      <w:r w:rsidR="00E10DC7">
        <w:rPr>
          <w:rFonts w:ascii="Palatino Linotype" w:hAnsi="Palatino Linotype"/>
          <w:bCs/>
          <w:sz w:val="24"/>
          <w:szCs w:val="24"/>
        </w:rPr>
        <w:t xml:space="preserve"> asistovaný</w:t>
      </w:r>
      <w:r w:rsidRPr="00F71DAC">
        <w:rPr>
          <w:rFonts w:ascii="Palatino Linotype" w:hAnsi="Palatino Linotype"/>
          <w:bCs/>
          <w:sz w:val="24"/>
          <w:szCs w:val="24"/>
        </w:rPr>
        <w:t xml:space="preserve"> styk setkání nebo časově omezený pobyt u osoby, se kterou dítě obvykle nežije, dále jakákoli forma komunikace s touto osobou, ale také poskytnutí informací této osobě o dítěti nebo dítěti o této osobě.</w:t>
      </w:r>
      <w:r w:rsidR="0025474F" w:rsidRPr="00F71DAC">
        <w:rPr>
          <w:rFonts w:ascii="Palatino Linotype" w:hAnsi="Palatino Linotype"/>
          <w:bCs/>
          <w:sz w:val="24"/>
          <w:szCs w:val="24"/>
        </w:rPr>
        <w:t xml:space="preserve"> To vše s odbornou </w:t>
      </w:r>
      <w:r w:rsidR="00C533E2" w:rsidRPr="00F71DAC">
        <w:rPr>
          <w:rFonts w:ascii="Palatino Linotype" w:hAnsi="Palatino Linotype"/>
          <w:bCs/>
          <w:sz w:val="24"/>
          <w:szCs w:val="24"/>
        </w:rPr>
        <w:t xml:space="preserve">asistencí. Asistovaný styk </w:t>
      </w:r>
      <w:r w:rsidR="0025474F" w:rsidRPr="00F71DAC">
        <w:rPr>
          <w:rFonts w:ascii="Palatino Linotype" w:hAnsi="Palatino Linotype"/>
          <w:bCs/>
          <w:sz w:val="24"/>
          <w:szCs w:val="24"/>
        </w:rPr>
        <w:t>nebo také dohled nad stykem má určená pravidla a omezení vyplývající ze soudního rozhodnutí nebo dohody mezi rodiči. Například soudní rozhodnutí určují jasné poža</w:t>
      </w:r>
      <w:r w:rsidR="00BE7A06" w:rsidRPr="00F71DAC">
        <w:rPr>
          <w:rFonts w:ascii="Palatino Linotype" w:hAnsi="Palatino Linotype"/>
          <w:bCs/>
          <w:sz w:val="24"/>
          <w:szCs w:val="24"/>
        </w:rPr>
        <w:t>davky, jako jsou místo setkání, časové ohraničení a organizaci</w:t>
      </w:r>
      <w:r w:rsidR="00C533E2" w:rsidRPr="00F71DAC">
        <w:rPr>
          <w:rFonts w:ascii="Palatino Linotype" w:hAnsi="Palatino Linotype"/>
          <w:bCs/>
          <w:sz w:val="24"/>
          <w:szCs w:val="24"/>
        </w:rPr>
        <w:t xml:space="preserve">, </w:t>
      </w:r>
      <w:r w:rsidR="00BE7A06" w:rsidRPr="00F71DAC">
        <w:rPr>
          <w:rFonts w:ascii="Palatino Linotype" w:hAnsi="Palatino Linotype"/>
          <w:bCs/>
          <w:sz w:val="24"/>
          <w:szCs w:val="24"/>
        </w:rPr>
        <w:t>jejíž pracovníci budou u styku přítomní.</w:t>
      </w:r>
      <w:r w:rsidR="00C533E2" w:rsidRPr="00F71DAC">
        <w:rPr>
          <w:rFonts w:ascii="Palatino Linotype" w:hAnsi="Palatino Linotype"/>
          <w:bCs/>
          <w:sz w:val="24"/>
          <w:szCs w:val="24"/>
        </w:rPr>
        <w:t xml:space="preserve"> Tyto podmínky se mo</w:t>
      </w:r>
      <w:r w:rsidR="006954FB">
        <w:rPr>
          <w:rFonts w:ascii="Palatino Linotype" w:hAnsi="Palatino Linotype"/>
          <w:bCs/>
          <w:sz w:val="24"/>
          <w:szCs w:val="24"/>
        </w:rPr>
        <w:t>hou časem měnit</w:t>
      </w:r>
      <w:r w:rsidR="00F71DAC">
        <w:rPr>
          <w:rFonts w:ascii="Palatino Linotype" w:hAnsi="Palatino Linotype"/>
          <w:bCs/>
          <w:sz w:val="24"/>
          <w:szCs w:val="24"/>
        </w:rPr>
        <w:t xml:space="preserve"> (Matoušek,</w:t>
      </w:r>
      <w:r w:rsidR="00CF3E2E">
        <w:rPr>
          <w:rFonts w:ascii="Palatino Linotype" w:hAnsi="Palatino Linotype"/>
          <w:bCs/>
          <w:sz w:val="24"/>
          <w:szCs w:val="24"/>
        </w:rPr>
        <w:t xml:space="preserve"> </w:t>
      </w:r>
      <w:r w:rsidR="00F71DAC">
        <w:rPr>
          <w:rFonts w:ascii="Palatino Linotype" w:hAnsi="Palatino Linotype"/>
          <w:bCs/>
          <w:sz w:val="24"/>
          <w:szCs w:val="24"/>
        </w:rPr>
        <w:t>2015, s</w:t>
      </w:r>
      <w:r w:rsidR="00C533E2" w:rsidRPr="00F71DAC">
        <w:rPr>
          <w:rFonts w:ascii="Palatino Linotype" w:hAnsi="Palatino Linotype"/>
          <w:bCs/>
          <w:sz w:val="24"/>
          <w:szCs w:val="24"/>
        </w:rPr>
        <w:t>.201-202)</w:t>
      </w:r>
      <w:r w:rsidR="006954FB">
        <w:rPr>
          <w:rFonts w:ascii="Palatino Linotype" w:hAnsi="Palatino Linotype"/>
          <w:bCs/>
          <w:sz w:val="24"/>
          <w:szCs w:val="24"/>
        </w:rPr>
        <w:t>.</w:t>
      </w:r>
      <w:r w:rsidR="00CF3E2E">
        <w:rPr>
          <w:rFonts w:ascii="Palatino Linotype" w:hAnsi="Palatino Linotype"/>
          <w:bCs/>
          <w:sz w:val="24"/>
          <w:szCs w:val="24"/>
        </w:rPr>
        <w:t xml:space="preserve"> </w:t>
      </w:r>
      <w:r w:rsidR="00C67CC1" w:rsidRPr="00F71DAC">
        <w:rPr>
          <w:rFonts w:ascii="Palatino Linotype" w:hAnsi="Palatino Linotype"/>
          <w:bCs/>
          <w:sz w:val="24"/>
          <w:szCs w:val="24"/>
        </w:rPr>
        <w:t>Jsou dva předpoklady, které si vyžadují asistovaný styk</w:t>
      </w:r>
      <w:r w:rsidR="007D643F" w:rsidRPr="00F71DAC">
        <w:rPr>
          <w:rFonts w:ascii="Palatino Linotype" w:hAnsi="Palatino Linotype"/>
          <w:bCs/>
          <w:sz w:val="24"/>
          <w:szCs w:val="24"/>
        </w:rPr>
        <w:t xml:space="preserve"> dítěte</w:t>
      </w:r>
      <w:r w:rsidR="001067B6">
        <w:rPr>
          <w:rFonts w:ascii="Palatino Linotype" w:hAnsi="Palatino Linotype"/>
          <w:bCs/>
          <w:sz w:val="24"/>
          <w:szCs w:val="24"/>
        </w:rPr>
        <w:t xml:space="preserve"> </w:t>
      </w:r>
      <w:r w:rsidR="00E10DC7" w:rsidRPr="00F71DAC">
        <w:rPr>
          <w:rFonts w:ascii="Palatino Linotype" w:hAnsi="Palatino Linotype"/>
          <w:bCs/>
          <w:sz w:val="24"/>
          <w:szCs w:val="24"/>
        </w:rPr>
        <w:t>(Matoušek,</w:t>
      </w:r>
      <w:r w:rsidR="00E10DC7">
        <w:rPr>
          <w:rFonts w:ascii="Palatino Linotype" w:hAnsi="Palatino Linotype"/>
          <w:bCs/>
          <w:sz w:val="24"/>
          <w:szCs w:val="24"/>
        </w:rPr>
        <w:t xml:space="preserve"> 2015, </w:t>
      </w:r>
      <w:r w:rsidR="00E10DC7" w:rsidRPr="00F71DAC">
        <w:rPr>
          <w:rFonts w:ascii="Palatino Linotype" w:hAnsi="Palatino Linotype"/>
          <w:bCs/>
          <w:sz w:val="24"/>
          <w:szCs w:val="24"/>
        </w:rPr>
        <w:t>s.205)</w:t>
      </w:r>
      <w:r w:rsidR="007D643F" w:rsidRPr="00F71DAC">
        <w:rPr>
          <w:rFonts w:ascii="Palatino Linotype" w:hAnsi="Palatino Linotype"/>
          <w:bCs/>
          <w:sz w:val="24"/>
          <w:szCs w:val="24"/>
        </w:rPr>
        <w:t xml:space="preserve">: </w:t>
      </w:r>
    </w:p>
    <w:p w:rsidR="00D014C9" w:rsidRPr="00F71DAC" w:rsidRDefault="00D014C9" w:rsidP="00F71DAC">
      <w:pPr>
        <w:spacing w:after="0" w:line="240" w:lineRule="auto"/>
        <w:jc w:val="both"/>
        <w:rPr>
          <w:rFonts w:ascii="Palatino Linotype" w:hAnsi="Palatino Linotype"/>
          <w:bCs/>
          <w:sz w:val="24"/>
          <w:szCs w:val="24"/>
        </w:rPr>
      </w:pPr>
    </w:p>
    <w:p w:rsidR="00D23724" w:rsidRPr="00D014C9" w:rsidRDefault="007D643F" w:rsidP="00D014C9">
      <w:pPr>
        <w:pStyle w:val="Odstavecseseznamem"/>
        <w:numPr>
          <w:ilvl w:val="0"/>
          <w:numId w:val="33"/>
        </w:numPr>
        <w:spacing w:after="0" w:line="240" w:lineRule="auto"/>
        <w:jc w:val="both"/>
        <w:rPr>
          <w:rFonts w:ascii="Palatino Linotype" w:hAnsi="Palatino Linotype"/>
          <w:bCs/>
          <w:sz w:val="24"/>
          <w:szCs w:val="24"/>
        </w:rPr>
      </w:pPr>
      <w:r w:rsidRPr="00D014C9">
        <w:rPr>
          <w:rFonts w:ascii="Palatino Linotype" w:hAnsi="Palatino Linotype"/>
          <w:bCs/>
          <w:sz w:val="24"/>
          <w:szCs w:val="24"/>
        </w:rPr>
        <w:t xml:space="preserve">dítěti prospívají, pokud má s oběma rodiči spolehlivé a trvalé vztahy </w:t>
      </w:r>
    </w:p>
    <w:p w:rsidR="00D014C9" w:rsidRPr="00D014C9" w:rsidRDefault="00D014C9" w:rsidP="00D014C9">
      <w:pPr>
        <w:pStyle w:val="Odstavecseseznamem"/>
        <w:spacing w:after="0" w:line="240" w:lineRule="auto"/>
        <w:jc w:val="both"/>
        <w:rPr>
          <w:rFonts w:ascii="Palatino Linotype" w:hAnsi="Palatino Linotype"/>
          <w:bCs/>
          <w:sz w:val="24"/>
          <w:szCs w:val="24"/>
        </w:rPr>
      </w:pPr>
    </w:p>
    <w:p w:rsidR="00AF5F1E" w:rsidRPr="00F71DAC" w:rsidRDefault="00D014C9" w:rsidP="00F71DAC">
      <w:pPr>
        <w:spacing w:after="0" w:line="240" w:lineRule="auto"/>
        <w:jc w:val="both"/>
        <w:rPr>
          <w:rFonts w:ascii="Palatino Linotype" w:hAnsi="Palatino Linotype"/>
          <w:bCs/>
          <w:sz w:val="24"/>
          <w:szCs w:val="24"/>
        </w:rPr>
      </w:pPr>
      <w:r>
        <w:rPr>
          <w:rFonts w:ascii="Palatino Linotype" w:hAnsi="Palatino Linotype"/>
          <w:bCs/>
          <w:sz w:val="24"/>
          <w:szCs w:val="24"/>
        </w:rPr>
        <w:t xml:space="preserve">      </w:t>
      </w:r>
      <w:r w:rsidR="007D643F" w:rsidRPr="00F71DAC">
        <w:rPr>
          <w:rFonts w:ascii="Palatino Linotype" w:hAnsi="Palatino Linotype"/>
          <w:bCs/>
          <w:sz w:val="24"/>
          <w:szCs w:val="24"/>
        </w:rPr>
        <w:t>b)</w:t>
      </w:r>
      <w:r w:rsidR="00D23724">
        <w:rPr>
          <w:rFonts w:ascii="Palatino Linotype" w:hAnsi="Palatino Linotype"/>
          <w:bCs/>
          <w:sz w:val="24"/>
          <w:szCs w:val="24"/>
        </w:rPr>
        <w:t xml:space="preserve"> </w:t>
      </w:r>
      <w:r w:rsidR="007D643F" w:rsidRPr="00F71DAC">
        <w:rPr>
          <w:rFonts w:ascii="Palatino Linotype" w:hAnsi="Palatino Linotype"/>
          <w:bCs/>
          <w:sz w:val="24"/>
          <w:szCs w:val="24"/>
        </w:rPr>
        <w:t>zajištění emocionálního a fyzického bezpečí dítěte za každých okolností.</w:t>
      </w:r>
      <w:r w:rsidR="00E10DC7">
        <w:rPr>
          <w:rFonts w:ascii="Palatino Linotype" w:hAnsi="Palatino Linotype"/>
          <w:bCs/>
          <w:sz w:val="24"/>
          <w:szCs w:val="24"/>
        </w:rPr>
        <w:t xml:space="preserve"> </w:t>
      </w:r>
      <w:r w:rsidR="007D643F" w:rsidRPr="00F71DAC">
        <w:rPr>
          <w:rFonts w:ascii="Palatino Linotype" w:hAnsi="Palatino Linotype"/>
          <w:bCs/>
          <w:sz w:val="24"/>
          <w:szCs w:val="24"/>
        </w:rPr>
        <w:t>Asistence může být nařízena například z důvodu obavy manipulace (programování, vedoucího k syndromu zavrženého rodiče) jednoho z rodičů proti druhému.</w:t>
      </w:r>
    </w:p>
    <w:p w:rsidR="00F71DAC" w:rsidRDefault="00F71DAC" w:rsidP="00F71DAC">
      <w:pPr>
        <w:spacing w:after="0" w:line="240" w:lineRule="auto"/>
        <w:jc w:val="both"/>
        <w:rPr>
          <w:rFonts w:ascii="Palatino Linotype" w:hAnsi="Palatino Linotype"/>
          <w:bCs/>
          <w:sz w:val="24"/>
          <w:szCs w:val="24"/>
        </w:rPr>
      </w:pPr>
    </w:p>
    <w:p w:rsidR="00AF5F1E" w:rsidRPr="00F71DAC" w:rsidRDefault="00704EB3" w:rsidP="00F71DAC">
      <w:pPr>
        <w:spacing w:after="0" w:line="240" w:lineRule="auto"/>
        <w:jc w:val="both"/>
        <w:rPr>
          <w:rFonts w:ascii="Palatino Linotype" w:hAnsi="Palatino Linotype"/>
          <w:bCs/>
          <w:sz w:val="24"/>
          <w:szCs w:val="24"/>
        </w:rPr>
      </w:pPr>
      <w:r w:rsidRPr="00F71DAC">
        <w:rPr>
          <w:rFonts w:ascii="Palatino Linotype" w:hAnsi="Palatino Linotype"/>
          <w:bCs/>
          <w:sz w:val="24"/>
          <w:szCs w:val="24"/>
        </w:rPr>
        <w:t>Cíle asistovaného styku</w:t>
      </w:r>
      <w:r w:rsidR="00E55094">
        <w:rPr>
          <w:rFonts w:ascii="Palatino Linotype" w:hAnsi="Palatino Linotype"/>
          <w:bCs/>
          <w:sz w:val="24"/>
          <w:szCs w:val="24"/>
        </w:rPr>
        <w:t xml:space="preserve"> </w:t>
      </w:r>
      <w:r w:rsidR="00E55094" w:rsidRPr="00F71DAC">
        <w:rPr>
          <w:rFonts w:ascii="Palatino Linotype" w:hAnsi="Palatino Linotype"/>
          <w:sz w:val="24"/>
          <w:szCs w:val="24"/>
        </w:rPr>
        <w:t>(Matoušek,</w:t>
      </w:r>
      <w:r w:rsidR="00E55094">
        <w:rPr>
          <w:rFonts w:ascii="Palatino Linotype" w:hAnsi="Palatino Linotype"/>
          <w:sz w:val="24"/>
          <w:szCs w:val="24"/>
        </w:rPr>
        <w:t xml:space="preserve"> </w:t>
      </w:r>
      <w:r w:rsidR="00E55094" w:rsidRPr="00F71DAC">
        <w:rPr>
          <w:rFonts w:ascii="Palatino Linotype" w:hAnsi="Palatino Linotype"/>
          <w:sz w:val="24"/>
          <w:szCs w:val="24"/>
        </w:rPr>
        <w:t>2015, s.212)</w:t>
      </w:r>
      <w:r w:rsidRPr="00F71DAC">
        <w:rPr>
          <w:rFonts w:ascii="Palatino Linotype" w:hAnsi="Palatino Linotype"/>
          <w:bCs/>
          <w:sz w:val="24"/>
          <w:szCs w:val="24"/>
        </w:rPr>
        <w:t>:</w:t>
      </w:r>
    </w:p>
    <w:p w:rsidR="00704EB3" w:rsidRPr="00F71DAC" w:rsidRDefault="00704EB3" w:rsidP="007151EE">
      <w:pPr>
        <w:pStyle w:val="Odstavecseseznamem"/>
        <w:numPr>
          <w:ilvl w:val="0"/>
          <w:numId w:val="11"/>
        </w:numPr>
        <w:jc w:val="both"/>
        <w:rPr>
          <w:rFonts w:ascii="Palatino Linotype" w:hAnsi="Palatino Linotype"/>
          <w:sz w:val="24"/>
          <w:szCs w:val="24"/>
        </w:rPr>
      </w:pPr>
      <w:r w:rsidRPr="00F71DAC">
        <w:rPr>
          <w:rFonts w:ascii="Palatino Linotype" w:hAnsi="Palatino Linotype"/>
          <w:sz w:val="24"/>
          <w:szCs w:val="24"/>
        </w:rPr>
        <w:t>„zvýšení rodičovských k</w:t>
      </w:r>
      <w:r w:rsidR="006D2C7A" w:rsidRPr="00F71DAC">
        <w:rPr>
          <w:rFonts w:ascii="Palatino Linotype" w:hAnsi="Palatino Linotype"/>
          <w:sz w:val="24"/>
          <w:szCs w:val="24"/>
        </w:rPr>
        <w:t>ompetencí kontaktujícího rodiče,</w:t>
      </w:r>
    </w:p>
    <w:p w:rsidR="00704EB3" w:rsidRPr="00F71DAC" w:rsidRDefault="00704EB3" w:rsidP="007151EE">
      <w:pPr>
        <w:pStyle w:val="Odstavecseseznamem"/>
        <w:numPr>
          <w:ilvl w:val="0"/>
          <w:numId w:val="11"/>
        </w:numPr>
        <w:jc w:val="both"/>
        <w:rPr>
          <w:rFonts w:ascii="Palatino Linotype" w:hAnsi="Palatino Linotype"/>
          <w:sz w:val="24"/>
          <w:szCs w:val="24"/>
        </w:rPr>
      </w:pPr>
      <w:r w:rsidRPr="00F71DAC">
        <w:rPr>
          <w:rFonts w:ascii="Palatino Linotype" w:hAnsi="Palatino Linotype"/>
          <w:sz w:val="24"/>
          <w:szCs w:val="24"/>
        </w:rPr>
        <w:t>zlepšen</w:t>
      </w:r>
      <w:r w:rsidR="006D2C7A" w:rsidRPr="00F71DAC">
        <w:rPr>
          <w:rFonts w:ascii="Palatino Linotype" w:hAnsi="Palatino Linotype"/>
          <w:sz w:val="24"/>
          <w:szCs w:val="24"/>
        </w:rPr>
        <w:t>í vztahu mezi dítětem a rodičem,</w:t>
      </w:r>
    </w:p>
    <w:p w:rsidR="00704EB3" w:rsidRPr="00F71DAC" w:rsidRDefault="00704EB3" w:rsidP="007151EE">
      <w:pPr>
        <w:pStyle w:val="Odstavecseseznamem"/>
        <w:numPr>
          <w:ilvl w:val="0"/>
          <w:numId w:val="11"/>
        </w:numPr>
        <w:jc w:val="both"/>
        <w:rPr>
          <w:rFonts w:ascii="Palatino Linotype" w:hAnsi="Palatino Linotype"/>
          <w:sz w:val="24"/>
          <w:szCs w:val="24"/>
        </w:rPr>
      </w:pPr>
      <w:r w:rsidRPr="00F71DAC">
        <w:rPr>
          <w:rFonts w:ascii="Palatino Linotype" w:hAnsi="Palatino Linotype"/>
          <w:sz w:val="24"/>
          <w:szCs w:val="24"/>
        </w:rPr>
        <w:t>získání zkušeností nekonfliktního setkání pro všechny zúčastněné</w:t>
      </w:r>
      <w:r w:rsidR="006D2C7A" w:rsidRPr="00F71DAC">
        <w:rPr>
          <w:rFonts w:ascii="Palatino Linotype" w:hAnsi="Palatino Linotype"/>
          <w:sz w:val="24"/>
          <w:szCs w:val="24"/>
        </w:rPr>
        <w:t>,</w:t>
      </w:r>
    </w:p>
    <w:p w:rsidR="00704EB3" w:rsidRPr="00F71DAC" w:rsidRDefault="00704EB3" w:rsidP="007151EE">
      <w:pPr>
        <w:pStyle w:val="Odstavecseseznamem"/>
        <w:numPr>
          <w:ilvl w:val="0"/>
          <w:numId w:val="11"/>
        </w:numPr>
        <w:jc w:val="both"/>
        <w:rPr>
          <w:rFonts w:ascii="Palatino Linotype" w:hAnsi="Palatino Linotype"/>
          <w:sz w:val="24"/>
          <w:szCs w:val="24"/>
        </w:rPr>
      </w:pPr>
      <w:r w:rsidRPr="00F71DAC">
        <w:rPr>
          <w:rFonts w:ascii="Palatino Linotype" w:hAnsi="Palatino Linotype"/>
          <w:sz w:val="24"/>
          <w:szCs w:val="24"/>
        </w:rPr>
        <w:t>poskytnutí bezpečného prostředí, v němž se může dítě setkat se svým rodičem pod vedením důvěryhodné osoby</w:t>
      </w:r>
      <w:r w:rsidR="006D2C7A" w:rsidRPr="00F71DAC">
        <w:rPr>
          <w:rFonts w:ascii="Palatino Linotype" w:hAnsi="Palatino Linotype"/>
          <w:sz w:val="24"/>
          <w:szCs w:val="24"/>
        </w:rPr>
        <w:t>,</w:t>
      </w:r>
    </w:p>
    <w:p w:rsidR="00704EB3" w:rsidRPr="00F71DAC" w:rsidRDefault="00704EB3" w:rsidP="007151EE">
      <w:pPr>
        <w:pStyle w:val="Odstavecseseznamem"/>
        <w:numPr>
          <w:ilvl w:val="0"/>
          <w:numId w:val="11"/>
        </w:numPr>
        <w:jc w:val="both"/>
        <w:rPr>
          <w:rFonts w:ascii="Palatino Linotype" w:hAnsi="Palatino Linotype"/>
          <w:sz w:val="24"/>
          <w:szCs w:val="24"/>
        </w:rPr>
      </w:pPr>
      <w:r w:rsidRPr="00F71DAC">
        <w:rPr>
          <w:rFonts w:ascii="Palatino Linotype" w:hAnsi="Palatino Linotype"/>
          <w:sz w:val="24"/>
          <w:szCs w:val="24"/>
        </w:rPr>
        <w:t>vytvoření podmínek pro pocit emocionálního i fyzického bezpečí dítěte během styku</w:t>
      </w:r>
      <w:r w:rsidR="006D2C7A" w:rsidRPr="00F71DAC">
        <w:rPr>
          <w:rFonts w:ascii="Palatino Linotype" w:hAnsi="Palatino Linotype"/>
          <w:sz w:val="24"/>
          <w:szCs w:val="24"/>
        </w:rPr>
        <w:t>,</w:t>
      </w:r>
    </w:p>
    <w:p w:rsidR="00704EB3" w:rsidRPr="00F71DAC" w:rsidRDefault="00704EB3" w:rsidP="007151EE">
      <w:pPr>
        <w:pStyle w:val="Odstavecseseznamem"/>
        <w:numPr>
          <w:ilvl w:val="0"/>
          <w:numId w:val="11"/>
        </w:numPr>
        <w:jc w:val="both"/>
        <w:rPr>
          <w:rFonts w:ascii="Palatino Linotype" w:hAnsi="Palatino Linotype"/>
          <w:sz w:val="24"/>
          <w:szCs w:val="24"/>
        </w:rPr>
      </w:pPr>
      <w:r w:rsidRPr="00F71DAC">
        <w:rPr>
          <w:rFonts w:ascii="Palatino Linotype" w:hAnsi="Palatino Linotype"/>
          <w:sz w:val="24"/>
          <w:szCs w:val="24"/>
        </w:rPr>
        <w:t>zvýšení důvěry mezi rodiči</w:t>
      </w:r>
      <w:r w:rsidR="006D2C7A" w:rsidRPr="00F71DAC">
        <w:rPr>
          <w:rFonts w:ascii="Palatino Linotype" w:hAnsi="Palatino Linotype"/>
          <w:sz w:val="24"/>
          <w:szCs w:val="24"/>
        </w:rPr>
        <w:t>,</w:t>
      </w:r>
    </w:p>
    <w:p w:rsidR="00704EB3" w:rsidRPr="00F71DAC" w:rsidRDefault="00704EB3" w:rsidP="007151EE">
      <w:pPr>
        <w:pStyle w:val="Odstavecseseznamem"/>
        <w:numPr>
          <w:ilvl w:val="0"/>
          <w:numId w:val="11"/>
        </w:numPr>
        <w:jc w:val="both"/>
        <w:rPr>
          <w:rFonts w:ascii="Palatino Linotype" w:hAnsi="Palatino Linotype"/>
          <w:sz w:val="24"/>
          <w:szCs w:val="24"/>
        </w:rPr>
      </w:pPr>
      <w:r w:rsidRPr="00F71DAC">
        <w:rPr>
          <w:rFonts w:ascii="Palatino Linotype" w:hAnsi="Palatino Linotype"/>
          <w:sz w:val="24"/>
          <w:szCs w:val="24"/>
        </w:rPr>
        <w:t>zmírnění konfliktu a nepřátelství mezi rodiči</w:t>
      </w:r>
      <w:r w:rsidR="006D2C7A" w:rsidRPr="00F71DAC">
        <w:rPr>
          <w:rFonts w:ascii="Palatino Linotype" w:hAnsi="Palatino Linotype"/>
          <w:sz w:val="24"/>
          <w:szCs w:val="24"/>
        </w:rPr>
        <w:t>,</w:t>
      </w:r>
    </w:p>
    <w:p w:rsidR="00704EB3" w:rsidRPr="00F71DAC" w:rsidRDefault="006954FB" w:rsidP="007151EE">
      <w:pPr>
        <w:pStyle w:val="Odstavecseseznamem"/>
        <w:numPr>
          <w:ilvl w:val="0"/>
          <w:numId w:val="11"/>
        </w:numPr>
        <w:jc w:val="both"/>
        <w:rPr>
          <w:rFonts w:ascii="Palatino Linotype" w:hAnsi="Palatino Linotype"/>
          <w:sz w:val="24"/>
          <w:szCs w:val="24"/>
        </w:rPr>
      </w:pPr>
      <w:r>
        <w:rPr>
          <w:rFonts w:ascii="Palatino Linotype" w:hAnsi="Palatino Linotype"/>
          <w:sz w:val="24"/>
          <w:szCs w:val="24"/>
        </w:rPr>
        <w:lastRenderedPageBreak/>
        <w:t>prodloužení doby, ji</w:t>
      </w:r>
      <w:r w:rsidR="006D2C7A" w:rsidRPr="00F71DAC">
        <w:rPr>
          <w:rFonts w:ascii="Palatino Linotype" w:hAnsi="Palatino Linotype"/>
          <w:sz w:val="24"/>
          <w:szCs w:val="24"/>
        </w:rPr>
        <w:t>ž může dítě strávit s rodičem, který ho nemá v péči,</w:t>
      </w:r>
    </w:p>
    <w:p w:rsidR="006D2C7A" w:rsidRDefault="006D2C7A" w:rsidP="007151EE">
      <w:pPr>
        <w:pStyle w:val="Odstavecseseznamem"/>
        <w:numPr>
          <w:ilvl w:val="0"/>
          <w:numId w:val="11"/>
        </w:numPr>
        <w:jc w:val="both"/>
        <w:rPr>
          <w:rFonts w:ascii="Palatino Linotype" w:hAnsi="Palatino Linotype"/>
          <w:sz w:val="24"/>
          <w:szCs w:val="24"/>
        </w:rPr>
      </w:pPr>
      <w:r w:rsidRPr="00F71DAC">
        <w:rPr>
          <w:rFonts w:ascii="Palatino Linotype" w:hAnsi="Palatino Linotype"/>
          <w:sz w:val="24"/>
          <w:szCs w:val="24"/>
        </w:rPr>
        <w:t xml:space="preserve">směřování ke stavu, kdy u styků nebude nutná asistence“ </w:t>
      </w:r>
    </w:p>
    <w:p w:rsidR="004F3067" w:rsidRPr="00F71DAC" w:rsidRDefault="004F3067" w:rsidP="004F3067">
      <w:pPr>
        <w:pStyle w:val="Odstavecseseznamem"/>
        <w:jc w:val="both"/>
        <w:rPr>
          <w:rFonts w:ascii="Palatino Linotype" w:hAnsi="Palatino Linotype"/>
          <w:sz w:val="24"/>
          <w:szCs w:val="24"/>
        </w:rPr>
      </w:pPr>
    </w:p>
    <w:p w:rsidR="00790CCD" w:rsidRPr="00CD6A10" w:rsidRDefault="00342324" w:rsidP="00CD6A10">
      <w:pPr>
        <w:pStyle w:val="Nadpis2"/>
        <w:numPr>
          <w:ilvl w:val="1"/>
          <w:numId w:val="19"/>
        </w:numPr>
        <w:rPr>
          <w:rFonts w:ascii="Palatino Linotype" w:hAnsi="Palatino Linotype"/>
          <w:color w:val="auto"/>
          <w:sz w:val="24"/>
          <w:szCs w:val="24"/>
        </w:rPr>
      </w:pPr>
      <w:r w:rsidRPr="00CD6A10">
        <w:rPr>
          <w:rFonts w:ascii="Palatino Linotype" w:hAnsi="Palatino Linotype"/>
          <w:color w:val="auto"/>
          <w:sz w:val="24"/>
          <w:szCs w:val="24"/>
        </w:rPr>
        <w:t>A</w:t>
      </w:r>
      <w:r w:rsidR="003B708B" w:rsidRPr="00CD6A10">
        <w:rPr>
          <w:rFonts w:ascii="Palatino Linotype" w:hAnsi="Palatino Linotype"/>
          <w:color w:val="auto"/>
          <w:sz w:val="24"/>
          <w:szCs w:val="24"/>
        </w:rPr>
        <w:t>s</w:t>
      </w:r>
      <w:r w:rsidR="00A1506C" w:rsidRPr="00CD6A10">
        <w:rPr>
          <w:rFonts w:ascii="Palatino Linotype" w:hAnsi="Palatino Linotype"/>
          <w:color w:val="auto"/>
          <w:sz w:val="24"/>
          <w:szCs w:val="24"/>
        </w:rPr>
        <w:t>istovaný kontakt</w:t>
      </w:r>
    </w:p>
    <w:p w:rsidR="00D23724" w:rsidRDefault="00322A2F" w:rsidP="00322A2F">
      <w:pPr>
        <w:jc w:val="both"/>
        <w:rPr>
          <w:rFonts w:ascii="Palatino Linotype" w:hAnsi="Palatino Linotype"/>
          <w:bCs/>
          <w:sz w:val="24"/>
          <w:szCs w:val="24"/>
        </w:rPr>
      </w:pPr>
      <w:r w:rsidRPr="00F71DAC">
        <w:rPr>
          <w:rFonts w:ascii="Palatino Linotype" w:hAnsi="Palatino Linotype"/>
          <w:bCs/>
          <w:sz w:val="24"/>
          <w:szCs w:val="24"/>
        </w:rPr>
        <w:t>Pojem asistovaný kontakt znamená setkání dítěte</w:t>
      </w:r>
      <w:r w:rsidR="00EC50D0" w:rsidRPr="00F71DAC">
        <w:rPr>
          <w:rFonts w:ascii="Palatino Linotype" w:hAnsi="Palatino Linotype"/>
          <w:bCs/>
          <w:sz w:val="24"/>
          <w:szCs w:val="24"/>
        </w:rPr>
        <w:t xml:space="preserve"> na určený časový úsek </w:t>
      </w:r>
      <w:r w:rsidRPr="00F71DAC">
        <w:rPr>
          <w:rFonts w:ascii="Palatino Linotype" w:hAnsi="Palatino Linotype"/>
          <w:bCs/>
          <w:sz w:val="24"/>
          <w:szCs w:val="24"/>
        </w:rPr>
        <w:t>s osobou (většinou rodičem)</w:t>
      </w:r>
      <w:r w:rsidR="006954FB">
        <w:rPr>
          <w:rFonts w:ascii="Palatino Linotype" w:hAnsi="Palatino Linotype"/>
          <w:bCs/>
          <w:sz w:val="24"/>
          <w:szCs w:val="24"/>
        </w:rPr>
        <w:t>,</w:t>
      </w:r>
      <w:r w:rsidRPr="00F71DAC">
        <w:rPr>
          <w:rFonts w:ascii="Palatino Linotype" w:hAnsi="Palatino Linotype"/>
          <w:bCs/>
          <w:sz w:val="24"/>
          <w:szCs w:val="24"/>
        </w:rPr>
        <w:t xml:space="preserve"> s níž nežije</w:t>
      </w:r>
      <w:r w:rsidR="00542BCD" w:rsidRPr="00F71DAC">
        <w:rPr>
          <w:rFonts w:ascii="Palatino Linotype" w:hAnsi="Palatino Linotype"/>
          <w:bCs/>
          <w:sz w:val="24"/>
          <w:szCs w:val="24"/>
        </w:rPr>
        <w:t>,</w:t>
      </w:r>
      <w:r w:rsidRPr="00F71DAC">
        <w:rPr>
          <w:rFonts w:ascii="Palatino Linotype" w:hAnsi="Palatino Linotype"/>
          <w:bCs/>
          <w:sz w:val="24"/>
          <w:szCs w:val="24"/>
        </w:rPr>
        <w:t xml:space="preserve"> za přítomnosti pracovníka sociální služby.</w:t>
      </w:r>
      <w:r w:rsidR="00D23724">
        <w:rPr>
          <w:rFonts w:ascii="Palatino Linotype" w:hAnsi="Palatino Linotype"/>
          <w:bCs/>
          <w:sz w:val="24"/>
          <w:szCs w:val="24"/>
        </w:rPr>
        <w:t xml:space="preserve"> </w:t>
      </w:r>
      <w:r w:rsidR="006D2C7A" w:rsidRPr="00F71DAC">
        <w:rPr>
          <w:rFonts w:ascii="Palatino Linotype" w:hAnsi="Palatino Linotype"/>
          <w:bCs/>
          <w:sz w:val="24"/>
          <w:szCs w:val="24"/>
        </w:rPr>
        <w:t>„Délka asistence je předmětem zakázky nebo</w:t>
      </w:r>
      <w:r w:rsidR="00E873C9">
        <w:rPr>
          <w:rFonts w:ascii="Palatino Linotype" w:hAnsi="Palatino Linotype"/>
          <w:bCs/>
          <w:sz w:val="24"/>
          <w:szCs w:val="24"/>
        </w:rPr>
        <w:t xml:space="preserve"> je závislá na rozhodnutí soudu</w:t>
      </w:r>
      <w:r w:rsidR="006D2C7A" w:rsidRPr="00F71DAC">
        <w:rPr>
          <w:rFonts w:ascii="Palatino Linotype" w:hAnsi="Palatino Linotype"/>
          <w:bCs/>
          <w:sz w:val="24"/>
          <w:szCs w:val="24"/>
        </w:rPr>
        <w:t>“ (Matoušek,</w:t>
      </w:r>
      <w:r w:rsidR="00CF3E2E">
        <w:rPr>
          <w:rFonts w:ascii="Palatino Linotype" w:hAnsi="Palatino Linotype"/>
          <w:bCs/>
          <w:sz w:val="24"/>
          <w:szCs w:val="24"/>
        </w:rPr>
        <w:t xml:space="preserve"> </w:t>
      </w:r>
      <w:r w:rsidR="006D2C7A" w:rsidRPr="00F71DAC">
        <w:rPr>
          <w:rFonts w:ascii="Palatino Linotype" w:hAnsi="Palatino Linotype"/>
          <w:bCs/>
          <w:sz w:val="24"/>
          <w:szCs w:val="24"/>
        </w:rPr>
        <w:t>2015,</w:t>
      </w:r>
      <w:r w:rsidR="00CF3E2E">
        <w:rPr>
          <w:rFonts w:ascii="Palatino Linotype" w:hAnsi="Palatino Linotype"/>
          <w:bCs/>
          <w:sz w:val="24"/>
          <w:szCs w:val="24"/>
        </w:rPr>
        <w:t xml:space="preserve"> </w:t>
      </w:r>
      <w:r w:rsidR="006D2C7A" w:rsidRPr="00F71DAC">
        <w:rPr>
          <w:rFonts w:ascii="Palatino Linotype" w:hAnsi="Palatino Linotype"/>
          <w:bCs/>
          <w:sz w:val="24"/>
          <w:szCs w:val="24"/>
        </w:rPr>
        <w:t>s.213)</w:t>
      </w:r>
      <w:r w:rsidR="00CF3E2E">
        <w:rPr>
          <w:rFonts w:ascii="Palatino Linotype" w:hAnsi="Palatino Linotype"/>
          <w:bCs/>
          <w:sz w:val="24"/>
          <w:szCs w:val="24"/>
        </w:rPr>
        <w:t>.</w:t>
      </w:r>
      <w:r w:rsidR="006D2C7A" w:rsidRPr="00F71DAC">
        <w:rPr>
          <w:rFonts w:ascii="Palatino Linotype" w:hAnsi="Palatino Linotype"/>
          <w:bCs/>
          <w:sz w:val="24"/>
          <w:szCs w:val="24"/>
        </w:rPr>
        <w:t xml:space="preserve"> Možné důvody asistovaného kontaktu</w:t>
      </w:r>
      <w:r w:rsidRPr="00F71DAC">
        <w:rPr>
          <w:rFonts w:ascii="Palatino Linotype" w:hAnsi="Palatino Linotype"/>
          <w:bCs/>
          <w:sz w:val="24"/>
          <w:szCs w:val="24"/>
        </w:rPr>
        <w:t>:</w:t>
      </w:r>
      <w:r w:rsidR="00EC50D0" w:rsidRPr="00F71DAC">
        <w:rPr>
          <w:rFonts w:ascii="Palatino Linotype" w:hAnsi="Palatino Linotype"/>
          <w:bCs/>
          <w:sz w:val="24"/>
          <w:szCs w:val="24"/>
        </w:rPr>
        <w:t xml:space="preserve"> </w:t>
      </w:r>
      <w:r w:rsidRPr="00F71DAC">
        <w:rPr>
          <w:rFonts w:ascii="Palatino Linotype" w:hAnsi="Palatino Linotype"/>
          <w:bCs/>
          <w:sz w:val="24"/>
          <w:szCs w:val="24"/>
        </w:rPr>
        <w:t xml:space="preserve"> </w:t>
      </w:r>
    </w:p>
    <w:p w:rsidR="006954FB" w:rsidRDefault="00542BCD" w:rsidP="00322A2F">
      <w:pPr>
        <w:jc w:val="both"/>
        <w:rPr>
          <w:rFonts w:ascii="Palatino Linotype" w:hAnsi="Palatino Linotype"/>
          <w:bCs/>
          <w:sz w:val="24"/>
          <w:szCs w:val="24"/>
        </w:rPr>
      </w:pPr>
      <w:r w:rsidRPr="00F71DAC">
        <w:rPr>
          <w:rFonts w:ascii="Palatino Linotype" w:hAnsi="Palatino Linotype"/>
          <w:bCs/>
          <w:sz w:val="24"/>
          <w:szCs w:val="24"/>
        </w:rPr>
        <w:t>-</w:t>
      </w:r>
      <w:r w:rsidR="00CF3E2E">
        <w:rPr>
          <w:rFonts w:ascii="Palatino Linotype" w:hAnsi="Palatino Linotype"/>
          <w:bCs/>
          <w:sz w:val="24"/>
          <w:szCs w:val="24"/>
        </w:rPr>
        <w:t xml:space="preserve">umožnění </w:t>
      </w:r>
      <w:r w:rsidR="00322A2F" w:rsidRPr="00F71DAC">
        <w:rPr>
          <w:rFonts w:ascii="Palatino Linotype" w:hAnsi="Palatino Linotype"/>
          <w:bCs/>
          <w:sz w:val="24"/>
          <w:szCs w:val="24"/>
        </w:rPr>
        <w:t>nerezidenčnímu rodiči v pokračování kontaktu s</w:t>
      </w:r>
      <w:r w:rsidR="00EC50D0" w:rsidRPr="00F71DAC">
        <w:rPr>
          <w:rFonts w:ascii="Palatino Linotype" w:hAnsi="Palatino Linotype"/>
          <w:bCs/>
          <w:sz w:val="24"/>
          <w:szCs w:val="24"/>
        </w:rPr>
        <w:t> </w:t>
      </w:r>
      <w:r w:rsidR="00322A2F" w:rsidRPr="00F71DAC">
        <w:rPr>
          <w:rFonts w:ascii="Palatino Linotype" w:hAnsi="Palatino Linotype"/>
          <w:bCs/>
          <w:sz w:val="24"/>
          <w:szCs w:val="24"/>
        </w:rPr>
        <w:t>dítětem</w:t>
      </w:r>
      <w:r w:rsidR="00EC50D0" w:rsidRPr="00F71DAC">
        <w:rPr>
          <w:rFonts w:ascii="Palatino Linotype" w:hAnsi="Palatino Linotype"/>
          <w:bCs/>
          <w:sz w:val="24"/>
          <w:szCs w:val="24"/>
        </w:rPr>
        <w:t>,</w:t>
      </w:r>
      <w:r w:rsidRPr="00F71DAC">
        <w:rPr>
          <w:rFonts w:ascii="Palatino Linotype" w:hAnsi="Palatino Linotype"/>
          <w:bCs/>
          <w:sz w:val="24"/>
          <w:szCs w:val="24"/>
        </w:rPr>
        <w:t xml:space="preserve"> </w:t>
      </w:r>
    </w:p>
    <w:p w:rsidR="006954FB" w:rsidRDefault="00542BCD" w:rsidP="00322A2F">
      <w:pPr>
        <w:jc w:val="both"/>
        <w:rPr>
          <w:rFonts w:ascii="Palatino Linotype" w:hAnsi="Palatino Linotype"/>
          <w:bCs/>
          <w:sz w:val="24"/>
          <w:szCs w:val="24"/>
        </w:rPr>
      </w:pPr>
      <w:r w:rsidRPr="00F71DAC">
        <w:rPr>
          <w:rFonts w:ascii="Palatino Linotype" w:hAnsi="Palatino Linotype"/>
          <w:bCs/>
          <w:sz w:val="24"/>
          <w:szCs w:val="24"/>
        </w:rPr>
        <w:t>-</w:t>
      </w:r>
      <w:r w:rsidR="00322A2F" w:rsidRPr="00F71DAC">
        <w:rPr>
          <w:rFonts w:ascii="Palatino Linotype" w:hAnsi="Palatino Linotype"/>
          <w:bCs/>
          <w:sz w:val="24"/>
          <w:szCs w:val="24"/>
        </w:rPr>
        <w:t>znovunavázání vztahu mezi dítětem a rodičem po dlouhod</w:t>
      </w:r>
      <w:r w:rsidR="00EC50D0" w:rsidRPr="00F71DAC">
        <w:rPr>
          <w:rFonts w:ascii="Palatino Linotype" w:hAnsi="Palatino Linotype"/>
          <w:bCs/>
          <w:sz w:val="24"/>
          <w:szCs w:val="24"/>
        </w:rPr>
        <w:t>obém odloučení,</w:t>
      </w:r>
      <w:r w:rsidR="00322A2F" w:rsidRPr="00F71DAC">
        <w:rPr>
          <w:rFonts w:ascii="Palatino Linotype" w:hAnsi="Palatino Linotype"/>
          <w:bCs/>
          <w:sz w:val="24"/>
          <w:szCs w:val="24"/>
        </w:rPr>
        <w:t xml:space="preserve"> </w:t>
      </w:r>
    </w:p>
    <w:p w:rsidR="00D23724" w:rsidRDefault="00542BCD" w:rsidP="00322A2F">
      <w:pPr>
        <w:jc w:val="both"/>
        <w:rPr>
          <w:rFonts w:ascii="Palatino Linotype" w:hAnsi="Palatino Linotype"/>
          <w:bCs/>
          <w:sz w:val="24"/>
          <w:szCs w:val="24"/>
        </w:rPr>
      </w:pPr>
      <w:r w:rsidRPr="00F71DAC">
        <w:rPr>
          <w:rFonts w:ascii="Palatino Linotype" w:hAnsi="Palatino Linotype"/>
          <w:bCs/>
          <w:sz w:val="24"/>
          <w:szCs w:val="24"/>
        </w:rPr>
        <w:t>-</w:t>
      </w:r>
      <w:r w:rsidR="00322A2F" w:rsidRPr="00F71DAC">
        <w:rPr>
          <w:rFonts w:ascii="Palatino Linotype" w:hAnsi="Palatino Linotype"/>
          <w:bCs/>
          <w:sz w:val="24"/>
          <w:szCs w:val="24"/>
        </w:rPr>
        <w:t>možnost vybudování vztahu dítěte s </w:t>
      </w:r>
      <w:r w:rsidR="003C4381" w:rsidRPr="00F71DAC">
        <w:rPr>
          <w:rFonts w:ascii="Palatino Linotype" w:hAnsi="Palatino Linotype"/>
          <w:bCs/>
          <w:sz w:val="24"/>
          <w:szCs w:val="24"/>
        </w:rPr>
        <w:t>rodičem</w:t>
      </w:r>
      <w:r w:rsidR="00322A2F" w:rsidRPr="00F71DAC">
        <w:rPr>
          <w:rFonts w:ascii="Palatino Linotype" w:hAnsi="Palatino Linotype"/>
          <w:bCs/>
          <w:sz w:val="24"/>
          <w:szCs w:val="24"/>
        </w:rPr>
        <w:t xml:space="preserve"> v </w:t>
      </w:r>
      <w:r w:rsidR="003C4381" w:rsidRPr="00F71DAC">
        <w:rPr>
          <w:rFonts w:ascii="Palatino Linotype" w:hAnsi="Palatino Linotype"/>
          <w:bCs/>
          <w:sz w:val="24"/>
          <w:szCs w:val="24"/>
        </w:rPr>
        <w:t>případě</w:t>
      </w:r>
      <w:r w:rsidR="00322A2F" w:rsidRPr="00F71DAC">
        <w:rPr>
          <w:rFonts w:ascii="Palatino Linotype" w:hAnsi="Palatino Linotype"/>
          <w:bCs/>
          <w:sz w:val="24"/>
          <w:szCs w:val="24"/>
        </w:rPr>
        <w:t>, že před tím žádný vztah nebyl (nikdy se neviděli)</w:t>
      </w:r>
      <w:r w:rsidRPr="00F71DAC">
        <w:rPr>
          <w:rFonts w:ascii="Palatino Linotype" w:hAnsi="Palatino Linotype"/>
          <w:bCs/>
          <w:sz w:val="24"/>
          <w:szCs w:val="24"/>
        </w:rPr>
        <w:t xml:space="preserve"> </w:t>
      </w:r>
    </w:p>
    <w:p w:rsidR="00D23724" w:rsidRDefault="00542BCD" w:rsidP="00322A2F">
      <w:pPr>
        <w:jc w:val="both"/>
        <w:rPr>
          <w:rFonts w:ascii="Palatino Linotype" w:hAnsi="Palatino Linotype"/>
          <w:bCs/>
          <w:sz w:val="24"/>
          <w:szCs w:val="24"/>
        </w:rPr>
      </w:pPr>
      <w:r w:rsidRPr="00F71DAC">
        <w:rPr>
          <w:rFonts w:ascii="Palatino Linotype" w:hAnsi="Palatino Linotype"/>
          <w:bCs/>
          <w:sz w:val="24"/>
          <w:szCs w:val="24"/>
        </w:rPr>
        <w:t>Důvodem asistovaného kontaktu mohou být i následující rizika</w:t>
      </w:r>
      <w:r w:rsidR="007C7020">
        <w:rPr>
          <w:rFonts w:ascii="Palatino Linotype" w:hAnsi="Palatino Linotype"/>
          <w:bCs/>
          <w:sz w:val="24"/>
          <w:szCs w:val="24"/>
        </w:rPr>
        <w:t xml:space="preserve"> </w:t>
      </w:r>
      <w:r w:rsidR="007C7020" w:rsidRPr="00F71DAC">
        <w:rPr>
          <w:rFonts w:ascii="Palatino Linotype" w:hAnsi="Palatino Linotype"/>
          <w:bCs/>
          <w:sz w:val="24"/>
          <w:szCs w:val="24"/>
        </w:rPr>
        <w:t>(Matoušek,</w:t>
      </w:r>
      <w:r w:rsidR="007C7020">
        <w:rPr>
          <w:rFonts w:ascii="Palatino Linotype" w:hAnsi="Palatino Linotype"/>
          <w:bCs/>
          <w:sz w:val="24"/>
          <w:szCs w:val="24"/>
        </w:rPr>
        <w:t xml:space="preserve"> </w:t>
      </w:r>
      <w:r w:rsidR="007C7020" w:rsidRPr="00F71DAC">
        <w:rPr>
          <w:rFonts w:ascii="Palatino Linotype" w:hAnsi="Palatino Linotype"/>
          <w:bCs/>
          <w:sz w:val="24"/>
          <w:szCs w:val="24"/>
        </w:rPr>
        <w:t>2015,</w:t>
      </w:r>
      <w:r w:rsidR="007C7020">
        <w:rPr>
          <w:rFonts w:ascii="Palatino Linotype" w:hAnsi="Palatino Linotype"/>
          <w:bCs/>
          <w:sz w:val="24"/>
          <w:szCs w:val="24"/>
        </w:rPr>
        <w:t xml:space="preserve"> </w:t>
      </w:r>
      <w:r w:rsidR="007C7020" w:rsidRPr="00F71DAC">
        <w:rPr>
          <w:rFonts w:ascii="Palatino Linotype" w:hAnsi="Palatino Linotype"/>
          <w:bCs/>
          <w:sz w:val="24"/>
          <w:szCs w:val="24"/>
        </w:rPr>
        <w:t>s.205)</w:t>
      </w:r>
      <w:r w:rsidRPr="00F71DAC">
        <w:rPr>
          <w:rFonts w:ascii="Palatino Linotype" w:hAnsi="Palatino Linotype"/>
          <w:bCs/>
          <w:sz w:val="24"/>
          <w:szCs w:val="24"/>
        </w:rPr>
        <w:t>:</w:t>
      </w:r>
    </w:p>
    <w:p w:rsidR="00D23724" w:rsidRDefault="00542BCD" w:rsidP="00322A2F">
      <w:pPr>
        <w:jc w:val="both"/>
        <w:rPr>
          <w:rFonts w:ascii="Palatino Linotype" w:hAnsi="Palatino Linotype"/>
          <w:bCs/>
          <w:sz w:val="24"/>
          <w:szCs w:val="24"/>
        </w:rPr>
      </w:pPr>
      <w:r w:rsidRPr="00F71DAC">
        <w:rPr>
          <w:rFonts w:ascii="Palatino Linotype" w:hAnsi="Palatino Linotype"/>
          <w:bCs/>
          <w:sz w:val="24"/>
          <w:szCs w:val="24"/>
        </w:rPr>
        <w:t xml:space="preserve"> -výskyt obvinění nebo usvědčení z domácího násilí, týrání či zneužívání dítěte,</w:t>
      </w:r>
      <w:r w:rsidR="00913A6D" w:rsidRPr="00F71DAC">
        <w:rPr>
          <w:rFonts w:ascii="Palatino Linotype" w:hAnsi="Palatino Linotype"/>
          <w:bCs/>
          <w:sz w:val="24"/>
          <w:szCs w:val="24"/>
        </w:rPr>
        <w:t xml:space="preserve"> </w:t>
      </w:r>
    </w:p>
    <w:p w:rsidR="00D23724" w:rsidRDefault="007C7020" w:rsidP="00322A2F">
      <w:pPr>
        <w:jc w:val="both"/>
        <w:rPr>
          <w:rFonts w:ascii="Palatino Linotype" w:hAnsi="Palatino Linotype"/>
          <w:bCs/>
          <w:sz w:val="24"/>
          <w:szCs w:val="24"/>
        </w:rPr>
      </w:pPr>
      <w:r>
        <w:rPr>
          <w:rFonts w:ascii="Palatino Linotype" w:hAnsi="Palatino Linotype"/>
          <w:bCs/>
          <w:sz w:val="24"/>
          <w:szCs w:val="24"/>
        </w:rPr>
        <w:t xml:space="preserve">- rodič užívá návykové látky </w:t>
      </w:r>
    </w:p>
    <w:p w:rsidR="00D23724" w:rsidRDefault="00542BCD" w:rsidP="00322A2F">
      <w:pPr>
        <w:jc w:val="both"/>
        <w:rPr>
          <w:rFonts w:ascii="Palatino Linotype" w:hAnsi="Palatino Linotype"/>
          <w:bCs/>
          <w:sz w:val="24"/>
          <w:szCs w:val="24"/>
        </w:rPr>
      </w:pPr>
      <w:r w:rsidRPr="00F71DAC">
        <w:rPr>
          <w:rFonts w:ascii="Palatino Linotype" w:hAnsi="Palatino Linotype"/>
          <w:bCs/>
          <w:sz w:val="24"/>
          <w:szCs w:val="24"/>
        </w:rPr>
        <w:t>-existence pochybností o rodičovských schopnostech nebo duševního zdrav</w:t>
      </w:r>
      <w:r w:rsidR="00913A6D" w:rsidRPr="00F71DAC">
        <w:rPr>
          <w:rFonts w:ascii="Palatino Linotype" w:hAnsi="Palatino Linotype"/>
          <w:bCs/>
          <w:sz w:val="24"/>
          <w:szCs w:val="24"/>
        </w:rPr>
        <w:t xml:space="preserve">í rodiče, </w:t>
      </w:r>
    </w:p>
    <w:p w:rsidR="00A1506C" w:rsidRPr="00F71DAC" w:rsidRDefault="00913A6D" w:rsidP="00322A2F">
      <w:pPr>
        <w:jc w:val="both"/>
        <w:rPr>
          <w:rFonts w:ascii="Palatino Linotype" w:hAnsi="Palatino Linotype"/>
          <w:bCs/>
          <w:sz w:val="24"/>
          <w:szCs w:val="24"/>
        </w:rPr>
      </w:pPr>
      <w:r w:rsidRPr="00F71DAC">
        <w:rPr>
          <w:rFonts w:ascii="Palatino Linotype" w:hAnsi="Palatino Linotype"/>
          <w:bCs/>
          <w:sz w:val="24"/>
          <w:szCs w:val="24"/>
        </w:rPr>
        <w:t>- hrozba únosu dítěte</w:t>
      </w:r>
      <w:r w:rsidR="006D2C7A" w:rsidRPr="00F71DAC">
        <w:rPr>
          <w:rFonts w:ascii="Palatino Linotype" w:hAnsi="Palatino Linotype"/>
          <w:bCs/>
          <w:sz w:val="24"/>
          <w:szCs w:val="24"/>
        </w:rPr>
        <w:t xml:space="preserve"> </w:t>
      </w:r>
    </w:p>
    <w:p w:rsidR="00AF5F1E" w:rsidRPr="00CD6A10" w:rsidRDefault="00AF5F1E" w:rsidP="00322A2F">
      <w:pPr>
        <w:jc w:val="both"/>
        <w:rPr>
          <w:rFonts w:ascii="Palatino Linotype" w:hAnsi="Palatino Linotype"/>
          <w:b/>
          <w:bCs/>
          <w:sz w:val="24"/>
          <w:szCs w:val="24"/>
        </w:rPr>
      </w:pPr>
      <w:r w:rsidRPr="00CD6A10">
        <w:rPr>
          <w:rFonts w:ascii="Palatino Linotype" w:hAnsi="Palatino Linotype"/>
          <w:b/>
          <w:bCs/>
          <w:sz w:val="24"/>
          <w:szCs w:val="24"/>
        </w:rPr>
        <w:t>Základní 2 typy asistence u kontaktu</w:t>
      </w:r>
    </w:p>
    <w:p w:rsidR="00AF5F1E" w:rsidRPr="00F71DAC" w:rsidRDefault="00EC50D0" w:rsidP="00322A2F">
      <w:pPr>
        <w:jc w:val="both"/>
        <w:rPr>
          <w:rFonts w:ascii="Palatino Linotype" w:hAnsi="Palatino Linotype"/>
          <w:bCs/>
          <w:sz w:val="24"/>
          <w:szCs w:val="24"/>
        </w:rPr>
      </w:pPr>
      <w:r w:rsidRPr="00F71DAC">
        <w:rPr>
          <w:rFonts w:ascii="Palatino Linotype" w:hAnsi="Palatino Linotype"/>
          <w:bCs/>
          <w:sz w:val="24"/>
          <w:szCs w:val="24"/>
        </w:rPr>
        <w:t>1.</w:t>
      </w:r>
      <w:r w:rsidR="00D23724">
        <w:rPr>
          <w:rFonts w:ascii="Palatino Linotype" w:hAnsi="Palatino Linotype"/>
          <w:bCs/>
          <w:sz w:val="24"/>
          <w:szCs w:val="24"/>
        </w:rPr>
        <w:t xml:space="preserve"> </w:t>
      </w:r>
      <w:r w:rsidRPr="00F71DAC">
        <w:rPr>
          <w:rFonts w:ascii="Palatino Linotype" w:hAnsi="Palatino Linotype"/>
          <w:bCs/>
          <w:sz w:val="24"/>
          <w:szCs w:val="24"/>
        </w:rPr>
        <w:t>Asistence u kontaktu jako monitorování (funkce sociálně-diagnostická)- asistent monitoruje průběh kontaktu, jeho komunikační a situační prvky. Do komunikace přítomných zasahuje výrazněji jen v případě nezbytně nutném. Zásah do komunikace vyhodnocuje a</w:t>
      </w:r>
      <w:r w:rsidR="007C7020">
        <w:rPr>
          <w:rFonts w:ascii="Palatino Linotype" w:hAnsi="Palatino Linotype"/>
          <w:bCs/>
          <w:sz w:val="24"/>
          <w:szCs w:val="24"/>
        </w:rPr>
        <w:t xml:space="preserve">sistent podle aktuální situace </w:t>
      </w:r>
      <w:r w:rsidRPr="00F71DAC">
        <w:rPr>
          <w:rFonts w:ascii="Palatino Linotype" w:hAnsi="Palatino Linotype"/>
          <w:bCs/>
          <w:sz w:val="24"/>
          <w:szCs w:val="24"/>
        </w:rPr>
        <w:t>(Matoušek,</w:t>
      </w:r>
      <w:r w:rsidR="00CF3E2E">
        <w:rPr>
          <w:rFonts w:ascii="Palatino Linotype" w:hAnsi="Palatino Linotype"/>
          <w:bCs/>
          <w:sz w:val="24"/>
          <w:szCs w:val="24"/>
        </w:rPr>
        <w:t xml:space="preserve"> </w:t>
      </w:r>
      <w:r w:rsidRPr="00F71DAC">
        <w:rPr>
          <w:rFonts w:ascii="Palatino Linotype" w:hAnsi="Palatino Linotype"/>
          <w:bCs/>
          <w:sz w:val="24"/>
          <w:szCs w:val="24"/>
        </w:rPr>
        <w:t>2015,</w:t>
      </w:r>
      <w:r w:rsidR="00CF3E2E">
        <w:rPr>
          <w:rFonts w:ascii="Palatino Linotype" w:hAnsi="Palatino Linotype"/>
          <w:bCs/>
          <w:sz w:val="24"/>
          <w:szCs w:val="24"/>
        </w:rPr>
        <w:t xml:space="preserve"> </w:t>
      </w:r>
      <w:r w:rsidRPr="00F71DAC">
        <w:rPr>
          <w:rFonts w:ascii="Palatino Linotype" w:hAnsi="Palatino Linotype"/>
          <w:bCs/>
          <w:sz w:val="24"/>
          <w:szCs w:val="24"/>
        </w:rPr>
        <w:t>s.211)</w:t>
      </w:r>
      <w:r w:rsidR="00CF3E2E">
        <w:rPr>
          <w:rFonts w:ascii="Palatino Linotype" w:hAnsi="Palatino Linotype"/>
          <w:bCs/>
          <w:sz w:val="24"/>
          <w:szCs w:val="24"/>
        </w:rPr>
        <w:t>.</w:t>
      </w:r>
    </w:p>
    <w:p w:rsidR="00EC50D0" w:rsidRPr="00F71DAC" w:rsidRDefault="00EC50D0" w:rsidP="00322A2F">
      <w:pPr>
        <w:jc w:val="both"/>
        <w:rPr>
          <w:rFonts w:ascii="Palatino Linotype" w:hAnsi="Palatino Linotype"/>
          <w:bCs/>
          <w:sz w:val="24"/>
          <w:szCs w:val="24"/>
        </w:rPr>
      </w:pPr>
      <w:r w:rsidRPr="00F71DAC">
        <w:rPr>
          <w:rFonts w:ascii="Palatino Linotype" w:hAnsi="Palatino Linotype"/>
          <w:bCs/>
          <w:sz w:val="24"/>
          <w:szCs w:val="24"/>
        </w:rPr>
        <w:t>2.</w:t>
      </w:r>
      <w:r w:rsidR="00D23724">
        <w:rPr>
          <w:rFonts w:ascii="Palatino Linotype" w:hAnsi="Palatino Linotype"/>
          <w:bCs/>
          <w:sz w:val="24"/>
          <w:szCs w:val="24"/>
        </w:rPr>
        <w:t xml:space="preserve"> </w:t>
      </w:r>
      <w:r w:rsidRPr="00F71DAC">
        <w:rPr>
          <w:rFonts w:ascii="Palatino Linotype" w:hAnsi="Palatino Linotype"/>
          <w:bCs/>
          <w:sz w:val="24"/>
          <w:szCs w:val="24"/>
        </w:rPr>
        <w:t>Asistence s dítětem jako podporování (funkce sociálně- terapeutická)</w:t>
      </w:r>
      <w:r w:rsidR="0071485A" w:rsidRPr="00F71DAC">
        <w:rPr>
          <w:rFonts w:ascii="Palatino Linotype" w:hAnsi="Palatino Linotype"/>
          <w:bCs/>
          <w:sz w:val="24"/>
          <w:szCs w:val="24"/>
        </w:rPr>
        <w:t xml:space="preserve"> – jde o podporu „hladkého“ průběhu setkání. Asistent se hlavně snaží o podporu žádoucí komunikace mezi rodiči, směřující k dítěti. Zde je však nutná</w:t>
      </w:r>
      <w:r w:rsidR="00704EB3" w:rsidRPr="00F71DAC">
        <w:rPr>
          <w:rFonts w:ascii="Palatino Linotype" w:hAnsi="Palatino Linotype"/>
          <w:bCs/>
          <w:sz w:val="24"/>
          <w:szCs w:val="24"/>
        </w:rPr>
        <w:t xml:space="preserve"> </w:t>
      </w:r>
      <w:r w:rsidR="00704EB3" w:rsidRPr="00F71DAC">
        <w:rPr>
          <w:rFonts w:ascii="Palatino Linotype" w:hAnsi="Palatino Linotype"/>
          <w:bCs/>
          <w:sz w:val="24"/>
          <w:szCs w:val="24"/>
        </w:rPr>
        <w:lastRenderedPageBreak/>
        <w:t>celková práce s rodinou, tzn. i příprava na plánované setkání. Jedná se o setkávání obvykle delší (na</w:t>
      </w:r>
      <w:r w:rsidR="00CD6A10">
        <w:rPr>
          <w:rFonts w:ascii="Palatino Linotype" w:hAnsi="Palatino Linotype"/>
          <w:bCs/>
          <w:sz w:val="24"/>
          <w:szCs w:val="24"/>
        </w:rPr>
        <w:t>př.1-3</w:t>
      </w:r>
      <w:r w:rsidR="00D23724">
        <w:rPr>
          <w:rFonts w:ascii="Palatino Linotype" w:hAnsi="Palatino Linotype"/>
          <w:bCs/>
          <w:sz w:val="24"/>
          <w:szCs w:val="24"/>
        </w:rPr>
        <w:t xml:space="preserve"> </w:t>
      </w:r>
      <w:r w:rsidR="00CD6A10">
        <w:rPr>
          <w:rFonts w:ascii="Palatino Linotype" w:hAnsi="Palatino Linotype"/>
          <w:bCs/>
          <w:sz w:val="24"/>
          <w:szCs w:val="24"/>
        </w:rPr>
        <w:t>hodiny),</w:t>
      </w:r>
      <w:r w:rsidR="00D23724">
        <w:rPr>
          <w:rFonts w:ascii="Palatino Linotype" w:hAnsi="Palatino Linotype"/>
          <w:bCs/>
          <w:sz w:val="24"/>
          <w:szCs w:val="24"/>
        </w:rPr>
        <w:t xml:space="preserve"> </w:t>
      </w:r>
      <w:r w:rsidR="00CD6A10">
        <w:rPr>
          <w:rFonts w:ascii="Palatino Linotype" w:hAnsi="Palatino Linotype"/>
          <w:bCs/>
          <w:sz w:val="24"/>
          <w:szCs w:val="24"/>
        </w:rPr>
        <w:t xml:space="preserve">uskutečňující se </w:t>
      </w:r>
      <w:r w:rsidR="007C7020">
        <w:rPr>
          <w:rFonts w:ascii="Palatino Linotype" w:hAnsi="Palatino Linotype"/>
          <w:bCs/>
          <w:sz w:val="24"/>
          <w:szCs w:val="24"/>
        </w:rPr>
        <w:t>většinou o víkendu</w:t>
      </w:r>
      <w:r w:rsidR="00D23724">
        <w:rPr>
          <w:rFonts w:ascii="Palatino Linotype" w:hAnsi="Palatino Linotype"/>
          <w:bCs/>
          <w:sz w:val="24"/>
          <w:szCs w:val="24"/>
        </w:rPr>
        <w:t xml:space="preserve"> </w:t>
      </w:r>
      <w:r w:rsidR="007C7020" w:rsidRPr="007C7020">
        <w:rPr>
          <w:rFonts w:ascii="Palatino Linotype" w:hAnsi="Palatino Linotype"/>
          <w:bCs/>
          <w:sz w:val="24"/>
          <w:szCs w:val="24"/>
        </w:rPr>
        <w:t>(Matoušek, 2015, s.211).</w:t>
      </w:r>
    </w:p>
    <w:p w:rsidR="006D2C7A" w:rsidRPr="00F71DAC" w:rsidRDefault="006D2C7A" w:rsidP="00322A2F">
      <w:pPr>
        <w:jc w:val="both"/>
        <w:rPr>
          <w:rFonts w:ascii="Palatino Linotype" w:hAnsi="Palatino Linotype"/>
          <w:bCs/>
          <w:sz w:val="24"/>
          <w:szCs w:val="24"/>
        </w:rPr>
      </w:pPr>
      <w:r w:rsidRPr="00F71DAC">
        <w:rPr>
          <w:rFonts w:ascii="Palatino Linotype" w:hAnsi="Palatino Linotype"/>
          <w:bCs/>
          <w:sz w:val="24"/>
          <w:szCs w:val="24"/>
        </w:rPr>
        <w:t>U monitorovacího typu asistence se doporučují maximálně 3 asistence,</w:t>
      </w:r>
      <w:r w:rsidR="0019637F" w:rsidRPr="00F71DAC">
        <w:rPr>
          <w:rFonts w:ascii="Palatino Linotype" w:hAnsi="Palatino Linotype"/>
          <w:bCs/>
          <w:sz w:val="24"/>
          <w:szCs w:val="24"/>
        </w:rPr>
        <w:t xml:space="preserve"> </w:t>
      </w:r>
      <w:r w:rsidRPr="00F71DAC">
        <w:rPr>
          <w:rFonts w:ascii="Palatino Linotype" w:hAnsi="Palatino Linotype"/>
          <w:bCs/>
          <w:sz w:val="24"/>
          <w:szCs w:val="24"/>
        </w:rPr>
        <w:t>poté by měla následovat</w:t>
      </w:r>
      <w:r w:rsidR="0019637F" w:rsidRPr="00F71DAC">
        <w:rPr>
          <w:rFonts w:ascii="Palatino Linotype" w:hAnsi="Palatino Linotype"/>
          <w:bCs/>
          <w:sz w:val="24"/>
          <w:szCs w:val="24"/>
        </w:rPr>
        <w:t xml:space="preserve"> buď návazná spolupráce s jinou službou (např.</w:t>
      </w:r>
      <w:r w:rsidR="00CF3E2E">
        <w:rPr>
          <w:rFonts w:ascii="Palatino Linotype" w:hAnsi="Palatino Linotype"/>
          <w:bCs/>
          <w:sz w:val="24"/>
          <w:szCs w:val="24"/>
        </w:rPr>
        <w:t xml:space="preserve"> </w:t>
      </w:r>
      <w:r w:rsidR="0019637F" w:rsidRPr="00F71DAC">
        <w:rPr>
          <w:rFonts w:ascii="Palatino Linotype" w:hAnsi="Palatino Linotype"/>
          <w:bCs/>
          <w:sz w:val="24"/>
          <w:szCs w:val="24"/>
        </w:rPr>
        <w:t xml:space="preserve">monitorovací typ asistence provádí </w:t>
      </w:r>
      <w:r w:rsidR="00E55094">
        <w:rPr>
          <w:rFonts w:ascii="Palatino Linotype" w:hAnsi="Palatino Linotype"/>
          <w:bCs/>
          <w:sz w:val="24"/>
          <w:szCs w:val="24"/>
        </w:rPr>
        <w:t>O</w:t>
      </w:r>
      <w:r w:rsidR="0019637F" w:rsidRPr="00F71DAC">
        <w:rPr>
          <w:rFonts w:ascii="Palatino Linotype" w:hAnsi="Palatino Linotype"/>
          <w:bCs/>
          <w:sz w:val="24"/>
          <w:szCs w:val="24"/>
        </w:rPr>
        <w:t>SPOD, navazující asistenci pak nezisková organizace)</w:t>
      </w:r>
      <w:r w:rsidR="00D23724">
        <w:rPr>
          <w:rFonts w:ascii="Palatino Linotype" w:hAnsi="Palatino Linotype"/>
          <w:bCs/>
          <w:sz w:val="24"/>
          <w:szCs w:val="24"/>
        </w:rPr>
        <w:t xml:space="preserve"> </w:t>
      </w:r>
      <w:r w:rsidR="0019637F" w:rsidRPr="00F71DAC">
        <w:rPr>
          <w:rFonts w:ascii="Palatino Linotype" w:hAnsi="Palatino Linotype"/>
          <w:bCs/>
          <w:sz w:val="24"/>
          <w:szCs w:val="24"/>
        </w:rPr>
        <w:t xml:space="preserve">nebo ukončení asistence. Podporovací asistence „má pomoci nastartovat využití vhodných modelů a strategií, nikoliv nahrazovat </w:t>
      </w:r>
      <w:r w:rsidR="00E873C9">
        <w:rPr>
          <w:rFonts w:ascii="Palatino Linotype" w:hAnsi="Palatino Linotype"/>
          <w:bCs/>
          <w:sz w:val="24"/>
          <w:szCs w:val="24"/>
        </w:rPr>
        <w:t>schopnost a zodpovědnost rodičů</w:t>
      </w:r>
      <w:r w:rsidR="0019637F" w:rsidRPr="00F71DAC">
        <w:rPr>
          <w:rFonts w:ascii="Palatino Linotype" w:hAnsi="Palatino Linotype"/>
          <w:bCs/>
          <w:sz w:val="24"/>
          <w:szCs w:val="24"/>
        </w:rPr>
        <w:t>“(Matoušek,</w:t>
      </w:r>
      <w:r w:rsidR="00CF3E2E">
        <w:rPr>
          <w:rFonts w:ascii="Palatino Linotype" w:hAnsi="Palatino Linotype"/>
          <w:bCs/>
          <w:sz w:val="24"/>
          <w:szCs w:val="24"/>
        </w:rPr>
        <w:t xml:space="preserve"> </w:t>
      </w:r>
      <w:r w:rsidR="0019637F" w:rsidRPr="00F71DAC">
        <w:rPr>
          <w:rFonts w:ascii="Palatino Linotype" w:hAnsi="Palatino Linotype"/>
          <w:bCs/>
          <w:sz w:val="24"/>
          <w:szCs w:val="24"/>
        </w:rPr>
        <w:t>2015,</w:t>
      </w:r>
      <w:r w:rsidR="00CF3E2E">
        <w:rPr>
          <w:rFonts w:ascii="Palatino Linotype" w:hAnsi="Palatino Linotype"/>
          <w:bCs/>
          <w:sz w:val="24"/>
          <w:szCs w:val="24"/>
        </w:rPr>
        <w:t xml:space="preserve"> </w:t>
      </w:r>
      <w:r w:rsidR="0019637F" w:rsidRPr="00F71DAC">
        <w:rPr>
          <w:rFonts w:ascii="Palatino Linotype" w:hAnsi="Palatino Linotype"/>
          <w:bCs/>
          <w:sz w:val="24"/>
          <w:szCs w:val="24"/>
        </w:rPr>
        <w:t>s.214)</w:t>
      </w:r>
      <w:r w:rsidR="00CF3E2E">
        <w:rPr>
          <w:rFonts w:ascii="Palatino Linotype" w:hAnsi="Palatino Linotype"/>
          <w:bCs/>
          <w:sz w:val="24"/>
          <w:szCs w:val="24"/>
        </w:rPr>
        <w:t>.</w:t>
      </w:r>
      <w:r w:rsidR="0019637F" w:rsidRPr="00F71DAC">
        <w:rPr>
          <w:rFonts w:ascii="Palatino Linotype" w:hAnsi="Palatino Linotype"/>
          <w:bCs/>
          <w:sz w:val="24"/>
          <w:szCs w:val="24"/>
        </w:rPr>
        <w:t xml:space="preserve"> I podporovací asistence musí mít stanovenou časovou hranici, kdy budou asistované kontakty ukončeny a bude znovu rozhodnuto v rámci případ</w:t>
      </w:r>
      <w:r w:rsidR="00F40FDE" w:rsidRPr="00F71DAC">
        <w:rPr>
          <w:rFonts w:ascii="Palatino Linotype" w:hAnsi="Palatino Linotype"/>
          <w:bCs/>
          <w:sz w:val="24"/>
          <w:szCs w:val="24"/>
        </w:rPr>
        <w:t xml:space="preserve">ové konference, o následujícím </w:t>
      </w:r>
      <w:r w:rsidR="007C7020">
        <w:rPr>
          <w:rFonts w:ascii="Palatino Linotype" w:hAnsi="Palatino Linotype"/>
          <w:bCs/>
          <w:sz w:val="24"/>
          <w:szCs w:val="24"/>
        </w:rPr>
        <w:t xml:space="preserve">průběhu </w:t>
      </w:r>
      <w:r w:rsidR="0019637F" w:rsidRPr="00F71DAC">
        <w:rPr>
          <w:rFonts w:ascii="Palatino Linotype" w:hAnsi="Palatino Linotype"/>
          <w:bCs/>
          <w:sz w:val="24"/>
          <w:szCs w:val="24"/>
        </w:rPr>
        <w:t>(Matoušek,</w:t>
      </w:r>
      <w:r w:rsidR="00CD6A10">
        <w:rPr>
          <w:rFonts w:ascii="Palatino Linotype" w:hAnsi="Palatino Linotype"/>
          <w:bCs/>
          <w:sz w:val="24"/>
          <w:szCs w:val="24"/>
        </w:rPr>
        <w:t xml:space="preserve"> </w:t>
      </w:r>
      <w:r w:rsidR="0019637F" w:rsidRPr="00F71DAC">
        <w:rPr>
          <w:rFonts w:ascii="Palatino Linotype" w:hAnsi="Palatino Linotype"/>
          <w:bCs/>
          <w:sz w:val="24"/>
          <w:szCs w:val="24"/>
        </w:rPr>
        <w:t>2015,</w:t>
      </w:r>
      <w:r w:rsidR="00CF3E2E">
        <w:rPr>
          <w:rFonts w:ascii="Palatino Linotype" w:hAnsi="Palatino Linotype"/>
          <w:bCs/>
          <w:sz w:val="24"/>
          <w:szCs w:val="24"/>
        </w:rPr>
        <w:t xml:space="preserve"> </w:t>
      </w:r>
      <w:r w:rsidR="0019637F" w:rsidRPr="00F71DAC">
        <w:rPr>
          <w:rFonts w:ascii="Palatino Linotype" w:hAnsi="Palatino Linotype"/>
          <w:bCs/>
          <w:sz w:val="24"/>
          <w:szCs w:val="24"/>
        </w:rPr>
        <w:t>s.214)</w:t>
      </w:r>
      <w:r w:rsidR="00CF3E2E">
        <w:rPr>
          <w:rFonts w:ascii="Palatino Linotype" w:hAnsi="Palatino Linotype"/>
          <w:bCs/>
          <w:sz w:val="24"/>
          <w:szCs w:val="24"/>
        </w:rPr>
        <w:t>.</w:t>
      </w:r>
    </w:p>
    <w:p w:rsidR="00A1506C" w:rsidRDefault="00342324" w:rsidP="004F3067">
      <w:pPr>
        <w:jc w:val="both"/>
        <w:rPr>
          <w:rFonts w:ascii="Palatino Linotype" w:hAnsi="Palatino Linotype"/>
          <w:bCs/>
          <w:sz w:val="24"/>
          <w:szCs w:val="24"/>
        </w:rPr>
      </w:pPr>
      <w:r w:rsidRPr="00F71DAC">
        <w:rPr>
          <w:rFonts w:ascii="Palatino Linotype" w:hAnsi="Palatino Linotype"/>
          <w:bCs/>
          <w:sz w:val="24"/>
          <w:szCs w:val="24"/>
        </w:rPr>
        <w:t xml:space="preserve">Cílem asistovaného kontaktu je co možná nejpřirozenější, klidný a nezatěžující způsob kontaktů </w:t>
      </w:r>
      <w:r w:rsidR="007C7020">
        <w:rPr>
          <w:rFonts w:ascii="Palatino Linotype" w:hAnsi="Palatino Linotype"/>
          <w:bCs/>
          <w:sz w:val="24"/>
          <w:szCs w:val="24"/>
        </w:rPr>
        <w:t xml:space="preserve">dítěte </w:t>
      </w:r>
      <w:r w:rsidRPr="00F71DAC">
        <w:rPr>
          <w:rFonts w:ascii="Palatino Linotype" w:hAnsi="Palatino Linotype"/>
          <w:bCs/>
          <w:sz w:val="24"/>
          <w:szCs w:val="24"/>
        </w:rPr>
        <w:t>s jedním z rodičů nebo příbuznými</w:t>
      </w:r>
      <w:r w:rsidR="007C7020">
        <w:rPr>
          <w:rFonts w:ascii="Palatino Linotype" w:hAnsi="Palatino Linotype"/>
          <w:bCs/>
          <w:sz w:val="24"/>
          <w:szCs w:val="24"/>
        </w:rPr>
        <w:t xml:space="preserve"> </w:t>
      </w:r>
      <w:r w:rsidR="007C7020" w:rsidRPr="007C7020">
        <w:rPr>
          <w:rFonts w:ascii="Palatino Linotype" w:hAnsi="Palatino Linotype"/>
          <w:bCs/>
          <w:sz w:val="24"/>
          <w:szCs w:val="24"/>
        </w:rPr>
        <w:t>(Matoušek, 2015, s.214).</w:t>
      </w:r>
    </w:p>
    <w:p w:rsidR="004F3067" w:rsidRPr="004F3067" w:rsidRDefault="004F3067" w:rsidP="004F3067">
      <w:pPr>
        <w:jc w:val="both"/>
        <w:rPr>
          <w:rFonts w:ascii="Palatino Linotype" w:hAnsi="Palatino Linotype"/>
          <w:bCs/>
          <w:sz w:val="24"/>
          <w:szCs w:val="24"/>
        </w:rPr>
      </w:pPr>
    </w:p>
    <w:p w:rsidR="00A1506C" w:rsidRPr="00CD6A10" w:rsidRDefault="00342324" w:rsidP="007151EE">
      <w:pPr>
        <w:pStyle w:val="Nadpis2"/>
        <w:numPr>
          <w:ilvl w:val="1"/>
          <w:numId w:val="10"/>
        </w:numPr>
        <w:rPr>
          <w:rFonts w:ascii="Palatino Linotype" w:hAnsi="Palatino Linotype"/>
          <w:color w:val="auto"/>
          <w:sz w:val="24"/>
          <w:szCs w:val="24"/>
        </w:rPr>
      </w:pPr>
      <w:r w:rsidRPr="00CD6A10">
        <w:rPr>
          <w:rFonts w:ascii="Palatino Linotype" w:hAnsi="Palatino Linotype"/>
          <w:color w:val="auto"/>
          <w:sz w:val="24"/>
          <w:szCs w:val="24"/>
        </w:rPr>
        <w:t>A</w:t>
      </w:r>
      <w:r w:rsidR="00A1506C" w:rsidRPr="00CD6A10">
        <w:rPr>
          <w:rFonts w:ascii="Palatino Linotype" w:hAnsi="Palatino Linotype"/>
          <w:color w:val="auto"/>
          <w:sz w:val="24"/>
          <w:szCs w:val="24"/>
        </w:rPr>
        <w:t>sistované předávání</w:t>
      </w:r>
    </w:p>
    <w:p w:rsidR="00F40FDE" w:rsidRPr="00F71DAC" w:rsidRDefault="00F40FDE" w:rsidP="00C32484">
      <w:pPr>
        <w:jc w:val="both"/>
        <w:rPr>
          <w:rFonts w:ascii="Palatino Linotype" w:hAnsi="Palatino Linotype"/>
          <w:bCs/>
          <w:sz w:val="24"/>
          <w:szCs w:val="24"/>
        </w:rPr>
      </w:pPr>
      <w:r w:rsidRPr="00F71DAC">
        <w:rPr>
          <w:rFonts w:ascii="Palatino Linotype" w:hAnsi="Palatino Linotype"/>
          <w:bCs/>
          <w:sz w:val="24"/>
          <w:szCs w:val="24"/>
        </w:rPr>
        <w:t xml:space="preserve">Asistované předávání je předávání dítěte jedním rodičem druhému za přítomnosti asistenta. Děje se tak v případech, kdy je pro dítě </w:t>
      </w:r>
      <w:r w:rsidR="00C32484" w:rsidRPr="00F71DAC">
        <w:rPr>
          <w:rFonts w:ascii="Palatino Linotype" w:hAnsi="Palatino Linotype"/>
          <w:bCs/>
          <w:sz w:val="24"/>
          <w:szCs w:val="24"/>
        </w:rPr>
        <w:t xml:space="preserve">forma předávání zatěžující </w:t>
      </w:r>
      <w:r w:rsidRPr="00F71DAC">
        <w:rPr>
          <w:rFonts w:ascii="Palatino Linotype" w:hAnsi="Palatino Linotype"/>
          <w:bCs/>
          <w:sz w:val="24"/>
          <w:szCs w:val="24"/>
        </w:rPr>
        <w:t>a ohrožuje jeh</w:t>
      </w:r>
      <w:r w:rsidR="00E873C9">
        <w:rPr>
          <w:rFonts w:ascii="Palatino Linotype" w:hAnsi="Palatino Linotype"/>
          <w:bCs/>
          <w:sz w:val="24"/>
          <w:szCs w:val="24"/>
        </w:rPr>
        <w:t>o harmonický vývoj</w:t>
      </w:r>
      <w:r w:rsidR="00E54DFB">
        <w:rPr>
          <w:rFonts w:ascii="Palatino Linotype" w:hAnsi="Palatino Linotype"/>
          <w:bCs/>
          <w:sz w:val="24"/>
          <w:szCs w:val="24"/>
        </w:rPr>
        <w:t xml:space="preserve"> </w:t>
      </w:r>
      <w:r w:rsidRPr="00F71DAC">
        <w:rPr>
          <w:rFonts w:ascii="Palatino Linotype" w:hAnsi="Palatino Linotype"/>
          <w:bCs/>
          <w:sz w:val="24"/>
          <w:szCs w:val="24"/>
        </w:rPr>
        <w:t>(Matoušek,</w:t>
      </w:r>
      <w:r w:rsidR="00CF3E2E">
        <w:rPr>
          <w:rFonts w:ascii="Palatino Linotype" w:hAnsi="Palatino Linotype"/>
          <w:bCs/>
          <w:sz w:val="24"/>
          <w:szCs w:val="24"/>
        </w:rPr>
        <w:t xml:space="preserve"> </w:t>
      </w:r>
      <w:r w:rsidRPr="00F71DAC">
        <w:rPr>
          <w:rFonts w:ascii="Palatino Linotype" w:hAnsi="Palatino Linotype"/>
          <w:bCs/>
          <w:sz w:val="24"/>
          <w:szCs w:val="24"/>
        </w:rPr>
        <w:t>2015,</w:t>
      </w:r>
      <w:r w:rsidR="00CF3E2E">
        <w:rPr>
          <w:rFonts w:ascii="Palatino Linotype" w:hAnsi="Palatino Linotype"/>
          <w:bCs/>
          <w:sz w:val="24"/>
          <w:szCs w:val="24"/>
        </w:rPr>
        <w:t xml:space="preserve"> </w:t>
      </w:r>
      <w:r w:rsidRPr="00F71DAC">
        <w:rPr>
          <w:rFonts w:ascii="Palatino Linotype" w:hAnsi="Palatino Linotype"/>
          <w:bCs/>
          <w:sz w:val="24"/>
          <w:szCs w:val="24"/>
        </w:rPr>
        <w:t>s.205</w:t>
      </w:r>
      <w:r w:rsidR="00C96BC5" w:rsidRPr="00F71DAC">
        <w:rPr>
          <w:rFonts w:ascii="Palatino Linotype" w:hAnsi="Palatino Linotype"/>
          <w:bCs/>
          <w:sz w:val="24"/>
          <w:szCs w:val="24"/>
        </w:rPr>
        <w:t>)</w:t>
      </w:r>
      <w:r w:rsidR="00CF3E2E">
        <w:rPr>
          <w:rFonts w:ascii="Palatino Linotype" w:hAnsi="Palatino Linotype"/>
          <w:bCs/>
          <w:sz w:val="24"/>
          <w:szCs w:val="24"/>
        </w:rPr>
        <w:t>. „</w:t>
      </w:r>
      <w:r w:rsidR="00C32484" w:rsidRPr="00F71DAC">
        <w:rPr>
          <w:rFonts w:ascii="Palatino Linotype" w:hAnsi="Palatino Linotype"/>
          <w:bCs/>
          <w:sz w:val="24"/>
          <w:szCs w:val="24"/>
        </w:rPr>
        <w:t>Rodiče</w:t>
      </w:r>
      <w:r w:rsidR="00C96BC5" w:rsidRPr="00F71DAC">
        <w:rPr>
          <w:rFonts w:ascii="Palatino Linotype" w:hAnsi="Palatino Linotype"/>
          <w:bCs/>
          <w:sz w:val="24"/>
          <w:szCs w:val="24"/>
        </w:rPr>
        <w:t xml:space="preserve">, </w:t>
      </w:r>
      <w:r w:rsidR="00E55094" w:rsidRPr="00E55094">
        <w:rPr>
          <w:rFonts w:ascii="Palatino Linotype" w:hAnsi="Palatino Linotype"/>
          <w:bCs/>
          <w:sz w:val="24"/>
          <w:szCs w:val="24"/>
        </w:rPr>
        <w:t xml:space="preserve">Orgán sociálně právní ochrany dětí </w:t>
      </w:r>
      <w:r w:rsidR="00E55094">
        <w:rPr>
          <w:rFonts w:ascii="Palatino Linotype" w:hAnsi="Palatino Linotype"/>
          <w:bCs/>
          <w:sz w:val="24"/>
          <w:szCs w:val="24"/>
        </w:rPr>
        <w:t xml:space="preserve">(dále jen OSPOD) </w:t>
      </w:r>
      <w:r w:rsidR="00C96BC5" w:rsidRPr="00F71DAC">
        <w:rPr>
          <w:rFonts w:ascii="Palatino Linotype" w:hAnsi="Palatino Linotype"/>
          <w:bCs/>
          <w:sz w:val="24"/>
          <w:szCs w:val="24"/>
        </w:rPr>
        <w:t>nebo soudy žádají o provádění asistencí jen kvůli potížím, které nastávají při předávání dítěte z péče</w:t>
      </w:r>
      <w:r w:rsidR="00CF3E2E">
        <w:rPr>
          <w:rFonts w:ascii="Palatino Linotype" w:hAnsi="Palatino Linotype"/>
          <w:bCs/>
          <w:sz w:val="24"/>
          <w:szCs w:val="24"/>
        </w:rPr>
        <w:t xml:space="preserve"> jednoho rodiče do péče druhého. Z důvodů</w:t>
      </w:r>
      <w:r w:rsidR="00C96BC5" w:rsidRPr="00F71DAC">
        <w:rPr>
          <w:rFonts w:ascii="Palatino Linotype" w:hAnsi="Palatino Linotype"/>
          <w:bCs/>
          <w:sz w:val="24"/>
          <w:szCs w:val="24"/>
        </w:rPr>
        <w:t xml:space="preserve">, jež jsou často </w:t>
      </w:r>
      <w:r w:rsidR="00C32484" w:rsidRPr="00F71DAC">
        <w:rPr>
          <w:rFonts w:ascii="Palatino Linotype" w:hAnsi="Palatino Linotype"/>
          <w:bCs/>
          <w:sz w:val="24"/>
          <w:szCs w:val="24"/>
        </w:rPr>
        <w:t>na straně rodičů (konflikt dospělých), ale někdy také na straně dětí (konflikt dítě-rodič), toto předání probíhá obtížně pro všechny,</w:t>
      </w:r>
      <w:r w:rsidR="00E873C9">
        <w:rPr>
          <w:rFonts w:ascii="Palatino Linotype" w:hAnsi="Palatino Linotype"/>
          <w:bCs/>
          <w:sz w:val="24"/>
          <w:szCs w:val="24"/>
        </w:rPr>
        <w:t xml:space="preserve"> respektive neprobíhá vůbec </w:t>
      </w:r>
      <w:r w:rsidR="007C7020">
        <w:rPr>
          <w:rFonts w:ascii="Palatino Linotype" w:hAnsi="Palatino Linotype"/>
          <w:bCs/>
          <w:sz w:val="24"/>
          <w:szCs w:val="24"/>
        </w:rPr>
        <w:t>“(Ma</w:t>
      </w:r>
      <w:r w:rsidR="00C32484" w:rsidRPr="00F71DAC">
        <w:rPr>
          <w:rFonts w:ascii="Palatino Linotype" w:hAnsi="Palatino Linotype"/>
          <w:bCs/>
          <w:sz w:val="24"/>
          <w:szCs w:val="24"/>
        </w:rPr>
        <w:t>toušek,</w:t>
      </w:r>
      <w:r w:rsidR="00CF3E2E">
        <w:rPr>
          <w:rFonts w:ascii="Palatino Linotype" w:hAnsi="Palatino Linotype"/>
          <w:bCs/>
          <w:sz w:val="24"/>
          <w:szCs w:val="24"/>
        </w:rPr>
        <w:t xml:space="preserve"> </w:t>
      </w:r>
      <w:r w:rsidR="00C32484" w:rsidRPr="00F71DAC">
        <w:rPr>
          <w:rFonts w:ascii="Palatino Linotype" w:hAnsi="Palatino Linotype"/>
          <w:bCs/>
          <w:sz w:val="24"/>
          <w:szCs w:val="24"/>
        </w:rPr>
        <w:t>2015,</w:t>
      </w:r>
      <w:r w:rsidR="00CF3E2E">
        <w:rPr>
          <w:rFonts w:ascii="Palatino Linotype" w:hAnsi="Palatino Linotype"/>
          <w:bCs/>
          <w:sz w:val="24"/>
          <w:szCs w:val="24"/>
        </w:rPr>
        <w:t xml:space="preserve"> </w:t>
      </w:r>
      <w:r w:rsidR="00C32484" w:rsidRPr="00F71DAC">
        <w:rPr>
          <w:rFonts w:ascii="Palatino Linotype" w:hAnsi="Palatino Linotype"/>
          <w:bCs/>
          <w:sz w:val="24"/>
          <w:szCs w:val="24"/>
        </w:rPr>
        <w:t>s.206)</w:t>
      </w:r>
      <w:r w:rsidR="00CF3E2E">
        <w:rPr>
          <w:rFonts w:ascii="Palatino Linotype" w:hAnsi="Palatino Linotype"/>
          <w:bCs/>
          <w:sz w:val="24"/>
          <w:szCs w:val="24"/>
        </w:rPr>
        <w:t>.</w:t>
      </w:r>
      <w:r w:rsidR="00E54DFB">
        <w:rPr>
          <w:rFonts w:ascii="Palatino Linotype" w:hAnsi="Palatino Linotype"/>
          <w:bCs/>
          <w:sz w:val="24"/>
          <w:szCs w:val="24"/>
        </w:rPr>
        <w:t xml:space="preserve"> </w:t>
      </w:r>
    </w:p>
    <w:p w:rsidR="008B5096" w:rsidRPr="001067B6" w:rsidRDefault="008B5096" w:rsidP="008B5096">
      <w:pPr>
        <w:jc w:val="both"/>
        <w:rPr>
          <w:rFonts w:ascii="Palatino Linotype" w:hAnsi="Palatino Linotype"/>
          <w:b/>
          <w:bCs/>
          <w:sz w:val="24"/>
          <w:szCs w:val="24"/>
        </w:rPr>
      </w:pPr>
      <w:r w:rsidRPr="001067B6">
        <w:rPr>
          <w:rFonts w:ascii="Palatino Linotype" w:hAnsi="Palatino Linotype"/>
          <w:b/>
          <w:bCs/>
          <w:sz w:val="24"/>
          <w:szCs w:val="24"/>
        </w:rPr>
        <w:t>Základní 2 typy asistence u předávání</w:t>
      </w:r>
    </w:p>
    <w:p w:rsidR="008B5096" w:rsidRPr="00F71DAC" w:rsidRDefault="008B5096" w:rsidP="008B5096">
      <w:pPr>
        <w:jc w:val="both"/>
        <w:rPr>
          <w:rFonts w:ascii="Palatino Linotype" w:hAnsi="Palatino Linotype"/>
          <w:bCs/>
          <w:sz w:val="24"/>
          <w:szCs w:val="24"/>
        </w:rPr>
      </w:pPr>
      <w:r w:rsidRPr="00F71DAC">
        <w:rPr>
          <w:rFonts w:ascii="Palatino Linotype" w:hAnsi="Palatino Linotype"/>
          <w:bCs/>
          <w:sz w:val="24"/>
          <w:szCs w:val="24"/>
        </w:rPr>
        <w:t>1. Asistence při předávání jako monitorování. Stejně jako u asistovaného kontaktu sleduje asistent komunikační a situační prvky při předávání dítěte. A zasahuje do komunikace a situace</w:t>
      </w:r>
      <w:r w:rsidR="007C7020">
        <w:rPr>
          <w:rFonts w:ascii="Palatino Linotype" w:hAnsi="Palatino Linotype"/>
          <w:bCs/>
          <w:sz w:val="24"/>
          <w:szCs w:val="24"/>
        </w:rPr>
        <w:t>, jen je-li to nezbytně nutné</w:t>
      </w:r>
      <w:r w:rsidR="00E54DFB">
        <w:rPr>
          <w:rFonts w:ascii="Palatino Linotype" w:hAnsi="Palatino Linotype"/>
          <w:bCs/>
          <w:sz w:val="24"/>
          <w:szCs w:val="24"/>
        </w:rPr>
        <w:t xml:space="preserve"> </w:t>
      </w:r>
      <w:r w:rsidRPr="00F71DAC">
        <w:rPr>
          <w:rFonts w:ascii="Palatino Linotype" w:hAnsi="Palatino Linotype"/>
          <w:bCs/>
          <w:sz w:val="24"/>
          <w:szCs w:val="24"/>
        </w:rPr>
        <w:t>(Matoušek,</w:t>
      </w:r>
      <w:r w:rsidR="00CF3E2E">
        <w:rPr>
          <w:rFonts w:ascii="Palatino Linotype" w:hAnsi="Palatino Linotype"/>
          <w:bCs/>
          <w:sz w:val="24"/>
          <w:szCs w:val="24"/>
        </w:rPr>
        <w:t xml:space="preserve"> </w:t>
      </w:r>
      <w:r w:rsidRPr="00F71DAC">
        <w:rPr>
          <w:rFonts w:ascii="Palatino Linotype" w:hAnsi="Palatino Linotype"/>
          <w:bCs/>
          <w:sz w:val="24"/>
          <w:szCs w:val="24"/>
        </w:rPr>
        <w:t>2015,</w:t>
      </w:r>
      <w:r w:rsidR="00CF3E2E">
        <w:rPr>
          <w:rFonts w:ascii="Palatino Linotype" w:hAnsi="Palatino Linotype"/>
          <w:bCs/>
          <w:sz w:val="24"/>
          <w:szCs w:val="24"/>
        </w:rPr>
        <w:t xml:space="preserve"> </w:t>
      </w:r>
      <w:r w:rsidRPr="00F71DAC">
        <w:rPr>
          <w:rFonts w:ascii="Palatino Linotype" w:hAnsi="Palatino Linotype"/>
          <w:bCs/>
          <w:sz w:val="24"/>
          <w:szCs w:val="24"/>
        </w:rPr>
        <w:t>s.210)</w:t>
      </w:r>
      <w:r w:rsidR="00CF3E2E">
        <w:rPr>
          <w:rFonts w:ascii="Palatino Linotype" w:hAnsi="Palatino Linotype"/>
          <w:bCs/>
          <w:sz w:val="24"/>
          <w:szCs w:val="24"/>
        </w:rPr>
        <w:t>.</w:t>
      </w:r>
    </w:p>
    <w:p w:rsidR="008B5096" w:rsidRPr="00F71DAC" w:rsidRDefault="008B5096" w:rsidP="008B5096">
      <w:pPr>
        <w:jc w:val="both"/>
        <w:rPr>
          <w:rFonts w:ascii="Palatino Linotype" w:hAnsi="Palatino Linotype"/>
          <w:bCs/>
          <w:sz w:val="24"/>
          <w:szCs w:val="24"/>
        </w:rPr>
      </w:pPr>
      <w:r w:rsidRPr="00F71DAC">
        <w:rPr>
          <w:rFonts w:ascii="Palatino Linotype" w:hAnsi="Palatino Linotype"/>
          <w:bCs/>
          <w:sz w:val="24"/>
          <w:szCs w:val="24"/>
        </w:rPr>
        <w:t xml:space="preserve">2. Asistence u předávání jako podporování. Taktéž, jako u asistovaného kontaktu podporuje asistent „hladký“ průběh předávání, podporuje </w:t>
      </w:r>
      <w:r w:rsidRPr="00F71DAC">
        <w:rPr>
          <w:rFonts w:ascii="Palatino Linotype" w:hAnsi="Palatino Linotype"/>
          <w:bCs/>
          <w:sz w:val="24"/>
          <w:szCs w:val="24"/>
        </w:rPr>
        <w:lastRenderedPageBreak/>
        <w:t>pozitivní komunikaci mezi rodiči a od</w:t>
      </w:r>
      <w:r w:rsidR="007C7020">
        <w:rPr>
          <w:rFonts w:ascii="Palatino Linotype" w:hAnsi="Palatino Linotype"/>
          <w:bCs/>
          <w:sz w:val="24"/>
          <w:szCs w:val="24"/>
        </w:rPr>
        <w:t xml:space="preserve"> rodičů směrem k dítěti </w:t>
      </w:r>
      <w:r w:rsidR="007C7020" w:rsidRPr="007C7020">
        <w:rPr>
          <w:rFonts w:ascii="Palatino Linotype" w:hAnsi="Palatino Linotype"/>
          <w:bCs/>
          <w:sz w:val="24"/>
          <w:szCs w:val="24"/>
        </w:rPr>
        <w:t>(Matoušek, 2015, s.210).</w:t>
      </w:r>
    </w:p>
    <w:p w:rsidR="00A1506C" w:rsidRDefault="008B5096" w:rsidP="001067B6">
      <w:pPr>
        <w:jc w:val="both"/>
        <w:rPr>
          <w:rFonts w:ascii="Palatino Linotype" w:hAnsi="Palatino Linotype"/>
          <w:bCs/>
          <w:sz w:val="24"/>
          <w:szCs w:val="24"/>
        </w:rPr>
      </w:pPr>
      <w:r w:rsidRPr="00F71DAC">
        <w:rPr>
          <w:rFonts w:ascii="Palatino Linotype" w:hAnsi="Palatino Linotype"/>
          <w:bCs/>
          <w:sz w:val="24"/>
          <w:szCs w:val="24"/>
        </w:rPr>
        <w:t xml:space="preserve">Cílem asistovaného předávání je </w:t>
      </w:r>
      <w:r w:rsidR="009570F9" w:rsidRPr="00F71DAC">
        <w:rPr>
          <w:rFonts w:ascii="Palatino Linotype" w:hAnsi="Palatino Linotype"/>
          <w:bCs/>
          <w:sz w:val="24"/>
          <w:szCs w:val="24"/>
        </w:rPr>
        <w:t>co možná nejpřirozenější, klidný a nezatěžující způsob přechodu dítěte od j</w:t>
      </w:r>
      <w:r w:rsidR="00D158FF" w:rsidRPr="00F71DAC">
        <w:rPr>
          <w:rFonts w:ascii="Palatino Linotype" w:hAnsi="Palatino Linotype"/>
          <w:bCs/>
          <w:sz w:val="24"/>
          <w:szCs w:val="24"/>
        </w:rPr>
        <w:t xml:space="preserve">ednoho </w:t>
      </w:r>
      <w:r w:rsidR="007C7020">
        <w:rPr>
          <w:rFonts w:ascii="Palatino Linotype" w:hAnsi="Palatino Linotype"/>
          <w:bCs/>
          <w:sz w:val="24"/>
          <w:szCs w:val="24"/>
        </w:rPr>
        <w:t xml:space="preserve">ke druhému rodiči </w:t>
      </w:r>
      <w:r w:rsidR="00D158FF" w:rsidRPr="00F71DAC">
        <w:rPr>
          <w:rFonts w:ascii="Palatino Linotype" w:hAnsi="Palatino Linotype"/>
          <w:bCs/>
          <w:sz w:val="24"/>
          <w:szCs w:val="24"/>
        </w:rPr>
        <w:t>(M</w:t>
      </w:r>
      <w:r w:rsidR="009570F9" w:rsidRPr="00F71DAC">
        <w:rPr>
          <w:rFonts w:ascii="Palatino Linotype" w:hAnsi="Palatino Linotype"/>
          <w:bCs/>
          <w:sz w:val="24"/>
          <w:szCs w:val="24"/>
        </w:rPr>
        <w:t>atoušek,</w:t>
      </w:r>
      <w:r w:rsidR="00CF3E2E">
        <w:rPr>
          <w:rFonts w:ascii="Palatino Linotype" w:hAnsi="Palatino Linotype"/>
          <w:bCs/>
          <w:sz w:val="24"/>
          <w:szCs w:val="24"/>
        </w:rPr>
        <w:t xml:space="preserve"> </w:t>
      </w:r>
      <w:r w:rsidR="009570F9" w:rsidRPr="00F71DAC">
        <w:rPr>
          <w:rFonts w:ascii="Palatino Linotype" w:hAnsi="Palatino Linotype"/>
          <w:bCs/>
          <w:sz w:val="24"/>
          <w:szCs w:val="24"/>
        </w:rPr>
        <w:t>2015,</w:t>
      </w:r>
      <w:r w:rsidR="00CF3E2E">
        <w:rPr>
          <w:rFonts w:ascii="Palatino Linotype" w:hAnsi="Palatino Linotype"/>
          <w:bCs/>
          <w:sz w:val="24"/>
          <w:szCs w:val="24"/>
        </w:rPr>
        <w:t xml:space="preserve"> </w:t>
      </w:r>
      <w:r w:rsidR="009570F9" w:rsidRPr="00F71DAC">
        <w:rPr>
          <w:rFonts w:ascii="Palatino Linotype" w:hAnsi="Palatino Linotype"/>
          <w:bCs/>
          <w:sz w:val="24"/>
          <w:szCs w:val="24"/>
        </w:rPr>
        <w:t>s. 211)</w:t>
      </w:r>
      <w:r w:rsidR="00CF3E2E">
        <w:rPr>
          <w:rFonts w:ascii="Palatino Linotype" w:hAnsi="Palatino Linotype"/>
          <w:bCs/>
          <w:sz w:val="24"/>
          <w:szCs w:val="24"/>
        </w:rPr>
        <w:t>.</w:t>
      </w:r>
    </w:p>
    <w:p w:rsidR="004F3067" w:rsidRPr="001067B6" w:rsidRDefault="004F3067" w:rsidP="001067B6">
      <w:pPr>
        <w:jc w:val="both"/>
        <w:rPr>
          <w:rFonts w:ascii="Palatino Linotype" w:hAnsi="Palatino Linotype"/>
          <w:bCs/>
          <w:sz w:val="24"/>
          <w:szCs w:val="24"/>
        </w:rPr>
      </w:pPr>
    </w:p>
    <w:p w:rsidR="00A1506C" w:rsidRPr="00CD6A10" w:rsidRDefault="00F40FDE" w:rsidP="007151EE">
      <w:pPr>
        <w:pStyle w:val="Nadpis2"/>
        <w:numPr>
          <w:ilvl w:val="1"/>
          <w:numId w:val="10"/>
        </w:numPr>
        <w:rPr>
          <w:rFonts w:ascii="Palatino Linotype" w:hAnsi="Palatino Linotype"/>
          <w:sz w:val="24"/>
          <w:szCs w:val="24"/>
        </w:rPr>
      </w:pPr>
      <w:r w:rsidRPr="00CD6A10">
        <w:rPr>
          <w:sz w:val="24"/>
          <w:szCs w:val="24"/>
        </w:rPr>
        <w:t xml:space="preserve"> </w:t>
      </w:r>
      <w:r w:rsidRPr="00CD6A10">
        <w:rPr>
          <w:rFonts w:ascii="Palatino Linotype" w:hAnsi="Palatino Linotype"/>
          <w:color w:val="auto"/>
          <w:sz w:val="24"/>
          <w:szCs w:val="24"/>
        </w:rPr>
        <w:t>Znalosti a dovednosti asistenta</w:t>
      </w:r>
      <w:r w:rsidR="006A3253" w:rsidRPr="00CD6A10">
        <w:rPr>
          <w:rFonts w:ascii="Palatino Linotype" w:hAnsi="Palatino Linotype"/>
          <w:color w:val="auto"/>
          <w:sz w:val="24"/>
          <w:szCs w:val="24"/>
        </w:rPr>
        <w:t xml:space="preserve"> </w:t>
      </w:r>
    </w:p>
    <w:p w:rsidR="00E55094" w:rsidRDefault="006A3253" w:rsidP="009A62B9">
      <w:pPr>
        <w:jc w:val="both"/>
        <w:rPr>
          <w:rFonts w:ascii="Palatino Linotype" w:hAnsi="Palatino Linotype"/>
          <w:bCs/>
          <w:sz w:val="24"/>
          <w:szCs w:val="24"/>
        </w:rPr>
      </w:pPr>
      <w:r w:rsidRPr="00F71DAC">
        <w:rPr>
          <w:rFonts w:ascii="Palatino Linotype" w:hAnsi="Palatino Linotype"/>
          <w:bCs/>
          <w:sz w:val="24"/>
          <w:szCs w:val="24"/>
        </w:rPr>
        <w:t>Mezi znalosti a dovednosti asistenta u kontaktů a předávání patří:</w:t>
      </w:r>
      <w:r w:rsidR="00E55094">
        <w:rPr>
          <w:rFonts w:ascii="Palatino Linotype" w:hAnsi="Palatino Linotype"/>
          <w:bCs/>
          <w:sz w:val="24"/>
          <w:szCs w:val="24"/>
        </w:rPr>
        <w:t xml:space="preserve"> </w:t>
      </w:r>
    </w:p>
    <w:p w:rsidR="00E54DFB" w:rsidRDefault="006A3253" w:rsidP="009A62B9">
      <w:pPr>
        <w:jc w:val="both"/>
        <w:rPr>
          <w:rFonts w:ascii="Palatino Linotype" w:hAnsi="Palatino Linotype"/>
          <w:bCs/>
          <w:sz w:val="24"/>
          <w:szCs w:val="24"/>
        </w:rPr>
      </w:pPr>
      <w:r w:rsidRPr="00F71DAC">
        <w:rPr>
          <w:rFonts w:ascii="Palatino Linotype" w:hAnsi="Palatino Linotype"/>
          <w:bCs/>
          <w:sz w:val="24"/>
          <w:szCs w:val="24"/>
        </w:rPr>
        <w:t>- znalosti a orientace v rozvodové tématice (sociální, právní a psychologické hledisko),</w:t>
      </w:r>
    </w:p>
    <w:p w:rsidR="00E54DFB" w:rsidRDefault="006A3253" w:rsidP="009A62B9">
      <w:pPr>
        <w:jc w:val="both"/>
        <w:rPr>
          <w:rFonts w:ascii="Palatino Linotype" w:hAnsi="Palatino Linotype"/>
          <w:bCs/>
          <w:sz w:val="24"/>
          <w:szCs w:val="24"/>
        </w:rPr>
      </w:pPr>
      <w:r w:rsidRPr="00F71DAC">
        <w:rPr>
          <w:rFonts w:ascii="Palatino Linotype" w:hAnsi="Palatino Linotype"/>
          <w:bCs/>
          <w:sz w:val="24"/>
          <w:szCs w:val="24"/>
        </w:rPr>
        <w:t xml:space="preserve"> -schopnost empatie, vcítění se jak do prožívání dítěte, tak i dospělých,</w:t>
      </w:r>
    </w:p>
    <w:p w:rsidR="00E54DFB" w:rsidRDefault="006A3253" w:rsidP="009A62B9">
      <w:pPr>
        <w:jc w:val="both"/>
        <w:rPr>
          <w:rFonts w:ascii="Palatino Linotype" w:hAnsi="Palatino Linotype"/>
          <w:bCs/>
          <w:sz w:val="24"/>
          <w:szCs w:val="24"/>
        </w:rPr>
      </w:pPr>
      <w:r w:rsidRPr="00F71DAC">
        <w:rPr>
          <w:rFonts w:ascii="Palatino Linotype" w:hAnsi="Palatino Linotype"/>
          <w:bCs/>
          <w:sz w:val="24"/>
          <w:szCs w:val="24"/>
        </w:rPr>
        <w:t xml:space="preserve"> -schopnost pracovat se všemi členy rodiny, </w:t>
      </w:r>
    </w:p>
    <w:p w:rsidR="00E54DFB" w:rsidRDefault="006A3253" w:rsidP="009A62B9">
      <w:pPr>
        <w:jc w:val="both"/>
        <w:rPr>
          <w:rFonts w:ascii="Palatino Linotype" w:hAnsi="Palatino Linotype"/>
          <w:bCs/>
          <w:sz w:val="24"/>
          <w:szCs w:val="24"/>
        </w:rPr>
      </w:pPr>
      <w:r w:rsidRPr="00F71DAC">
        <w:rPr>
          <w:rFonts w:ascii="Palatino Linotype" w:hAnsi="Palatino Linotype"/>
          <w:bCs/>
          <w:sz w:val="24"/>
          <w:szCs w:val="24"/>
        </w:rPr>
        <w:t>-komunikační dovednosti pro vedení rozhovorů rodičů v konfliktu, ale i vedení rozhovoru s</w:t>
      </w:r>
      <w:r w:rsidR="00D158FF" w:rsidRPr="00F71DAC">
        <w:rPr>
          <w:rFonts w:ascii="Palatino Linotype" w:hAnsi="Palatino Linotype"/>
          <w:bCs/>
          <w:sz w:val="24"/>
          <w:szCs w:val="24"/>
        </w:rPr>
        <w:t> </w:t>
      </w:r>
      <w:r w:rsidRPr="00F71DAC">
        <w:rPr>
          <w:rFonts w:ascii="Palatino Linotype" w:hAnsi="Palatino Linotype"/>
          <w:bCs/>
          <w:sz w:val="24"/>
          <w:szCs w:val="24"/>
        </w:rPr>
        <w:t>dítětem</w:t>
      </w:r>
      <w:r w:rsidR="00D158FF" w:rsidRPr="00F71DAC">
        <w:rPr>
          <w:rFonts w:ascii="Palatino Linotype" w:hAnsi="Palatino Linotype"/>
          <w:bCs/>
          <w:sz w:val="24"/>
          <w:szCs w:val="24"/>
        </w:rPr>
        <w:t>,</w:t>
      </w:r>
    </w:p>
    <w:p w:rsidR="00E54DFB" w:rsidRDefault="00D158FF" w:rsidP="009A62B9">
      <w:pPr>
        <w:jc w:val="both"/>
        <w:rPr>
          <w:rFonts w:ascii="Palatino Linotype" w:hAnsi="Palatino Linotype"/>
          <w:bCs/>
          <w:sz w:val="24"/>
          <w:szCs w:val="24"/>
        </w:rPr>
      </w:pPr>
      <w:r w:rsidRPr="00F71DAC">
        <w:rPr>
          <w:rFonts w:ascii="Palatino Linotype" w:hAnsi="Palatino Linotype"/>
          <w:bCs/>
          <w:sz w:val="24"/>
          <w:szCs w:val="24"/>
        </w:rPr>
        <w:t xml:space="preserve">- schopnost pozorovat a vyhodnocovat situaci a dle vyhodnocení zasáhnout v případě bezpečí dítěte nebo dalších zúčastněných osob, </w:t>
      </w:r>
    </w:p>
    <w:p w:rsidR="006A3253" w:rsidRDefault="00D158FF" w:rsidP="009A62B9">
      <w:pPr>
        <w:jc w:val="both"/>
      </w:pPr>
      <w:r w:rsidRPr="00F71DAC">
        <w:rPr>
          <w:rFonts w:ascii="Palatino Linotype" w:hAnsi="Palatino Linotype"/>
          <w:bCs/>
          <w:sz w:val="24"/>
          <w:szCs w:val="24"/>
        </w:rPr>
        <w:t xml:space="preserve">-asistent si zachovává nestrannost, nepouští se do rozhovorů o podstatě sporů mezi rodiči, případně nedává najevo souhlas s jedním z rodičů, rozhovor by měl směřovat pouze k podmínkám styku </w:t>
      </w:r>
      <w:r w:rsidR="009A62B9" w:rsidRPr="00F71DAC">
        <w:rPr>
          <w:rFonts w:ascii="Palatino Linotype" w:hAnsi="Palatino Linotype"/>
          <w:bCs/>
          <w:sz w:val="24"/>
          <w:szCs w:val="24"/>
        </w:rPr>
        <w:t xml:space="preserve">a zajištění bezpečí </w:t>
      </w:r>
      <w:r w:rsidR="0084746A">
        <w:rPr>
          <w:rFonts w:ascii="Palatino Linotype" w:hAnsi="Palatino Linotype"/>
          <w:bCs/>
          <w:sz w:val="24"/>
          <w:szCs w:val="24"/>
        </w:rPr>
        <w:t xml:space="preserve">pro dítě i rodiče, </w:t>
      </w:r>
      <w:r w:rsidR="00065ED8" w:rsidRPr="00F71DAC">
        <w:rPr>
          <w:rFonts w:ascii="Palatino Linotype" w:hAnsi="Palatino Linotype"/>
          <w:bCs/>
          <w:sz w:val="24"/>
          <w:szCs w:val="24"/>
        </w:rPr>
        <w:t>být neutrální</w:t>
      </w:r>
      <w:r w:rsidRPr="00F71DAC">
        <w:rPr>
          <w:rFonts w:ascii="Palatino Linotype" w:hAnsi="Palatino Linotype"/>
          <w:bCs/>
          <w:sz w:val="24"/>
          <w:szCs w:val="24"/>
        </w:rPr>
        <w:t>, vyhýbat se střetu zájmů</w:t>
      </w:r>
      <w:r w:rsidR="00065ED8" w:rsidRPr="00F71DAC">
        <w:rPr>
          <w:rFonts w:ascii="Palatino Linotype" w:hAnsi="Palatino Linotype"/>
          <w:bCs/>
          <w:sz w:val="24"/>
          <w:szCs w:val="24"/>
        </w:rPr>
        <w:t>, nemít přátelský ani intimní vztah s jedním z rodičů, problém může nastat i v </w:t>
      </w:r>
      <w:r w:rsidR="009A62B9" w:rsidRPr="00F71DAC">
        <w:rPr>
          <w:rFonts w:ascii="Palatino Linotype" w:hAnsi="Palatino Linotype"/>
          <w:bCs/>
          <w:sz w:val="24"/>
          <w:szCs w:val="24"/>
        </w:rPr>
        <w:t>případě</w:t>
      </w:r>
      <w:r w:rsidR="00065ED8" w:rsidRPr="00F71DAC">
        <w:rPr>
          <w:rFonts w:ascii="Palatino Linotype" w:hAnsi="Palatino Linotype"/>
          <w:bCs/>
          <w:sz w:val="24"/>
          <w:szCs w:val="24"/>
        </w:rPr>
        <w:t>, že jen jeden z rodičů platí asistující organizaci</w:t>
      </w:r>
      <w:r w:rsidR="00E54DFB">
        <w:rPr>
          <w:rFonts w:ascii="Palatino Linotype" w:hAnsi="Palatino Linotype"/>
          <w:bCs/>
          <w:sz w:val="24"/>
          <w:szCs w:val="24"/>
        </w:rPr>
        <w:t xml:space="preserve"> (Matoušek, 2015, s.216-217).</w:t>
      </w:r>
      <w:r w:rsidR="00F32AEC" w:rsidRPr="00F32AEC">
        <w:t xml:space="preserve"> </w:t>
      </w:r>
    </w:p>
    <w:p w:rsidR="004F3067" w:rsidRPr="00F71DAC" w:rsidRDefault="004F3067" w:rsidP="009A62B9">
      <w:pPr>
        <w:jc w:val="both"/>
        <w:rPr>
          <w:rFonts w:ascii="Palatino Linotype" w:hAnsi="Palatino Linotype"/>
          <w:bCs/>
          <w:sz w:val="24"/>
          <w:szCs w:val="24"/>
        </w:rPr>
      </w:pPr>
    </w:p>
    <w:p w:rsidR="00A1506C" w:rsidRPr="00CD6A10" w:rsidRDefault="00655D37" w:rsidP="00A1506C">
      <w:pPr>
        <w:pStyle w:val="Nadpis2"/>
        <w:rPr>
          <w:rFonts w:ascii="Palatino Linotype" w:hAnsi="Palatino Linotype"/>
          <w:color w:val="auto"/>
          <w:sz w:val="24"/>
          <w:szCs w:val="24"/>
        </w:rPr>
      </w:pPr>
      <w:r w:rsidRPr="00CD6A10">
        <w:rPr>
          <w:rFonts w:ascii="Palatino Linotype" w:hAnsi="Palatino Linotype"/>
          <w:color w:val="auto"/>
          <w:sz w:val="24"/>
          <w:szCs w:val="24"/>
        </w:rPr>
        <w:t>Legislativní za</w:t>
      </w:r>
      <w:r w:rsidR="00A1506C" w:rsidRPr="00CD6A10">
        <w:rPr>
          <w:rFonts w:ascii="Palatino Linotype" w:hAnsi="Palatino Linotype"/>
          <w:color w:val="auto"/>
          <w:sz w:val="24"/>
          <w:szCs w:val="24"/>
        </w:rPr>
        <w:t>kotvení</w:t>
      </w:r>
    </w:p>
    <w:p w:rsidR="00D61471" w:rsidRDefault="00655D37" w:rsidP="00D61471">
      <w:pPr>
        <w:jc w:val="both"/>
        <w:rPr>
          <w:rFonts w:ascii="Palatino Linotype" w:hAnsi="Palatino Linotype"/>
          <w:bCs/>
          <w:sz w:val="24"/>
          <w:szCs w:val="24"/>
        </w:rPr>
      </w:pPr>
      <w:r w:rsidRPr="00F71DAC">
        <w:rPr>
          <w:rFonts w:ascii="Palatino Linotype" w:hAnsi="Palatino Linotype"/>
          <w:bCs/>
          <w:sz w:val="24"/>
          <w:szCs w:val="24"/>
        </w:rPr>
        <w:t>Jak uvádí Matoušek</w:t>
      </w:r>
      <w:r w:rsidR="007404FA">
        <w:rPr>
          <w:rFonts w:ascii="Palatino Linotype" w:hAnsi="Palatino Linotype"/>
          <w:bCs/>
          <w:sz w:val="24"/>
          <w:szCs w:val="24"/>
        </w:rPr>
        <w:t>,</w:t>
      </w:r>
      <w:r w:rsidRPr="00F71DAC">
        <w:rPr>
          <w:rFonts w:ascii="Palatino Linotype" w:hAnsi="Palatino Linotype"/>
          <w:bCs/>
          <w:sz w:val="24"/>
          <w:szCs w:val="24"/>
        </w:rPr>
        <w:t xml:space="preserve"> legislativní zakotvení je u asistovaných kontaktů a asistovaných předávání jen nepatrné. Vzhledem k tomu, že se většina rozcházejících či rozvádějících rodičů obrací s pomocí na</w:t>
      </w:r>
      <w:r w:rsidR="00D61471" w:rsidRPr="00F71DAC">
        <w:rPr>
          <w:rFonts w:ascii="Palatino Linotype" w:hAnsi="Palatino Linotype"/>
          <w:bCs/>
          <w:sz w:val="24"/>
          <w:szCs w:val="24"/>
        </w:rPr>
        <w:t xml:space="preserve"> Orgán sociálně právní ochrany dětí (</w:t>
      </w:r>
      <w:r w:rsidRPr="00F71DAC">
        <w:rPr>
          <w:rFonts w:ascii="Palatino Linotype" w:hAnsi="Palatino Linotype"/>
          <w:bCs/>
          <w:sz w:val="24"/>
          <w:szCs w:val="24"/>
        </w:rPr>
        <w:t>OSPOD</w:t>
      </w:r>
      <w:r w:rsidR="00D61471" w:rsidRPr="00F71DAC">
        <w:rPr>
          <w:rFonts w:ascii="Palatino Linotype" w:hAnsi="Palatino Linotype"/>
          <w:bCs/>
          <w:sz w:val="24"/>
          <w:szCs w:val="24"/>
        </w:rPr>
        <w:t xml:space="preserve">), tak zde chybí legislativní úprava, která by OSPOD vedla </w:t>
      </w:r>
      <w:r w:rsidR="00256B1C" w:rsidRPr="00F71DAC">
        <w:rPr>
          <w:rFonts w:ascii="Palatino Linotype" w:hAnsi="Palatino Linotype"/>
          <w:bCs/>
          <w:sz w:val="24"/>
          <w:szCs w:val="24"/>
        </w:rPr>
        <w:t>k </w:t>
      </w:r>
      <w:r w:rsidR="00B20A5A" w:rsidRPr="00F71DAC">
        <w:rPr>
          <w:rFonts w:ascii="Palatino Linotype" w:hAnsi="Palatino Linotype"/>
          <w:bCs/>
          <w:sz w:val="24"/>
          <w:szCs w:val="24"/>
        </w:rPr>
        <w:t>povinnosti</w:t>
      </w:r>
      <w:r w:rsidR="00256B1C" w:rsidRPr="00F71DAC">
        <w:rPr>
          <w:rFonts w:ascii="Palatino Linotype" w:hAnsi="Palatino Linotype"/>
          <w:bCs/>
          <w:sz w:val="24"/>
          <w:szCs w:val="24"/>
        </w:rPr>
        <w:t xml:space="preserve"> asistovat u </w:t>
      </w:r>
      <w:r w:rsidR="00B20A5A" w:rsidRPr="00F71DAC">
        <w:rPr>
          <w:rFonts w:ascii="Palatino Linotype" w:hAnsi="Palatino Linotype"/>
          <w:bCs/>
          <w:sz w:val="24"/>
          <w:szCs w:val="24"/>
        </w:rPr>
        <w:t xml:space="preserve">rodičů ve sporu </w:t>
      </w:r>
      <w:r w:rsidR="00256B1C" w:rsidRPr="00F71DAC">
        <w:rPr>
          <w:rFonts w:ascii="Palatino Linotype" w:hAnsi="Palatino Linotype"/>
          <w:bCs/>
          <w:sz w:val="24"/>
          <w:szCs w:val="24"/>
        </w:rPr>
        <w:t>při kontaktu či předávání dětí.</w:t>
      </w:r>
      <w:r w:rsidR="00B20A5A" w:rsidRPr="00F71DAC">
        <w:rPr>
          <w:rFonts w:ascii="Palatino Linotype" w:hAnsi="Palatino Linotype"/>
          <w:bCs/>
          <w:sz w:val="24"/>
          <w:szCs w:val="24"/>
        </w:rPr>
        <w:t xml:space="preserve"> „MPSV ve svém metodickém doporučení č.11/2009 </w:t>
      </w:r>
      <w:r w:rsidR="007404FA">
        <w:rPr>
          <w:rFonts w:ascii="Palatino Linotype" w:hAnsi="Palatino Linotype"/>
          <w:bCs/>
          <w:sz w:val="24"/>
          <w:szCs w:val="24"/>
        </w:rPr>
        <w:t>(</w:t>
      </w:r>
      <w:r w:rsidR="00B20A5A" w:rsidRPr="00F71DAC">
        <w:rPr>
          <w:rFonts w:ascii="Palatino Linotype" w:hAnsi="Palatino Linotype"/>
          <w:bCs/>
          <w:sz w:val="24"/>
          <w:szCs w:val="24"/>
        </w:rPr>
        <w:t xml:space="preserve">pravděpodobně správně) dovozuje, že pokud není povinnost účasti OSPD u </w:t>
      </w:r>
      <w:r w:rsidR="00B20A5A" w:rsidRPr="00F71DAC">
        <w:rPr>
          <w:rFonts w:ascii="Palatino Linotype" w:hAnsi="Palatino Linotype"/>
          <w:bCs/>
          <w:sz w:val="24"/>
          <w:szCs w:val="24"/>
        </w:rPr>
        <w:lastRenderedPageBreak/>
        <w:t xml:space="preserve">kontaktu rodiče s dítětem v žádném </w:t>
      </w:r>
      <w:r w:rsidR="00CF0A5B" w:rsidRPr="00F71DAC">
        <w:rPr>
          <w:rFonts w:ascii="Palatino Linotype" w:hAnsi="Palatino Linotype"/>
          <w:bCs/>
          <w:sz w:val="24"/>
          <w:szCs w:val="24"/>
        </w:rPr>
        <w:t>ustanovení</w:t>
      </w:r>
      <w:r w:rsidR="00B20A5A" w:rsidRPr="00F71DAC">
        <w:rPr>
          <w:rFonts w:ascii="Palatino Linotype" w:hAnsi="Palatino Linotype"/>
          <w:bCs/>
          <w:sz w:val="24"/>
          <w:szCs w:val="24"/>
        </w:rPr>
        <w:t xml:space="preserve"> v zákoně o sociálně právní ochraně dítě upravena, nejedná se o výkon sociálně právní ochrany dětí, která je těmito orgán</w:t>
      </w:r>
      <w:r w:rsidR="00E873C9">
        <w:rPr>
          <w:rFonts w:ascii="Palatino Linotype" w:hAnsi="Palatino Linotype"/>
          <w:bCs/>
          <w:sz w:val="24"/>
          <w:szCs w:val="24"/>
        </w:rPr>
        <w:t>y ze zákona povinně zajišťována</w:t>
      </w:r>
      <w:r w:rsidR="00B20A5A" w:rsidRPr="00F71DAC">
        <w:rPr>
          <w:rFonts w:ascii="Palatino Linotype" w:hAnsi="Palatino Linotype"/>
          <w:bCs/>
          <w:sz w:val="24"/>
          <w:szCs w:val="24"/>
        </w:rPr>
        <w:t xml:space="preserve">“ </w:t>
      </w:r>
      <w:r w:rsidR="00CF0A5B" w:rsidRPr="00F71DAC">
        <w:rPr>
          <w:rFonts w:ascii="Palatino Linotype" w:hAnsi="Palatino Linotype"/>
          <w:bCs/>
          <w:sz w:val="24"/>
          <w:szCs w:val="24"/>
        </w:rPr>
        <w:t>(Matoušek,</w:t>
      </w:r>
      <w:r w:rsidR="00E54DFB">
        <w:rPr>
          <w:rFonts w:ascii="Palatino Linotype" w:hAnsi="Palatino Linotype"/>
          <w:bCs/>
          <w:sz w:val="24"/>
          <w:szCs w:val="24"/>
        </w:rPr>
        <w:t xml:space="preserve"> </w:t>
      </w:r>
      <w:r w:rsidR="00CF0A5B" w:rsidRPr="00F71DAC">
        <w:rPr>
          <w:rFonts w:ascii="Palatino Linotype" w:hAnsi="Palatino Linotype"/>
          <w:bCs/>
          <w:sz w:val="24"/>
          <w:szCs w:val="24"/>
        </w:rPr>
        <w:t>2015,</w:t>
      </w:r>
      <w:r w:rsidR="00E54DFB">
        <w:rPr>
          <w:rFonts w:ascii="Palatino Linotype" w:hAnsi="Palatino Linotype"/>
          <w:bCs/>
          <w:sz w:val="24"/>
          <w:szCs w:val="24"/>
        </w:rPr>
        <w:t xml:space="preserve"> </w:t>
      </w:r>
      <w:r w:rsidR="00CF0A5B" w:rsidRPr="00F71DAC">
        <w:rPr>
          <w:rFonts w:ascii="Palatino Linotype" w:hAnsi="Palatino Linotype"/>
          <w:bCs/>
          <w:sz w:val="24"/>
          <w:szCs w:val="24"/>
        </w:rPr>
        <w:t>s.203)</w:t>
      </w:r>
      <w:r w:rsidR="00E54DFB">
        <w:rPr>
          <w:rFonts w:ascii="Palatino Linotype" w:hAnsi="Palatino Linotype"/>
          <w:bCs/>
          <w:sz w:val="24"/>
          <w:szCs w:val="24"/>
        </w:rPr>
        <w:t>.</w:t>
      </w:r>
      <w:r w:rsidR="00B20A5A" w:rsidRPr="00F71DAC">
        <w:rPr>
          <w:rFonts w:ascii="Palatino Linotype" w:hAnsi="Palatino Linotype"/>
          <w:bCs/>
          <w:sz w:val="24"/>
          <w:szCs w:val="24"/>
        </w:rPr>
        <w:t xml:space="preserve"> </w:t>
      </w:r>
      <w:r w:rsidR="00256B1C" w:rsidRPr="00F71DAC">
        <w:rPr>
          <w:rFonts w:ascii="Palatino Linotype" w:hAnsi="Palatino Linotype"/>
          <w:bCs/>
          <w:sz w:val="24"/>
          <w:szCs w:val="24"/>
        </w:rPr>
        <w:t xml:space="preserve"> Asistence se v těchto </w:t>
      </w:r>
      <w:r w:rsidR="00B20A5A" w:rsidRPr="00F71DAC">
        <w:rPr>
          <w:rFonts w:ascii="Palatino Linotype" w:hAnsi="Palatino Linotype"/>
          <w:bCs/>
          <w:sz w:val="24"/>
          <w:szCs w:val="24"/>
        </w:rPr>
        <w:t>případech děje</w:t>
      </w:r>
      <w:r w:rsidR="00256B1C" w:rsidRPr="00F71DAC">
        <w:rPr>
          <w:rFonts w:ascii="Palatino Linotype" w:hAnsi="Palatino Linotype"/>
          <w:bCs/>
          <w:sz w:val="24"/>
          <w:szCs w:val="24"/>
        </w:rPr>
        <w:t xml:space="preserve"> spíše pod záštitou neziskových organizací, kteří nabízejí službu asistence v rámci sociálních služeb dle zákona č.108/ Sb.2006</w:t>
      </w:r>
      <w:r w:rsidR="00E873C9">
        <w:rPr>
          <w:rFonts w:ascii="Palatino Linotype" w:hAnsi="Palatino Linotype"/>
          <w:bCs/>
          <w:sz w:val="24"/>
          <w:szCs w:val="24"/>
        </w:rPr>
        <w:t>, zákon o sociálních službách, ve znění pozdějších předpisů</w:t>
      </w:r>
      <w:r w:rsidR="00E7283D" w:rsidRPr="00F71DAC">
        <w:rPr>
          <w:rFonts w:ascii="Palatino Linotype" w:hAnsi="Palatino Linotype"/>
          <w:bCs/>
          <w:sz w:val="24"/>
          <w:szCs w:val="24"/>
        </w:rPr>
        <w:t xml:space="preserve"> (Matoušek,</w:t>
      </w:r>
      <w:r w:rsidR="00CF3E2E">
        <w:rPr>
          <w:rFonts w:ascii="Palatino Linotype" w:hAnsi="Palatino Linotype"/>
          <w:bCs/>
          <w:sz w:val="24"/>
          <w:szCs w:val="24"/>
        </w:rPr>
        <w:t xml:space="preserve"> </w:t>
      </w:r>
      <w:r w:rsidR="00E7283D" w:rsidRPr="00F71DAC">
        <w:rPr>
          <w:rFonts w:ascii="Palatino Linotype" w:hAnsi="Palatino Linotype"/>
          <w:bCs/>
          <w:sz w:val="24"/>
          <w:szCs w:val="24"/>
        </w:rPr>
        <w:t>2015,</w:t>
      </w:r>
      <w:r w:rsidR="00CF3E2E">
        <w:rPr>
          <w:rFonts w:ascii="Palatino Linotype" w:hAnsi="Palatino Linotype"/>
          <w:bCs/>
          <w:sz w:val="24"/>
          <w:szCs w:val="24"/>
        </w:rPr>
        <w:t xml:space="preserve"> </w:t>
      </w:r>
      <w:r w:rsidR="00E7283D" w:rsidRPr="00F71DAC">
        <w:rPr>
          <w:rFonts w:ascii="Palatino Linotype" w:hAnsi="Palatino Linotype"/>
          <w:bCs/>
          <w:sz w:val="24"/>
          <w:szCs w:val="24"/>
        </w:rPr>
        <w:t>s.202-203)</w:t>
      </w:r>
      <w:r w:rsidR="00CF3E2E">
        <w:rPr>
          <w:rFonts w:ascii="Palatino Linotype" w:hAnsi="Palatino Linotype"/>
          <w:bCs/>
          <w:sz w:val="24"/>
          <w:szCs w:val="24"/>
        </w:rPr>
        <w:t>.</w:t>
      </w:r>
    </w:p>
    <w:p w:rsidR="004F3067" w:rsidRPr="00E55094" w:rsidRDefault="00353D8C" w:rsidP="00020DA2">
      <w:pPr>
        <w:pStyle w:val="Nadpis3"/>
        <w:spacing w:before="0"/>
        <w:rPr>
          <w:rFonts w:ascii="Palatino Linotype" w:hAnsi="Palatino Linotype"/>
          <w:color w:val="auto"/>
          <w:sz w:val="24"/>
          <w:szCs w:val="24"/>
        </w:rPr>
      </w:pPr>
      <w:r w:rsidRPr="00E55094">
        <w:rPr>
          <w:rFonts w:ascii="Palatino Linotype" w:hAnsi="Palatino Linotype"/>
          <w:color w:val="auto"/>
          <w:sz w:val="24"/>
          <w:szCs w:val="24"/>
        </w:rPr>
        <w:t xml:space="preserve">Styk rodiče s dítětem dle </w:t>
      </w:r>
      <w:r w:rsidR="009B3241" w:rsidRPr="00E55094">
        <w:rPr>
          <w:rFonts w:ascii="Palatino Linotype" w:hAnsi="Palatino Linotype"/>
          <w:color w:val="auto"/>
          <w:sz w:val="24"/>
          <w:szCs w:val="24"/>
        </w:rPr>
        <w:t>občanského zákoníku</w:t>
      </w:r>
    </w:p>
    <w:p w:rsidR="009B3241" w:rsidRPr="00F71DAC" w:rsidRDefault="004313E0" w:rsidP="00F71DAC">
      <w:pPr>
        <w:jc w:val="both"/>
        <w:rPr>
          <w:rFonts w:ascii="Palatino Linotype" w:hAnsi="Palatino Linotype"/>
          <w:bCs/>
          <w:sz w:val="24"/>
          <w:szCs w:val="24"/>
        </w:rPr>
      </w:pPr>
      <w:r>
        <w:rPr>
          <w:rFonts w:ascii="Palatino Linotype" w:hAnsi="Palatino Linotype"/>
          <w:bCs/>
          <w:sz w:val="24"/>
          <w:szCs w:val="24"/>
        </w:rPr>
        <w:t>O</w:t>
      </w:r>
      <w:r w:rsidR="00353D8C" w:rsidRPr="00F71DAC">
        <w:rPr>
          <w:rFonts w:ascii="Palatino Linotype" w:hAnsi="Palatino Linotype"/>
          <w:bCs/>
          <w:sz w:val="24"/>
          <w:szCs w:val="24"/>
        </w:rPr>
        <w:t>bčanský zákoník v zákoně</w:t>
      </w:r>
      <w:r w:rsidR="00DF7473" w:rsidRPr="00DF7473">
        <w:rPr>
          <w:rFonts w:ascii="Palatino Linotype" w:hAnsi="Palatino Linotype"/>
          <w:bCs/>
          <w:sz w:val="24"/>
          <w:szCs w:val="24"/>
        </w:rPr>
        <w:t xml:space="preserve"> </w:t>
      </w:r>
      <w:r w:rsidR="00DF7473" w:rsidRPr="00F71DAC">
        <w:rPr>
          <w:rFonts w:ascii="Palatino Linotype" w:hAnsi="Palatino Linotype"/>
          <w:bCs/>
          <w:sz w:val="24"/>
          <w:szCs w:val="24"/>
        </w:rPr>
        <w:t>č.89/2012 Sb.,</w:t>
      </w:r>
      <w:r w:rsidR="00DF7473" w:rsidRPr="004313E0">
        <w:rPr>
          <w:rFonts w:ascii="Palatino Linotype" w:hAnsi="Palatino Linotype"/>
          <w:bCs/>
          <w:sz w:val="24"/>
          <w:szCs w:val="24"/>
        </w:rPr>
        <w:t xml:space="preserve"> </w:t>
      </w:r>
      <w:r w:rsidR="00DF7473">
        <w:rPr>
          <w:rFonts w:ascii="Palatino Linotype" w:hAnsi="Palatino Linotype"/>
          <w:bCs/>
          <w:sz w:val="24"/>
          <w:szCs w:val="24"/>
        </w:rPr>
        <w:t xml:space="preserve">rodinné právo, ve znění pozdějších předpisů, </w:t>
      </w:r>
      <w:r w:rsidR="00353D8C" w:rsidRPr="00F71DAC">
        <w:rPr>
          <w:rFonts w:ascii="Palatino Linotype" w:hAnsi="Palatino Linotype"/>
          <w:bCs/>
          <w:sz w:val="24"/>
          <w:szCs w:val="24"/>
        </w:rPr>
        <w:t xml:space="preserve">části druhé, jasně definuje práva a povinnosti ve věci styku dítěte s rodičem. </w:t>
      </w:r>
      <w:r w:rsidR="00DF7473" w:rsidRPr="00F71DAC">
        <w:rPr>
          <w:rFonts w:ascii="Palatino Linotype" w:hAnsi="Palatino Linotype"/>
          <w:bCs/>
          <w:sz w:val="24"/>
          <w:szCs w:val="24"/>
        </w:rPr>
        <w:t>§888</w:t>
      </w:r>
      <w:r w:rsidR="00DF7473">
        <w:rPr>
          <w:rFonts w:ascii="Palatino Linotype" w:hAnsi="Palatino Linotype"/>
          <w:bCs/>
          <w:sz w:val="24"/>
          <w:szCs w:val="24"/>
        </w:rPr>
        <w:t xml:space="preserve"> z</w:t>
      </w:r>
      <w:r>
        <w:rPr>
          <w:rFonts w:ascii="Palatino Linotype" w:hAnsi="Palatino Linotype"/>
          <w:bCs/>
          <w:sz w:val="24"/>
          <w:szCs w:val="24"/>
        </w:rPr>
        <w:t>ákona</w:t>
      </w:r>
      <w:r w:rsidR="00353D8C" w:rsidRPr="00F71DAC">
        <w:rPr>
          <w:rFonts w:ascii="Palatino Linotype" w:hAnsi="Palatino Linotype"/>
          <w:bCs/>
          <w:sz w:val="24"/>
          <w:szCs w:val="24"/>
        </w:rPr>
        <w:t xml:space="preserve"> </w:t>
      </w:r>
      <w:r w:rsidRPr="00F71DAC">
        <w:rPr>
          <w:rFonts w:ascii="Palatino Linotype" w:hAnsi="Palatino Linotype"/>
          <w:bCs/>
          <w:sz w:val="24"/>
          <w:szCs w:val="24"/>
        </w:rPr>
        <w:t>č.89/2012 Sb.,</w:t>
      </w:r>
      <w:r w:rsidR="00DF7473">
        <w:rPr>
          <w:rFonts w:ascii="Palatino Linotype" w:hAnsi="Palatino Linotype"/>
          <w:bCs/>
          <w:sz w:val="24"/>
          <w:szCs w:val="24"/>
        </w:rPr>
        <w:t xml:space="preserve"> rodinné právo,</w:t>
      </w:r>
      <w:r>
        <w:rPr>
          <w:rFonts w:ascii="Palatino Linotype" w:hAnsi="Palatino Linotype"/>
          <w:bCs/>
          <w:sz w:val="24"/>
          <w:szCs w:val="24"/>
        </w:rPr>
        <w:t xml:space="preserve"> ve znění pozdějších předpisů, </w:t>
      </w:r>
      <w:r w:rsidR="00353D8C" w:rsidRPr="00F71DAC">
        <w:rPr>
          <w:rFonts w:ascii="Palatino Linotype" w:hAnsi="Palatino Linotype"/>
          <w:bCs/>
          <w:sz w:val="24"/>
          <w:szCs w:val="24"/>
        </w:rPr>
        <w:t>zní takto: „Dítě, které je v péči jen jednoho rodiče, má právo stýkat se s druhým rodičem v rozsahu, který je v zájmu dítěte, stejně jako tento rodič má právo stýkat se s dítětem, ledaže soud takový styk omezí nebo zakáže; soud může také určit podmínky styku, zejména místo, kde k němu má dojít, jakož i určit osoby, které se smějí, popřípadě nesmějí styku účastnit. Rodič, který má dítě v péči, je povinen dítě na styk s druhým rodičem řádně připravit, styk dítěte s druhým rodičem řádně umožnit a při výkonu práva osobního styku s dítětem v potřebném rozsahu s druhým rodičem spolupracovat.“</w:t>
      </w:r>
      <w:r w:rsidR="001908DE">
        <w:rPr>
          <w:rFonts w:ascii="Palatino Linotype" w:hAnsi="Palatino Linotype"/>
          <w:bCs/>
          <w:sz w:val="24"/>
          <w:szCs w:val="24"/>
        </w:rPr>
        <w:t xml:space="preserve"> </w:t>
      </w:r>
      <w:r w:rsidR="009B3241" w:rsidRPr="00F71DAC">
        <w:rPr>
          <w:rFonts w:ascii="Palatino Linotype" w:hAnsi="Palatino Linotype"/>
          <w:bCs/>
          <w:sz w:val="24"/>
          <w:szCs w:val="24"/>
        </w:rPr>
        <w:t>Dále se v</w:t>
      </w:r>
      <w:r w:rsidRPr="004313E0">
        <w:t xml:space="preserve"> </w:t>
      </w:r>
      <w:r w:rsidR="00DF7473">
        <w:rPr>
          <w:rFonts w:ascii="Palatino Linotype" w:hAnsi="Palatino Linotype"/>
          <w:bCs/>
          <w:sz w:val="24"/>
          <w:szCs w:val="24"/>
        </w:rPr>
        <w:t>§889, zákona</w:t>
      </w:r>
      <w:r>
        <w:rPr>
          <w:rFonts w:ascii="Palatino Linotype" w:hAnsi="Palatino Linotype"/>
          <w:bCs/>
          <w:sz w:val="24"/>
          <w:szCs w:val="24"/>
        </w:rPr>
        <w:t xml:space="preserve"> č.89/2012 Sb.,</w:t>
      </w:r>
      <w:r w:rsidR="00DF7473">
        <w:rPr>
          <w:rFonts w:ascii="Palatino Linotype" w:hAnsi="Palatino Linotype"/>
          <w:bCs/>
          <w:sz w:val="24"/>
          <w:szCs w:val="24"/>
        </w:rPr>
        <w:t xml:space="preserve"> rodinné právo,</w:t>
      </w:r>
      <w:r>
        <w:rPr>
          <w:rFonts w:ascii="Palatino Linotype" w:hAnsi="Palatino Linotype"/>
          <w:bCs/>
          <w:sz w:val="24"/>
          <w:szCs w:val="24"/>
        </w:rPr>
        <w:t xml:space="preserve"> </w:t>
      </w:r>
      <w:r w:rsidRPr="004313E0">
        <w:rPr>
          <w:rFonts w:ascii="Palatino Linotype" w:hAnsi="Palatino Linotype"/>
          <w:bCs/>
          <w:sz w:val="24"/>
          <w:szCs w:val="24"/>
        </w:rPr>
        <w:t>ve znění pozdějších předpisů</w:t>
      </w:r>
      <w:r>
        <w:rPr>
          <w:rFonts w:ascii="Palatino Linotype" w:hAnsi="Palatino Linotype"/>
          <w:bCs/>
          <w:sz w:val="24"/>
          <w:szCs w:val="24"/>
        </w:rPr>
        <w:t xml:space="preserve"> </w:t>
      </w:r>
      <w:r w:rsidR="009B3241" w:rsidRPr="00F71DAC">
        <w:rPr>
          <w:rFonts w:ascii="Palatino Linotype" w:hAnsi="Palatino Linotype"/>
          <w:bCs/>
          <w:sz w:val="24"/>
          <w:szCs w:val="24"/>
        </w:rPr>
        <w:t>dozvídáme</w:t>
      </w:r>
      <w:r>
        <w:rPr>
          <w:rFonts w:ascii="Palatino Linotype" w:hAnsi="Palatino Linotype"/>
          <w:bCs/>
          <w:sz w:val="24"/>
          <w:szCs w:val="24"/>
        </w:rPr>
        <w:t>,</w:t>
      </w:r>
      <w:r w:rsidR="009B3241" w:rsidRPr="00F71DAC">
        <w:rPr>
          <w:rFonts w:ascii="Palatino Linotype" w:hAnsi="Palatino Linotype"/>
          <w:bCs/>
          <w:sz w:val="24"/>
          <w:szCs w:val="24"/>
        </w:rPr>
        <w:t xml:space="preserve"> že</w:t>
      </w:r>
      <w:r>
        <w:rPr>
          <w:rFonts w:ascii="Palatino Linotype" w:hAnsi="Palatino Linotype"/>
          <w:bCs/>
          <w:sz w:val="24"/>
          <w:szCs w:val="24"/>
        </w:rPr>
        <w:t>:</w:t>
      </w:r>
      <w:r w:rsidR="00353D8C" w:rsidRPr="00F71DAC">
        <w:rPr>
          <w:rFonts w:ascii="Palatino Linotype" w:hAnsi="Palatino Linotype"/>
          <w:bCs/>
          <w:sz w:val="24"/>
          <w:szCs w:val="24"/>
        </w:rPr>
        <w:t xml:space="preserve"> „Rodič, který má dítě v péči, a druhý rodič se musejí zdržet všeho, co narušuje vztah dítěte k oběma rodičům nebo, co výchovu dítěte ztěžuje. Brání-li rodič, který má dítě v péči, bezdůvodně trvale či opakovaně druhému rodiči ve styku s dítětem, je takové chování důvodem pro nové rozhodnutí soudu o tom, který z rodičů má mít dítě ve své péči.“</w:t>
      </w:r>
      <w:r w:rsidRPr="004313E0">
        <w:t xml:space="preserve"> </w:t>
      </w:r>
      <w:r w:rsidR="00DF7473">
        <w:rPr>
          <w:rFonts w:ascii="Palatino Linotype" w:hAnsi="Palatino Linotype"/>
          <w:bCs/>
          <w:sz w:val="24"/>
          <w:szCs w:val="24"/>
        </w:rPr>
        <w:t>§890 z</w:t>
      </w:r>
      <w:r>
        <w:rPr>
          <w:rFonts w:ascii="Palatino Linotype" w:hAnsi="Palatino Linotype"/>
          <w:bCs/>
          <w:sz w:val="24"/>
          <w:szCs w:val="24"/>
        </w:rPr>
        <w:t>ákon č.89/2012 Sb.,</w:t>
      </w:r>
      <w:r w:rsidR="00DF7473">
        <w:rPr>
          <w:rFonts w:ascii="Palatino Linotype" w:hAnsi="Palatino Linotype"/>
          <w:bCs/>
          <w:sz w:val="24"/>
          <w:szCs w:val="24"/>
        </w:rPr>
        <w:t xml:space="preserve"> rodinné právo</w:t>
      </w:r>
      <w:r w:rsidRPr="004313E0">
        <w:rPr>
          <w:rFonts w:ascii="Palatino Linotype" w:hAnsi="Palatino Linotype"/>
          <w:bCs/>
          <w:sz w:val="24"/>
          <w:szCs w:val="24"/>
        </w:rPr>
        <w:t>, ve znění pozdějších předpisů</w:t>
      </w:r>
      <w:r w:rsidR="00EB0108">
        <w:rPr>
          <w:rFonts w:ascii="Palatino Linotype" w:hAnsi="Palatino Linotype"/>
          <w:bCs/>
          <w:sz w:val="24"/>
          <w:szCs w:val="24"/>
        </w:rPr>
        <w:t xml:space="preserve"> </w:t>
      </w:r>
      <w:r>
        <w:rPr>
          <w:rFonts w:ascii="Palatino Linotype" w:hAnsi="Palatino Linotype"/>
          <w:bCs/>
          <w:sz w:val="24"/>
          <w:szCs w:val="24"/>
        </w:rPr>
        <w:t xml:space="preserve">uvádí, že: </w:t>
      </w:r>
      <w:r w:rsidR="00E54DFB">
        <w:rPr>
          <w:rFonts w:ascii="Palatino Linotype" w:hAnsi="Palatino Linotype"/>
          <w:bCs/>
          <w:sz w:val="24"/>
          <w:szCs w:val="24"/>
        </w:rPr>
        <w:t xml:space="preserve"> </w:t>
      </w:r>
      <w:r w:rsidR="009B3241" w:rsidRPr="00F71DAC">
        <w:rPr>
          <w:rFonts w:ascii="Palatino Linotype" w:hAnsi="Palatino Linotype"/>
          <w:bCs/>
          <w:sz w:val="24"/>
          <w:szCs w:val="24"/>
        </w:rPr>
        <w:t>„Rodiče jsou povinni si vzájemně sdělit vše podstatné, co se týká dítěte a jeho zájmů</w:t>
      </w:r>
      <w:r w:rsidR="00371B34" w:rsidRPr="00F71DAC">
        <w:rPr>
          <w:rFonts w:ascii="Palatino Linotype" w:hAnsi="Palatino Linotype"/>
          <w:bCs/>
          <w:sz w:val="24"/>
          <w:szCs w:val="24"/>
        </w:rPr>
        <w:t>.“</w:t>
      </w:r>
      <w:r w:rsidRPr="004313E0">
        <w:rPr>
          <w:rFonts w:ascii="Palatino Linotype" w:hAnsi="Palatino Linotype"/>
          <w:bCs/>
          <w:sz w:val="24"/>
          <w:szCs w:val="24"/>
        </w:rPr>
        <w:t xml:space="preserve"> </w:t>
      </w:r>
      <w:r w:rsidR="00DF7473">
        <w:rPr>
          <w:rFonts w:ascii="Palatino Linotype" w:hAnsi="Palatino Linotype"/>
          <w:bCs/>
          <w:sz w:val="24"/>
          <w:szCs w:val="24"/>
        </w:rPr>
        <w:t>§891</w:t>
      </w:r>
      <w:r w:rsidR="00DF7473" w:rsidRPr="00F71DAC">
        <w:rPr>
          <w:rFonts w:ascii="Palatino Linotype" w:hAnsi="Palatino Linotype"/>
          <w:bCs/>
          <w:sz w:val="24"/>
          <w:szCs w:val="24"/>
        </w:rPr>
        <w:t>(1)</w:t>
      </w:r>
      <w:r w:rsidR="00DF7473">
        <w:rPr>
          <w:rFonts w:ascii="Palatino Linotype" w:hAnsi="Palatino Linotype"/>
          <w:bCs/>
          <w:sz w:val="24"/>
          <w:szCs w:val="24"/>
        </w:rPr>
        <w:t>, z</w:t>
      </w:r>
      <w:r>
        <w:rPr>
          <w:rFonts w:ascii="Palatino Linotype" w:hAnsi="Palatino Linotype"/>
          <w:bCs/>
          <w:sz w:val="24"/>
          <w:szCs w:val="24"/>
        </w:rPr>
        <w:t>ákona</w:t>
      </w:r>
      <w:r w:rsidRPr="00F71DAC">
        <w:rPr>
          <w:rFonts w:ascii="Palatino Linotype" w:hAnsi="Palatino Linotype"/>
          <w:bCs/>
          <w:sz w:val="24"/>
          <w:szCs w:val="24"/>
        </w:rPr>
        <w:t xml:space="preserve"> č.89/2012 Sb.,</w:t>
      </w:r>
      <w:r w:rsidRPr="004313E0">
        <w:rPr>
          <w:rFonts w:ascii="Palatino Linotype" w:hAnsi="Palatino Linotype"/>
          <w:bCs/>
          <w:sz w:val="24"/>
          <w:szCs w:val="24"/>
        </w:rPr>
        <w:t xml:space="preserve"> </w:t>
      </w:r>
      <w:r w:rsidR="00DF7473">
        <w:rPr>
          <w:rFonts w:ascii="Palatino Linotype" w:hAnsi="Palatino Linotype"/>
          <w:bCs/>
          <w:sz w:val="24"/>
          <w:szCs w:val="24"/>
        </w:rPr>
        <w:t>rodinné právo</w:t>
      </w:r>
      <w:r>
        <w:rPr>
          <w:rFonts w:ascii="Palatino Linotype" w:hAnsi="Palatino Linotype"/>
          <w:bCs/>
          <w:sz w:val="24"/>
          <w:szCs w:val="24"/>
        </w:rPr>
        <w:t xml:space="preserve">, ve znění pozdějších předpisů </w:t>
      </w:r>
      <w:r w:rsidR="00E54DFB">
        <w:rPr>
          <w:rFonts w:ascii="Palatino Linotype" w:hAnsi="Palatino Linotype"/>
          <w:bCs/>
          <w:sz w:val="24"/>
          <w:szCs w:val="24"/>
        </w:rPr>
        <w:t>dále říká</w:t>
      </w:r>
      <w:r>
        <w:rPr>
          <w:rFonts w:ascii="Palatino Linotype" w:hAnsi="Palatino Linotype"/>
          <w:bCs/>
          <w:sz w:val="24"/>
          <w:szCs w:val="24"/>
        </w:rPr>
        <w:t>, že:</w:t>
      </w:r>
      <w:r w:rsidR="009B3241" w:rsidRPr="00F71DAC">
        <w:rPr>
          <w:rFonts w:ascii="Palatino Linotype" w:hAnsi="Palatino Linotype"/>
          <w:bCs/>
          <w:sz w:val="24"/>
          <w:szCs w:val="24"/>
        </w:rPr>
        <w:t xml:space="preserve"> </w:t>
      </w:r>
      <w:r w:rsidR="00371B34" w:rsidRPr="00F71DAC">
        <w:rPr>
          <w:rFonts w:ascii="Palatino Linotype" w:hAnsi="Palatino Linotype"/>
          <w:bCs/>
          <w:sz w:val="24"/>
          <w:szCs w:val="24"/>
        </w:rPr>
        <w:t>„</w:t>
      </w:r>
      <w:r w:rsidR="009B3241" w:rsidRPr="00F71DAC">
        <w:rPr>
          <w:rFonts w:ascii="Palatino Linotype" w:hAnsi="Palatino Linotype"/>
          <w:bCs/>
          <w:sz w:val="24"/>
          <w:szCs w:val="24"/>
        </w:rPr>
        <w:t>Rodič, který má dítě v péči, a druhý rodič se spolu dohodnou, jak se rodič, který dítě v péči nemá, bude s dítětem stýkat. Nedohodnou-li se rodiče, nebo vyžaduje-li to zájem na výchově dítěte a poměry v rodině, soud styk rodiče s dítětem upraví. V odůvodněných případech může soud určit místo styku rodiče s dítětem.</w:t>
      </w:r>
      <w:r w:rsidR="009D1C97">
        <w:rPr>
          <w:rFonts w:ascii="Palatino Linotype" w:hAnsi="Palatino Linotype"/>
          <w:bCs/>
          <w:sz w:val="24"/>
          <w:szCs w:val="24"/>
        </w:rPr>
        <w:t>“</w:t>
      </w:r>
      <w:r w:rsidR="00371B34" w:rsidRPr="00F71DAC">
        <w:rPr>
          <w:rFonts w:ascii="Palatino Linotype" w:hAnsi="Palatino Linotype"/>
          <w:bCs/>
          <w:sz w:val="24"/>
          <w:szCs w:val="24"/>
        </w:rPr>
        <w:t xml:space="preserve"> </w:t>
      </w:r>
      <w:r w:rsidR="00BB7843" w:rsidRPr="00F71DAC">
        <w:rPr>
          <w:rFonts w:ascii="Palatino Linotype" w:hAnsi="Palatino Linotype"/>
          <w:bCs/>
          <w:sz w:val="24"/>
          <w:szCs w:val="24"/>
        </w:rPr>
        <w:t>Je-li to nutné v zájmu dítěte, soud omezí právo rodiče osobně se stýka</w:t>
      </w:r>
      <w:r>
        <w:rPr>
          <w:rFonts w:ascii="Palatino Linotype" w:hAnsi="Palatino Linotype"/>
          <w:bCs/>
          <w:sz w:val="24"/>
          <w:szCs w:val="24"/>
        </w:rPr>
        <w:t xml:space="preserve">t s dítětem, anebo tento styk </w:t>
      </w:r>
      <w:r w:rsidR="00BB7843" w:rsidRPr="00F71DAC">
        <w:rPr>
          <w:rFonts w:ascii="Palatino Linotype" w:hAnsi="Palatino Linotype"/>
          <w:bCs/>
          <w:sz w:val="24"/>
          <w:szCs w:val="24"/>
        </w:rPr>
        <w:t>zakáže.</w:t>
      </w:r>
      <w:r w:rsidR="00BB7843">
        <w:rPr>
          <w:rFonts w:ascii="Palatino Linotype" w:hAnsi="Palatino Linotype"/>
          <w:bCs/>
          <w:sz w:val="24"/>
          <w:szCs w:val="24"/>
        </w:rPr>
        <w:t xml:space="preserve"> </w:t>
      </w:r>
      <w:r w:rsidR="00371B34" w:rsidRPr="00F71DAC">
        <w:rPr>
          <w:rFonts w:ascii="Palatino Linotype" w:hAnsi="Palatino Linotype"/>
          <w:bCs/>
          <w:sz w:val="24"/>
          <w:szCs w:val="24"/>
        </w:rPr>
        <w:t>Výše uvedené zákony jsou základními atributy ve styku dítěte s rodičem.</w:t>
      </w:r>
    </w:p>
    <w:p w:rsidR="00CF0A5B" w:rsidRPr="004F3067" w:rsidRDefault="00BE3EAA" w:rsidP="004F3067">
      <w:pPr>
        <w:pStyle w:val="Nadpis3"/>
        <w:spacing w:before="0"/>
        <w:rPr>
          <w:color w:val="auto"/>
          <w:sz w:val="24"/>
          <w:szCs w:val="24"/>
        </w:rPr>
      </w:pPr>
      <w:r w:rsidRPr="004F3067">
        <w:rPr>
          <w:color w:val="auto"/>
          <w:sz w:val="24"/>
          <w:szCs w:val="24"/>
        </w:rPr>
        <w:lastRenderedPageBreak/>
        <w:t>Asisten</w:t>
      </w:r>
      <w:r w:rsidR="00E7283D" w:rsidRPr="004F3067">
        <w:rPr>
          <w:color w:val="auto"/>
          <w:sz w:val="24"/>
          <w:szCs w:val="24"/>
        </w:rPr>
        <w:t>ce v zákonech</w:t>
      </w:r>
    </w:p>
    <w:p w:rsidR="00717EE1" w:rsidRDefault="00717EE1" w:rsidP="004F3067">
      <w:pPr>
        <w:spacing w:after="0"/>
        <w:jc w:val="both"/>
        <w:rPr>
          <w:rFonts w:ascii="Palatino Linotype" w:hAnsi="Palatino Linotype"/>
          <w:bCs/>
          <w:sz w:val="24"/>
          <w:szCs w:val="24"/>
        </w:rPr>
      </w:pPr>
      <w:r w:rsidRPr="00F71DAC">
        <w:rPr>
          <w:rFonts w:ascii="Palatino Linotype" w:hAnsi="Palatino Linotype"/>
          <w:bCs/>
          <w:sz w:val="24"/>
          <w:szCs w:val="24"/>
        </w:rPr>
        <w:t xml:space="preserve">Jednu z forem asistovaného kontaktu zmiňuje zákon č.292/2013 Sb., o zvláštních řízeních soudních, </w:t>
      </w:r>
      <w:r w:rsidR="00DF7473">
        <w:rPr>
          <w:rFonts w:ascii="Palatino Linotype" w:hAnsi="Palatino Linotype"/>
          <w:bCs/>
          <w:sz w:val="24"/>
          <w:szCs w:val="24"/>
        </w:rPr>
        <w:t xml:space="preserve">ve znění pozdějších předpisů, </w:t>
      </w:r>
      <w:r w:rsidRPr="00F71DAC">
        <w:rPr>
          <w:rFonts w:ascii="Palatino Linotype" w:hAnsi="Palatino Linotype"/>
          <w:bCs/>
          <w:sz w:val="24"/>
          <w:szCs w:val="24"/>
        </w:rPr>
        <w:t xml:space="preserve">který může stanovit tzv. </w:t>
      </w:r>
      <w:r w:rsidRPr="00BB7843">
        <w:rPr>
          <w:rFonts w:ascii="Palatino Linotype" w:hAnsi="Palatino Linotype"/>
          <w:bCs/>
          <w:i/>
          <w:sz w:val="24"/>
          <w:szCs w:val="24"/>
        </w:rPr>
        <w:t>plán navykacího režimu dítěte s</w:t>
      </w:r>
      <w:r w:rsidR="00BE3EAA" w:rsidRPr="00BB7843">
        <w:rPr>
          <w:rFonts w:ascii="Palatino Linotype" w:hAnsi="Palatino Linotype"/>
          <w:bCs/>
          <w:i/>
          <w:sz w:val="24"/>
          <w:szCs w:val="24"/>
        </w:rPr>
        <w:t> </w:t>
      </w:r>
      <w:r w:rsidRPr="00BB7843">
        <w:rPr>
          <w:rFonts w:ascii="Palatino Linotype" w:hAnsi="Palatino Linotype"/>
          <w:bCs/>
          <w:i/>
          <w:sz w:val="24"/>
          <w:szCs w:val="24"/>
        </w:rPr>
        <w:t>rodičem</w:t>
      </w:r>
      <w:r w:rsidR="00BE3EAA" w:rsidRPr="00F71DAC">
        <w:rPr>
          <w:rFonts w:ascii="Palatino Linotype" w:hAnsi="Palatino Linotype"/>
          <w:bCs/>
          <w:sz w:val="24"/>
          <w:szCs w:val="24"/>
        </w:rPr>
        <w:t>. Rodič se postupně setkává s dítětem častěji a intenzivněji až do doby,</w:t>
      </w:r>
      <w:r w:rsidR="00BB7843">
        <w:rPr>
          <w:rFonts w:ascii="Palatino Linotype" w:hAnsi="Palatino Linotype"/>
          <w:bCs/>
          <w:sz w:val="24"/>
          <w:szCs w:val="24"/>
        </w:rPr>
        <w:t xml:space="preserve"> </w:t>
      </w:r>
      <w:r w:rsidR="00BE3EAA" w:rsidRPr="00F71DAC">
        <w:rPr>
          <w:rFonts w:ascii="Palatino Linotype" w:hAnsi="Palatino Linotype"/>
          <w:bCs/>
          <w:sz w:val="24"/>
          <w:szCs w:val="24"/>
        </w:rPr>
        <w:t>kdy je naplněna soudem definovaná finální podoba kontaktu. Soud určuje osobu, respektive zařízení, které je pověřeno kontrolou výkonu plánu. Opět zde hrají významnou roli neziskové organizace (např. Sociálně aktivizační služby, Fond ohrožených dětí aj.)</w:t>
      </w:r>
      <w:r w:rsidR="007A46B4" w:rsidRPr="00F71DAC">
        <w:rPr>
          <w:rFonts w:ascii="Palatino Linotype" w:hAnsi="Palatino Linotype"/>
          <w:bCs/>
          <w:sz w:val="24"/>
          <w:szCs w:val="24"/>
        </w:rPr>
        <w:t xml:space="preserve"> Další zmínku o asistenci</w:t>
      </w:r>
      <w:r w:rsidR="00E7283D" w:rsidRPr="00F71DAC">
        <w:rPr>
          <w:rFonts w:ascii="Palatino Linotype" w:hAnsi="Palatino Linotype"/>
          <w:bCs/>
          <w:sz w:val="24"/>
          <w:szCs w:val="24"/>
        </w:rPr>
        <w:t>, tedy konkrétně o asistovaném styku popisuje evropská</w:t>
      </w:r>
      <w:r w:rsidR="007A46B4" w:rsidRPr="00F71DAC">
        <w:rPr>
          <w:rFonts w:ascii="Palatino Linotype" w:hAnsi="Palatino Linotype"/>
          <w:bCs/>
          <w:sz w:val="24"/>
          <w:szCs w:val="24"/>
        </w:rPr>
        <w:t xml:space="preserve"> Ú</w:t>
      </w:r>
      <w:r w:rsidR="009D1C97">
        <w:rPr>
          <w:rFonts w:ascii="Palatino Linotype" w:hAnsi="Palatino Linotype"/>
          <w:bCs/>
          <w:sz w:val="24"/>
          <w:szCs w:val="24"/>
        </w:rPr>
        <w:t>mluva o styku s dětmi, kdy se „</w:t>
      </w:r>
      <w:r w:rsidR="00E122D2">
        <w:rPr>
          <w:rFonts w:ascii="Palatino Linotype" w:hAnsi="Palatino Linotype"/>
          <w:bCs/>
          <w:sz w:val="24"/>
          <w:szCs w:val="24"/>
        </w:rPr>
        <w:t xml:space="preserve">v článku </w:t>
      </w:r>
      <w:r w:rsidR="007A46B4" w:rsidRPr="00F71DAC">
        <w:rPr>
          <w:rFonts w:ascii="Palatino Linotype" w:hAnsi="Palatino Linotype"/>
          <w:bCs/>
          <w:sz w:val="24"/>
          <w:szCs w:val="24"/>
        </w:rPr>
        <w:t>4 odst.</w:t>
      </w:r>
      <w:r w:rsidR="009D1C97">
        <w:rPr>
          <w:rFonts w:ascii="Palatino Linotype" w:hAnsi="Palatino Linotype"/>
          <w:bCs/>
          <w:sz w:val="24"/>
          <w:szCs w:val="24"/>
        </w:rPr>
        <w:t xml:space="preserve"> </w:t>
      </w:r>
      <w:r w:rsidR="007A46B4" w:rsidRPr="00F71DAC">
        <w:rPr>
          <w:rFonts w:ascii="Palatino Linotype" w:hAnsi="Palatino Linotype"/>
          <w:bCs/>
          <w:sz w:val="24"/>
          <w:szCs w:val="24"/>
        </w:rPr>
        <w:t>3</w:t>
      </w:r>
      <w:r w:rsidR="009D1C97">
        <w:rPr>
          <w:rFonts w:ascii="Palatino Linotype" w:hAnsi="Palatino Linotype"/>
          <w:bCs/>
          <w:sz w:val="24"/>
          <w:szCs w:val="24"/>
        </w:rPr>
        <w:t xml:space="preserve"> </w:t>
      </w:r>
      <w:r w:rsidR="007A46B4" w:rsidRPr="00F71DAC">
        <w:rPr>
          <w:rFonts w:ascii="Palatino Linotype" w:hAnsi="Palatino Linotype"/>
          <w:bCs/>
          <w:sz w:val="24"/>
          <w:szCs w:val="24"/>
        </w:rPr>
        <w:t>uvádí, že není-li v nejlepším zájmu dítěte udržovat styk s jedním z rodičů bez dohledu, je třeba zvážit možnost osobního styku s dohledem nebo j</w:t>
      </w:r>
      <w:r w:rsidR="004313E0">
        <w:rPr>
          <w:rFonts w:ascii="Palatino Linotype" w:hAnsi="Palatino Linotype"/>
          <w:bCs/>
          <w:sz w:val="24"/>
          <w:szCs w:val="24"/>
        </w:rPr>
        <w:t>iné formy styku s tímto rodičem</w:t>
      </w:r>
      <w:r w:rsidR="007A46B4" w:rsidRPr="00F71DAC">
        <w:rPr>
          <w:rFonts w:ascii="Palatino Linotype" w:hAnsi="Palatino Linotype"/>
          <w:bCs/>
          <w:sz w:val="24"/>
          <w:szCs w:val="24"/>
        </w:rPr>
        <w:t xml:space="preserve">“ </w:t>
      </w:r>
      <w:r w:rsidR="009D1C97">
        <w:rPr>
          <w:rFonts w:ascii="Palatino Linotype" w:hAnsi="Palatino Linotype"/>
          <w:bCs/>
          <w:sz w:val="24"/>
          <w:szCs w:val="24"/>
        </w:rPr>
        <w:t>(</w:t>
      </w:r>
      <w:r w:rsidR="009D1C97" w:rsidRPr="009D1C97">
        <w:rPr>
          <w:rFonts w:ascii="Palatino Linotype" w:hAnsi="Palatino Linotype"/>
          <w:bCs/>
          <w:sz w:val="24"/>
          <w:szCs w:val="24"/>
        </w:rPr>
        <w:t>Matoušek, 2015, s.204</w:t>
      </w:r>
      <w:r w:rsidR="009D1C97">
        <w:rPr>
          <w:rFonts w:ascii="Palatino Linotype" w:hAnsi="Palatino Linotype"/>
          <w:bCs/>
          <w:sz w:val="24"/>
          <w:szCs w:val="24"/>
        </w:rPr>
        <w:t xml:space="preserve">). </w:t>
      </w:r>
      <w:r w:rsidR="007A46B4" w:rsidRPr="00F71DAC">
        <w:rPr>
          <w:rFonts w:ascii="Palatino Linotype" w:hAnsi="Palatino Linotype"/>
          <w:bCs/>
          <w:sz w:val="24"/>
          <w:szCs w:val="24"/>
        </w:rPr>
        <w:t>Dále je v</w:t>
      </w:r>
      <w:r w:rsidR="00E873C9" w:rsidRPr="00E873C9">
        <w:t xml:space="preserve"> </w:t>
      </w:r>
      <w:r w:rsidR="00E873C9" w:rsidRPr="00E873C9">
        <w:rPr>
          <w:rFonts w:ascii="Palatino Linotype" w:hAnsi="Palatino Linotype"/>
          <w:bCs/>
          <w:sz w:val="24"/>
          <w:szCs w:val="24"/>
        </w:rPr>
        <w:t>zákon</w:t>
      </w:r>
      <w:r w:rsidR="00E873C9">
        <w:rPr>
          <w:rFonts w:ascii="Palatino Linotype" w:hAnsi="Palatino Linotype"/>
          <w:bCs/>
          <w:sz w:val="24"/>
          <w:szCs w:val="24"/>
        </w:rPr>
        <w:t>ě</w:t>
      </w:r>
      <w:r w:rsidR="00E873C9" w:rsidRPr="00E873C9">
        <w:rPr>
          <w:rFonts w:ascii="Palatino Linotype" w:hAnsi="Palatino Linotype"/>
          <w:bCs/>
          <w:sz w:val="24"/>
          <w:szCs w:val="24"/>
        </w:rPr>
        <w:t xml:space="preserve"> č.292/2013 Sb.,</w:t>
      </w:r>
      <w:r w:rsidR="003D2A4B">
        <w:rPr>
          <w:rFonts w:ascii="Palatino Linotype" w:hAnsi="Palatino Linotype"/>
          <w:bCs/>
          <w:sz w:val="24"/>
          <w:szCs w:val="24"/>
        </w:rPr>
        <w:t xml:space="preserve"> </w:t>
      </w:r>
      <w:r w:rsidR="00E873C9">
        <w:rPr>
          <w:rFonts w:ascii="Palatino Linotype" w:hAnsi="Palatino Linotype"/>
          <w:bCs/>
          <w:sz w:val="24"/>
          <w:szCs w:val="24"/>
        </w:rPr>
        <w:t>ve znění pozdějších předpisů,</w:t>
      </w:r>
      <w:r w:rsidR="00E873C9" w:rsidRPr="00E873C9">
        <w:rPr>
          <w:rFonts w:ascii="Palatino Linotype" w:hAnsi="Palatino Linotype"/>
          <w:bCs/>
          <w:sz w:val="24"/>
          <w:szCs w:val="24"/>
        </w:rPr>
        <w:t xml:space="preserve"> o zvláštních řízeních soudních</w:t>
      </w:r>
      <w:r w:rsidR="007A46B4" w:rsidRPr="00F71DAC">
        <w:rPr>
          <w:rFonts w:ascii="Palatino Linotype" w:hAnsi="Palatino Linotype"/>
          <w:bCs/>
          <w:sz w:val="24"/>
          <w:szCs w:val="24"/>
        </w:rPr>
        <w:t> </w:t>
      </w:r>
      <w:r w:rsidR="00E873C9">
        <w:rPr>
          <w:rFonts w:ascii="Palatino Linotype" w:hAnsi="Palatino Linotype"/>
          <w:bCs/>
          <w:sz w:val="24"/>
          <w:szCs w:val="24"/>
        </w:rPr>
        <w:t xml:space="preserve">v </w:t>
      </w:r>
      <w:r w:rsidR="007A46B4" w:rsidRPr="00F71DAC">
        <w:rPr>
          <w:rFonts w:ascii="Palatino Linotype" w:hAnsi="Palatino Linotype"/>
          <w:bCs/>
          <w:sz w:val="24"/>
          <w:szCs w:val="24"/>
        </w:rPr>
        <w:t xml:space="preserve">článku 10 odst. (2) a) zmínka o tzv. </w:t>
      </w:r>
      <w:r w:rsidR="007A46B4" w:rsidRPr="00E873C9">
        <w:rPr>
          <w:rFonts w:ascii="Palatino Linotype" w:hAnsi="Palatino Linotype"/>
          <w:bCs/>
          <w:i/>
          <w:sz w:val="24"/>
          <w:szCs w:val="24"/>
        </w:rPr>
        <w:t>ochranných nástrojích</w:t>
      </w:r>
      <w:r w:rsidR="007A46B4" w:rsidRPr="00F71DAC">
        <w:rPr>
          <w:rFonts w:ascii="Palatino Linotype" w:hAnsi="Palatino Linotype"/>
          <w:bCs/>
          <w:sz w:val="24"/>
          <w:szCs w:val="24"/>
        </w:rPr>
        <w:t>, k nimž patří i dohled nad stykem. Matoušek však uvádí, že nebýt ochoty neziskových organizací, neměl by v ČR soud žádnou oporu pro uplat</w:t>
      </w:r>
      <w:r w:rsidR="004313E0">
        <w:rPr>
          <w:rFonts w:ascii="Palatino Linotype" w:hAnsi="Palatino Linotype"/>
          <w:bCs/>
          <w:sz w:val="24"/>
          <w:szCs w:val="24"/>
        </w:rPr>
        <w:t xml:space="preserve">nění tohoto ochranného nástroje </w:t>
      </w:r>
      <w:r w:rsidR="007A46B4" w:rsidRPr="00F71DAC">
        <w:rPr>
          <w:rFonts w:ascii="Palatino Linotype" w:hAnsi="Palatino Linotype"/>
          <w:bCs/>
          <w:sz w:val="24"/>
          <w:szCs w:val="24"/>
        </w:rPr>
        <w:t>(Matoušek,</w:t>
      </w:r>
      <w:r w:rsidR="009D1C97">
        <w:rPr>
          <w:rFonts w:ascii="Palatino Linotype" w:hAnsi="Palatino Linotype"/>
          <w:bCs/>
          <w:sz w:val="24"/>
          <w:szCs w:val="24"/>
        </w:rPr>
        <w:t xml:space="preserve"> </w:t>
      </w:r>
      <w:r w:rsidR="007A46B4" w:rsidRPr="00F71DAC">
        <w:rPr>
          <w:rFonts w:ascii="Palatino Linotype" w:hAnsi="Palatino Linotype"/>
          <w:bCs/>
          <w:sz w:val="24"/>
          <w:szCs w:val="24"/>
        </w:rPr>
        <w:t>2015,</w:t>
      </w:r>
      <w:r w:rsidR="009D1C97">
        <w:rPr>
          <w:rFonts w:ascii="Palatino Linotype" w:hAnsi="Palatino Linotype"/>
          <w:bCs/>
          <w:sz w:val="24"/>
          <w:szCs w:val="24"/>
        </w:rPr>
        <w:t xml:space="preserve"> </w:t>
      </w:r>
      <w:r w:rsidR="007A46B4" w:rsidRPr="00F71DAC">
        <w:rPr>
          <w:rFonts w:ascii="Palatino Linotype" w:hAnsi="Palatino Linotype"/>
          <w:bCs/>
          <w:sz w:val="24"/>
          <w:szCs w:val="24"/>
        </w:rPr>
        <w:t>s.204)</w:t>
      </w:r>
      <w:r w:rsidR="00E122D2">
        <w:rPr>
          <w:rFonts w:ascii="Palatino Linotype" w:hAnsi="Palatino Linotype"/>
          <w:bCs/>
          <w:sz w:val="24"/>
          <w:szCs w:val="24"/>
        </w:rPr>
        <w:t>.</w:t>
      </w:r>
    </w:p>
    <w:p w:rsidR="004F3067" w:rsidRDefault="004F3067" w:rsidP="004F3067">
      <w:pPr>
        <w:spacing w:after="0"/>
        <w:jc w:val="both"/>
        <w:rPr>
          <w:rFonts w:ascii="Palatino Linotype" w:hAnsi="Palatino Linotype"/>
          <w:bCs/>
          <w:sz w:val="24"/>
          <w:szCs w:val="24"/>
        </w:rPr>
      </w:pPr>
    </w:p>
    <w:p w:rsidR="004A5242" w:rsidRPr="00486862" w:rsidRDefault="004A5242" w:rsidP="00A52ADB">
      <w:pPr>
        <w:pStyle w:val="Prosttext"/>
        <w:ind w:firstLine="708"/>
        <w:jc w:val="both"/>
        <w:rPr>
          <w:rFonts w:ascii="Times New Roman" w:eastAsiaTheme="minorHAnsi" w:hAnsi="Times New Roman" w:cs="Times New Roman"/>
          <w:b/>
          <w:color w:val="000000"/>
          <w:sz w:val="24"/>
          <w:szCs w:val="24"/>
          <w:lang w:eastAsia="en-US"/>
        </w:rPr>
      </w:pPr>
      <w:r w:rsidRPr="00486862">
        <w:rPr>
          <w:rFonts w:ascii="Times New Roman" w:eastAsiaTheme="minorHAnsi" w:hAnsi="Times New Roman" w:cs="Times New Roman"/>
          <w:b/>
          <w:color w:val="000000"/>
          <w:sz w:val="24"/>
          <w:szCs w:val="24"/>
          <w:lang w:eastAsia="en-US"/>
        </w:rPr>
        <w:t>Závěr</w:t>
      </w:r>
    </w:p>
    <w:p w:rsidR="00410E23" w:rsidRPr="00486862" w:rsidRDefault="003B3D06" w:rsidP="00486862">
      <w:pPr>
        <w:pStyle w:val="Prosttext"/>
        <w:spacing w:line="276" w:lineRule="auto"/>
        <w:jc w:val="both"/>
        <w:rPr>
          <w:rFonts w:ascii="Palatino Linotype" w:eastAsiaTheme="minorHAnsi" w:hAnsi="Palatino Linotype" w:cstheme="minorBidi"/>
          <w:bCs/>
          <w:sz w:val="24"/>
          <w:szCs w:val="24"/>
          <w:lang w:eastAsia="en-US"/>
        </w:rPr>
      </w:pPr>
      <w:r>
        <w:rPr>
          <w:rFonts w:ascii="Palatino Linotype" w:eastAsiaTheme="minorHAnsi" w:hAnsi="Palatino Linotype" w:cstheme="minorBidi"/>
          <w:bCs/>
          <w:sz w:val="24"/>
          <w:szCs w:val="24"/>
          <w:lang w:eastAsia="en-US"/>
        </w:rPr>
        <w:t>Ve 4.</w:t>
      </w:r>
      <w:r w:rsidR="00410E23" w:rsidRPr="00486862">
        <w:rPr>
          <w:rFonts w:ascii="Palatino Linotype" w:eastAsiaTheme="minorHAnsi" w:hAnsi="Palatino Linotype" w:cstheme="minorBidi"/>
          <w:bCs/>
          <w:sz w:val="24"/>
          <w:szCs w:val="24"/>
          <w:lang w:eastAsia="en-US"/>
        </w:rPr>
        <w:t xml:space="preserve"> kapitole jsem </w:t>
      </w:r>
      <w:r w:rsidR="004A5242" w:rsidRPr="00486862">
        <w:rPr>
          <w:rFonts w:ascii="Palatino Linotype" w:eastAsiaTheme="minorHAnsi" w:hAnsi="Palatino Linotype" w:cstheme="minorBidi"/>
          <w:bCs/>
          <w:sz w:val="24"/>
          <w:szCs w:val="24"/>
          <w:lang w:eastAsia="en-US"/>
        </w:rPr>
        <w:t>představila pojem asistovaný styk</w:t>
      </w:r>
      <w:r w:rsidR="00486862" w:rsidRPr="00486862">
        <w:rPr>
          <w:rFonts w:ascii="Palatino Linotype" w:eastAsiaTheme="minorHAnsi" w:hAnsi="Palatino Linotype" w:cstheme="minorBidi"/>
          <w:bCs/>
          <w:sz w:val="24"/>
          <w:szCs w:val="24"/>
          <w:lang w:eastAsia="en-US"/>
        </w:rPr>
        <w:t>,</w:t>
      </w:r>
      <w:r w:rsidR="004A5242" w:rsidRPr="00486862">
        <w:rPr>
          <w:rFonts w:ascii="Palatino Linotype" w:eastAsiaTheme="minorHAnsi" w:hAnsi="Palatino Linotype" w:cstheme="minorBidi"/>
          <w:bCs/>
          <w:sz w:val="24"/>
          <w:szCs w:val="24"/>
          <w:lang w:eastAsia="en-US"/>
        </w:rPr>
        <w:t xml:space="preserve"> pod něhož patří také pojmy asistovaný kontakt a asistované předává</w:t>
      </w:r>
      <w:r w:rsidR="004313E0">
        <w:rPr>
          <w:rFonts w:ascii="Palatino Linotype" w:eastAsiaTheme="minorHAnsi" w:hAnsi="Palatino Linotype" w:cstheme="minorBidi"/>
          <w:bCs/>
          <w:sz w:val="24"/>
          <w:szCs w:val="24"/>
          <w:lang w:eastAsia="en-US"/>
        </w:rPr>
        <w:t xml:space="preserve">ní. Do kapitoly jsem zařadila také </w:t>
      </w:r>
      <w:r w:rsidR="004A5242" w:rsidRPr="00486862">
        <w:rPr>
          <w:rFonts w:ascii="Palatino Linotype" w:eastAsiaTheme="minorHAnsi" w:hAnsi="Palatino Linotype" w:cstheme="minorBidi"/>
          <w:bCs/>
          <w:sz w:val="24"/>
          <w:szCs w:val="24"/>
          <w:lang w:eastAsia="en-US"/>
        </w:rPr>
        <w:t>dovednosti as</w:t>
      </w:r>
      <w:r w:rsidR="004313E0">
        <w:rPr>
          <w:rFonts w:ascii="Palatino Linotype" w:eastAsiaTheme="minorHAnsi" w:hAnsi="Palatino Linotype" w:cstheme="minorBidi"/>
          <w:bCs/>
          <w:sz w:val="24"/>
          <w:szCs w:val="24"/>
          <w:lang w:eastAsia="en-US"/>
        </w:rPr>
        <w:t>istenta při výše uvedených úkonech</w:t>
      </w:r>
      <w:r w:rsidR="004A5242" w:rsidRPr="00486862">
        <w:rPr>
          <w:rFonts w:ascii="Palatino Linotype" w:eastAsiaTheme="minorHAnsi" w:hAnsi="Palatino Linotype" w:cstheme="minorBidi"/>
          <w:bCs/>
          <w:sz w:val="24"/>
          <w:szCs w:val="24"/>
          <w:lang w:eastAsia="en-US"/>
        </w:rPr>
        <w:t xml:space="preserve"> a na závěr této kapitoly jsem vše legislativně ukotvila.</w:t>
      </w:r>
      <w:r>
        <w:rPr>
          <w:rFonts w:ascii="Palatino Linotype" w:eastAsiaTheme="minorHAnsi" w:hAnsi="Palatino Linotype" w:cstheme="minorBidi"/>
          <w:bCs/>
          <w:sz w:val="24"/>
          <w:szCs w:val="24"/>
          <w:lang w:eastAsia="en-US"/>
        </w:rPr>
        <w:t xml:space="preserve"> Navazuji poslední kapitolou v teoretické části o konkrétní službě, Sociál</w:t>
      </w:r>
      <w:r w:rsidR="004313E0">
        <w:rPr>
          <w:rFonts w:ascii="Palatino Linotype" w:eastAsiaTheme="minorHAnsi" w:hAnsi="Palatino Linotype" w:cstheme="minorBidi"/>
          <w:bCs/>
          <w:sz w:val="24"/>
          <w:szCs w:val="24"/>
          <w:lang w:eastAsia="en-US"/>
        </w:rPr>
        <w:t>ně aktivizační služby, Charita</w:t>
      </w:r>
      <w:r>
        <w:rPr>
          <w:rFonts w:ascii="Palatino Linotype" w:eastAsiaTheme="minorHAnsi" w:hAnsi="Palatino Linotype" w:cstheme="minorBidi"/>
          <w:bCs/>
          <w:sz w:val="24"/>
          <w:szCs w:val="24"/>
          <w:lang w:eastAsia="en-US"/>
        </w:rPr>
        <w:t>, Valašské Meziříčí.</w:t>
      </w:r>
    </w:p>
    <w:p w:rsidR="00717EE1" w:rsidRDefault="00717EE1" w:rsidP="00486862">
      <w:pPr>
        <w:jc w:val="both"/>
        <w:rPr>
          <w:iCs/>
        </w:rPr>
      </w:pPr>
    </w:p>
    <w:p w:rsidR="00A52ADB" w:rsidRDefault="00A52ADB" w:rsidP="00486862">
      <w:pPr>
        <w:jc w:val="both"/>
        <w:rPr>
          <w:iCs/>
        </w:rPr>
      </w:pPr>
    </w:p>
    <w:p w:rsidR="00A52ADB" w:rsidRDefault="00A52ADB" w:rsidP="00486862">
      <w:pPr>
        <w:jc w:val="both"/>
        <w:rPr>
          <w:iCs/>
        </w:rPr>
      </w:pPr>
    </w:p>
    <w:p w:rsidR="00A52ADB" w:rsidRDefault="00A52ADB" w:rsidP="00486862">
      <w:pPr>
        <w:jc w:val="both"/>
        <w:rPr>
          <w:iCs/>
        </w:rPr>
      </w:pPr>
    </w:p>
    <w:p w:rsidR="00A52ADB" w:rsidRDefault="00A52ADB" w:rsidP="00486862">
      <w:pPr>
        <w:jc w:val="both"/>
        <w:rPr>
          <w:iCs/>
        </w:rPr>
      </w:pPr>
    </w:p>
    <w:p w:rsidR="00A52ADB" w:rsidRDefault="00A52ADB" w:rsidP="00486862">
      <w:pPr>
        <w:jc w:val="both"/>
        <w:rPr>
          <w:iCs/>
        </w:rPr>
      </w:pPr>
    </w:p>
    <w:p w:rsidR="00A52ADB" w:rsidRDefault="00A52ADB" w:rsidP="00486862">
      <w:pPr>
        <w:jc w:val="both"/>
        <w:rPr>
          <w:iCs/>
        </w:rPr>
      </w:pPr>
    </w:p>
    <w:p w:rsidR="00A52ADB" w:rsidRDefault="00A52ADB" w:rsidP="00486862">
      <w:pPr>
        <w:jc w:val="both"/>
        <w:rPr>
          <w:iCs/>
        </w:rPr>
      </w:pPr>
    </w:p>
    <w:p w:rsidR="006E1261" w:rsidRDefault="00080CC5" w:rsidP="00BC23DC">
      <w:pPr>
        <w:pStyle w:val="Nadpis1"/>
        <w:jc w:val="both"/>
        <w:rPr>
          <w:rFonts w:ascii="Palatino Linotype" w:hAnsi="Palatino Linotype"/>
          <w:color w:val="auto"/>
        </w:rPr>
      </w:pPr>
      <w:r w:rsidRPr="00BC23DC">
        <w:rPr>
          <w:rFonts w:ascii="Palatino Linotype" w:hAnsi="Palatino Linotype"/>
          <w:color w:val="auto"/>
        </w:rPr>
        <w:lastRenderedPageBreak/>
        <w:t>Sociáln</w:t>
      </w:r>
      <w:r w:rsidR="003F792E">
        <w:rPr>
          <w:rFonts w:ascii="Palatino Linotype" w:hAnsi="Palatino Linotype"/>
          <w:color w:val="auto"/>
        </w:rPr>
        <w:t>ě aktivizační služby</w:t>
      </w:r>
      <w:r w:rsidR="00AA256E">
        <w:rPr>
          <w:rFonts w:ascii="Palatino Linotype" w:hAnsi="Palatino Linotype"/>
          <w:color w:val="auto"/>
        </w:rPr>
        <w:t xml:space="preserve"> pro rodiny s dětmi</w:t>
      </w:r>
    </w:p>
    <w:p w:rsidR="000F3131" w:rsidRDefault="000F3131" w:rsidP="00BC23DC">
      <w:pPr>
        <w:jc w:val="both"/>
      </w:pPr>
    </w:p>
    <w:p w:rsidR="00E8389B" w:rsidRPr="00BC23DC" w:rsidRDefault="00E8389B" w:rsidP="000F3131">
      <w:pPr>
        <w:ind w:left="-454" w:right="57"/>
        <w:jc w:val="both"/>
        <w:rPr>
          <w:rFonts w:ascii="Palatino Linotype" w:hAnsi="Palatino Linotype"/>
          <w:sz w:val="24"/>
          <w:szCs w:val="24"/>
        </w:rPr>
      </w:pPr>
      <w:r w:rsidRPr="00BC23DC">
        <w:rPr>
          <w:rFonts w:ascii="Palatino Linotype" w:hAnsi="Palatino Linotype"/>
          <w:sz w:val="24"/>
          <w:szCs w:val="24"/>
        </w:rPr>
        <w:t xml:space="preserve">V této poslední kapitole teoretické části bakalářské práce představím službu Sociálně aktivizační služby pro rodiny s dětmi (dále jen SAS), které sídlí ve Valašském Meziříčí. Dále se v kapitole zaměřím na téma </w:t>
      </w:r>
      <w:r w:rsidR="00B71F2B" w:rsidRPr="00BC23DC">
        <w:rPr>
          <w:rFonts w:ascii="Palatino Linotype" w:hAnsi="Palatino Linotype"/>
          <w:sz w:val="24"/>
          <w:szCs w:val="24"/>
        </w:rPr>
        <w:t>poskytování služby asistovaných kontaktů a sistovaných předávání, kterou SAS nabízí svým klientům. Součástí kapitoly budou pravidla služby při asistovaných kontaktech a asistovaných předávání a její cíle.</w:t>
      </w:r>
    </w:p>
    <w:p w:rsidR="00DF7473" w:rsidRDefault="00DF7473" w:rsidP="00824EAF">
      <w:pPr>
        <w:jc w:val="both"/>
        <w:rPr>
          <w:b/>
        </w:rPr>
      </w:pPr>
    </w:p>
    <w:p w:rsidR="003E3387" w:rsidRPr="003737E8" w:rsidRDefault="00B71F2B" w:rsidP="003737E8">
      <w:pPr>
        <w:pStyle w:val="Nadpis2"/>
        <w:ind w:left="283"/>
        <w:rPr>
          <w:rFonts w:ascii="Palatino Linotype" w:hAnsi="Palatino Linotype"/>
          <w:color w:val="auto"/>
          <w:sz w:val="24"/>
          <w:szCs w:val="24"/>
        </w:rPr>
      </w:pPr>
      <w:r w:rsidRPr="00376B3E">
        <w:rPr>
          <w:rFonts w:ascii="Palatino Linotype" w:hAnsi="Palatino Linotype"/>
          <w:color w:val="auto"/>
          <w:sz w:val="24"/>
          <w:szCs w:val="24"/>
        </w:rPr>
        <w:t>Sociálně aktivizační služby v Charitě Valašské Meziříčí</w:t>
      </w:r>
    </w:p>
    <w:p w:rsidR="003E3387" w:rsidRPr="003E3387" w:rsidRDefault="003E3387" w:rsidP="003737E8">
      <w:pPr>
        <w:jc w:val="both"/>
        <w:rPr>
          <w:rFonts w:ascii="Palatino Linotype" w:hAnsi="Palatino Linotype"/>
          <w:sz w:val="24"/>
          <w:szCs w:val="24"/>
        </w:rPr>
      </w:pPr>
      <w:r w:rsidRPr="003E3387">
        <w:rPr>
          <w:rFonts w:ascii="Palatino Linotype" w:hAnsi="Palatino Linotype"/>
          <w:sz w:val="24"/>
          <w:szCs w:val="24"/>
        </w:rPr>
        <w:t xml:space="preserve">Pod záštitou Charity ve Valašském Meziříčí funguje od r. 1999 klub Zeferino, jehož cílovou skupinou jsou děti školou povinné. Z klubu Zeferino se v roce 2007 začala transformovat nová služba, Sociálně aktivizační služby pro rodiny s dětma ve formě </w:t>
      </w:r>
      <w:r w:rsidRPr="003E3387">
        <w:rPr>
          <w:rFonts w:ascii="Palatino Linotype" w:hAnsi="Palatino Linotype"/>
          <w:i/>
          <w:sz w:val="24"/>
          <w:szCs w:val="24"/>
        </w:rPr>
        <w:t>terénní služby</w:t>
      </w:r>
      <w:r w:rsidRPr="003E3387">
        <w:rPr>
          <w:rFonts w:ascii="Palatino Linotype" w:hAnsi="Palatino Linotype"/>
          <w:sz w:val="24"/>
          <w:szCs w:val="24"/>
        </w:rPr>
        <w:t>.  Z počátku se služba potýkala s námahou finančního zabezpečení, ale v roce 2012 nastal zlomový bod, kdy došlo k významným změnám, jako jsou personální změny, vyžadující pevný základ a následnou stabilizaci nového týmu</w:t>
      </w:r>
      <w:r w:rsidR="003000AB">
        <w:rPr>
          <w:rFonts w:ascii="Palatino Linotype" w:hAnsi="Palatino Linotype"/>
          <w:sz w:val="24"/>
          <w:szCs w:val="24"/>
        </w:rPr>
        <w:t>,</w:t>
      </w:r>
      <w:r w:rsidRPr="003E3387">
        <w:rPr>
          <w:rFonts w:ascii="Palatino Linotype" w:hAnsi="Palatino Linotype"/>
          <w:sz w:val="24"/>
          <w:szCs w:val="24"/>
        </w:rPr>
        <w:t xml:space="preserve"> a hlavně získání veřejné zakázky ze Zlínského kraje na poskytován</w:t>
      </w:r>
      <w:r w:rsidR="003000AB">
        <w:rPr>
          <w:rFonts w:ascii="Palatino Linotype" w:hAnsi="Palatino Linotype"/>
          <w:sz w:val="24"/>
          <w:szCs w:val="24"/>
        </w:rPr>
        <w:t>í sociálně aktivizačních služeb</w:t>
      </w:r>
      <w:r w:rsidRPr="003E3387">
        <w:rPr>
          <w:rFonts w:ascii="Palatino Linotype" w:hAnsi="Palatino Linotype"/>
          <w:sz w:val="24"/>
          <w:szCs w:val="24"/>
        </w:rPr>
        <w:t xml:space="preserve"> </w:t>
      </w:r>
      <w:r w:rsidR="003000AB">
        <w:rPr>
          <w:rFonts w:ascii="Palatino Linotype" w:hAnsi="Palatino Linotype"/>
          <w:sz w:val="24"/>
          <w:szCs w:val="24"/>
        </w:rPr>
        <w:t>(</w:t>
      </w:r>
      <w:r w:rsidRPr="003E3387">
        <w:rPr>
          <w:rFonts w:ascii="Palatino Linotype" w:hAnsi="Palatino Linotype"/>
          <w:sz w:val="24"/>
          <w:szCs w:val="24"/>
        </w:rPr>
        <w:t>Výroční zpráva SAS, 2012)</w:t>
      </w:r>
      <w:r w:rsidR="00DF7473">
        <w:rPr>
          <w:rFonts w:ascii="Palatino Linotype" w:hAnsi="Palatino Linotype"/>
          <w:sz w:val="24"/>
          <w:szCs w:val="24"/>
        </w:rPr>
        <w:t>.</w:t>
      </w:r>
    </w:p>
    <w:p w:rsidR="003E3387" w:rsidRPr="003E3387" w:rsidRDefault="003E3387" w:rsidP="003E3387">
      <w:pPr>
        <w:jc w:val="both"/>
        <w:rPr>
          <w:rFonts w:ascii="Palatino Linotype" w:hAnsi="Palatino Linotype"/>
          <w:sz w:val="24"/>
          <w:szCs w:val="24"/>
        </w:rPr>
      </w:pPr>
      <w:r w:rsidRPr="003E3387">
        <w:rPr>
          <w:rFonts w:ascii="Palatino Linotype" w:hAnsi="Palatino Linotype"/>
          <w:sz w:val="24"/>
          <w:szCs w:val="24"/>
        </w:rPr>
        <w:t>„Posláním Sociálně aktivizačních služeb pro rodiny s dětmi Charity Valašské Meziříčí je aktivizace rodin s nezaopatřenými dětmi, v situaci, kdy není v možnostech, schopnostech, dovednostech a postojích rodiny samostatně plnit své základní funkce. Smyslem naší služby je podpora a vedení jednotlivých členů při obnově těchto funkcí“ (Výroční zpráva SAS,2012</w:t>
      </w:r>
      <w:r w:rsidR="0011660A">
        <w:rPr>
          <w:rFonts w:ascii="Palatino Linotype" w:hAnsi="Palatino Linotype"/>
          <w:sz w:val="24"/>
          <w:szCs w:val="24"/>
        </w:rPr>
        <w:t>)</w:t>
      </w:r>
      <w:r w:rsidRPr="003E3387">
        <w:rPr>
          <w:rFonts w:ascii="Palatino Linotype" w:hAnsi="Palatino Linotype"/>
          <w:sz w:val="24"/>
          <w:szCs w:val="24"/>
        </w:rPr>
        <w:t>.</w:t>
      </w:r>
    </w:p>
    <w:p w:rsidR="003E3387" w:rsidRPr="003E3387" w:rsidRDefault="003E3387" w:rsidP="003E3387">
      <w:pPr>
        <w:jc w:val="both"/>
        <w:rPr>
          <w:rFonts w:ascii="Palatino Linotype" w:hAnsi="Palatino Linotype"/>
          <w:sz w:val="24"/>
          <w:szCs w:val="24"/>
        </w:rPr>
      </w:pPr>
      <w:r w:rsidRPr="003E3387">
        <w:rPr>
          <w:rFonts w:ascii="Palatino Linotype" w:hAnsi="Palatino Linotype"/>
          <w:sz w:val="24"/>
          <w:szCs w:val="24"/>
        </w:rPr>
        <w:t>Cílem služby je rodina, která je v daném prostředí a sociální pozici (Výroční zpráva SAS, 2012):</w:t>
      </w:r>
    </w:p>
    <w:p w:rsidR="003E3387" w:rsidRPr="003E3387" w:rsidRDefault="003E3387" w:rsidP="003E3387">
      <w:pPr>
        <w:jc w:val="both"/>
        <w:rPr>
          <w:rFonts w:ascii="Palatino Linotype" w:hAnsi="Palatino Linotype"/>
          <w:sz w:val="24"/>
          <w:szCs w:val="24"/>
        </w:rPr>
      </w:pPr>
      <w:r w:rsidRPr="003E3387">
        <w:rPr>
          <w:rFonts w:ascii="Palatino Linotype" w:hAnsi="Palatino Linotype"/>
          <w:sz w:val="24"/>
          <w:szCs w:val="24"/>
        </w:rPr>
        <w:t>1.</w:t>
      </w:r>
      <w:r w:rsidRPr="003E3387">
        <w:rPr>
          <w:rFonts w:ascii="Palatino Linotype" w:hAnsi="Palatino Linotype"/>
          <w:sz w:val="24"/>
          <w:szCs w:val="24"/>
        </w:rPr>
        <w:tab/>
        <w:t>„sama schopná účelně hospodařit s přijatými prostředky</w:t>
      </w:r>
    </w:p>
    <w:p w:rsidR="003E3387" w:rsidRPr="003E3387" w:rsidRDefault="003E3387" w:rsidP="003E3387">
      <w:pPr>
        <w:jc w:val="both"/>
        <w:rPr>
          <w:rFonts w:ascii="Palatino Linotype" w:hAnsi="Palatino Linotype"/>
          <w:sz w:val="24"/>
          <w:szCs w:val="24"/>
        </w:rPr>
      </w:pPr>
      <w:r w:rsidRPr="003E3387">
        <w:rPr>
          <w:rFonts w:ascii="Palatino Linotype" w:hAnsi="Palatino Linotype"/>
          <w:sz w:val="24"/>
          <w:szCs w:val="24"/>
        </w:rPr>
        <w:t>2.</w:t>
      </w:r>
      <w:r w:rsidRPr="003E3387">
        <w:rPr>
          <w:rFonts w:ascii="Palatino Linotype" w:hAnsi="Palatino Linotype"/>
          <w:sz w:val="24"/>
          <w:szCs w:val="24"/>
        </w:rPr>
        <w:tab/>
        <w:t>zabezpečit pravidelnou školní (předškolní) docházku a vhodné prostředí pro studium</w:t>
      </w:r>
    </w:p>
    <w:p w:rsidR="003E3387" w:rsidRPr="003E3387" w:rsidRDefault="003E3387" w:rsidP="003E3387">
      <w:pPr>
        <w:jc w:val="both"/>
        <w:rPr>
          <w:rFonts w:ascii="Palatino Linotype" w:hAnsi="Palatino Linotype"/>
          <w:sz w:val="24"/>
          <w:szCs w:val="24"/>
        </w:rPr>
      </w:pPr>
      <w:r w:rsidRPr="003E3387">
        <w:rPr>
          <w:rFonts w:ascii="Palatino Linotype" w:hAnsi="Palatino Linotype"/>
          <w:sz w:val="24"/>
          <w:szCs w:val="24"/>
        </w:rPr>
        <w:t>3.</w:t>
      </w:r>
      <w:r w:rsidRPr="003E3387">
        <w:rPr>
          <w:rFonts w:ascii="Palatino Linotype" w:hAnsi="Palatino Linotype"/>
          <w:sz w:val="24"/>
          <w:szCs w:val="24"/>
        </w:rPr>
        <w:tab/>
        <w:t xml:space="preserve">zabezpečit vhodné prostředí pro zdravý vývoj dětí  </w:t>
      </w:r>
    </w:p>
    <w:p w:rsidR="003E3387" w:rsidRPr="003E3387" w:rsidRDefault="003E3387" w:rsidP="003E3387">
      <w:pPr>
        <w:jc w:val="both"/>
        <w:rPr>
          <w:rFonts w:ascii="Palatino Linotype" w:hAnsi="Palatino Linotype"/>
          <w:sz w:val="24"/>
          <w:szCs w:val="24"/>
        </w:rPr>
      </w:pPr>
      <w:r w:rsidRPr="003E3387">
        <w:rPr>
          <w:rFonts w:ascii="Palatino Linotype" w:hAnsi="Palatino Linotype"/>
          <w:sz w:val="24"/>
          <w:szCs w:val="24"/>
        </w:rPr>
        <w:t>4.</w:t>
      </w:r>
      <w:r w:rsidRPr="003E3387">
        <w:rPr>
          <w:rFonts w:ascii="Palatino Linotype" w:hAnsi="Palatino Linotype"/>
          <w:sz w:val="24"/>
          <w:szCs w:val="24"/>
        </w:rPr>
        <w:tab/>
        <w:t>umí využívat příležitostí a obecných institucí k dobru svého růstu a uplatnění svých členů v daném společenském prostředí</w:t>
      </w:r>
    </w:p>
    <w:p w:rsidR="003E3387" w:rsidRPr="003E3387" w:rsidRDefault="003E3387" w:rsidP="003E3387">
      <w:pPr>
        <w:jc w:val="both"/>
        <w:rPr>
          <w:rFonts w:ascii="Palatino Linotype" w:hAnsi="Palatino Linotype"/>
          <w:sz w:val="24"/>
          <w:szCs w:val="24"/>
        </w:rPr>
      </w:pPr>
      <w:r w:rsidRPr="003E3387">
        <w:rPr>
          <w:rFonts w:ascii="Palatino Linotype" w:hAnsi="Palatino Linotype"/>
          <w:sz w:val="24"/>
          <w:szCs w:val="24"/>
        </w:rPr>
        <w:lastRenderedPageBreak/>
        <w:t>5.</w:t>
      </w:r>
      <w:r w:rsidRPr="003E3387">
        <w:rPr>
          <w:rFonts w:ascii="Palatino Linotype" w:hAnsi="Palatino Linotype"/>
          <w:sz w:val="24"/>
          <w:szCs w:val="24"/>
        </w:rPr>
        <w:tab/>
        <w:t xml:space="preserve">dokáže udržet svou situaci na úrovni neohrožující bezpečí a </w:t>
      </w:r>
      <w:r w:rsidR="003000AB">
        <w:rPr>
          <w:rFonts w:ascii="Palatino Linotype" w:hAnsi="Palatino Linotype"/>
          <w:sz w:val="24"/>
          <w:szCs w:val="24"/>
        </w:rPr>
        <w:t>zdravý vývoj všech svých členů.“</w:t>
      </w:r>
      <w:r w:rsidRPr="003E3387">
        <w:rPr>
          <w:rFonts w:ascii="Palatino Linotype" w:hAnsi="Palatino Linotype"/>
          <w:sz w:val="24"/>
          <w:szCs w:val="24"/>
        </w:rPr>
        <w:t xml:space="preserve"> </w:t>
      </w:r>
    </w:p>
    <w:p w:rsidR="003E3387" w:rsidRPr="003E3387" w:rsidRDefault="003E3387" w:rsidP="003E3387">
      <w:pPr>
        <w:keepNext/>
        <w:keepLines/>
        <w:spacing w:before="200" w:after="0"/>
        <w:outlineLvl w:val="1"/>
        <w:rPr>
          <w:rFonts w:ascii="Palatino Linotype" w:eastAsiaTheme="majorEastAsia" w:hAnsi="Palatino Linotype" w:cstheme="majorBidi"/>
          <w:bCs/>
          <w:sz w:val="24"/>
          <w:szCs w:val="24"/>
        </w:rPr>
      </w:pPr>
      <w:r w:rsidRPr="003E3387">
        <w:rPr>
          <w:rFonts w:ascii="Palatino Linotype" w:eastAsiaTheme="majorEastAsia" w:hAnsi="Palatino Linotype" w:cstheme="majorBidi"/>
          <w:bCs/>
          <w:sz w:val="24"/>
          <w:szCs w:val="24"/>
        </w:rPr>
        <w:t>Služba je poskytována rodinám s dětmi, až do ukončení středoškolského vzdělání s místem pobytu v  ORP Valašské Meziříčí, Rožnov pod Radhoštěm a Hranice na Moravě, které potřebují podporu při obnově svých základních funkcí. Služba SAS se řídí dle zákonem 108/2006 Sb., zákon o sociálních službách, ve znění pozdějších předpisů.</w:t>
      </w:r>
    </w:p>
    <w:p w:rsidR="003E3387" w:rsidRPr="003E3387" w:rsidRDefault="003E3387" w:rsidP="003E3387"/>
    <w:p w:rsidR="003000AB" w:rsidRPr="003000AB" w:rsidRDefault="003737E8" w:rsidP="003000AB">
      <w:pPr>
        <w:keepNext/>
        <w:keepLines/>
        <w:numPr>
          <w:ilvl w:val="1"/>
          <w:numId w:val="1"/>
        </w:numPr>
        <w:spacing w:before="200" w:after="0"/>
        <w:outlineLvl w:val="1"/>
        <w:rPr>
          <w:rFonts w:ascii="Palatino Linotype" w:eastAsiaTheme="majorEastAsia" w:hAnsi="Palatino Linotype" w:cstheme="majorBidi"/>
          <w:b/>
          <w:bCs/>
          <w:sz w:val="24"/>
          <w:szCs w:val="24"/>
        </w:rPr>
      </w:pPr>
      <w:r>
        <w:rPr>
          <w:rFonts w:ascii="Palatino Linotype" w:eastAsiaTheme="majorEastAsia" w:hAnsi="Palatino Linotype" w:cstheme="majorBidi"/>
          <w:b/>
          <w:bCs/>
          <w:sz w:val="24"/>
          <w:szCs w:val="24"/>
        </w:rPr>
        <w:t xml:space="preserve">Poskytování služby asistovaného </w:t>
      </w:r>
      <w:r w:rsidR="00A1440D">
        <w:rPr>
          <w:rFonts w:ascii="Palatino Linotype" w:eastAsiaTheme="majorEastAsia" w:hAnsi="Palatino Linotype" w:cstheme="majorBidi"/>
          <w:b/>
          <w:bCs/>
          <w:sz w:val="24"/>
          <w:szCs w:val="24"/>
        </w:rPr>
        <w:t>kontakt</w:t>
      </w:r>
      <w:r>
        <w:rPr>
          <w:rFonts w:ascii="Palatino Linotype" w:eastAsiaTheme="majorEastAsia" w:hAnsi="Palatino Linotype" w:cstheme="majorBidi"/>
          <w:b/>
          <w:bCs/>
          <w:sz w:val="24"/>
          <w:szCs w:val="24"/>
        </w:rPr>
        <w:t>u</w:t>
      </w:r>
      <w:r w:rsidR="003E3387" w:rsidRPr="003E3387">
        <w:rPr>
          <w:rFonts w:ascii="Palatino Linotype" w:eastAsiaTheme="majorEastAsia" w:hAnsi="Palatino Linotype" w:cstheme="majorBidi"/>
          <w:b/>
          <w:bCs/>
          <w:sz w:val="24"/>
          <w:szCs w:val="24"/>
        </w:rPr>
        <w:t xml:space="preserve"> a asistované</w:t>
      </w:r>
      <w:r>
        <w:rPr>
          <w:rFonts w:ascii="Palatino Linotype" w:eastAsiaTheme="majorEastAsia" w:hAnsi="Palatino Linotype" w:cstheme="majorBidi"/>
          <w:b/>
          <w:bCs/>
          <w:sz w:val="24"/>
          <w:szCs w:val="24"/>
        </w:rPr>
        <w:t>ho</w:t>
      </w:r>
      <w:r w:rsidR="003E3387" w:rsidRPr="003E3387">
        <w:rPr>
          <w:rFonts w:ascii="Palatino Linotype" w:eastAsiaTheme="majorEastAsia" w:hAnsi="Palatino Linotype" w:cstheme="majorBidi"/>
          <w:b/>
          <w:bCs/>
          <w:sz w:val="24"/>
          <w:szCs w:val="24"/>
        </w:rPr>
        <w:t xml:space="preserve"> předávání</w:t>
      </w:r>
    </w:p>
    <w:p w:rsidR="003E3387" w:rsidRDefault="003E3387" w:rsidP="0011660A">
      <w:pPr>
        <w:jc w:val="both"/>
        <w:rPr>
          <w:rFonts w:ascii="Palatino Linotype" w:hAnsi="Palatino Linotype"/>
          <w:sz w:val="24"/>
          <w:szCs w:val="24"/>
        </w:rPr>
      </w:pPr>
      <w:r w:rsidRPr="003E3387">
        <w:rPr>
          <w:rFonts w:ascii="Palatino Linotype" w:hAnsi="Palatino Linotype"/>
          <w:sz w:val="24"/>
          <w:szCs w:val="24"/>
        </w:rPr>
        <w:t>Asistované kontakty a asistované předávání se ve službě SAS, Charita Valašské Meziříčí, začaly poskytovat od roku 2013. Pro službu to byla zcela nová zkušenost s poskytování této služby, kterou v okolí nenabízela v té době žádná jiná služba. Proto bylo nutné vypracovat novou metodiku pro asistované kontakty a asistované předávání.  V metodice SAS se uvádí, u asistovaných kontaktů a asistovaných předávání</w:t>
      </w:r>
      <w:r w:rsidR="003000AB">
        <w:rPr>
          <w:rFonts w:ascii="Palatino Linotype" w:hAnsi="Palatino Linotype"/>
          <w:sz w:val="24"/>
          <w:szCs w:val="24"/>
        </w:rPr>
        <w:t xml:space="preserve">, že </w:t>
      </w:r>
      <w:r w:rsidRPr="003E3387">
        <w:rPr>
          <w:rFonts w:ascii="Palatino Linotype" w:hAnsi="Palatino Linotype"/>
          <w:sz w:val="24"/>
          <w:szCs w:val="24"/>
        </w:rPr>
        <w:t xml:space="preserve"> jde o podporu rodič</w:t>
      </w:r>
      <w:r w:rsidR="006F1672">
        <w:rPr>
          <w:rFonts w:ascii="Palatino Linotype" w:hAnsi="Palatino Linotype"/>
          <w:sz w:val="24"/>
          <w:szCs w:val="24"/>
        </w:rPr>
        <w:t xml:space="preserve">e při jeho </w:t>
      </w:r>
      <w:r w:rsidRPr="003E3387">
        <w:rPr>
          <w:rFonts w:ascii="Palatino Linotype" w:hAnsi="Palatino Linotype"/>
          <w:sz w:val="24"/>
          <w:szCs w:val="24"/>
        </w:rPr>
        <w:t xml:space="preserve">kontaktu s dítětem (dětmi). Děje se tak v případě, že rodiče nedokáží z různých důvodů zajistit bezpečný, pravidelný a bezproblémový kontakt dítěte s druhým rodičem. Asistence při kontaktu nebo předávání dítěte rodičem je jedním z nástrojů, který služba SAS využívá při práci s klientem. </w:t>
      </w:r>
      <w:r w:rsidRPr="0011660A">
        <w:rPr>
          <w:rFonts w:ascii="Palatino Linotype" w:hAnsi="Palatino Linotype"/>
          <w:sz w:val="24"/>
          <w:szCs w:val="24"/>
        </w:rPr>
        <w:t xml:space="preserve">Služba je pro klienty dobrovolná, rodič sám může požádat o podporu při asistovaném kontaktu </w:t>
      </w:r>
      <w:r w:rsidR="0011660A" w:rsidRPr="0011660A">
        <w:rPr>
          <w:rFonts w:ascii="Palatino Linotype" w:hAnsi="Palatino Linotype"/>
          <w:sz w:val="24"/>
          <w:szCs w:val="24"/>
        </w:rPr>
        <w:t>nebo asistovaném předávání  dítěte</w:t>
      </w:r>
      <w:r w:rsidR="00BD087A">
        <w:rPr>
          <w:rFonts w:ascii="Palatino Linotype" w:hAnsi="Palatino Linotype"/>
          <w:sz w:val="24"/>
          <w:szCs w:val="24"/>
        </w:rPr>
        <w:t>, kdy jej pracovník SAS</w:t>
      </w:r>
      <w:r w:rsidRPr="0011660A">
        <w:rPr>
          <w:rFonts w:ascii="Palatino Linotype" w:hAnsi="Palatino Linotype"/>
          <w:sz w:val="24"/>
          <w:szCs w:val="24"/>
        </w:rPr>
        <w:t xml:space="preserve"> doprovází</w:t>
      </w:r>
      <w:r w:rsidR="0056598B">
        <w:rPr>
          <w:rFonts w:ascii="Palatino Linotype" w:hAnsi="Palatino Linotype"/>
          <w:sz w:val="24"/>
          <w:szCs w:val="24"/>
        </w:rPr>
        <w:t xml:space="preserve">. Sociální pracovník zajití </w:t>
      </w:r>
      <w:r w:rsidR="0056598B" w:rsidRPr="0056598B">
        <w:rPr>
          <w:rFonts w:ascii="Palatino Linotype" w:hAnsi="Palatino Linotype"/>
          <w:sz w:val="24"/>
          <w:szCs w:val="24"/>
        </w:rPr>
        <w:t>zprostředkování zpětné vaz</w:t>
      </w:r>
      <w:r w:rsidR="0056598B">
        <w:rPr>
          <w:rFonts w:ascii="Palatino Linotype" w:hAnsi="Palatino Linotype"/>
          <w:sz w:val="24"/>
          <w:szCs w:val="24"/>
        </w:rPr>
        <w:t>by,</w:t>
      </w:r>
      <w:r w:rsidR="006A28CE">
        <w:rPr>
          <w:rFonts w:ascii="Palatino Linotype" w:hAnsi="Palatino Linotype"/>
          <w:sz w:val="24"/>
          <w:szCs w:val="24"/>
        </w:rPr>
        <w:t xml:space="preserve"> hlavně při následných schůzkách s klienty, zajistí</w:t>
      </w:r>
      <w:r w:rsidR="0056598B">
        <w:rPr>
          <w:rFonts w:ascii="Palatino Linotype" w:hAnsi="Palatino Linotype"/>
          <w:sz w:val="24"/>
          <w:szCs w:val="24"/>
        </w:rPr>
        <w:t xml:space="preserve"> odkaz na odborníky, přípravu</w:t>
      </w:r>
      <w:r w:rsidR="0056598B" w:rsidRPr="0056598B">
        <w:rPr>
          <w:rFonts w:ascii="Palatino Linotype" w:hAnsi="Palatino Linotype"/>
          <w:sz w:val="24"/>
          <w:szCs w:val="24"/>
        </w:rPr>
        <w:t xml:space="preserve"> a plánování průběhu či progr</w:t>
      </w:r>
      <w:r w:rsidR="0056598B">
        <w:rPr>
          <w:rFonts w:ascii="Palatino Linotype" w:hAnsi="Palatino Linotype"/>
          <w:sz w:val="24"/>
          <w:szCs w:val="24"/>
        </w:rPr>
        <w:t>amu pro setkání s dětmi, podporu</w:t>
      </w:r>
      <w:r w:rsidR="0056598B" w:rsidRPr="0056598B">
        <w:rPr>
          <w:rFonts w:ascii="Palatino Linotype" w:hAnsi="Palatino Linotype"/>
          <w:sz w:val="24"/>
          <w:szCs w:val="24"/>
        </w:rPr>
        <w:t xml:space="preserve"> při komunikaci s bývalým partnerem, poradenství v oblasti rodinného práva a sociálních dávek</w:t>
      </w:r>
      <w:r w:rsidR="0011660A" w:rsidRPr="0011660A">
        <w:rPr>
          <w:rFonts w:ascii="Palatino Linotype" w:hAnsi="Palatino Linotype"/>
          <w:sz w:val="24"/>
          <w:szCs w:val="24"/>
        </w:rPr>
        <w:t xml:space="preserve"> (Metodika SAS,2019).</w:t>
      </w:r>
    </w:p>
    <w:p w:rsidR="00BA12D7" w:rsidRPr="003E3387" w:rsidRDefault="00BA12D7" w:rsidP="0011660A">
      <w:pPr>
        <w:jc w:val="both"/>
        <w:rPr>
          <w:rFonts w:ascii="Palatino Linotype" w:hAnsi="Palatino Linotype"/>
          <w:sz w:val="24"/>
          <w:szCs w:val="24"/>
        </w:rPr>
      </w:pPr>
    </w:p>
    <w:p w:rsidR="003E3387" w:rsidRDefault="0011660A" w:rsidP="00A52ADB">
      <w:pPr>
        <w:keepNext/>
        <w:keepLines/>
        <w:numPr>
          <w:ilvl w:val="1"/>
          <w:numId w:val="1"/>
        </w:numPr>
        <w:spacing w:before="120" w:after="0"/>
        <w:outlineLvl w:val="1"/>
        <w:rPr>
          <w:rFonts w:ascii="Palatino Linotype" w:eastAsiaTheme="majorEastAsia" w:hAnsi="Palatino Linotype" w:cstheme="majorBidi"/>
          <w:b/>
          <w:bCs/>
          <w:sz w:val="24"/>
          <w:szCs w:val="24"/>
        </w:rPr>
      </w:pPr>
      <w:r>
        <w:rPr>
          <w:rFonts w:ascii="Palatino Linotype" w:eastAsiaTheme="majorEastAsia" w:hAnsi="Palatino Linotype" w:cstheme="majorBidi"/>
          <w:b/>
          <w:bCs/>
          <w:sz w:val="24"/>
          <w:szCs w:val="24"/>
        </w:rPr>
        <w:t>Cíl práce pří asistovaném</w:t>
      </w:r>
      <w:r w:rsidR="003E3387" w:rsidRPr="003E3387">
        <w:rPr>
          <w:rFonts w:ascii="Palatino Linotype" w:eastAsiaTheme="majorEastAsia" w:hAnsi="Palatino Linotype" w:cstheme="majorBidi"/>
          <w:b/>
          <w:bCs/>
          <w:sz w:val="24"/>
          <w:szCs w:val="24"/>
        </w:rPr>
        <w:t xml:space="preserve"> kon</w:t>
      </w:r>
      <w:r>
        <w:rPr>
          <w:rFonts w:ascii="Palatino Linotype" w:eastAsiaTheme="majorEastAsia" w:hAnsi="Palatino Linotype" w:cstheme="majorBidi"/>
          <w:b/>
          <w:bCs/>
          <w:sz w:val="24"/>
          <w:szCs w:val="24"/>
        </w:rPr>
        <w:t>taktu a asistovaném předávání</w:t>
      </w:r>
    </w:p>
    <w:p w:rsidR="00BD087A" w:rsidRPr="00BD087A" w:rsidRDefault="00BA12D7" w:rsidP="00A52ADB">
      <w:pPr>
        <w:pStyle w:val="Odstavecseseznamem"/>
        <w:spacing w:before="120"/>
        <w:ind w:left="0"/>
        <w:jc w:val="both"/>
        <w:rPr>
          <w:rFonts w:ascii="Palatino Linotype" w:hAnsi="Palatino Linotype"/>
          <w:sz w:val="24"/>
          <w:szCs w:val="24"/>
        </w:rPr>
      </w:pPr>
      <w:r w:rsidRPr="00BA12D7">
        <w:rPr>
          <w:rFonts w:ascii="Palatino Linotype" w:hAnsi="Palatino Linotype"/>
          <w:sz w:val="24"/>
          <w:szCs w:val="24"/>
        </w:rPr>
        <w:t xml:space="preserve">Při jednání se zájemcem o službu, pracovník vydefinuje klientovu </w:t>
      </w:r>
      <w:r>
        <w:rPr>
          <w:rFonts w:ascii="Palatino Linotype" w:hAnsi="Palatino Linotype"/>
          <w:sz w:val="24"/>
          <w:szCs w:val="24"/>
        </w:rPr>
        <w:t xml:space="preserve">zakázku, jeho cíl. Shoduje-li se s nabídkou služby SAS, je s klientem uzavřena smlouva. </w:t>
      </w:r>
      <w:r w:rsidR="00BD087A" w:rsidRPr="00BD087A">
        <w:rPr>
          <w:rFonts w:ascii="Palatino Linotype" w:hAnsi="Palatino Linotype"/>
          <w:sz w:val="24"/>
          <w:szCs w:val="24"/>
        </w:rPr>
        <w:t>Cí</w:t>
      </w:r>
      <w:r w:rsidR="00BD087A">
        <w:rPr>
          <w:rFonts w:ascii="Palatino Linotype" w:hAnsi="Palatino Linotype"/>
          <w:sz w:val="24"/>
          <w:szCs w:val="24"/>
        </w:rPr>
        <w:t>l</w:t>
      </w:r>
      <w:r w:rsidR="00BD087A" w:rsidRPr="00BD087A">
        <w:rPr>
          <w:rFonts w:ascii="Palatino Linotype" w:hAnsi="Palatino Linotype"/>
          <w:sz w:val="24"/>
          <w:szCs w:val="24"/>
        </w:rPr>
        <w:t>em práce</w:t>
      </w:r>
      <w:r w:rsidR="00BD087A">
        <w:rPr>
          <w:rFonts w:ascii="Palatino Linotype" w:hAnsi="Palatino Linotype"/>
          <w:sz w:val="24"/>
          <w:szCs w:val="24"/>
        </w:rPr>
        <w:t xml:space="preserve"> při asistovaném k</w:t>
      </w:r>
      <w:r w:rsidR="00E105B8">
        <w:rPr>
          <w:rFonts w:ascii="Palatino Linotype" w:hAnsi="Palatino Linotype"/>
          <w:sz w:val="24"/>
          <w:szCs w:val="24"/>
        </w:rPr>
        <w:t>ontaktu a asistovaném předávání</w:t>
      </w:r>
      <w:r w:rsidR="00BD087A">
        <w:rPr>
          <w:rFonts w:ascii="Palatino Linotype" w:hAnsi="Palatino Linotype"/>
          <w:sz w:val="24"/>
          <w:szCs w:val="24"/>
        </w:rPr>
        <w:t xml:space="preserve"> </w:t>
      </w:r>
      <w:r w:rsidR="00BD087A" w:rsidRPr="00BD087A">
        <w:rPr>
          <w:rFonts w:ascii="Palatino Linotype" w:hAnsi="Palatino Linotype"/>
          <w:sz w:val="24"/>
          <w:szCs w:val="24"/>
        </w:rPr>
        <w:t>je podpora rodičovských kompetencí a dovedností</w:t>
      </w:r>
      <w:r w:rsidR="00BD087A">
        <w:rPr>
          <w:rFonts w:ascii="Palatino Linotype" w:hAnsi="Palatino Linotype"/>
          <w:sz w:val="24"/>
          <w:szCs w:val="24"/>
        </w:rPr>
        <w:t>. Naplnění cíle se tak děje pomocí</w:t>
      </w:r>
      <w:r w:rsidR="0056598B">
        <w:rPr>
          <w:rFonts w:ascii="Palatino Linotype" w:hAnsi="Palatino Linotype"/>
          <w:sz w:val="24"/>
          <w:szCs w:val="24"/>
        </w:rPr>
        <w:t xml:space="preserve"> asistence a následných schůzek</w:t>
      </w:r>
      <w:r w:rsidR="00BD087A">
        <w:rPr>
          <w:rFonts w:ascii="Palatino Linotype" w:hAnsi="Palatino Linotype"/>
          <w:sz w:val="24"/>
          <w:szCs w:val="24"/>
        </w:rPr>
        <w:t>, na kterých dává sociální pracovník klientovi zpět</w:t>
      </w:r>
      <w:r>
        <w:rPr>
          <w:rFonts w:ascii="Palatino Linotype" w:hAnsi="Palatino Linotype"/>
          <w:sz w:val="24"/>
          <w:szCs w:val="24"/>
        </w:rPr>
        <w:t>nou vazbu z předchozí asistence, její</w:t>
      </w:r>
      <w:r w:rsidR="00244827">
        <w:rPr>
          <w:rFonts w:ascii="Palatino Linotype" w:hAnsi="Palatino Linotype"/>
          <w:sz w:val="24"/>
          <w:szCs w:val="24"/>
        </w:rPr>
        <w:t>m</w:t>
      </w:r>
      <w:r>
        <w:rPr>
          <w:rFonts w:ascii="Palatino Linotype" w:hAnsi="Palatino Linotype"/>
          <w:sz w:val="24"/>
          <w:szCs w:val="24"/>
        </w:rPr>
        <w:t>ž smyslem je</w:t>
      </w:r>
      <w:r w:rsidR="00244827">
        <w:rPr>
          <w:rFonts w:ascii="Palatino Linotype" w:hAnsi="Palatino Linotype"/>
          <w:sz w:val="24"/>
          <w:szCs w:val="24"/>
        </w:rPr>
        <w:t xml:space="preserve"> náhled</w:t>
      </w:r>
      <w:r w:rsidRPr="004F2887">
        <w:rPr>
          <w:rFonts w:ascii="Palatino Linotype" w:hAnsi="Palatino Linotype"/>
          <w:sz w:val="24"/>
          <w:szCs w:val="24"/>
        </w:rPr>
        <w:t xml:space="preserve"> na vlastní chování rodiče při kontaktu nebo předání</w:t>
      </w:r>
      <w:r w:rsidR="004F2887" w:rsidRPr="004F2887">
        <w:rPr>
          <w:rFonts w:ascii="Palatino Linotype" w:hAnsi="Palatino Linotype"/>
          <w:sz w:val="24"/>
          <w:szCs w:val="24"/>
        </w:rPr>
        <w:t xml:space="preserve"> dítěte</w:t>
      </w:r>
      <w:r w:rsidRPr="004F2887">
        <w:rPr>
          <w:rFonts w:ascii="Palatino Linotype" w:hAnsi="Palatino Linotype"/>
          <w:sz w:val="24"/>
          <w:szCs w:val="24"/>
        </w:rPr>
        <w:t xml:space="preserve">, s cílem </w:t>
      </w:r>
      <w:r w:rsidR="004F2887" w:rsidRPr="004F2887">
        <w:rPr>
          <w:rFonts w:ascii="Palatino Linotype" w:hAnsi="Palatino Linotype"/>
          <w:sz w:val="24"/>
          <w:szCs w:val="24"/>
        </w:rPr>
        <w:lastRenderedPageBreak/>
        <w:t>bezproblémové a vhodné komunikace rodiče s dítětem a mezi rodiči tak, aby dopady konfliktní situace byly mezi rodiči a na dítě co nejmenší.</w:t>
      </w:r>
      <w:r w:rsidR="0056598B" w:rsidRPr="004F2887">
        <w:rPr>
          <w:rFonts w:ascii="Palatino Linotype" w:hAnsi="Palatino Linotype"/>
          <w:sz w:val="24"/>
          <w:szCs w:val="24"/>
        </w:rPr>
        <w:t xml:space="preserve"> </w:t>
      </w:r>
      <w:r w:rsidR="0056598B">
        <w:rPr>
          <w:rFonts w:ascii="Palatino Linotype" w:hAnsi="Palatino Linotype"/>
          <w:sz w:val="24"/>
          <w:szCs w:val="24"/>
        </w:rPr>
        <w:t>Cíle dosahuje klient s </w:t>
      </w:r>
      <w:r w:rsidR="00E105B8">
        <w:rPr>
          <w:rFonts w:ascii="Palatino Linotype" w:hAnsi="Palatino Linotype"/>
          <w:sz w:val="24"/>
          <w:szCs w:val="24"/>
        </w:rPr>
        <w:t>podporou sociálního pracovníka v naplňování kroků</w:t>
      </w:r>
      <w:r w:rsidR="0056598B">
        <w:rPr>
          <w:rFonts w:ascii="Palatino Linotype" w:hAnsi="Palatino Linotype"/>
          <w:sz w:val="24"/>
          <w:szCs w:val="24"/>
        </w:rPr>
        <w:t xml:space="preserve"> ind</w:t>
      </w:r>
      <w:r w:rsidR="00E105B8">
        <w:rPr>
          <w:rFonts w:ascii="Palatino Linotype" w:hAnsi="Palatino Linotype"/>
          <w:sz w:val="24"/>
          <w:szCs w:val="24"/>
        </w:rPr>
        <w:t>ividuálního</w:t>
      </w:r>
      <w:r w:rsidR="0056598B">
        <w:rPr>
          <w:rFonts w:ascii="Palatino Linotype" w:hAnsi="Palatino Linotype"/>
          <w:sz w:val="24"/>
          <w:szCs w:val="24"/>
        </w:rPr>
        <w:t xml:space="preserve"> plánu </w:t>
      </w:r>
      <w:r w:rsidR="0056598B" w:rsidRPr="0011660A">
        <w:rPr>
          <w:rFonts w:ascii="Palatino Linotype" w:hAnsi="Palatino Linotype"/>
          <w:sz w:val="24"/>
          <w:szCs w:val="24"/>
        </w:rPr>
        <w:t>(Metodika SAS,</w:t>
      </w:r>
      <w:r>
        <w:rPr>
          <w:rFonts w:ascii="Palatino Linotype" w:hAnsi="Palatino Linotype"/>
          <w:sz w:val="24"/>
          <w:szCs w:val="24"/>
        </w:rPr>
        <w:t xml:space="preserve"> </w:t>
      </w:r>
      <w:r w:rsidR="0056598B" w:rsidRPr="0011660A">
        <w:rPr>
          <w:rFonts w:ascii="Palatino Linotype" w:hAnsi="Palatino Linotype"/>
          <w:sz w:val="24"/>
          <w:szCs w:val="24"/>
        </w:rPr>
        <w:t>2019).</w:t>
      </w:r>
      <w:r w:rsidR="00E105B8">
        <w:rPr>
          <w:rFonts w:ascii="Palatino Linotype" w:hAnsi="Palatino Linotype"/>
          <w:sz w:val="24"/>
          <w:szCs w:val="24"/>
        </w:rPr>
        <w:t xml:space="preserve"> Naplnění cíle znamená, že si situace nevyžaduje asistenci u kontaktů rodiče s dítětem nebo jeho předávání druhému rodiči.</w:t>
      </w:r>
    </w:p>
    <w:p w:rsidR="003E3387" w:rsidRPr="003E3387" w:rsidRDefault="003E3387" w:rsidP="003E3387">
      <w:pPr>
        <w:keepNext/>
        <w:keepLines/>
        <w:spacing w:before="200" w:after="0"/>
        <w:ind w:left="576"/>
        <w:outlineLvl w:val="1"/>
        <w:rPr>
          <w:rFonts w:ascii="Palatino Linotype" w:eastAsiaTheme="majorEastAsia" w:hAnsi="Palatino Linotype" w:cstheme="majorBidi"/>
          <w:b/>
          <w:bCs/>
          <w:sz w:val="24"/>
          <w:szCs w:val="24"/>
        </w:rPr>
      </w:pPr>
    </w:p>
    <w:p w:rsidR="003E3387" w:rsidRDefault="003E3387" w:rsidP="003E3387">
      <w:pPr>
        <w:keepNext/>
        <w:keepLines/>
        <w:numPr>
          <w:ilvl w:val="1"/>
          <w:numId w:val="1"/>
        </w:numPr>
        <w:spacing w:before="200" w:after="0"/>
        <w:outlineLvl w:val="1"/>
        <w:rPr>
          <w:rFonts w:ascii="Palatino Linotype" w:eastAsiaTheme="majorEastAsia" w:hAnsi="Palatino Linotype" w:cstheme="majorBidi"/>
          <w:b/>
          <w:bCs/>
          <w:sz w:val="24"/>
          <w:szCs w:val="24"/>
        </w:rPr>
      </w:pPr>
      <w:r w:rsidRPr="003E3387">
        <w:rPr>
          <w:rFonts w:ascii="Palatino Linotype" w:eastAsiaTheme="majorEastAsia" w:hAnsi="Palatino Linotype" w:cstheme="majorBidi"/>
          <w:b/>
          <w:bCs/>
          <w:sz w:val="24"/>
          <w:szCs w:val="24"/>
        </w:rPr>
        <w:t>Pravidla sociálně aktivizační služby při asistova</w:t>
      </w:r>
      <w:r w:rsidR="0011660A">
        <w:rPr>
          <w:rFonts w:ascii="Palatino Linotype" w:eastAsiaTheme="majorEastAsia" w:hAnsi="Palatino Linotype" w:cstheme="majorBidi"/>
          <w:b/>
          <w:bCs/>
          <w:sz w:val="24"/>
          <w:szCs w:val="24"/>
        </w:rPr>
        <w:t>ném</w:t>
      </w:r>
      <w:r w:rsidRPr="003E3387">
        <w:rPr>
          <w:rFonts w:ascii="Palatino Linotype" w:eastAsiaTheme="majorEastAsia" w:hAnsi="Palatino Linotype" w:cstheme="majorBidi"/>
          <w:b/>
          <w:bCs/>
          <w:sz w:val="24"/>
          <w:szCs w:val="24"/>
        </w:rPr>
        <w:t xml:space="preserve"> kontak</w:t>
      </w:r>
      <w:r w:rsidR="0011660A">
        <w:rPr>
          <w:rFonts w:ascii="Palatino Linotype" w:eastAsiaTheme="majorEastAsia" w:hAnsi="Palatino Linotype" w:cstheme="majorBidi"/>
          <w:b/>
          <w:bCs/>
          <w:sz w:val="24"/>
          <w:szCs w:val="24"/>
        </w:rPr>
        <w:t>tu</w:t>
      </w:r>
      <w:r w:rsidRPr="003E3387">
        <w:rPr>
          <w:rFonts w:ascii="Palatino Linotype" w:eastAsiaTheme="majorEastAsia" w:hAnsi="Palatino Linotype" w:cstheme="majorBidi"/>
          <w:b/>
          <w:bCs/>
          <w:sz w:val="24"/>
          <w:szCs w:val="24"/>
        </w:rPr>
        <w:t xml:space="preserve"> a asistovaném předávání</w:t>
      </w:r>
    </w:p>
    <w:p w:rsidR="00915160" w:rsidRPr="004F2887" w:rsidRDefault="004F2887" w:rsidP="00915160">
      <w:pPr>
        <w:keepNext/>
        <w:keepLines/>
        <w:spacing w:before="200" w:after="0"/>
        <w:jc w:val="both"/>
        <w:outlineLvl w:val="1"/>
        <w:rPr>
          <w:rFonts w:ascii="Palatino Linotype" w:hAnsi="Palatino Linotype"/>
          <w:sz w:val="24"/>
          <w:szCs w:val="24"/>
        </w:rPr>
      </w:pPr>
      <w:r w:rsidRPr="004F2887">
        <w:rPr>
          <w:rFonts w:ascii="Palatino Linotype" w:hAnsi="Palatino Linotype"/>
          <w:sz w:val="24"/>
          <w:szCs w:val="24"/>
        </w:rPr>
        <w:t>Každá služba má svá pravidla</w:t>
      </w:r>
      <w:r>
        <w:rPr>
          <w:rFonts w:ascii="Palatino Linotype" w:hAnsi="Palatino Linotype"/>
          <w:sz w:val="24"/>
          <w:szCs w:val="24"/>
        </w:rPr>
        <w:t>, bez kterých nelze službu poskytovat. Není však zárukou, že se pravidla ze strany klientů budou vždy dodržovat. U asistovaného kontaktu a asistovaného předávání</w:t>
      </w:r>
      <w:r w:rsidR="00973309">
        <w:rPr>
          <w:rFonts w:ascii="Palatino Linotype" w:hAnsi="Palatino Linotype"/>
          <w:sz w:val="24"/>
          <w:szCs w:val="24"/>
        </w:rPr>
        <w:t xml:space="preserve"> jsou</w:t>
      </w:r>
      <w:r>
        <w:rPr>
          <w:rFonts w:ascii="Palatino Linotype" w:hAnsi="Palatino Linotype"/>
          <w:sz w:val="24"/>
          <w:szCs w:val="24"/>
        </w:rPr>
        <w:t xml:space="preserve"> </w:t>
      </w:r>
      <w:r w:rsidR="00973309">
        <w:rPr>
          <w:rFonts w:ascii="Palatino Linotype" w:hAnsi="Palatino Linotype"/>
          <w:sz w:val="24"/>
          <w:szCs w:val="24"/>
        </w:rPr>
        <w:t xml:space="preserve">pravidla SAS zvláště upraveny. </w:t>
      </w:r>
      <w:r w:rsidR="003000AB">
        <w:rPr>
          <w:rFonts w:ascii="Palatino Linotype" w:hAnsi="Palatino Linotype"/>
          <w:sz w:val="24"/>
          <w:szCs w:val="24"/>
        </w:rPr>
        <w:t>Pravidlem by mělo být, že p</w:t>
      </w:r>
      <w:r w:rsidR="00973309" w:rsidRPr="00973309">
        <w:rPr>
          <w:rFonts w:ascii="Palatino Linotype" w:hAnsi="Palatino Linotype"/>
          <w:sz w:val="24"/>
          <w:szCs w:val="24"/>
        </w:rPr>
        <w:t>ra</w:t>
      </w:r>
      <w:r w:rsidR="00973309">
        <w:rPr>
          <w:rFonts w:ascii="Palatino Linotype" w:hAnsi="Palatino Linotype"/>
          <w:sz w:val="24"/>
          <w:szCs w:val="24"/>
        </w:rPr>
        <w:t>covník do asistovaného kontaktu neb</w:t>
      </w:r>
      <w:r w:rsidR="00244827">
        <w:rPr>
          <w:rFonts w:ascii="Palatino Linotype" w:hAnsi="Palatino Linotype"/>
          <w:sz w:val="24"/>
          <w:szCs w:val="24"/>
        </w:rPr>
        <w:t>o</w:t>
      </w:r>
      <w:r w:rsidR="00973309">
        <w:rPr>
          <w:rFonts w:ascii="Palatino Linotype" w:hAnsi="Palatino Linotype"/>
          <w:sz w:val="24"/>
          <w:szCs w:val="24"/>
        </w:rPr>
        <w:t xml:space="preserve"> asistovaného </w:t>
      </w:r>
      <w:r w:rsidR="00973309" w:rsidRPr="00973309">
        <w:rPr>
          <w:rFonts w:ascii="Palatino Linotype" w:hAnsi="Palatino Linotype"/>
          <w:sz w:val="24"/>
          <w:szCs w:val="24"/>
        </w:rPr>
        <w:t>p</w:t>
      </w:r>
      <w:r w:rsidR="00973309">
        <w:rPr>
          <w:rFonts w:ascii="Palatino Linotype" w:hAnsi="Palatino Linotype"/>
          <w:sz w:val="24"/>
          <w:szCs w:val="24"/>
        </w:rPr>
        <w:t xml:space="preserve">ředávání </w:t>
      </w:r>
      <w:r w:rsidR="00973309" w:rsidRPr="00973309">
        <w:rPr>
          <w:rFonts w:ascii="Palatino Linotype" w:hAnsi="Palatino Linotype"/>
          <w:sz w:val="24"/>
          <w:szCs w:val="24"/>
        </w:rPr>
        <w:t>nezasahuje. Pokud</w:t>
      </w:r>
      <w:r w:rsidR="00973309">
        <w:rPr>
          <w:rFonts w:ascii="Palatino Linotype" w:hAnsi="Palatino Linotype"/>
          <w:sz w:val="24"/>
          <w:szCs w:val="24"/>
        </w:rPr>
        <w:t xml:space="preserve"> kontakt rodiče s dítětem nebo jeho</w:t>
      </w:r>
      <w:r w:rsidR="00973309" w:rsidRPr="00973309">
        <w:rPr>
          <w:rFonts w:ascii="Palatino Linotype" w:hAnsi="Palatino Linotype"/>
          <w:sz w:val="24"/>
          <w:szCs w:val="24"/>
        </w:rPr>
        <w:t xml:space="preserve"> předání neprobíhá standardně</w:t>
      </w:r>
      <w:r w:rsidR="00915160">
        <w:rPr>
          <w:rFonts w:ascii="Palatino Linotype" w:hAnsi="Palatino Linotype"/>
          <w:sz w:val="24"/>
          <w:szCs w:val="24"/>
        </w:rPr>
        <w:t>,</w:t>
      </w:r>
      <w:r w:rsidR="00973309">
        <w:rPr>
          <w:rFonts w:ascii="Palatino Linotype" w:hAnsi="Palatino Linotype"/>
          <w:sz w:val="24"/>
          <w:szCs w:val="24"/>
        </w:rPr>
        <w:t xml:space="preserve"> například </w:t>
      </w:r>
      <w:r w:rsidR="00973309" w:rsidRPr="00973309">
        <w:rPr>
          <w:rFonts w:ascii="Palatino Linotype" w:hAnsi="Palatino Linotype"/>
          <w:sz w:val="24"/>
          <w:szCs w:val="24"/>
        </w:rPr>
        <w:t>rodič nechc</w:t>
      </w:r>
      <w:r w:rsidR="00973309">
        <w:rPr>
          <w:rFonts w:ascii="Palatino Linotype" w:hAnsi="Palatino Linotype"/>
          <w:sz w:val="24"/>
          <w:szCs w:val="24"/>
        </w:rPr>
        <w:t xml:space="preserve">e předat dítě, nemotivuje dítě, aby šel k </w:t>
      </w:r>
      <w:r w:rsidR="00973309" w:rsidRPr="00973309">
        <w:rPr>
          <w:rFonts w:ascii="Palatino Linotype" w:hAnsi="Palatino Linotype"/>
          <w:sz w:val="24"/>
          <w:szCs w:val="24"/>
        </w:rPr>
        <w:t>druhému rodiči,</w:t>
      </w:r>
      <w:r w:rsidR="00973309">
        <w:rPr>
          <w:rFonts w:ascii="Palatino Linotype" w:hAnsi="Palatino Linotype"/>
          <w:sz w:val="24"/>
          <w:szCs w:val="24"/>
        </w:rPr>
        <w:t xml:space="preserve"> spíše naopak dítě nabádá, aby druhého  rodiče odmítalo</w:t>
      </w:r>
      <w:r w:rsidR="00C72097">
        <w:rPr>
          <w:rFonts w:ascii="Palatino Linotype" w:hAnsi="Palatino Linotype"/>
          <w:sz w:val="24"/>
          <w:szCs w:val="24"/>
        </w:rPr>
        <w:t xml:space="preserve"> nebo </w:t>
      </w:r>
      <w:r w:rsidR="00973309" w:rsidRPr="00973309">
        <w:rPr>
          <w:rFonts w:ascii="Palatino Linotype" w:hAnsi="Palatino Linotype"/>
          <w:sz w:val="24"/>
          <w:szCs w:val="24"/>
        </w:rPr>
        <w:t xml:space="preserve">nechce předat léky, které dítě potřebuje, </w:t>
      </w:r>
      <w:r w:rsidR="00C72097">
        <w:rPr>
          <w:rFonts w:ascii="Palatino Linotype" w:hAnsi="Palatino Linotype"/>
          <w:sz w:val="24"/>
          <w:szCs w:val="24"/>
        </w:rPr>
        <w:t>rodiče</w:t>
      </w:r>
      <w:r w:rsidR="00915160">
        <w:rPr>
          <w:rFonts w:ascii="Palatino Linotype" w:hAnsi="Palatino Linotype"/>
          <w:sz w:val="24"/>
          <w:szCs w:val="24"/>
        </w:rPr>
        <w:t xml:space="preserve"> </w:t>
      </w:r>
      <w:r w:rsidR="00915160" w:rsidRPr="00973309">
        <w:rPr>
          <w:rFonts w:ascii="Palatino Linotype" w:hAnsi="Palatino Linotype"/>
          <w:sz w:val="24"/>
          <w:szCs w:val="24"/>
        </w:rPr>
        <w:t xml:space="preserve">na sebe </w:t>
      </w:r>
      <w:r w:rsidR="00973309" w:rsidRPr="00973309">
        <w:rPr>
          <w:rFonts w:ascii="Palatino Linotype" w:hAnsi="Palatino Linotype"/>
          <w:sz w:val="24"/>
          <w:szCs w:val="24"/>
        </w:rPr>
        <w:t xml:space="preserve">křičí </w:t>
      </w:r>
      <w:r w:rsidR="00915160">
        <w:rPr>
          <w:rFonts w:ascii="Palatino Linotype" w:hAnsi="Palatino Linotype"/>
          <w:sz w:val="24"/>
          <w:szCs w:val="24"/>
        </w:rPr>
        <w:t>před dítětem a podobně,</w:t>
      </w:r>
      <w:r w:rsidR="00973309" w:rsidRPr="00973309">
        <w:rPr>
          <w:rFonts w:ascii="Palatino Linotype" w:hAnsi="Palatino Linotype"/>
          <w:sz w:val="24"/>
          <w:szCs w:val="24"/>
        </w:rPr>
        <w:t xml:space="preserve"> pracovník apeluje na rodiče, aby postupovali dle rozsudku </w:t>
      </w:r>
      <w:r w:rsidR="00973309">
        <w:rPr>
          <w:rFonts w:ascii="Palatino Linotype" w:hAnsi="Palatino Linotype"/>
          <w:sz w:val="24"/>
          <w:szCs w:val="24"/>
        </w:rPr>
        <w:t>určeného soudem nebo dle dohody mezi rodiči</w:t>
      </w:r>
      <w:r w:rsidR="00915160">
        <w:rPr>
          <w:rFonts w:ascii="Palatino Linotype" w:hAnsi="Palatino Linotype"/>
          <w:sz w:val="24"/>
          <w:szCs w:val="24"/>
        </w:rPr>
        <w:t>.</w:t>
      </w:r>
      <w:r w:rsidR="00973309">
        <w:rPr>
          <w:rFonts w:ascii="Palatino Linotype" w:hAnsi="Palatino Linotype"/>
          <w:sz w:val="24"/>
          <w:szCs w:val="24"/>
        </w:rPr>
        <w:t xml:space="preserve"> </w:t>
      </w:r>
      <w:r w:rsidR="00915160">
        <w:rPr>
          <w:rFonts w:ascii="Palatino Linotype" w:hAnsi="Palatino Linotype"/>
          <w:sz w:val="24"/>
          <w:szCs w:val="24"/>
        </w:rPr>
        <w:t xml:space="preserve"> V případě, že u předávky nebo </w:t>
      </w:r>
      <w:r w:rsidR="00973309" w:rsidRPr="00973309">
        <w:rPr>
          <w:rFonts w:ascii="Palatino Linotype" w:hAnsi="Palatino Linotype"/>
          <w:sz w:val="24"/>
          <w:szCs w:val="24"/>
        </w:rPr>
        <w:t>kontaktu dojde k situaci, kdy je ohrožen život nebo zdraví kteréhokoliv z účastníků, volá pracovník SAS PČR.</w:t>
      </w:r>
      <w:r w:rsidR="00915160">
        <w:rPr>
          <w:rFonts w:ascii="Palatino Linotype" w:hAnsi="Palatino Linotype"/>
          <w:sz w:val="24"/>
          <w:szCs w:val="24"/>
        </w:rPr>
        <w:t xml:space="preserve">  V pravidlech asistovaného kontaktu a asistovaného předávání se taktéž doporučuje </w:t>
      </w:r>
      <w:r w:rsidR="00915160" w:rsidRPr="00915160">
        <w:rPr>
          <w:rFonts w:ascii="Palatino Linotype" w:hAnsi="Palatino Linotype"/>
          <w:sz w:val="24"/>
          <w:szCs w:val="24"/>
        </w:rPr>
        <w:t>ne</w:t>
      </w:r>
      <w:r w:rsidR="00915160">
        <w:rPr>
          <w:rFonts w:ascii="Palatino Linotype" w:hAnsi="Palatino Linotype"/>
          <w:sz w:val="24"/>
          <w:szCs w:val="24"/>
        </w:rPr>
        <w:t xml:space="preserve">fotografovat, nepořizovat audio nebo </w:t>
      </w:r>
      <w:r w:rsidR="00915160" w:rsidRPr="00915160">
        <w:rPr>
          <w:rFonts w:ascii="Palatino Linotype" w:hAnsi="Palatino Linotype"/>
          <w:sz w:val="24"/>
          <w:szCs w:val="24"/>
        </w:rPr>
        <w:t>video záznam, nebýt agresivní, vulgární, neponižovat druhého z</w:t>
      </w:r>
      <w:r w:rsidR="00915160">
        <w:rPr>
          <w:rFonts w:ascii="Palatino Linotype" w:hAnsi="Palatino Linotype"/>
          <w:sz w:val="24"/>
          <w:szCs w:val="24"/>
        </w:rPr>
        <w:t> </w:t>
      </w:r>
      <w:r w:rsidR="00915160" w:rsidRPr="00915160">
        <w:rPr>
          <w:rFonts w:ascii="Palatino Linotype" w:hAnsi="Palatino Linotype"/>
          <w:sz w:val="24"/>
          <w:szCs w:val="24"/>
        </w:rPr>
        <w:t>rodičů</w:t>
      </w:r>
      <w:r w:rsidR="00915160">
        <w:rPr>
          <w:rFonts w:ascii="Palatino Linotype" w:hAnsi="Palatino Linotype"/>
          <w:sz w:val="24"/>
          <w:szCs w:val="24"/>
        </w:rPr>
        <w:t xml:space="preserve"> (pravidla SAS,2019)</w:t>
      </w:r>
      <w:r w:rsidR="002C0845">
        <w:rPr>
          <w:rFonts w:ascii="Palatino Linotype" w:hAnsi="Palatino Linotype"/>
          <w:sz w:val="24"/>
          <w:szCs w:val="24"/>
        </w:rPr>
        <w:t>.</w:t>
      </w:r>
    </w:p>
    <w:p w:rsidR="00915160" w:rsidRDefault="00915160" w:rsidP="00915160">
      <w:pPr>
        <w:keepNext/>
        <w:keepLines/>
        <w:spacing w:before="200" w:after="0"/>
        <w:ind w:left="576"/>
        <w:outlineLvl w:val="1"/>
        <w:rPr>
          <w:rFonts w:ascii="Palatino Linotype" w:eastAsiaTheme="majorEastAsia" w:hAnsi="Palatino Linotype" w:cstheme="majorBidi"/>
          <w:b/>
          <w:bCs/>
          <w:sz w:val="24"/>
          <w:szCs w:val="24"/>
        </w:rPr>
      </w:pPr>
    </w:p>
    <w:p w:rsidR="004F2887" w:rsidRPr="000F3131" w:rsidRDefault="005F7E32" w:rsidP="000F3131">
      <w:pPr>
        <w:keepNext/>
        <w:keepLines/>
        <w:spacing w:after="0"/>
        <w:ind w:firstLine="708"/>
        <w:outlineLvl w:val="1"/>
        <w:rPr>
          <w:rFonts w:ascii="Palatino Linotype" w:hAnsi="Palatino Linotype"/>
          <w:b/>
          <w:sz w:val="24"/>
          <w:szCs w:val="24"/>
        </w:rPr>
      </w:pPr>
      <w:r w:rsidRPr="000F3131">
        <w:rPr>
          <w:rFonts w:ascii="Palatino Linotype" w:hAnsi="Palatino Linotype"/>
          <w:b/>
          <w:sz w:val="24"/>
          <w:szCs w:val="24"/>
        </w:rPr>
        <w:t>Závěr</w:t>
      </w:r>
    </w:p>
    <w:p w:rsidR="00EC47DD" w:rsidRDefault="007514E2" w:rsidP="00FD1911">
      <w:pPr>
        <w:keepNext/>
        <w:keepLines/>
        <w:spacing w:before="200" w:after="0"/>
        <w:outlineLvl w:val="1"/>
        <w:rPr>
          <w:rFonts w:ascii="Times New Roman" w:hAnsi="Times New Roman" w:cs="Times New Roman"/>
          <w:sz w:val="40"/>
          <w:szCs w:val="40"/>
          <w:u w:val="single"/>
        </w:rPr>
      </w:pPr>
      <w:r>
        <w:rPr>
          <w:rFonts w:ascii="Palatino Linotype" w:hAnsi="Palatino Linotype"/>
          <w:sz w:val="24"/>
          <w:szCs w:val="24"/>
        </w:rPr>
        <w:t>V poslední kapitole teoretické části jsem představila sociálně aktivizační službu ve Valašském Meziříčí, jej</w:t>
      </w:r>
      <w:r w:rsidR="003000AB">
        <w:rPr>
          <w:rFonts w:ascii="Palatino Linotype" w:hAnsi="Palatino Linotype"/>
          <w:sz w:val="24"/>
          <w:szCs w:val="24"/>
        </w:rPr>
        <w:t xml:space="preserve">í vznik, poslání a poskytování </w:t>
      </w:r>
      <w:r>
        <w:rPr>
          <w:rFonts w:ascii="Palatino Linotype" w:hAnsi="Palatino Linotype"/>
          <w:sz w:val="24"/>
          <w:szCs w:val="24"/>
        </w:rPr>
        <w:t>asistovaného kontaktu a asistovaného předávání. Navazuji částí prakticko</w:t>
      </w:r>
      <w:r w:rsidR="003000AB">
        <w:rPr>
          <w:rFonts w:ascii="Palatino Linotype" w:hAnsi="Palatino Linotype"/>
          <w:sz w:val="24"/>
          <w:szCs w:val="24"/>
        </w:rPr>
        <w:t>u, jeji</w:t>
      </w:r>
      <w:r w:rsidR="00FD1911">
        <w:rPr>
          <w:rFonts w:ascii="Palatino Linotype" w:hAnsi="Palatino Linotype"/>
          <w:sz w:val="24"/>
          <w:szCs w:val="24"/>
        </w:rPr>
        <w:t xml:space="preserve">ž obsahem bude výzkum zaměřený na </w:t>
      </w:r>
      <w:r w:rsidR="000F3131">
        <w:rPr>
          <w:rFonts w:ascii="Palatino Linotype" w:hAnsi="Palatino Linotype"/>
          <w:sz w:val="24"/>
          <w:szCs w:val="24"/>
        </w:rPr>
        <w:t xml:space="preserve">skutečnosti, se kterými se sociální pracovníci potýkají </w:t>
      </w:r>
      <w:r w:rsidR="00FD1911">
        <w:rPr>
          <w:rFonts w:ascii="Palatino Linotype" w:hAnsi="Palatino Linotype"/>
          <w:sz w:val="24"/>
          <w:szCs w:val="24"/>
        </w:rPr>
        <w:t xml:space="preserve"> při asistovaném kontaktu a asistovaném předávání.</w:t>
      </w:r>
    </w:p>
    <w:p w:rsidR="00EC47DD" w:rsidRDefault="00EC47DD" w:rsidP="003B5B42">
      <w:pPr>
        <w:jc w:val="center"/>
        <w:rPr>
          <w:rFonts w:ascii="Times New Roman" w:hAnsi="Times New Roman" w:cs="Times New Roman"/>
          <w:sz w:val="40"/>
          <w:szCs w:val="40"/>
          <w:u w:val="single"/>
        </w:rPr>
      </w:pPr>
    </w:p>
    <w:p w:rsidR="00A52ADB" w:rsidRPr="00B5039C" w:rsidRDefault="00A96410" w:rsidP="004F3067">
      <w:pPr>
        <w:rPr>
          <w:rFonts w:ascii="Times New Roman" w:hAnsi="Times New Roman" w:cs="Times New Roman"/>
          <w:sz w:val="56"/>
          <w:szCs w:val="56"/>
          <w:u w:val="single"/>
        </w:rPr>
      </w:pPr>
      <w:r>
        <w:rPr>
          <w:rFonts w:ascii="Times New Roman" w:hAnsi="Times New Roman" w:cs="Times New Roman"/>
          <w:sz w:val="56"/>
          <w:szCs w:val="56"/>
          <w:u w:val="single"/>
        </w:rPr>
        <w:lastRenderedPageBreak/>
        <w:t xml:space="preserve">II. </w:t>
      </w:r>
      <w:r w:rsidR="00A52ADB" w:rsidRPr="00B5039C">
        <w:rPr>
          <w:rFonts w:ascii="Times New Roman" w:hAnsi="Times New Roman" w:cs="Times New Roman"/>
          <w:sz w:val="56"/>
          <w:szCs w:val="56"/>
          <w:u w:val="single"/>
        </w:rPr>
        <w:t>Praktická část</w:t>
      </w:r>
    </w:p>
    <w:p w:rsidR="00EC47DD" w:rsidRPr="00EC47DD" w:rsidRDefault="00EC47DD" w:rsidP="00EC47DD">
      <w:pPr>
        <w:pStyle w:val="Nadpis1"/>
        <w:jc w:val="both"/>
        <w:rPr>
          <w:rFonts w:ascii="Palatino Linotype" w:hAnsi="Palatino Linotype"/>
          <w:color w:val="auto"/>
        </w:rPr>
      </w:pPr>
      <w:r w:rsidRPr="00EC47DD">
        <w:rPr>
          <w:rFonts w:ascii="Palatino Linotype" w:hAnsi="Palatino Linotype"/>
          <w:color w:val="auto"/>
        </w:rPr>
        <w:t>Výzkum</w:t>
      </w:r>
    </w:p>
    <w:p w:rsidR="00E7142E" w:rsidRDefault="0034547E" w:rsidP="00A4055A">
      <w:pPr>
        <w:keepNext/>
        <w:keepLines/>
        <w:spacing w:before="200" w:after="0"/>
        <w:jc w:val="both"/>
        <w:outlineLvl w:val="1"/>
        <w:rPr>
          <w:rFonts w:ascii="Palatino Linotype" w:eastAsiaTheme="majorEastAsia" w:hAnsi="Palatino Linotype" w:cstheme="majorBidi"/>
          <w:bCs/>
          <w:sz w:val="24"/>
          <w:szCs w:val="24"/>
        </w:rPr>
      </w:pPr>
      <w:r w:rsidRPr="0034547E">
        <w:rPr>
          <w:rFonts w:ascii="Palatino Linotype" w:eastAsiaTheme="majorEastAsia" w:hAnsi="Palatino Linotype" w:cstheme="majorBidi"/>
          <w:bCs/>
          <w:sz w:val="24"/>
          <w:szCs w:val="24"/>
        </w:rPr>
        <w:t>V 6. kapitole praktické části</w:t>
      </w:r>
      <w:r w:rsidR="00EC47DD">
        <w:rPr>
          <w:rFonts w:ascii="Palatino Linotype" w:eastAsiaTheme="majorEastAsia" w:hAnsi="Palatino Linotype" w:cstheme="majorBidi"/>
          <w:bCs/>
          <w:sz w:val="24"/>
          <w:szCs w:val="24"/>
        </w:rPr>
        <w:t xml:space="preserve"> uvedu metodu výzkumu, kterou jsem použila při</w:t>
      </w:r>
      <w:r w:rsidR="00E7142E">
        <w:rPr>
          <w:rFonts w:ascii="Palatino Linotype" w:eastAsiaTheme="majorEastAsia" w:hAnsi="Palatino Linotype" w:cstheme="majorBidi"/>
          <w:bCs/>
          <w:sz w:val="24"/>
          <w:szCs w:val="24"/>
        </w:rPr>
        <w:t xml:space="preserve"> </w:t>
      </w:r>
      <w:r w:rsidR="00EC47DD">
        <w:rPr>
          <w:rFonts w:ascii="Palatino Linotype" w:eastAsiaTheme="majorEastAsia" w:hAnsi="Palatino Linotype" w:cstheme="majorBidi"/>
          <w:bCs/>
          <w:sz w:val="24"/>
          <w:szCs w:val="24"/>
        </w:rPr>
        <w:t xml:space="preserve">zkoumání </w:t>
      </w:r>
      <w:r w:rsidR="00827008">
        <w:rPr>
          <w:rFonts w:ascii="Palatino Linotype" w:eastAsiaTheme="majorEastAsia" w:hAnsi="Palatino Linotype" w:cstheme="majorBidi"/>
          <w:bCs/>
          <w:sz w:val="24"/>
          <w:szCs w:val="24"/>
        </w:rPr>
        <w:t xml:space="preserve">názorů </w:t>
      </w:r>
      <w:r w:rsidR="00244827">
        <w:rPr>
          <w:rFonts w:ascii="Palatino Linotype" w:eastAsiaTheme="majorEastAsia" w:hAnsi="Palatino Linotype" w:cstheme="majorBidi"/>
          <w:bCs/>
          <w:sz w:val="24"/>
          <w:szCs w:val="24"/>
        </w:rPr>
        <w:t xml:space="preserve">sociálních pracovníků </w:t>
      </w:r>
      <w:r w:rsidR="00827008">
        <w:rPr>
          <w:rFonts w:ascii="Palatino Linotype" w:eastAsiaTheme="majorEastAsia" w:hAnsi="Palatino Linotype" w:cstheme="majorBidi"/>
          <w:bCs/>
          <w:sz w:val="24"/>
          <w:szCs w:val="24"/>
        </w:rPr>
        <w:t>na problémy v oblasti asistovaných kontaktů</w:t>
      </w:r>
      <w:r w:rsidR="00EC47DD">
        <w:rPr>
          <w:rFonts w:ascii="Palatino Linotype" w:eastAsiaTheme="majorEastAsia" w:hAnsi="Palatino Linotype" w:cstheme="majorBidi"/>
          <w:bCs/>
          <w:sz w:val="24"/>
          <w:szCs w:val="24"/>
        </w:rPr>
        <w:t xml:space="preserve"> a asistovaných předávání. </w:t>
      </w:r>
      <w:r w:rsidR="00827008">
        <w:rPr>
          <w:rFonts w:ascii="Palatino Linotype" w:eastAsiaTheme="majorEastAsia" w:hAnsi="Palatino Linotype" w:cstheme="majorBidi"/>
          <w:bCs/>
          <w:sz w:val="24"/>
          <w:szCs w:val="24"/>
        </w:rPr>
        <w:t xml:space="preserve"> </w:t>
      </w:r>
      <w:r w:rsidR="00EC47DD">
        <w:rPr>
          <w:rFonts w:ascii="Palatino Linotype" w:eastAsiaTheme="majorEastAsia" w:hAnsi="Palatino Linotype" w:cstheme="majorBidi"/>
          <w:bCs/>
          <w:sz w:val="24"/>
          <w:szCs w:val="24"/>
        </w:rPr>
        <w:t xml:space="preserve">Představím </w:t>
      </w:r>
      <w:r w:rsidRPr="0034547E">
        <w:rPr>
          <w:rFonts w:ascii="Palatino Linotype" w:eastAsiaTheme="majorEastAsia" w:hAnsi="Palatino Linotype" w:cstheme="majorBidi"/>
          <w:bCs/>
          <w:sz w:val="24"/>
          <w:szCs w:val="24"/>
        </w:rPr>
        <w:t>metodu</w:t>
      </w:r>
      <w:r w:rsidR="00EC47DD">
        <w:rPr>
          <w:rFonts w:ascii="Palatino Linotype" w:eastAsiaTheme="majorEastAsia" w:hAnsi="Palatino Linotype" w:cstheme="majorBidi"/>
          <w:bCs/>
          <w:sz w:val="24"/>
          <w:szCs w:val="24"/>
        </w:rPr>
        <w:t>, kterou jsem použila při</w:t>
      </w:r>
      <w:r w:rsidRPr="0034547E">
        <w:rPr>
          <w:rFonts w:ascii="Palatino Linotype" w:eastAsiaTheme="majorEastAsia" w:hAnsi="Palatino Linotype" w:cstheme="majorBidi"/>
          <w:bCs/>
          <w:sz w:val="24"/>
          <w:szCs w:val="24"/>
        </w:rPr>
        <w:t xml:space="preserve"> sběru dat</w:t>
      </w:r>
      <w:r w:rsidR="00DC0A48">
        <w:rPr>
          <w:rFonts w:ascii="Palatino Linotype" w:eastAsiaTheme="majorEastAsia" w:hAnsi="Palatino Linotype" w:cstheme="majorBidi"/>
          <w:bCs/>
          <w:sz w:val="24"/>
          <w:szCs w:val="24"/>
        </w:rPr>
        <w:t>, plánování a průběh výzkumu</w:t>
      </w:r>
      <w:r w:rsidR="00EC47DD">
        <w:rPr>
          <w:rFonts w:ascii="Palatino Linotype" w:eastAsiaTheme="majorEastAsia" w:hAnsi="Palatino Linotype" w:cstheme="majorBidi"/>
          <w:bCs/>
          <w:sz w:val="24"/>
          <w:szCs w:val="24"/>
        </w:rPr>
        <w:t>.</w:t>
      </w:r>
      <w:r w:rsidR="001A6163">
        <w:rPr>
          <w:rFonts w:ascii="Palatino Linotype" w:eastAsiaTheme="majorEastAsia" w:hAnsi="Palatino Linotype" w:cstheme="majorBidi"/>
          <w:bCs/>
          <w:sz w:val="24"/>
          <w:szCs w:val="24"/>
        </w:rPr>
        <w:t xml:space="preserve">  Z</w:t>
      </w:r>
      <w:r w:rsidR="00EC47DD">
        <w:rPr>
          <w:rFonts w:ascii="Palatino Linotype" w:eastAsiaTheme="majorEastAsia" w:hAnsi="Palatino Linotype" w:cstheme="majorBidi"/>
          <w:bCs/>
          <w:sz w:val="24"/>
          <w:szCs w:val="24"/>
        </w:rPr>
        <w:t xml:space="preserve">akončím shrnutím a zhodnocením </w:t>
      </w:r>
      <w:r w:rsidR="00827008">
        <w:rPr>
          <w:rFonts w:ascii="Palatino Linotype" w:eastAsiaTheme="majorEastAsia" w:hAnsi="Palatino Linotype" w:cstheme="majorBidi"/>
          <w:bCs/>
          <w:sz w:val="24"/>
          <w:szCs w:val="24"/>
        </w:rPr>
        <w:t>výsledků.</w:t>
      </w:r>
    </w:p>
    <w:p w:rsidR="0014195D" w:rsidRDefault="0014195D" w:rsidP="00A4055A">
      <w:pPr>
        <w:keepNext/>
        <w:keepLines/>
        <w:spacing w:before="200" w:after="0"/>
        <w:jc w:val="both"/>
        <w:outlineLvl w:val="1"/>
        <w:rPr>
          <w:rFonts w:ascii="Palatino Linotype" w:eastAsiaTheme="majorEastAsia" w:hAnsi="Palatino Linotype" w:cstheme="majorBidi"/>
          <w:bCs/>
          <w:sz w:val="24"/>
          <w:szCs w:val="24"/>
        </w:rPr>
      </w:pPr>
    </w:p>
    <w:p w:rsidR="004F3067" w:rsidRDefault="00DC0A48" w:rsidP="004F3067">
      <w:pPr>
        <w:keepNext/>
        <w:keepLines/>
        <w:numPr>
          <w:ilvl w:val="1"/>
          <w:numId w:val="1"/>
        </w:numPr>
        <w:spacing w:after="0"/>
        <w:outlineLvl w:val="1"/>
        <w:rPr>
          <w:rFonts w:ascii="Palatino Linotype" w:eastAsiaTheme="majorEastAsia" w:hAnsi="Palatino Linotype" w:cstheme="majorBidi"/>
          <w:b/>
          <w:bCs/>
          <w:sz w:val="24"/>
          <w:szCs w:val="24"/>
        </w:rPr>
      </w:pPr>
      <w:r w:rsidRPr="00DC0A48">
        <w:rPr>
          <w:rFonts w:ascii="Palatino Linotype" w:eastAsiaTheme="majorEastAsia" w:hAnsi="Palatino Linotype" w:cstheme="majorBidi"/>
          <w:b/>
          <w:bCs/>
          <w:sz w:val="24"/>
          <w:szCs w:val="24"/>
        </w:rPr>
        <w:t>Cíl výzkumu</w:t>
      </w:r>
    </w:p>
    <w:p w:rsidR="000A6A81" w:rsidRDefault="000A6A81" w:rsidP="004F3067">
      <w:pPr>
        <w:keepNext/>
        <w:keepLines/>
        <w:spacing w:after="0"/>
        <w:jc w:val="both"/>
        <w:outlineLvl w:val="1"/>
        <w:rPr>
          <w:rFonts w:ascii="Palatino Linotype" w:eastAsiaTheme="majorEastAsia" w:hAnsi="Palatino Linotype" w:cstheme="majorBidi"/>
          <w:bCs/>
          <w:sz w:val="24"/>
          <w:szCs w:val="24"/>
        </w:rPr>
      </w:pPr>
      <w:r w:rsidRPr="000A6A81">
        <w:rPr>
          <w:rFonts w:ascii="Palatino Linotype" w:eastAsiaTheme="majorEastAsia" w:hAnsi="Palatino Linotype" w:cstheme="majorBidi"/>
          <w:bCs/>
          <w:sz w:val="24"/>
          <w:szCs w:val="24"/>
        </w:rPr>
        <w:t xml:space="preserve">Cílem práce je zjistit, pomocí empirického výzkumu, co považují sociální pracovníci sociálně aktivizačních služeb pro rodiny s dětmi (SAS) v Charitě ve Valašském Meziříčí za problém u asistovaných kontaktů a asistovaných předávání.  Součástí cíle je nalezení nástrojů k řešení či eliminaci jimi uváděných problémů, které budu hledat společně s pracovníky SAS. Očekávám návrhy ze strany sociálních pracovníků, ale také nástin řešení vyplývající z výsledků empirického šetření, které může udávat směr, jakým lze problémy řešit. </w:t>
      </w:r>
      <w:r w:rsidRPr="004F3067">
        <w:rPr>
          <w:rFonts w:ascii="Palatino Linotype" w:eastAsiaTheme="majorEastAsia" w:hAnsi="Palatino Linotype" w:cstheme="majorBidi"/>
          <w:bCs/>
          <w:sz w:val="24"/>
          <w:szCs w:val="24"/>
        </w:rPr>
        <w:t xml:space="preserve">              </w:t>
      </w:r>
    </w:p>
    <w:p w:rsidR="00E67A06" w:rsidRPr="004F3067" w:rsidRDefault="00B5039C" w:rsidP="004F3067">
      <w:pPr>
        <w:keepNext/>
        <w:keepLines/>
        <w:spacing w:after="0"/>
        <w:jc w:val="both"/>
        <w:outlineLvl w:val="1"/>
        <w:rPr>
          <w:rFonts w:ascii="Palatino Linotype" w:eastAsiaTheme="majorEastAsia" w:hAnsi="Palatino Linotype" w:cstheme="majorBidi"/>
          <w:b/>
          <w:bCs/>
          <w:sz w:val="24"/>
          <w:szCs w:val="24"/>
        </w:rPr>
      </w:pPr>
      <w:r w:rsidRPr="004F3067">
        <w:rPr>
          <w:rFonts w:ascii="Palatino Linotype" w:eastAsiaTheme="majorEastAsia" w:hAnsi="Palatino Linotype" w:cstheme="majorBidi"/>
          <w:bCs/>
          <w:sz w:val="24"/>
          <w:szCs w:val="24"/>
        </w:rPr>
        <w:t xml:space="preserve">Výzkumná otázka zní: </w:t>
      </w:r>
      <w:r w:rsidRPr="004F3067">
        <w:rPr>
          <w:rFonts w:ascii="Palatino Linotype" w:eastAsiaTheme="majorEastAsia" w:hAnsi="Palatino Linotype" w:cstheme="majorBidi"/>
          <w:bCs/>
          <w:i/>
          <w:sz w:val="24"/>
          <w:szCs w:val="24"/>
        </w:rPr>
        <w:t>„</w:t>
      </w:r>
      <w:r w:rsidR="00A4055A" w:rsidRPr="004F3067">
        <w:rPr>
          <w:rFonts w:ascii="Palatino Linotype" w:eastAsiaTheme="majorEastAsia" w:hAnsi="Palatino Linotype" w:cstheme="majorBidi"/>
          <w:bCs/>
          <w:i/>
          <w:sz w:val="24"/>
          <w:szCs w:val="24"/>
        </w:rPr>
        <w:t>Co považují sociální pracovníci za úskalí při asistovaném kontaktu a asistovaném předávání? Jaké nástroje může použít sociální pracovník SAS Charita Valašské Meziříčí při řešení nebo prevenci problémů vzniklých při asistovaném kontaktu a asistovaném předávání?</w:t>
      </w:r>
      <w:r w:rsidRPr="004F3067">
        <w:rPr>
          <w:rFonts w:ascii="Palatino Linotype" w:eastAsiaTheme="majorEastAsia" w:hAnsi="Palatino Linotype" w:cstheme="majorBidi"/>
          <w:bCs/>
          <w:i/>
          <w:sz w:val="24"/>
          <w:szCs w:val="24"/>
        </w:rPr>
        <w:t xml:space="preserve">“ </w:t>
      </w:r>
    </w:p>
    <w:p w:rsidR="0014195D" w:rsidRDefault="0014195D" w:rsidP="00330939">
      <w:pPr>
        <w:keepNext/>
        <w:keepLines/>
        <w:spacing w:before="200" w:after="0"/>
        <w:jc w:val="both"/>
        <w:outlineLvl w:val="1"/>
        <w:rPr>
          <w:rFonts w:ascii="Palatino Linotype" w:eastAsiaTheme="majorEastAsia" w:hAnsi="Palatino Linotype" w:cstheme="majorBidi"/>
          <w:bCs/>
          <w:sz w:val="24"/>
          <w:szCs w:val="24"/>
        </w:rPr>
      </w:pPr>
      <w:r>
        <w:rPr>
          <w:rFonts w:ascii="Palatino Linotype" w:eastAsiaTheme="majorEastAsia" w:hAnsi="Palatino Linotype" w:cstheme="majorBidi"/>
          <w:bCs/>
          <w:sz w:val="24"/>
          <w:szCs w:val="24"/>
        </w:rPr>
        <w:t xml:space="preserve">   </w:t>
      </w:r>
      <w:r w:rsidR="00E67A06">
        <w:rPr>
          <w:rFonts w:ascii="Palatino Linotype" w:eastAsiaTheme="majorEastAsia" w:hAnsi="Palatino Linotype" w:cstheme="majorBidi"/>
          <w:bCs/>
          <w:sz w:val="24"/>
          <w:szCs w:val="24"/>
        </w:rPr>
        <w:t xml:space="preserve">                              </w:t>
      </w:r>
      <w:r>
        <w:rPr>
          <w:rFonts w:ascii="Palatino Linotype" w:eastAsiaTheme="majorEastAsia" w:hAnsi="Palatino Linotype" w:cstheme="majorBidi"/>
          <w:bCs/>
          <w:sz w:val="24"/>
          <w:szCs w:val="24"/>
        </w:rPr>
        <w:t xml:space="preserve">          </w:t>
      </w:r>
    </w:p>
    <w:p w:rsidR="0014195D" w:rsidRPr="00E67A06" w:rsidRDefault="0014195D" w:rsidP="00E67A06">
      <w:pPr>
        <w:keepNext/>
        <w:keepLines/>
        <w:numPr>
          <w:ilvl w:val="1"/>
          <w:numId w:val="1"/>
        </w:numPr>
        <w:spacing w:before="200" w:after="0"/>
        <w:outlineLvl w:val="1"/>
        <w:rPr>
          <w:rFonts w:ascii="Palatino Linotype" w:eastAsiaTheme="majorEastAsia" w:hAnsi="Palatino Linotype" w:cstheme="majorBidi"/>
          <w:b/>
          <w:bCs/>
          <w:sz w:val="24"/>
          <w:szCs w:val="24"/>
        </w:rPr>
      </w:pPr>
      <w:r w:rsidRPr="00E67A06">
        <w:rPr>
          <w:rFonts w:ascii="Palatino Linotype" w:eastAsiaTheme="majorEastAsia" w:hAnsi="Palatino Linotype" w:cstheme="majorBidi"/>
          <w:b/>
          <w:bCs/>
          <w:sz w:val="24"/>
          <w:szCs w:val="24"/>
        </w:rPr>
        <w:t>Metodologie výzkumu</w:t>
      </w:r>
    </w:p>
    <w:p w:rsidR="00E67A06" w:rsidRDefault="00E67A06" w:rsidP="00E67A06">
      <w:pPr>
        <w:jc w:val="both"/>
        <w:rPr>
          <w:rFonts w:ascii="Palatino Linotype" w:hAnsi="Palatino Linotype"/>
          <w:sz w:val="24"/>
          <w:szCs w:val="24"/>
        </w:rPr>
      </w:pPr>
      <w:r w:rsidRPr="00E67A06">
        <w:rPr>
          <w:rFonts w:ascii="Palatino Linotype" w:hAnsi="Palatino Linotype"/>
          <w:sz w:val="24"/>
          <w:szCs w:val="24"/>
        </w:rPr>
        <w:t xml:space="preserve">Pro svůj výzkum jsem vybrala metodu kvalitativního výzkumu. Dle Miovského jsem použila metodu sběru dat formou tzv. interview, konkrétně pak metodu polostrukturovaného  rozhovoru (Miovský, 2006,s.160).  Ve výběru zkoumaných jednotek jsem využila, jak uvádí Hendl, tzv. totální výběr, což znamená, že jsem z hlediska malého počtu objektů udělala rozhovory se všemi pracovníky organizace, kterých bylo celkem 10 (Hendl, 2008, s.148-149). Přesto jsem pro svůj výzkum nakonec využila jen 9 z 10 zkoumaných jednotek, a to z důvodu později nastaveného parametru, jimž je zkušenost s asistovaným předáváním a asistovaným kontaktem, nebo alespoň s jedním z výše uvedených druhů asistence. Byť jsem udělala </w:t>
      </w:r>
      <w:r w:rsidRPr="00E67A06">
        <w:rPr>
          <w:rFonts w:ascii="Palatino Linotype" w:hAnsi="Palatino Linotype"/>
          <w:sz w:val="24"/>
          <w:szCs w:val="24"/>
        </w:rPr>
        <w:lastRenderedPageBreak/>
        <w:t>rozhovory se všemi 10 pracovníky, přepis rozhovorů a jejich analýzu jsem provedla u 9, neboť 10. respondentka neměla žádné zkušenosti s asistovaným kontaktem</w:t>
      </w:r>
      <w:r w:rsidR="00666B52">
        <w:rPr>
          <w:rFonts w:ascii="Palatino Linotype" w:hAnsi="Palatino Linotype"/>
          <w:sz w:val="24"/>
          <w:szCs w:val="24"/>
        </w:rPr>
        <w:t>,</w:t>
      </w:r>
      <w:r w:rsidRPr="00E67A06">
        <w:rPr>
          <w:rFonts w:ascii="Palatino Linotype" w:hAnsi="Palatino Linotype"/>
          <w:sz w:val="24"/>
          <w:szCs w:val="24"/>
        </w:rPr>
        <w:t xml:space="preserve"> ani s asistovaným předáváním. Dále jsem využila techniku doslovné transkripce, kdy jsem zachovala mluvené slovo v přirozeném projevu respondentů (Hendl, 2008,</w:t>
      </w:r>
      <w:r w:rsidR="00183F11">
        <w:rPr>
          <w:rFonts w:ascii="Palatino Linotype" w:hAnsi="Palatino Linotype"/>
          <w:sz w:val="24"/>
          <w:szCs w:val="24"/>
        </w:rPr>
        <w:t xml:space="preserve"> </w:t>
      </w:r>
      <w:r w:rsidRPr="00E67A06">
        <w:rPr>
          <w:rFonts w:ascii="Palatino Linotype" w:hAnsi="Palatino Linotype"/>
          <w:sz w:val="24"/>
          <w:szCs w:val="24"/>
        </w:rPr>
        <w:t xml:space="preserve">s.208). Nashromážděná data v podobě nahrávek a následné transkripce jsem zpracovávala formou otevřeného </w:t>
      </w:r>
      <w:r w:rsidR="00666B52">
        <w:rPr>
          <w:rFonts w:ascii="Palatino Linotype" w:hAnsi="Palatino Linotype"/>
          <w:sz w:val="24"/>
          <w:szCs w:val="24"/>
        </w:rPr>
        <w:t xml:space="preserve">kódování </w:t>
      </w:r>
      <w:r w:rsidRPr="00E67A06">
        <w:rPr>
          <w:rFonts w:ascii="Palatino Linotype" w:hAnsi="Palatino Linotype"/>
          <w:sz w:val="24"/>
          <w:szCs w:val="24"/>
        </w:rPr>
        <w:t xml:space="preserve">(Hendl, 2008, s.247-250). </w:t>
      </w:r>
    </w:p>
    <w:p w:rsidR="00E67A06" w:rsidRDefault="00E67A06" w:rsidP="00E67A06">
      <w:pPr>
        <w:jc w:val="both"/>
        <w:rPr>
          <w:rFonts w:ascii="Palatino Linotype" w:hAnsi="Palatino Linotype"/>
          <w:sz w:val="24"/>
          <w:szCs w:val="24"/>
        </w:rPr>
      </w:pPr>
    </w:p>
    <w:p w:rsidR="00E67A06" w:rsidRPr="00E67A06" w:rsidRDefault="00E67A06" w:rsidP="00E67A06">
      <w:pPr>
        <w:keepNext/>
        <w:keepLines/>
        <w:numPr>
          <w:ilvl w:val="1"/>
          <w:numId w:val="1"/>
        </w:numPr>
        <w:spacing w:before="200" w:after="0"/>
        <w:outlineLvl w:val="1"/>
        <w:rPr>
          <w:rFonts w:ascii="Palatino Linotype" w:eastAsiaTheme="majorEastAsia" w:hAnsi="Palatino Linotype" w:cstheme="majorBidi"/>
          <w:b/>
          <w:bCs/>
          <w:sz w:val="24"/>
          <w:szCs w:val="24"/>
        </w:rPr>
      </w:pPr>
      <w:r w:rsidRPr="00E67A06">
        <w:rPr>
          <w:rFonts w:ascii="Palatino Linotype" w:eastAsiaTheme="majorEastAsia" w:hAnsi="Palatino Linotype" w:cstheme="majorBidi"/>
          <w:b/>
          <w:bCs/>
          <w:sz w:val="24"/>
          <w:szCs w:val="24"/>
        </w:rPr>
        <w:t>Realizace výzkumu</w:t>
      </w:r>
    </w:p>
    <w:p w:rsidR="00E67A06" w:rsidRDefault="007560FE" w:rsidP="00E67A06">
      <w:pPr>
        <w:jc w:val="both"/>
        <w:rPr>
          <w:rFonts w:ascii="Palatino Linotype" w:eastAsiaTheme="majorEastAsia" w:hAnsi="Palatino Linotype" w:cstheme="majorBidi"/>
          <w:bCs/>
          <w:sz w:val="24"/>
          <w:szCs w:val="24"/>
        </w:rPr>
      </w:pPr>
      <w:r w:rsidRPr="007560FE">
        <w:rPr>
          <w:rFonts w:ascii="Palatino Linotype" w:eastAsiaTheme="majorEastAsia" w:hAnsi="Palatino Linotype" w:cstheme="majorBidi"/>
          <w:bCs/>
          <w:sz w:val="24"/>
          <w:szCs w:val="24"/>
        </w:rPr>
        <w:t xml:space="preserve">Po domluvě s vedoucí SAS ve věci výzkumu, </w:t>
      </w:r>
      <w:r w:rsidR="00DD76CC" w:rsidRPr="007560FE">
        <w:rPr>
          <w:rFonts w:ascii="Palatino Linotype" w:eastAsiaTheme="majorEastAsia" w:hAnsi="Palatino Linotype" w:cstheme="majorBidi"/>
          <w:bCs/>
          <w:sz w:val="24"/>
          <w:szCs w:val="24"/>
        </w:rPr>
        <w:t xml:space="preserve">Nejprve jsem řešila svolení </w:t>
      </w:r>
      <w:r w:rsidR="005E7839" w:rsidRPr="007560FE">
        <w:rPr>
          <w:rFonts w:ascii="Palatino Linotype" w:eastAsiaTheme="majorEastAsia" w:hAnsi="Palatino Linotype" w:cstheme="majorBidi"/>
          <w:bCs/>
          <w:sz w:val="24"/>
          <w:szCs w:val="24"/>
        </w:rPr>
        <w:t>realizace výzkumu  ve službě SAS</w:t>
      </w:r>
      <w:r w:rsidR="00DD76CC" w:rsidRPr="007560FE">
        <w:rPr>
          <w:rFonts w:ascii="Palatino Linotype" w:eastAsiaTheme="majorEastAsia" w:hAnsi="Palatino Linotype" w:cstheme="majorBidi"/>
          <w:bCs/>
          <w:sz w:val="24"/>
          <w:szCs w:val="24"/>
        </w:rPr>
        <w:t>. Dohodla jsem se na schůzce,</w:t>
      </w:r>
      <w:r w:rsidR="005E7839" w:rsidRPr="007560FE">
        <w:rPr>
          <w:rFonts w:ascii="Palatino Linotype" w:eastAsiaTheme="majorEastAsia" w:hAnsi="Palatino Linotype" w:cstheme="majorBidi"/>
          <w:bCs/>
          <w:sz w:val="24"/>
          <w:szCs w:val="24"/>
        </w:rPr>
        <w:t xml:space="preserve"> </w:t>
      </w:r>
      <w:r w:rsidR="00F30555" w:rsidRPr="007560FE">
        <w:rPr>
          <w:rFonts w:ascii="Palatino Linotype" w:eastAsiaTheme="majorEastAsia" w:hAnsi="Palatino Linotype" w:cstheme="majorBidi"/>
          <w:bCs/>
          <w:sz w:val="24"/>
          <w:szCs w:val="24"/>
        </w:rPr>
        <w:t>kde</w:t>
      </w:r>
      <w:r w:rsidR="00DD76CC" w:rsidRPr="007560FE">
        <w:rPr>
          <w:rFonts w:ascii="Palatino Linotype" w:eastAsiaTheme="majorEastAsia" w:hAnsi="Palatino Linotype" w:cstheme="majorBidi"/>
          <w:bCs/>
          <w:sz w:val="24"/>
          <w:szCs w:val="24"/>
        </w:rPr>
        <w:t xml:space="preserve"> budou všechny pracovnice SAS pohromadě</w:t>
      </w:r>
      <w:r w:rsidR="00F30555" w:rsidRPr="007560FE">
        <w:rPr>
          <w:rFonts w:ascii="Palatino Linotype" w:eastAsiaTheme="majorEastAsia" w:hAnsi="Palatino Linotype" w:cstheme="majorBidi"/>
          <w:bCs/>
          <w:sz w:val="24"/>
          <w:szCs w:val="24"/>
        </w:rPr>
        <w:t xml:space="preserve">, abych je požádala o rozhovory pro můj výzkum. Na schůzce jsem objasnila svůj požadavek a cíl mé práce. Pracovnice SAS s rozhovorem souhlasily. S každou pracovnicí </w:t>
      </w:r>
      <w:r w:rsidR="00494537">
        <w:rPr>
          <w:rFonts w:ascii="Palatino Linotype" w:eastAsiaTheme="majorEastAsia" w:hAnsi="Palatino Linotype" w:cstheme="majorBidi"/>
          <w:bCs/>
          <w:sz w:val="24"/>
          <w:szCs w:val="24"/>
        </w:rPr>
        <w:t xml:space="preserve">jsem si domluvila termín a místo </w:t>
      </w:r>
      <w:r w:rsidR="00F30555" w:rsidRPr="007560FE">
        <w:rPr>
          <w:rFonts w:ascii="Palatino Linotype" w:eastAsiaTheme="majorEastAsia" w:hAnsi="Palatino Linotype" w:cstheme="majorBidi"/>
          <w:bCs/>
          <w:sz w:val="24"/>
          <w:szCs w:val="24"/>
        </w:rPr>
        <w:t xml:space="preserve">setkání k realizaci samotného interview. </w:t>
      </w:r>
      <w:r w:rsidR="00DD76CC" w:rsidRPr="007560FE">
        <w:rPr>
          <w:rFonts w:ascii="Palatino Linotype" w:eastAsiaTheme="majorEastAsia" w:hAnsi="Palatino Linotype" w:cstheme="majorBidi"/>
          <w:bCs/>
          <w:sz w:val="24"/>
          <w:szCs w:val="24"/>
        </w:rPr>
        <w:t xml:space="preserve"> </w:t>
      </w:r>
      <w:r w:rsidR="00F30555">
        <w:rPr>
          <w:rFonts w:ascii="Palatino Linotype" w:eastAsiaTheme="majorEastAsia" w:hAnsi="Palatino Linotype" w:cstheme="majorBidi"/>
          <w:bCs/>
          <w:sz w:val="24"/>
          <w:szCs w:val="24"/>
        </w:rPr>
        <w:t xml:space="preserve"> K rozhovoru jsem měla předem připravené otázky související s teoretickou částí bakalářské práce</w:t>
      </w:r>
      <w:r w:rsidR="001635F2">
        <w:rPr>
          <w:rFonts w:ascii="Palatino Linotype" w:eastAsiaTheme="majorEastAsia" w:hAnsi="Palatino Linotype" w:cstheme="majorBidi"/>
          <w:bCs/>
          <w:sz w:val="24"/>
          <w:szCs w:val="24"/>
        </w:rPr>
        <w:t xml:space="preserve"> na téma Úskalí sociálních pracovníků při asistovaném kontaktu a asistovaném předávání</w:t>
      </w:r>
      <w:r w:rsidR="00F30555">
        <w:rPr>
          <w:rFonts w:ascii="Palatino Linotype" w:eastAsiaTheme="majorEastAsia" w:hAnsi="Palatino Linotype" w:cstheme="majorBidi"/>
          <w:bCs/>
          <w:sz w:val="24"/>
          <w:szCs w:val="24"/>
        </w:rPr>
        <w:t xml:space="preserve">. </w:t>
      </w:r>
      <w:r w:rsidR="005E654D">
        <w:rPr>
          <w:rFonts w:ascii="Palatino Linotype" w:eastAsiaTheme="majorEastAsia" w:hAnsi="Palatino Linotype" w:cstheme="majorBidi"/>
          <w:bCs/>
          <w:sz w:val="24"/>
          <w:szCs w:val="24"/>
        </w:rPr>
        <w:t>Jak uvádí Hendl, v</w:t>
      </w:r>
      <w:r w:rsidR="00477FDC">
        <w:rPr>
          <w:rFonts w:ascii="Palatino Linotype" w:eastAsiaTheme="majorEastAsia" w:hAnsi="Palatino Linotype" w:cstheme="majorBidi"/>
          <w:bCs/>
          <w:sz w:val="24"/>
          <w:szCs w:val="24"/>
        </w:rPr>
        <w:t>ěnovala jsem pozornost též etické otázce</w:t>
      </w:r>
      <w:r w:rsidR="00393522">
        <w:rPr>
          <w:rFonts w:ascii="Palatino Linotype" w:eastAsiaTheme="majorEastAsia" w:hAnsi="Palatino Linotype" w:cstheme="majorBidi"/>
          <w:bCs/>
          <w:sz w:val="24"/>
          <w:szCs w:val="24"/>
        </w:rPr>
        <w:t xml:space="preserve"> výzkumu</w:t>
      </w:r>
      <w:r w:rsidR="005E654D">
        <w:rPr>
          <w:rFonts w:ascii="Palatino Linotype" w:eastAsiaTheme="majorEastAsia" w:hAnsi="Palatino Linotype" w:cstheme="majorBidi"/>
          <w:bCs/>
          <w:sz w:val="24"/>
          <w:szCs w:val="24"/>
        </w:rPr>
        <w:t xml:space="preserve"> (Hendl, 2008, s.153)</w:t>
      </w:r>
      <w:r w:rsidR="00393522">
        <w:rPr>
          <w:rFonts w:ascii="Palatino Linotype" w:eastAsiaTheme="majorEastAsia" w:hAnsi="Palatino Linotype" w:cstheme="majorBidi"/>
          <w:bCs/>
          <w:sz w:val="24"/>
          <w:szCs w:val="24"/>
        </w:rPr>
        <w:t xml:space="preserve">. </w:t>
      </w:r>
      <w:r w:rsidR="001635F2">
        <w:rPr>
          <w:rFonts w:ascii="Palatino Linotype" w:eastAsiaTheme="majorEastAsia" w:hAnsi="Palatino Linotype" w:cstheme="majorBidi"/>
          <w:bCs/>
          <w:sz w:val="24"/>
          <w:szCs w:val="24"/>
        </w:rPr>
        <w:t>Informovaný souhlas</w:t>
      </w:r>
      <w:r w:rsidR="00477FDC">
        <w:rPr>
          <w:rFonts w:ascii="Palatino Linotype" w:eastAsiaTheme="majorEastAsia" w:hAnsi="Palatino Linotype" w:cstheme="majorBidi"/>
          <w:bCs/>
          <w:sz w:val="24"/>
          <w:szCs w:val="24"/>
        </w:rPr>
        <w:t xml:space="preserve"> a</w:t>
      </w:r>
      <w:r w:rsidR="001635F2">
        <w:rPr>
          <w:rFonts w:ascii="Palatino Linotype" w:eastAsiaTheme="majorEastAsia" w:hAnsi="Palatino Linotype" w:cstheme="majorBidi"/>
          <w:bCs/>
          <w:sz w:val="24"/>
          <w:szCs w:val="24"/>
        </w:rPr>
        <w:t xml:space="preserve"> anonymitu jsem</w:t>
      </w:r>
      <w:r w:rsidR="00477FDC">
        <w:rPr>
          <w:rFonts w:ascii="Palatino Linotype" w:eastAsiaTheme="majorEastAsia" w:hAnsi="Palatino Linotype" w:cstheme="majorBidi"/>
          <w:bCs/>
          <w:sz w:val="24"/>
          <w:szCs w:val="24"/>
        </w:rPr>
        <w:t xml:space="preserve"> řešila</w:t>
      </w:r>
      <w:r w:rsidR="001635F2">
        <w:rPr>
          <w:rFonts w:ascii="Palatino Linotype" w:eastAsiaTheme="majorEastAsia" w:hAnsi="Palatino Linotype" w:cstheme="majorBidi"/>
          <w:bCs/>
          <w:sz w:val="24"/>
          <w:szCs w:val="24"/>
        </w:rPr>
        <w:t xml:space="preserve"> </w:t>
      </w:r>
      <w:r w:rsidR="00477FDC">
        <w:rPr>
          <w:rFonts w:ascii="Palatino Linotype" w:eastAsiaTheme="majorEastAsia" w:hAnsi="Palatino Linotype" w:cstheme="majorBidi"/>
          <w:bCs/>
          <w:sz w:val="24"/>
          <w:szCs w:val="24"/>
        </w:rPr>
        <w:t xml:space="preserve">na společné schůzce a na podporu bezpečného prostředí ještě jednou s každým respondentem </w:t>
      </w:r>
      <w:r w:rsidR="00393522">
        <w:rPr>
          <w:rFonts w:ascii="Palatino Linotype" w:eastAsiaTheme="majorEastAsia" w:hAnsi="Palatino Linotype" w:cstheme="majorBidi"/>
          <w:bCs/>
          <w:sz w:val="24"/>
          <w:szCs w:val="24"/>
        </w:rPr>
        <w:t>zvláště, vždy</w:t>
      </w:r>
      <w:r w:rsidR="001635F2">
        <w:rPr>
          <w:rFonts w:ascii="Palatino Linotype" w:eastAsiaTheme="majorEastAsia" w:hAnsi="Palatino Linotype" w:cstheme="majorBidi"/>
          <w:bCs/>
          <w:sz w:val="24"/>
          <w:szCs w:val="24"/>
        </w:rPr>
        <w:t xml:space="preserve"> těsně</w:t>
      </w:r>
      <w:r w:rsidR="00393522">
        <w:rPr>
          <w:rFonts w:ascii="Palatino Linotype" w:eastAsiaTheme="majorEastAsia" w:hAnsi="Palatino Linotype" w:cstheme="majorBidi"/>
          <w:bCs/>
          <w:sz w:val="24"/>
          <w:szCs w:val="24"/>
        </w:rPr>
        <w:t xml:space="preserve"> před</w:t>
      </w:r>
      <w:r w:rsidR="001635F2">
        <w:rPr>
          <w:rFonts w:ascii="Palatino Linotype" w:eastAsiaTheme="majorEastAsia" w:hAnsi="Palatino Linotype" w:cstheme="majorBidi"/>
          <w:bCs/>
          <w:sz w:val="24"/>
          <w:szCs w:val="24"/>
        </w:rPr>
        <w:t xml:space="preserve"> realizací</w:t>
      </w:r>
      <w:r w:rsidR="00494537">
        <w:rPr>
          <w:rFonts w:ascii="Palatino Linotype" w:eastAsiaTheme="majorEastAsia" w:hAnsi="Palatino Linotype" w:cstheme="majorBidi"/>
          <w:bCs/>
          <w:sz w:val="24"/>
          <w:szCs w:val="24"/>
        </w:rPr>
        <w:t xml:space="preserve"> interview.</w:t>
      </w:r>
      <w:r w:rsidR="00393522">
        <w:rPr>
          <w:rFonts w:ascii="Palatino Linotype" w:eastAsiaTheme="majorEastAsia" w:hAnsi="Palatino Linotype" w:cstheme="majorBidi"/>
          <w:bCs/>
          <w:sz w:val="24"/>
          <w:szCs w:val="24"/>
        </w:rPr>
        <w:t xml:space="preserve"> </w:t>
      </w:r>
      <w:r w:rsidR="001635F2">
        <w:rPr>
          <w:rFonts w:ascii="Palatino Linotype" w:eastAsiaTheme="majorEastAsia" w:hAnsi="Palatino Linotype" w:cstheme="majorBidi"/>
          <w:bCs/>
          <w:sz w:val="24"/>
          <w:szCs w:val="24"/>
        </w:rPr>
        <w:t>Pasivní s</w:t>
      </w:r>
      <w:r w:rsidR="00393522">
        <w:rPr>
          <w:rFonts w:ascii="Palatino Linotype" w:eastAsiaTheme="majorEastAsia" w:hAnsi="Palatino Linotype" w:cstheme="majorBidi"/>
          <w:bCs/>
          <w:sz w:val="24"/>
          <w:szCs w:val="24"/>
        </w:rPr>
        <w:t>ouhlas se týkal svolení s audio nahrávkou při rozhovoru</w:t>
      </w:r>
      <w:r w:rsidR="001635F2">
        <w:rPr>
          <w:rFonts w:ascii="Palatino Linotype" w:eastAsiaTheme="majorEastAsia" w:hAnsi="Palatino Linotype" w:cstheme="majorBidi"/>
          <w:bCs/>
          <w:sz w:val="24"/>
          <w:szCs w:val="24"/>
        </w:rPr>
        <w:t xml:space="preserve"> a následném použití jeho částí ve výzkumu</w:t>
      </w:r>
      <w:r w:rsidR="00477FDC">
        <w:rPr>
          <w:rFonts w:ascii="Palatino Linotype" w:eastAsiaTheme="majorEastAsia" w:hAnsi="Palatino Linotype" w:cstheme="majorBidi"/>
          <w:bCs/>
          <w:sz w:val="24"/>
          <w:szCs w:val="24"/>
        </w:rPr>
        <w:t>.</w:t>
      </w:r>
      <w:r w:rsidR="005E654D" w:rsidRPr="005E654D">
        <w:rPr>
          <w:rFonts w:ascii="Palatino Linotype" w:eastAsiaTheme="majorEastAsia" w:hAnsi="Palatino Linotype" w:cstheme="majorBidi"/>
          <w:bCs/>
          <w:sz w:val="24"/>
          <w:szCs w:val="24"/>
        </w:rPr>
        <w:t xml:space="preserve"> </w:t>
      </w:r>
      <w:r w:rsidR="00494537">
        <w:rPr>
          <w:rFonts w:ascii="Palatino Linotype" w:eastAsiaTheme="majorEastAsia" w:hAnsi="Palatino Linotype" w:cstheme="majorBidi"/>
          <w:bCs/>
          <w:sz w:val="24"/>
          <w:szCs w:val="24"/>
        </w:rPr>
        <w:t>Z důvodu anonymity</w:t>
      </w:r>
      <w:r w:rsidR="00521560">
        <w:rPr>
          <w:rFonts w:ascii="Palatino Linotype" w:eastAsiaTheme="majorEastAsia" w:hAnsi="Palatino Linotype" w:cstheme="majorBidi"/>
          <w:bCs/>
          <w:sz w:val="24"/>
          <w:szCs w:val="24"/>
        </w:rPr>
        <w:t xml:space="preserve"> neuvádím ve</w:t>
      </w:r>
      <w:r w:rsidR="00494537">
        <w:rPr>
          <w:rFonts w:ascii="Palatino Linotype" w:eastAsiaTheme="majorEastAsia" w:hAnsi="Palatino Linotype" w:cstheme="majorBidi"/>
          <w:bCs/>
          <w:sz w:val="24"/>
          <w:szCs w:val="24"/>
        </w:rPr>
        <w:t xml:space="preserve"> výzkumném projektu žádná jména, respondenti jsou označeny písmenem a číslem. Uvádím délku praxe respondentů, tu však opět z důvodu anonymity nepřiřazuji k respondentům.</w:t>
      </w:r>
    </w:p>
    <w:p w:rsidR="00E67A06" w:rsidRDefault="00E67A06" w:rsidP="00E67A06">
      <w:pPr>
        <w:jc w:val="both"/>
        <w:rPr>
          <w:rFonts w:ascii="Palatino Linotype" w:eastAsiaTheme="majorEastAsia" w:hAnsi="Palatino Linotype" w:cstheme="majorBidi"/>
          <w:bCs/>
          <w:sz w:val="24"/>
          <w:szCs w:val="24"/>
        </w:rPr>
      </w:pPr>
    </w:p>
    <w:p w:rsidR="00E67A06" w:rsidRDefault="00E67A06" w:rsidP="00DC2AFA">
      <w:pPr>
        <w:keepNext/>
        <w:keepLines/>
        <w:numPr>
          <w:ilvl w:val="1"/>
          <w:numId w:val="1"/>
        </w:numPr>
        <w:spacing w:before="200" w:after="0"/>
        <w:outlineLvl w:val="1"/>
        <w:rPr>
          <w:rFonts w:ascii="Palatino Linotype" w:eastAsiaTheme="majorEastAsia" w:hAnsi="Palatino Linotype" w:cstheme="majorBidi"/>
          <w:b/>
          <w:bCs/>
          <w:sz w:val="24"/>
          <w:szCs w:val="24"/>
        </w:rPr>
      </w:pPr>
      <w:r w:rsidRPr="00DC2AFA">
        <w:rPr>
          <w:rFonts w:ascii="Palatino Linotype" w:eastAsiaTheme="majorEastAsia" w:hAnsi="Palatino Linotype" w:cstheme="majorBidi"/>
          <w:b/>
          <w:bCs/>
          <w:sz w:val="24"/>
          <w:szCs w:val="24"/>
        </w:rPr>
        <w:t>Sběr dat</w:t>
      </w:r>
    </w:p>
    <w:p w:rsidR="00113400" w:rsidRDefault="009B771B" w:rsidP="00113400">
      <w:pPr>
        <w:jc w:val="both"/>
        <w:rPr>
          <w:rFonts w:ascii="Palatino Linotype" w:eastAsiaTheme="majorEastAsia" w:hAnsi="Palatino Linotype" w:cstheme="majorBidi"/>
          <w:bCs/>
          <w:sz w:val="24"/>
          <w:szCs w:val="24"/>
        </w:rPr>
      </w:pPr>
      <w:r>
        <w:rPr>
          <w:rFonts w:ascii="Palatino Linotype" w:eastAsiaTheme="majorEastAsia" w:hAnsi="Palatino Linotype" w:cstheme="majorBidi"/>
          <w:bCs/>
          <w:sz w:val="24"/>
          <w:szCs w:val="24"/>
        </w:rPr>
        <w:t xml:space="preserve">Na rozhovory jsem se důkladně připravila. Nachystala jsem si seznam otázek, vyzkoušela a zkontrolovala funkci nahrávacího zařízení a přijela s předstihem na předem domluvený rozhovor. Rozhovory jsem měla </w:t>
      </w:r>
      <w:r w:rsidR="00C759B1">
        <w:rPr>
          <w:rFonts w:ascii="Palatino Linotype" w:eastAsiaTheme="majorEastAsia" w:hAnsi="Palatino Linotype" w:cstheme="majorBidi"/>
          <w:bCs/>
          <w:sz w:val="24"/>
          <w:szCs w:val="24"/>
        </w:rPr>
        <w:t xml:space="preserve">rozdělené </w:t>
      </w:r>
      <w:r>
        <w:rPr>
          <w:rFonts w:ascii="Palatino Linotype" w:eastAsiaTheme="majorEastAsia" w:hAnsi="Palatino Linotype" w:cstheme="majorBidi"/>
          <w:bCs/>
          <w:sz w:val="24"/>
          <w:szCs w:val="24"/>
        </w:rPr>
        <w:t xml:space="preserve">celkem na 4 dny. Jednalo se o 2-3 rozhovory za den. </w:t>
      </w:r>
      <w:r w:rsidR="00DC16F2">
        <w:rPr>
          <w:rFonts w:ascii="Palatino Linotype" w:eastAsiaTheme="majorEastAsia" w:hAnsi="Palatino Linotype" w:cstheme="majorBidi"/>
          <w:bCs/>
          <w:sz w:val="24"/>
          <w:szCs w:val="24"/>
        </w:rPr>
        <w:t xml:space="preserve"> S ohledem na čas</w:t>
      </w:r>
      <w:r w:rsidR="00C759B1">
        <w:rPr>
          <w:rFonts w:ascii="Palatino Linotype" w:eastAsiaTheme="majorEastAsia" w:hAnsi="Palatino Linotype" w:cstheme="majorBidi"/>
          <w:bCs/>
          <w:sz w:val="24"/>
          <w:szCs w:val="24"/>
        </w:rPr>
        <w:t xml:space="preserve">ové možnosti dotazovaného jsem </w:t>
      </w:r>
      <w:r w:rsidR="00DC16F2">
        <w:rPr>
          <w:rFonts w:ascii="Palatino Linotype" w:eastAsiaTheme="majorEastAsia" w:hAnsi="Palatino Linotype" w:cstheme="majorBidi"/>
          <w:bCs/>
          <w:sz w:val="24"/>
          <w:szCs w:val="24"/>
        </w:rPr>
        <w:t xml:space="preserve">rozhovor </w:t>
      </w:r>
      <w:r w:rsidR="00C759B1">
        <w:rPr>
          <w:rFonts w:ascii="Palatino Linotype" w:eastAsiaTheme="majorEastAsia" w:hAnsi="Palatino Linotype" w:cstheme="majorBidi"/>
          <w:bCs/>
          <w:sz w:val="24"/>
          <w:szCs w:val="24"/>
        </w:rPr>
        <w:t xml:space="preserve">naplánovala </w:t>
      </w:r>
      <w:r w:rsidR="00DC0A48">
        <w:rPr>
          <w:rFonts w:ascii="Palatino Linotype" w:eastAsiaTheme="majorEastAsia" w:hAnsi="Palatino Linotype" w:cstheme="majorBidi"/>
          <w:bCs/>
          <w:sz w:val="24"/>
          <w:szCs w:val="24"/>
        </w:rPr>
        <w:t xml:space="preserve">na </w:t>
      </w:r>
      <w:r w:rsidR="00DC16F2">
        <w:rPr>
          <w:rFonts w:ascii="Palatino Linotype" w:eastAsiaTheme="majorEastAsia" w:hAnsi="Palatino Linotype" w:cstheme="majorBidi"/>
          <w:bCs/>
          <w:sz w:val="24"/>
          <w:szCs w:val="24"/>
        </w:rPr>
        <w:t>hodinu trvání</w:t>
      </w:r>
      <w:r w:rsidR="00C759B1">
        <w:rPr>
          <w:rFonts w:ascii="Palatino Linotype" w:eastAsiaTheme="majorEastAsia" w:hAnsi="Palatino Linotype" w:cstheme="majorBidi"/>
          <w:bCs/>
          <w:sz w:val="24"/>
          <w:szCs w:val="24"/>
        </w:rPr>
        <w:t xml:space="preserve"> pro každého respondenta</w:t>
      </w:r>
      <w:r w:rsidR="00DC16F2">
        <w:rPr>
          <w:rFonts w:ascii="Palatino Linotype" w:eastAsiaTheme="majorEastAsia" w:hAnsi="Palatino Linotype" w:cstheme="majorBidi"/>
          <w:bCs/>
          <w:sz w:val="24"/>
          <w:szCs w:val="24"/>
        </w:rPr>
        <w:t>.</w:t>
      </w:r>
      <w:r w:rsidR="00C85576">
        <w:rPr>
          <w:rFonts w:ascii="Palatino Linotype" w:eastAsiaTheme="majorEastAsia" w:hAnsi="Palatino Linotype" w:cstheme="majorBidi"/>
          <w:bCs/>
          <w:sz w:val="24"/>
          <w:szCs w:val="24"/>
        </w:rPr>
        <w:t xml:space="preserve"> </w:t>
      </w:r>
      <w:r w:rsidR="00DC16F2">
        <w:rPr>
          <w:rFonts w:ascii="Palatino Linotype" w:eastAsiaTheme="majorEastAsia" w:hAnsi="Palatino Linotype" w:cstheme="majorBidi"/>
          <w:bCs/>
          <w:sz w:val="24"/>
          <w:szCs w:val="24"/>
        </w:rPr>
        <w:t xml:space="preserve"> </w:t>
      </w:r>
      <w:r w:rsidR="005E654D" w:rsidRPr="005E654D">
        <w:rPr>
          <w:rFonts w:ascii="Palatino Linotype" w:eastAsiaTheme="majorEastAsia" w:hAnsi="Palatino Linotype" w:cstheme="majorBidi"/>
          <w:bCs/>
          <w:sz w:val="24"/>
          <w:szCs w:val="24"/>
        </w:rPr>
        <w:t>Rozhovor jsem realizovala v budově, kde sídlily sociálně aktivizační služby</w:t>
      </w:r>
      <w:r w:rsidR="00DC16F2">
        <w:rPr>
          <w:rFonts w:ascii="Palatino Linotype" w:eastAsiaTheme="majorEastAsia" w:hAnsi="Palatino Linotype" w:cstheme="majorBidi"/>
          <w:bCs/>
          <w:sz w:val="24"/>
          <w:szCs w:val="24"/>
        </w:rPr>
        <w:t xml:space="preserve"> a to v místnosti, kde běžně probíhají </w:t>
      </w:r>
      <w:r w:rsidR="00C759B1">
        <w:rPr>
          <w:rFonts w:ascii="Palatino Linotype" w:eastAsiaTheme="majorEastAsia" w:hAnsi="Palatino Linotype" w:cstheme="majorBidi"/>
          <w:bCs/>
          <w:sz w:val="24"/>
          <w:szCs w:val="24"/>
        </w:rPr>
        <w:t xml:space="preserve">například </w:t>
      </w:r>
      <w:r w:rsidR="00DC16F2">
        <w:rPr>
          <w:rFonts w:ascii="Palatino Linotype" w:eastAsiaTheme="majorEastAsia" w:hAnsi="Palatino Linotype" w:cstheme="majorBidi"/>
          <w:bCs/>
          <w:sz w:val="24"/>
          <w:szCs w:val="24"/>
        </w:rPr>
        <w:lastRenderedPageBreak/>
        <w:t>jednání se zájemcem. V místnosti bylo zajištěno soukromí, při rozhovoru nebyl respondent nikým rušen.</w:t>
      </w:r>
      <w:r w:rsidR="00EC3FAC">
        <w:rPr>
          <w:rFonts w:ascii="Palatino Linotype" w:eastAsiaTheme="majorEastAsia" w:hAnsi="Palatino Linotype" w:cstheme="majorBidi"/>
          <w:bCs/>
          <w:sz w:val="24"/>
          <w:szCs w:val="24"/>
        </w:rPr>
        <w:t xml:space="preserve"> Po organizačním úvodu (informovaný souhlas, vhodná instalace nahrávacího zařízení) jsem respondenta uvedla do problematiky mého výzkumu a přečetla vždy všechny otázky. S respondenty jsem se dohodla na postupném kladení otázek popřípadě jejich doplnění. Průměrná délka rozhovoru byla 50 minut. Z důvodu navázání důvěry a bezpečného prostředí jsem volila formu počátečního neformálního rozhovoru a až poté jsem přešla k výzkumným otázkám. S většin</w:t>
      </w:r>
      <w:r w:rsidR="009735B5">
        <w:rPr>
          <w:rFonts w:ascii="Palatino Linotype" w:eastAsiaTheme="majorEastAsia" w:hAnsi="Palatino Linotype" w:cstheme="majorBidi"/>
          <w:bCs/>
          <w:sz w:val="24"/>
          <w:szCs w:val="24"/>
        </w:rPr>
        <w:t>o</w:t>
      </w:r>
      <w:r w:rsidR="00EC3FAC">
        <w:rPr>
          <w:rFonts w:ascii="Palatino Linotype" w:eastAsiaTheme="majorEastAsia" w:hAnsi="Palatino Linotype" w:cstheme="majorBidi"/>
          <w:bCs/>
          <w:sz w:val="24"/>
          <w:szCs w:val="24"/>
        </w:rPr>
        <w:t>u respondentů jsem se neznala a právě tam jsem věnovala navázání důvěry větší</w:t>
      </w:r>
      <w:r w:rsidR="00BF3B45">
        <w:rPr>
          <w:rFonts w:ascii="Palatino Linotype" w:eastAsiaTheme="majorEastAsia" w:hAnsi="Palatino Linotype" w:cstheme="majorBidi"/>
          <w:bCs/>
          <w:sz w:val="24"/>
          <w:szCs w:val="24"/>
        </w:rPr>
        <w:t xml:space="preserve"> pozornost</w:t>
      </w:r>
      <w:r w:rsidR="00EC3FAC">
        <w:rPr>
          <w:rFonts w:ascii="Palatino Linotype" w:eastAsiaTheme="majorEastAsia" w:hAnsi="Palatino Linotype" w:cstheme="majorBidi"/>
          <w:bCs/>
          <w:sz w:val="24"/>
          <w:szCs w:val="24"/>
        </w:rPr>
        <w:t>. Již první rozhovor, který jsem si násle</w:t>
      </w:r>
      <w:r w:rsidR="00521560">
        <w:rPr>
          <w:rFonts w:ascii="Palatino Linotype" w:eastAsiaTheme="majorEastAsia" w:hAnsi="Palatino Linotype" w:cstheme="majorBidi"/>
          <w:bCs/>
          <w:sz w:val="24"/>
          <w:szCs w:val="24"/>
        </w:rPr>
        <w:t>dně přehrávala, mi ukázal chybu.</w:t>
      </w:r>
      <w:r w:rsidR="00EC3FAC">
        <w:rPr>
          <w:rFonts w:ascii="Palatino Linotype" w:eastAsiaTheme="majorEastAsia" w:hAnsi="Palatino Linotype" w:cstheme="majorBidi"/>
          <w:bCs/>
          <w:sz w:val="24"/>
          <w:szCs w:val="24"/>
        </w:rPr>
        <w:t xml:space="preserve"> </w:t>
      </w:r>
      <w:r w:rsidR="00521560">
        <w:rPr>
          <w:rFonts w:ascii="Palatino Linotype" w:eastAsiaTheme="majorEastAsia" w:hAnsi="Palatino Linotype" w:cstheme="majorBidi"/>
          <w:bCs/>
          <w:sz w:val="24"/>
          <w:szCs w:val="24"/>
        </w:rPr>
        <w:t xml:space="preserve">Chybou bylo, že jsem </w:t>
      </w:r>
      <w:r w:rsidR="00EC3FAC">
        <w:rPr>
          <w:rFonts w:ascii="Palatino Linotype" w:eastAsiaTheme="majorEastAsia" w:hAnsi="Palatino Linotype" w:cstheme="majorBidi"/>
          <w:bCs/>
          <w:sz w:val="24"/>
          <w:szCs w:val="24"/>
        </w:rPr>
        <w:t>respondentovi</w:t>
      </w:r>
      <w:r w:rsidR="00BF3B45">
        <w:rPr>
          <w:rFonts w:ascii="Palatino Linotype" w:eastAsiaTheme="majorEastAsia" w:hAnsi="Palatino Linotype" w:cstheme="majorBidi"/>
          <w:bCs/>
          <w:sz w:val="24"/>
          <w:szCs w:val="24"/>
        </w:rPr>
        <w:t xml:space="preserve"> neposkytla </w:t>
      </w:r>
      <w:r w:rsidR="00EC3FAC">
        <w:rPr>
          <w:rFonts w:ascii="Palatino Linotype" w:eastAsiaTheme="majorEastAsia" w:hAnsi="Palatino Linotype" w:cstheme="majorBidi"/>
          <w:bCs/>
          <w:sz w:val="24"/>
          <w:szCs w:val="24"/>
        </w:rPr>
        <w:t>dost</w:t>
      </w:r>
      <w:r w:rsidR="00BF3B45">
        <w:rPr>
          <w:rFonts w:ascii="Palatino Linotype" w:eastAsiaTheme="majorEastAsia" w:hAnsi="Palatino Linotype" w:cstheme="majorBidi"/>
          <w:bCs/>
          <w:sz w:val="24"/>
          <w:szCs w:val="24"/>
        </w:rPr>
        <w:t>atek časového prostoru</w:t>
      </w:r>
      <w:r w:rsidR="00EC3FAC">
        <w:rPr>
          <w:rFonts w:ascii="Palatino Linotype" w:eastAsiaTheme="majorEastAsia" w:hAnsi="Palatino Linotype" w:cstheme="majorBidi"/>
          <w:bCs/>
          <w:sz w:val="24"/>
          <w:szCs w:val="24"/>
        </w:rPr>
        <w:t xml:space="preserve"> na odpověď</w:t>
      </w:r>
      <w:r w:rsidR="00C85576">
        <w:rPr>
          <w:rFonts w:ascii="Palatino Linotype" w:eastAsiaTheme="majorEastAsia" w:hAnsi="Palatino Linotype" w:cstheme="majorBidi"/>
          <w:bCs/>
          <w:sz w:val="24"/>
          <w:szCs w:val="24"/>
        </w:rPr>
        <w:t>.</w:t>
      </w:r>
      <w:r w:rsidR="00DE2FE6">
        <w:rPr>
          <w:rFonts w:ascii="Palatino Linotype" w:eastAsiaTheme="majorEastAsia" w:hAnsi="Palatino Linotype" w:cstheme="majorBidi"/>
          <w:bCs/>
          <w:sz w:val="24"/>
          <w:szCs w:val="24"/>
        </w:rPr>
        <w:t xml:space="preserve"> Měla jsem pocit, že respondent potřebuje pomoci</w:t>
      </w:r>
      <w:r w:rsidR="00521560">
        <w:rPr>
          <w:rFonts w:ascii="Palatino Linotype" w:eastAsiaTheme="majorEastAsia" w:hAnsi="Palatino Linotype" w:cstheme="majorBidi"/>
          <w:bCs/>
          <w:sz w:val="24"/>
          <w:szCs w:val="24"/>
        </w:rPr>
        <w:t xml:space="preserve"> a povzbudit k</w:t>
      </w:r>
      <w:r w:rsidR="00DE2FE6">
        <w:rPr>
          <w:rFonts w:ascii="Palatino Linotype" w:eastAsiaTheme="majorEastAsia" w:hAnsi="Palatino Linotype" w:cstheme="majorBidi"/>
          <w:bCs/>
          <w:sz w:val="24"/>
          <w:szCs w:val="24"/>
        </w:rPr>
        <w:t> </w:t>
      </w:r>
      <w:r w:rsidR="00521560">
        <w:rPr>
          <w:rFonts w:ascii="Palatino Linotype" w:eastAsiaTheme="majorEastAsia" w:hAnsi="Palatino Linotype" w:cstheme="majorBidi"/>
          <w:bCs/>
          <w:sz w:val="24"/>
          <w:szCs w:val="24"/>
        </w:rPr>
        <w:t>odpovědi</w:t>
      </w:r>
      <w:r w:rsidR="00DE2FE6">
        <w:rPr>
          <w:rFonts w:ascii="Palatino Linotype" w:eastAsiaTheme="majorEastAsia" w:hAnsi="Palatino Linotype" w:cstheme="majorBidi"/>
          <w:bCs/>
          <w:sz w:val="24"/>
          <w:szCs w:val="24"/>
        </w:rPr>
        <w:t>,</w:t>
      </w:r>
      <w:r w:rsidR="00521560">
        <w:rPr>
          <w:rFonts w:ascii="Palatino Linotype" w:eastAsiaTheme="majorEastAsia" w:hAnsi="Palatino Linotype" w:cstheme="majorBidi"/>
          <w:bCs/>
          <w:sz w:val="24"/>
          <w:szCs w:val="24"/>
        </w:rPr>
        <w:t xml:space="preserve"> a do tohoto prostoru jsem</w:t>
      </w:r>
      <w:r w:rsidR="00EC3FAC">
        <w:rPr>
          <w:rFonts w:ascii="Palatino Linotype" w:eastAsiaTheme="majorEastAsia" w:hAnsi="Palatino Linotype" w:cstheme="majorBidi"/>
          <w:bCs/>
          <w:sz w:val="24"/>
          <w:szCs w:val="24"/>
        </w:rPr>
        <w:t xml:space="preserve"> vstupovala </w:t>
      </w:r>
      <w:r w:rsidR="009735B5">
        <w:rPr>
          <w:rFonts w:ascii="Palatino Linotype" w:eastAsiaTheme="majorEastAsia" w:hAnsi="Palatino Linotype" w:cstheme="majorBidi"/>
          <w:bCs/>
          <w:sz w:val="24"/>
          <w:szCs w:val="24"/>
        </w:rPr>
        <w:t xml:space="preserve">dalšími návodnými otázkami. </w:t>
      </w:r>
      <w:r w:rsidR="00521560">
        <w:rPr>
          <w:rFonts w:ascii="Palatino Linotype" w:eastAsiaTheme="majorEastAsia" w:hAnsi="Palatino Linotype" w:cstheme="majorBidi"/>
          <w:bCs/>
          <w:sz w:val="24"/>
          <w:szCs w:val="24"/>
        </w:rPr>
        <w:t>Naopak p</w:t>
      </w:r>
      <w:r w:rsidR="00BF3B45">
        <w:rPr>
          <w:rFonts w:ascii="Palatino Linotype" w:eastAsiaTheme="majorEastAsia" w:hAnsi="Palatino Linotype" w:cstheme="majorBidi"/>
          <w:bCs/>
          <w:sz w:val="24"/>
          <w:szCs w:val="24"/>
        </w:rPr>
        <w:t xml:space="preserve">ři náslechu dalších realizovaných rozhovorů </w:t>
      </w:r>
      <w:r w:rsidR="004104D1">
        <w:rPr>
          <w:rFonts w:ascii="Palatino Linotype" w:eastAsiaTheme="majorEastAsia" w:hAnsi="Palatino Linotype" w:cstheme="majorBidi"/>
          <w:bCs/>
          <w:sz w:val="24"/>
          <w:szCs w:val="24"/>
        </w:rPr>
        <w:t>jsem zjistila, že</w:t>
      </w:r>
      <w:r w:rsidR="009735B5">
        <w:rPr>
          <w:rFonts w:ascii="Palatino Linotype" w:eastAsiaTheme="majorEastAsia" w:hAnsi="Palatino Linotype" w:cstheme="majorBidi"/>
          <w:bCs/>
          <w:sz w:val="24"/>
          <w:szCs w:val="24"/>
        </w:rPr>
        <w:t xml:space="preserve"> </w:t>
      </w:r>
      <w:r w:rsidR="00521560">
        <w:rPr>
          <w:rFonts w:ascii="Palatino Linotype" w:eastAsiaTheme="majorEastAsia" w:hAnsi="Palatino Linotype" w:cstheme="majorBidi"/>
          <w:bCs/>
          <w:sz w:val="24"/>
          <w:szCs w:val="24"/>
        </w:rPr>
        <w:t xml:space="preserve">až </w:t>
      </w:r>
      <w:r w:rsidR="004104D1">
        <w:rPr>
          <w:rFonts w:ascii="Palatino Linotype" w:eastAsiaTheme="majorEastAsia" w:hAnsi="Palatino Linotype" w:cstheme="majorBidi"/>
          <w:bCs/>
          <w:sz w:val="24"/>
          <w:szCs w:val="24"/>
        </w:rPr>
        <w:t>k</w:t>
      </w:r>
      <w:r w:rsidR="009735B5">
        <w:rPr>
          <w:rFonts w:ascii="Palatino Linotype" w:eastAsiaTheme="majorEastAsia" w:hAnsi="Palatino Linotype" w:cstheme="majorBidi"/>
          <w:bCs/>
          <w:sz w:val="24"/>
          <w:szCs w:val="24"/>
        </w:rPr>
        <w:t>e konci rozhovoru přicházely velmi hodnotné a hluboké myšlenky ze strany respondenta</w:t>
      </w:r>
      <w:r w:rsidR="00113400">
        <w:rPr>
          <w:rFonts w:ascii="Palatino Linotype" w:eastAsiaTheme="majorEastAsia" w:hAnsi="Palatino Linotype" w:cstheme="majorBidi"/>
          <w:bCs/>
          <w:sz w:val="24"/>
          <w:szCs w:val="24"/>
        </w:rPr>
        <w:t>.</w:t>
      </w:r>
      <w:r w:rsidR="00113400" w:rsidRPr="00113400">
        <w:rPr>
          <w:rFonts w:ascii="Palatino Linotype" w:eastAsiaTheme="majorEastAsia" w:hAnsi="Palatino Linotype" w:cstheme="majorBidi"/>
          <w:bCs/>
          <w:sz w:val="24"/>
          <w:szCs w:val="24"/>
        </w:rPr>
        <w:t xml:space="preserve"> </w:t>
      </w:r>
    </w:p>
    <w:p w:rsidR="00660177" w:rsidRDefault="00660177" w:rsidP="00113400">
      <w:pPr>
        <w:jc w:val="both"/>
        <w:rPr>
          <w:rFonts w:ascii="Palatino Linotype" w:eastAsiaTheme="majorEastAsia" w:hAnsi="Palatino Linotype" w:cstheme="majorBidi"/>
          <w:bCs/>
          <w:sz w:val="24"/>
          <w:szCs w:val="24"/>
        </w:rPr>
      </w:pPr>
    </w:p>
    <w:p w:rsidR="00660177" w:rsidRPr="00660177" w:rsidRDefault="00660177" w:rsidP="00660177">
      <w:pPr>
        <w:keepNext/>
        <w:keepLines/>
        <w:numPr>
          <w:ilvl w:val="1"/>
          <w:numId w:val="1"/>
        </w:numPr>
        <w:spacing w:before="200" w:after="0"/>
        <w:outlineLvl w:val="1"/>
        <w:rPr>
          <w:rFonts w:ascii="Palatino Linotype" w:eastAsiaTheme="majorEastAsia" w:hAnsi="Palatino Linotype" w:cstheme="majorBidi"/>
          <w:b/>
          <w:bCs/>
          <w:sz w:val="24"/>
          <w:szCs w:val="24"/>
        </w:rPr>
      </w:pPr>
      <w:r w:rsidRPr="00660177">
        <w:rPr>
          <w:rFonts w:ascii="Palatino Linotype" w:eastAsiaTheme="majorEastAsia" w:hAnsi="Palatino Linotype" w:cstheme="majorBidi"/>
          <w:b/>
          <w:bCs/>
          <w:sz w:val="24"/>
          <w:szCs w:val="24"/>
        </w:rPr>
        <w:t>Analýza rozhovorů</w:t>
      </w:r>
    </w:p>
    <w:p w:rsidR="00660177" w:rsidRDefault="00660177" w:rsidP="00660177">
      <w:pPr>
        <w:jc w:val="both"/>
        <w:rPr>
          <w:rFonts w:ascii="Palatino Linotype" w:eastAsiaTheme="majorEastAsia" w:hAnsi="Palatino Linotype" w:cstheme="majorBidi"/>
          <w:bCs/>
          <w:sz w:val="24"/>
          <w:szCs w:val="24"/>
        </w:rPr>
      </w:pPr>
      <w:r w:rsidRPr="00660177">
        <w:rPr>
          <w:rFonts w:ascii="Palatino Linotype" w:eastAsiaTheme="majorEastAsia" w:hAnsi="Palatino Linotype" w:cstheme="majorBidi"/>
          <w:bCs/>
          <w:sz w:val="24"/>
          <w:szCs w:val="24"/>
        </w:rPr>
        <w:t xml:space="preserve"> Nahrané rozhovory jsem nejprve doslovně přepsala. Již při přepisování rozhovorů jsem v počítači uváděla v komentářích poznámky týkající se různých pasáží. Po vytisknutí všech ro</w:t>
      </w:r>
      <w:r w:rsidR="005F6316">
        <w:rPr>
          <w:rFonts w:ascii="Palatino Linotype" w:eastAsiaTheme="majorEastAsia" w:hAnsi="Palatino Linotype" w:cstheme="majorBidi"/>
          <w:bCs/>
          <w:sz w:val="24"/>
          <w:szCs w:val="24"/>
        </w:rPr>
        <w:t xml:space="preserve">zhovorů (jeden rozhovor čítal okolo </w:t>
      </w:r>
      <w:r w:rsidRPr="00660177">
        <w:rPr>
          <w:rFonts w:ascii="Palatino Linotype" w:eastAsiaTheme="majorEastAsia" w:hAnsi="Palatino Linotype" w:cstheme="majorBidi"/>
          <w:bCs/>
          <w:sz w:val="24"/>
          <w:szCs w:val="24"/>
        </w:rPr>
        <w:t>6</w:t>
      </w:r>
      <w:r w:rsidR="005F6316">
        <w:rPr>
          <w:rFonts w:ascii="Palatino Linotype" w:eastAsiaTheme="majorEastAsia" w:hAnsi="Palatino Linotype" w:cstheme="majorBidi"/>
          <w:bCs/>
          <w:sz w:val="24"/>
          <w:szCs w:val="24"/>
        </w:rPr>
        <w:t xml:space="preserve"> – ti </w:t>
      </w:r>
      <w:r w:rsidRPr="00660177">
        <w:rPr>
          <w:rFonts w:ascii="Palatino Linotype" w:eastAsiaTheme="majorEastAsia" w:hAnsi="Palatino Linotype" w:cstheme="majorBidi"/>
          <w:bCs/>
          <w:sz w:val="24"/>
          <w:szCs w:val="24"/>
        </w:rPr>
        <w:t xml:space="preserve">stránek) jsem využila dle Miovského techniku barvení textu, který jsem dělila nejprve do různých kategorií ( Miovský 2006, s. 211). </w:t>
      </w:r>
      <w:r w:rsidR="00895973">
        <w:rPr>
          <w:rFonts w:ascii="Palatino Linotype" w:eastAsiaTheme="majorEastAsia" w:hAnsi="Palatino Linotype" w:cstheme="majorBidi"/>
          <w:bCs/>
          <w:sz w:val="24"/>
          <w:szCs w:val="24"/>
        </w:rPr>
        <w:t xml:space="preserve">Ke kategoriím jsem navíc </w:t>
      </w:r>
      <w:r w:rsidR="005F6316">
        <w:rPr>
          <w:rFonts w:ascii="Palatino Linotype" w:eastAsiaTheme="majorEastAsia" w:hAnsi="Palatino Linotype" w:cstheme="majorBidi"/>
          <w:bCs/>
          <w:sz w:val="24"/>
          <w:szCs w:val="24"/>
        </w:rPr>
        <w:t xml:space="preserve">použila kódování pomocí </w:t>
      </w:r>
      <w:r w:rsidR="008439A0">
        <w:rPr>
          <w:rFonts w:ascii="Palatino Linotype" w:eastAsiaTheme="majorEastAsia" w:hAnsi="Palatino Linotype" w:cstheme="majorBidi"/>
          <w:bCs/>
          <w:sz w:val="24"/>
          <w:szCs w:val="24"/>
        </w:rPr>
        <w:t xml:space="preserve">čísel, </w:t>
      </w:r>
      <w:r w:rsidR="005F6316">
        <w:rPr>
          <w:rFonts w:ascii="Palatino Linotype" w:eastAsiaTheme="majorEastAsia" w:hAnsi="Palatino Linotype" w:cstheme="majorBidi"/>
          <w:bCs/>
          <w:sz w:val="24"/>
          <w:szCs w:val="24"/>
        </w:rPr>
        <w:t>poznámek a zkratek</w:t>
      </w:r>
      <w:r w:rsidR="00895973">
        <w:rPr>
          <w:rFonts w:ascii="Palatino Linotype" w:eastAsiaTheme="majorEastAsia" w:hAnsi="Palatino Linotype" w:cstheme="majorBidi"/>
          <w:bCs/>
          <w:sz w:val="24"/>
          <w:szCs w:val="24"/>
        </w:rPr>
        <w:t xml:space="preserve">. </w:t>
      </w:r>
      <w:r w:rsidRPr="00660177">
        <w:rPr>
          <w:rFonts w:ascii="Palatino Linotype" w:eastAsiaTheme="majorEastAsia" w:hAnsi="Palatino Linotype" w:cstheme="majorBidi"/>
          <w:bCs/>
          <w:sz w:val="24"/>
          <w:szCs w:val="24"/>
        </w:rPr>
        <w:t xml:space="preserve">Díky této </w:t>
      </w:r>
      <w:r w:rsidR="00895973">
        <w:rPr>
          <w:rFonts w:ascii="Palatino Linotype" w:eastAsiaTheme="majorEastAsia" w:hAnsi="Palatino Linotype" w:cstheme="majorBidi"/>
          <w:bCs/>
          <w:sz w:val="24"/>
          <w:szCs w:val="24"/>
        </w:rPr>
        <w:t xml:space="preserve">technice byly pasáže přehledné a v další fázi analýzy dobře propojitelné. </w:t>
      </w:r>
      <w:r w:rsidR="00A15B5A">
        <w:rPr>
          <w:rFonts w:ascii="Palatino Linotype" w:eastAsiaTheme="majorEastAsia" w:hAnsi="Palatino Linotype" w:cstheme="majorBidi"/>
          <w:bCs/>
          <w:sz w:val="24"/>
          <w:szCs w:val="24"/>
        </w:rPr>
        <w:t>Po prvním pročtení přepsaných texů se objevily dvě skupiny, které byly tvořeny značným množstvím podskupin označených číselnými kódy</w:t>
      </w:r>
      <w:r w:rsidR="00494537">
        <w:rPr>
          <w:rFonts w:ascii="Palatino Linotype" w:eastAsiaTheme="majorEastAsia" w:hAnsi="Palatino Linotype" w:cstheme="majorBidi"/>
          <w:bCs/>
          <w:sz w:val="24"/>
          <w:szCs w:val="24"/>
        </w:rPr>
        <w:t>, pod kterými byli</w:t>
      </w:r>
      <w:r w:rsidR="00F157C5">
        <w:rPr>
          <w:rFonts w:ascii="Palatino Linotype" w:eastAsiaTheme="majorEastAsia" w:hAnsi="Palatino Linotype" w:cstheme="majorBidi"/>
          <w:bCs/>
          <w:sz w:val="24"/>
          <w:szCs w:val="24"/>
        </w:rPr>
        <w:t xml:space="preserve"> </w:t>
      </w:r>
      <w:r w:rsidR="007E095C">
        <w:rPr>
          <w:rFonts w:ascii="Palatino Linotype" w:eastAsiaTheme="majorEastAsia" w:hAnsi="Palatino Linotype" w:cstheme="majorBidi"/>
          <w:bCs/>
          <w:sz w:val="24"/>
          <w:szCs w:val="24"/>
        </w:rPr>
        <w:t>přiřazeni</w:t>
      </w:r>
      <w:r w:rsidR="00F157C5">
        <w:rPr>
          <w:rFonts w:ascii="Palatino Linotype" w:eastAsiaTheme="majorEastAsia" w:hAnsi="Palatino Linotype" w:cstheme="majorBidi"/>
          <w:bCs/>
          <w:sz w:val="24"/>
          <w:szCs w:val="24"/>
        </w:rPr>
        <w:t xml:space="preserve"> </w:t>
      </w:r>
      <w:r w:rsidR="007E095C">
        <w:rPr>
          <w:rFonts w:ascii="Palatino Linotype" w:eastAsiaTheme="majorEastAsia" w:hAnsi="Palatino Linotype" w:cstheme="majorBidi"/>
          <w:bCs/>
          <w:sz w:val="24"/>
          <w:szCs w:val="24"/>
        </w:rPr>
        <w:t>respondenti. Vždy, když se u respondenta objevila nová podskupina, tak jsem ji zapsala, popřípadě respondenta dle odpovědi přiřadila již k existující podskupině.</w:t>
      </w:r>
      <w:r w:rsidR="00C85576">
        <w:rPr>
          <w:rFonts w:ascii="Palatino Linotype" w:eastAsiaTheme="majorEastAsia" w:hAnsi="Palatino Linotype" w:cstheme="majorBidi"/>
          <w:bCs/>
          <w:sz w:val="24"/>
          <w:szCs w:val="24"/>
        </w:rPr>
        <w:t xml:space="preserve"> Vzniklo tak velké množství poznámek a kódů, </w:t>
      </w:r>
      <w:r w:rsidR="007E095C">
        <w:rPr>
          <w:rFonts w:ascii="Palatino Linotype" w:eastAsiaTheme="majorEastAsia" w:hAnsi="Palatino Linotype" w:cstheme="majorBidi"/>
          <w:bCs/>
          <w:sz w:val="24"/>
          <w:szCs w:val="24"/>
        </w:rPr>
        <w:t>u kterých jsem v další fázi analýzy tvořila kategorie rozdělen</w:t>
      </w:r>
      <w:r w:rsidR="008439A0">
        <w:rPr>
          <w:rFonts w:ascii="Palatino Linotype" w:eastAsiaTheme="majorEastAsia" w:hAnsi="Palatino Linotype" w:cstheme="majorBidi"/>
          <w:bCs/>
          <w:sz w:val="24"/>
          <w:szCs w:val="24"/>
        </w:rPr>
        <w:t>é</w:t>
      </w:r>
      <w:r w:rsidR="007E095C">
        <w:rPr>
          <w:rFonts w:ascii="Palatino Linotype" w:eastAsiaTheme="majorEastAsia" w:hAnsi="Palatino Linotype" w:cstheme="majorBidi"/>
          <w:bCs/>
          <w:sz w:val="24"/>
          <w:szCs w:val="24"/>
        </w:rPr>
        <w:t xml:space="preserve"> do dvou</w:t>
      </w:r>
      <w:r w:rsidR="00435DC1">
        <w:rPr>
          <w:rFonts w:ascii="Palatino Linotype" w:eastAsiaTheme="majorEastAsia" w:hAnsi="Palatino Linotype" w:cstheme="majorBidi"/>
          <w:bCs/>
          <w:sz w:val="24"/>
          <w:szCs w:val="24"/>
        </w:rPr>
        <w:t xml:space="preserve"> okruhů</w:t>
      </w:r>
      <w:r w:rsidR="007E095C">
        <w:rPr>
          <w:rFonts w:ascii="Palatino Linotype" w:eastAsiaTheme="majorEastAsia" w:hAnsi="Palatino Linotype" w:cstheme="majorBidi"/>
          <w:bCs/>
          <w:sz w:val="24"/>
          <w:szCs w:val="24"/>
        </w:rPr>
        <w:t>.</w:t>
      </w:r>
      <w:r w:rsidR="00C85576">
        <w:rPr>
          <w:rFonts w:ascii="Palatino Linotype" w:eastAsiaTheme="majorEastAsia" w:hAnsi="Palatino Linotype" w:cstheme="majorBidi"/>
          <w:bCs/>
          <w:sz w:val="24"/>
          <w:szCs w:val="24"/>
        </w:rPr>
        <w:t xml:space="preserve"> </w:t>
      </w:r>
    </w:p>
    <w:p w:rsidR="00666B52" w:rsidRDefault="00666B52" w:rsidP="00660177">
      <w:pPr>
        <w:jc w:val="both"/>
        <w:rPr>
          <w:rFonts w:ascii="Palatino Linotype" w:eastAsiaTheme="majorEastAsia" w:hAnsi="Palatino Linotype" w:cstheme="majorBidi"/>
          <w:bCs/>
          <w:sz w:val="24"/>
          <w:szCs w:val="24"/>
        </w:rPr>
      </w:pPr>
    </w:p>
    <w:p w:rsidR="00494537" w:rsidRDefault="00494537" w:rsidP="00660177">
      <w:pPr>
        <w:jc w:val="both"/>
        <w:rPr>
          <w:rFonts w:ascii="Palatino Linotype" w:eastAsiaTheme="majorEastAsia" w:hAnsi="Palatino Linotype" w:cstheme="majorBidi"/>
          <w:bCs/>
          <w:sz w:val="24"/>
          <w:szCs w:val="24"/>
        </w:rPr>
      </w:pPr>
      <w:r>
        <w:rPr>
          <w:rFonts w:ascii="Palatino Linotype" w:eastAsiaTheme="majorEastAsia" w:hAnsi="Palatino Linotype" w:cstheme="majorBidi"/>
          <w:bCs/>
          <w:sz w:val="24"/>
          <w:szCs w:val="24"/>
        </w:rPr>
        <w:t>Na počátku rozhovoru jsem zjišťovala délku praxe respondentů</w:t>
      </w:r>
      <w:r w:rsidR="00B57239">
        <w:rPr>
          <w:rFonts w:ascii="Palatino Linotype" w:eastAsiaTheme="majorEastAsia" w:hAnsi="Palatino Linotype" w:cstheme="majorBidi"/>
          <w:bCs/>
          <w:sz w:val="24"/>
          <w:szCs w:val="24"/>
        </w:rPr>
        <w:t>.</w:t>
      </w:r>
      <w:r w:rsidR="00666B52">
        <w:rPr>
          <w:rFonts w:ascii="Palatino Linotype" w:eastAsiaTheme="majorEastAsia" w:hAnsi="Palatino Linotype" w:cstheme="majorBidi"/>
          <w:bCs/>
          <w:sz w:val="24"/>
          <w:szCs w:val="24"/>
        </w:rPr>
        <w:t xml:space="preserve"> </w:t>
      </w:r>
      <w:r w:rsidR="00B57239">
        <w:rPr>
          <w:rFonts w:ascii="Palatino Linotype" w:eastAsiaTheme="majorEastAsia" w:hAnsi="Palatino Linotype" w:cstheme="majorBidi"/>
          <w:bCs/>
          <w:noProof/>
          <w:sz w:val="24"/>
          <w:szCs w:val="24"/>
          <w:lang w:eastAsia="cs-CZ"/>
        </w:rPr>
        <w:t xml:space="preserve">Z důvodu anonimity </w:t>
      </w:r>
      <w:r w:rsidR="002B5846">
        <w:rPr>
          <w:rFonts w:ascii="Palatino Linotype" w:eastAsiaTheme="majorEastAsia" w:hAnsi="Palatino Linotype" w:cstheme="majorBidi"/>
          <w:bCs/>
          <w:noProof/>
          <w:sz w:val="24"/>
          <w:szCs w:val="24"/>
          <w:lang w:eastAsia="cs-CZ"/>
        </w:rPr>
        <w:t xml:space="preserve">neřadím </w:t>
      </w:r>
      <w:r w:rsidR="00E92CA8">
        <w:rPr>
          <w:rFonts w:ascii="Palatino Linotype" w:eastAsiaTheme="majorEastAsia" w:hAnsi="Palatino Linotype" w:cstheme="majorBidi"/>
          <w:bCs/>
          <w:noProof/>
          <w:sz w:val="24"/>
          <w:szCs w:val="24"/>
          <w:lang w:eastAsia="cs-CZ"/>
        </w:rPr>
        <w:t xml:space="preserve">odpovídající roky praxe </w:t>
      </w:r>
      <w:r w:rsidR="00B57239">
        <w:rPr>
          <w:rFonts w:ascii="Palatino Linotype" w:eastAsiaTheme="majorEastAsia" w:hAnsi="Palatino Linotype" w:cstheme="majorBidi"/>
          <w:bCs/>
          <w:noProof/>
          <w:sz w:val="24"/>
          <w:szCs w:val="24"/>
          <w:lang w:eastAsia="cs-CZ"/>
        </w:rPr>
        <w:t>ke kon</w:t>
      </w:r>
      <w:r w:rsidR="002B5846">
        <w:rPr>
          <w:rFonts w:ascii="Palatino Linotype" w:eastAsiaTheme="majorEastAsia" w:hAnsi="Palatino Linotype" w:cstheme="majorBidi"/>
          <w:bCs/>
          <w:noProof/>
          <w:sz w:val="24"/>
          <w:szCs w:val="24"/>
          <w:lang w:eastAsia="cs-CZ"/>
        </w:rPr>
        <w:t>krétní</w:t>
      </w:r>
      <w:r w:rsidR="00B57239">
        <w:rPr>
          <w:rFonts w:ascii="Palatino Linotype" w:eastAsiaTheme="majorEastAsia" w:hAnsi="Palatino Linotype" w:cstheme="majorBidi"/>
          <w:bCs/>
          <w:noProof/>
          <w:sz w:val="24"/>
          <w:szCs w:val="24"/>
          <w:lang w:eastAsia="cs-CZ"/>
        </w:rPr>
        <w:t xml:space="preserve"> </w:t>
      </w:r>
      <w:r w:rsidR="002B5846">
        <w:rPr>
          <w:rFonts w:ascii="Palatino Linotype" w:eastAsiaTheme="majorEastAsia" w:hAnsi="Palatino Linotype" w:cstheme="majorBidi"/>
          <w:bCs/>
          <w:noProof/>
          <w:sz w:val="24"/>
          <w:szCs w:val="24"/>
          <w:lang w:eastAsia="cs-CZ"/>
        </w:rPr>
        <w:t xml:space="preserve">značce </w:t>
      </w:r>
      <w:r w:rsidR="002B5846">
        <w:rPr>
          <w:rFonts w:ascii="Palatino Linotype" w:eastAsiaTheme="majorEastAsia" w:hAnsi="Palatino Linotype" w:cstheme="majorBidi"/>
          <w:bCs/>
          <w:noProof/>
          <w:sz w:val="24"/>
          <w:szCs w:val="24"/>
          <w:lang w:eastAsia="cs-CZ"/>
        </w:rPr>
        <w:lastRenderedPageBreak/>
        <w:t>respondenta,</w:t>
      </w:r>
      <w:r w:rsidR="004E4CC3">
        <w:rPr>
          <w:rFonts w:ascii="Palatino Linotype" w:eastAsiaTheme="majorEastAsia" w:hAnsi="Palatino Linotype" w:cstheme="majorBidi"/>
          <w:bCs/>
          <w:noProof/>
          <w:sz w:val="24"/>
          <w:szCs w:val="24"/>
          <w:lang w:eastAsia="cs-CZ"/>
        </w:rPr>
        <w:t xml:space="preserve"> </w:t>
      </w:r>
      <w:r w:rsidR="002B5846">
        <w:rPr>
          <w:rFonts w:ascii="Palatino Linotype" w:eastAsiaTheme="majorEastAsia" w:hAnsi="Palatino Linotype" w:cstheme="majorBidi"/>
          <w:bCs/>
          <w:noProof/>
          <w:sz w:val="24"/>
          <w:szCs w:val="24"/>
          <w:lang w:eastAsia="cs-CZ"/>
        </w:rPr>
        <w:t xml:space="preserve">která má </w:t>
      </w:r>
      <w:r w:rsidR="002B5846">
        <w:rPr>
          <w:rFonts w:ascii="Palatino Linotype" w:eastAsiaTheme="majorEastAsia" w:hAnsi="Palatino Linotype" w:cstheme="majorBidi"/>
          <w:bCs/>
          <w:sz w:val="24"/>
          <w:szCs w:val="24"/>
        </w:rPr>
        <w:t xml:space="preserve">podobu písmene a čísla </w:t>
      </w:r>
      <w:r w:rsidR="002B5846" w:rsidRPr="006276CE">
        <w:rPr>
          <w:rFonts w:ascii="Palatino Linotype" w:eastAsiaTheme="majorEastAsia" w:hAnsi="Palatino Linotype" w:cstheme="majorBidi"/>
          <w:bCs/>
          <w:sz w:val="24"/>
          <w:szCs w:val="24"/>
        </w:rPr>
        <w:t xml:space="preserve"> </w:t>
      </w:r>
      <w:r w:rsidR="002B5846">
        <w:rPr>
          <w:rFonts w:ascii="Palatino Linotype" w:eastAsiaTheme="majorEastAsia" w:hAnsi="Palatino Linotype" w:cstheme="majorBidi"/>
          <w:bCs/>
          <w:sz w:val="24"/>
          <w:szCs w:val="24"/>
        </w:rPr>
        <w:t>P1 – P9</w:t>
      </w:r>
      <w:r w:rsidR="00B57239">
        <w:rPr>
          <w:rFonts w:ascii="Palatino Linotype" w:eastAsiaTheme="majorEastAsia" w:hAnsi="Palatino Linotype" w:cstheme="majorBidi"/>
          <w:bCs/>
          <w:noProof/>
          <w:sz w:val="24"/>
          <w:szCs w:val="24"/>
          <w:lang w:eastAsia="cs-CZ"/>
        </w:rPr>
        <w:t>.</w:t>
      </w:r>
      <w:r w:rsidR="00FC3D38">
        <w:rPr>
          <w:rFonts w:ascii="Palatino Linotype" w:eastAsiaTheme="majorEastAsia" w:hAnsi="Palatino Linotype" w:cstheme="majorBidi"/>
          <w:bCs/>
          <w:noProof/>
          <w:sz w:val="24"/>
          <w:szCs w:val="24"/>
          <w:lang w:eastAsia="cs-CZ"/>
        </w:rPr>
        <w:t xml:space="preserve"> Jelikož jsou respondenti kolegové v</w:t>
      </w:r>
      <w:r w:rsidR="00435DC1">
        <w:rPr>
          <w:rFonts w:ascii="Palatino Linotype" w:eastAsiaTheme="majorEastAsia" w:hAnsi="Palatino Linotype" w:cstheme="majorBidi"/>
          <w:bCs/>
          <w:noProof/>
          <w:sz w:val="24"/>
          <w:szCs w:val="24"/>
          <w:lang w:eastAsia="cs-CZ"/>
        </w:rPr>
        <w:t> </w:t>
      </w:r>
      <w:r w:rsidR="00FC3D38">
        <w:rPr>
          <w:rFonts w:ascii="Palatino Linotype" w:eastAsiaTheme="majorEastAsia" w:hAnsi="Palatino Linotype" w:cstheme="majorBidi"/>
          <w:bCs/>
          <w:noProof/>
          <w:sz w:val="24"/>
          <w:szCs w:val="24"/>
          <w:lang w:eastAsia="cs-CZ"/>
        </w:rPr>
        <w:t>oboru</w:t>
      </w:r>
      <w:r w:rsidR="00435DC1">
        <w:rPr>
          <w:rFonts w:ascii="Palatino Linotype" w:eastAsiaTheme="majorEastAsia" w:hAnsi="Palatino Linotype" w:cstheme="majorBidi"/>
          <w:bCs/>
          <w:noProof/>
          <w:sz w:val="24"/>
          <w:szCs w:val="24"/>
          <w:lang w:eastAsia="cs-CZ"/>
        </w:rPr>
        <w:t>,</w:t>
      </w:r>
      <w:r w:rsidR="00FC3D38">
        <w:rPr>
          <w:rFonts w:ascii="Palatino Linotype" w:eastAsiaTheme="majorEastAsia" w:hAnsi="Palatino Linotype" w:cstheme="majorBidi"/>
          <w:bCs/>
          <w:noProof/>
          <w:sz w:val="24"/>
          <w:szCs w:val="24"/>
          <w:lang w:eastAsia="cs-CZ"/>
        </w:rPr>
        <w:t xml:space="preserve"> a některé jsem znala z předchozího zaměstnání, tak jsem si s re</w:t>
      </w:r>
      <w:r w:rsidR="00FD7854">
        <w:rPr>
          <w:rFonts w:ascii="Palatino Linotype" w:eastAsiaTheme="majorEastAsia" w:hAnsi="Palatino Linotype" w:cstheme="majorBidi"/>
          <w:bCs/>
          <w:noProof/>
          <w:sz w:val="24"/>
          <w:szCs w:val="24"/>
          <w:lang w:eastAsia="cs-CZ"/>
        </w:rPr>
        <w:t>s</w:t>
      </w:r>
      <w:r w:rsidR="00435DC1">
        <w:rPr>
          <w:rFonts w:ascii="Palatino Linotype" w:eastAsiaTheme="majorEastAsia" w:hAnsi="Palatino Linotype" w:cstheme="majorBidi"/>
          <w:bCs/>
          <w:noProof/>
          <w:sz w:val="24"/>
          <w:szCs w:val="24"/>
          <w:lang w:eastAsia="cs-CZ"/>
        </w:rPr>
        <w:t>pondenty v rozhovoru ty</w:t>
      </w:r>
      <w:r w:rsidR="00FC3D38">
        <w:rPr>
          <w:rFonts w:ascii="Palatino Linotype" w:eastAsiaTheme="majorEastAsia" w:hAnsi="Palatino Linotype" w:cstheme="majorBidi"/>
          <w:bCs/>
          <w:noProof/>
          <w:sz w:val="24"/>
          <w:szCs w:val="24"/>
          <w:lang w:eastAsia="cs-CZ"/>
        </w:rPr>
        <w:t>kala.</w:t>
      </w:r>
      <w:r w:rsidR="002B5846" w:rsidRPr="002B5846">
        <w:rPr>
          <w:rFonts w:ascii="Palatino Linotype" w:eastAsiaTheme="majorEastAsia" w:hAnsi="Palatino Linotype" w:cstheme="majorBidi"/>
          <w:bCs/>
          <w:sz w:val="24"/>
          <w:szCs w:val="24"/>
        </w:rPr>
        <w:t xml:space="preserve"> </w:t>
      </w:r>
    </w:p>
    <w:p w:rsidR="00435DC1" w:rsidRDefault="00435DC1" w:rsidP="00660177">
      <w:pPr>
        <w:jc w:val="both"/>
        <w:rPr>
          <w:rFonts w:ascii="Palatino Linotype" w:eastAsiaTheme="majorEastAsia" w:hAnsi="Palatino Linotype" w:cstheme="majorBidi"/>
          <w:bCs/>
          <w:sz w:val="24"/>
          <w:szCs w:val="24"/>
        </w:rPr>
      </w:pPr>
    </w:p>
    <w:p w:rsidR="00435DC1" w:rsidRPr="00435DC1" w:rsidRDefault="00435DC1" w:rsidP="00435DC1">
      <w:pPr>
        <w:keepNext/>
        <w:keepLines/>
        <w:numPr>
          <w:ilvl w:val="1"/>
          <w:numId w:val="1"/>
        </w:numPr>
        <w:spacing w:before="200" w:after="0"/>
        <w:outlineLvl w:val="1"/>
        <w:rPr>
          <w:rFonts w:ascii="Palatino Linotype" w:eastAsiaTheme="majorEastAsia" w:hAnsi="Palatino Linotype" w:cstheme="majorBidi"/>
          <w:b/>
          <w:bCs/>
          <w:sz w:val="24"/>
          <w:szCs w:val="24"/>
        </w:rPr>
      </w:pPr>
      <w:r w:rsidRPr="00435DC1">
        <w:rPr>
          <w:rFonts w:ascii="Palatino Linotype" w:eastAsiaTheme="majorEastAsia" w:hAnsi="Palatino Linotype" w:cstheme="majorBidi"/>
          <w:b/>
          <w:bCs/>
          <w:sz w:val="24"/>
          <w:szCs w:val="24"/>
        </w:rPr>
        <w:t>Výsledky analýzy</w:t>
      </w:r>
    </w:p>
    <w:p w:rsidR="004E4CC3" w:rsidRDefault="004E4CC3" w:rsidP="004E4CC3">
      <w:pPr>
        <w:jc w:val="both"/>
        <w:rPr>
          <w:rFonts w:ascii="Palatino Linotype" w:eastAsiaTheme="majorEastAsia" w:hAnsi="Palatino Linotype" w:cstheme="majorBidi"/>
          <w:bCs/>
          <w:noProof/>
          <w:sz w:val="24"/>
          <w:szCs w:val="24"/>
          <w:lang w:eastAsia="cs-CZ"/>
        </w:rPr>
      </w:pPr>
      <w:r>
        <w:rPr>
          <w:rFonts w:ascii="Palatino Linotype" w:eastAsiaTheme="majorEastAsia" w:hAnsi="Palatino Linotype" w:cstheme="majorBidi"/>
          <w:bCs/>
          <w:noProof/>
          <w:sz w:val="24"/>
          <w:szCs w:val="24"/>
          <w:lang w:eastAsia="cs-CZ"/>
        </w:rPr>
        <w:t xml:space="preserve">Nejprve jsem zaznamenala délku praxe respondentů u asistovaných kontaktů nebo asistovaných předávání. Uvádím dle časové posloupnosti, čísla respondentů v tabulce č.1 nejsou záměrně  shodná s označením respondentů u dalších citací. Dále se </w:t>
      </w:r>
      <w:r>
        <w:rPr>
          <w:rFonts w:ascii="Palatino Linotype" w:eastAsiaTheme="majorEastAsia" w:hAnsi="Palatino Linotype" w:cstheme="majorBidi"/>
          <w:bCs/>
          <w:sz w:val="24"/>
          <w:szCs w:val="24"/>
        </w:rPr>
        <w:t>z rozhovorů</w:t>
      </w:r>
      <w:r w:rsidRPr="00660177">
        <w:rPr>
          <w:rFonts w:ascii="Palatino Linotype" w:eastAsiaTheme="majorEastAsia" w:hAnsi="Palatino Linotype" w:cstheme="majorBidi"/>
          <w:bCs/>
          <w:sz w:val="24"/>
          <w:szCs w:val="24"/>
        </w:rPr>
        <w:t xml:space="preserve"> </w:t>
      </w:r>
      <w:r>
        <w:rPr>
          <w:rFonts w:ascii="Palatino Linotype" w:eastAsiaTheme="majorEastAsia" w:hAnsi="Palatino Linotype" w:cstheme="majorBidi"/>
          <w:bCs/>
          <w:sz w:val="24"/>
          <w:szCs w:val="24"/>
        </w:rPr>
        <w:t xml:space="preserve">po pečlivé analýze vykrystalizovaly dva základní okruhy - </w:t>
      </w:r>
      <w:r w:rsidRPr="00FE3E64">
        <w:rPr>
          <w:rFonts w:ascii="Palatino Linotype" w:eastAsiaTheme="majorEastAsia" w:hAnsi="Palatino Linotype" w:cstheme="majorBidi"/>
          <w:b/>
          <w:bCs/>
          <w:sz w:val="24"/>
          <w:szCs w:val="24"/>
        </w:rPr>
        <w:t>ÚSKALÍ A ŘEŠENÍ</w:t>
      </w:r>
      <w:r>
        <w:rPr>
          <w:rFonts w:ascii="Palatino Linotype" w:eastAsiaTheme="majorEastAsia" w:hAnsi="Palatino Linotype" w:cstheme="majorBidi"/>
          <w:bCs/>
          <w:sz w:val="24"/>
          <w:szCs w:val="24"/>
        </w:rPr>
        <w:t xml:space="preserve">. Potíže vyjádřené respondenty přirozeně prolínaly návrhy na jejich řešení. </w:t>
      </w:r>
    </w:p>
    <w:p w:rsidR="00FC3D38" w:rsidRDefault="00FC3D38" w:rsidP="00660177">
      <w:pPr>
        <w:jc w:val="both"/>
        <w:rPr>
          <w:rFonts w:ascii="Palatino Linotype" w:eastAsiaTheme="majorEastAsia" w:hAnsi="Palatino Linotype" w:cstheme="majorBidi"/>
          <w:bCs/>
          <w:noProof/>
          <w:sz w:val="24"/>
          <w:szCs w:val="24"/>
          <w:lang w:eastAsia="cs-CZ"/>
        </w:rPr>
      </w:pPr>
      <w:r w:rsidRPr="00FC3D38">
        <w:rPr>
          <w:rFonts w:ascii="Palatino Linotype" w:eastAsiaTheme="majorEastAsia" w:hAnsi="Palatino Linotype" w:cstheme="majorBidi"/>
          <w:b/>
          <w:bCs/>
          <w:i/>
          <w:noProof/>
          <w:color w:val="000000" w:themeColor="text1"/>
          <w:sz w:val="24"/>
          <w:szCs w:val="24"/>
          <w:lang w:eastAsia="cs-CZ"/>
        </w:rPr>
        <w:t>Tazatelka</w:t>
      </w:r>
      <w:r w:rsidRPr="00FC3D38">
        <w:rPr>
          <w:rFonts w:ascii="Palatino Linotype" w:eastAsiaTheme="majorEastAsia" w:hAnsi="Palatino Linotype" w:cstheme="majorBidi"/>
          <w:b/>
          <w:bCs/>
          <w:noProof/>
          <w:color w:val="000000" w:themeColor="text1"/>
          <w:sz w:val="24"/>
          <w:szCs w:val="24"/>
          <w:lang w:eastAsia="cs-CZ"/>
        </w:rPr>
        <w:t>:</w:t>
      </w:r>
      <w:r w:rsidRPr="00FC3D38">
        <w:rPr>
          <w:rFonts w:ascii="Palatino Linotype" w:eastAsiaTheme="majorEastAsia" w:hAnsi="Palatino Linotype" w:cstheme="majorBidi"/>
          <w:bCs/>
          <w:i/>
          <w:noProof/>
          <w:color w:val="000000" w:themeColor="text1"/>
          <w:sz w:val="24"/>
          <w:szCs w:val="24"/>
          <w:lang w:eastAsia="cs-CZ"/>
        </w:rPr>
        <w:t xml:space="preserve"> </w:t>
      </w:r>
      <w:r>
        <w:rPr>
          <w:rFonts w:ascii="Palatino Linotype" w:eastAsiaTheme="majorEastAsia" w:hAnsi="Palatino Linotype" w:cstheme="majorBidi"/>
          <w:bCs/>
          <w:i/>
          <w:noProof/>
          <w:sz w:val="24"/>
          <w:szCs w:val="24"/>
          <w:lang w:eastAsia="cs-CZ"/>
        </w:rPr>
        <w:t>„</w:t>
      </w:r>
      <w:r w:rsidRPr="00FC3D38">
        <w:rPr>
          <w:rFonts w:ascii="Palatino Linotype" w:eastAsiaTheme="majorEastAsia" w:hAnsi="Palatino Linotype" w:cstheme="majorBidi"/>
          <w:bCs/>
          <w:i/>
          <w:noProof/>
          <w:sz w:val="24"/>
          <w:szCs w:val="24"/>
          <w:lang w:eastAsia="cs-CZ"/>
        </w:rPr>
        <w:t>Jak dlouho pracuješ v oblasti asistovaných kontaktů nebo asistovaných předávání?</w:t>
      </w:r>
      <w:r>
        <w:rPr>
          <w:rFonts w:ascii="Palatino Linotype" w:eastAsiaTheme="majorEastAsia" w:hAnsi="Palatino Linotype" w:cstheme="majorBidi"/>
          <w:bCs/>
          <w:i/>
          <w:noProof/>
          <w:sz w:val="24"/>
          <w:szCs w:val="24"/>
          <w:lang w:eastAsia="cs-CZ"/>
        </w:rPr>
        <w:t>“</w:t>
      </w:r>
      <w:r>
        <w:rPr>
          <w:rFonts w:ascii="Palatino Linotype" w:eastAsiaTheme="majorEastAsia" w:hAnsi="Palatino Linotype" w:cstheme="majorBidi"/>
          <w:bCs/>
          <w:noProof/>
          <w:sz w:val="24"/>
          <w:szCs w:val="24"/>
          <w:lang w:eastAsia="cs-CZ"/>
        </w:rPr>
        <w:t xml:space="preserve"> Odpovědi v počtu roků jsem zaznamenala v níže uvedené tabulce č.1</w:t>
      </w:r>
    </w:p>
    <w:tbl>
      <w:tblPr>
        <w:tblStyle w:val="Mkatabulky"/>
        <w:tblpPr w:leftFromText="141" w:rightFromText="141" w:vertAnchor="text" w:horzAnchor="page" w:tblpX="2380" w:tblpY="488"/>
        <w:tblW w:w="8506" w:type="dxa"/>
        <w:tblLook w:val="04A0" w:firstRow="1" w:lastRow="0" w:firstColumn="1" w:lastColumn="0" w:noHBand="0" w:noVBand="1"/>
      </w:tblPr>
      <w:tblGrid>
        <w:gridCol w:w="1618"/>
        <w:gridCol w:w="778"/>
        <w:gridCol w:w="778"/>
        <w:gridCol w:w="790"/>
        <w:gridCol w:w="769"/>
        <w:gridCol w:w="769"/>
        <w:gridCol w:w="782"/>
        <w:gridCol w:w="769"/>
        <w:gridCol w:w="782"/>
        <w:gridCol w:w="671"/>
      </w:tblGrid>
      <w:tr w:rsidR="004673F5" w:rsidTr="004673F5">
        <w:tc>
          <w:tcPr>
            <w:tcW w:w="1633" w:type="dxa"/>
          </w:tcPr>
          <w:p w:rsidR="004673F5" w:rsidRPr="00B57239" w:rsidRDefault="004673F5" w:rsidP="004673F5">
            <w:pPr>
              <w:jc w:val="both"/>
              <w:rPr>
                <w:rFonts w:ascii="Palatino Linotype" w:eastAsiaTheme="majorEastAsia" w:hAnsi="Palatino Linotype" w:cstheme="majorBidi"/>
                <w:bCs/>
              </w:rPr>
            </w:pPr>
            <w:r w:rsidRPr="00B57239">
              <w:rPr>
                <w:rFonts w:ascii="Palatino Linotype" w:eastAsiaTheme="majorEastAsia" w:hAnsi="Palatino Linotype" w:cstheme="majorBidi"/>
                <w:bCs/>
              </w:rPr>
              <w:t>Res</w:t>
            </w:r>
            <w:r>
              <w:rPr>
                <w:rFonts w:ascii="Palatino Linotype" w:eastAsiaTheme="majorEastAsia" w:hAnsi="Palatino Linotype" w:cstheme="majorBidi"/>
                <w:bCs/>
              </w:rPr>
              <w:t>p</w:t>
            </w:r>
            <w:r w:rsidRPr="00B57239">
              <w:rPr>
                <w:rFonts w:ascii="Palatino Linotype" w:eastAsiaTheme="majorEastAsia" w:hAnsi="Palatino Linotype" w:cstheme="majorBidi"/>
                <w:bCs/>
              </w:rPr>
              <w:t>ondenti</w:t>
            </w:r>
          </w:p>
        </w:tc>
        <w:tc>
          <w:tcPr>
            <w:tcW w:w="792" w:type="dxa"/>
          </w:tcPr>
          <w:p w:rsidR="004673F5" w:rsidRDefault="004673F5" w:rsidP="004673F5">
            <w:pPr>
              <w:jc w:val="center"/>
              <w:rPr>
                <w:rFonts w:ascii="Palatino Linotype" w:eastAsiaTheme="majorEastAsia" w:hAnsi="Palatino Linotype" w:cstheme="majorBidi"/>
                <w:bCs/>
                <w:sz w:val="24"/>
                <w:szCs w:val="24"/>
              </w:rPr>
            </w:pPr>
            <w:r>
              <w:rPr>
                <w:rFonts w:ascii="Palatino Linotype" w:eastAsiaTheme="majorEastAsia" w:hAnsi="Palatino Linotype" w:cstheme="majorBidi"/>
                <w:bCs/>
                <w:sz w:val="24"/>
                <w:szCs w:val="24"/>
              </w:rPr>
              <w:t>1</w:t>
            </w:r>
          </w:p>
        </w:tc>
        <w:tc>
          <w:tcPr>
            <w:tcW w:w="792" w:type="dxa"/>
          </w:tcPr>
          <w:p w:rsidR="004673F5" w:rsidRDefault="004673F5" w:rsidP="004673F5">
            <w:pPr>
              <w:jc w:val="center"/>
              <w:rPr>
                <w:rFonts w:ascii="Palatino Linotype" w:eastAsiaTheme="majorEastAsia" w:hAnsi="Palatino Linotype" w:cstheme="majorBidi"/>
                <w:bCs/>
                <w:sz w:val="24"/>
                <w:szCs w:val="24"/>
              </w:rPr>
            </w:pPr>
            <w:r>
              <w:rPr>
                <w:rFonts w:ascii="Palatino Linotype" w:eastAsiaTheme="majorEastAsia" w:hAnsi="Palatino Linotype" w:cstheme="majorBidi"/>
                <w:bCs/>
                <w:sz w:val="24"/>
                <w:szCs w:val="24"/>
              </w:rPr>
              <w:t>2</w:t>
            </w:r>
          </w:p>
        </w:tc>
        <w:tc>
          <w:tcPr>
            <w:tcW w:w="791" w:type="dxa"/>
          </w:tcPr>
          <w:p w:rsidR="004673F5" w:rsidRDefault="004673F5" w:rsidP="004673F5">
            <w:pPr>
              <w:jc w:val="center"/>
              <w:rPr>
                <w:rFonts w:ascii="Palatino Linotype" w:eastAsiaTheme="majorEastAsia" w:hAnsi="Palatino Linotype" w:cstheme="majorBidi"/>
                <w:bCs/>
                <w:sz w:val="24"/>
                <w:szCs w:val="24"/>
              </w:rPr>
            </w:pPr>
            <w:r>
              <w:rPr>
                <w:rFonts w:ascii="Palatino Linotype" w:eastAsiaTheme="majorEastAsia" w:hAnsi="Palatino Linotype" w:cstheme="majorBidi"/>
                <w:bCs/>
                <w:sz w:val="24"/>
                <w:szCs w:val="24"/>
              </w:rPr>
              <w:t>3</w:t>
            </w:r>
          </w:p>
        </w:tc>
        <w:tc>
          <w:tcPr>
            <w:tcW w:w="791" w:type="dxa"/>
          </w:tcPr>
          <w:p w:rsidR="004673F5" w:rsidRDefault="004673F5" w:rsidP="004673F5">
            <w:pPr>
              <w:jc w:val="center"/>
              <w:rPr>
                <w:rFonts w:ascii="Palatino Linotype" w:eastAsiaTheme="majorEastAsia" w:hAnsi="Palatino Linotype" w:cstheme="majorBidi"/>
                <w:bCs/>
                <w:sz w:val="24"/>
                <w:szCs w:val="24"/>
              </w:rPr>
            </w:pPr>
            <w:r>
              <w:rPr>
                <w:rFonts w:ascii="Palatino Linotype" w:eastAsiaTheme="majorEastAsia" w:hAnsi="Palatino Linotype" w:cstheme="majorBidi"/>
                <w:bCs/>
                <w:sz w:val="24"/>
                <w:szCs w:val="24"/>
              </w:rPr>
              <w:t>4</w:t>
            </w:r>
          </w:p>
        </w:tc>
        <w:tc>
          <w:tcPr>
            <w:tcW w:w="791" w:type="dxa"/>
          </w:tcPr>
          <w:p w:rsidR="004673F5" w:rsidRDefault="004673F5" w:rsidP="004673F5">
            <w:pPr>
              <w:jc w:val="center"/>
              <w:rPr>
                <w:rFonts w:ascii="Palatino Linotype" w:eastAsiaTheme="majorEastAsia" w:hAnsi="Palatino Linotype" w:cstheme="majorBidi"/>
                <w:bCs/>
                <w:sz w:val="24"/>
                <w:szCs w:val="24"/>
              </w:rPr>
            </w:pPr>
            <w:r>
              <w:rPr>
                <w:rFonts w:ascii="Palatino Linotype" w:eastAsiaTheme="majorEastAsia" w:hAnsi="Palatino Linotype" w:cstheme="majorBidi"/>
                <w:bCs/>
                <w:sz w:val="24"/>
                <w:szCs w:val="24"/>
              </w:rPr>
              <w:t>5</w:t>
            </w:r>
          </w:p>
        </w:tc>
        <w:tc>
          <w:tcPr>
            <w:tcW w:w="791" w:type="dxa"/>
          </w:tcPr>
          <w:p w:rsidR="004673F5" w:rsidRDefault="004673F5" w:rsidP="004673F5">
            <w:pPr>
              <w:jc w:val="center"/>
              <w:rPr>
                <w:rFonts w:ascii="Palatino Linotype" w:eastAsiaTheme="majorEastAsia" w:hAnsi="Palatino Linotype" w:cstheme="majorBidi"/>
                <w:bCs/>
                <w:sz w:val="24"/>
                <w:szCs w:val="24"/>
              </w:rPr>
            </w:pPr>
            <w:r>
              <w:rPr>
                <w:rFonts w:ascii="Palatino Linotype" w:eastAsiaTheme="majorEastAsia" w:hAnsi="Palatino Linotype" w:cstheme="majorBidi"/>
                <w:bCs/>
                <w:sz w:val="24"/>
                <w:szCs w:val="24"/>
              </w:rPr>
              <w:t>6</w:t>
            </w:r>
          </w:p>
        </w:tc>
        <w:tc>
          <w:tcPr>
            <w:tcW w:w="791" w:type="dxa"/>
          </w:tcPr>
          <w:p w:rsidR="004673F5" w:rsidRDefault="004673F5" w:rsidP="004673F5">
            <w:pPr>
              <w:jc w:val="center"/>
              <w:rPr>
                <w:rFonts w:ascii="Palatino Linotype" w:eastAsiaTheme="majorEastAsia" w:hAnsi="Palatino Linotype" w:cstheme="majorBidi"/>
                <w:bCs/>
                <w:sz w:val="24"/>
                <w:szCs w:val="24"/>
              </w:rPr>
            </w:pPr>
            <w:r>
              <w:rPr>
                <w:rFonts w:ascii="Palatino Linotype" w:eastAsiaTheme="majorEastAsia" w:hAnsi="Palatino Linotype" w:cstheme="majorBidi"/>
                <w:bCs/>
                <w:sz w:val="24"/>
                <w:szCs w:val="24"/>
              </w:rPr>
              <w:t>7</w:t>
            </w:r>
          </w:p>
        </w:tc>
        <w:tc>
          <w:tcPr>
            <w:tcW w:w="791" w:type="dxa"/>
          </w:tcPr>
          <w:p w:rsidR="004673F5" w:rsidRDefault="004673F5" w:rsidP="004673F5">
            <w:pPr>
              <w:jc w:val="center"/>
              <w:rPr>
                <w:rFonts w:ascii="Palatino Linotype" w:eastAsiaTheme="majorEastAsia" w:hAnsi="Palatino Linotype" w:cstheme="majorBidi"/>
                <w:bCs/>
                <w:sz w:val="24"/>
                <w:szCs w:val="24"/>
              </w:rPr>
            </w:pPr>
            <w:r>
              <w:rPr>
                <w:rFonts w:ascii="Palatino Linotype" w:eastAsiaTheme="majorEastAsia" w:hAnsi="Palatino Linotype" w:cstheme="majorBidi"/>
                <w:bCs/>
                <w:sz w:val="24"/>
                <w:szCs w:val="24"/>
              </w:rPr>
              <w:t>8</w:t>
            </w:r>
          </w:p>
        </w:tc>
        <w:tc>
          <w:tcPr>
            <w:tcW w:w="543" w:type="dxa"/>
          </w:tcPr>
          <w:p w:rsidR="004673F5" w:rsidRDefault="004673F5" w:rsidP="004673F5">
            <w:pPr>
              <w:jc w:val="center"/>
              <w:rPr>
                <w:rFonts w:ascii="Palatino Linotype" w:eastAsiaTheme="majorEastAsia" w:hAnsi="Palatino Linotype" w:cstheme="majorBidi"/>
                <w:bCs/>
                <w:sz w:val="24"/>
                <w:szCs w:val="24"/>
              </w:rPr>
            </w:pPr>
            <w:r>
              <w:rPr>
                <w:rFonts w:ascii="Palatino Linotype" w:eastAsiaTheme="majorEastAsia" w:hAnsi="Palatino Linotype" w:cstheme="majorBidi"/>
                <w:bCs/>
                <w:sz w:val="24"/>
                <w:szCs w:val="24"/>
              </w:rPr>
              <w:t>9</w:t>
            </w:r>
          </w:p>
        </w:tc>
      </w:tr>
      <w:tr w:rsidR="004673F5" w:rsidTr="004673F5">
        <w:tc>
          <w:tcPr>
            <w:tcW w:w="1633" w:type="dxa"/>
          </w:tcPr>
          <w:p w:rsidR="004673F5" w:rsidRPr="00B57239" w:rsidRDefault="004673F5" w:rsidP="004673F5">
            <w:pPr>
              <w:jc w:val="both"/>
              <w:rPr>
                <w:rFonts w:ascii="Palatino Linotype" w:eastAsiaTheme="majorEastAsia" w:hAnsi="Palatino Linotype" w:cstheme="majorBidi"/>
                <w:bCs/>
              </w:rPr>
            </w:pPr>
            <w:r>
              <w:rPr>
                <w:rFonts w:ascii="Palatino Linotype" w:eastAsiaTheme="majorEastAsia" w:hAnsi="Palatino Linotype" w:cstheme="majorBidi"/>
                <w:bCs/>
              </w:rPr>
              <w:t xml:space="preserve">Délka </w:t>
            </w:r>
            <w:r w:rsidRPr="00B57239">
              <w:rPr>
                <w:rFonts w:ascii="Palatino Linotype" w:eastAsiaTheme="majorEastAsia" w:hAnsi="Palatino Linotype" w:cstheme="majorBidi"/>
                <w:bCs/>
              </w:rPr>
              <w:t>praxe</w:t>
            </w:r>
          </w:p>
        </w:tc>
        <w:tc>
          <w:tcPr>
            <w:tcW w:w="792" w:type="dxa"/>
          </w:tcPr>
          <w:p w:rsidR="004673F5" w:rsidRDefault="004673F5" w:rsidP="004673F5">
            <w:pPr>
              <w:jc w:val="both"/>
              <w:rPr>
                <w:rFonts w:ascii="Palatino Linotype" w:eastAsiaTheme="majorEastAsia" w:hAnsi="Palatino Linotype" w:cstheme="majorBidi"/>
                <w:bCs/>
                <w:sz w:val="24"/>
                <w:szCs w:val="24"/>
              </w:rPr>
            </w:pPr>
            <w:r>
              <w:rPr>
                <w:rFonts w:ascii="Palatino Linotype" w:eastAsiaTheme="majorEastAsia" w:hAnsi="Palatino Linotype" w:cstheme="majorBidi"/>
                <w:bCs/>
                <w:sz w:val="24"/>
                <w:szCs w:val="24"/>
              </w:rPr>
              <w:t>5let</w:t>
            </w:r>
          </w:p>
        </w:tc>
        <w:tc>
          <w:tcPr>
            <w:tcW w:w="792" w:type="dxa"/>
          </w:tcPr>
          <w:p w:rsidR="004673F5" w:rsidRDefault="004673F5" w:rsidP="004673F5">
            <w:pPr>
              <w:jc w:val="both"/>
              <w:rPr>
                <w:rFonts w:ascii="Palatino Linotype" w:eastAsiaTheme="majorEastAsia" w:hAnsi="Palatino Linotype" w:cstheme="majorBidi"/>
                <w:bCs/>
                <w:sz w:val="24"/>
                <w:szCs w:val="24"/>
              </w:rPr>
            </w:pPr>
            <w:r>
              <w:rPr>
                <w:rFonts w:ascii="Palatino Linotype" w:eastAsiaTheme="majorEastAsia" w:hAnsi="Palatino Linotype" w:cstheme="majorBidi"/>
                <w:bCs/>
                <w:sz w:val="24"/>
                <w:szCs w:val="24"/>
              </w:rPr>
              <w:t>5let</w:t>
            </w:r>
          </w:p>
        </w:tc>
        <w:tc>
          <w:tcPr>
            <w:tcW w:w="791" w:type="dxa"/>
          </w:tcPr>
          <w:p w:rsidR="004673F5" w:rsidRDefault="004673F5" w:rsidP="004673F5">
            <w:pPr>
              <w:jc w:val="both"/>
              <w:rPr>
                <w:rFonts w:ascii="Palatino Linotype" w:eastAsiaTheme="majorEastAsia" w:hAnsi="Palatino Linotype" w:cstheme="majorBidi"/>
                <w:bCs/>
                <w:sz w:val="24"/>
                <w:szCs w:val="24"/>
              </w:rPr>
            </w:pPr>
            <w:r>
              <w:rPr>
                <w:rFonts w:ascii="Palatino Linotype" w:eastAsiaTheme="majorEastAsia" w:hAnsi="Palatino Linotype" w:cstheme="majorBidi"/>
                <w:bCs/>
                <w:sz w:val="24"/>
                <w:szCs w:val="24"/>
              </w:rPr>
              <w:t>2,5let</w:t>
            </w:r>
          </w:p>
        </w:tc>
        <w:tc>
          <w:tcPr>
            <w:tcW w:w="791" w:type="dxa"/>
          </w:tcPr>
          <w:p w:rsidR="004673F5" w:rsidRDefault="004673F5" w:rsidP="004673F5">
            <w:pPr>
              <w:jc w:val="both"/>
              <w:rPr>
                <w:rFonts w:ascii="Palatino Linotype" w:eastAsiaTheme="majorEastAsia" w:hAnsi="Palatino Linotype" w:cstheme="majorBidi"/>
                <w:bCs/>
                <w:sz w:val="24"/>
                <w:szCs w:val="24"/>
              </w:rPr>
            </w:pPr>
            <w:r>
              <w:rPr>
                <w:rFonts w:ascii="Palatino Linotype" w:eastAsiaTheme="majorEastAsia" w:hAnsi="Palatino Linotype" w:cstheme="majorBidi"/>
                <w:bCs/>
                <w:sz w:val="24"/>
                <w:szCs w:val="24"/>
              </w:rPr>
              <w:t>2r.</w:t>
            </w:r>
          </w:p>
        </w:tc>
        <w:tc>
          <w:tcPr>
            <w:tcW w:w="791" w:type="dxa"/>
          </w:tcPr>
          <w:p w:rsidR="004673F5" w:rsidRDefault="004673F5" w:rsidP="004673F5">
            <w:pPr>
              <w:jc w:val="both"/>
              <w:rPr>
                <w:rFonts w:ascii="Palatino Linotype" w:eastAsiaTheme="majorEastAsia" w:hAnsi="Palatino Linotype" w:cstheme="majorBidi"/>
                <w:bCs/>
                <w:sz w:val="24"/>
                <w:szCs w:val="24"/>
              </w:rPr>
            </w:pPr>
            <w:r>
              <w:rPr>
                <w:rFonts w:ascii="Palatino Linotype" w:eastAsiaTheme="majorEastAsia" w:hAnsi="Palatino Linotype" w:cstheme="majorBidi"/>
                <w:bCs/>
                <w:sz w:val="24"/>
                <w:szCs w:val="24"/>
              </w:rPr>
              <w:t>2r.</w:t>
            </w:r>
          </w:p>
        </w:tc>
        <w:tc>
          <w:tcPr>
            <w:tcW w:w="791" w:type="dxa"/>
          </w:tcPr>
          <w:p w:rsidR="004673F5" w:rsidRDefault="004673F5" w:rsidP="004673F5">
            <w:pPr>
              <w:jc w:val="both"/>
              <w:rPr>
                <w:rFonts w:ascii="Palatino Linotype" w:eastAsiaTheme="majorEastAsia" w:hAnsi="Palatino Linotype" w:cstheme="majorBidi"/>
                <w:bCs/>
                <w:sz w:val="24"/>
                <w:szCs w:val="24"/>
              </w:rPr>
            </w:pPr>
            <w:r>
              <w:rPr>
                <w:rFonts w:ascii="Palatino Linotype" w:eastAsiaTheme="majorEastAsia" w:hAnsi="Palatino Linotype" w:cstheme="majorBidi"/>
                <w:bCs/>
                <w:sz w:val="24"/>
                <w:szCs w:val="24"/>
              </w:rPr>
              <w:t>1,5r.</w:t>
            </w:r>
          </w:p>
        </w:tc>
        <w:tc>
          <w:tcPr>
            <w:tcW w:w="791" w:type="dxa"/>
          </w:tcPr>
          <w:p w:rsidR="004673F5" w:rsidRDefault="004673F5" w:rsidP="004673F5">
            <w:pPr>
              <w:jc w:val="both"/>
              <w:rPr>
                <w:rFonts w:ascii="Palatino Linotype" w:eastAsiaTheme="majorEastAsia" w:hAnsi="Palatino Linotype" w:cstheme="majorBidi"/>
                <w:bCs/>
                <w:sz w:val="24"/>
                <w:szCs w:val="24"/>
              </w:rPr>
            </w:pPr>
            <w:r>
              <w:rPr>
                <w:rFonts w:ascii="Palatino Linotype" w:eastAsiaTheme="majorEastAsia" w:hAnsi="Palatino Linotype" w:cstheme="majorBidi"/>
                <w:bCs/>
                <w:sz w:val="24"/>
                <w:szCs w:val="24"/>
              </w:rPr>
              <w:t>1r.</w:t>
            </w:r>
          </w:p>
        </w:tc>
        <w:tc>
          <w:tcPr>
            <w:tcW w:w="791" w:type="dxa"/>
          </w:tcPr>
          <w:p w:rsidR="004673F5" w:rsidRDefault="004673F5" w:rsidP="004673F5">
            <w:pPr>
              <w:jc w:val="both"/>
              <w:rPr>
                <w:rFonts w:ascii="Palatino Linotype" w:eastAsiaTheme="majorEastAsia" w:hAnsi="Palatino Linotype" w:cstheme="majorBidi"/>
                <w:bCs/>
                <w:sz w:val="24"/>
                <w:szCs w:val="24"/>
              </w:rPr>
            </w:pPr>
            <w:r>
              <w:rPr>
                <w:rFonts w:ascii="Palatino Linotype" w:eastAsiaTheme="majorEastAsia" w:hAnsi="Palatino Linotype" w:cstheme="majorBidi"/>
                <w:bCs/>
                <w:sz w:val="24"/>
                <w:szCs w:val="24"/>
              </w:rPr>
              <w:t>0,5r.</w:t>
            </w:r>
          </w:p>
        </w:tc>
        <w:tc>
          <w:tcPr>
            <w:tcW w:w="543" w:type="dxa"/>
          </w:tcPr>
          <w:p w:rsidR="004673F5" w:rsidRDefault="004673F5" w:rsidP="004673F5">
            <w:pPr>
              <w:jc w:val="both"/>
              <w:rPr>
                <w:rFonts w:ascii="Palatino Linotype" w:eastAsiaTheme="majorEastAsia" w:hAnsi="Palatino Linotype" w:cstheme="majorBidi"/>
                <w:bCs/>
                <w:sz w:val="24"/>
                <w:szCs w:val="24"/>
              </w:rPr>
            </w:pPr>
            <w:r>
              <w:rPr>
                <w:rFonts w:ascii="Palatino Linotype" w:eastAsiaTheme="majorEastAsia" w:hAnsi="Palatino Linotype" w:cstheme="majorBidi"/>
                <w:bCs/>
                <w:sz w:val="24"/>
                <w:szCs w:val="24"/>
              </w:rPr>
              <w:t>0,5r.</w:t>
            </w:r>
          </w:p>
        </w:tc>
      </w:tr>
    </w:tbl>
    <w:p w:rsidR="00B57239" w:rsidRDefault="004673F5" w:rsidP="00660177">
      <w:pPr>
        <w:jc w:val="both"/>
        <w:rPr>
          <w:rFonts w:ascii="Palatino Linotype" w:eastAsiaTheme="majorEastAsia" w:hAnsi="Palatino Linotype" w:cstheme="majorBidi"/>
          <w:bCs/>
          <w:sz w:val="24"/>
          <w:szCs w:val="24"/>
        </w:rPr>
      </w:pPr>
      <w:r>
        <w:rPr>
          <w:rFonts w:ascii="Palatino Linotype" w:eastAsiaTheme="majorEastAsia" w:hAnsi="Palatino Linotype" w:cstheme="majorBidi"/>
          <w:bCs/>
          <w:sz w:val="24"/>
          <w:szCs w:val="24"/>
        </w:rPr>
        <w:t>Tab.č.1</w:t>
      </w:r>
    </w:p>
    <w:p w:rsidR="00D33115" w:rsidRPr="00B038BC" w:rsidRDefault="00D33115" w:rsidP="00660177">
      <w:pPr>
        <w:jc w:val="both"/>
        <w:rPr>
          <w:rFonts w:ascii="Palatino Linotype" w:eastAsiaTheme="majorEastAsia" w:hAnsi="Palatino Linotype" w:cstheme="majorBidi"/>
          <w:bCs/>
          <w:sz w:val="24"/>
          <w:szCs w:val="24"/>
        </w:rPr>
      </w:pPr>
    </w:p>
    <w:p w:rsidR="00FE3E64" w:rsidRDefault="00FE3E64" w:rsidP="00D33115">
      <w:pPr>
        <w:pStyle w:val="Nadpis3"/>
        <w:rPr>
          <w:rFonts w:ascii="Palatino Linotype" w:hAnsi="Palatino Linotype"/>
          <w:color w:val="000000" w:themeColor="text1"/>
          <w:sz w:val="24"/>
          <w:szCs w:val="24"/>
        </w:rPr>
      </w:pPr>
      <w:r w:rsidRPr="00B038BC">
        <w:rPr>
          <w:rFonts w:ascii="Palatino Linotype" w:hAnsi="Palatino Linotype"/>
          <w:color w:val="000000" w:themeColor="text1"/>
          <w:sz w:val="24"/>
          <w:szCs w:val="24"/>
        </w:rPr>
        <w:t xml:space="preserve"> </w:t>
      </w:r>
      <w:r w:rsidR="00B038BC" w:rsidRPr="00B038BC">
        <w:rPr>
          <w:rFonts w:ascii="Palatino Linotype" w:hAnsi="Palatino Linotype"/>
          <w:color w:val="000000" w:themeColor="text1"/>
          <w:sz w:val="24"/>
          <w:szCs w:val="24"/>
        </w:rPr>
        <w:t>Úskalí</w:t>
      </w:r>
    </w:p>
    <w:p w:rsidR="00D33115" w:rsidRDefault="00B038BC" w:rsidP="009F6E0F">
      <w:pPr>
        <w:jc w:val="both"/>
        <w:rPr>
          <w:rFonts w:ascii="Palatino Linotype" w:eastAsiaTheme="majorEastAsia" w:hAnsi="Palatino Linotype" w:cstheme="majorBidi"/>
          <w:bCs/>
          <w:sz w:val="24"/>
          <w:szCs w:val="24"/>
        </w:rPr>
      </w:pPr>
      <w:r w:rsidRPr="00B038BC">
        <w:rPr>
          <w:rFonts w:ascii="Palatino Linotype" w:eastAsiaTheme="majorEastAsia" w:hAnsi="Palatino Linotype" w:cstheme="majorBidi"/>
          <w:bCs/>
          <w:sz w:val="24"/>
          <w:szCs w:val="24"/>
        </w:rPr>
        <w:t>Úskalím jsem nazvala to, co pracovníka trápí, nebo s čím si neví rady.</w:t>
      </w:r>
      <w:r>
        <w:rPr>
          <w:rFonts w:ascii="Palatino Linotype" w:eastAsiaTheme="majorEastAsia" w:hAnsi="Palatino Linotype" w:cstheme="majorBidi"/>
          <w:bCs/>
          <w:sz w:val="24"/>
          <w:szCs w:val="24"/>
        </w:rPr>
        <w:t xml:space="preserve"> V rozhovorech jsem po kódování a následné analýze nalezla mnoho úskalí, se kterými se </w:t>
      </w:r>
      <w:r w:rsidR="009F6E0F">
        <w:rPr>
          <w:rFonts w:ascii="Palatino Linotype" w:eastAsiaTheme="majorEastAsia" w:hAnsi="Palatino Linotype" w:cstheme="majorBidi"/>
          <w:bCs/>
          <w:sz w:val="24"/>
          <w:szCs w:val="24"/>
        </w:rPr>
        <w:t xml:space="preserve">potýká </w:t>
      </w:r>
      <w:r>
        <w:rPr>
          <w:rFonts w:ascii="Palatino Linotype" w:eastAsiaTheme="majorEastAsia" w:hAnsi="Palatino Linotype" w:cstheme="majorBidi"/>
          <w:bCs/>
          <w:sz w:val="24"/>
          <w:szCs w:val="24"/>
        </w:rPr>
        <w:t xml:space="preserve">sociální pracovník </w:t>
      </w:r>
      <w:r w:rsidR="00F25A41">
        <w:rPr>
          <w:rFonts w:ascii="Palatino Linotype" w:eastAsiaTheme="majorEastAsia" w:hAnsi="Palatino Linotype" w:cstheme="majorBidi"/>
          <w:bCs/>
          <w:sz w:val="24"/>
          <w:szCs w:val="24"/>
        </w:rPr>
        <w:t>při asistovaných kontaktech nebo asistovaných předávání</w:t>
      </w:r>
      <w:r>
        <w:rPr>
          <w:rFonts w:ascii="Palatino Linotype" w:eastAsiaTheme="majorEastAsia" w:hAnsi="Palatino Linotype" w:cstheme="majorBidi"/>
          <w:bCs/>
          <w:sz w:val="24"/>
          <w:szCs w:val="24"/>
        </w:rPr>
        <w:t xml:space="preserve">.  </w:t>
      </w:r>
      <w:r w:rsidR="004E4CC3" w:rsidRPr="00D36B4E">
        <w:rPr>
          <w:rFonts w:ascii="Palatino Linotype" w:hAnsi="Palatino Linotype"/>
          <w:sz w:val="24"/>
          <w:szCs w:val="24"/>
        </w:rPr>
        <w:t>N</w:t>
      </w:r>
      <w:r w:rsidR="004E4CC3">
        <w:rPr>
          <w:rFonts w:ascii="Palatino Linotype" w:hAnsi="Palatino Linotype"/>
          <w:sz w:val="24"/>
          <w:szCs w:val="24"/>
        </w:rPr>
        <w:t xml:space="preserve">a začátku citací </w:t>
      </w:r>
      <w:r w:rsidR="004E4CC3" w:rsidRPr="00D36B4E">
        <w:rPr>
          <w:rFonts w:ascii="Palatino Linotype" w:hAnsi="Palatino Linotype"/>
          <w:sz w:val="24"/>
          <w:szCs w:val="24"/>
        </w:rPr>
        <w:t xml:space="preserve">vkládám otázku, </w:t>
      </w:r>
      <w:r w:rsidR="004E4CC3">
        <w:rPr>
          <w:rFonts w:ascii="Palatino Linotype" w:hAnsi="Palatino Linotype"/>
          <w:sz w:val="24"/>
          <w:szCs w:val="24"/>
        </w:rPr>
        <w:t xml:space="preserve">která byla zdrojem odpovědí pro všechny kategorie v okruhu úskalí. </w:t>
      </w:r>
      <w:r w:rsidR="009F6E0F">
        <w:rPr>
          <w:rFonts w:ascii="Palatino Linotype" w:hAnsi="Palatino Linotype"/>
          <w:sz w:val="24"/>
          <w:szCs w:val="24"/>
        </w:rPr>
        <w:t>Někteří r</w:t>
      </w:r>
      <w:r w:rsidR="004E4CC3" w:rsidRPr="00D36B4E">
        <w:rPr>
          <w:rFonts w:ascii="Palatino Linotype" w:hAnsi="Palatino Linotype"/>
          <w:sz w:val="24"/>
          <w:szCs w:val="24"/>
        </w:rPr>
        <w:t>espondenti</w:t>
      </w:r>
      <w:r w:rsidR="009F6E0F">
        <w:rPr>
          <w:rFonts w:ascii="Palatino Linotype" w:hAnsi="Palatino Linotype"/>
          <w:sz w:val="24"/>
          <w:szCs w:val="24"/>
        </w:rPr>
        <w:t xml:space="preserve"> se rozpovídali tak,</w:t>
      </w:r>
      <w:r w:rsidR="004E4CC3" w:rsidRPr="00D36B4E">
        <w:rPr>
          <w:rFonts w:ascii="Palatino Linotype" w:hAnsi="Palatino Linotype"/>
          <w:sz w:val="24"/>
          <w:szCs w:val="24"/>
        </w:rPr>
        <w:t xml:space="preserve"> že by bylo chybou zastavit jejich vyprávění strukturovanými otázkami. Ocenila jsem proto metodu polostrukturovaných otázek, kdy jsem respondentům dávala prostor pro jejich vyjádření bez většího omezení. </w:t>
      </w:r>
      <w:r>
        <w:rPr>
          <w:rFonts w:ascii="Palatino Linotype" w:eastAsiaTheme="majorEastAsia" w:hAnsi="Palatino Linotype" w:cstheme="majorBidi"/>
          <w:bCs/>
          <w:sz w:val="24"/>
          <w:szCs w:val="24"/>
        </w:rPr>
        <w:t>Dle podrobného zkoumání a další fáze analýzy jsem rozdělila první okruh do pěti kategorií, kterými jsou:</w:t>
      </w:r>
    </w:p>
    <w:p w:rsidR="004B48D2" w:rsidRPr="00F25A41" w:rsidRDefault="004B48D2" w:rsidP="009F6E0F">
      <w:pPr>
        <w:jc w:val="both"/>
        <w:rPr>
          <w:rFonts w:ascii="Palatino Linotype" w:eastAsiaTheme="majorEastAsia" w:hAnsi="Palatino Linotype" w:cstheme="majorBidi"/>
          <w:bCs/>
          <w:sz w:val="24"/>
          <w:szCs w:val="24"/>
        </w:rPr>
      </w:pPr>
    </w:p>
    <w:p w:rsidR="00422E9E" w:rsidRPr="00FE3E64" w:rsidRDefault="00422E9E" w:rsidP="00422E9E">
      <w:pPr>
        <w:pStyle w:val="Odstavecseseznamem"/>
        <w:numPr>
          <w:ilvl w:val="0"/>
          <w:numId w:val="37"/>
        </w:numPr>
        <w:jc w:val="both"/>
        <w:rPr>
          <w:rFonts w:ascii="Palatino Linotype" w:eastAsiaTheme="majorEastAsia" w:hAnsi="Palatino Linotype" w:cstheme="majorBidi"/>
          <w:b/>
          <w:bCs/>
          <w:sz w:val="24"/>
          <w:szCs w:val="24"/>
        </w:rPr>
      </w:pPr>
      <w:r w:rsidRPr="00FE3E64">
        <w:rPr>
          <w:rFonts w:ascii="Palatino Linotype" w:eastAsiaTheme="majorEastAsia" w:hAnsi="Palatino Linotype" w:cstheme="majorBidi"/>
          <w:b/>
          <w:bCs/>
          <w:sz w:val="24"/>
          <w:szCs w:val="24"/>
        </w:rPr>
        <w:t>Emoce</w:t>
      </w:r>
    </w:p>
    <w:p w:rsidR="00422E9E" w:rsidRPr="00FE3E64" w:rsidRDefault="00422E9E" w:rsidP="00422E9E">
      <w:pPr>
        <w:pStyle w:val="Odstavecseseznamem"/>
        <w:numPr>
          <w:ilvl w:val="0"/>
          <w:numId w:val="37"/>
        </w:numPr>
        <w:jc w:val="both"/>
        <w:rPr>
          <w:rFonts w:ascii="Palatino Linotype" w:eastAsiaTheme="majorEastAsia" w:hAnsi="Palatino Linotype" w:cstheme="majorBidi"/>
          <w:b/>
          <w:bCs/>
          <w:sz w:val="24"/>
          <w:szCs w:val="24"/>
        </w:rPr>
      </w:pPr>
      <w:r w:rsidRPr="00FE3E64">
        <w:rPr>
          <w:rFonts w:ascii="Palatino Linotype" w:eastAsiaTheme="majorEastAsia" w:hAnsi="Palatino Linotype" w:cstheme="majorBidi"/>
          <w:b/>
          <w:bCs/>
          <w:sz w:val="24"/>
          <w:szCs w:val="24"/>
        </w:rPr>
        <w:t>Manipulace</w:t>
      </w:r>
    </w:p>
    <w:p w:rsidR="006276CE" w:rsidRPr="00FE3E64" w:rsidRDefault="00422E9E" w:rsidP="002540AA">
      <w:pPr>
        <w:pStyle w:val="Odstavecseseznamem"/>
        <w:numPr>
          <w:ilvl w:val="0"/>
          <w:numId w:val="37"/>
        </w:numPr>
        <w:jc w:val="both"/>
        <w:rPr>
          <w:rFonts w:ascii="Palatino Linotype" w:eastAsiaTheme="majorEastAsia" w:hAnsi="Palatino Linotype" w:cstheme="majorBidi"/>
          <w:b/>
          <w:bCs/>
          <w:sz w:val="24"/>
          <w:szCs w:val="24"/>
        </w:rPr>
      </w:pPr>
      <w:r w:rsidRPr="00FE3E64">
        <w:rPr>
          <w:rFonts w:ascii="Palatino Linotype" w:eastAsiaTheme="majorEastAsia" w:hAnsi="Palatino Linotype" w:cstheme="majorBidi"/>
          <w:b/>
          <w:bCs/>
          <w:sz w:val="24"/>
          <w:szCs w:val="24"/>
        </w:rPr>
        <w:lastRenderedPageBreak/>
        <w:t>Ohrožení</w:t>
      </w:r>
      <w:r w:rsidR="006276CE" w:rsidRPr="00FE3E64">
        <w:rPr>
          <w:rFonts w:ascii="Palatino Linotype" w:eastAsiaTheme="majorEastAsia" w:hAnsi="Palatino Linotype" w:cstheme="majorBidi"/>
          <w:b/>
          <w:bCs/>
          <w:sz w:val="24"/>
          <w:szCs w:val="24"/>
        </w:rPr>
        <w:t xml:space="preserve"> </w:t>
      </w:r>
    </w:p>
    <w:p w:rsidR="008439A0" w:rsidRPr="00FE3E64" w:rsidRDefault="006276CE" w:rsidP="00660177">
      <w:pPr>
        <w:pStyle w:val="Odstavecseseznamem"/>
        <w:numPr>
          <w:ilvl w:val="0"/>
          <w:numId w:val="37"/>
        </w:numPr>
        <w:jc w:val="both"/>
        <w:rPr>
          <w:rFonts w:ascii="Palatino Linotype" w:eastAsiaTheme="majorEastAsia" w:hAnsi="Palatino Linotype" w:cstheme="majorBidi"/>
          <w:b/>
          <w:bCs/>
          <w:sz w:val="24"/>
          <w:szCs w:val="24"/>
        </w:rPr>
      </w:pPr>
      <w:r w:rsidRPr="00FE3E64">
        <w:rPr>
          <w:rFonts w:ascii="Palatino Linotype" w:eastAsiaTheme="majorEastAsia" w:hAnsi="Palatino Linotype" w:cstheme="majorBidi"/>
          <w:b/>
          <w:bCs/>
          <w:sz w:val="24"/>
          <w:szCs w:val="24"/>
        </w:rPr>
        <w:t>Spolupráce</w:t>
      </w:r>
    </w:p>
    <w:p w:rsidR="00862271" w:rsidRPr="00FE3E64" w:rsidRDefault="00862271" w:rsidP="00660177">
      <w:pPr>
        <w:pStyle w:val="Odstavecseseznamem"/>
        <w:numPr>
          <w:ilvl w:val="0"/>
          <w:numId w:val="37"/>
        </w:numPr>
        <w:jc w:val="both"/>
        <w:rPr>
          <w:rFonts w:ascii="Palatino Linotype" w:eastAsiaTheme="majorEastAsia" w:hAnsi="Palatino Linotype" w:cstheme="majorBidi"/>
          <w:b/>
          <w:bCs/>
          <w:sz w:val="24"/>
          <w:szCs w:val="24"/>
        </w:rPr>
      </w:pPr>
      <w:r w:rsidRPr="00FE3E64">
        <w:rPr>
          <w:rFonts w:ascii="Palatino Linotype" w:eastAsiaTheme="majorEastAsia" w:hAnsi="Palatino Linotype" w:cstheme="majorBidi"/>
          <w:b/>
          <w:bCs/>
          <w:sz w:val="24"/>
          <w:szCs w:val="24"/>
        </w:rPr>
        <w:t>Nestrannost</w:t>
      </w:r>
    </w:p>
    <w:p w:rsidR="00F157C5" w:rsidRDefault="000E410E" w:rsidP="00D33115">
      <w:pPr>
        <w:pStyle w:val="Nadpis3"/>
        <w:numPr>
          <w:ilvl w:val="0"/>
          <w:numId w:val="0"/>
        </w:numPr>
        <w:ind w:left="720" w:hanging="720"/>
        <w:rPr>
          <w:rFonts w:ascii="Palatino Linotype" w:hAnsi="Palatino Linotype"/>
          <w:color w:val="000000" w:themeColor="text1"/>
          <w:sz w:val="24"/>
          <w:szCs w:val="24"/>
        </w:rPr>
      </w:pPr>
      <w:r w:rsidRPr="000E410E">
        <w:rPr>
          <w:rFonts w:ascii="Palatino Linotype" w:hAnsi="Palatino Linotype"/>
          <w:color w:val="000000" w:themeColor="text1"/>
          <w:sz w:val="24"/>
          <w:szCs w:val="24"/>
        </w:rPr>
        <w:t>Emoce</w:t>
      </w:r>
    </w:p>
    <w:p w:rsidR="00AD502C" w:rsidRPr="00D36B4E" w:rsidRDefault="000E410E" w:rsidP="00796761">
      <w:pPr>
        <w:jc w:val="both"/>
        <w:rPr>
          <w:rFonts w:ascii="Palatino Linotype" w:hAnsi="Palatino Linotype"/>
          <w:sz w:val="24"/>
          <w:szCs w:val="24"/>
        </w:rPr>
      </w:pPr>
      <w:r w:rsidRPr="00D36B4E">
        <w:rPr>
          <w:rFonts w:ascii="Palatino Linotype" w:hAnsi="Palatino Linotype"/>
          <w:sz w:val="24"/>
          <w:szCs w:val="24"/>
        </w:rPr>
        <w:t xml:space="preserve">Kategorie </w:t>
      </w:r>
      <w:r w:rsidRPr="00D36B4E">
        <w:rPr>
          <w:rFonts w:ascii="Palatino Linotype" w:hAnsi="Palatino Linotype"/>
          <w:i/>
          <w:sz w:val="24"/>
          <w:szCs w:val="24"/>
        </w:rPr>
        <w:t>EMOCE</w:t>
      </w:r>
      <w:r w:rsidRPr="00D36B4E">
        <w:rPr>
          <w:rFonts w:ascii="Palatino Linotype" w:hAnsi="Palatino Linotype"/>
          <w:sz w:val="24"/>
          <w:szCs w:val="24"/>
        </w:rPr>
        <w:t xml:space="preserve"> vyplynula v rámci analytického rozboru rozhovorů. V průběhu rozhovorů jsem nepřemýšlela nad tím, že by mohlo být </w:t>
      </w:r>
      <w:r w:rsidR="004E4CC3">
        <w:rPr>
          <w:rFonts w:ascii="Palatino Linotype" w:hAnsi="Palatino Linotype"/>
          <w:sz w:val="24"/>
          <w:szCs w:val="24"/>
        </w:rPr>
        <w:t xml:space="preserve">závažným </w:t>
      </w:r>
      <w:r w:rsidRPr="00D36B4E">
        <w:rPr>
          <w:rFonts w:ascii="Palatino Linotype" w:hAnsi="Palatino Linotype"/>
          <w:sz w:val="24"/>
          <w:szCs w:val="24"/>
        </w:rPr>
        <w:t xml:space="preserve">úskalím prožívání a emocionální vtažení pracovníka </w:t>
      </w:r>
      <w:r w:rsidR="00127758" w:rsidRPr="00D36B4E">
        <w:rPr>
          <w:rFonts w:ascii="Palatino Linotype" w:hAnsi="Palatino Linotype"/>
          <w:sz w:val="24"/>
          <w:szCs w:val="24"/>
        </w:rPr>
        <w:t>do příběhu asistovaných kontaktů nebo asistovaných předávání. Níže uvádím citace respondentů, které jsou doslovně přepsány pro autentičnost získaných rozhovorů.</w:t>
      </w:r>
      <w:r w:rsidR="000F1BEB" w:rsidRPr="00D36B4E">
        <w:rPr>
          <w:rFonts w:ascii="Palatino Linotype" w:hAnsi="Palatino Linotype"/>
          <w:sz w:val="24"/>
          <w:szCs w:val="24"/>
        </w:rPr>
        <w:t xml:space="preserve"> </w:t>
      </w:r>
    </w:p>
    <w:p w:rsidR="000E410E" w:rsidRPr="00B01A44" w:rsidRDefault="004E4CC3" w:rsidP="000E410E">
      <w:pPr>
        <w:rPr>
          <w:b/>
          <w:i/>
          <w:sz w:val="24"/>
          <w:szCs w:val="24"/>
        </w:rPr>
      </w:pPr>
      <w:r>
        <w:rPr>
          <w:b/>
          <w:i/>
          <w:sz w:val="24"/>
          <w:szCs w:val="24"/>
        </w:rPr>
        <w:t>Otázka č.2</w:t>
      </w:r>
      <w:r w:rsidR="00AD502C" w:rsidRPr="00B01A44">
        <w:rPr>
          <w:b/>
          <w:i/>
          <w:sz w:val="24"/>
          <w:szCs w:val="24"/>
        </w:rPr>
        <w:t>: Je práce u asistovaných kontaktů nebo asistovaných předávání obtížná? V čem?</w:t>
      </w:r>
    </w:p>
    <w:p w:rsidR="000F1BEB" w:rsidRPr="00B01A44" w:rsidRDefault="00127758" w:rsidP="000F1BEB">
      <w:pPr>
        <w:rPr>
          <w:sz w:val="24"/>
          <w:szCs w:val="24"/>
        </w:rPr>
      </w:pPr>
      <w:r w:rsidRPr="00B01A44">
        <w:rPr>
          <w:b/>
          <w:sz w:val="24"/>
          <w:szCs w:val="24"/>
        </w:rPr>
        <w:t>P1</w:t>
      </w:r>
      <w:r w:rsidRPr="00B01A44">
        <w:rPr>
          <w:sz w:val="24"/>
          <w:szCs w:val="24"/>
        </w:rPr>
        <w:t xml:space="preserve"> </w:t>
      </w:r>
      <w:r w:rsidRPr="00B01A44">
        <w:rPr>
          <w:rFonts w:ascii="Palatino Linotype" w:hAnsi="Palatino Linotype"/>
          <w:i/>
          <w:sz w:val="24"/>
          <w:szCs w:val="24"/>
        </w:rPr>
        <w:t>„</w:t>
      </w:r>
      <w:r w:rsidR="00E818A8" w:rsidRPr="00B01A44">
        <w:rPr>
          <w:rFonts w:ascii="Palatino Linotype" w:hAnsi="Palatino Linotype"/>
          <w:i/>
          <w:sz w:val="24"/>
          <w:szCs w:val="24"/>
        </w:rPr>
        <w:t xml:space="preserve">Otec mě potom normálně pozdravil, ale </w:t>
      </w:r>
      <w:r w:rsidR="00E818A8" w:rsidRPr="00B01A44">
        <w:rPr>
          <w:rFonts w:ascii="Palatino Linotype" w:hAnsi="Palatino Linotype"/>
          <w:b/>
          <w:i/>
          <w:sz w:val="24"/>
          <w:szCs w:val="24"/>
        </w:rPr>
        <w:t>měla jsem strach</w:t>
      </w:r>
      <w:r w:rsidR="00E818A8" w:rsidRPr="00B01A44">
        <w:rPr>
          <w:rFonts w:ascii="Palatino Linotype" w:hAnsi="Palatino Linotype"/>
          <w:i/>
          <w:sz w:val="24"/>
          <w:szCs w:val="24"/>
        </w:rPr>
        <w:t>. Člověk nemůže vědět, co jej může napadnout.“</w:t>
      </w:r>
      <w:r w:rsidR="000F1BEB" w:rsidRPr="00B01A44">
        <w:rPr>
          <w:rFonts w:ascii="Palatino Linotype" w:hAnsi="Palatino Linotype"/>
          <w:i/>
          <w:sz w:val="24"/>
          <w:szCs w:val="24"/>
        </w:rPr>
        <w:t xml:space="preserve"> (Respondent P1 popisuje setkání s agresivním klientem.)</w:t>
      </w:r>
    </w:p>
    <w:p w:rsidR="00E818A8" w:rsidRPr="00B01A44" w:rsidRDefault="00E818A8" w:rsidP="000E410E">
      <w:pPr>
        <w:rPr>
          <w:rFonts w:ascii="Palatino Linotype" w:hAnsi="Palatino Linotype"/>
          <w:i/>
          <w:sz w:val="24"/>
          <w:szCs w:val="24"/>
        </w:rPr>
      </w:pPr>
      <w:r w:rsidRPr="00B01A44">
        <w:rPr>
          <w:b/>
          <w:sz w:val="24"/>
          <w:szCs w:val="24"/>
        </w:rPr>
        <w:t>P2</w:t>
      </w:r>
      <w:r w:rsidRPr="00B01A44">
        <w:rPr>
          <w:i/>
          <w:sz w:val="24"/>
          <w:szCs w:val="24"/>
        </w:rPr>
        <w:t xml:space="preserve"> </w:t>
      </w:r>
      <w:r w:rsidRPr="00B01A44">
        <w:rPr>
          <w:rFonts w:ascii="Palatino Linotype" w:hAnsi="Palatino Linotype"/>
          <w:i/>
          <w:sz w:val="24"/>
          <w:szCs w:val="24"/>
        </w:rPr>
        <w:t xml:space="preserve">„Ta bezradnost, to je asi ten </w:t>
      </w:r>
      <w:r w:rsidRPr="00B01A44">
        <w:rPr>
          <w:rFonts w:ascii="Palatino Linotype" w:hAnsi="Palatino Linotype"/>
          <w:b/>
          <w:i/>
          <w:color w:val="000000" w:themeColor="text1"/>
          <w:sz w:val="24"/>
          <w:szCs w:val="24"/>
        </w:rPr>
        <w:t>nejhorší pocit,</w:t>
      </w:r>
      <w:r w:rsidRPr="00B01A44">
        <w:rPr>
          <w:rFonts w:ascii="Palatino Linotype" w:hAnsi="Palatino Linotype"/>
          <w:i/>
          <w:color w:val="000000" w:themeColor="text1"/>
          <w:sz w:val="24"/>
          <w:szCs w:val="24"/>
        </w:rPr>
        <w:t xml:space="preserve"> </w:t>
      </w:r>
      <w:r w:rsidRPr="00B01A44">
        <w:rPr>
          <w:rFonts w:ascii="Palatino Linotype" w:hAnsi="Palatino Linotype"/>
          <w:i/>
          <w:sz w:val="24"/>
          <w:szCs w:val="24"/>
        </w:rPr>
        <w:t>který jsem tady zažila.“</w:t>
      </w:r>
    </w:p>
    <w:p w:rsidR="00E818A8" w:rsidRPr="00B01A44" w:rsidRDefault="00E818A8" w:rsidP="000E410E">
      <w:pPr>
        <w:rPr>
          <w:rFonts w:ascii="Palatino Linotype" w:hAnsi="Palatino Linotype"/>
          <w:i/>
          <w:sz w:val="24"/>
          <w:szCs w:val="24"/>
        </w:rPr>
      </w:pPr>
      <w:r w:rsidRPr="00B01A44">
        <w:rPr>
          <w:rFonts w:ascii="Palatino Linotype" w:hAnsi="Palatino Linotype"/>
          <w:i/>
          <w:sz w:val="24"/>
          <w:szCs w:val="24"/>
        </w:rPr>
        <w:t>„</w:t>
      </w:r>
      <w:r w:rsidR="00AD502C" w:rsidRPr="00B01A44">
        <w:rPr>
          <w:rFonts w:ascii="Palatino Linotype" w:hAnsi="Palatino Linotype"/>
          <w:i/>
          <w:sz w:val="24"/>
          <w:szCs w:val="24"/>
        </w:rPr>
        <w:t>Nejzávažnější vidím to</w:t>
      </w:r>
      <w:r w:rsidRPr="00B01A44">
        <w:rPr>
          <w:rFonts w:ascii="Palatino Linotype" w:hAnsi="Palatino Linotype"/>
          <w:i/>
          <w:sz w:val="24"/>
          <w:szCs w:val="24"/>
        </w:rPr>
        <w:t xml:space="preserve">, že se ty strany snaží toho pracovníka do toho </w:t>
      </w:r>
      <w:r w:rsidRPr="00B01A44">
        <w:rPr>
          <w:rFonts w:ascii="Palatino Linotype" w:hAnsi="Palatino Linotype"/>
          <w:b/>
          <w:i/>
          <w:color w:val="000000" w:themeColor="text1"/>
          <w:sz w:val="24"/>
          <w:szCs w:val="24"/>
        </w:rPr>
        <w:t>zatáhnout úplně cele emocionálně.“</w:t>
      </w:r>
    </w:p>
    <w:p w:rsidR="00E818A8" w:rsidRPr="00B01A44" w:rsidRDefault="00E818A8" w:rsidP="000E410E">
      <w:pPr>
        <w:rPr>
          <w:rFonts w:ascii="Palatino Linotype" w:hAnsi="Palatino Linotype"/>
          <w:b/>
          <w:i/>
          <w:color w:val="000000" w:themeColor="text1"/>
          <w:sz w:val="24"/>
          <w:szCs w:val="24"/>
        </w:rPr>
      </w:pPr>
      <w:r w:rsidRPr="00B01A44">
        <w:rPr>
          <w:b/>
          <w:sz w:val="24"/>
          <w:szCs w:val="24"/>
        </w:rPr>
        <w:t>P3</w:t>
      </w:r>
      <w:r w:rsidRPr="00B01A44">
        <w:rPr>
          <w:sz w:val="24"/>
          <w:szCs w:val="24"/>
        </w:rPr>
        <w:t xml:space="preserve"> </w:t>
      </w:r>
      <w:r w:rsidRPr="00B01A44">
        <w:rPr>
          <w:rFonts w:ascii="Palatino Linotype" w:hAnsi="Palatino Linotype"/>
          <w:i/>
          <w:sz w:val="24"/>
          <w:szCs w:val="24"/>
        </w:rPr>
        <w:t>„</w:t>
      </w:r>
      <w:r w:rsidR="000F1BEB" w:rsidRPr="00B01A44">
        <w:rPr>
          <w:rFonts w:ascii="Palatino Linotype" w:hAnsi="Palatino Linotype"/>
          <w:i/>
          <w:sz w:val="24"/>
          <w:szCs w:val="24"/>
        </w:rPr>
        <w:t xml:space="preserve">To bylo úplně </w:t>
      </w:r>
      <w:r w:rsidR="000F1BEB" w:rsidRPr="00B01A44">
        <w:rPr>
          <w:rFonts w:ascii="Palatino Linotype" w:hAnsi="Palatino Linotype"/>
          <w:b/>
          <w:i/>
          <w:sz w:val="24"/>
          <w:szCs w:val="24"/>
        </w:rPr>
        <w:t>strašné</w:t>
      </w:r>
      <w:r w:rsidR="000F1BEB" w:rsidRPr="00B01A44">
        <w:rPr>
          <w:rFonts w:ascii="Palatino Linotype" w:hAnsi="Palatino Linotype"/>
          <w:i/>
          <w:sz w:val="24"/>
          <w:szCs w:val="24"/>
        </w:rPr>
        <w:t xml:space="preserve">, dlouho mi to trvalo, než jsem to vstřebala. </w:t>
      </w:r>
      <w:r w:rsidR="000F1BEB" w:rsidRPr="00B01A44">
        <w:rPr>
          <w:rFonts w:ascii="Palatino Linotype" w:hAnsi="Palatino Linotype"/>
          <w:b/>
          <w:i/>
          <w:color w:val="000000" w:themeColor="text1"/>
          <w:sz w:val="24"/>
          <w:szCs w:val="24"/>
        </w:rPr>
        <w:t>To bylo hnusné, to byla jedna z nejhnusnějších předávek.“</w:t>
      </w:r>
    </w:p>
    <w:p w:rsidR="000F1BEB" w:rsidRPr="00B01A44" w:rsidRDefault="000F1BEB" w:rsidP="000E410E">
      <w:pPr>
        <w:rPr>
          <w:i/>
          <w:color w:val="000000" w:themeColor="text1"/>
          <w:sz w:val="24"/>
          <w:szCs w:val="24"/>
        </w:rPr>
      </w:pPr>
      <w:r w:rsidRPr="00B01A44">
        <w:rPr>
          <w:b/>
          <w:color w:val="000000" w:themeColor="text1"/>
          <w:sz w:val="24"/>
          <w:szCs w:val="24"/>
        </w:rPr>
        <w:t>P4</w:t>
      </w:r>
      <w:r w:rsidR="00092FF2" w:rsidRPr="00B01A44">
        <w:rPr>
          <w:b/>
          <w:color w:val="000000" w:themeColor="text1"/>
          <w:sz w:val="24"/>
          <w:szCs w:val="24"/>
        </w:rPr>
        <w:t xml:space="preserve"> </w:t>
      </w:r>
      <w:r w:rsidR="00092FF2" w:rsidRPr="00B01A44">
        <w:rPr>
          <w:rFonts w:ascii="Palatino Linotype" w:hAnsi="Palatino Linotype"/>
          <w:i/>
          <w:color w:val="000000" w:themeColor="text1"/>
          <w:sz w:val="24"/>
          <w:szCs w:val="24"/>
        </w:rPr>
        <w:t xml:space="preserve">„Je to strašně </w:t>
      </w:r>
      <w:r w:rsidR="00092FF2" w:rsidRPr="00B01A44">
        <w:rPr>
          <w:rFonts w:ascii="Palatino Linotype" w:hAnsi="Palatino Linotype"/>
          <w:b/>
          <w:i/>
          <w:color w:val="000000" w:themeColor="text1"/>
          <w:sz w:val="24"/>
          <w:szCs w:val="24"/>
        </w:rPr>
        <w:t>nepříjemné</w:t>
      </w:r>
      <w:r w:rsidR="00092FF2" w:rsidRPr="00B01A44">
        <w:rPr>
          <w:rFonts w:ascii="Palatino Linotype" w:hAnsi="Palatino Linotype"/>
          <w:i/>
          <w:color w:val="000000" w:themeColor="text1"/>
          <w:sz w:val="24"/>
          <w:szCs w:val="24"/>
        </w:rPr>
        <w:t>, když nás natáčí.“</w:t>
      </w:r>
    </w:p>
    <w:p w:rsidR="00092FF2" w:rsidRPr="00B01A44" w:rsidRDefault="00092FF2" w:rsidP="000E410E">
      <w:pPr>
        <w:rPr>
          <w:i/>
          <w:color w:val="000000" w:themeColor="text1"/>
          <w:sz w:val="24"/>
          <w:szCs w:val="24"/>
        </w:rPr>
      </w:pPr>
      <w:r w:rsidRPr="00B01A44">
        <w:rPr>
          <w:b/>
          <w:color w:val="000000" w:themeColor="text1"/>
          <w:sz w:val="24"/>
          <w:szCs w:val="24"/>
        </w:rPr>
        <w:t xml:space="preserve">P5 </w:t>
      </w:r>
      <w:r w:rsidRPr="00B01A44">
        <w:rPr>
          <w:rFonts w:ascii="Palatino Linotype" w:hAnsi="Palatino Linotype"/>
          <w:i/>
          <w:color w:val="000000" w:themeColor="text1"/>
          <w:sz w:val="24"/>
          <w:szCs w:val="24"/>
        </w:rPr>
        <w:t>„</w:t>
      </w:r>
      <w:r w:rsidR="00D04A57" w:rsidRPr="00B01A44">
        <w:rPr>
          <w:rFonts w:ascii="Palatino Linotype" w:hAnsi="Palatino Linotype"/>
          <w:i/>
          <w:color w:val="000000" w:themeColor="text1"/>
          <w:sz w:val="24"/>
          <w:szCs w:val="24"/>
        </w:rPr>
        <w:t xml:space="preserve">Sama jsem u sebe pozorovala, takovou tu skepsi a takovou nechť už se vůbec o tom bavit už taková </w:t>
      </w:r>
      <w:r w:rsidR="00D04A57" w:rsidRPr="00B01A44">
        <w:rPr>
          <w:rFonts w:ascii="Palatino Linotype" w:hAnsi="Palatino Linotype"/>
          <w:b/>
          <w:i/>
          <w:color w:val="000000" w:themeColor="text1"/>
          <w:sz w:val="24"/>
          <w:szCs w:val="24"/>
        </w:rPr>
        <w:t>beznaděj,</w:t>
      </w:r>
      <w:r w:rsidR="00D04A57" w:rsidRPr="00B01A44">
        <w:rPr>
          <w:rFonts w:ascii="Palatino Linotype" w:hAnsi="Palatino Linotype"/>
          <w:i/>
          <w:color w:val="000000" w:themeColor="text1"/>
          <w:sz w:val="24"/>
          <w:szCs w:val="24"/>
        </w:rPr>
        <w:t xml:space="preserve"> tak takové jakési vyhoření se mě zmocňovalo. To jsem ani nikdy nepocítila u těch našich sociálně slabších klientů</w:t>
      </w:r>
      <w:r w:rsidR="00D04A57" w:rsidRPr="00B01A44">
        <w:rPr>
          <w:rStyle w:val="Znakapoznpodarou"/>
          <w:rFonts w:ascii="Palatino Linotype" w:hAnsi="Palatino Linotype"/>
          <w:i/>
          <w:color w:val="000000" w:themeColor="text1"/>
          <w:sz w:val="24"/>
          <w:szCs w:val="24"/>
        </w:rPr>
        <w:footnoteReference w:id="1"/>
      </w:r>
      <w:r w:rsidR="00D04A57" w:rsidRPr="00B01A44">
        <w:rPr>
          <w:rFonts w:ascii="Palatino Linotype" w:hAnsi="Palatino Linotype"/>
          <w:i/>
          <w:color w:val="000000" w:themeColor="text1"/>
          <w:sz w:val="24"/>
          <w:szCs w:val="24"/>
        </w:rPr>
        <w:t>.</w:t>
      </w:r>
      <w:r w:rsidR="00B01A44" w:rsidRPr="00B01A44">
        <w:rPr>
          <w:rFonts w:ascii="Palatino Linotype" w:hAnsi="Palatino Linotype"/>
          <w:i/>
          <w:color w:val="000000" w:themeColor="text1"/>
          <w:sz w:val="24"/>
          <w:szCs w:val="24"/>
        </w:rPr>
        <w:t xml:space="preserve"> Když vidím</w:t>
      </w:r>
      <w:r w:rsidR="00D04A57" w:rsidRPr="00B01A44">
        <w:rPr>
          <w:rFonts w:ascii="Palatino Linotype" w:hAnsi="Palatino Linotype"/>
          <w:i/>
          <w:color w:val="000000" w:themeColor="text1"/>
          <w:sz w:val="24"/>
          <w:szCs w:val="24"/>
        </w:rPr>
        <w:t>, že si to řeknem, že oni přijmou tu zpětnou vazbu, nějak to zhodnotíme uděláme si nějakou představu</w:t>
      </w:r>
      <w:r w:rsidR="00796761" w:rsidRPr="00B01A44">
        <w:rPr>
          <w:rFonts w:ascii="Palatino Linotype" w:hAnsi="Palatino Linotype"/>
          <w:i/>
          <w:color w:val="000000" w:themeColor="text1"/>
          <w:sz w:val="24"/>
          <w:szCs w:val="24"/>
        </w:rPr>
        <w:t>,</w:t>
      </w:r>
      <w:r w:rsidR="00D04A57" w:rsidRPr="00B01A44">
        <w:rPr>
          <w:rFonts w:ascii="Palatino Linotype" w:hAnsi="Palatino Linotype"/>
          <w:i/>
          <w:color w:val="000000" w:themeColor="text1"/>
          <w:sz w:val="24"/>
          <w:szCs w:val="24"/>
        </w:rPr>
        <w:t xml:space="preserve"> jak by to mělo vypadat a na další schůzce je to ještě horší a trvá to třeba  takhle rok</w:t>
      </w:r>
      <w:r w:rsidR="00672C3D" w:rsidRPr="00B01A44">
        <w:rPr>
          <w:rFonts w:ascii="Palatino Linotype" w:hAnsi="Palatino Linotype"/>
          <w:i/>
          <w:color w:val="000000" w:themeColor="text1"/>
          <w:sz w:val="24"/>
          <w:szCs w:val="24"/>
        </w:rPr>
        <w:t>,</w:t>
      </w:r>
      <w:r w:rsidR="00D04A57" w:rsidRPr="00B01A44">
        <w:rPr>
          <w:rFonts w:ascii="Palatino Linotype" w:hAnsi="Palatino Linotype"/>
          <w:i/>
          <w:color w:val="000000" w:themeColor="text1"/>
          <w:sz w:val="24"/>
          <w:szCs w:val="24"/>
        </w:rPr>
        <w:t xml:space="preserve"> tak jsem zjistila , že už mám takovou </w:t>
      </w:r>
      <w:r w:rsidR="00D04A57" w:rsidRPr="00B01A44">
        <w:rPr>
          <w:rFonts w:ascii="Palatino Linotype" w:hAnsi="Palatino Linotype"/>
          <w:b/>
          <w:i/>
          <w:color w:val="000000" w:themeColor="text1"/>
          <w:sz w:val="24"/>
          <w:szCs w:val="24"/>
        </w:rPr>
        <w:t xml:space="preserve">nechuť </w:t>
      </w:r>
      <w:r w:rsidR="00D04A57" w:rsidRPr="00B01A44">
        <w:rPr>
          <w:rFonts w:ascii="Palatino Linotype" w:hAnsi="Palatino Linotype"/>
          <w:i/>
          <w:color w:val="000000" w:themeColor="text1"/>
          <w:sz w:val="24"/>
          <w:szCs w:val="24"/>
        </w:rPr>
        <w:t>vůbec se o něčem bavit s tím pánem, že mi to připadá zbytečné, že to je pořád dokola a že on stejně udělá příště to samé nebo ještě hůř.</w:t>
      </w:r>
      <w:r w:rsidR="00672C3D" w:rsidRPr="00B01A44">
        <w:rPr>
          <w:rFonts w:ascii="Palatino Linotype" w:hAnsi="Palatino Linotype"/>
          <w:i/>
          <w:color w:val="000000" w:themeColor="text1"/>
          <w:sz w:val="24"/>
          <w:szCs w:val="24"/>
        </w:rPr>
        <w:t>“</w:t>
      </w:r>
    </w:p>
    <w:p w:rsidR="00672C3D" w:rsidRPr="00B01A44" w:rsidRDefault="00672C3D" w:rsidP="000E410E">
      <w:pPr>
        <w:rPr>
          <w:rFonts w:ascii="Palatino Linotype" w:hAnsi="Palatino Linotype"/>
          <w:i/>
          <w:color w:val="000000" w:themeColor="text1"/>
          <w:sz w:val="24"/>
          <w:szCs w:val="24"/>
        </w:rPr>
      </w:pPr>
      <w:r w:rsidRPr="00B01A44">
        <w:rPr>
          <w:b/>
          <w:color w:val="000000" w:themeColor="text1"/>
          <w:sz w:val="24"/>
          <w:szCs w:val="24"/>
        </w:rPr>
        <w:t>P6</w:t>
      </w:r>
      <w:r w:rsidRPr="00B01A44">
        <w:rPr>
          <w:color w:val="000000" w:themeColor="text1"/>
          <w:sz w:val="24"/>
          <w:szCs w:val="24"/>
        </w:rPr>
        <w:t xml:space="preserve"> </w:t>
      </w:r>
      <w:r w:rsidRPr="00B01A44">
        <w:rPr>
          <w:rFonts w:ascii="Palatino Linotype" w:hAnsi="Palatino Linotype"/>
          <w:i/>
          <w:color w:val="000000" w:themeColor="text1"/>
          <w:sz w:val="24"/>
          <w:szCs w:val="24"/>
        </w:rPr>
        <w:t>„Pro mě bylo těžké, když mi vykládala ten sv</w:t>
      </w:r>
      <w:r w:rsidR="00796761" w:rsidRPr="00B01A44">
        <w:rPr>
          <w:rFonts w:ascii="Palatino Linotype" w:hAnsi="Palatino Linotype"/>
          <w:i/>
          <w:color w:val="000000" w:themeColor="text1"/>
          <w:sz w:val="24"/>
          <w:szCs w:val="24"/>
        </w:rPr>
        <w:t xml:space="preserve">ůj příběh, tak asi </w:t>
      </w:r>
      <w:r w:rsidR="00796761" w:rsidRPr="00B01A44">
        <w:rPr>
          <w:rFonts w:ascii="Palatino Linotype" w:hAnsi="Palatino Linotype"/>
          <w:b/>
          <w:i/>
          <w:color w:val="000000" w:themeColor="text1"/>
          <w:sz w:val="24"/>
          <w:szCs w:val="24"/>
        </w:rPr>
        <w:t>zpracovat to</w:t>
      </w:r>
      <w:r w:rsidRPr="00B01A44">
        <w:rPr>
          <w:rFonts w:ascii="Palatino Linotype" w:hAnsi="Palatino Linotype"/>
          <w:i/>
          <w:color w:val="000000" w:themeColor="text1"/>
          <w:sz w:val="24"/>
          <w:szCs w:val="24"/>
        </w:rPr>
        <w:t>, čím vším si ona musela projít.“</w:t>
      </w:r>
    </w:p>
    <w:p w:rsidR="00672C3D" w:rsidRPr="00B01A44" w:rsidRDefault="00796761" w:rsidP="000E410E">
      <w:pPr>
        <w:rPr>
          <w:rFonts w:ascii="Palatino Linotype" w:hAnsi="Palatino Linotype"/>
          <w:i/>
          <w:color w:val="000000" w:themeColor="text1"/>
          <w:sz w:val="24"/>
          <w:szCs w:val="24"/>
        </w:rPr>
      </w:pPr>
      <w:r w:rsidRPr="00B01A44">
        <w:rPr>
          <w:rFonts w:ascii="Palatino Linotype" w:hAnsi="Palatino Linotype"/>
          <w:i/>
          <w:color w:val="000000" w:themeColor="text1"/>
          <w:sz w:val="24"/>
          <w:szCs w:val="24"/>
        </w:rPr>
        <w:lastRenderedPageBreak/>
        <w:t>„</w:t>
      </w:r>
      <w:r w:rsidR="00672C3D" w:rsidRPr="00B01A44">
        <w:rPr>
          <w:rFonts w:ascii="Palatino Linotype" w:hAnsi="Palatino Linotype"/>
          <w:i/>
          <w:color w:val="000000" w:themeColor="text1"/>
          <w:sz w:val="24"/>
          <w:szCs w:val="24"/>
        </w:rPr>
        <w:t xml:space="preserve">Pro mě bylo </w:t>
      </w:r>
      <w:r w:rsidRPr="00B01A44">
        <w:rPr>
          <w:rFonts w:ascii="Palatino Linotype" w:hAnsi="Palatino Linotype"/>
          <w:b/>
          <w:i/>
          <w:color w:val="000000" w:themeColor="text1"/>
          <w:sz w:val="24"/>
          <w:szCs w:val="24"/>
        </w:rPr>
        <w:t>nejtěžší</w:t>
      </w:r>
      <w:r w:rsidRPr="00B01A44">
        <w:rPr>
          <w:rFonts w:ascii="Palatino Linotype" w:hAnsi="Palatino Linotype"/>
          <w:i/>
          <w:color w:val="000000" w:themeColor="text1"/>
          <w:sz w:val="24"/>
          <w:szCs w:val="24"/>
        </w:rPr>
        <w:t>, když jsem viděla otce</w:t>
      </w:r>
      <w:r w:rsidR="00672C3D" w:rsidRPr="00B01A44">
        <w:rPr>
          <w:rFonts w:ascii="Palatino Linotype" w:hAnsi="Palatino Linotype"/>
          <w:i/>
          <w:color w:val="000000" w:themeColor="text1"/>
          <w:sz w:val="24"/>
          <w:szCs w:val="24"/>
        </w:rPr>
        <w:t>, jak pláče, když se loučí s</w:t>
      </w:r>
      <w:r w:rsidRPr="00B01A44">
        <w:rPr>
          <w:rFonts w:ascii="Palatino Linotype" w:hAnsi="Palatino Linotype"/>
          <w:i/>
          <w:color w:val="000000" w:themeColor="text1"/>
          <w:sz w:val="24"/>
          <w:szCs w:val="24"/>
        </w:rPr>
        <w:t> </w:t>
      </w:r>
      <w:r w:rsidR="00672C3D" w:rsidRPr="00B01A44">
        <w:rPr>
          <w:rFonts w:ascii="Palatino Linotype" w:hAnsi="Palatino Linotype"/>
          <w:i/>
          <w:color w:val="000000" w:themeColor="text1"/>
          <w:sz w:val="24"/>
          <w:szCs w:val="24"/>
        </w:rPr>
        <w:t>dcerou</w:t>
      </w:r>
      <w:r w:rsidRPr="00B01A44">
        <w:rPr>
          <w:rFonts w:ascii="Palatino Linotype" w:hAnsi="Palatino Linotype"/>
          <w:i/>
          <w:color w:val="000000" w:themeColor="text1"/>
          <w:sz w:val="24"/>
          <w:szCs w:val="24"/>
        </w:rPr>
        <w:t xml:space="preserve"> a ta matka byla taková, že ho zdupala za to, že přišel o pět m</w:t>
      </w:r>
      <w:r w:rsidR="009F6E0F">
        <w:rPr>
          <w:rFonts w:ascii="Palatino Linotype" w:hAnsi="Palatino Linotype"/>
          <w:i/>
          <w:color w:val="000000" w:themeColor="text1"/>
          <w:sz w:val="24"/>
          <w:szCs w:val="24"/>
        </w:rPr>
        <w:t>i</w:t>
      </w:r>
      <w:r w:rsidRPr="00B01A44">
        <w:rPr>
          <w:rFonts w:ascii="Palatino Linotype" w:hAnsi="Palatino Linotype"/>
          <w:i/>
          <w:color w:val="000000" w:themeColor="text1"/>
          <w:sz w:val="24"/>
          <w:szCs w:val="24"/>
        </w:rPr>
        <w:t>nut později.“</w:t>
      </w:r>
    </w:p>
    <w:p w:rsidR="00796761" w:rsidRPr="00B01A44" w:rsidRDefault="00796761" w:rsidP="000E410E">
      <w:pPr>
        <w:rPr>
          <w:rFonts w:ascii="Palatino Linotype" w:hAnsi="Palatino Linotype"/>
          <w:i/>
          <w:color w:val="000000" w:themeColor="text1"/>
          <w:sz w:val="24"/>
          <w:szCs w:val="24"/>
        </w:rPr>
      </w:pPr>
      <w:r w:rsidRPr="00B01A44">
        <w:rPr>
          <w:b/>
          <w:color w:val="000000" w:themeColor="text1"/>
          <w:sz w:val="24"/>
          <w:szCs w:val="24"/>
        </w:rPr>
        <w:t>P7</w:t>
      </w:r>
      <w:r w:rsidRPr="00B01A44">
        <w:rPr>
          <w:i/>
          <w:color w:val="000000" w:themeColor="text1"/>
          <w:sz w:val="24"/>
          <w:szCs w:val="24"/>
        </w:rPr>
        <w:t xml:space="preserve"> </w:t>
      </w:r>
      <w:r w:rsidRPr="00B01A44">
        <w:rPr>
          <w:rFonts w:ascii="Palatino Linotype" w:hAnsi="Palatino Linotype"/>
          <w:i/>
          <w:color w:val="000000" w:themeColor="text1"/>
          <w:sz w:val="24"/>
          <w:szCs w:val="24"/>
        </w:rPr>
        <w:t>„Za mě, kdyby</w:t>
      </w:r>
      <w:r w:rsidR="00E42573" w:rsidRPr="00B01A44">
        <w:rPr>
          <w:rFonts w:ascii="Palatino Linotype" w:hAnsi="Palatino Linotype"/>
          <w:i/>
          <w:color w:val="000000" w:themeColor="text1"/>
          <w:sz w:val="24"/>
          <w:szCs w:val="24"/>
        </w:rPr>
        <w:t xml:space="preserve">chom tu službu nemuseli poskytovat, tak by jsme byli šťastní lidičky na světě, protože </w:t>
      </w:r>
      <w:r w:rsidR="00E42573" w:rsidRPr="00B01A44">
        <w:rPr>
          <w:rFonts w:ascii="Palatino Linotype" w:hAnsi="Palatino Linotype"/>
          <w:b/>
          <w:i/>
          <w:color w:val="000000" w:themeColor="text1"/>
          <w:sz w:val="24"/>
          <w:szCs w:val="24"/>
        </w:rPr>
        <w:t>mě to dělá strašně zle</w:t>
      </w:r>
      <w:r w:rsidR="00E42573" w:rsidRPr="00B01A44">
        <w:rPr>
          <w:rFonts w:ascii="Palatino Linotype" w:hAnsi="Palatino Linotype"/>
          <w:i/>
          <w:color w:val="000000" w:themeColor="text1"/>
          <w:sz w:val="24"/>
          <w:szCs w:val="24"/>
        </w:rPr>
        <w:t>, jako člověku a vůbec, ty tahanice o to děcko.“</w:t>
      </w:r>
    </w:p>
    <w:p w:rsidR="00E42573" w:rsidRPr="00B01A44" w:rsidRDefault="00E42573" w:rsidP="00E42573">
      <w:pPr>
        <w:rPr>
          <w:i/>
          <w:color w:val="000000" w:themeColor="text1"/>
          <w:sz w:val="24"/>
          <w:szCs w:val="24"/>
        </w:rPr>
      </w:pPr>
      <w:r w:rsidRPr="00B01A44">
        <w:rPr>
          <w:b/>
          <w:color w:val="000000" w:themeColor="text1"/>
          <w:sz w:val="24"/>
          <w:szCs w:val="24"/>
        </w:rPr>
        <w:t>P8</w:t>
      </w:r>
      <w:r w:rsidRPr="00B01A44">
        <w:rPr>
          <w:i/>
          <w:color w:val="000000" w:themeColor="text1"/>
          <w:sz w:val="24"/>
          <w:szCs w:val="24"/>
        </w:rPr>
        <w:t xml:space="preserve"> </w:t>
      </w:r>
      <w:r w:rsidRPr="00B01A44">
        <w:rPr>
          <w:rFonts w:ascii="Palatino Linotype" w:hAnsi="Palatino Linotype"/>
          <w:i/>
          <w:color w:val="000000" w:themeColor="text1"/>
          <w:sz w:val="24"/>
          <w:szCs w:val="24"/>
        </w:rPr>
        <w:t>„Nebo se dostávám do situací, kdy nemám co říct, kdy otec dělá všechno, kdy řízení o péči trvá tři roky</w:t>
      </w:r>
      <w:r w:rsidR="00D36B4E" w:rsidRPr="00B01A44">
        <w:rPr>
          <w:rFonts w:ascii="Palatino Linotype" w:hAnsi="Palatino Linotype"/>
          <w:i/>
          <w:color w:val="000000" w:themeColor="text1"/>
          <w:sz w:val="24"/>
          <w:szCs w:val="24"/>
        </w:rPr>
        <w:t>,</w:t>
      </w:r>
      <w:r w:rsidRPr="00B01A44">
        <w:rPr>
          <w:rFonts w:ascii="Palatino Linotype" w:hAnsi="Palatino Linotype"/>
          <w:i/>
          <w:color w:val="000000" w:themeColor="text1"/>
          <w:sz w:val="24"/>
          <w:szCs w:val="24"/>
        </w:rPr>
        <w:t xml:space="preserve"> jakože cože?</w:t>
      </w:r>
      <w:r w:rsidR="00D36B4E" w:rsidRPr="00B01A44">
        <w:rPr>
          <w:rFonts w:ascii="Palatino Linotype" w:hAnsi="Palatino Linotype"/>
          <w:i/>
          <w:color w:val="000000" w:themeColor="text1"/>
          <w:sz w:val="24"/>
          <w:szCs w:val="24"/>
        </w:rPr>
        <w:t xml:space="preserve"> </w:t>
      </w:r>
      <w:r w:rsidRPr="00B01A44">
        <w:rPr>
          <w:rFonts w:ascii="Palatino Linotype" w:hAnsi="Palatino Linotype"/>
          <w:i/>
          <w:color w:val="000000" w:themeColor="text1"/>
          <w:sz w:val="24"/>
          <w:szCs w:val="24"/>
        </w:rPr>
        <w:t xml:space="preserve">A kdy matce všechno projde a jemu nic, to je </w:t>
      </w:r>
      <w:r w:rsidRPr="00B01A44">
        <w:rPr>
          <w:rFonts w:ascii="Palatino Linotype" w:hAnsi="Palatino Linotype"/>
          <w:b/>
          <w:i/>
          <w:color w:val="000000" w:themeColor="text1"/>
          <w:sz w:val="24"/>
          <w:szCs w:val="24"/>
        </w:rPr>
        <w:t xml:space="preserve">prostě čiré zoufalství </w:t>
      </w:r>
      <w:r w:rsidRPr="00B01A44">
        <w:rPr>
          <w:rFonts w:ascii="Palatino Linotype" w:hAnsi="Palatino Linotype"/>
          <w:i/>
          <w:color w:val="000000" w:themeColor="text1"/>
          <w:sz w:val="24"/>
          <w:szCs w:val="24"/>
        </w:rPr>
        <w:t>a co chceš tomu rodiči říct?</w:t>
      </w:r>
    </w:p>
    <w:p w:rsidR="00E42573" w:rsidRPr="00B01A44" w:rsidRDefault="00E42573" w:rsidP="00E42573">
      <w:pPr>
        <w:rPr>
          <w:rFonts w:ascii="Palatino Linotype" w:hAnsi="Palatino Linotype"/>
          <w:i/>
          <w:color w:val="000000" w:themeColor="text1"/>
          <w:sz w:val="24"/>
          <w:szCs w:val="24"/>
        </w:rPr>
      </w:pPr>
      <w:r w:rsidRPr="00B01A44">
        <w:rPr>
          <w:b/>
          <w:color w:val="000000" w:themeColor="text1"/>
          <w:sz w:val="24"/>
          <w:szCs w:val="24"/>
        </w:rPr>
        <w:t xml:space="preserve">P9 </w:t>
      </w:r>
      <w:r w:rsidR="009F6E0F">
        <w:rPr>
          <w:i/>
          <w:color w:val="000000" w:themeColor="text1"/>
          <w:sz w:val="24"/>
          <w:szCs w:val="24"/>
        </w:rPr>
        <w:t>„</w:t>
      </w:r>
      <w:r w:rsidRPr="00B01A44">
        <w:rPr>
          <w:rFonts w:ascii="Palatino Linotype" w:hAnsi="Palatino Linotype"/>
          <w:i/>
          <w:color w:val="000000" w:themeColor="text1"/>
          <w:sz w:val="24"/>
          <w:szCs w:val="24"/>
        </w:rPr>
        <w:t xml:space="preserve">Víš to je takové, </w:t>
      </w:r>
      <w:r w:rsidRPr="00B01A44">
        <w:rPr>
          <w:rFonts w:ascii="Palatino Linotype" w:hAnsi="Palatino Linotype"/>
          <w:b/>
          <w:i/>
          <w:color w:val="000000" w:themeColor="text1"/>
          <w:sz w:val="24"/>
          <w:szCs w:val="24"/>
        </w:rPr>
        <w:t>že se v tom plácáme</w:t>
      </w:r>
      <w:r w:rsidRPr="00B01A44">
        <w:rPr>
          <w:rFonts w:ascii="Palatino Linotype" w:hAnsi="Palatino Linotype"/>
          <w:i/>
          <w:color w:val="000000" w:themeColor="text1"/>
          <w:sz w:val="24"/>
          <w:szCs w:val="24"/>
        </w:rPr>
        <w:t xml:space="preserve"> a já už tomu v uvozovkách funkčnímu rodiči, nemám co říct, kromě toho, že je nechám vymluvit, a postěžovat si.“</w:t>
      </w:r>
    </w:p>
    <w:p w:rsidR="006028B8" w:rsidRDefault="006028B8" w:rsidP="00E42573">
      <w:pPr>
        <w:rPr>
          <w:rFonts w:ascii="Palatino Linotype" w:hAnsi="Palatino Linotype"/>
          <w:color w:val="000000" w:themeColor="text1"/>
          <w:sz w:val="24"/>
          <w:szCs w:val="24"/>
        </w:rPr>
      </w:pPr>
      <w:r w:rsidRPr="00B01A44">
        <w:rPr>
          <w:rFonts w:ascii="Palatino Linotype" w:hAnsi="Palatino Linotype"/>
          <w:i/>
          <w:color w:val="000000" w:themeColor="text1"/>
          <w:sz w:val="24"/>
          <w:szCs w:val="24"/>
        </w:rPr>
        <w:t>„</w:t>
      </w:r>
      <w:r w:rsidRPr="00B01A44">
        <w:rPr>
          <w:rFonts w:ascii="Palatino Linotype" w:hAnsi="Palatino Linotype"/>
          <w:b/>
          <w:i/>
          <w:color w:val="000000" w:themeColor="text1"/>
          <w:sz w:val="24"/>
          <w:szCs w:val="24"/>
        </w:rPr>
        <w:t>Nenechat se do toho stáhnout,</w:t>
      </w:r>
      <w:r w:rsidRPr="00B01A44">
        <w:rPr>
          <w:rFonts w:ascii="Palatino Linotype" w:hAnsi="Palatino Linotype"/>
          <w:i/>
          <w:color w:val="000000" w:themeColor="text1"/>
          <w:sz w:val="24"/>
          <w:szCs w:val="24"/>
        </w:rPr>
        <w:t xml:space="preserve"> zachovat odstup, to je asi hrozně </w:t>
      </w:r>
      <w:r w:rsidRPr="00B01A44">
        <w:rPr>
          <w:rFonts w:ascii="Palatino Linotype" w:hAnsi="Palatino Linotype"/>
          <w:b/>
          <w:i/>
          <w:color w:val="000000" w:themeColor="text1"/>
          <w:sz w:val="24"/>
          <w:szCs w:val="24"/>
        </w:rPr>
        <w:t>těžké</w:t>
      </w:r>
      <w:r w:rsidRPr="00B01A44">
        <w:rPr>
          <w:rFonts w:ascii="Palatino Linotype" w:hAnsi="Palatino Linotype"/>
          <w:i/>
          <w:color w:val="000000" w:themeColor="text1"/>
          <w:sz w:val="24"/>
          <w:szCs w:val="24"/>
        </w:rPr>
        <w:t>, protože něco vnímá</w:t>
      </w:r>
      <w:r w:rsidR="009F6E0F">
        <w:rPr>
          <w:rFonts w:ascii="Palatino Linotype" w:hAnsi="Palatino Linotype"/>
          <w:i/>
          <w:color w:val="000000" w:themeColor="text1"/>
          <w:sz w:val="24"/>
          <w:szCs w:val="24"/>
        </w:rPr>
        <w:t>š, něco</w:t>
      </w:r>
      <w:r w:rsidRPr="00B01A44">
        <w:rPr>
          <w:rFonts w:ascii="Palatino Linotype" w:hAnsi="Palatino Linotype"/>
          <w:i/>
          <w:color w:val="000000" w:themeColor="text1"/>
          <w:sz w:val="24"/>
          <w:szCs w:val="24"/>
        </w:rPr>
        <w:t xml:space="preserve"> vidíš, vidíš jaké to má dopady na to dítě a nejen na to dítě</w:t>
      </w:r>
      <w:r w:rsidRPr="00B01A44">
        <w:rPr>
          <w:rFonts w:ascii="Palatino Linotype" w:hAnsi="Palatino Linotype"/>
          <w:color w:val="000000" w:themeColor="text1"/>
          <w:sz w:val="24"/>
          <w:szCs w:val="24"/>
        </w:rPr>
        <w:t>.“</w:t>
      </w:r>
    </w:p>
    <w:p w:rsidR="009F21AB" w:rsidRDefault="00B01A44" w:rsidP="00E42573">
      <w:pPr>
        <w:rPr>
          <w:rFonts w:ascii="Palatino Linotype" w:hAnsi="Palatino Linotype"/>
          <w:color w:val="000000" w:themeColor="text1"/>
          <w:sz w:val="24"/>
          <w:szCs w:val="24"/>
        </w:rPr>
      </w:pPr>
      <w:r>
        <w:rPr>
          <w:rFonts w:ascii="Palatino Linotype" w:hAnsi="Palatino Linotype"/>
          <w:color w:val="000000" w:themeColor="text1"/>
          <w:sz w:val="24"/>
          <w:szCs w:val="24"/>
        </w:rPr>
        <w:t xml:space="preserve">Při analýze rozhovorů jsem pozorovala, že jedním z nejvážnějších úskalí je emocionální prožívání </w:t>
      </w:r>
      <w:r w:rsidR="009F6E0F">
        <w:rPr>
          <w:rFonts w:ascii="Palatino Linotype" w:hAnsi="Palatino Linotype"/>
          <w:color w:val="000000" w:themeColor="text1"/>
          <w:sz w:val="24"/>
          <w:szCs w:val="24"/>
        </w:rPr>
        <w:t xml:space="preserve">pracovníků SAS </w:t>
      </w:r>
      <w:r>
        <w:rPr>
          <w:rFonts w:ascii="Palatino Linotype" w:hAnsi="Palatino Linotype"/>
          <w:color w:val="000000" w:themeColor="text1"/>
          <w:sz w:val="24"/>
          <w:szCs w:val="24"/>
        </w:rPr>
        <w:t>při práci s klientelou asistovaných kontaktů</w:t>
      </w:r>
      <w:r w:rsidR="009F6E0F">
        <w:rPr>
          <w:rFonts w:ascii="Palatino Linotype" w:hAnsi="Palatino Linotype"/>
          <w:color w:val="000000" w:themeColor="text1"/>
          <w:sz w:val="24"/>
          <w:szCs w:val="24"/>
        </w:rPr>
        <w:t xml:space="preserve"> nebo </w:t>
      </w:r>
      <w:r>
        <w:rPr>
          <w:rFonts w:ascii="Palatino Linotype" w:hAnsi="Palatino Linotype"/>
          <w:color w:val="000000" w:themeColor="text1"/>
          <w:sz w:val="24"/>
          <w:szCs w:val="24"/>
        </w:rPr>
        <w:t xml:space="preserve"> asistovaných předávání. Všichni respondenti se k této oblasti vyjádřili </w:t>
      </w:r>
      <w:r w:rsidR="009F6E0F">
        <w:rPr>
          <w:rFonts w:ascii="Palatino Linotype" w:hAnsi="Palatino Linotype"/>
          <w:color w:val="000000" w:themeColor="text1"/>
          <w:sz w:val="24"/>
          <w:szCs w:val="24"/>
        </w:rPr>
        <w:t xml:space="preserve">s velkou negací. S výsledků analýzy vyplývá, že </w:t>
      </w:r>
      <w:r w:rsidR="00D94D2A">
        <w:rPr>
          <w:rFonts w:ascii="Palatino Linotype" w:hAnsi="Palatino Linotype"/>
          <w:color w:val="000000" w:themeColor="text1"/>
          <w:sz w:val="24"/>
          <w:szCs w:val="24"/>
        </w:rPr>
        <w:t xml:space="preserve">je tato kategorie </w:t>
      </w:r>
      <w:r w:rsidR="009F6E0F">
        <w:rPr>
          <w:rFonts w:ascii="Palatino Linotype" w:hAnsi="Palatino Linotype"/>
          <w:color w:val="000000" w:themeColor="text1"/>
          <w:sz w:val="24"/>
          <w:szCs w:val="24"/>
        </w:rPr>
        <w:t>pro pracovníky SAS zatěžující a stresující.</w:t>
      </w:r>
      <w:r w:rsidR="00D94D2A">
        <w:rPr>
          <w:rFonts w:ascii="Palatino Linotype" w:hAnsi="Palatino Linotype"/>
          <w:color w:val="000000" w:themeColor="text1"/>
          <w:sz w:val="24"/>
          <w:szCs w:val="24"/>
        </w:rPr>
        <w:t xml:space="preserve"> Další kategorií je manipulace.</w:t>
      </w:r>
    </w:p>
    <w:p w:rsidR="00FE3E64" w:rsidRPr="00B01A44" w:rsidRDefault="00FE3E64" w:rsidP="00E42573">
      <w:pPr>
        <w:rPr>
          <w:rFonts w:ascii="Palatino Linotype" w:hAnsi="Palatino Linotype"/>
          <w:color w:val="000000" w:themeColor="text1"/>
          <w:sz w:val="24"/>
          <w:szCs w:val="24"/>
        </w:rPr>
      </w:pPr>
    </w:p>
    <w:p w:rsidR="00E07512" w:rsidRPr="00E07512" w:rsidRDefault="00036E52" w:rsidP="00D33115">
      <w:pPr>
        <w:pStyle w:val="Nadpis3"/>
        <w:numPr>
          <w:ilvl w:val="0"/>
          <w:numId w:val="0"/>
        </w:numPr>
        <w:ind w:left="720" w:hanging="720"/>
        <w:rPr>
          <w:rFonts w:ascii="Palatino Linotype" w:hAnsi="Palatino Linotype"/>
          <w:color w:val="000000" w:themeColor="text1"/>
          <w:sz w:val="24"/>
          <w:szCs w:val="24"/>
        </w:rPr>
      </w:pPr>
      <w:r w:rsidRPr="00036E52">
        <w:rPr>
          <w:rFonts w:ascii="Palatino Linotype" w:hAnsi="Palatino Linotype"/>
          <w:color w:val="000000" w:themeColor="text1"/>
          <w:sz w:val="24"/>
          <w:szCs w:val="24"/>
        </w:rPr>
        <w:t>Manipulace</w:t>
      </w:r>
    </w:p>
    <w:p w:rsidR="00036E52" w:rsidRPr="009F6E0F" w:rsidRDefault="00036E52" w:rsidP="00E07512">
      <w:pPr>
        <w:jc w:val="both"/>
        <w:rPr>
          <w:rFonts w:ascii="Palatino Linotype" w:hAnsi="Palatino Linotype"/>
          <w:sz w:val="24"/>
          <w:szCs w:val="24"/>
        </w:rPr>
      </w:pPr>
      <w:r w:rsidRPr="009F6E0F">
        <w:rPr>
          <w:rFonts w:ascii="Palatino Linotype" w:hAnsi="Palatino Linotype"/>
          <w:sz w:val="24"/>
          <w:szCs w:val="24"/>
        </w:rPr>
        <w:t>Při analýze rozhovorů jsem pozorovala velké množství výpovědí o manipulaci</w:t>
      </w:r>
      <w:r w:rsidR="005D426C" w:rsidRPr="009F6E0F">
        <w:rPr>
          <w:rFonts w:ascii="Palatino Linotype" w:hAnsi="Palatino Linotype"/>
          <w:sz w:val="24"/>
          <w:szCs w:val="24"/>
        </w:rPr>
        <w:t>. P</w:t>
      </w:r>
      <w:r w:rsidRPr="009F6E0F">
        <w:rPr>
          <w:rFonts w:ascii="Palatino Linotype" w:hAnsi="Palatino Linotype"/>
          <w:sz w:val="24"/>
          <w:szCs w:val="24"/>
        </w:rPr>
        <w:t>roto jsem ji zařadila mezi úskalí,</w:t>
      </w:r>
      <w:r w:rsidR="005D426C" w:rsidRPr="009F6E0F">
        <w:rPr>
          <w:rFonts w:ascii="Palatino Linotype" w:hAnsi="Palatino Linotype"/>
          <w:sz w:val="24"/>
          <w:szCs w:val="24"/>
        </w:rPr>
        <w:t xml:space="preserve"> na které naráží</w:t>
      </w:r>
      <w:r w:rsidRPr="009F6E0F">
        <w:rPr>
          <w:rFonts w:ascii="Palatino Linotype" w:hAnsi="Palatino Linotype"/>
          <w:sz w:val="24"/>
          <w:szCs w:val="24"/>
        </w:rPr>
        <w:t xml:space="preserve"> pracovníci při asistovaných </w:t>
      </w:r>
      <w:r w:rsidR="005D426C" w:rsidRPr="009F6E0F">
        <w:rPr>
          <w:rFonts w:ascii="Palatino Linotype" w:hAnsi="Palatino Linotype"/>
          <w:sz w:val="24"/>
          <w:szCs w:val="24"/>
        </w:rPr>
        <w:t xml:space="preserve">kontaktech </w:t>
      </w:r>
      <w:r w:rsidRPr="009F6E0F">
        <w:rPr>
          <w:rFonts w:ascii="Palatino Linotype" w:hAnsi="Palatino Linotype"/>
          <w:sz w:val="24"/>
          <w:szCs w:val="24"/>
        </w:rPr>
        <w:t xml:space="preserve">nebo asistovaných </w:t>
      </w:r>
      <w:r w:rsidR="005D426C" w:rsidRPr="009F6E0F">
        <w:rPr>
          <w:rFonts w:ascii="Palatino Linotype" w:hAnsi="Palatino Linotype"/>
          <w:sz w:val="24"/>
          <w:szCs w:val="24"/>
        </w:rPr>
        <w:t>předávání. Uvádím citace související s touto kategorií u každého z respondentů, neboť o manipulaci hovořili všichni respondenti.</w:t>
      </w:r>
    </w:p>
    <w:p w:rsidR="005D426C" w:rsidRPr="00B01A44" w:rsidRDefault="005D426C" w:rsidP="00B01A44">
      <w:pPr>
        <w:spacing w:line="240" w:lineRule="auto"/>
        <w:rPr>
          <w:rFonts w:ascii="Palatino Linotype" w:hAnsi="Palatino Linotype"/>
          <w:i/>
          <w:sz w:val="24"/>
          <w:szCs w:val="24"/>
        </w:rPr>
      </w:pPr>
      <w:r w:rsidRPr="00B01A44">
        <w:rPr>
          <w:rFonts w:ascii="Palatino Linotype" w:hAnsi="Palatino Linotype"/>
          <w:b/>
          <w:sz w:val="24"/>
          <w:szCs w:val="24"/>
        </w:rPr>
        <w:t xml:space="preserve">P1 </w:t>
      </w:r>
      <w:r w:rsidRPr="00B01A44">
        <w:rPr>
          <w:rFonts w:ascii="Palatino Linotype" w:hAnsi="Palatino Linotype"/>
          <w:i/>
          <w:sz w:val="24"/>
          <w:szCs w:val="24"/>
        </w:rPr>
        <w:t>„</w:t>
      </w:r>
      <w:r w:rsidR="00D84BA0" w:rsidRPr="00B01A44">
        <w:rPr>
          <w:rFonts w:ascii="Palatino Linotype" w:hAnsi="Palatino Linotype"/>
          <w:i/>
          <w:sz w:val="24"/>
          <w:szCs w:val="24"/>
        </w:rPr>
        <w:t xml:space="preserve">To očekávání těch rodičů, že mi jim budeme dělat svědky, k soudu a k těm jejich hrám, které mezi sebou hrajou,  </w:t>
      </w:r>
      <w:r w:rsidR="00D84BA0" w:rsidRPr="00B01A44">
        <w:rPr>
          <w:rFonts w:ascii="Palatino Linotype" w:hAnsi="Palatino Linotype"/>
          <w:b/>
          <w:i/>
          <w:sz w:val="24"/>
          <w:szCs w:val="24"/>
        </w:rPr>
        <w:t>tak</w:t>
      </w:r>
      <w:r w:rsidR="008468BF">
        <w:rPr>
          <w:rFonts w:ascii="Palatino Linotype" w:hAnsi="Palatino Linotype"/>
          <w:b/>
          <w:i/>
          <w:sz w:val="24"/>
          <w:szCs w:val="24"/>
        </w:rPr>
        <w:t>že my</w:t>
      </w:r>
      <w:r w:rsidR="00D84BA0" w:rsidRPr="00B01A44">
        <w:rPr>
          <w:rFonts w:ascii="Palatino Linotype" w:hAnsi="Palatino Linotype"/>
          <w:b/>
          <w:i/>
          <w:sz w:val="24"/>
          <w:szCs w:val="24"/>
        </w:rPr>
        <w:t xml:space="preserve"> budeme ti, co budou svědčit</w:t>
      </w:r>
      <w:r w:rsidR="00D84BA0" w:rsidRPr="00B01A44">
        <w:rPr>
          <w:rFonts w:ascii="Palatino Linotype" w:hAnsi="Palatino Linotype"/>
          <w:i/>
          <w:sz w:val="24"/>
          <w:szCs w:val="24"/>
        </w:rPr>
        <w:t xml:space="preserve"> proti tomu druhému partnerovi.“</w:t>
      </w:r>
    </w:p>
    <w:p w:rsidR="00D550D9" w:rsidRPr="00B01A44" w:rsidRDefault="005D426C" w:rsidP="00B01A44">
      <w:pPr>
        <w:spacing w:line="240" w:lineRule="auto"/>
        <w:rPr>
          <w:rFonts w:ascii="Palatino Linotype" w:hAnsi="Palatino Linotype"/>
          <w:i/>
          <w:sz w:val="24"/>
          <w:szCs w:val="24"/>
        </w:rPr>
      </w:pPr>
      <w:r w:rsidRPr="00B01A44">
        <w:rPr>
          <w:rFonts w:ascii="Palatino Linotype" w:hAnsi="Palatino Linotype"/>
          <w:b/>
          <w:sz w:val="24"/>
          <w:szCs w:val="24"/>
        </w:rPr>
        <w:t>P2</w:t>
      </w:r>
      <w:r w:rsidR="00D84BA0" w:rsidRPr="00B01A44">
        <w:rPr>
          <w:rFonts w:ascii="Palatino Linotype" w:hAnsi="Palatino Linotype"/>
          <w:b/>
          <w:sz w:val="24"/>
          <w:szCs w:val="24"/>
        </w:rPr>
        <w:t xml:space="preserve"> </w:t>
      </w:r>
      <w:r w:rsidR="00D550D9" w:rsidRPr="00B01A44">
        <w:rPr>
          <w:rFonts w:ascii="Palatino Linotype" w:hAnsi="Palatino Linotype"/>
          <w:i/>
          <w:sz w:val="24"/>
          <w:szCs w:val="24"/>
        </w:rPr>
        <w:t>„Často dochází k </w:t>
      </w:r>
      <w:r w:rsidR="00D550D9" w:rsidRPr="00B01A44">
        <w:rPr>
          <w:rFonts w:ascii="Palatino Linotype" w:hAnsi="Palatino Linotype"/>
          <w:b/>
          <w:i/>
          <w:sz w:val="24"/>
          <w:szCs w:val="24"/>
        </w:rPr>
        <w:t>manipulaci</w:t>
      </w:r>
      <w:r w:rsidR="00E22184">
        <w:rPr>
          <w:rFonts w:ascii="Palatino Linotype" w:hAnsi="Palatino Linotype"/>
          <w:i/>
          <w:sz w:val="24"/>
          <w:szCs w:val="24"/>
        </w:rPr>
        <w:t xml:space="preserve"> těch pracovníků. K</w:t>
      </w:r>
      <w:r w:rsidR="00D550D9" w:rsidRPr="00B01A44">
        <w:rPr>
          <w:rFonts w:ascii="Palatino Linotype" w:hAnsi="Palatino Linotype"/>
          <w:i/>
          <w:sz w:val="24"/>
          <w:szCs w:val="24"/>
        </w:rPr>
        <w:t> nátlaku té jedné strany a k emočnímu vydírání doslova těch pracovníků.“</w:t>
      </w:r>
    </w:p>
    <w:p w:rsidR="005D426C" w:rsidRPr="00B01A44" w:rsidRDefault="00D550D9" w:rsidP="00B01A44">
      <w:pPr>
        <w:spacing w:line="240" w:lineRule="auto"/>
        <w:rPr>
          <w:rFonts w:ascii="Palatino Linotype" w:hAnsi="Palatino Linotype"/>
          <w:i/>
          <w:sz w:val="24"/>
          <w:szCs w:val="24"/>
        </w:rPr>
      </w:pPr>
      <w:r w:rsidRPr="00B01A44">
        <w:rPr>
          <w:rFonts w:ascii="Palatino Linotype" w:hAnsi="Palatino Linotype"/>
          <w:i/>
          <w:sz w:val="24"/>
          <w:szCs w:val="24"/>
        </w:rPr>
        <w:t xml:space="preserve"> </w:t>
      </w:r>
      <w:r w:rsidR="00D84BA0" w:rsidRPr="00B01A44">
        <w:rPr>
          <w:rFonts w:ascii="Palatino Linotype" w:hAnsi="Palatino Linotype"/>
          <w:i/>
          <w:sz w:val="24"/>
          <w:szCs w:val="24"/>
        </w:rPr>
        <w:t>„</w:t>
      </w:r>
      <w:r w:rsidRPr="00B01A44">
        <w:rPr>
          <w:rFonts w:ascii="Palatino Linotype" w:hAnsi="Palatino Linotype"/>
          <w:i/>
          <w:sz w:val="24"/>
          <w:szCs w:val="24"/>
        </w:rPr>
        <w:t xml:space="preserve">On by měl říct, co on nezvládá, ale pak se většinou ukáže, že on řekne, že všechno zvládá, ale </w:t>
      </w:r>
      <w:r w:rsidRPr="00B01A44">
        <w:rPr>
          <w:rFonts w:ascii="Palatino Linotype" w:hAnsi="Palatino Linotype"/>
          <w:b/>
          <w:i/>
          <w:sz w:val="24"/>
          <w:szCs w:val="24"/>
        </w:rPr>
        <w:t>chce nás kvůli tomu, abychom nějakým způsobem napravili toho druhého rodiče</w:t>
      </w:r>
      <w:r w:rsidRPr="00B01A44">
        <w:rPr>
          <w:rFonts w:ascii="Palatino Linotype" w:hAnsi="Palatino Linotype"/>
          <w:i/>
          <w:sz w:val="24"/>
          <w:szCs w:val="24"/>
        </w:rPr>
        <w:t xml:space="preserve">. Oni mají pocit, že asi jako nějaká výchovná učitelka přijdu a budu </w:t>
      </w:r>
      <w:r w:rsidRPr="00B01A44">
        <w:rPr>
          <w:rFonts w:ascii="Palatino Linotype" w:hAnsi="Palatino Linotype"/>
          <w:i/>
          <w:sz w:val="24"/>
          <w:szCs w:val="24"/>
        </w:rPr>
        <w:lastRenderedPageBreak/>
        <w:t>toho druhého rodiče krotit nebo mu říkat, co by měl dělat, aby to bylo ve prospěch toho klienta.</w:t>
      </w:r>
    </w:p>
    <w:p w:rsidR="005D426C" w:rsidRPr="00B01A44" w:rsidRDefault="005D426C" w:rsidP="00B01A44">
      <w:pPr>
        <w:spacing w:line="240" w:lineRule="auto"/>
        <w:rPr>
          <w:rFonts w:ascii="Palatino Linotype" w:hAnsi="Palatino Linotype"/>
          <w:b/>
          <w:sz w:val="24"/>
          <w:szCs w:val="24"/>
        </w:rPr>
      </w:pPr>
      <w:r w:rsidRPr="00B01A44">
        <w:rPr>
          <w:rFonts w:ascii="Palatino Linotype" w:hAnsi="Palatino Linotype"/>
          <w:b/>
          <w:sz w:val="24"/>
          <w:szCs w:val="24"/>
        </w:rPr>
        <w:t>P3</w:t>
      </w:r>
      <w:r w:rsidR="00D550D9" w:rsidRPr="00B01A44">
        <w:rPr>
          <w:rFonts w:ascii="Palatino Linotype" w:hAnsi="Palatino Linotype"/>
          <w:b/>
          <w:sz w:val="24"/>
          <w:szCs w:val="24"/>
        </w:rPr>
        <w:t xml:space="preserve"> </w:t>
      </w:r>
      <w:r w:rsidR="00D550D9" w:rsidRPr="00B01A44">
        <w:rPr>
          <w:rFonts w:ascii="Palatino Linotype" w:hAnsi="Palatino Linotype"/>
          <w:sz w:val="24"/>
          <w:szCs w:val="24"/>
        </w:rPr>
        <w:t>„</w:t>
      </w:r>
      <w:r w:rsidR="00D550D9" w:rsidRPr="00B01A44">
        <w:rPr>
          <w:rFonts w:ascii="Palatino Linotype" w:hAnsi="Palatino Linotype"/>
          <w:i/>
          <w:sz w:val="24"/>
          <w:szCs w:val="24"/>
        </w:rPr>
        <w:t xml:space="preserve">Rodiče se nás snaží </w:t>
      </w:r>
      <w:r w:rsidR="00D550D9" w:rsidRPr="00B01A44">
        <w:rPr>
          <w:rFonts w:ascii="Palatino Linotype" w:hAnsi="Palatino Linotype"/>
          <w:b/>
          <w:i/>
          <w:sz w:val="24"/>
          <w:szCs w:val="24"/>
        </w:rPr>
        <w:t>manipulovat</w:t>
      </w:r>
      <w:r w:rsidR="00D550D9" w:rsidRPr="00B01A44">
        <w:rPr>
          <w:rFonts w:ascii="Palatino Linotype" w:hAnsi="Palatino Linotype"/>
          <w:i/>
          <w:sz w:val="24"/>
          <w:szCs w:val="24"/>
        </w:rPr>
        <w:t>, ať už po telefonu nebo osobně na schůz</w:t>
      </w:r>
      <w:r w:rsidR="006F1672">
        <w:rPr>
          <w:rFonts w:ascii="Palatino Linotype" w:hAnsi="Palatino Linotype"/>
          <w:i/>
          <w:sz w:val="24"/>
          <w:szCs w:val="24"/>
        </w:rPr>
        <w:t xml:space="preserve">kách nebo těsně před předáním, těsně před kontaktem nebo </w:t>
      </w:r>
      <w:r w:rsidR="00D550D9" w:rsidRPr="00B01A44">
        <w:rPr>
          <w:rFonts w:ascii="Palatino Linotype" w:hAnsi="Palatino Linotype"/>
          <w:i/>
          <w:sz w:val="24"/>
          <w:szCs w:val="24"/>
        </w:rPr>
        <w:t>ukončením ko</w:t>
      </w:r>
      <w:r w:rsidR="006F1672">
        <w:rPr>
          <w:rFonts w:ascii="Palatino Linotype" w:hAnsi="Palatino Linotype"/>
          <w:i/>
          <w:sz w:val="24"/>
          <w:szCs w:val="24"/>
        </w:rPr>
        <w:t xml:space="preserve">ntaktu. Tlačí nás všechny a mě </w:t>
      </w:r>
      <w:r w:rsidR="00D550D9" w:rsidRPr="00B01A44">
        <w:rPr>
          <w:rFonts w:ascii="Palatino Linotype" w:hAnsi="Palatino Linotype"/>
          <w:i/>
          <w:sz w:val="24"/>
          <w:szCs w:val="24"/>
        </w:rPr>
        <w:t>taky několikrát t</w:t>
      </w:r>
      <w:r w:rsidR="00B97675" w:rsidRPr="00B01A44">
        <w:rPr>
          <w:rFonts w:ascii="Palatino Linotype" w:hAnsi="Palatino Linotype"/>
          <w:i/>
          <w:sz w:val="24"/>
          <w:szCs w:val="24"/>
        </w:rPr>
        <w:t>lačili tím směrem</w:t>
      </w:r>
      <w:r w:rsidR="00D550D9" w:rsidRPr="00B01A44">
        <w:rPr>
          <w:rFonts w:ascii="Palatino Linotype" w:hAnsi="Palatino Linotype"/>
          <w:i/>
          <w:sz w:val="24"/>
          <w:szCs w:val="24"/>
        </w:rPr>
        <w:t>, kterým oni chtěli.“</w:t>
      </w:r>
    </w:p>
    <w:p w:rsidR="00CE4AFB" w:rsidRPr="00B01A44" w:rsidRDefault="005D426C" w:rsidP="00B01A44">
      <w:pPr>
        <w:spacing w:line="240" w:lineRule="auto"/>
        <w:rPr>
          <w:rFonts w:ascii="Palatino Linotype" w:hAnsi="Palatino Linotype"/>
          <w:b/>
          <w:sz w:val="24"/>
          <w:szCs w:val="24"/>
        </w:rPr>
      </w:pPr>
      <w:r w:rsidRPr="00B01A44">
        <w:rPr>
          <w:rFonts w:ascii="Palatino Linotype" w:hAnsi="Palatino Linotype"/>
          <w:b/>
          <w:sz w:val="24"/>
          <w:szCs w:val="24"/>
        </w:rPr>
        <w:t>P4</w:t>
      </w:r>
      <w:r w:rsidR="00CE4AFB" w:rsidRPr="00B01A44">
        <w:rPr>
          <w:sz w:val="24"/>
          <w:szCs w:val="24"/>
        </w:rPr>
        <w:t xml:space="preserve"> „</w:t>
      </w:r>
      <w:r w:rsidR="00CE4AFB" w:rsidRPr="00B01A44">
        <w:rPr>
          <w:rFonts w:ascii="Palatino Linotype" w:hAnsi="Palatino Linotype"/>
          <w:i/>
          <w:sz w:val="24"/>
          <w:szCs w:val="24"/>
        </w:rPr>
        <w:t xml:space="preserve">Když mu </w:t>
      </w:r>
      <w:r w:rsidR="00E22184">
        <w:rPr>
          <w:rFonts w:ascii="Palatino Linotype" w:hAnsi="Palatino Linotype"/>
          <w:i/>
          <w:sz w:val="24"/>
          <w:szCs w:val="24"/>
        </w:rPr>
        <w:t>špatně nastavíš hranice a on s T</w:t>
      </w:r>
      <w:r w:rsidR="00CE4AFB" w:rsidRPr="00B01A44">
        <w:rPr>
          <w:rFonts w:ascii="Palatino Linotype" w:hAnsi="Palatino Linotype"/>
          <w:i/>
          <w:sz w:val="24"/>
          <w:szCs w:val="24"/>
        </w:rPr>
        <w:t xml:space="preserve">ebou </w:t>
      </w:r>
      <w:r w:rsidR="00CE4AFB" w:rsidRPr="00B01A44">
        <w:rPr>
          <w:rFonts w:ascii="Palatino Linotype" w:hAnsi="Palatino Linotype"/>
          <w:b/>
          <w:i/>
          <w:sz w:val="24"/>
          <w:szCs w:val="24"/>
        </w:rPr>
        <w:t>manipuluje</w:t>
      </w:r>
      <w:r w:rsidR="00CE4AFB" w:rsidRPr="00B01A44">
        <w:rPr>
          <w:rFonts w:ascii="Palatino Linotype" w:hAnsi="Palatino Linotype"/>
          <w:i/>
          <w:sz w:val="24"/>
          <w:szCs w:val="24"/>
        </w:rPr>
        <w:t>, tak prostě bude moct.“</w:t>
      </w:r>
    </w:p>
    <w:p w:rsidR="005D426C" w:rsidRPr="00B01A44" w:rsidRDefault="005D426C" w:rsidP="00B01A44">
      <w:pPr>
        <w:spacing w:line="240" w:lineRule="auto"/>
        <w:rPr>
          <w:rFonts w:ascii="Palatino Linotype" w:hAnsi="Palatino Linotype"/>
          <w:i/>
          <w:sz w:val="24"/>
          <w:szCs w:val="24"/>
        </w:rPr>
      </w:pPr>
      <w:r w:rsidRPr="00B01A44">
        <w:rPr>
          <w:rFonts w:ascii="Palatino Linotype" w:hAnsi="Palatino Linotype"/>
          <w:b/>
          <w:sz w:val="24"/>
          <w:szCs w:val="24"/>
        </w:rPr>
        <w:t>P5</w:t>
      </w:r>
      <w:r w:rsidR="00CE4AFB" w:rsidRPr="00B01A44">
        <w:rPr>
          <w:rFonts w:ascii="Palatino Linotype" w:hAnsi="Palatino Linotype"/>
          <w:b/>
          <w:sz w:val="24"/>
          <w:szCs w:val="24"/>
        </w:rPr>
        <w:t xml:space="preserve"> „</w:t>
      </w:r>
      <w:r w:rsidR="00CE4AFB" w:rsidRPr="00B01A44">
        <w:rPr>
          <w:rFonts w:ascii="Palatino Linotype" w:hAnsi="Palatino Linotype"/>
          <w:i/>
          <w:sz w:val="24"/>
          <w:szCs w:val="24"/>
        </w:rPr>
        <w:t xml:space="preserve">Na schůzkách se nás </w:t>
      </w:r>
      <w:r w:rsidR="00CE4AFB" w:rsidRPr="00B01A44">
        <w:rPr>
          <w:rFonts w:ascii="Palatino Linotype" w:hAnsi="Palatino Linotype"/>
          <w:b/>
          <w:i/>
          <w:sz w:val="24"/>
          <w:szCs w:val="24"/>
        </w:rPr>
        <w:t>snaží přesvědčovat</w:t>
      </w:r>
      <w:r w:rsidR="00CE4AFB" w:rsidRPr="00B01A44">
        <w:rPr>
          <w:rFonts w:ascii="Palatino Linotype" w:hAnsi="Palatino Linotype"/>
          <w:i/>
          <w:sz w:val="24"/>
          <w:szCs w:val="24"/>
        </w:rPr>
        <w:t>, že ta chyba je v tom druhém a to můžu považovat za manipulaci to je pořád ten boj, že ho pořád vracíme k němu.“</w:t>
      </w:r>
    </w:p>
    <w:p w:rsidR="005D426C" w:rsidRPr="00B01A44" w:rsidRDefault="005D426C" w:rsidP="00B01A44">
      <w:pPr>
        <w:spacing w:line="240" w:lineRule="auto"/>
        <w:rPr>
          <w:rFonts w:ascii="Palatino Linotype" w:hAnsi="Palatino Linotype"/>
          <w:i/>
          <w:sz w:val="24"/>
          <w:szCs w:val="24"/>
        </w:rPr>
      </w:pPr>
      <w:r w:rsidRPr="00B01A44">
        <w:rPr>
          <w:rFonts w:ascii="Palatino Linotype" w:hAnsi="Palatino Linotype"/>
          <w:b/>
          <w:sz w:val="24"/>
          <w:szCs w:val="24"/>
        </w:rPr>
        <w:t>P6</w:t>
      </w:r>
      <w:r w:rsidR="00CE4AFB" w:rsidRPr="00B01A44">
        <w:rPr>
          <w:rFonts w:ascii="Palatino Linotype" w:hAnsi="Palatino Linotype"/>
          <w:b/>
          <w:sz w:val="24"/>
          <w:szCs w:val="24"/>
        </w:rPr>
        <w:t xml:space="preserve"> „</w:t>
      </w:r>
      <w:r w:rsidR="00CE4AFB" w:rsidRPr="00B01A44">
        <w:rPr>
          <w:rFonts w:ascii="Palatino Linotype" w:hAnsi="Palatino Linotype"/>
          <w:i/>
          <w:sz w:val="24"/>
          <w:szCs w:val="24"/>
        </w:rPr>
        <w:t xml:space="preserve">Ty rodiče mají někdy tendenci tak </w:t>
      </w:r>
      <w:r w:rsidR="00CE4AFB" w:rsidRPr="006F1672">
        <w:rPr>
          <w:rFonts w:ascii="Palatino Linotype" w:hAnsi="Palatino Linotype"/>
          <w:b/>
          <w:i/>
          <w:sz w:val="24"/>
          <w:szCs w:val="24"/>
        </w:rPr>
        <w:t>zmanipulovat a nat</w:t>
      </w:r>
      <w:r w:rsidR="00E07512" w:rsidRPr="006F1672">
        <w:rPr>
          <w:rFonts w:ascii="Palatino Linotype" w:hAnsi="Palatino Linotype"/>
          <w:b/>
          <w:i/>
          <w:sz w:val="24"/>
          <w:szCs w:val="24"/>
        </w:rPr>
        <w:t>lačit</w:t>
      </w:r>
      <w:r w:rsidR="00E07512" w:rsidRPr="00B01A44">
        <w:rPr>
          <w:rFonts w:ascii="Palatino Linotype" w:hAnsi="Palatino Linotype"/>
          <w:i/>
          <w:sz w:val="24"/>
          <w:szCs w:val="24"/>
        </w:rPr>
        <w:t>, to je prostě neskutečné</w:t>
      </w:r>
      <w:r w:rsidR="00CE4AFB" w:rsidRPr="00B01A44">
        <w:rPr>
          <w:rFonts w:ascii="Palatino Linotype" w:hAnsi="Palatino Linotype"/>
          <w:i/>
          <w:sz w:val="24"/>
          <w:szCs w:val="24"/>
        </w:rPr>
        <w:t>, že fakt si musíš dávat pozor, být obrovsky ost</w:t>
      </w:r>
      <w:r w:rsidR="00E07512" w:rsidRPr="00B01A44">
        <w:rPr>
          <w:rFonts w:ascii="Palatino Linotype" w:hAnsi="Palatino Linotype"/>
          <w:i/>
          <w:sz w:val="24"/>
          <w:szCs w:val="24"/>
        </w:rPr>
        <w:t>r</w:t>
      </w:r>
      <w:r w:rsidR="00CE4AFB" w:rsidRPr="00B01A44">
        <w:rPr>
          <w:rFonts w:ascii="Palatino Linotype" w:hAnsi="Palatino Linotype"/>
          <w:i/>
          <w:sz w:val="24"/>
          <w:szCs w:val="24"/>
        </w:rPr>
        <w:t>ažitá a dávat b</w:t>
      </w:r>
      <w:r w:rsidR="00E07512" w:rsidRPr="00B01A44">
        <w:rPr>
          <w:rFonts w:ascii="Palatino Linotype" w:hAnsi="Palatino Linotype"/>
          <w:i/>
          <w:sz w:val="24"/>
          <w:szCs w:val="24"/>
        </w:rPr>
        <w:t>acha</w:t>
      </w:r>
      <w:r w:rsidR="00CE4AFB" w:rsidRPr="00B01A44">
        <w:rPr>
          <w:rFonts w:ascii="Palatino Linotype" w:hAnsi="Palatino Linotype"/>
          <w:i/>
          <w:sz w:val="24"/>
          <w:szCs w:val="24"/>
        </w:rPr>
        <w:t>, aby ses nenechala zmanipulovat.</w:t>
      </w:r>
      <w:r w:rsidR="00E07512" w:rsidRPr="00B01A44">
        <w:rPr>
          <w:rFonts w:ascii="Palatino Linotype" w:hAnsi="Palatino Linotype"/>
          <w:i/>
          <w:sz w:val="24"/>
          <w:szCs w:val="24"/>
        </w:rPr>
        <w:t>“</w:t>
      </w:r>
    </w:p>
    <w:p w:rsidR="005D426C" w:rsidRPr="00B01A44" w:rsidRDefault="005D426C" w:rsidP="00B01A44">
      <w:pPr>
        <w:spacing w:line="240" w:lineRule="auto"/>
        <w:rPr>
          <w:rFonts w:ascii="Palatino Linotype" w:hAnsi="Palatino Linotype"/>
          <w:b/>
          <w:sz w:val="24"/>
          <w:szCs w:val="24"/>
        </w:rPr>
      </w:pPr>
      <w:r w:rsidRPr="00B01A44">
        <w:rPr>
          <w:rFonts w:ascii="Palatino Linotype" w:hAnsi="Palatino Linotype"/>
          <w:b/>
          <w:sz w:val="24"/>
          <w:szCs w:val="24"/>
        </w:rPr>
        <w:t>P7</w:t>
      </w:r>
      <w:r w:rsidR="00E07512" w:rsidRPr="00B01A44">
        <w:rPr>
          <w:rFonts w:ascii="Palatino Linotype" w:hAnsi="Palatino Linotype"/>
          <w:b/>
          <w:sz w:val="24"/>
          <w:szCs w:val="24"/>
        </w:rPr>
        <w:t xml:space="preserve"> </w:t>
      </w:r>
      <w:r w:rsidR="00E07512" w:rsidRPr="00B01A44">
        <w:rPr>
          <w:rFonts w:ascii="Palatino Linotype" w:hAnsi="Palatino Linotype"/>
          <w:i/>
          <w:sz w:val="24"/>
          <w:szCs w:val="24"/>
        </w:rPr>
        <w:t xml:space="preserve">„Říkají třeba, jestli </w:t>
      </w:r>
      <w:r w:rsidR="00E07512" w:rsidRPr="006F1672">
        <w:rPr>
          <w:rFonts w:ascii="Palatino Linotype" w:hAnsi="Palatino Linotype"/>
          <w:b/>
          <w:i/>
          <w:sz w:val="24"/>
          <w:szCs w:val="24"/>
        </w:rPr>
        <w:t>můžeme vyřídit tomu pánovi</w:t>
      </w:r>
      <w:r w:rsidR="00E07512" w:rsidRPr="00B01A44">
        <w:rPr>
          <w:rFonts w:ascii="Palatino Linotype" w:hAnsi="Palatino Linotype"/>
          <w:i/>
          <w:sz w:val="24"/>
          <w:szCs w:val="24"/>
        </w:rPr>
        <w:t>……a tak“</w:t>
      </w:r>
    </w:p>
    <w:p w:rsidR="005D426C" w:rsidRPr="00B01A44" w:rsidRDefault="005D426C" w:rsidP="00B01A44">
      <w:pPr>
        <w:spacing w:line="240" w:lineRule="auto"/>
        <w:rPr>
          <w:rFonts w:ascii="Palatino Linotype" w:hAnsi="Palatino Linotype"/>
          <w:i/>
          <w:sz w:val="24"/>
          <w:szCs w:val="24"/>
        </w:rPr>
      </w:pPr>
      <w:r w:rsidRPr="00B01A44">
        <w:rPr>
          <w:rFonts w:ascii="Palatino Linotype" w:hAnsi="Palatino Linotype"/>
          <w:b/>
          <w:sz w:val="24"/>
          <w:szCs w:val="24"/>
        </w:rPr>
        <w:t>P8</w:t>
      </w:r>
      <w:r w:rsidR="00E07512" w:rsidRPr="00B01A44">
        <w:rPr>
          <w:rFonts w:ascii="Palatino Linotype" w:hAnsi="Palatino Linotype"/>
          <w:b/>
          <w:sz w:val="24"/>
          <w:szCs w:val="24"/>
        </w:rPr>
        <w:t xml:space="preserve"> </w:t>
      </w:r>
      <w:r w:rsidR="00E07512" w:rsidRPr="00B01A44">
        <w:rPr>
          <w:rFonts w:ascii="Palatino Linotype" w:hAnsi="Palatino Linotype"/>
          <w:i/>
          <w:sz w:val="24"/>
          <w:szCs w:val="24"/>
        </w:rPr>
        <w:t>„Já jsem vždycky před schůzkou přemýšlela, co na mě vytáhne a co udělám? Ze začá</w:t>
      </w:r>
      <w:r w:rsidR="006F1672">
        <w:rPr>
          <w:rFonts w:ascii="Palatino Linotype" w:hAnsi="Palatino Linotype"/>
          <w:i/>
          <w:sz w:val="24"/>
          <w:szCs w:val="24"/>
        </w:rPr>
        <w:t xml:space="preserve">tku jsem ji na to naskakovala, to je přirozená </w:t>
      </w:r>
      <w:r w:rsidR="00E07512" w:rsidRPr="00B01A44">
        <w:rPr>
          <w:rFonts w:ascii="Palatino Linotype" w:hAnsi="Palatino Linotype"/>
          <w:i/>
          <w:sz w:val="24"/>
          <w:szCs w:val="24"/>
        </w:rPr>
        <w:t>lidská slušnost, když se tě něk</w:t>
      </w:r>
      <w:r w:rsidR="009F6E0F">
        <w:rPr>
          <w:rFonts w:ascii="Palatino Linotype" w:hAnsi="Palatino Linotype"/>
          <w:i/>
          <w:sz w:val="24"/>
          <w:szCs w:val="24"/>
        </w:rPr>
        <w:t xml:space="preserve">do na něco zeptá, tak odpovíš, </w:t>
      </w:r>
      <w:r w:rsidR="00E07512" w:rsidRPr="00B01A44">
        <w:rPr>
          <w:rFonts w:ascii="Palatino Linotype" w:hAnsi="Palatino Linotype"/>
          <w:i/>
          <w:sz w:val="24"/>
          <w:szCs w:val="24"/>
        </w:rPr>
        <w:t xml:space="preserve">jenomže pak jsem zjistila, že ona mě </w:t>
      </w:r>
      <w:r w:rsidR="00E07512" w:rsidRPr="00B01A44">
        <w:rPr>
          <w:rFonts w:ascii="Palatino Linotype" w:hAnsi="Palatino Linotype"/>
          <w:b/>
          <w:i/>
          <w:sz w:val="24"/>
          <w:szCs w:val="24"/>
        </w:rPr>
        <w:t>tlačí úplně brutálně do kouta</w:t>
      </w:r>
      <w:r w:rsidR="00E07512" w:rsidRPr="00B01A44">
        <w:rPr>
          <w:rFonts w:ascii="Palatino Linotype" w:hAnsi="Palatino Linotype"/>
          <w:i/>
          <w:sz w:val="24"/>
          <w:szCs w:val="24"/>
        </w:rPr>
        <w:t>, tak jsem si říkala</w:t>
      </w:r>
      <w:r w:rsidR="006F1672">
        <w:rPr>
          <w:rFonts w:ascii="Palatino Linotype" w:hAnsi="Palatino Linotype"/>
          <w:i/>
          <w:sz w:val="24"/>
          <w:szCs w:val="24"/>
        </w:rPr>
        <w:t>,</w:t>
      </w:r>
      <w:r w:rsidR="00E07512" w:rsidRPr="00B01A44">
        <w:rPr>
          <w:rFonts w:ascii="Palatino Linotype" w:hAnsi="Palatino Linotype"/>
          <w:i/>
          <w:sz w:val="24"/>
          <w:szCs w:val="24"/>
        </w:rPr>
        <w:t xml:space="preserve"> co s tím budu dělat?“</w:t>
      </w:r>
    </w:p>
    <w:p w:rsidR="005D426C" w:rsidRDefault="005D426C" w:rsidP="00036E52">
      <w:pPr>
        <w:rPr>
          <w:rFonts w:ascii="Palatino Linotype" w:hAnsi="Palatino Linotype"/>
          <w:i/>
          <w:sz w:val="24"/>
          <w:szCs w:val="24"/>
        </w:rPr>
      </w:pPr>
      <w:r w:rsidRPr="00904BC8">
        <w:rPr>
          <w:rFonts w:ascii="Palatino Linotype" w:hAnsi="Palatino Linotype"/>
          <w:b/>
          <w:sz w:val="24"/>
          <w:szCs w:val="24"/>
        </w:rPr>
        <w:t>P9</w:t>
      </w:r>
      <w:r w:rsidR="00E07512" w:rsidRPr="00904BC8">
        <w:rPr>
          <w:rFonts w:ascii="Palatino Linotype" w:hAnsi="Palatino Linotype"/>
          <w:b/>
          <w:sz w:val="24"/>
          <w:szCs w:val="24"/>
        </w:rPr>
        <w:t xml:space="preserve"> </w:t>
      </w:r>
      <w:r w:rsidR="00E07512" w:rsidRPr="00904BC8">
        <w:rPr>
          <w:rFonts w:ascii="Palatino Linotype" w:hAnsi="Palatino Linotype"/>
          <w:i/>
          <w:sz w:val="24"/>
          <w:szCs w:val="24"/>
        </w:rPr>
        <w:t xml:space="preserve">„Jako ta jeho manipulace, jestli ji dokážeš za prvé odhalit, to že tě nějakým způsobem </w:t>
      </w:r>
      <w:r w:rsidR="00E07512" w:rsidRPr="00904BC8">
        <w:rPr>
          <w:rFonts w:ascii="Palatino Linotype" w:hAnsi="Palatino Linotype"/>
          <w:b/>
          <w:i/>
          <w:sz w:val="24"/>
          <w:szCs w:val="24"/>
        </w:rPr>
        <w:t>někam strká, manipuluje</w:t>
      </w:r>
      <w:r w:rsidR="00E07512" w:rsidRPr="00904BC8">
        <w:rPr>
          <w:rFonts w:ascii="Palatino Linotype" w:hAnsi="Palatino Linotype"/>
          <w:i/>
          <w:sz w:val="24"/>
          <w:szCs w:val="24"/>
        </w:rPr>
        <w:t>, jestli to dokážeš odhalit, a za druhé, jestli jsi dostatečně asertivní na to, aby si dokázal nastavit ty hranice.“</w:t>
      </w:r>
    </w:p>
    <w:p w:rsidR="00904BC8" w:rsidRPr="00E22184" w:rsidRDefault="00904BC8" w:rsidP="009F21AB">
      <w:pPr>
        <w:jc w:val="both"/>
        <w:rPr>
          <w:rFonts w:ascii="Palatino Linotype" w:hAnsi="Palatino Linotype"/>
          <w:sz w:val="24"/>
          <w:szCs w:val="24"/>
        </w:rPr>
      </w:pPr>
      <w:r>
        <w:rPr>
          <w:rFonts w:ascii="Palatino Linotype" w:hAnsi="Palatino Linotype"/>
          <w:sz w:val="24"/>
          <w:szCs w:val="24"/>
        </w:rPr>
        <w:t>I v kategorii o manipulaci, která z</w:t>
      </w:r>
      <w:r w:rsidR="00E22184">
        <w:rPr>
          <w:rFonts w:ascii="Palatino Linotype" w:hAnsi="Palatino Linotype"/>
          <w:sz w:val="24"/>
          <w:szCs w:val="24"/>
        </w:rPr>
        <w:t> </w:t>
      </w:r>
      <w:r>
        <w:rPr>
          <w:rFonts w:ascii="Palatino Linotype" w:hAnsi="Palatino Linotype"/>
          <w:sz w:val="24"/>
          <w:szCs w:val="24"/>
        </w:rPr>
        <w:t>textů</w:t>
      </w:r>
      <w:r w:rsidR="00E22184">
        <w:rPr>
          <w:rFonts w:ascii="Palatino Linotype" w:hAnsi="Palatino Linotype"/>
          <w:sz w:val="24"/>
          <w:szCs w:val="24"/>
        </w:rPr>
        <w:t xml:space="preserve"> po analýze</w:t>
      </w:r>
      <w:r>
        <w:rPr>
          <w:rFonts w:ascii="Palatino Linotype" w:hAnsi="Palatino Linotype"/>
          <w:sz w:val="24"/>
          <w:szCs w:val="24"/>
        </w:rPr>
        <w:t xml:space="preserve"> vyplynula, bylo znatelné </w:t>
      </w:r>
      <w:r w:rsidR="006F1672">
        <w:rPr>
          <w:rFonts w:ascii="Palatino Linotype" w:hAnsi="Palatino Linotype"/>
          <w:sz w:val="24"/>
          <w:szCs w:val="24"/>
        </w:rPr>
        <w:t>úskalí, se kterým se potýkají všichni respondenti. Někteří respondenti vyjadřovali manipulaci jako závažný zásah a n</w:t>
      </w:r>
      <w:r w:rsidR="00E22184">
        <w:rPr>
          <w:rFonts w:ascii="Palatino Linotype" w:hAnsi="Palatino Linotype"/>
          <w:sz w:val="24"/>
          <w:szCs w:val="24"/>
        </w:rPr>
        <w:t xml:space="preserve">arušení jejich práce. Jeden respondent uvádí, že je to </w:t>
      </w:r>
      <w:r w:rsidR="00E22184" w:rsidRPr="00E22184">
        <w:rPr>
          <w:rFonts w:ascii="Palatino Linotype" w:hAnsi="Palatino Linotype"/>
          <w:b/>
          <w:i/>
          <w:sz w:val="24"/>
          <w:szCs w:val="24"/>
        </w:rPr>
        <w:t>boj</w:t>
      </w:r>
      <w:r w:rsidR="00E22184">
        <w:rPr>
          <w:rFonts w:ascii="Palatino Linotype" w:hAnsi="Palatino Linotype"/>
          <w:sz w:val="24"/>
          <w:szCs w:val="24"/>
        </w:rPr>
        <w:t xml:space="preserve"> vracet klienta stále k podstatě poskytování služby. Někteří k</w:t>
      </w:r>
      <w:r w:rsidR="00290756">
        <w:rPr>
          <w:rFonts w:ascii="Palatino Linotype" w:hAnsi="Palatino Linotype"/>
          <w:sz w:val="24"/>
          <w:szCs w:val="24"/>
        </w:rPr>
        <w:t>lienti manipulují pracovníky a</w:t>
      </w:r>
      <w:r w:rsidR="00E22184">
        <w:rPr>
          <w:rFonts w:ascii="Palatino Linotype" w:hAnsi="Palatino Linotype"/>
          <w:sz w:val="24"/>
          <w:szCs w:val="24"/>
        </w:rPr>
        <w:t xml:space="preserve"> jejich cílem je mít jen svědka</w:t>
      </w:r>
      <w:r w:rsidR="00290756">
        <w:rPr>
          <w:rFonts w:ascii="Palatino Linotype" w:hAnsi="Palatino Linotype"/>
          <w:sz w:val="24"/>
          <w:szCs w:val="24"/>
        </w:rPr>
        <w:t xml:space="preserve">, který bude svědčit v jeho prospěch proti tomu druhému. Dva respondenti uvedli nutnost nastavení hranic, v opačném případě dávají prostor pro manipulaci. </w:t>
      </w:r>
      <w:r w:rsidR="00D94D2A">
        <w:rPr>
          <w:rFonts w:ascii="Palatino Linotype" w:hAnsi="Palatino Linotype"/>
          <w:sz w:val="24"/>
          <w:szCs w:val="24"/>
        </w:rPr>
        <w:t>Dále cituji vyjádření v kategorii ohrožení.</w:t>
      </w:r>
    </w:p>
    <w:p w:rsidR="00E07512" w:rsidRDefault="00E07512" w:rsidP="00036E52">
      <w:pPr>
        <w:rPr>
          <w:rFonts w:ascii="Palatino Linotype" w:hAnsi="Palatino Linotype"/>
          <w:i/>
        </w:rPr>
      </w:pPr>
    </w:p>
    <w:p w:rsidR="00E07512" w:rsidRDefault="00E07512" w:rsidP="00D33115">
      <w:pPr>
        <w:pStyle w:val="Nadpis3"/>
        <w:numPr>
          <w:ilvl w:val="0"/>
          <w:numId w:val="0"/>
        </w:numPr>
        <w:ind w:left="720" w:hanging="720"/>
        <w:rPr>
          <w:rFonts w:ascii="Palatino Linotype" w:hAnsi="Palatino Linotype"/>
          <w:color w:val="000000" w:themeColor="text1"/>
          <w:sz w:val="24"/>
          <w:szCs w:val="24"/>
        </w:rPr>
      </w:pPr>
      <w:r w:rsidRPr="00E07512">
        <w:rPr>
          <w:rFonts w:ascii="Palatino Linotype" w:hAnsi="Palatino Linotype"/>
          <w:color w:val="000000" w:themeColor="text1"/>
          <w:sz w:val="24"/>
          <w:szCs w:val="24"/>
        </w:rPr>
        <w:t>Ohrožení</w:t>
      </w:r>
    </w:p>
    <w:p w:rsidR="00E07512" w:rsidRPr="006F1672" w:rsidRDefault="00E07512" w:rsidP="009F21AB">
      <w:pPr>
        <w:jc w:val="both"/>
        <w:rPr>
          <w:sz w:val="24"/>
          <w:szCs w:val="24"/>
        </w:rPr>
      </w:pPr>
      <w:r w:rsidRPr="006F1672">
        <w:rPr>
          <w:sz w:val="24"/>
          <w:szCs w:val="24"/>
        </w:rPr>
        <w:t>Při důkladné analýze jsem zjistila, že respondenti ve svých odpovědích hovoří o ohrožení pracovníka</w:t>
      </w:r>
      <w:r w:rsidR="00290756">
        <w:rPr>
          <w:sz w:val="24"/>
          <w:szCs w:val="24"/>
        </w:rPr>
        <w:t>,</w:t>
      </w:r>
      <w:r w:rsidRPr="006F1672">
        <w:rPr>
          <w:sz w:val="24"/>
          <w:szCs w:val="24"/>
        </w:rPr>
        <w:t xml:space="preserve"> a to nejen ve smyslu agresivity ze strany klienta, ale také ve smyslu zneužití vyjádření nebo jen slovíčka, které pracovník řekne klientovi. Dále je pracovník z výpovědí respondentů ohr</w:t>
      </w:r>
      <w:r w:rsidR="00290756">
        <w:rPr>
          <w:sz w:val="24"/>
          <w:szCs w:val="24"/>
        </w:rPr>
        <w:t>ožený například natáčením nebo</w:t>
      </w:r>
      <w:r w:rsidRPr="006F1672">
        <w:rPr>
          <w:sz w:val="24"/>
          <w:szCs w:val="24"/>
        </w:rPr>
        <w:t xml:space="preserve"> audionahrávkami, které může klient zneužít, </w:t>
      </w:r>
      <w:r w:rsidR="00290756">
        <w:rPr>
          <w:sz w:val="24"/>
          <w:szCs w:val="24"/>
        </w:rPr>
        <w:t xml:space="preserve">v neprospěch </w:t>
      </w:r>
      <w:r w:rsidRPr="006F1672">
        <w:rPr>
          <w:sz w:val="24"/>
          <w:szCs w:val="24"/>
        </w:rPr>
        <w:t xml:space="preserve">sociálního pracovníka. </w:t>
      </w:r>
      <w:r w:rsidR="00290756">
        <w:rPr>
          <w:sz w:val="24"/>
          <w:szCs w:val="24"/>
        </w:rPr>
        <w:lastRenderedPageBreak/>
        <w:t xml:space="preserve">Také </w:t>
      </w:r>
      <w:r w:rsidRPr="006F1672">
        <w:rPr>
          <w:sz w:val="24"/>
          <w:szCs w:val="24"/>
        </w:rPr>
        <w:t>případy, kdy je pracovník nucen vypovídat na policii z důvodu konfliktu mezi rodiči</w:t>
      </w:r>
      <w:r w:rsidR="006417EC" w:rsidRPr="006F1672">
        <w:rPr>
          <w:sz w:val="24"/>
          <w:szCs w:val="24"/>
        </w:rPr>
        <w:t>, a jeho údaje, jako je adresa bydliště a datum narození mají ve zprávě oba dva rodiče. Pracovník se tak cí</w:t>
      </w:r>
      <w:r w:rsidR="00BE4224" w:rsidRPr="006F1672">
        <w:rPr>
          <w:sz w:val="24"/>
          <w:szCs w:val="24"/>
        </w:rPr>
        <w:t xml:space="preserve">tí ohrožený ve smyslu zneužití </w:t>
      </w:r>
      <w:r w:rsidR="006417EC" w:rsidRPr="006F1672">
        <w:rPr>
          <w:sz w:val="24"/>
          <w:szCs w:val="24"/>
        </w:rPr>
        <w:t>informací.</w:t>
      </w:r>
      <w:r w:rsidR="00BE4224" w:rsidRPr="006F1672">
        <w:rPr>
          <w:sz w:val="24"/>
          <w:szCs w:val="24"/>
        </w:rPr>
        <w:t xml:space="preserve"> O ohrožení mluvili všichni respondenti.</w:t>
      </w:r>
    </w:p>
    <w:p w:rsidR="00BE4224" w:rsidRPr="006F1672" w:rsidRDefault="00BE4224" w:rsidP="00E07512">
      <w:pPr>
        <w:rPr>
          <w:rFonts w:ascii="Palatino Linotype" w:hAnsi="Palatino Linotype"/>
          <w:i/>
          <w:sz w:val="24"/>
          <w:szCs w:val="24"/>
        </w:rPr>
      </w:pPr>
      <w:r w:rsidRPr="008468BF">
        <w:rPr>
          <w:rFonts w:ascii="Palatino Linotype" w:hAnsi="Palatino Linotype"/>
          <w:b/>
          <w:sz w:val="24"/>
          <w:szCs w:val="24"/>
        </w:rPr>
        <w:t>P1</w:t>
      </w:r>
      <w:r w:rsidR="0090561D" w:rsidRPr="006F1672">
        <w:rPr>
          <w:sz w:val="24"/>
          <w:szCs w:val="24"/>
        </w:rPr>
        <w:t xml:space="preserve"> </w:t>
      </w:r>
      <w:r w:rsidR="0090561D" w:rsidRPr="006F1672">
        <w:rPr>
          <w:i/>
          <w:sz w:val="24"/>
          <w:szCs w:val="24"/>
        </w:rPr>
        <w:t>„</w:t>
      </w:r>
      <w:r w:rsidR="0090561D" w:rsidRPr="006F1672">
        <w:rPr>
          <w:rFonts w:ascii="Palatino Linotype" w:hAnsi="Palatino Linotype"/>
          <w:i/>
          <w:sz w:val="24"/>
          <w:szCs w:val="24"/>
        </w:rPr>
        <w:t xml:space="preserve">Otec byl </w:t>
      </w:r>
      <w:r w:rsidR="00C26890" w:rsidRPr="006F1672">
        <w:rPr>
          <w:rFonts w:ascii="Palatino Linotype" w:hAnsi="Palatino Linotype"/>
          <w:b/>
          <w:i/>
          <w:sz w:val="24"/>
          <w:szCs w:val="24"/>
        </w:rPr>
        <w:t>agresivní</w:t>
      </w:r>
      <w:r w:rsidR="00DE1969" w:rsidRPr="006F1672">
        <w:rPr>
          <w:rFonts w:ascii="Palatino Linotype" w:hAnsi="Palatino Linotype"/>
          <w:i/>
          <w:sz w:val="24"/>
          <w:szCs w:val="24"/>
        </w:rPr>
        <w:t>, křičel po nás</w:t>
      </w:r>
      <w:r w:rsidR="0090561D" w:rsidRPr="006F1672">
        <w:rPr>
          <w:rFonts w:ascii="Palatino Linotype" w:hAnsi="Palatino Linotype"/>
          <w:i/>
          <w:sz w:val="24"/>
          <w:szCs w:val="24"/>
        </w:rPr>
        <w:t>, že nám rozbije držky</w:t>
      </w:r>
      <w:r w:rsidR="00DE1969" w:rsidRPr="006F1672">
        <w:rPr>
          <w:rFonts w:ascii="Palatino Linotype" w:hAnsi="Palatino Linotype"/>
          <w:i/>
          <w:sz w:val="24"/>
          <w:szCs w:val="24"/>
        </w:rPr>
        <w:t>,</w:t>
      </w:r>
      <w:r w:rsidR="0090561D" w:rsidRPr="006F1672">
        <w:rPr>
          <w:rFonts w:ascii="Palatino Linotype" w:hAnsi="Palatino Linotype"/>
          <w:i/>
          <w:sz w:val="24"/>
          <w:szCs w:val="24"/>
        </w:rPr>
        <w:t xml:space="preserve"> jestli se ještě jednou objevíme.</w:t>
      </w:r>
    </w:p>
    <w:p w:rsidR="0090561D" w:rsidRPr="006F1672" w:rsidRDefault="00BE4224" w:rsidP="00E07512">
      <w:pPr>
        <w:rPr>
          <w:rFonts w:ascii="Palatino Linotype" w:hAnsi="Palatino Linotype"/>
          <w:i/>
          <w:sz w:val="24"/>
          <w:szCs w:val="24"/>
        </w:rPr>
      </w:pPr>
      <w:r w:rsidRPr="006F1672">
        <w:rPr>
          <w:rFonts w:ascii="Palatino Linotype" w:hAnsi="Palatino Linotype"/>
          <w:b/>
          <w:sz w:val="24"/>
          <w:szCs w:val="24"/>
        </w:rPr>
        <w:t>P2</w:t>
      </w:r>
      <w:r w:rsidR="0090561D" w:rsidRPr="006F1672">
        <w:rPr>
          <w:rFonts w:ascii="Palatino Linotype" w:hAnsi="Palatino Linotype"/>
          <w:b/>
          <w:sz w:val="24"/>
          <w:szCs w:val="24"/>
        </w:rPr>
        <w:t xml:space="preserve"> </w:t>
      </w:r>
      <w:r w:rsidR="00DE1969" w:rsidRPr="006F1672">
        <w:rPr>
          <w:rFonts w:ascii="Palatino Linotype" w:hAnsi="Palatino Linotype"/>
          <w:i/>
          <w:sz w:val="24"/>
          <w:szCs w:val="24"/>
        </w:rPr>
        <w:t>„</w:t>
      </w:r>
      <w:r w:rsidR="00D0028D" w:rsidRPr="006F1672">
        <w:rPr>
          <w:rFonts w:ascii="Palatino Linotype" w:hAnsi="Palatino Linotype"/>
          <w:i/>
          <w:sz w:val="24"/>
          <w:szCs w:val="24"/>
        </w:rPr>
        <w:t>T</w:t>
      </w:r>
      <w:r w:rsidR="00DE1969" w:rsidRPr="006F1672">
        <w:rPr>
          <w:rFonts w:ascii="Palatino Linotype" w:hAnsi="Palatino Linotype"/>
          <w:i/>
          <w:sz w:val="24"/>
          <w:szCs w:val="24"/>
        </w:rPr>
        <w:t>řeba ten pocit, když na mě klientka poprvé s kamerou mířila a chtěla po mě všechny konkrétní informace, kdo jsem</w:t>
      </w:r>
      <w:r w:rsidR="008468BF">
        <w:rPr>
          <w:rFonts w:ascii="Palatino Linotype" w:hAnsi="Palatino Linotype"/>
          <w:i/>
          <w:sz w:val="24"/>
          <w:szCs w:val="24"/>
        </w:rPr>
        <w:t>,</w:t>
      </w:r>
      <w:r w:rsidR="00290756">
        <w:rPr>
          <w:rFonts w:ascii="Palatino Linotype" w:hAnsi="Palatino Linotype"/>
          <w:i/>
          <w:sz w:val="24"/>
          <w:szCs w:val="24"/>
        </w:rPr>
        <w:t xml:space="preserve"> odkud jsem</w:t>
      </w:r>
      <w:r w:rsidR="00DE1969" w:rsidRPr="006F1672">
        <w:rPr>
          <w:rFonts w:ascii="Palatino Linotype" w:hAnsi="Palatino Linotype"/>
          <w:i/>
          <w:sz w:val="24"/>
          <w:szCs w:val="24"/>
        </w:rPr>
        <w:t>, prostě taková zpověď s namířenou kamero</w:t>
      </w:r>
      <w:r w:rsidR="008468BF">
        <w:rPr>
          <w:rFonts w:ascii="Palatino Linotype" w:hAnsi="Palatino Linotype"/>
          <w:i/>
          <w:sz w:val="24"/>
          <w:szCs w:val="24"/>
        </w:rPr>
        <w:t>u</w:t>
      </w:r>
      <w:r w:rsidR="00DE1969" w:rsidRPr="006F1672">
        <w:rPr>
          <w:rFonts w:ascii="Palatino Linotype" w:hAnsi="Palatino Linotype"/>
          <w:i/>
          <w:sz w:val="24"/>
          <w:szCs w:val="24"/>
        </w:rPr>
        <w:t xml:space="preserve">, tak vím , že se mi potom rozbuchalo srdíčko, já jsem nevěděla , že ten člověk je tak silný manipulativně, že by mě mohl chtít někam dotlačit, já jsem se musela držet v těch svých mantinelech, co můžu a co nemůžu říct. Protože když </w:t>
      </w:r>
      <w:r w:rsidR="00DE1969" w:rsidRPr="006F1672">
        <w:rPr>
          <w:rFonts w:ascii="Palatino Linotype" w:hAnsi="Palatino Linotype"/>
          <w:b/>
          <w:i/>
          <w:sz w:val="24"/>
          <w:szCs w:val="24"/>
        </w:rPr>
        <w:t>něco řeknu navíc, tak je z toho potahování a stížnosti</w:t>
      </w:r>
      <w:r w:rsidR="00DE1969" w:rsidRPr="006F1672">
        <w:rPr>
          <w:rFonts w:ascii="Palatino Linotype" w:hAnsi="Palatino Linotype"/>
          <w:i/>
          <w:sz w:val="24"/>
          <w:szCs w:val="24"/>
        </w:rPr>
        <w:t>, tak se snažím držet toho, co můžu.“</w:t>
      </w:r>
    </w:p>
    <w:p w:rsidR="00BE4224" w:rsidRPr="006F1672" w:rsidRDefault="00BE4224" w:rsidP="00E07512">
      <w:pPr>
        <w:rPr>
          <w:rFonts w:ascii="Palatino Linotype" w:hAnsi="Palatino Linotype"/>
          <w:i/>
          <w:sz w:val="24"/>
          <w:szCs w:val="24"/>
        </w:rPr>
      </w:pPr>
      <w:r w:rsidRPr="006F1672">
        <w:rPr>
          <w:rFonts w:ascii="Palatino Linotype" w:hAnsi="Palatino Linotype"/>
          <w:b/>
          <w:sz w:val="24"/>
          <w:szCs w:val="24"/>
        </w:rPr>
        <w:t>P3</w:t>
      </w:r>
      <w:r w:rsidR="00D0028D" w:rsidRPr="006F1672">
        <w:rPr>
          <w:rFonts w:ascii="Palatino Linotype" w:hAnsi="Palatino Linotype"/>
          <w:b/>
          <w:sz w:val="24"/>
          <w:szCs w:val="24"/>
        </w:rPr>
        <w:t xml:space="preserve"> </w:t>
      </w:r>
      <w:r w:rsidR="00D0028D" w:rsidRPr="006F1672">
        <w:rPr>
          <w:rFonts w:ascii="Palatino Linotype" w:hAnsi="Palatino Linotype"/>
          <w:i/>
          <w:sz w:val="24"/>
          <w:szCs w:val="24"/>
        </w:rPr>
        <w:t>„ A teda my jsme měli ještě s kolegyní takovouůůů,  jeh,  to bylo hodně náročné, že jsme mě</w:t>
      </w:r>
      <w:r w:rsidR="00290756">
        <w:rPr>
          <w:rFonts w:ascii="Palatino Linotype" w:hAnsi="Palatino Linotype"/>
          <w:i/>
          <w:sz w:val="24"/>
          <w:szCs w:val="24"/>
        </w:rPr>
        <w:t>li asistovaný kontakt s rodičem</w:t>
      </w:r>
      <w:r w:rsidR="00D0028D" w:rsidRPr="006F1672">
        <w:rPr>
          <w:rFonts w:ascii="Palatino Linotype" w:hAnsi="Palatino Linotype"/>
          <w:i/>
          <w:sz w:val="24"/>
          <w:szCs w:val="24"/>
        </w:rPr>
        <w:t xml:space="preserve">, který byl agresivní, byl trestně stíhaný , my jsme chodily po  dvou, kdyby náhodou něco a vlastně na posledním asistovaném kontaktu nás slovně napadl a vlastně skončilo to tím , že </w:t>
      </w:r>
      <w:r w:rsidR="00D0028D" w:rsidRPr="006F1672">
        <w:rPr>
          <w:rFonts w:ascii="Palatino Linotype" w:hAnsi="Palatino Linotype"/>
          <w:b/>
          <w:i/>
          <w:sz w:val="24"/>
          <w:szCs w:val="24"/>
        </w:rPr>
        <w:t>vlastně vyhrožoval</w:t>
      </w:r>
      <w:r w:rsidR="00D0028D" w:rsidRPr="006F1672">
        <w:rPr>
          <w:rFonts w:ascii="Palatino Linotype" w:hAnsi="Palatino Linotype"/>
          <w:i/>
          <w:sz w:val="24"/>
          <w:szCs w:val="24"/>
        </w:rPr>
        <w:t>, no to bylo strašné!“</w:t>
      </w:r>
    </w:p>
    <w:p w:rsidR="00D0028D" w:rsidRPr="006F1672" w:rsidRDefault="00D0028D" w:rsidP="00E07512">
      <w:pPr>
        <w:rPr>
          <w:rFonts w:ascii="Palatino Linotype" w:hAnsi="Palatino Linotype"/>
          <w:i/>
          <w:sz w:val="24"/>
          <w:szCs w:val="24"/>
        </w:rPr>
      </w:pPr>
      <w:r w:rsidRPr="006F1672">
        <w:rPr>
          <w:rFonts w:ascii="Palatino Linotype" w:hAnsi="Palatino Linotype"/>
          <w:i/>
          <w:sz w:val="24"/>
          <w:szCs w:val="24"/>
        </w:rPr>
        <w:t>„Potom píšeme zprávu, jak to vidíme m</w:t>
      </w:r>
      <w:r w:rsidR="008468BF">
        <w:rPr>
          <w:rFonts w:ascii="Palatino Linotype" w:hAnsi="Palatino Linotype"/>
          <w:i/>
          <w:sz w:val="24"/>
          <w:szCs w:val="24"/>
        </w:rPr>
        <w:t>y</w:t>
      </w:r>
      <w:r w:rsidRPr="006F1672">
        <w:rPr>
          <w:rFonts w:ascii="Palatino Linotype" w:hAnsi="Palatino Linotype"/>
          <w:i/>
          <w:sz w:val="24"/>
          <w:szCs w:val="24"/>
        </w:rPr>
        <w:t xml:space="preserve">, píšeme i matce i otci. Ve chvíli, kdy se </w:t>
      </w:r>
      <w:r w:rsidRPr="006F1672">
        <w:rPr>
          <w:rFonts w:ascii="Palatino Linotype" w:hAnsi="Palatino Linotype"/>
          <w:b/>
          <w:i/>
          <w:sz w:val="24"/>
          <w:szCs w:val="24"/>
        </w:rPr>
        <w:t>blbě formuluje věta, tak už je průšvih</w:t>
      </w:r>
      <w:r w:rsidRPr="006F1672">
        <w:rPr>
          <w:rFonts w:ascii="Palatino Linotype" w:hAnsi="Palatino Linotype"/>
          <w:i/>
          <w:sz w:val="24"/>
          <w:szCs w:val="24"/>
        </w:rPr>
        <w:t>. Zase jdou stížnosti a tydlencty věci“</w:t>
      </w:r>
    </w:p>
    <w:p w:rsidR="00BE4224" w:rsidRPr="006F1672" w:rsidRDefault="00BE4224" w:rsidP="00E07512">
      <w:pPr>
        <w:rPr>
          <w:rFonts w:ascii="Palatino Linotype" w:hAnsi="Palatino Linotype"/>
          <w:i/>
          <w:sz w:val="24"/>
          <w:szCs w:val="24"/>
        </w:rPr>
      </w:pPr>
      <w:r w:rsidRPr="006F1672">
        <w:rPr>
          <w:rFonts w:ascii="Palatino Linotype" w:hAnsi="Palatino Linotype"/>
          <w:b/>
          <w:sz w:val="24"/>
          <w:szCs w:val="24"/>
        </w:rPr>
        <w:t>P4</w:t>
      </w:r>
      <w:r w:rsidR="00D0028D" w:rsidRPr="006F1672">
        <w:rPr>
          <w:rFonts w:ascii="Palatino Linotype" w:hAnsi="Palatino Linotype"/>
          <w:b/>
          <w:sz w:val="24"/>
          <w:szCs w:val="24"/>
        </w:rPr>
        <w:t xml:space="preserve"> </w:t>
      </w:r>
      <w:r w:rsidR="00D0028D" w:rsidRPr="006F1672">
        <w:rPr>
          <w:rFonts w:ascii="Palatino Linotype" w:hAnsi="Palatino Linotype"/>
          <w:i/>
          <w:sz w:val="24"/>
          <w:szCs w:val="24"/>
        </w:rPr>
        <w:t>„</w:t>
      </w:r>
      <w:r w:rsidR="007F5075" w:rsidRPr="006F1672">
        <w:rPr>
          <w:rFonts w:ascii="Palatino Linotype" w:hAnsi="Palatino Linotype"/>
          <w:i/>
          <w:sz w:val="24"/>
          <w:szCs w:val="24"/>
        </w:rPr>
        <w:t xml:space="preserve">Je to strašně nepříjemné, když nás natáčí. Většinou nahrává ten, který nemá smlouvu. </w:t>
      </w:r>
      <w:r w:rsidR="007F5075" w:rsidRPr="006F1672">
        <w:rPr>
          <w:rFonts w:ascii="Palatino Linotype" w:hAnsi="Palatino Linotype"/>
          <w:b/>
          <w:i/>
          <w:sz w:val="24"/>
          <w:szCs w:val="24"/>
        </w:rPr>
        <w:t>Něco špatně řekneš a je to průšvih</w:t>
      </w:r>
      <w:r w:rsidR="007F5075" w:rsidRPr="006F1672">
        <w:rPr>
          <w:rFonts w:ascii="Palatino Linotype" w:hAnsi="Palatino Linotype"/>
          <w:i/>
          <w:sz w:val="24"/>
          <w:szCs w:val="24"/>
        </w:rPr>
        <w:t>.“</w:t>
      </w:r>
    </w:p>
    <w:p w:rsidR="007F5075" w:rsidRPr="006F1672" w:rsidRDefault="007F5075" w:rsidP="00E07512">
      <w:pPr>
        <w:rPr>
          <w:rFonts w:ascii="Palatino Linotype" w:hAnsi="Palatino Linotype"/>
          <w:i/>
          <w:sz w:val="24"/>
          <w:szCs w:val="24"/>
        </w:rPr>
      </w:pPr>
      <w:r w:rsidRPr="006F1672">
        <w:rPr>
          <w:rFonts w:ascii="Palatino Linotype" w:hAnsi="Palatino Linotype"/>
          <w:i/>
          <w:sz w:val="24"/>
          <w:szCs w:val="24"/>
        </w:rPr>
        <w:t>„</w:t>
      </w:r>
      <w:r w:rsidR="00DA29C1" w:rsidRPr="006F1672">
        <w:rPr>
          <w:rFonts w:ascii="Palatino Linotype" w:hAnsi="Palatino Linotype"/>
          <w:i/>
          <w:sz w:val="24"/>
          <w:szCs w:val="24"/>
        </w:rPr>
        <w:t xml:space="preserve">Někdy může pracovník </w:t>
      </w:r>
      <w:r w:rsidRPr="006F1672">
        <w:rPr>
          <w:rFonts w:ascii="Palatino Linotype" w:hAnsi="Palatino Linotype"/>
          <w:i/>
          <w:sz w:val="24"/>
          <w:szCs w:val="24"/>
        </w:rPr>
        <w:t xml:space="preserve">v </w:t>
      </w:r>
      <w:r w:rsidRPr="006F1672">
        <w:rPr>
          <w:rFonts w:ascii="Palatino Linotype" w:hAnsi="Palatino Linotype"/>
          <w:b/>
          <w:i/>
          <w:sz w:val="24"/>
          <w:szCs w:val="24"/>
        </w:rPr>
        <w:t>dobré víře něco říct, ale otočí se to proti němu</w:t>
      </w:r>
      <w:r w:rsidRPr="006F1672">
        <w:rPr>
          <w:rFonts w:ascii="Palatino Linotype" w:hAnsi="Palatino Linotype"/>
          <w:i/>
          <w:sz w:val="24"/>
          <w:szCs w:val="24"/>
        </w:rPr>
        <w:t>.“</w:t>
      </w:r>
    </w:p>
    <w:p w:rsidR="007F5075" w:rsidRPr="00FE3E64" w:rsidRDefault="007F5075" w:rsidP="00E07512">
      <w:pPr>
        <w:rPr>
          <w:rFonts w:ascii="Palatino Linotype" w:hAnsi="Palatino Linotype"/>
          <w:b/>
          <w:i/>
          <w:sz w:val="24"/>
          <w:szCs w:val="24"/>
        </w:rPr>
      </w:pPr>
      <w:r w:rsidRPr="00FE3E64">
        <w:rPr>
          <w:rFonts w:ascii="Palatino Linotype" w:hAnsi="Palatino Linotype"/>
          <w:i/>
          <w:sz w:val="24"/>
          <w:szCs w:val="24"/>
        </w:rPr>
        <w:t xml:space="preserve">„Třeba byla situace, kdy jsem musela na výslech a všechny mé údaje jsou v zápisech, které má matka i otec, a defakto ty citlivé údaje mají teďka zveřejněné. Takže </w:t>
      </w:r>
      <w:r w:rsidRPr="00FE3E64">
        <w:rPr>
          <w:rFonts w:ascii="Palatino Linotype" w:hAnsi="Palatino Linotype"/>
          <w:b/>
          <w:i/>
          <w:sz w:val="24"/>
          <w:szCs w:val="24"/>
        </w:rPr>
        <w:t>ten pracovník tak jako není úplně chráněný.“</w:t>
      </w:r>
    </w:p>
    <w:p w:rsidR="00BE4224" w:rsidRPr="00FE3E64" w:rsidRDefault="00BE4224" w:rsidP="00E07512">
      <w:pPr>
        <w:rPr>
          <w:rFonts w:ascii="Palatino Linotype" w:hAnsi="Palatino Linotype"/>
          <w:i/>
          <w:sz w:val="24"/>
          <w:szCs w:val="24"/>
        </w:rPr>
      </w:pPr>
      <w:r w:rsidRPr="00FE3E64">
        <w:rPr>
          <w:rFonts w:ascii="Palatino Linotype" w:hAnsi="Palatino Linotype"/>
          <w:b/>
          <w:sz w:val="24"/>
          <w:szCs w:val="24"/>
        </w:rPr>
        <w:t>P5</w:t>
      </w:r>
      <w:r w:rsidR="007F5075" w:rsidRPr="00FE3E64">
        <w:rPr>
          <w:rFonts w:ascii="Palatino Linotype" w:hAnsi="Palatino Linotype"/>
          <w:b/>
          <w:sz w:val="24"/>
          <w:szCs w:val="24"/>
        </w:rPr>
        <w:t xml:space="preserve"> „</w:t>
      </w:r>
      <w:r w:rsidR="007F5075" w:rsidRPr="00FE3E64">
        <w:rPr>
          <w:rFonts w:ascii="Palatino Linotype" w:hAnsi="Palatino Linotype"/>
          <w:i/>
          <w:sz w:val="24"/>
          <w:szCs w:val="24"/>
        </w:rPr>
        <w:t xml:space="preserve">On (klient) je někdy na nás, takový </w:t>
      </w:r>
      <w:r w:rsidR="007F5075" w:rsidRPr="00FE3E64">
        <w:rPr>
          <w:rFonts w:ascii="Palatino Linotype" w:hAnsi="Palatino Linotype"/>
          <w:b/>
          <w:i/>
          <w:sz w:val="24"/>
          <w:szCs w:val="24"/>
        </w:rPr>
        <w:t>hulvátský, agresivní slovně</w:t>
      </w:r>
      <w:r w:rsidR="007F5075" w:rsidRPr="00FE3E64">
        <w:rPr>
          <w:rFonts w:ascii="Palatino Linotype" w:hAnsi="Palatino Linotype"/>
          <w:i/>
          <w:sz w:val="24"/>
          <w:szCs w:val="24"/>
        </w:rPr>
        <w:t xml:space="preserve">, dovede bát hodně </w:t>
      </w:r>
      <w:r w:rsidR="007F5075" w:rsidRPr="00FE3E64">
        <w:rPr>
          <w:rFonts w:ascii="Palatino Linotype" w:hAnsi="Palatino Linotype"/>
          <w:b/>
          <w:i/>
          <w:sz w:val="24"/>
          <w:szCs w:val="24"/>
        </w:rPr>
        <w:t>takový ostrý</w:t>
      </w:r>
      <w:r w:rsidR="007F5075" w:rsidRPr="00FE3E64">
        <w:rPr>
          <w:rFonts w:ascii="Palatino Linotype" w:hAnsi="Palatino Linotype"/>
          <w:i/>
          <w:sz w:val="24"/>
          <w:szCs w:val="24"/>
        </w:rPr>
        <w:t>, když není po jeho a když se mu nevyhoví.“</w:t>
      </w:r>
    </w:p>
    <w:p w:rsidR="00BE4224" w:rsidRPr="00FE3E64" w:rsidRDefault="00BE4224" w:rsidP="00E07512">
      <w:pPr>
        <w:rPr>
          <w:rFonts w:ascii="Palatino Linotype" w:hAnsi="Palatino Linotype"/>
          <w:i/>
          <w:sz w:val="24"/>
          <w:szCs w:val="24"/>
        </w:rPr>
      </w:pPr>
      <w:r w:rsidRPr="00FE3E64">
        <w:rPr>
          <w:rFonts w:ascii="Palatino Linotype" w:hAnsi="Palatino Linotype"/>
          <w:b/>
          <w:sz w:val="24"/>
          <w:szCs w:val="24"/>
        </w:rPr>
        <w:t>P6</w:t>
      </w:r>
      <w:r w:rsidR="00212D91" w:rsidRPr="00FE3E64">
        <w:rPr>
          <w:rFonts w:ascii="Palatino Linotype" w:hAnsi="Palatino Linotype"/>
          <w:sz w:val="24"/>
          <w:szCs w:val="24"/>
        </w:rPr>
        <w:t xml:space="preserve">  </w:t>
      </w:r>
      <w:r w:rsidR="00212D91" w:rsidRPr="00FE3E64">
        <w:rPr>
          <w:rFonts w:ascii="Palatino Linotype" w:hAnsi="Palatino Linotype"/>
          <w:i/>
          <w:sz w:val="24"/>
          <w:szCs w:val="24"/>
        </w:rPr>
        <w:t>„Třeba holky mě</w:t>
      </w:r>
      <w:r w:rsidR="008468BF" w:rsidRPr="00FE3E64">
        <w:rPr>
          <w:rFonts w:ascii="Palatino Linotype" w:hAnsi="Palatino Linotype"/>
          <w:i/>
          <w:sz w:val="24"/>
          <w:szCs w:val="24"/>
        </w:rPr>
        <w:t>ly</w:t>
      </w:r>
      <w:r w:rsidR="00212D91" w:rsidRPr="00FE3E64">
        <w:rPr>
          <w:rFonts w:ascii="Palatino Linotype" w:hAnsi="Palatino Linotype"/>
          <w:i/>
          <w:sz w:val="24"/>
          <w:szCs w:val="24"/>
        </w:rPr>
        <w:t xml:space="preserve"> stížnosti, že něco jako ušlo, a už to</w:t>
      </w:r>
      <w:r w:rsidR="00290756">
        <w:rPr>
          <w:rFonts w:ascii="Palatino Linotype" w:hAnsi="Palatino Linotype"/>
          <w:i/>
          <w:sz w:val="24"/>
          <w:szCs w:val="24"/>
        </w:rPr>
        <w:t xml:space="preserve"> klienti</w:t>
      </w:r>
      <w:r w:rsidR="00212D91" w:rsidRPr="00FE3E64">
        <w:rPr>
          <w:rFonts w:ascii="Palatino Linotype" w:hAnsi="Palatino Linotype"/>
          <w:i/>
          <w:sz w:val="24"/>
          <w:szCs w:val="24"/>
        </w:rPr>
        <w:t xml:space="preserve"> prostě využili, zneužili. A nebo ten něco pustil, že nenapsal tak, jak se přesně stalo, a už si tě chtěj brát jako by ten důkaz: Ona tohle řekla!, ale ve skutečnosti</w:t>
      </w:r>
      <w:r w:rsidR="008468BF" w:rsidRPr="00FE3E64">
        <w:rPr>
          <w:rFonts w:ascii="Palatino Linotype" w:hAnsi="Palatino Linotype"/>
          <w:i/>
          <w:sz w:val="24"/>
          <w:szCs w:val="24"/>
        </w:rPr>
        <w:t>,</w:t>
      </w:r>
      <w:r w:rsidR="00FE3E64">
        <w:rPr>
          <w:rFonts w:ascii="Palatino Linotype" w:hAnsi="Palatino Linotype"/>
          <w:i/>
          <w:sz w:val="24"/>
          <w:szCs w:val="24"/>
        </w:rPr>
        <w:t xml:space="preserve"> </w:t>
      </w:r>
      <w:r w:rsidR="00212D91" w:rsidRPr="00FE3E64">
        <w:rPr>
          <w:rFonts w:ascii="Palatino Linotype" w:hAnsi="Palatino Linotype"/>
          <w:i/>
          <w:sz w:val="24"/>
          <w:szCs w:val="24"/>
        </w:rPr>
        <w:t xml:space="preserve">stál o dva metry dál, ve skutečnosti nestál přede dveřmi, ale za dveřmi, a </w:t>
      </w:r>
      <w:r w:rsidR="00212D91" w:rsidRPr="00FE3E64">
        <w:rPr>
          <w:rFonts w:ascii="Palatino Linotype" w:hAnsi="Palatino Linotype"/>
          <w:b/>
          <w:i/>
          <w:sz w:val="24"/>
          <w:szCs w:val="24"/>
        </w:rPr>
        <w:t>že tě prostě berou za to slovo a už tě tahají</w:t>
      </w:r>
      <w:r w:rsidR="00212D91" w:rsidRPr="00FE3E64">
        <w:rPr>
          <w:rFonts w:ascii="Palatino Linotype" w:hAnsi="Palatino Linotype"/>
          <w:i/>
          <w:sz w:val="24"/>
          <w:szCs w:val="24"/>
        </w:rPr>
        <w:t>.“</w:t>
      </w:r>
    </w:p>
    <w:p w:rsidR="00BE4224" w:rsidRPr="00FE3E64" w:rsidRDefault="00BE4224" w:rsidP="00E07512">
      <w:pPr>
        <w:rPr>
          <w:rFonts w:ascii="Palatino Linotype" w:hAnsi="Palatino Linotype"/>
          <w:i/>
          <w:sz w:val="24"/>
          <w:szCs w:val="24"/>
        </w:rPr>
      </w:pPr>
      <w:r w:rsidRPr="00FE3E64">
        <w:rPr>
          <w:rFonts w:ascii="Palatino Linotype" w:hAnsi="Palatino Linotype"/>
          <w:b/>
          <w:sz w:val="24"/>
          <w:szCs w:val="24"/>
        </w:rPr>
        <w:lastRenderedPageBreak/>
        <w:t>P7</w:t>
      </w:r>
      <w:r w:rsidR="00212D91" w:rsidRPr="00FE3E64">
        <w:rPr>
          <w:rFonts w:ascii="Palatino Linotype" w:hAnsi="Palatino Linotype"/>
          <w:b/>
          <w:sz w:val="24"/>
          <w:szCs w:val="24"/>
        </w:rPr>
        <w:t xml:space="preserve"> </w:t>
      </w:r>
      <w:r w:rsidR="00212D91" w:rsidRPr="00FE3E64">
        <w:rPr>
          <w:rFonts w:ascii="Palatino Linotype" w:hAnsi="Palatino Linotype"/>
          <w:i/>
          <w:sz w:val="24"/>
          <w:szCs w:val="24"/>
        </w:rPr>
        <w:t xml:space="preserve">„U jedné předávky byl pán spíš takový </w:t>
      </w:r>
      <w:r w:rsidR="00212D91" w:rsidRPr="00FE3E64">
        <w:rPr>
          <w:rFonts w:ascii="Palatino Linotype" w:hAnsi="Palatino Linotype"/>
          <w:b/>
          <w:i/>
          <w:sz w:val="24"/>
          <w:szCs w:val="24"/>
        </w:rPr>
        <w:t>násilník, vyhrožoval</w:t>
      </w:r>
      <w:r w:rsidR="00212D91" w:rsidRPr="00FE3E64">
        <w:rPr>
          <w:rFonts w:ascii="Palatino Linotype" w:hAnsi="Palatino Linotype"/>
          <w:i/>
          <w:sz w:val="24"/>
          <w:szCs w:val="24"/>
        </w:rPr>
        <w:t>.“</w:t>
      </w:r>
    </w:p>
    <w:p w:rsidR="00212D91" w:rsidRPr="006F1672" w:rsidRDefault="00212D91" w:rsidP="00E07512">
      <w:pPr>
        <w:rPr>
          <w:i/>
          <w:sz w:val="24"/>
          <w:szCs w:val="24"/>
        </w:rPr>
      </w:pPr>
      <w:r w:rsidRPr="006F1672">
        <w:rPr>
          <w:i/>
          <w:sz w:val="24"/>
          <w:szCs w:val="24"/>
        </w:rPr>
        <w:t>„</w:t>
      </w:r>
      <w:r w:rsidRPr="00FE3E64">
        <w:rPr>
          <w:rFonts w:ascii="Palatino Linotype" w:hAnsi="Palatino Linotype"/>
          <w:i/>
          <w:sz w:val="24"/>
          <w:szCs w:val="24"/>
        </w:rPr>
        <w:t xml:space="preserve">Spíš </w:t>
      </w:r>
      <w:r w:rsidRPr="00FE3E64">
        <w:rPr>
          <w:rFonts w:ascii="Palatino Linotype" w:hAnsi="Palatino Linotype"/>
          <w:b/>
          <w:i/>
          <w:sz w:val="24"/>
          <w:szCs w:val="24"/>
        </w:rPr>
        <w:t>ať člověk neř</w:t>
      </w:r>
      <w:r w:rsidR="00D865F6" w:rsidRPr="00FE3E64">
        <w:rPr>
          <w:rFonts w:ascii="Palatino Linotype" w:hAnsi="Palatino Linotype"/>
          <w:b/>
          <w:i/>
          <w:sz w:val="24"/>
          <w:szCs w:val="24"/>
        </w:rPr>
        <w:t>ekne něco</w:t>
      </w:r>
      <w:r w:rsidRPr="00FE3E64">
        <w:rPr>
          <w:rFonts w:ascii="Palatino Linotype" w:hAnsi="Palatino Linotype"/>
          <w:b/>
          <w:i/>
          <w:sz w:val="24"/>
          <w:szCs w:val="24"/>
        </w:rPr>
        <w:t>, nějaké slova, aby to nezneužili</w:t>
      </w:r>
      <w:r w:rsidRPr="00FE3E64">
        <w:rPr>
          <w:rFonts w:ascii="Palatino Linotype" w:hAnsi="Palatino Linotype"/>
          <w:i/>
          <w:sz w:val="24"/>
          <w:szCs w:val="24"/>
        </w:rPr>
        <w:t>.“</w:t>
      </w:r>
    </w:p>
    <w:p w:rsidR="00BE4224" w:rsidRPr="00FE3E64" w:rsidRDefault="00BE4224" w:rsidP="00E07512">
      <w:pPr>
        <w:rPr>
          <w:rFonts w:ascii="Palatino Linotype" w:hAnsi="Palatino Linotype"/>
          <w:i/>
          <w:sz w:val="24"/>
          <w:szCs w:val="24"/>
        </w:rPr>
      </w:pPr>
      <w:r w:rsidRPr="00FE3E64">
        <w:rPr>
          <w:rFonts w:ascii="Palatino Linotype" w:hAnsi="Palatino Linotype"/>
          <w:b/>
          <w:sz w:val="24"/>
          <w:szCs w:val="24"/>
        </w:rPr>
        <w:t xml:space="preserve">P8 </w:t>
      </w:r>
      <w:r w:rsidR="00212D91" w:rsidRPr="00FE3E64">
        <w:rPr>
          <w:rFonts w:ascii="Palatino Linotype" w:hAnsi="Palatino Linotype"/>
          <w:i/>
          <w:sz w:val="24"/>
          <w:szCs w:val="24"/>
        </w:rPr>
        <w:t>„</w:t>
      </w:r>
      <w:r w:rsidR="00D865F6" w:rsidRPr="00FE3E64">
        <w:rPr>
          <w:rFonts w:ascii="Palatino Linotype" w:hAnsi="Palatino Linotype"/>
          <w:i/>
          <w:sz w:val="24"/>
          <w:szCs w:val="24"/>
        </w:rPr>
        <w:t xml:space="preserve">Paní je taková agresivní, takže na drzovku vzala tu kameru a začala: „kdo jste, proč sem chodíte, kdo vás platí?“ A ty nikdy </w:t>
      </w:r>
      <w:r w:rsidR="00D865F6" w:rsidRPr="00FE3E64">
        <w:rPr>
          <w:rFonts w:ascii="Palatino Linotype" w:hAnsi="Palatino Linotype"/>
          <w:b/>
          <w:i/>
          <w:sz w:val="24"/>
          <w:szCs w:val="24"/>
        </w:rPr>
        <w:t>nevíš,</w:t>
      </w:r>
      <w:r w:rsidR="00424C95" w:rsidRPr="00FE3E64">
        <w:rPr>
          <w:rFonts w:ascii="Palatino Linotype" w:hAnsi="Palatino Linotype"/>
          <w:b/>
          <w:i/>
          <w:sz w:val="24"/>
          <w:szCs w:val="24"/>
        </w:rPr>
        <w:t xml:space="preserve"> </w:t>
      </w:r>
      <w:r w:rsidR="00D865F6" w:rsidRPr="00FE3E64">
        <w:rPr>
          <w:rFonts w:ascii="Palatino Linotype" w:hAnsi="Palatino Linotype"/>
          <w:b/>
          <w:i/>
          <w:sz w:val="24"/>
          <w:szCs w:val="24"/>
        </w:rPr>
        <w:t>co ona se bude ptát a teď jak reagovat</w:t>
      </w:r>
      <w:r w:rsidR="00D865F6" w:rsidRPr="00FE3E64">
        <w:rPr>
          <w:rFonts w:ascii="Palatino Linotype" w:hAnsi="Palatino Linotype"/>
          <w:i/>
          <w:sz w:val="24"/>
          <w:szCs w:val="24"/>
        </w:rPr>
        <w:t>?“</w:t>
      </w:r>
    </w:p>
    <w:p w:rsidR="00BE4224" w:rsidRPr="00FE3E64" w:rsidRDefault="00BE4224" w:rsidP="00E07512">
      <w:pPr>
        <w:rPr>
          <w:rFonts w:ascii="Palatino Linotype" w:hAnsi="Palatino Linotype"/>
          <w:i/>
          <w:sz w:val="24"/>
          <w:szCs w:val="24"/>
        </w:rPr>
      </w:pPr>
      <w:r w:rsidRPr="00FE3E64">
        <w:rPr>
          <w:rFonts w:ascii="Palatino Linotype" w:hAnsi="Palatino Linotype"/>
          <w:b/>
          <w:sz w:val="24"/>
          <w:szCs w:val="24"/>
        </w:rPr>
        <w:t>P9</w:t>
      </w:r>
      <w:r w:rsidR="00D865F6" w:rsidRPr="00FE3E64">
        <w:rPr>
          <w:rFonts w:ascii="Palatino Linotype" w:hAnsi="Palatino Linotype"/>
          <w:b/>
          <w:sz w:val="24"/>
          <w:szCs w:val="24"/>
        </w:rPr>
        <w:t xml:space="preserve"> </w:t>
      </w:r>
      <w:r w:rsidR="00D865F6" w:rsidRPr="00FE3E64">
        <w:rPr>
          <w:rFonts w:ascii="Palatino Linotype" w:hAnsi="Palatino Linotype"/>
          <w:i/>
          <w:sz w:val="24"/>
          <w:szCs w:val="24"/>
        </w:rPr>
        <w:t>„Třeba řeknu, ne s tím</w:t>
      </w:r>
      <w:r w:rsidR="00DA29C1" w:rsidRPr="00FE3E64">
        <w:rPr>
          <w:rFonts w:ascii="Palatino Linotype" w:hAnsi="Palatino Linotype"/>
          <w:i/>
          <w:sz w:val="24"/>
          <w:szCs w:val="24"/>
        </w:rPr>
        <w:t>h</w:t>
      </w:r>
      <w:r w:rsidR="00D865F6" w:rsidRPr="00FE3E64">
        <w:rPr>
          <w:rFonts w:ascii="Palatino Linotype" w:hAnsi="Palatino Linotype"/>
          <w:i/>
          <w:sz w:val="24"/>
          <w:szCs w:val="24"/>
        </w:rPr>
        <w:t>le člověkem já pracovat nemůž</w:t>
      </w:r>
      <w:r w:rsidR="00DA29C1" w:rsidRPr="00FE3E64">
        <w:rPr>
          <w:rFonts w:ascii="Palatino Linotype" w:hAnsi="Palatino Linotype"/>
          <w:i/>
          <w:sz w:val="24"/>
          <w:szCs w:val="24"/>
        </w:rPr>
        <w:t>u</w:t>
      </w:r>
      <w:r w:rsidR="00D865F6" w:rsidRPr="00FE3E64">
        <w:rPr>
          <w:rFonts w:ascii="Palatino Linotype" w:hAnsi="Palatino Linotype"/>
          <w:i/>
          <w:sz w:val="24"/>
          <w:szCs w:val="24"/>
        </w:rPr>
        <w:t xml:space="preserve">, tam sama nejdu, tady je to ohrožující. Jako </w:t>
      </w:r>
      <w:r w:rsidR="00D865F6" w:rsidRPr="00FE3E64">
        <w:rPr>
          <w:rFonts w:ascii="Palatino Linotype" w:hAnsi="Palatino Linotype"/>
          <w:b/>
          <w:i/>
          <w:sz w:val="24"/>
          <w:szCs w:val="24"/>
        </w:rPr>
        <w:t>ohrožení díky těm slovíčkám</w:t>
      </w:r>
      <w:r w:rsidR="00D865F6" w:rsidRPr="00FE3E64">
        <w:rPr>
          <w:rFonts w:ascii="Palatino Linotype" w:hAnsi="Palatino Linotype"/>
          <w:i/>
          <w:sz w:val="24"/>
          <w:szCs w:val="24"/>
        </w:rPr>
        <w:t>. Je to zase na vyhodnocení každého z nás.</w:t>
      </w:r>
    </w:p>
    <w:p w:rsidR="006F1672" w:rsidRPr="006F1672" w:rsidRDefault="006F1672" w:rsidP="009F21AB">
      <w:pPr>
        <w:jc w:val="both"/>
        <w:rPr>
          <w:sz w:val="24"/>
          <w:szCs w:val="24"/>
        </w:rPr>
      </w:pPr>
      <w:r>
        <w:rPr>
          <w:sz w:val="24"/>
          <w:szCs w:val="24"/>
        </w:rPr>
        <w:t>Ne všichni respondenti měli zkušenost s agresivními klienty, kteří by je ohrožovali, ale většina viděla ohrožení i v oblasti zneužití jakéhokoliv vyjádření, slovíčka,</w:t>
      </w:r>
      <w:r w:rsidR="006A28CE">
        <w:rPr>
          <w:sz w:val="24"/>
          <w:szCs w:val="24"/>
        </w:rPr>
        <w:t xml:space="preserve"> či zprávy.</w:t>
      </w:r>
      <w:r>
        <w:rPr>
          <w:sz w:val="24"/>
          <w:szCs w:val="24"/>
        </w:rPr>
        <w:t xml:space="preserve"> </w:t>
      </w:r>
      <w:r w:rsidR="006A28CE">
        <w:rPr>
          <w:sz w:val="24"/>
          <w:szCs w:val="24"/>
        </w:rPr>
        <w:t>V této oblasti viděli velké zatížení, neboť se stále musí kontrolovat a hlídat, aby neřekli něco, co by bylo použito proti nim, nebo bylo podnětem ke stížnosti ze strany klienta. Ovšem také setkání s agresivním klientem je dle vyjádření respondentů velmi zatěžující a náročné.</w:t>
      </w:r>
      <w:r w:rsidR="00431859">
        <w:rPr>
          <w:sz w:val="24"/>
          <w:szCs w:val="24"/>
        </w:rPr>
        <w:t xml:space="preserve"> V rozhovorech jsem analyzovala další kategorii</w:t>
      </w:r>
      <w:r w:rsidR="00D94D2A">
        <w:rPr>
          <w:sz w:val="24"/>
          <w:szCs w:val="24"/>
        </w:rPr>
        <w:t>, kterou lze považovat za úskalí a to spolupráci s rodiči.</w:t>
      </w:r>
    </w:p>
    <w:p w:rsidR="00E07512" w:rsidRDefault="002540AA" w:rsidP="00D33115">
      <w:pPr>
        <w:pStyle w:val="Nadpis3"/>
        <w:numPr>
          <w:ilvl w:val="0"/>
          <w:numId w:val="0"/>
        </w:numPr>
        <w:ind w:left="720" w:hanging="720"/>
        <w:rPr>
          <w:rFonts w:ascii="Palatino Linotype" w:hAnsi="Palatino Linotype"/>
          <w:color w:val="000000" w:themeColor="text1"/>
          <w:sz w:val="24"/>
          <w:szCs w:val="24"/>
        </w:rPr>
      </w:pPr>
      <w:r w:rsidRPr="002540AA">
        <w:rPr>
          <w:rFonts w:ascii="Palatino Linotype" w:hAnsi="Palatino Linotype"/>
          <w:color w:val="000000" w:themeColor="text1"/>
          <w:sz w:val="24"/>
          <w:szCs w:val="24"/>
        </w:rPr>
        <w:t>Spolupráce</w:t>
      </w:r>
      <w:r w:rsidR="008468BF">
        <w:rPr>
          <w:rFonts w:ascii="Palatino Linotype" w:hAnsi="Palatino Linotype"/>
          <w:color w:val="000000" w:themeColor="text1"/>
          <w:sz w:val="24"/>
          <w:szCs w:val="24"/>
        </w:rPr>
        <w:t xml:space="preserve">                   </w:t>
      </w:r>
    </w:p>
    <w:p w:rsidR="000D423D" w:rsidRPr="00665F3A" w:rsidRDefault="000D423D" w:rsidP="00665F3A">
      <w:pPr>
        <w:jc w:val="both"/>
        <w:rPr>
          <w:rFonts w:ascii="Palatino Linotype" w:hAnsi="Palatino Linotype"/>
          <w:sz w:val="24"/>
          <w:szCs w:val="24"/>
        </w:rPr>
      </w:pPr>
      <w:r w:rsidRPr="00665F3A">
        <w:rPr>
          <w:rFonts w:ascii="Palatino Linotype" w:hAnsi="Palatino Linotype"/>
          <w:sz w:val="24"/>
          <w:szCs w:val="24"/>
        </w:rPr>
        <w:t>Jedna z otázek byla zaměřená na spolupráci pracovníka s klie</w:t>
      </w:r>
      <w:r w:rsidR="00101597" w:rsidRPr="00665F3A">
        <w:rPr>
          <w:rFonts w:ascii="Palatino Linotype" w:hAnsi="Palatino Linotype"/>
          <w:sz w:val="24"/>
          <w:szCs w:val="24"/>
        </w:rPr>
        <w:t>n</w:t>
      </w:r>
      <w:r w:rsidRPr="00665F3A">
        <w:rPr>
          <w:rFonts w:ascii="Palatino Linotype" w:hAnsi="Palatino Linotype"/>
          <w:sz w:val="24"/>
          <w:szCs w:val="24"/>
        </w:rPr>
        <w:t>telou asistovaných kontaktů a asistova</w:t>
      </w:r>
      <w:r w:rsidR="00101597" w:rsidRPr="00665F3A">
        <w:rPr>
          <w:rFonts w:ascii="Palatino Linotype" w:hAnsi="Palatino Linotype"/>
          <w:sz w:val="24"/>
          <w:szCs w:val="24"/>
        </w:rPr>
        <w:t>ných předávání. Spolupráce nemusí být vždy jednoduchá a otázka</w:t>
      </w:r>
      <w:r w:rsidR="00431859">
        <w:rPr>
          <w:rFonts w:ascii="Palatino Linotype" w:hAnsi="Palatino Linotype"/>
          <w:sz w:val="24"/>
          <w:szCs w:val="24"/>
        </w:rPr>
        <w:t xml:space="preserve"> č.3</w:t>
      </w:r>
      <w:r w:rsidR="00101597" w:rsidRPr="00665F3A">
        <w:rPr>
          <w:rFonts w:ascii="Palatino Linotype" w:hAnsi="Palatino Linotype"/>
          <w:sz w:val="24"/>
          <w:szCs w:val="24"/>
        </w:rPr>
        <w:t xml:space="preserve"> v této kategorii zní: </w:t>
      </w:r>
      <w:r w:rsidR="00101597" w:rsidRPr="00665F3A">
        <w:rPr>
          <w:rFonts w:ascii="Palatino Linotype" w:hAnsi="Palatino Linotype"/>
          <w:b/>
          <w:i/>
          <w:sz w:val="24"/>
          <w:szCs w:val="24"/>
        </w:rPr>
        <w:t>„Jaká je spolupráce s rodiči?“ Spolupracují bez větších problémů na obou stranách, myslím tím otec i matka?</w:t>
      </w:r>
      <w:r w:rsidR="00101597" w:rsidRPr="00665F3A">
        <w:rPr>
          <w:rFonts w:ascii="Palatino Linotype" w:hAnsi="Palatino Linotype"/>
          <w:sz w:val="24"/>
          <w:szCs w:val="24"/>
        </w:rPr>
        <w:t xml:space="preserve"> Uvádím zde jen odpovědi, ve kterých jsem zaznamenala potíže ve spolupráci s rodiči.</w:t>
      </w:r>
    </w:p>
    <w:p w:rsidR="00101597" w:rsidRPr="00101597" w:rsidRDefault="00101597" w:rsidP="000D423D">
      <w:pPr>
        <w:rPr>
          <w:i/>
        </w:rPr>
      </w:pPr>
      <w:r w:rsidRPr="00D01E91">
        <w:rPr>
          <w:rFonts w:ascii="Palatino Linotype" w:hAnsi="Palatino Linotype"/>
          <w:b/>
          <w:sz w:val="24"/>
          <w:szCs w:val="24"/>
        </w:rPr>
        <w:t>P2</w:t>
      </w:r>
      <w:r w:rsidR="00665F3A" w:rsidRPr="00D01E91">
        <w:rPr>
          <w:rFonts w:ascii="Palatino Linotype" w:hAnsi="Palatino Linotype"/>
          <w:b/>
          <w:sz w:val="24"/>
          <w:szCs w:val="24"/>
        </w:rPr>
        <w:t xml:space="preserve"> </w:t>
      </w:r>
      <w:r w:rsidRPr="00D01E91">
        <w:rPr>
          <w:rFonts w:ascii="Palatino Linotype" w:hAnsi="Palatino Linotype"/>
          <w:b/>
          <w:sz w:val="24"/>
          <w:szCs w:val="24"/>
        </w:rPr>
        <w:t xml:space="preserve"> </w:t>
      </w:r>
      <w:r w:rsidR="00665F3A" w:rsidRPr="00665F3A">
        <w:rPr>
          <w:rFonts w:ascii="Palatino Linotype" w:hAnsi="Palatino Linotype"/>
          <w:i/>
          <w:sz w:val="24"/>
          <w:szCs w:val="24"/>
        </w:rPr>
        <w:t xml:space="preserve">„Při základním konfliktu je to jenom jednostranné, protože mi máme </w:t>
      </w:r>
      <w:r w:rsidR="00431859">
        <w:rPr>
          <w:rFonts w:ascii="Palatino Linotype" w:hAnsi="Palatino Linotype"/>
          <w:i/>
          <w:sz w:val="24"/>
          <w:szCs w:val="24"/>
        </w:rPr>
        <w:t>jenom otce klienta nebo matku a</w:t>
      </w:r>
      <w:r w:rsidR="00665F3A" w:rsidRPr="00665F3A">
        <w:rPr>
          <w:rFonts w:ascii="Palatino Linotype" w:hAnsi="Palatino Linotype"/>
          <w:i/>
          <w:sz w:val="24"/>
          <w:szCs w:val="24"/>
        </w:rPr>
        <w:t xml:space="preserve"> druhá strana klientem není, tak já ho můžu učit jakým způsobem komunikovat, jak to jinak říct, ale ta druhá strana je třeba zablokovaná, v tom je ta chyba, že my </w:t>
      </w:r>
      <w:r w:rsidR="00665F3A" w:rsidRPr="00665F3A">
        <w:rPr>
          <w:rFonts w:ascii="Palatino Linotype" w:hAnsi="Palatino Linotype"/>
          <w:b/>
          <w:i/>
          <w:sz w:val="24"/>
          <w:szCs w:val="24"/>
        </w:rPr>
        <w:t>nemůžeme pracovat s oběma stranama, když nechtějí</w:t>
      </w:r>
      <w:r w:rsidR="00665F3A" w:rsidRPr="00665F3A">
        <w:rPr>
          <w:rFonts w:ascii="Palatino Linotype" w:hAnsi="Palatino Linotype"/>
          <w:i/>
          <w:sz w:val="24"/>
          <w:szCs w:val="24"/>
        </w:rPr>
        <w:t>.“</w:t>
      </w:r>
    </w:p>
    <w:p w:rsidR="00101597" w:rsidRPr="00D01E91" w:rsidRDefault="00101597" w:rsidP="000D423D">
      <w:pPr>
        <w:rPr>
          <w:rFonts w:ascii="Palatino Linotype" w:hAnsi="Palatino Linotype"/>
          <w:b/>
          <w:sz w:val="24"/>
          <w:szCs w:val="24"/>
        </w:rPr>
      </w:pPr>
      <w:r w:rsidRPr="00D01E91">
        <w:rPr>
          <w:rFonts w:ascii="Palatino Linotype" w:hAnsi="Palatino Linotype"/>
          <w:b/>
          <w:sz w:val="24"/>
          <w:szCs w:val="24"/>
        </w:rPr>
        <w:t>P3</w:t>
      </w:r>
      <w:r w:rsidR="00665F3A" w:rsidRPr="00D01E91">
        <w:rPr>
          <w:rFonts w:ascii="Palatino Linotype" w:hAnsi="Palatino Linotype"/>
          <w:b/>
          <w:sz w:val="24"/>
          <w:szCs w:val="24"/>
        </w:rPr>
        <w:t xml:space="preserve"> </w:t>
      </w:r>
      <w:r w:rsidR="00665F3A" w:rsidRPr="00D01E91">
        <w:rPr>
          <w:rFonts w:ascii="Palatino Linotype" w:hAnsi="Palatino Linotype"/>
          <w:i/>
          <w:sz w:val="24"/>
          <w:szCs w:val="24"/>
        </w:rPr>
        <w:t>„</w:t>
      </w:r>
      <w:r w:rsidR="00665F3A" w:rsidRPr="00D01E91">
        <w:rPr>
          <w:rFonts w:ascii="Palatino Linotype" w:hAnsi="Palatino Linotype"/>
          <w:b/>
          <w:i/>
          <w:sz w:val="24"/>
          <w:szCs w:val="24"/>
        </w:rPr>
        <w:t>Jeden rodič trvá na asistovaném kontaktu</w:t>
      </w:r>
      <w:r w:rsidR="00D01E91" w:rsidRPr="00D01E91">
        <w:rPr>
          <w:rFonts w:ascii="Palatino Linotype" w:hAnsi="Palatino Linotype"/>
          <w:i/>
          <w:sz w:val="24"/>
          <w:szCs w:val="24"/>
        </w:rPr>
        <w:t xml:space="preserve">, protože dle něj druhý </w:t>
      </w:r>
      <w:r w:rsidR="00665F3A" w:rsidRPr="00D01E91">
        <w:rPr>
          <w:rFonts w:ascii="Palatino Linotype" w:hAnsi="Palatino Linotype"/>
          <w:i/>
          <w:sz w:val="24"/>
          <w:szCs w:val="24"/>
        </w:rPr>
        <w:t xml:space="preserve">dítě špatně obléká, špatně ho stravuje, argumentuje takovými banalitami, kdy každý má jiný výchovný styl, no, </w:t>
      </w:r>
      <w:r w:rsidR="00665F3A" w:rsidRPr="00D01E91">
        <w:rPr>
          <w:rFonts w:ascii="Palatino Linotype" w:hAnsi="Palatino Linotype"/>
          <w:b/>
          <w:i/>
          <w:sz w:val="24"/>
          <w:szCs w:val="24"/>
        </w:rPr>
        <w:t>a ten druhý už nás nechce,</w:t>
      </w:r>
      <w:r w:rsidR="00665F3A" w:rsidRPr="00D01E91">
        <w:rPr>
          <w:rFonts w:ascii="Palatino Linotype" w:hAnsi="Palatino Linotype"/>
          <w:i/>
          <w:sz w:val="24"/>
          <w:szCs w:val="24"/>
        </w:rPr>
        <w:t xml:space="preserve"> co potom?“</w:t>
      </w:r>
    </w:p>
    <w:p w:rsidR="00101597" w:rsidRPr="00D01E91" w:rsidRDefault="00101597" w:rsidP="000D423D">
      <w:pPr>
        <w:rPr>
          <w:rFonts w:ascii="Palatino Linotype" w:hAnsi="Palatino Linotype"/>
          <w:sz w:val="24"/>
          <w:szCs w:val="24"/>
        </w:rPr>
      </w:pPr>
      <w:r w:rsidRPr="00D01E91">
        <w:rPr>
          <w:rFonts w:ascii="Palatino Linotype" w:hAnsi="Palatino Linotype"/>
          <w:b/>
          <w:sz w:val="24"/>
          <w:szCs w:val="24"/>
        </w:rPr>
        <w:t>P4</w:t>
      </w:r>
      <w:r w:rsidR="00D01E91" w:rsidRPr="00D01E91">
        <w:rPr>
          <w:rFonts w:ascii="Palatino Linotype" w:hAnsi="Palatino Linotype"/>
          <w:b/>
          <w:sz w:val="24"/>
          <w:szCs w:val="24"/>
        </w:rPr>
        <w:t xml:space="preserve"> </w:t>
      </w:r>
      <w:r w:rsidR="00D01E91" w:rsidRPr="00D01E91">
        <w:rPr>
          <w:rFonts w:ascii="Palatino Linotype" w:hAnsi="Palatino Linotype"/>
          <w:b/>
          <w:i/>
          <w:sz w:val="24"/>
          <w:szCs w:val="24"/>
        </w:rPr>
        <w:t>„</w:t>
      </w:r>
      <w:r w:rsidR="00D01E91" w:rsidRPr="00D01E91">
        <w:rPr>
          <w:rFonts w:ascii="Palatino Linotype" w:hAnsi="Palatino Linotype"/>
          <w:i/>
          <w:sz w:val="24"/>
          <w:szCs w:val="24"/>
        </w:rPr>
        <w:t>Vždy je lepší kdy</w:t>
      </w:r>
      <w:r w:rsidR="00D01E91">
        <w:rPr>
          <w:rFonts w:ascii="Palatino Linotype" w:hAnsi="Palatino Linotype"/>
          <w:i/>
          <w:sz w:val="24"/>
          <w:szCs w:val="24"/>
        </w:rPr>
        <w:t xml:space="preserve">ž spolupracují oba dva, ale u asistovaných předávání </w:t>
      </w:r>
      <w:r w:rsidR="00D01E91" w:rsidRPr="00D01E91">
        <w:rPr>
          <w:rFonts w:ascii="Palatino Linotype" w:hAnsi="Palatino Linotype"/>
          <w:i/>
          <w:sz w:val="24"/>
          <w:szCs w:val="24"/>
        </w:rPr>
        <w:t xml:space="preserve">může spolupracovat jen jeden. </w:t>
      </w:r>
      <w:r w:rsidR="00D01E91">
        <w:rPr>
          <w:rFonts w:ascii="Palatino Linotype" w:hAnsi="Palatino Linotype"/>
          <w:i/>
          <w:sz w:val="24"/>
          <w:szCs w:val="24"/>
        </w:rPr>
        <w:t>A to j</w:t>
      </w:r>
      <w:r w:rsidR="00D01E91" w:rsidRPr="00D01E91">
        <w:rPr>
          <w:rFonts w:ascii="Palatino Linotype" w:hAnsi="Palatino Linotype"/>
          <w:i/>
          <w:sz w:val="24"/>
          <w:szCs w:val="24"/>
        </w:rPr>
        <w:t>e</w:t>
      </w:r>
      <w:r w:rsidR="00D01E91">
        <w:rPr>
          <w:rFonts w:ascii="Palatino Linotype" w:hAnsi="Palatino Linotype"/>
          <w:i/>
          <w:sz w:val="24"/>
          <w:szCs w:val="24"/>
        </w:rPr>
        <w:t xml:space="preserve"> většinou ten</w:t>
      </w:r>
      <w:r w:rsidR="00D01E91" w:rsidRPr="00D01E91">
        <w:rPr>
          <w:rFonts w:ascii="Palatino Linotype" w:hAnsi="Palatino Linotype"/>
          <w:i/>
          <w:sz w:val="24"/>
          <w:szCs w:val="24"/>
        </w:rPr>
        <w:t>, který to chce řešit</w:t>
      </w:r>
      <w:r w:rsidR="00431859">
        <w:rPr>
          <w:rFonts w:ascii="Palatino Linotype" w:hAnsi="Palatino Linotype"/>
          <w:i/>
          <w:sz w:val="24"/>
          <w:szCs w:val="24"/>
        </w:rPr>
        <w:t>,</w:t>
      </w:r>
      <w:r w:rsidR="00D01E91" w:rsidRPr="00D01E91">
        <w:rPr>
          <w:rFonts w:ascii="Palatino Linotype" w:hAnsi="Palatino Linotype"/>
          <w:i/>
          <w:sz w:val="24"/>
          <w:szCs w:val="24"/>
        </w:rPr>
        <w:t xml:space="preserve"> ten spolupracuje</w:t>
      </w:r>
      <w:r w:rsidR="00D94D2A">
        <w:rPr>
          <w:rFonts w:ascii="Palatino Linotype" w:hAnsi="Palatino Linotype"/>
          <w:i/>
          <w:sz w:val="24"/>
          <w:szCs w:val="24"/>
        </w:rPr>
        <w:t xml:space="preserve"> </w:t>
      </w:r>
      <w:r w:rsidR="00431859">
        <w:rPr>
          <w:rFonts w:ascii="Palatino Linotype" w:hAnsi="Palatino Linotype"/>
          <w:i/>
          <w:sz w:val="24"/>
          <w:szCs w:val="24"/>
        </w:rPr>
        <w:t xml:space="preserve"> a ten</w:t>
      </w:r>
      <w:r w:rsidR="00D01E91" w:rsidRPr="00D01E91">
        <w:rPr>
          <w:rFonts w:ascii="Palatino Linotype" w:hAnsi="Palatino Linotype"/>
          <w:i/>
          <w:sz w:val="24"/>
          <w:szCs w:val="24"/>
        </w:rPr>
        <w:t>,</w:t>
      </w:r>
      <w:r w:rsidR="00431859">
        <w:rPr>
          <w:rFonts w:ascii="Palatino Linotype" w:hAnsi="Palatino Linotype"/>
          <w:i/>
          <w:sz w:val="24"/>
          <w:szCs w:val="24"/>
        </w:rPr>
        <w:t xml:space="preserve"> </w:t>
      </w:r>
      <w:r w:rsidR="00D01E91" w:rsidRPr="00D01E91">
        <w:rPr>
          <w:rFonts w:ascii="Palatino Linotype" w:hAnsi="Palatino Linotype"/>
          <w:i/>
          <w:sz w:val="24"/>
          <w:szCs w:val="24"/>
        </w:rPr>
        <w:t xml:space="preserve">který to má jen jako důkaz, ten </w:t>
      </w:r>
      <w:r w:rsidR="00D01E91" w:rsidRPr="00D01E91">
        <w:rPr>
          <w:rFonts w:ascii="Palatino Linotype" w:hAnsi="Palatino Linotype"/>
          <w:b/>
          <w:i/>
          <w:sz w:val="24"/>
          <w:szCs w:val="24"/>
        </w:rPr>
        <w:t>spolupracovat nechce</w:t>
      </w:r>
      <w:r w:rsidR="00D01E91" w:rsidRPr="00D01E91">
        <w:rPr>
          <w:rFonts w:ascii="Palatino Linotype" w:hAnsi="Palatino Linotype"/>
          <w:i/>
          <w:sz w:val="24"/>
          <w:szCs w:val="24"/>
        </w:rPr>
        <w:t>.</w:t>
      </w:r>
      <w:r w:rsidR="00D01E91">
        <w:rPr>
          <w:rFonts w:ascii="Palatino Linotype" w:hAnsi="Palatino Linotype"/>
          <w:i/>
          <w:sz w:val="24"/>
          <w:szCs w:val="24"/>
        </w:rPr>
        <w:t>“</w:t>
      </w:r>
    </w:p>
    <w:p w:rsidR="00101597" w:rsidRPr="00D01E91" w:rsidRDefault="00101597" w:rsidP="000D423D">
      <w:pPr>
        <w:rPr>
          <w:rFonts w:ascii="Palatino Linotype" w:hAnsi="Palatino Linotype"/>
          <w:b/>
          <w:sz w:val="24"/>
          <w:szCs w:val="24"/>
        </w:rPr>
      </w:pPr>
      <w:r w:rsidRPr="00D01E91">
        <w:rPr>
          <w:rFonts w:ascii="Palatino Linotype" w:hAnsi="Palatino Linotype"/>
          <w:b/>
          <w:sz w:val="24"/>
          <w:szCs w:val="24"/>
        </w:rPr>
        <w:lastRenderedPageBreak/>
        <w:t>P5</w:t>
      </w:r>
      <w:r w:rsidR="00D01E91">
        <w:rPr>
          <w:rFonts w:ascii="Palatino Linotype" w:hAnsi="Palatino Linotype"/>
          <w:b/>
          <w:sz w:val="24"/>
          <w:szCs w:val="24"/>
        </w:rPr>
        <w:t xml:space="preserve"> </w:t>
      </w:r>
      <w:r w:rsidR="00D01E91" w:rsidRPr="00D01E91">
        <w:rPr>
          <w:rFonts w:ascii="Palatino Linotype" w:hAnsi="Palatino Linotype"/>
          <w:i/>
          <w:sz w:val="24"/>
          <w:szCs w:val="24"/>
        </w:rPr>
        <w:t>„</w:t>
      </w:r>
      <w:r w:rsidR="003367BF" w:rsidRPr="003367BF">
        <w:rPr>
          <w:rFonts w:ascii="Palatino Linotype" w:hAnsi="Palatino Linotype"/>
          <w:i/>
          <w:sz w:val="24"/>
          <w:szCs w:val="24"/>
        </w:rPr>
        <w:t>Když s t</w:t>
      </w:r>
      <w:r w:rsidR="003367BF">
        <w:rPr>
          <w:rFonts w:ascii="Palatino Linotype" w:hAnsi="Palatino Linotype"/>
          <w:i/>
          <w:sz w:val="24"/>
          <w:szCs w:val="24"/>
        </w:rPr>
        <w:t xml:space="preserve">ím druhým rodičem </w:t>
      </w:r>
      <w:r w:rsidR="003367BF" w:rsidRPr="003367BF">
        <w:rPr>
          <w:rFonts w:ascii="Palatino Linotype" w:hAnsi="Palatino Linotype"/>
          <w:b/>
          <w:i/>
          <w:sz w:val="24"/>
          <w:szCs w:val="24"/>
        </w:rPr>
        <w:t>nemám smlouvu, tak s ním nemůžu nic řešit</w:t>
      </w:r>
      <w:r w:rsidR="003367BF">
        <w:rPr>
          <w:rFonts w:ascii="Palatino Linotype" w:hAnsi="Palatino Linotype"/>
          <w:i/>
          <w:sz w:val="24"/>
          <w:szCs w:val="24"/>
        </w:rPr>
        <w:t>, pouze zdvořile mu odpovědět</w:t>
      </w:r>
      <w:r w:rsidR="003367BF" w:rsidRPr="003367BF">
        <w:rPr>
          <w:rFonts w:ascii="Palatino Linotype" w:hAnsi="Palatino Linotype"/>
          <w:i/>
          <w:sz w:val="24"/>
          <w:szCs w:val="24"/>
        </w:rPr>
        <w:t>, ale nic mu neříct.</w:t>
      </w:r>
      <w:r w:rsidR="003367BF">
        <w:rPr>
          <w:rFonts w:ascii="Palatino Linotype" w:hAnsi="Palatino Linotype"/>
          <w:i/>
          <w:sz w:val="24"/>
          <w:szCs w:val="24"/>
        </w:rPr>
        <w:t>“</w:t>
      </w:r>
    </w:p>
    <w:p w:rsidR="00101597" w:rsidRPr="000D423D" w:rsidRDefault="00101597" w:rsidP="000D423D">
      <w:r w:rsidRPr="00D01E91">
        <w:rPr>
          <w:rFonts w:ascii="Palatino Linotype" w:hAnsi="Palatino Linotype"/>
          <w:b/>
          <w:sz w:val="24"/>
          <w:szCs w:val="24"/>
        </w:rPr>
        <w:t>P8</w:t>
      </w:r>
      <w:r w:rsidR="003367BF">
        <w:rPr>
          <w:rFonts w:ascii="Palatino Linotype" w:hAnsi="Palatino Linotype"/>
          <w:b/>
          <w:sz w:val="24"/>
          <w:szCs w:val="24"/>
        </w:rPr>
        <w:t xml:space="preserve"> </w:t>
      </w:r>
      <w:r w:rsidR="003367BF" w:rsidRPr="003367BF">
        <w:rPr>
          <w:rFonts w:ascii="Palatino Linotype" w:hAnsi="Palatino Linotype"/>
          <w:i/>
          <w:sz w:val="24"/>
          <w:szCs w:val="24"/>
        </w:rPr>
        <w:t>„</w:t>
      </w:r>
      <w:r w:rsidR="00431859">
        <w:rPr>
          <w:rFonts w:ascii="Palatino Linotype" w:hAnsi="Palatino Linotype"/>
          <w:i/>
          <w:sz w:val="24"/>
          <w:szCs w:val="24"/>
        </w:rPr>
        <w:t>Je těžké</w:t>
      </w:r>
      <w:r w:rsidR="003367BF">
        <w:rPr>
          <w:rFonts w:ascii="Palatino Linotype" w:hAnsi="Palatino Linotype"/>
          <w:i/>
          <w:sz w:val="24"/>
          <w:szCs w:val="24"/>
        </w:rPr>
        <w:t>,</w:t>
      </w:r>
      <w:r w:rsidR="003367BF" w:rsidRPr="003367BF">
        <w:rPr>
          <w:rFonts w:ascii="Palatino Linotype" w:hAnsi="Palatino Linotype"/>
          <w:i/>
          <w:sz w:val="24"/>
          <w:szCs w:val="24"/>
        </w:rPr>
        <w:t xml:space="preserve"> když </w:t>
      </w:r>
      <w:r w:rsidR="003367BF" w:rsidRPr="003367BF">
        <w:rPr>
          <w:rFonts w:ascii="Palatino Linotype" w:hAnsi="Palatino Linotype"/>
          <w:b/>
          <w:i/>
          <w:sz w:val="24"/>
          <w:szCs w:val="24"/>
        </w:rPr>
        <w:t>jeden z rodičů nespolupracuje</w:t>
      </w:r>
      <w:r w:rsidR="003367BF">
        <w:rPr>
          <w:rFonts w:ascii="Palatino Linotype" w:hAnsi="Palatino Linotype"/>
          <w:b/>
          <w:i/>
          <w:sz w:val="24"/>
          <w:szCs w:val="24"/>
        </w:rPr>
        <w:t>,</w:t>
      </w:r>
      <w:r w:rsidR="003367BF" w:rsidRPr="003367BF">
        <w:rPr>
          <w:rFonts w:ascii="Palatino Linotype" w:hAnsi="Palatino Linotype"/>
          <w:i/>
          <w:sz w:val="24"/>
          <w:szCs w:val="24"/>
        </w:rPr>
        <w:t xml:space="preserve"> není klientem naší služby a v zásadě </w:t>
      </w:r>
      <w:r w:rsidR="003367BF">
        <w:rPr>
          <w:rFonts w:ascii="Palatino Linotype" w:hAnsi="Palatino Linotype"/>
          <w:b/>
          <w:i/>
          <w:sz w:val="24"/>
          <w:szCs w:val="24"/>
        </w:rPr>
        <w:t>nesouhlasí s tím, aby tam někdo chodil</w:t>
      </w:r>
      <w:r w:rsidR="003367BF" w:rsidRPr="003367BF">
        <w:rPr>
          <w:rFonts w:ascii="Palatino Linotype" w:hAnsi="Palatino Linotype"/>
          <w:i/>
          <w:sz w:val="24"/>
          <w:szCs w:val="24"/>
        </w:rPr>
        <w:t>, jo tak to většinou jede do nás.“</w:t>
      </w:r>
    </w:p>
    <w:p w:rsidR="000D423D" w:rsidRDefault="00D01E91" w:rsidP="003367BF">
      <w:pPr>
        <w:jc w:val="both"/>
        <w:rPr>
          <w:rFonts w:ascii="Palatino Linotype" w:hAnsi="Palatino Linotype"/>
          <w:sz w:val="24"/>
          <w:szCs w:val="24"/>
        </w:rPr>
      </w:pPr>
      <w:r w:rsidRPr="003367BF">
        <w:rPr>
          <w:rFonts w:ascii="Palatino Linotype" w:hAnsi="Palatino Linotype"/>
          <w:sz w:val="24"/>
          <w:szCs w:val="24"/>
        </w:rPr>
        <w:t>Komplikace ve spolupráci jsou hlavně u asistovaných předávání. U asistovaných kontaktů musí spolupracovat obě strany, v opačném případě se služba neposkytuje.</w:t>
      </w:r>
      <w:r w:rsidR="003367BF">
        <w:rPr>
          <w:rFonts w:ascii="Palatino Linotype" w:hAnsi="Palatino Linotype"/>
          <w:sz w:val="24"/>
          <w:szCs w:val="24"/>
        </w:rPr>
        <w:t xml:space="preserve"> Z analýzy rozhovorů jsem zjistila, že je pro respondenty</w:t>
      </w:r>
      <w:r w:rsidRPr="003367BF">
        <w:rPr>
          <w:rFonts w:ascii="Palatino Linotype" w:hAnsi="Palatino Linotype"/>
          <w:sz w:val="24"/>
          <w:szCs w:val="24"/>
        </w:rPr>
        <w:t xml:space="preserve"> </w:t>
      </w:r>
      <w:r w:rsidR="003367BF">
        <w:rPr>
          <w:rFonts w:ascii="Palatino Linotype" w:hAnsi="Palatino Linotype"/>
          <w:sz w:val="24"/>
          <w:szCs w:val="24"/>
        </w:rPr>
        <w:t>o to více ztížená práce při asistovaných předávání, když jeden klie</w:t>
      </w:r>
      <w:r w:rsidR="008468BF">
        <w:rPr>
          <w:rFonts w:ascii="Palatino Linotype" w:hAnsi="Palatino Linotype"/>
          <w:sz w:val="24"/>
          <w:szCs w:val="24"/>
        </w:rPr>
        <w:t>nt nechce spolupracovat a navíc je tím, který nemá takový zájem o vyřešení situace, jako rodič, který bez větších problémů spolupracuje a přijímá zpětnou vazbu od sociálních pracovníků</w:t>
      </w:r>
      <w:r w:rsidR="003367BF">
        <w:rPr>
          <w:rFonts w:ascii="Palatino Linotype" w:hAnsi="Palatino Linotype"/>
          <w:sz w:val="24"/>
          <w:szCs w:val="24"/>
        </w:rPr>
        <w:t>.</w:t>
      </w:r>
      <w:r w:rsidR="008468BF">
        <w:rPr>
          <w:rFonts w:ascii="Palatino Linotype" w:hAnsi="Palatino Linotype"/>
          <w:sz w:val="24"/>
          <w:szCs w:val="24"/>
        </w:rPr>
        <w:t xml:space="preserve"> </w:t>
      </w:r>
      <w:r w:rsidR="00431859">
        <w:rPr>
          <w:rFonts w:ascii="Palatino Linotype" w:hAnsi="Palatino Linotype"/>
          <w:sz w:val="24"/>
          <w:szCs w:val="24"/>
        </w:rPr>
        <w:t>Respondenti se vyjádřili negativně v případech, kdy chce spolupracovat jen jeden rodič, preferují spolupráci s oběma. Následující kategorií, která vyplynula z analýzy rozhovorů je nestrannost.</w:t>
      </w:r>
    </w:p>
    <w:p w:rsidR="008468BF" w:rsidRDefault="008468BF" w:rsidP="00D33115">
      <w:pPr>
        <w:pStyle w:val="Nadpis3"/>
        <w:numPr>
          <w:ilvl w:val="0"/>
          <w:numId w:val="0"/>
        </w:numPr>
        <w:ind w:left="720" w:hanging="720"/>
        <w:rPr>
          <w:rFonts w:ascii="Palatino Linotype" w:hAnsi="Palatino Linotype"/>
          <w:color w:val="000000" w:themeColor="text1"/>
          <w:sz w:val="24"/>
          <w:szCs w:val="24"/>
        </w:rPr>
      </w:pPr>
      <w:r w:rsidRPr="008468BF">
        <w:rPr>
          <w:rFonts w:ascii="Palatino Linotype" w:hAnsi="Palatino Linotype"/>
          <w:color w:val="000000" w:themeColor="text1"/>
          <w:sz w:val="24"/>
          <w:szCs w:val="24"/>
        </w:rPr>
        <w:t>Nestrannost</w:t>
      </w:r>
    </w:p>
    <w:p w:rsidR="008468BF" w:rsidRDefault="002A1DFC" w:rsidP="002A1DFC">
      <w:pPr>
        <w:jc w:val="both"/>
        <w:rPr>
          <w:rFonts w:ascii="Palatino Linotype" w:hAnsi="Palatino Linotype"/>
          <w:sz w:val="24"/>
          <w:szCs w:val="24"/>
        </w:rPr>
      </w:pPr>
      <w:r w:rsidRPr="002A1DFC">
        <w:rPr>
          <w:rFonts w:ascii="Palatino Linotype" w:hAnsi="Palatino Linotype"/>
          <w:sz w:val="24"/>
          <w:szCs w:val="24"/>
        </w:rPr>
        <w:t>Být nestranný v situacích, kdy je jeden z klientů agresivní a nepříjemný? Někteří z respondentů sami otevřeli téma nestrannost, čehož si velice vážím</w:t>
      </w:r>
      <w:r>
        <w:t xml:space="preserve">. </w:t>
      </w:r>
      <w:r w:rsidRPr="002A1DFC">
        <w:rPr>
          <w:rFonts w:ascii="Palatino Linotype" w:hAnsi="Palatino Linotype"/>
          <w:sz w:val="24"/>
          <w:szCs w:val="24"/>
        </w:rPr>
        <w:t>Zvládne to každý pracovník bez větších potíží? Odpověď jsem nalezla</w:t>
      </w:r>
      <w:r w:rsidR="00E92CA8">
        <w:rPr>
          <w:rFonts w:ascii="Palatino Linotype" w:hAnsi="Palatino Linotype"/>
          <w:sz w:val="24"/>
          <w:szCs w:val="24"/>
        </w:rPr>
        <w:t xml:space="preserve"> při analýze</w:t>
      </w:r>
      <w:r w:rsidRPr="002A1DFC">
        <w:rPr>
          <w:rFonts w:ascii="Palatino Linotype" w:hAnsi="Palatino Linotype"/>
          <w:sz w:val="24"/>
          <w:szCs w:val="24"/>
        </w:rPr>
        <w:t xml:space="preserve"> v</w:t>
      </w:r>
      <w:r w:rsidR="00E92CA8">
        <w:rPr>
          <w:rFonts w:ascii="Palatino Linotype" w:hAnsi="Palatino Linotype"/>
          <w:sz w:val="24"/>
          <w:szCs w:val="24"/>
        </w:rPr>
        <w:t> </w:t>
      </w:r>
      <w:r w:rsidRPr="002A1DFC">
        <w:rPr>
          <w:rFonts w:ascii="Palatino Linotype" w:hAnsi="Palatino Linotype"/>
          <w:sz w:val="24"/>
          <w:szCs w:val="24"/>
        </w:rPr>
        <w:t>některých</w:t>
      </w:r>
      <w:r w:rsidR="00E92CA8">
        <w:rPr>
          <w:rFonts w:ascii="Palatino Linotype" w:hAnsi="Palatino Linotype"/>
          <w:sz w:val="24"/>
          <w:szCs w:val="24"/>
        </w:rPr>
        <w:t xml:space="preserve"> z</w:t>
      </w:r>
      <w:r w:rsidRPr="002A1DFC">
        <w:rPr>
          <w:rFonts w:ascii="Palatino Linotype" w:hAnsi="Palatino Linotype"/>
          <w:sz w:val="24"/>
          <w:szCs w:val="24"/>
        </w:rPr>
        <w:t xml:space="preserve"> interview.</w:t>
      </w:r>
    </w:p>
    <w:p w:rsidR="007D51A9" w:rsidRPr="007D51A9" w:rsidRDefault="007D51A9" w:rsidP="007D51A9">
      <w:pPr>
        <w:jc w:val="both"/>
        <w:rPr>
          <w:rFonts w:ascii="Palatino Linotype" w:hAnsi="Palatino Linotype"/>
          <w:i/>
          <w:sz w:val="24"/>
          <w:szCs w:val="24"/>
        </w:rPr>
      </w:pPr>
      <w:r>
        <w:rPr>
          <w:rFonts w:ascii="Palatino Linotype" w:hAnsi="Palatino Linotype"/>
          <w:b/>
          <w:sz w:val="24"/>
          <w:szCs w:val="24"/>
        </w:rPr>
        <w:t xml:space="preserve">P1 </w:t>
      </w:r>
      <w:r w:rsidRPr="007D51A9">
        <w:rPr>
          <w:rFonts w:ascii="Palatino Linotype" w:hAnsi="Palatino Linotype"/>
          <w:i/>
          <w:sz w:val="24"/>
          <w:szCs w:val="24"/>
        </w:rPr>
        <w:t>„</w:t>
      </w:r>
      <w:r w:rsidR="00FF6DA3">
        <w:rPr>
          <w:rFonts w:ascii="Palatino Linotype" w:hAnsi="Palatino Linotype"/>
          <w:i/>
          <w:sz w:val="24"/>
          <w:szCs w:val="24"/>
        </w:rPr>
        <w:t>A teď,</w:t>
      </w:r>
      <w:r w:rsidRPr="007D51A9">
        <w:rPr>
          <w:rFonts w:ascii="Palatino Linotype" w:hAnsi="Palatino Linotype"/>
          <w:i/>
          <w:sz w:val="24"/>
          <w:szCs w:val="24"/>
        </w:rPr>
        <w:t xml:space="preserve"> když je někdo někomu nakloněný v</w:t>
      </w:r>
      <w:r>
        <w:rPr>
          <w:rFonts w:ascii="Palatino Linotype" w:hAnsi="Palatino Linotype"/>
          <w:i/>
          <w:sz w:val="24"/>
          <w:szCs w:val="24"/>
        </w:rPr>
        <w:t>íce? Ty naše sympatie k jednomu</w:t>
      </w:r>
      <w:r w:rsidRPr="007D51A9">
        <w:rPr>
          <w:rFonts w:ascii="Palatino Linotype" w:hAnsi="Palatino Linotype"/>
          <w:i/>
          <w:sz w:val="24"/>
          <w:szCs w:val="24"/>
        </w:rPr>
        <w:t xml:space="preserve"> z rodičů, tak jak můžeme oprav</w:t>
      </w:r>
      <w:r w:rsidR="00D94D2A">
        <w:rPr>
          <w:rFonts w:ascii="Palatino Linotype" w:hAnsi="Palatino Linotype"/>
          <w:i/>
          <w:sz w:val="24"/>
          <w:szCs w:val="24"/>
        </w:rPr>
        <w:t xml:space="preserve">du věřit tomu druhému rodiči? My ale nemusíme vidět </w:t>
      </w:r>
      <w:r w:rsidRPr="007D51A9">
        <w:rPr>
          <w:rFonts w:ascii="Palatino Linotype" w:hAnsi="Palatino Linotype"/>
          <w:i/>
          <w:sz w:val="24"/>
          <w:szCs w:val="24"/>
        </w:rPr>
        <w:t>až co je za tím vším. Já se bojím, abychom to opravdu vyhodnotili správně. My fak</w:t>
      </w:r>
      <w:r>
        <w:rPr>
          <w:rFonts w:ascii="Palatino Linotype" w:hAnsi="Palatino Linotype"/>
          <w:i/>
          <w:sz w:val="24"/>
          <w:szCs w:val="24"/>
        </w:rPr>
        <w:t>t nemusíme být…(puza)., jo my jsme teď</w:t>
      </w:r>
      <w:r w:rsidRPr="007D51A9">
        <w:rPr>
          <w:rFonts w:ascii="Palatino Linotype" w:hAnsi="Palatino Linotype"/>
          <w:i/>
          <w:sz w:val="24"/>
          <w:szCs w:val="24"/>
        </w:rPr>
        <w:t xml:space="preserve"> v téh</w:t>
      </w:r>
      <w:r>
        <w:rPr>
          <w:rFonts w:ascii="Palatino Linotype" w:hAnsi="Palatino Linotype"/>
          <w:i/>
          <w:sz w:val="24"/>
          <w:szCs w:val="24"/>
        </w:rPr>
        <w:t xml:space="preserve">le situaci, my ale </w:t>
      </w:r>
      <w:r w:rsidRPr="00FF6DA3">
        <w:rPr>
          <w:rFonts w:ascii="Palatino Linotype" w:hAnsi="Palatino Linotype"/>
          <w:b/>
          <w:i/>
          <w:sz w:val="24"/>
          <w:szCs w:val="24"/>
        </w:rPr>
        <w:t>vůbec nevíme, co bylo před tím</w:t>
      </w:r>
      <w:r>
        <w:rPr>
          <w:rFonts w:ascii="Palatino Linotype" w:hAnsi="Palatino Linotype"/>
          <w:i/>
          <w:sz w:val="24"/>
          <w:szCs w:val="24"/>
        </w:rPr>
        <w:t>, proč se teď</w:t>
      </w:r>
      <w:r w:rsidR="00FF6DA3">
        <w:rPr>
          <w:rFonts w:ascii="Palatino Linotype" w:hAnsi="Palatino Linotype"/>
          <w:i/>
          <w:sz w:val="24"/>
          <w:szCs w:val="24"/>
        </w:rPr>
        <w:t xml:space="preserve"> ten rodič chová</w:t>
      </w:r>
      <w:r w:rsidRPr="007D51A9">
        <w:rPr>
          <w:rFonts w:ascii="Palatino Linotype" w:hAnsi="Palatino Linotype"/>
          <w:i/>
          <w:sz w:val="24"/>
          <w:szCs w:val="24"/>
        </w:rPr>
        <w:t xml:space="preserve"> tak</w:t>
      </w:r>
      <w:r w:rsidR="00FF6DA3">
        <w:rPr>
          <w:rFonts w:ascii="Palatino Linotype" w:hAnsi="Palatino Linotype"/>
          <w:i/>
          <w:sz w:val="24"/>
          <w:szCs w:val="24"/>
        </w:rPr>
        <w:t>,</w:t>
      </w:r>
      <w:r w:rsidR="00D94D2A">
        <w:rPr>
          <w:rFonts w:ascii="Palatino Linotype" w:hAnsi="Palatino Linotype"/>
          <w:i/>
          <w:sz w:val="24"/>
          <w:szCs w:val="24"/>
        </w:rPr>
        <w:t xml:space="preserve"> jak </w:t>
      </w:r>
      <w:r w:rsidRPr="007D51A9">
        <w:rPr>
          <w:rFonts w:ascii="Palatino Linotype" w:hAnsi="Palatino Linotype"/>
          <w:i/>
          <w:sz w:val="24"/>
          <w:szCs w:val="24"/>
        </w:rPr>
        <w:t>se chová a nechová se dobře. My vidíme jen tenhle okamžik,</w:t>
      </w:r>
      <w:r w:rsidR="00D94D2A">
        <w:rPr>
          <w:rFonts w:ascii="Palatino Linotype" w:hAnsi="Palatino Linotype"/>
          <w:i/>
          <w:sz w:val="24"/>
          <w:szCs w:val="24"/>
        </w:rPr>
        <w:t xml:space="preserve"> ale </w:t>
      </w:r>
      <w:r w:rsidRPr="007D51A9">
        <w:rPr>
          <w:rFonts w:ascii="Palatino Linotype" w:hAnsi="Palatino Linotype"/>
          <w:i/>
          <w:sz w:val="24"/>
          <w:szCs w:val="24"/>
        </w:rPr>
        <w:t xml:space="preserve"> jako co bylo před </w:t>
      </w:r>
      <w:r w:rsidR="00D94D2A">
        <w:rPr>
          <w:rFonts w:ascii="Palatino Linotype" w:hAnsi="Palatino Linotype"/>
          <w:i/>
          <w:sz w:val="24"/>
          <w:szCs w:val="24"/>
        </w:rPr>
        <w:t>hodinou nebo před nějakou dobou?</w:t>
      </w:r>
      <w:r w:rsidRPr="007D51A9">
        <w:rPr>
          <w:rFonts w:ascii="Palatino Linotype" w:hAnsi="Palatino Linotype"/>
          <w:i/>
          <w:sz w:val="24"/>
          <w:szCs w:val="24"/>
        </w:rPr>
        <w:t xml:space="preserve"> Třeba dítě plakalo a my víme</w:t>
      </w:r>
      <w:r w:rsidR="00FF6DA3">
        <w:rPr>
          <w:rFonts w:ascii="Palatino Linotype" w:hAnsi="Palatino Linotype"/>
          <w:i/>
          <w:sz w:val="24"/>
          <w:szCs w:val="24"/>
        </w:rPr>
        <w:t>,</w:t>
      </w:r>
      <w:r w:rsidRPr="007D51A9">
        <w:rPr>
          <w:rFonts w:ascii="Palatino Linotype" w:hAnsi="Palatino Linotype"/>
          <w:i/>
          <w:sz w:val="24"/>
          <w:szCs w:val="24"/>
        </w:rPr>
        <w:t xml:space="preserve"> jestli ta maminka</w:t>
      </w:r>
      <w:r>
        <w:rPr>
          <w:rFonts w:ascii="Palatino Linotype" w:hAnsi="Palatino Linotype"/>
          <w:i/>
          <w:sz w:val="24"/>
          <w:szCs w:val="24"/>
        </w:rPr>
        <w:t xml:space="preserve"> opravdu nebrojí proti tomu tatínkovi TÁ</w:t>
      </w:r>
      <w:r w:rsidRPr="007D51A9">
        <w:rPr>
          <w:rFonts w:ascii="Palatino Linotype" w:hAnsi="Palatino Linotype"/>
          <w:i/>
          <w:sz w:val="24"/>
          <w:szCs w:val="24"/>
        </w:rPr>
        <w:t>K moc, že bude hučet do toho děcka neustále jako</w:t>
      </w:r>
      <w:r w:rsidR="00D94D2A">
        <w:rPr>
          <w:rFonts w:ascii="Palatino Linotype" w:hAnsi="Palatino Linotype"/>
          <w:i/>
          <w:sz w:val="24"/>
          <w:szCs w:val="24"/>
        </w:rPr>
        <w:t xml:space="preserve"> „</w:t>
      </w:r>
      <w:r w:rsidRPr="007D51A9">
        <w:rPr>
          <w:rFonts w:ascii="Palatino Linotype" w:hAnsi="Palatino Linotype"/>
          <w:i/>
          <w:sz w:val="24"/>
          <w:szCs w:val="24"/>
        </w:rPr>
        <w:t>tvůj táta to</w:t>
      </w:r>
      <w:r>
        <w:rPr>
          <w:rFonts w:ascii="Palatino Linotype" w:hAnsi="Palatino Linotype"/>
          <w:i/>
          <w:sz w:val="24"/>
          <w:szCs w:val="24"/>
        </w:rPr>
        <w:t xml:space="preserve"> </w:t>
      </w:r>
      <w:r w:rsidRPr="007D51A9">
        <w:rPr>
          <w:rFonts w:ascii="Palatino Linotype" w:hAnsi="Palatino Linotype"/>
          <w:i/>
          <w:sz w:val="24"/>
          <w:szCs w:val="24"/>
        </w:rPr>
        <w:t>je, on je zlý, on je špatný, já nevím co, on ti bude ubližovat, m</w:t>
      </w:r>
      <w:r w:rsidR="00D94D2A">
        <w:rPr>
          <w:rFonts w:ascii="Palatino Linotype" w:hAnsi="Palatino Linotype"/>
          <w:i/>
          <w:sz w:val="24"/>
          <w:szCs w:val="24"/>
        </w:rPr>
        <w:t>n</w:t>
      </w:r>
      <w:r w:rsidRPr="007D51A9">
        <w:rPr>
          <w:rFonts w:ascii="Palatino Linotype" w:hAnsi="Palatino Linotype"/>
          <w:i/>
          <w:sz w:val="24"/>
          <w:szCs w:val="24"/>
        </w:rPr>
        <w:t xml:space="preserve">ě ubližuje, já jsem chudáček, se </w:t>
      </w:r>
      <w:r>
        <w:rPr>
          <w:rFonts w:ascii="Palatino Linotype" w:hAnsi="Palatino Linotype"/>
          <w:i/>
          <w:sz w:val="24"/>
          <w:szCs w:val="24"/>
        </w:rPr>
        <w:t xml:space="preserve">mnou tady zůstaň! Víme my to? </w:t>
      </w:r>
      <w:r w:rsidRPr="00FF6DA3">
        <w:rPr>
          <w:rFonts w:ascii="Palatino Linotype" w:hAnsi="Palatino Linotype"/>
          <w:b/>
          <w:i/>
          <w:sz w:val="24"/>
          <w:szCs w:val="24"/>
        </w:rPr>
        <w:t xml:space="preserve">Teď my jsme </w:t>
      </w:r>
      <w:r w:rsidR="00FF6DA3" w:rsidRPr="00FF6DA3">
        <w:rPr>
          <w:rFonts w:ascii="Palatino Linotype" w:hAnsi="Palatino Linotype"/>
          <w:b/>
          <w:i/>
          <w:sz w:val="24"/>
          <w:szCs w:val="24"/>
        </w:rPr>
        <w:t xml:space="preserve">jenom </w:t>
      </w:r>
      <w:r w:rsidRPr="00FF6DA3">
        <w:rPr>
          <w:rFonts w:ascii="Palatino Linotype" w:hAnsi="Palatino Linotype"/>
          <w:b/>
          <w:i/>
          <w:sz w:val="24"/>
          <w:szCs w:val="24"/>
        </w:rPr>
        <w:t>viděli, že děcko nechtělo jít k tátovi a teď jak?“</w:t>
      </w:r>
    </w:p>
    <w:p w:rsidR="002A1DFC" w:rsidRPr="007D51A9" w:rsidRDefault="007D51A9" w:rsidP="007D51A9">
      <w:pPr>
        <w:jc w:val="both"/>
        <w:rPr>
          <w:rFonts w:ascii="Palatino Linotype" w:hAnsi="Palatino Linotype"/>
          <w:i/>
          <w:sz w:val="24"/>
          <w:szCs w:val="24"/>
        </w:rPr>
      </w:pPr>
      <w:r>
        <w:rPr>
          <w:rFonts w:ascii="Palatino Linotype" w:hAnsi="Palatino Linotype"/>
          <w:i/>
          <w:sz w:val="24"/>
          <w:szCs w:val="24"/>
        </w:rPr>
        <w:t>„</w:t>
      </w:r>
      <w:r w:rsidRPr="007D51A9">
        <w:rPr>
          <w:rFonts w:ascii="Palatino Linotype" w:hAnsi="Palatino Linotype"/>
          <w:i/>
          <w:sz w:val="24"/>
          <w:szCs w:val="24"/>
        </w:rPr>
        <w:t xml:space="preserve">Taky když to slyšíš od těch kolegyň </w:t>
      </w:r>
      <w:r w:rsidRPr="00FF6DA3">
        <w:rPr>
          <w:rFonts w:ascii="Palatino Linotype" w:hAnsi="Palatino Linotype"/>
          <w:b/>
          <w:i/>
          <w:sz w:val="24"/>
          <w:szCs w:val="24"/>
        </w:rPr>
        <w:t>pan B má moje sympatie a paní E nemá moje sympatie,</w:t>
      </w:r>
      <w:r w:rsidRPr="00FF6DA3">
        <w:rPr>
          <w:rFonts w:ascii="Palatino Linotype" w:hAnsi="Palatino Linotype"/>
          <w:i/>
          <w:sz w:val="24"/>
          <w:szCs w:val="24"/>
        </w:rPr>
        <w:t xml:space="preserve"> jako</w:t>
      </w:r>
      <w:r>
        <w:rPr>
          <w:rFonts w:ascii="Palatino Linotype" w:hAnsi="Palatino Linotype"/>
          <w:i/>
          <w:sz w:val="24"/>
          <w:szCs w:val="24"/>
        </w:rPr>
        <w:t xml:space="preserve"> jo rozumím</w:t>
      </w:r>
      <w:r w:rsidR="00E92CA8">
        <w:rPr>
          <w:rFonts w:ascii="Palatino Linotype" w:hAnsi="Palatino Linotype"/>
          <w:i/>
          <w:sz w:val="24"/>
          <w:szCs w:val="24"/>
        </w:rPr>
        <w:t>,</w:t>
      </w:r>
      <w:r>
        <w:rPr>
          <w:rFonts w:ascii="Palatino Linotype" w:hAnsi="Palatino Linotype"/>
          <w:i/>
          <w:sz w:val="24"/>
          <w:szCs w:val="24"/>
        </w:rPr>
        <w:t xml:space="preserve"> vnímají tam</w:t>
      </w:r>
      <w:r w:rsidRPr="007D51A9">
        <w:rPr>
          <w:rFonts w:ascii="Palatino Linotype" w:hAnsi="Palatino Linotype"/>
          <w:i/>
          <w:sz w:val="24"/>
          <w:szCs w:val="24"/>
        </w:rPr>
        <w:t xml:space="preserve">, že je tam opravdu ta manipulace ze strany rodiče. Někdo může mít ten cit a jít opravdu do té hloubky a poznat to, ale může být spousta takových, kteří do té hloubky nejdou a </w:t>
      </w:r>
      <w:r w:rsidRPr="00FF6DA3">
        <w:rPr>
          <w:rFonts w:ascii="Palatino Linotype" w:hAnsi="Palatino Linotype"/>
          <w:b/>
          <w:i/>
          <w:sz w:val="24"/>
          <w:szCs w:val="24"/>
        </w:rPr>
        <w:t>nepoznají to</w:t>
      </w:r>
      <w:r w:rsidRPr="007D51A9">
        <w:rPr>
          <w:rFonts w:ascii="Palatino Linotype" w:hAnsi="Palatino Linotype"/>
          <w:i/>
          <w:sz w:val="24"/>
          <w:szCs w:val="24"/>
        </w:rPr>
        <w:t>.</w:t>
      </w:r>
      <w:r>
        <w:rPr>
          <w:rFonts w:ascii="Palatino Linotype" w:hAnsi="Palatino Linotype"/>
          <w:i/>
          <w:sz w:val="24"/>
          <w:szCs w:val="24"/>
        </w:rPr>
        <w:t>“</w:t>
      </w:r>
    </w:p>
    <w:p w:rsidR="002A1DFC" w:rsidRPr="00FF6DA3" w:rsidRDefault="002A1DFC" w:rsidP="002A1DFC">
      <w:pPr>
        <w:jc w:val="both"/>
        <w:rPr>
          <w:rFonts w:ascii="Palatino Linotype" w:hAnsi="Palatino Linotype"/>
          <w:b/>
          <w:sz w:val="24"/>
          <w:szCs w:val="24"/>
        </w:rPr>
      </w:pPr>
      <w:r w:rsidRPr="002A1DFC">
        <w:rPr>
          <w:rFonts w:ascii="Palatino Linotype" w:hAnsi="Palatino Linotype"/>
          <w:b/>
          <w:sz w:val="24"/>
          <w:szCs w:val="24"/>
        </w:rPr>
        <w:lastRenderedPageBreak/>
        <w:t>P4</w:t>
      </w:r>
      <w:r w:rsidR="00FF6DA3">
        <w:rPr>
          <w:rFonts w:ascii="Palatino Linotype" w:hAnsi="Palatino Linotype"/>
          <w:b/>
          <w:sz w:val="24"/>
          <w:szCs w:val="24"/>
        </w:rPr>
        <w:t xml:space="preserve"> </w:t>
      </w:r>
      <w:r w:rsidR="00FF6DA3" w:rsidRPr="00FF6DA3">
        <w:rPr>
          <w:rFonts w:ascii="Palatino Linotype" w:hAnsi="Palatino Linotype"/>
          <w:i/>
          <w:sz w:val="24"/>
          <w:szCs w:val="24"/>
        </w:rPr>
        <w:t>„Strašně těžké je zachovat nějakou tu nestrannost</w:t>
      </w:r>
      <w:r w:rsidR="00E92CA8">
        <w:rPr>
          <w:rFonts w:ascii="Palatino Linotype" w:hAnsi="Palatino Linotype"/>
          <w:i/>
          <w:sz w:val="24"/>
          <w:szCs w:val="24"/>
        </w:rPr>
        <w:t>.</w:t>
      </w:r>
      <w:r w:rsidR="00FF6DA3" w:rsidRPr="00FF6DA3">
        <w:rPr>
          <w:rFonts w:ascii="Palatino Linotype" w:hAnsi="Palatino Linotype"/>
          <w:i/>
          <w:sz w:val="24"/>
          <w:szCs w:val="24"/>
        </w:rPr>
        <w:t xml:space="preserve"> Když pracuješ s </w:t>
      </w:r>
      <w:r w:rsidR="00FF6DA3" w:rsidRPr="00FF6DA3">
        <w:rPr>
          <w:rFonts w:ascii="Palatino Linotype" w:hAnsi="Palatino Linotype"/>
          <w:b/>
          <w:i/>
          <w:sz w:val="24"/>
          <w:szCs w:val="24"/>
        </w:rPr>
        <w:t>jedním vidíš to jen z jedné strany</w:t>
      </w:r>
      <w:r w:rsidR="00FF6DA3">
        <w:rPr>
          <w:rFonts w:ascii="Palatino Linotype" w:hAnsi="Palatino Linotype"/>
          <w:b/>
          <w:i/>
          <w:sz w:val="24"/>
          <w:szCs w:val="24"/>
        </w:rPr>
        <w:t>,</w:t>
      </w:r>
      <w:r w:rsidR="00FF6DA3">
        <w:rPr>
          <w:rFonts w:ascii="Palatino Linotype" w:hAnsi="Palatino Linotype"/>
          <w:i/>
          <w:sz w:val="24"/>
          <w:szCs w:val="24"/>
        </w:rPr>
        <w:t xml:space="preserve"> nevi</w:t>
      </w:r>
      <w:r w:rsidR="00E92CA8">
        <w:rPr>
          <w:rFonts w:ascii="Palatino Linotype" w:hAnsi="Palatino Linotype"/>
          <w:i/>
          <w:sz w:val="24"/>
          <w:szCs w:val="24"/>
        </w:rPr>
        <w:t>díš tu druhou stran</w:t>
      </w:r>
      <w:r w:rsidR="00FF6DA3" w:rsidRPr="00FF6DA3">
        <w:rPr>
          <w:rFonts w:ascii="Palatino Linotype" w:hAnsi="Palatino Linotype"/>
          <w:i/>
          <w:sz w:val="24"/>
          <w:szCs w:val="24"/>
        </w:rPr>
        <w:t xml:space="preserve">, </w:t>
      </w:r>
      <w:r w:rsidR="00D94D2A">
        <w:rPr>
          <w:rFonts w:ascii="Palatino Linotype" w:hAnsi="Palatino Linotype"/>
          <w:i/>
          <w:sz w:val="24"/>
          <w:szCs w:val="24"/>
        </w:rPr>
        <w:t>když pracuješ s oběma tak vidíš</w:t>
      </w:r>
      <w:r w:rsidR="00FF6DA3" w:rsidRPr="00FF6DA3">
        <w:rPr>
          <w:rFonts w:ascii="Palatino Linotype" w:hAnsi="Palatino Linotype"/>
          <w:i/>
          <w:sz w:val="24"/>
          <w:szCs w:val="24"/>
        </w:rPr>
        <w:t xml:space="preserve">, že ten jeden je víc náročnější a problematičtější než ten druhý a </w:t>
      </w:r>
      <w:r w:rsidR="00FF6DA3" w:rsidRPr="00FF6DA3">
        <w:rPr>
          <w:rFonts w:ascii="Palatino Linotype" w:hAnsi="Palatino Linotype"/>
          <w:b/>
          <w:i/>
          <w:sz w:val="24"/>
          <w:szCs w:val="24"/>
        </w:rPr>
        <w:t>být nestranný je strašně těžké.“</w:t>
      </w:r>
    </w:p>
    <w:p w:rsidR="002A1DFC" w:rsidRPr="00FF6DA3" w:rsidRDefault="002A1DFC" w:rsidP="002A1DFC">
      <w:pPr>
        <w:jc w:val="both"/>
        <w:rPr>
          <w:rFonts w:ascii="Palatino Linotype" w:hAnsi="Palatino Linotype"/>
          <w:i/>
          <w:sz w:val="24"/>
          <w:szCs w:val="24"/>
        </w:rPr>
      </w:pPr>
      <w:r w:rsidRPr="002A1DFC">
        <w:rPr>
          <w:rFonts w:ascii="Palatino Linotype" w:hAnsi="Palatino Linotype"/>
          <w:b/>
          <w:sz w:val="24"/>
          <w:szCs w:val="24"/>
        </w:rPr>
        <w:t>P5</w:t>
      </w:r>
      <w:r w:rsidR="00FF6DA3">
        <w:rPr>
          <w:rFonts w:ascii="Palatino Linotype" w:hAnsi="Palatino Linotype"/>
          <w:b/>
          <w:sz w:val="24"/>
          <w:szCs w:val="24"/>
        </w:rPr>
        <w:t xml:space="preserve"> „</w:t>
      </w:r>
      <w:r w:rsidR="00FF6DA3" w:rsidRPr="00FF6DA3">
        <w:rPr>
          <w:rFonts w:ascii="Palatino Linotype" w:hAnsi="Palatino Linotype"/>
          <w:i/>
          <w:sz w:val="24"/>
          <w:szCs w:val="24"/>
        </w:rPr>
        <w:t xml:space="preserve">My musíme pořád </w:t>
      </w:r>
      <w:r w:rsidR="00FF6DA3" w:rsidRPr="00FF6DA3">
        <w:rPr>
          <w:rFonts w:ascii="Palatino Linotype" w:hAnsi="Palatino Linotype"/>
          <w:b/>
          <w:i/>
          <w:sz w:val="24"/>
          <w:szCs w:val="24"/>
        </w:rPr>
        <w:t>dodržovat tu nestrannost</w:t>
      </w:r>
      <w:r w:rsidR="00FF6DA3" w:rsidRPr="00FF6DA3">
        <w:rPr>
          <w:rFonts w:ascii="Palatino Linotype" w:hAnsi="Palatino Linotype"/>
          <w:i/>
          <w:sz w:val="24"/>
          <w:szCs w:val="24"/>
        </w:rPr>
        <w:t xml:space="preserve">, </w:t>
      </w:r>
      <w:r w:rsidR="00FF6DA3" w:rsidRPr="00FF6DA3">
        <w:rPr>
          <w:rFonts w:ascii="Palatino Linotype" w:hAnsi="Palatino Linotype"/>
          <w:b/>
          <w:i/>
          <w:sz w:val="24"/>
          <w:szCs w:val="24"/>
        </w:rPr>
        <w:t>ale jestliže on se chová hulvátsky</w:t>
      </w:r>
      <w:r w:rsidR="00FF6DA3">
        <w:rPr>
          <w:rFonts w:ascii="Palatino Linotype" w:hAnsi="Palatino Linotype"/>
          <w:b/>
          <w:i/>
          <w:sz w:val="24"/>
          <w:szCs w:val="24"/>
        </w:rPr>
        <w:t xml:space="preserve"> </w:t>
      </w:r>
      <w:r w:rsidR="00FF6DA3" w:rsidRPr="00FF6DA3">
        <w:rPr>
          <w:rFonts w:ascii="Palatino Linotype" w:hAnsi="Palatino Linotype"/>
          <w:b/>
          <w:i/>
          <w:sz w:val="24"/>
          <w:szCs w:val="24"/>
        </w:rPr>
        <w:t xml:space="preserve"> a sprostě vůči té matce</w:t>
      </w:r>
      <w:r w:rsidR="00FF6DA3" w:rsidRPr="00FF6DA3">
        <w:rPr>
          <w:rFonts w:ascii="Palatino Linotype" w:hAnsi="Palatino Linotype"/>
          <w:i/>
          <w:sz w:val="24"/>
          <w:szCs w:val="24"/>
        </w:rPr>
        <w:t>, tak lze ji nutit do kontaktu s tímto člověkem? To jsou otázky jak to řešit.“</w:t>
      </w:r>
    </w:p>
    <w:p w:rsidR="002A1DFC" w:rsidRPr="00FF6DA3" w:rsidRDefault="002A1DFC" w:rsidP="002A1DFC">
      <w:pPr>
        <w:jc w:val="both"/>
        <w:rPr>
          <w:rFonts w:ascii="Palatino Linotype" w:hAnsi="Palatino Linotype"/>
          <w:i/>
          <w:sz w:val="24"/>
          <w:szCs w:val="24"/>
        </w:rPr>
      </w:pPr>
      <w:r w:rsidRPr="002A1DFC">
        <w:rPr>
          <w:rFonts w:ascii="Palatino Linotype" w:hAnsi="Palatino Linotype"/>
          <w:b/>
          <w:sz w:val="24"/>
          <w:szCs w:val="24"/>
        </w:rPr>
        <w:t>P8</w:t>
      </w:r>
      <w:r w:rsidR="00FF6DA3" w:rsidRPr="00FF6DA3">
        <w:rPr>
          <w:rFonts w:ascii="Palatino Linotype" w:hAnsi="Palatino Linotype"/>
          <w:i/>
          <w:sz w:val="24"/>
          <w:szCs w:val="24"/>
        </w:rPr>
        <w:t>„</w:t>
      </w:r>
      <w:r w:rsidR="00E92CA8" w:rsidRPr="00E92CA8">
        <w:rPr>
          <w:rFonts w:ascii="Palatino Linotype" w:hAnsi="Palatino Linotype"/>
          <w:i/>
          <w:sz w:val="24"/>
          <w:szCs w:val="24"/>
        </w:rPr>
        <w:t xml:space="preserve">Nebo klienti dostanou pracovníka OSPOD, který </w:t>
      </w:r>
      <w:r w:rsidR="00E92CA8" w:rsidRPr="00E92CA8">
        <w:rPr>
          <w:rFonts w:ascii="Palatino Linotype" w:hAnsi="Palatino Linotype"/>
          <w:b/>
          <w:i/>
          <w:sz w:val="24"/>
          <w:szCs w:val="24"/>
        </w:rPr>
        <w:t>nedokáže zachovat nestrannost</w:t>
      </w:r>
      <w:r w:rsidR="00D94D2A">
        <w:rPr>
          <w:rFonts w:ascii="Palatino Linotype" w:hAnsi="Palatino Linotype"/>
          <w:i/>
          <w:sz w:val="24"/>
          <w:szCs w:val="24"/>
        </w:rPr>
        <w:t xml:space="preserve"> my víme</w:t>
      </w:r>
      <w:r w:rsidR="00E92CA8" w:rsidRPr="00E92CA8">
        <w:rPr>
          <w:rFonts w:ascii="Palatino Linotype" w:hAnsi="Palatino Linotype"/>
          <w:i/>
          <w:sz w:val="24"/>
          <w:szCs w:val="24"/>
        </w:rPr>
        <w:t>, že matka má oprav</w:t>
      </w:r>
      <w:r w:rsidR="00E92CA8">
        <w:rPr>
          <w:rFonts w:ascii="Palatino Linotype" w:hAnsi="Palatino Linotype"/>
          <w:i/>
          <w:sz w:val="24"/>
          <w:szCs w:val="24"/>
        </w:rPr>
        <w:t>du pravdu a my ji vedeme k tomu</w:t>
      </w:r>
      <w:r w:rsidR="00E92CA8" w:rsidRPr="00E92CA8">
        <w:rPr>
          <w:rFonts w:ascii="Palatino Linotype" w:hAnsi="Palatino Linotype"/>
          <w:i/>
          <w:sz w:val="24"/>
          <w:szCs w:val="24"/>
        </w:rPr>
        <w:t>, aby si stěžovala, aby to řešila</w:t>
      </w:r>
      <w:r w:rsidR="00E92CA8">
        <w:rPr>
          <w:rFonts w:ascii="Palatino Linotype" w:hAnsi="Palatino Linotype"/>
          <w:i/>
          <w:sz w:val="24"/>
          <w:szCs w:val="24"/>
        </w:rPr>
        <w:t xml:space="preserve">, </w:t>
      </w:r>
      <w:r w:rsidR="00E92CA8" w:rsidRPr="00E92CA8">
        <w:rPr>
          <w:rFonts w:ascii="Palatino Linotype" w:hAnsi="Palatino Linotype"/>
          <w:i/>
          <w:sz w:val="24"/>
          <w:szCs w:val="24"/>
        </w:rPr>
        <w:t xml:space="preserve">kdy prostě pracovnice OSPOD nadržuje otci, no do háje! Takže ji zničí život pracovnice OSPOD, protože prostě nadržuje </w:t>
      </w:r>
      <w:r w:rsidR="00E92CA8">
        <w:rPr>
          <w:rFonts w:ascii="Palatino Linotype" w:hAnsi="Palatino Linotype"/>
          <w:i/>
          <w:sz w:val="24"/>
          <w:szCs w:val="24"/>
        </w:rPr>
        <w:t>otci a ona nemůže být s děckama</w:t>
      </w:r>
      <w:r w:rsidR="00E92CA8" w:rsidRPr="00E92CA8">
        <w:rPr>
          <w:rFonts w:ascii="Palatino Linotype" w:hAnsi="Palatino Linotype"/>
          <w:i/>
          <w:sz w:val="24"/>
          <w:szCs w:val="24"/>
        </w:rPr>
        <w:t>, to nepochopíš!</w:t>
      </w:r>
      <w:r w:rsidR="00E92CA8">
        <w:rPr>
          <w:rFonts w:ascii="Palatino Linotype" w:hAnsi="Palatino Linotype"/>
          <w:i/>
          <w:sz w:val="24"/>
          <w:szCs w:val="24"/>
        </w:rPr>
        <w:t>“</w:t>
      </w:r>
    </w:p>
    <w:p w:rsidR="002A1DFC" w:rsidRDefault="002A1DFC" w:rsidP="002A1DFC">
      <w:pPr>
        <w:jc w:val="both"/>
        <w:rPr>
          <w:rFonts w:ascii="Palatino Linotype" w:hAnsi="Palatino Linotype"/>
          <w:i/>
          <w:sz w:val="24"/>
          <w:szCs w:val="24"/>
        </w:rPr>
      </w:pPr>
      <w:r w:rsidRPr="002A1DFC">
        <w:rPr>
          <w:rFonts w:ascii="Palatino Linotype" w:hAnsi="Palatino Linotype"/>
          <w:b/>
          <w:sz w:val="24"/>
          <w:szCs w:val="24"/>
        </w:rPr>
        <w:t>P9</w:t>
      </w:r>
      <w:r w:rsidR="00E92CA8">
        <w:rPr>
          <w:rFonts w:ascii="Palatino Linotype" w:hAnsi="Palatino Linotype"/>
          <w:b/>
          <w:sz w:val="24"/>
          <w:szCs w:val="24"/>
        </w:rPr>
        <w:t xml:space="preserve"> </w:t>
      </w:r>
      <w:r w:rsidR="00E92CA8" w:rsidRPr="00E92CA8">
        <w:rPr>
          <w:rFonts w:ascii="Palatino Linotype" w:hAnsi="Palatino Linotype"/>
          <w:i/>
          <w:sz w:val="24"/>
          <w:szCs w:val="24"/>
        </w:rPr>
        <w:t>„A tohle to si nebrat osobně a nenechat to na sebe působit to je hodně těžké a ust</w:t>
      </w:r>
      <w:r w:rsidR="00E92CA8">
        <w:rPr>
          <w:rFonts w:ascii="Palatino Linotype" w:hAnsi="Palatino Linotype"/>
          <w:i/>
          <w:sz w:val="24"/>
          <w:szCs w:val="24"/>
        </w:rPr>
        <w:t>át to</w:t>
      </w:r>
      <w:r w:rsidR="00E92CA8" w:rsidRPr="00E92CA8">
        <w:rPr>
          <w:rFonts w:ascii="Palatino Linotype" w:hAnsi="Palatino Linotype"/>
          <w:i/>
          <w:sz w:val="24"/>
          <w:szCs w:val="24"/>
        </w:rPr>
        <w:t>, že se tam t</w:t>
      </w:r>
      <w:r w:rsidR="00060EB9">
        <w:rPr>
          <w:rFonts w:ascii="Palatino Linotype" w:hAnsi="Palatino Linotype"/>
          <w:i/>
          <w:sz w:val="24"/>
          <w:szCs w:val="24"/>
        </w:rPr>
        <w:t xml:space="preserve">i dva </w:t>
      </w:r>
      <w:r w:rsidR="00E92CA8">
        <w:rPr>
          <w:rFonts w:ascii="Palatino Linotype" w:hAnsi="Palatino Linotype"/>
          <w:i/>
          <w:sz w:val="24"/>
          <w:szCs w:val="24"/>
        </w:rPr>
        <w:t xml:space="preserve">boxujou  a to děcko tam </w:t>
      </w:r>
      <w:r w:rsidR="00E92CA8" w:rsidRPr="00E92CA8">
        <w:rPr>
          <w:rFonts w:ascii="Palatino Linotype" w:hAnsi="Palatino Linotype"/>
          <w:i/>
          <w:sz w:val="24"/>
          <w:szCs w:val="24"/>
        </w:rPr>
        <w:t xml:space="preserve">je prostě a nezasahovat do toho </w:t>
      </w:r>
      <w:r w:rsidR="00E92CA8" w:rsidRPr="00E92CA8">
        <w:rPr>
          <w:rFonts w:ascii="Palatino Linotype" w:hAnsi="Palatino Linotype"/>
          <w:b/>
          <w:i/>
          <w:sz w:val="24"/>
          <w:szCs w:val="24"/>
        </w:rPr>
        <w:t>a být nestranný a někdy udržet si nestrannost je nadlidský úkol</w:t>
      </w:r>
      <w:r w:rsidR="00FE3E64">
        <w:rPr>
          <w:rFonts w:ascii="Palatino Linotype" w:hAnsi="Palatino Linotype"/>
          <w:b/>
          <w:i/>
          <w:sz w:val="24"/>
          <w:szCs w:val="24"/>
        </w:rPr>
        <w:t>,</w:t>
      </w:r>
      <w:r w:rsidR="00E92CA8" w:rsidRPr="00E92CA8">
        <w:rPr>
          <w:rFonts w:ascii="Palatino Linotype" w:hAnsi="Palatino Linotype"/>
          <w:i/>
          <w:sz w:val="24"/>
          <w:szCs w:val="24"/>
        </w:rPr>
        <w:t xml:space="preserve"> protože v některých případech je to tak evidentní</w:t>
      </w:r>
      <w:r w:rsidR="00E92CA8">
        <w:rPr>
          <w:rFonts w:ascii="Palatino Linotype" w:hAnsi="Palatino Linotype"/>
          <w:i/>
          <w:sz w:val="24"/>
          <w:szCs w:val="24"/>
        </w:rPr>
        <w:t>.“</w:t>
      </w:r>
    </w:p>
    <w:p w:rsidR="0041200B" w:rsidRPr="007C2723" w:rsidRDefault="00FE3E64" w:rsidP="002A1DFC">
      <w:pPr>
        <w:jc w:val="both"/>
        <w:rPr>
          <w:rFonts w:ascii="Palatino Linotype" w:hAnsi="Palatino Linotype"/>
          <w:sz w:val="24"/>
          <w:szCs w:val="24"/>
        </w:rPr>
      </w:pPr>
      <w:r>
        <w:rPr>
          <w:rFonts w:ascii="Palatino Linotype" w:hAnsi="Palatino Linotype"/>
          <w:sz w:val="24"/>
          <w:szCs w:val="24"/>
        </w:rPr>
        <w:t xml:space="preserve">Při analýze rozhovorů jsem si uvědomila jakou odvahu i důvěru měli respondenti, kteří otevřeně hovořili o problému nestrannosti. Svědčí to o jejich </w:t>
      </w:r>
      <w:r w:rsidR="0041200B">
        <w:rPr>
          <w:rFonts w:ascii="Palatino Linotype" w:hAnsi="Palatino Linotype"/>
          <w:sz w:val="24"/>
          <w:szCs w:val="24"/>
        </w:rPr>
        <w:t>osobnostní a profesní vyzrálost</w:t>
      </w:r>
      <w:r>
        <w:rPr>
          <w:rFonts w:ascii="Palatino Linotype" w:hAnsi="Palatino Linotype"/>
          <w:sz w:val="24"/>
          <w:szCs w:val="24"/>
        </w:rPr>
        <w:t>, ovšem jen v případě, že s tím pracují. U jedné odpovědi uvedl respondent (P8) problém nestrannosti u pracovnice OSPOD</w:t>
      </w:r>
      <w:r w:rsidR="00352DA0">
        <w:rPr>
          <w:rFonts w:ascii="Palatino Linotype" w:hAnsi="Palatino Linotype"/>
          <w:sz w:val="24"/>
          <w:szCs w:val="24"/>
        </w:rPr>
        <w:t xml:space="preserve">. I to může být úskalím, když pracovník vidí </w:t>
      </w:r>
      <w:r w:rsidR="0041200B">
        <w:rPr>
          <w:rFonts w:ascii="Palatino Linotype" w:hAnsi="Palatino Linotype"/>
          <w:sz w:val="24"/>
          <w:szCs w:val="24"/>
        </w:rPr>
        <w:t>podporování</w:t>
      </w:r>
      <w:r w:rsidR="00060EB9">
        <w:rPr>
          <w:rFonts w:ascii="Palatino Linotype" w:hAnsi="Palatino Linotype"/>
          <w:sz w:val="24"/>
          <w:szCs w:val="24"/>
        </w:rPr>
        <w:t xml:space="preserve"> jen jednoho klienta </w:t>
      </w:r>
      <w:r w:rsidR="00352DA0">
        <w:rPr>
          <w:rFonts w:ascii="Palatino Linotype" w:hAnsi="Palatino Linotype"/>
          <w:sz w:val="24"/>
          <w:szCs w:val="24"/>
        </w:rPr>
        <w:t xml:space="preserve">jiným pracovníkem. Respondent P8, dokonce hovoří o nadlidském úkolu. V některých chvílích, a tím více u asistovaných kontaktů nebo asistovaných předávání, kdy jsou rodiče v nepřátelském postoji vůči sobě navzájem a někdy i druhým, může dojít k zásadní chybě.  Jak uvádí respondent P1 a P4, pracovník nemusí vidět tu druhou stranu nebo předchozí situace, které klienty ovlivňují. Riziko nestrannosti může nastat také v případě, kdy se klient chová vůči pracovnicím </w:t>
      </w:r>
      <w:r w:rsidR="00222D31">
        <w:rPr>
          <w:rFonts w:ascii="Palatino Linotype" w:hAnsi="Palatino Linotype"/>
          <w:sz w:val="24"/>
          <w:szCs w:val="24"/>
        </w:rPr>
        <w:t xml:space="preserve">nebo druhé straně (jeden z rodičů k druhému) </w:t>
      </w:r>
      <w:r w:rsidR="00352DA0">
        <w:rPr>
          <w:rFonts w:ascii="Palatino Linotype" w:hAnsi="Palatino Linotype"/>
          <w:sz w:val="24"/>
          <w:szCs w:val="24"/>
        </w:rPr>
        <w:t xml:space="preserve">nepříjemně a po takové zkušenosti může nastat </w:t>
      </w:r>
      <w:r w:rsidR="0041200B">
        <w:rPr>
          <w:rFonts w:ascii="Palatino Linotype" w:hAnsi="Palatino Linotype"/>
          <w:sz w:val="24"/>
          <w:szCs w:val="24"/>
        </w:rPr>
        <w:t xml:space="preserve">velký </w:t>
      </w:r>
      <w:r w:rsidR="00222D31">
        <w:rPr>
          <w:rFonts w:ascii="Palatino Linotype" w:hAnsi="Palatino Linotype"/>
          <w:sz w:val="24"/>
          <w:szCs w:val="24"/>
        </w:rPr>
        <w:t>problém s nestranností,</w:t>
      </w:r>
      <w:r w:rsidR="007C2723">
        <w:rPr>
          <w:rFonts w:ascii="Palatino Linotype" w:hAnsi="Palatino Linotype"/>
          <w:sz w:val="24"/>
          <w:szCs w:val="24"/>
        </w:rPr>
        <w:t xml:space="preserve"> </w:t>
      </w:r>
      <w:r w:rsidR="00222D31">
        <w:rPr>
          <w:rFonts w:ascii="Palatino Linotype" w:hAnsi="Palatino Linotype"/>
          <w:sz w:val="24"/>
          <w:szCs w:val="24"/>
        </w:rPr>
        <w:t>jak uvádí respondent P9 a P5</w:t>
      </w:r>
      <w:r w:rsidR="007C2723">
        <w:rPr>
          <w:rFonts w:ascii="Palatino Linotype" w:hAnsi="Palatino Linotype"/>
          <w:sz w:val="24"/>
          <w:szCs w:val="24"/>
        </w:rPr>
        <w:t>.</w:t>
      </w:r>
      <w:r w:rsidR="0041200B">
        <w:rPr>
          <w:rFonts w:ascii="Palatino Linotype" w:hAnsi="Palatino Linotype"/>
          <w:sz w:val="24"/>
          <w:szCs w:val="24"/>
        </w:rPr>
        <w:t>Navazuji druhým z okruhů, nazvaným řešení.</w:t>
      </w:r>
    </w:p>
    <w:p w:rsidR="00D33115" w:rsidRDefault="00D33115" w:rsidP="003367BF">
      <w:pPr>
        <w:jc w:val="both"/>
        <w:rPr>
          <w:rFonts w:ascii="Palatino Linotype" w:hAnsi="Palatino Linotype"/>
          <w:b/>
          <w:sz w:val="24"/>
          <w:szCs w:val="24"/>
          <w:u w:val="single"/>
        </w:rPr>
      </w:pPr>
    </w:p>
    <w:p w:rsidR="00D33115" w:rsidRDefault="00D33115" w:rsidP="00D33115">
      <w:pPr>
        <w:pStyle w:val="Nadpis3"/>
        <w:rPr>
          <w:rFonts w:ascii="Palatino Linotype" w:hAnsi="Palatino Linotype"/>
          <w:color w:val="000000" w:themeColor="text1"/>
          <w:sz w:val="24"/>
          <w:szCs w:val="24"/>
        </w:rPr>
      </w:pPr>
      <w:r w:rsidRPr="00D33115">
        <w:rPr>
          <w:rFonts w:ascii="Palatino Linotype" w:hAnsi="Palatino Linotype"/>
          <w:color w:val="000000" w:themeColor="text1"/>
          <w:sz w:val="24"/>
          <w:szCs w:val="24"/>
        </w:rPr>
        <w:lastRenderedPageBreak/>
        <w:t>ŘEŠENÍ</w:t>
      </w:r>
    </w:p>
    <w:p w:rsidR="00D33115" w:rsidRDefault="0041200B" w:rsidP="00103C84">
      <w:pPr>
        <w:jc w:val="both"/>
        <w:rPr>
          <w:rFonts w:ascii="Palatino Linotype" w:hAnsi="Palatino Linotype"/>
          <w:sz w:val="24"/>
          <w:szCs w:val="24"/>
        </w:rPr>
      </w:pPr>
      <w:r>
        <w:rPr>
          <w:rFonts w:ascii="Palatino Linotype" w:hAnsi="Palatino Linotype"/>
          <w:sz w:val="24"/>
          <w:szCs w:val="24"/>
        </w:rPr>
        <w:t xml:space="preserve">V této podkapitole se budu zabývat návrhy pracovníků na řešení některých z úskalí. </w:t>
      </w:r>
      <w:r w:rsidR="00D33115" w:rsidRPr="00103C84">
        <w:rPr>
          <w:rFonts w:ascii="Palatino Linotype" w:hAnsi="Palatino Linotype"/>
          <w:sz w:val="24"/>
          <w:szCs w:val="24"/>
        </w:rPr>
        <w:t xml:space="preserve">Při analýze rozhovorů </w:t>
      </w:r>
      <w:r w:rsidR="00103C84">
        <w:rPr>
          <w:rFonts w:ascii="Palatino Linotype" w:hAnsi="Palatino Linotype"/>
          <w:sz w:val="24"/>
          <w:szCs w:val="24"/>
        </w:rPr>
        <w:t xml:space="preserve">jsem nacházela řešení, která se stávala přirozenou součástí textu, ve kterém se hovořilo o problémech. Sami respondenti nacházeli různá řešení, ať už z vlastních či převzatých zkušeností nebo </w:t>
      </w:r>
      <w:r w:rsidR="00B038BC">
        <w:rPr>
          <w:rFonts w:ascii="Palatino Linotype" w:hAnsi="Palatino Linotype"/>
          <w:sz w:val="24"/>
          <w:szCs w:val="24"/>
        </w:rPr>
        <w:t>přispívaly svými návrhy. V další fázi analýzy jsem okruh řešení po řádném kódování rozdělila na čtyři kategorie:</w:t>
      </w:r>
    </w:p>
    <w:p w:rsidR="004F05F7" w:rsidRPr="00B038BC" w:rsidRDefault="00103C84" w:rsidP="004F05F7">
      <w:pPr>
        <w:pStyle w:val="Odstavecseseznamem"/>
        <w:numPr>
          <w:ilvl w:val="0"/>
          <w:numId w:val="45"/>
        </w:numPr>
        <w:jc w:val="both"/>
        <w:rPr>
          <w:rFonts w:ascii="Palatino Linotype" w:eastAsiaTheme="majorEastAsia" w:hAnsi="Palatino Linotype" w:cstheme="majorBidi"/>
          <w:b/>
          <w:bCs/>
          <w:sz w:val="24"/>
          <w:szCs w:val="24"/>
          <w:u w:val="single"/>
        </w:rPr>
      </w:pPr>
      <w:r w:rsidRPr="00B038BC">
        <w:rPr>
          <w:rFonts w:ascii="Palatino Linotype" w:eastAsiaTheme="majorEastAsia" w:hAnsi="Palatino Linotype" w:cstheme="majorBidi"/>
          <w:b/>
          <w:bCs/>
          <w:sz w:val="24"/>
          <w:szCs w:val="24"/>
        </w:rPr>
        <w:t>Informace</w:t>
      </w:r>
      <w:r w:rsidR="004F05F7">
        <w:rPr>
          <w:rFonts w:ascii="Palatino Linotype" w:eastAsiaTheme="majorEastAsia" w:hAnsi="Palatino Linotype" w:cstheme="majorBidi"/>
          <w:b/>
          <w:bCs/>
          <w:sz w:val="24"/>
          <w:szCs w:val="24"/>
        </w:rPr>
        <w:t>/</w:t>
      </w:r>
      <w:r w:rsidR="004F05F7" w:rsidRPr="00B038BC">
        <w:rPr>
          <w:rFonts w:ascii="Palatino Linotype" w:eastAsiaTheme="majorEastAsia" w:hAnsi="Palatino Linotype" w:cstheme="majorBidi"/>
          <w:b/>
          <w:bCs/>
          <w:sz w:val="24"/>
          <w:szCs w:val="24"/>
        </w:rPr>
        <w:t>Vzdělávání</w:t>
      </w:r>
    </w:p>
    <w:p w:rsidR="00103C84" w:rsidRPr="004F05F7" w:rsidRDefault="00103C84" w:rsidP="004F05F7">
      <w:pPr>
        <w:pStyle w:val="Odstavecseseznamem"/>
        <w:numPr>
          <w:ilvl w:val="0"/>
          <w:numId w:val="45"/>
        </w:numPr>
        <w:jc w:val="both"/>
        <w:rPr>
          <w:rFonts w:ascii="Palatino Linotype" w:eastAsiaTheme="majorEastAsia" w:hAnsi="Palatino Linotype" w:cstheme="majorBidi"/>
          <w:b/>
          <w:bCs/>
          <w:sz w:val="24"/>
          <w:szCs w:val="24"/>
          <w:u w:val="single"/>
        </w:rPr>
      </w:pPr>
      <w:r w:rsidRPr="004F05F7">
        <w:rPr>
          <w:rFonts w:ascii="Palatino Linotype" w:eastAsiaTheme="majorEastAsia" w:hAnsi="Palatino Linotype" w:cstheme="majorBidi"/>
          <w:b/>
          <w:bCs/>
          <w:sz w:val="24"/>
          <w:szCs w:val="24"/>
        </w:rPr>
        <w:t>Sdílení v týmu</w:t>
      </w:r>
    </w:p>
    <w:p w:rsidR="00103C84" w:rsidRPr="00B038BC" w:rsidRDefault="00103C84" w:rsidP="00103C84">
      <w:pPr>
        <w:pStyle w:val="Odstavecseseznamem"/>
        <w:numPr>
          <w:ilvl w:val="0"/>
          <w:numId w:val="45"/>
        </w:numPr>
        <w:jc w:val="both"/>
        <w:rPr>
          <w:rFonts w:ascii="Palatino Linotype" w:eastAsiaTheme="majorEastAsia" w:hAnsi="Palatino Linotype" w:cstheme="majorBidi"/>
          <w:b/>
          <w:bCs/>
          <w:sz w:val="24"/>
          <w:szCs w:val="24"/>
          <w:u w:val="single"/>
        </w:rPr>
      </w:pPr>
      <w:r w:rsidRPr="00B038BC">
        <w:rPr>
          <w:rFonts w:ascii="Palatino Linotype" w:eastAsiaTheme="majorEastAsia" w:hAnsi="Palatino Linotype" w:cstheme="majorBidi"/>
          <w:b/>
          <w:bCs/>
          <w:sz w:val="24"/>
          <w:szCs w:val="24"/>
        </w:rPr>
        <w:t>Návazné schůzky</w:t>
      </w:r>
    </w:p>
    <w:p w:rsidR="00D33115" w:rsidRPr="00D33115" w:rsidRDefault="00D33115" w:rsidP="003367BF">
      <w:pPr>
        <w:jc w:val="both"/>
        <w:rPr>
          <w:rFonts w:ascii="Palatino Linotype" w:hAnsi="Palatino Linotype"/>
          <w:b/>
          <w:sz w:val="24"/>
          <w:szCs w:val="24"/>
          <w:u w:val="single"/>
        </w:rPr>
      </w:pPr>
    </w:p>
    <w:p w:rsidR="00036E52" w:rsidRDefault="00BA4558" w:rsidP="00D33115">
      <w:pPr>
        <w:pStyle w:val="Nadpis3"/>
        <w:numPr>
          <w:ilvl w:val="0"/>
          <w:numId w:val="0"/>
        </w:numPr>
        <w:ind w:left="720" w:hanging="720"/>
        <w:rPr>
          <w:rFonts w:ascii="Palatino Linotype" w:hAnsi="Palatino Linotype"/>
          <w:color w:val="000000" w:themeColor="text1"/>
          <w:sz w:val="24"/>
          <w:szCs w:val="24"/>
        </w:rPr>
      </w:pPr>
      <w:r w:rsidRPr="00BA4558">
        <w:rPr>
          <w:rFonts w:ascii="Palatino Linotype" w:hAnsi="Palatino Linotype"/>
          <w:color w:val="000000" w:themeColor="text1"/>
          <w:sz w:val="24"/>
          <w:szCs w:val="24"/>
        </w:rPr>
        <w:t>Informace</w:t>
      </w:r>
      <w:r w:rsidR="002540AA">
        <w:rPr>
          <w:rFonts w:ascii="Palatino Linotype" w:hAnsi="Palatino Linotype"/>
          <w:color w:val="000000" w:themeColor="text1"/>
          <w:sz w:val="24"/>
          <w:szCs w:val="24"/>
        </w:rPr>
        <w:t>/Vzdělávání</w:t>
      </w:r>
    </w:p>
    <w:p w:rsidR="00E92CA8" w:rsidRPr="007C2723" w:rsidRDefault="009F21AB" w:rsidP="0041200B">
      <w:pPr>
        <w:jc w:val="both"/>
        <w:rPr>
          <w:rFonts w:ascii="Palatino Linotype" w:hAnsi="Palatino Linotype"/>
          <w:sz w:val="24"/>
          <w:szCs w:val="24"/>
        </w:rPr>
      </w:pPr>
      <w:r w:rsidRPr="007C2723">
        <w:rPr>
          <w:rFonts w:ascii="Palatino Linotype" w:hAnsi="Palatino Linotype"/>
          <w:sz w:val="24"/>
          <w:szCs w:val="24"/>
        </w:rPr>
        <w:t xml:space="preserve">Disponovat informacemi je jedno z kritérií, které podporuje profesionalitu v oblasti sociální práce. V této kategorii jsem zjistila, jak se službě daří v této oblasti, s ohledem na </w:t>
      </w:r>
      <w:r w:rsidR="002F4FEC" w:rsidRPr="007C2723">
        <w:rPr>
          <w:rFonts w:ascii="Palatino Linotype" w:hAnsi="Palatino Linotype"/>
          <w:sz w:val="24"/>
          <w:szCs w:val="24"/>
        </w:rPr>
        <w:t xml:space="preserve">jejich krátkou historii poskytování asistovaných kontaktů a asistovaných předávání. </w:t>
      </w:r>
    </w:p>
    <w:p w:rsidR="002F4FEC" w:rsidRDefault="007C2723" w:rsidP="00DA29C1">
      <w:pPr>
        <w:rPr>
          <w:b/>
          <w:sz w:val="24"/>
          <w:szCs w:val="24"/>
        </w:rPr>
      </w:pPr>
      <w:r>
        <w:rPr>
          <w:b/>
          <w:sz w:val="24"/>
          <w:szCs w:val="24"/>
        </w:rPr>
        <w:t>Otázka č. 3</w:t>
      </w:r>
      <w:r w:rsidR="002F4FEC" w:rsidRPr="002F4FEC">
        <w:rPr>
          <w:b/>
          <w:sz w:val="24"/>
          <w:szCs w:val="24"/>
        </w:rPr>
        <w:t>.</w:t>
      </w:r>
      <w:r w:rsidR="002F4FEC" w:rsidRPr="002F4FEC">
        <w:rPr>
          <w:b/>
        </w:rPr>
        <w:t xml:space="preserve"> </w:t>
      </w:r>
      <w:r w:rsidR="002F4FEC" w:rsidRPr="002F4FEC">
        <w:rPr>
          <w:b/>
          <w:sz w:val="24"/>
          <w:szCs w:val="24"/>
        </w:rPr>
        <w:t xml:space="preserve"> </w:t>
      </w:r>
      <w:r w:rsidR="002F4FEC">
        <w:rPr>
          <w:b/>
          <w:sz w:val="24"/>
          <w:szCs w:val="24"/>
        </w:rPr>
        <w:t>„</w:t>
      </w:r>
      <w:r w:rsidR="002F4FEC" w:rsidRPr="002F4FEC">
        <w:rPr>
          <w:b/>
          <w:sz w:val="24"/>
          <w:szCs w:val="24"/>
        </w:rPr>
        <w:t>Jak jsi byla na asistované kontakty a asistované předávání předem připravena, zaučena?</w:t>
      </w:r>
      <w:r w:rsidR="008760D7">
        <w:rPr>
          <w:b/>
          <w:sz w:val="24"/>
          <w:szCs w:val="24"/>
        </w:rPr>
        <w:t>“</w:t>
      </w:r>
      <w:r>
        <w:rPr>
          <w:b/>
          <w:sz w:val="24"/>
          <w:szCs w:val="24"/>
        </w:rPr>
        <w:t xml:space="preserve"> Co by </w:t>
      </w:r>
      <w:r w:rsidR="00F65487">
        <w:rPr>
          <w:b/>
          <w:sz w:val="24"/>
          <w:szCs w:val="24"/>
        </w:rPr>
        <w:t xml:space="preserve">si </w:t>
      </w:r>
      <w:r>
        <w:rPr>
          <w:b/>
          <w:sz w:val="24"/>
          <w:szCs w:val="24"/>
        </w:rPr>
        <w:t xml:space="preserve">nyní </w:t>
      </w:r>
      <w:r w:rsidR="00F65487">
        <w:rPr>
          <w:b/>
          <w:sz w:val="24"/>
          <w:szCs w:val="24"/>
        </w:rPr>
        <w:t>uvítala nebo potřebovala?</w:t>
      </w:r>
    </w:p>
    <w:p w:rsidR="008760D7" w:rsidRDefault="008760D7" w:rsidP="00DA29C1">
      <w:pPr>
        <w:rPr>
          <w:b/>
          <w:sz w:val="24"/>
          <w:szCs w:val="24"/>
        </w:rPr>
      </w:pPr>
      <w:r>
        <w:rPr>
          <w:b/>
          <w:sz w:val="24"/>
          <w:szCs w:val="24"/>
        </w:rPr>
        <w:t>P1</w:t>
      </w:r>
      <w:r w:rsidR="00F65487">
        <w:rPr>
          <w:b/>
          <w:sz w:val="24"/>
          <w:szCs w:val="24"/>
        </w:rPr>
        <w:t xml:space="preserve"> </w:t>
      </w:r>
      <w:r w:rsidR="00FE22CA">
        <w:rPr>
          <w:b/>
          <w:sz w:val="24"/>
          <w:szCs w:val="24"/>
        </w:rPr>
        <w:t xml:space="preserve"> </w:t>
      </w:r>
      <w:r w:rsidR="00F65487" w:rsidRPr="0016189E">
        <w:rPr>
          <w:rFonts w:ascii="Palatino Linotype" w:hAnsi="Palatino Linotype"/>
          <w:i/>
          <w:sz w:val="24"/>
          <w:szCs w:val="24"/>
        </w:rPr>
        <w:t>„Myslím si, že by pomohlo, kdyby byl nějaký výcvik. Nebylo by marné, kdyby byl nějaký kurz čistě na asistované kontakty a asistované předávání, jak by měl probíhat, co by měl člověk dělat v krizové situaci. Myslím, že by pomohl nějaký jednodenní kurz, nějaký nácvik situací, myslím, že by to bylo lepší, než nějaká brožura.“</w:t>
      </w:r>
    </w:p>
    <w:p w:rsidR="00FE22CA" w:rsidRDefault="008760D7" w:rsidP="00DA29C1">
      <w:pPr>
        <w:rPr>
          <w:b/>
          <w:sz w:val="24"/>
          <w:szCs w:val="24"/>
        </w:rPr>
      </w:pPr>
      <w:r>
        <w:rPr>
          <w:b/>
          <w:sz w:val="24"/>
          <w:szCs w:val="24"/>
        </w:rPr>
        <w:t>P2</w:t>
      </w:r>
      <w:r w:rsidR="00FE22CA">
        <w:rPr>
          <w:b/>
          <w:sz w:val="24"/>
          <w:szCs w:val="24"/>
        </w:rPr>
        <w:t xml:space="preserve"> </w:t>
      </w:r>
      <w:r w:rsidR="00FE22CA" w:rsidRPr="00D5475B">
        <w:rPr>
          <w:rFonts w:ascii="Palatino Linotype" w:hAnsi="Palatino Linotype"/>
          <w:i/>
          <w:sz w:val="24"/>
          <w:szCs w:val="24"/>
        </w:rPr>
        <w:t>„Docela brzy jsem začala asistované kontakty a asistované předávání tedy hned asi ten měsíc, co jsem nasto</w:t>
      </w:r>
      <w:r w:rsidR="004F05F7" w:rsidRPr="00D5475B">
        <w:rPr>
          <w:rFonts w:ascii="Palatino Linotype" w:hAnsi="Palatino Linotype"/>
          <w:i/>
          <w:sz w:val="24"/>
          <w:szCs w:val="24"/>
        </w:rPr>
        <w:t>u</w:t>
      </w:r>
      <w:r w:rsidR="00FE22CA" w:rsidRPr="00D5475B">
        <w:rPr>
          <w:rFonts w:ascii="Palatino Linotype" w:hAnsi="Palatino Linotype"/>
          <w:i/>
          <w:sz w:val="24"/>
          <w:szCs w:val="24"/>
        </w:rPr>
        <w:t>pila</w:t>
      </w:r>
      <w:r w:rsidR="004F05F7" w:rsidRPr="00D5475B">
        <w:rPr>
          <w:rFonts w:ascii="Palatino Linotype" w:hAnsi="Palatino Linotype"/>
          <w:i/>
          <w:sz w:val="24"/>
          <w:szCs w:val="24"/>
        </w:rPr>
        <w:t>, ale nebyla jsem na to sama</w:t>
      </w:r>
      <w:r w:rsidR="00FE22CA" w:rsidRPr="00D5475B">
        <w:rPr>
          <w:rFonts w:ascii="Palatino Linotype" w:hAnsi="Palatino Linotype"/>
          <w:i/>
          <w:sz w:val="24"/>
          <w:szCs w:val="24"/>
        </w:rPr>
        <w:t>, byla jsem na to připravená profesně staršími kolegyněmi, jak na poradách týmu, tak v metodikách.“</w:t>
      </w:r>
    </w:p>
    <w:p w:rsidR="002F4FEC" w:rsidRPr="00D5475B" w:rsidRDefault="00F65487" w:rsidP="00DA29C1">
      <w:pPr>
        <w:rPr>
          <w:rFonts w:ascii="Palatino Linotype" w:hAnsi="Palatino Linotype"/>
          <w:i/>
          <w:sz w:val="24"/>
          <w:szCs w:val="24"/>
        </w:rPr>
      </w:pPr>
      <w:r w:rsidRPr="00D5475B">
        <w:rPr>
          <w:rFonts w:ascii="Palatino Linotype" w:hAnsi="Palatino Linotype"/>
          <w:b/>
          <w:sz w:val="24"/>
          <w:szCs w:val="24"/>
        </w:rPr>
        <w:t xml:space="preserve"> </w:t>
      </w:r>
      <w:r w:rsidRPr="00D5475B">
        <w:rPr>
          <w:rFonts w:ascii="Palatino Linotype" w:hAnsi="Palatino Linotype"/>
          <w:i/>
          <w:sz w:val="24"/>
          <w:szCs w:val="24"/>
        </w:rPr>
        <w:t>„Dobré jsou kurzy, které jsou zaměřené na tu komunikaci. Je v tom strašně moc psychologie. Psychologie nejen u toho pracovníka, jak on to má ustát, jak ty emoce zpracovat, jak tu situaci zpracovat,</w:t>
      </w:r>
      <w:r w:rsidR="00FE22CA" w:rsidRPr="00D5475B">
        <w:rPr>
          <w:rFonts w:ascii="Palatino Linotype" w:hAnsi="Palatino Linotype"/>
          <w:i/>
          <w:sz w:val="24"/>
          <w:szCs w:val="24"/>
        </w:rPr>
        <w:t xml:space="preserve"> jak se k tomu postavit</w:t>
      </w:r>
      <w:r w:rsidRPr="00D5475B">
        <w:rPr>
          <w:rFonts w:ascii="Palatino Linotype" w:hAnsi="Palatino Linotype"/>
          <w:i/>
          <w:sz w:val="24"/>
          <w:szCs w:val="24"/>
        </w:rPr>
        <w:t>, ale i psychologie těch samotných klientů, co poradit jim.“</w:t>
      </w:r>
    </w:p>
    <w:p w:rsidR="00103C84" w:rsidRDefault="00103C84" w:rsidP="00DA29C1">
      <w:pPr>
        <w:rPr>
          <w:rFonts w:ascii="Palatino Linotype" w:hAnsi="Palatino Linotype"/>
          <w:i/>
          <w:sz w:val="24"/>
          <w:szCs w:val="24"/>
        </w:rPr>
      </w:pPr>
      <w:r w:rsidRPr="00103C84">
        <w:rPr>
          <w:b/>
          <w:sz w:val="24"/>
          <w:szCs w:val="24"/>
        </w:rPr>
        <w:t>P3</w:t>
      </w:r>
      <w:r w:rsidR="008760D7">
        <w:rPr>
          <w:b/>
          <w:sz w:val="24"/>
          <w:szCs w:val="24"/>
        </w:rPr>
        <w:t xml:space="preserve"> </w:t>
      </w:r>
      <w:r w:rsidR="008760D7" w:rsidRPr="008760D7">
        <w:rPr>
          <w:rFonts w:ascii="Palatino Linotype" w:hAnsi="Palatino Linotype"/>
          <w:i/>
          <w:sz w:val="24"/>
          <w:szCs w:val="24"/>
        </w:rPr>
        <w:t>„</w:t>
      </w:r>
      <w:r w:rsidR="008760D7">
        <w:rPr>
          <w:rFonts w:ascii="Palatino Linotype" w:hAnsi="Palatino Linotype"/>
          <w:i/>
          <w:sz w:val="24"/>
          <w:szCs w:val="24"/>
        </w:rPr>
        <w:t>Od holek jsem se naučila</w:t>
      </w:r>
      <w:r w:rsidR="008760D7" w:rsidRPr="008760D7">
        <w:rPr>
          <w:rFonts w:ascii="Palatino Linotype" w:hAnsi="Palatino Linotype"/>
          <w:i/>
          <w:sz w:val="24"/>
          <w:szCs w:val="24"/>
        </w:rPr>
        <w:t>, že se říká pořád jedno a to samé do kolečka: ne nemůžu přenést informace, máme to v pravidlech, vy jste kompetentní</w:t>
      </w:r>
      <w:r w:rsidR="008760D7">
        <w:rPr>
          <w:rFonts w:ascii="Palatino Linotype" w:hAnsi="Palatino Linotype"/>
          <w:i/>
          <w:sz w:val="24"/>
          <w:szCs w:val="24"/>
        </w:rPr>
        <w:t xml:space="preserve"> rodiče, říkejte si to navzájem</w:t>
      </w:r>
      <w:r w:rsidR="008760D7" w:rsidRPr="008760D7">
        <w:rPr>
          <w:rFonts w:ascii="Palatino Linotype" w:hAnsi="Palatino Linotype"/>
          <w:i/>
          <w:sz w:val="24"/>
          <w:szCs w:val="24"/>
        </w:rPr>
        <w:t>, co budete dělat</w:t>
      </w:r>
      <w:r w:rsidR="00D5475B">
        <w:rPr>
          <w:rFonts w:ascii="Palatino Linotype" w:hAnsi="Palatino Linotype"/>
          <w:i/>
          <w:sz w:val="24"/>
          <w:szCs w:val="24"/>
        </w:rPr>
        <w:t>,</w:t>
      </w:r>
      <w:r w:rsidR="008760D7" w:rsidRPr="008760D7">
        <w:rPr>
          <w:rFonts w:ascii="Palatino Linotype" w:hAnsi="Palatino Linotype"/>
          <w:i/>
          <w:sz w:val="24"/>
          <w:szCs w:val="24"/>
        </w:rPr>
        <w:t xml:space="preserve"> až se služba ukončí? A pak jedno a to samé do ko</w:t>
      </w:r>
      <w:r w:rsidR="008760D7">
        <w:rPr>
          <w:rFonts w:ascii="Palatino Linotype" w:hAnsi="Palatino Linotype"/>
          <w:i/>
          <w:sz w:val="24"/>
          <w:szCs w:val="24"/>
        </w:rPr>
        <w:t>lečka, pak si chvílema připadám</w:t>
      </w:r>
      <w:r w:rsidR="008760D7" w:rsidRPr="008760D7">
        <w:rPr>
          <w:rFonts w:ascii="Palatino Linotype" w:hAnsi="Palatino Linotype"/>
          <w:i/>
          <w:sz w:val="24"/>
          <w:szCs w:val="24"/>
        </w:rPr>
        <w:t>, že si ti lidi musí myslet, že jsem mimo.“</w:t>
      </w:r>
    </w:p>
    <w:p w:rsidR="008760D7" w:rsidRDefault="008760D7" w:rsidP="00DA29C1">
      <w:pPr>
        <w:rPr>
          <w:rFonts w:ascii="Palatino Linotype" w:hAnsi="Palatino Linotype"/>
          <w:i/>
          <w:sz w:val="24"/>
          <w:szCs w:val="24"/>
        </w:rPr>
      </w:pPr>
      <w:r>
        <w:rPr>
          <w:rFonts w:ascii="Palatino Linotype" w:hAnsi="Palatino Linotype"/>
          <w:i/>
          <w:sz w:val="24"/>
          <w:szCs w:val="24"/>
        </w:rPr>
        <w:lastRenderedPageBreak/>
        <w:t>„</w:t>
      </w:r>
      <w:r w:rsidRPr="008760D7">
        <w:rPr>
          <w:rFonts w:ascii="Palatino Linotype" w:hAnsi="Palatino Linotype"/>
          <w:i/>
          <w:sz w:val="24"/>
          <w:szCs w:val="24"/>
        </w:rPr>
        <w:t>Pak navrhujeme ten komunikační deník</w:t>
      </w:r>
      <w:r w:rsidR="007C2723">
        <w:rPr>
          <w:rStyle w:val="Znakapoznpodarou"/>
          <w:rFonts w:ascii="Palatino Linotype" w:hAnsi="Palatino Linotype"/>
          <w:i/>
          <w:sz w:val="24"/>
          <w:szCs w:val="24"/>
        </w:rPr>
        <w:footnoteReference w:id="2"/>
      </w:r>
      <w:r w:rsidRPr="008760D7">
        <w:rPr>
          <w:rFonts w:ascii="Palatino Linotype" w:hAnsi="Palatino Linotype"/>
          <w:i/>
          <w:sz w:val="24"/>
          <w:szCs w:val="24"/>
        </w:rPr>
        <w:t xml:space="preserve"> a trošku je vedeme k tomu, aby se na tom shodli a sdělili si základní informaci bez emocí.</w:t>
      </w:r>
      <w:r>
        <w:rPr>
          <w:rFonts w:ascii="Palatino Linotype" w:hAnsi="Palatino Linotype"/>
          <w:i/>
          <w:sz w:val="24"/>
          <w:szCs w:val="24"/>
        </w:rPr>
        <w:t>“</w:t>
      </w:r>
    </w:p>
    <w:p w:rsidR="002F4FEC" w:rsidRPr="0016189E" w:rsidRDefault="002F4FEC" w:rsidP="00DA29C1">
      <w:pPr>
        <w:rPr>
          <w:rFonts w:ascii="Palatino Linotype" w:hAnsi="Palatino Linotype"/>
          <w:b/>
          <w:sz w:val="24"/>
          <w:szCs w:val="24"/>
        </w:rPr>
      </w:pPr>
      <w:r>
        <w:rPr>
          <w:b/>
          <w:sz w:val="24"/>
          <w:szCs w:val="24"/>
        </w:rPr>
        <w:t>P4</w:t>
      </w:r>
      <w:r w:rsidR="00FE22CA" w:rsidRPr="00FE22CA">
        <w:rPr>
          <w:i/>
          <w:sz w:val="24"/>
          <w:szCs w:val="24"/>
        </w:rPr>
        <w:t xml:space="preserve"> „</w:t>
      </w:r>
      <w:r w:rsidR="00FE22CA" w:rsidRPr="0016189E">
        <w:rPr>
          <w:rFonts w:ascii="Palatino Linotype" w:hAnsi="Palatino Linotype"/>
          <w:i/>
          <w:sz w:val="24"/>
          <w:szCs w:val="24"/>
        </w:rPr>
        <w:t>Umím si představit kurz na ty praktické ukázky, jako stalo se tohle a tohle a reagovali jsme tak</w:t>
      </w:r>
      <w:r w:rsidR="00D5475B" w:rsidRPr="0016189E">
        <w:rPr>
          <w:rFonts w:ascii="Palatino Linotype" w:hAnsi="Palatino Linotype"/>
          <w:i/>
          <w:sz w:val="24"/>
          <w:szCs w:val="24"/>
        </w:rPr>
        <w:t>hle. Ale nedokážu si představit</w:t>
      </w:r>
      <w:r w:rsidR="0057090E">
        <w:rPr>
          <w:rFonts w:ascii="Palatino Linotype" w:hAnsi="Palatino Linotype"/>
          <w:i/>
          <w:sz w:val="24"/>
          <w:szCs w:val="24"/>
        </w:rPr>
        <w:t>, že by vedl kurz někdo</w:t>
      </w:r>
      <w:r w:rsidR="00FE22CA" w:rsidRPr="0016189E">
        <w:rPr>
          <w:rFonts w:ascii="Palatino Linotype" w:hAnsi="Palatino Linotype"/>
          <w:i/>
          <w:sz w:val="24"/>
          <w:szCs w:val="24"/>
        </w:rPr>
        <w:t>, kdo si to nikdy nezažil.“</w:t>
      </w:r>
    </w:p>
    <w:p w:rsidR="002F4FEC" w:rsidRPr="00D5475B" w:rsidRDefault="002F4FEC" w:rsidP="00DA29C1">
      <w:pPr>
        <w:rPr>
          <w:rFonts w:ascii="Palatino Linotype" w:hAnsi="Palatino Linotype"/>
          <w:b/>
          <w:sz w:val="24"/>
          <w:szCs w:val="24"/>
        </w:rPr>
      </w:pPr>
      <w:r>
        <w:rPr>
          <w:b/>
          <w:sz w:val="24"/>
          <w:szCs w:val="24"/>
        </w:rPr>
        <w:t>P5</w:t>
      </w:r>
      <w:r w:rsidR="00FE22CA">
        <w:rPr>
          <w:b/>
          <w:sz w:val="24"/>
          <w:szCs w:val="24"/>
        </w:rPr>
        <w:t xml:space="preserve"> </w:t>
      </w:r>
      <w:r w:rsidR="00FE22CA" w:rsidRPr="00D5475B">
        <w:rPr>
          <w:rFonts w:ascii="Palatino Linotype" w:hAnsi="Palatino Linotype"/>
          <w:i/>
          <w:sz w:val="24"/>
          <w:szCs w:val="24"/>
        </w:rPr>
        <w:t>„My jsme byly jedni z prvních, kteří to dělal</w:t>
      </w:r>
      <w:r w:rsidR="0057090E">
        <w:rPr>
          <w:rFonts w:ascii="Palatino Linotype" w:hAnsi="Palatino Linotype"/>
          <w:i/>
          <w:sz w:val="24"/>
          <w:szCs w:val="24"/>
        </w:rPr>
        <w:t>i, takže ani nebylo, kde se učit</w:t>
      </w:r>
      <w:r w:rsidR="00FE22CA" w:rsidRPr="00D5475B">
        <w:rPr>
          <w:rFonts w:ascii="Palatino Linotype" w:hAnsi="Palatino Linotype"/>
          <w:i/>
          <w:sz w:val="24"/>
          <w:szCs w:val="24"/>
        </w:rPr>
        <w:t xml:space="preserve"> a brát nějaké zkušenosti. Někdy jsme zjistily, že někteří byli mnohem za námi.“</w:t>
      </w:r>
    </w:p>
    <w:p w:rsidR="00FE22CA" w:rsidRPr="00D5475B" w:rsidRDefault="00FE22CA" w:rsidP="00DA29C1">
      <w:pPr>
        <w:rPr>
          <w:rFonts w:ascii="Palatino Linotype" w:hAnsi="Palatino Linotype"/>
          <w:i/>
          <w:sz w:val="24"/>
          <w:szCs w:val="24"/>
        </w:rPr>
      </w:pPr>
      <w:r w:rsidRPr="00D5475B">
        <w:rPr>
          <w:rFonts w:ascii="Palatino Linotype" w:hAnsi="Palatino Linotype"/>
          <w:i/>
          <w:sz w:val="24"/>
          <w:szCs w:val="24"/>
        </w:rPr>
        <w:t>„Trošku nám pomohla přednáška od Jeronýma Klimeše, který hovořil o tom, jak to s těma lidma cvičí, jak je to pro ně strašně těžké a silné. Ta velká láska, která je přivedla k sobě, tak je teď opačná síla, která je zase rozdělila. Někdy si říkáš, co blbnou, to jsou magoři, proč se tak chovají? A ta přednáška tomu člověku trošku pomůže, že to pochopíš.“</w:t>
      </w:r>
    </w:p>
    <w:p w:rsidR="00FE22CA" w:rsidRDefault="00FE22CA" w:rsidP="00DA29C1">
      <w:pPr>
        <w:rPr>
          <w:b/>
          <w:sz w:val="24"/>
          <w:szCs w:val="24"/>
        </w:rPr>
      </w:pPr>
      <w:r>
        <w:rPr>
          <w:b/>
          <w:sz w:val="24"/>
          <w:szCs w:val="24"/>
        </w:rPr>
        <w:t xml:space="preserve">P6 </w:t>
      </w:r>
      <w:r w:rsidRPr="00FE22CA">
        <w:rPr>
          <w:rFonts w:ascii="Palatino Linotype" w:hAnsi="Palatino Linotype"/>
          <w:i/>
          <w:sz w:val="24"/>
          <w:szCs w:val="24"/>
        </w:rPr>
        <w:t>„</w:t>
      </w:r>
      <w:r w:rsidR="002379D1">
        <w:rPr>
          <w:rFonts w:ascii="Palatino Linotype" w:hAnsi="Palatino Linotype"/>
          <w:i/>
          <w:sz w:val="24"/>
          <w:szCs w:val="24"/>
        </w:rPr>
        <w:t xml:space="preserve">V </w:t>
      </w:r>
      <w:r w:rsidRPr="00FE22CA">
        <w:rPr>
          <w:rFonts w:ascii="Palatino Linotype" w:hAnsi="Palatino Linotype"/>
          <w:i/>
          <w:sz w:val="24"/>
          <w:szCs w:val="24"/>
        </w:rPr>
        <w:t>ten měsíc co jsem nastoupila tak jsem měla první AP“</w:t>
      </w:r>
      <w:r w:rsidRPr="00FE22CA">
        <w:rPr>
          <w:b/>
          <w:sz w:val="24"/>
          <w:szCs w:val="24"/>
        </w:rPr>
        <w:t xml:space="preserve"> </w:t>
      </w:r>
    </w:p>
    <w:p w:rsidR="002379D1" w:rsidRPr="002379D1" w:rsidRDefault="002379D1" w:rsidP="00DA29C1">
      <w:pPr>
        <w:rPr>
          <w:i/>
          <w:sz w:val="24"/>
          <w:szCs w:val="24"/>
        </w:rPr>
      </w:pPr>
      <w:r w:rsidRPr="002379D1">
        <w:rPr>
          <w:i/>
          <w:sz w:val="24"/>
          <w:szCs w:val="24"/>
        </w:rPr>
        <w:t>„</w:t>
      </w:r>
      <w:r w:rsidRPr="002379D1">
        <w:rPr>
          <w:rFonts w:ascii="Palatino Linotype" w:hAnsi="Palatino Linotype"/>
          <w:i/>
          <w:sz w:val="24"/>
          <w:szCs w:val="24"/>
        </w:rPr>
        <w:t>Co by mi třeba pomohlo, by bylo nějaké školení, abych měla takové ty právní informace, tak toto, abych třeba v něčem časem neudělala chybu.“</w:t>
      </w:r>
    </w:p>
    <w:p w:rsidR="00FE22CA" w:rsidRPr="002379D1" w:rsidRDefault="00FE22CA" w:rsidP="00DA29C1">
      <w:pPr>
        <w:rPr>
          <w:rFonts w:ascii="Palatino Linotype" w:hAnsi="Palatino Linotype"/>
          <w:i/>
          <w:sz w:val="24"/>
          <w:szCs w:val="24"/>
        </w:rPr>
      </w:pPr>
      <w:r>
        <w:rPr>
          <w:b/>
          <w:sz w:val="24"/>
          <w:szCs w:val="24"/>
        </w:rPr>
        <w:t>P7</w:t>
      </w:r>
      <w:r w:rsidR="002379D1" w:rsidRPr="002379D1">
        <w:t xml:space="preserve"> </w:t>
      </w:r>
      <w:r w:rsidR="002379D1">
        <w:t>„</w:t>
      </w:r>
      <w:r w:rsidR="002379D1">
        <w:rPr>
          <w:rFonts w:ascii="Palatino Linotype" w:hAnsi="Palatino Linotype"/>
          <w:i/>
          <w:sz w:val="24"/>
          <w:szCs w:val="24"/>
        </w:rPr>
        <w:t>Když jsem</w:t>
      </w:r>
      <w:r w:rsidR="00D5475B">
        <w:rPr>
          <w:rFonts w:ascii="Palatino Linotype" w:hAnsi="Palatino Linotype"/>
          <w:i/>
          <w:sz w:val="24"/>
          <w:szCs w:val="24"/>
        </w:rPr>
        <w:t xml:space="preserve"> </w:t>
      </w:r>
      <w:r w:rsidR="002379D1">
        <w:rPr>
          <w:rFonts w:ascii="Palatino Linotype" w:hAnsi="Palatino Linotype"/>
          <w:i/>
          <w:sz w:val="24"/>
          <w:szCs w:val="24"/>
        </w:rPr>
        <w:t>přišl</w:t>
      </w:r>
      <w:r w:rsidR="00D5475B">
        <w:rPr>
          <w:rFonts w:ascii="Palatino Linotype" w:hAnsi="Palatino Linotype"/>
          <w:i/>
          <w:sz w:val="24"/>
          <w:szCs w:val="24"/>
        </w:rPr>
        <w:t>a</w:t>
      </w:r>
      <w:r w:rsidR="002379D1">
        <w:rPr>
          <w:rFonts w:ascii="Palatino Linotype" w:hAnsi="Palatino Linotype"/>
          <w:i/>
          <w:sz w:val="24"/>
          <w:szCs w:val="24"/>
        </w:rPr>
        <w:t xml:space="preserve">, </w:t>
      </w:r>
      <w:r w:rsidR="002379D1" w:rsidRPr="002379D1">
        <w:rPr>
          <w:rFonts w:ascii="Palatino Linotype" w:hAnsi="Palatino Linotype"/>
          <w:i/>
          <w:sz w:val="24"/>
          <w:szCs w:val="24"/>
        </w:rPr>
        <w:t>tak jsem nemě</w:t>
      </w:r>
      <w:r w:rsidR="002379D1">
        <w:rPr>
          <w:rFonts w:ascii="Palatino Linotype" w:hAnsi="Palatino Linotype"/>
          <w:i/>
          <w:sz w:val="24"/>
          <w:szCs w:val="24"/>
        </w:rPr>
        <w:t>la dostatek informací, takže teď</w:t>
      </w:r>
      <w:r w:rsidR="002379D1" w:rsidRPr="002379D1">
        <w:rPr>
          <w:rFonts w:ascii="Palatino Linotype" w:hAnsi="Palatino Linotype"/>
          <w:i/>
          <w:sz w:val="24"/>
          <w:szCs w:val="24"/>
        </w:rPr>
        <w:t>ka, tak vstřebávám a učím se</w:t>
      </w:r>
      <w:r w:rsidR="002379D1">
        <w:rPr>
          <w:rFonts w:ascii="Palatino Linotype" w:hAnsi="Palatino Linotype"/>
          <w:i/>
          <w:sz w:val="24"/>
          <w:szCs w:val="24"/>
        </w:rPr>
        <w:t xml:space="preserve">. </w:t>
      </w:r>
      <w:r w:rsidR="002379D1" w:rsidRPr="002379D1">
        <w:rPr>
          <w:rFonts w:ascii="Palatino Linotype" w:hAnsi="Palatino Linotype"/>
          <w:i/>
          <w:sz w:val="24"/>
          <w:szCs w:val="24"/>
        </w:rPr>
        <w:t>Ted jsem byla na školení v</w:t>
      </w:r>
      <w:r w:rsidR="002379D1">
        <w:rPr>
          <w:rFonts w:ascii="Palatino Linotype" w:hAnsi="Palatino Linotype"/>
          <w:i/>
          <w:sz w:val="24"/>
          <w:szCs w:val="24"/>
        </w:rPr>
        <w:t> </w:t>
      </w:r>
      <w:r w:rsidR="002379D1" w:rsidRPr="002379D1">
        <w:rPr>
          <w:rFonts w:ascii="Palatino Linotype" w:hAnsi="Palatino Linotype"/>
          <w:i/>
          <w:sz w:val="24"/>
          <w:szCs w:val="24"/>
        </w:rPr>
        <w:t>Olomouci</w:t>
      </w:r>
      <w:r w:rsidR="002379D1">
        <w:rPr>
          <w:rFonts w:ascii="Palatino Linotype" w:hAnsi="Palatino Linotype"/>
          <w:i/>
          <w:sz w:val="24"/>
          <w:szCs w:val="24"/>
        </w:rPr>
        <w:t>,</w:t>
      </w:r>
      <w:r w:rsidR="002379D1" w:rsidRPr="002379D1">
        <w:rPr>
          <w:rFonts w:ascii="Palatino Linotype" w:hAnsi="Palatino Linotype"/>
          <w:i/>
          <w:sz w:val="24"/>
          <w:szCs w:val="24"/>
        </w:rPr>
        <w:t xml:space="preserve"> a tam jsm</w:t>
      </w:r>
      <w:r w:rsidR="002379D1">
        <w:rPr>
          <w:rFonts w:ascii="Palatino Linotype" w:hAnsi="Palatino Linotype"/>
          <w:i/>
          <w:sz w:val="24"/>
          <w:szCs w:val="24"/>
        </w:rPr>
        <w:t>e měli</w:t>
      </w:r>
      <w:r w:rsidR="002379D1" w:rsidRPr="002379D1">
        <w:rPr>
          <w:rFonts w:ascii="Palatino Linotype" w:hAnsi="Palatino Linotype"/>
          <w:i/>
          <w:sz w:val="24"/>
          <w:szCs w:val="24"/>
        </w:rPr>
        <w:t xml:space="preserve"> kurz na komunikaci s </w:t>
      </w:r>
      <w:r w:rsidR="002379D1">
        <w:rPr>
          <w:rFonts w:ascii="Palatino Linotype" w:hAnsi="Palatino Linotype"/>
          <w:i/>
          <w:sz w:val="24"/>
          <w:szCs w:val="24"/>
        </w:rPr>
        <w:t>náročnými klienty, tam jsme měli</w:t>
      </w:r>
      <w:r w:rsidR="002379D1" w:rsidRPr="002379D1">
        <w:rPr>
          <w:rFonts w:ascii="Palatino Linotype" w:hAnsi="Palatino Linotype"/>
          <w:i/>
          <w:sz w:val="24"/>
          <w:szCs w:val="24"/>
        </w:rPr>
        <w:t xml:space="preserve"> jak se neptat klientů a jak reagovat na jejich požadavky. M</w:t>
      </w:r>
      <w:r w:rsidR="002379D1">
        <w:rPr>
          <w:rFonts w:ascii="Palatino Linotype" w:hAnsi="Palatino Linotype"/>
          <w:i/>
          <w:sz w:val="24"/>
          <w:szCs w:val="24"/>
        </w:rPr>
        <w:t>n</w:t>
      </w:r>
      <w:r w:rsidR="002379D1" w:rsidRPr="002379D1">
        <w:rPr>
          <w:rFonts w:ascii="Palatino Linotype" w:hAnsi="Palatino Linotype"/>
          <w:i/>
          <w:sz w:val="24"/>
          <w:szCs w:val="24"/>
        </w:rPr>
        <w:t>ě to vyhovuje, když to mám jasně stanovené</w:t>
      </w:r>
      <w:r w:rsidR="002379D1">
        <w:rPr>
          <w:rFonts w:ascii="Palatino Linotype" w:hAnsi="Palatino Linotype"/>
          <w:i/>
          <w:sz w:val="24"/>
          <w:szCs w:val="24"/>
        </w:rPr>
        <w:t>.“</w:t>
      </w:r>
    </w:p>
    <w:p w:rsidR="002F4FEC" w:rsidRPr="002379D1" w:rsidRDefault="002F4FEC" w:rsidP="00DA29C1">
      <w:pPr>
        <w:rPr>
          <w:rFonts w:ascii="Palatino Linotype" w:hAnsi="Palatino Linotype"/>
          <w:i/>
          <w:sz w:val="24"/>
          <w:szCs w:val="24"/>
        </w:rPr>
      </w:pPr>
      <w:r>
        <w:rPr>
          <w:b/>
          <w:sz w:val="24"/>
          <w:szCs w:val="24"/>
        </w:rPr>
        <w:t>P8</w:t>
      </w:r>
      <w:r w:rsidR="002379D1">
        <w:rPr>
          <w:b/>
          <w:sz w:val="24"/>
          <w:szCs w:val="24"/>
        </w:rPr>
        <w:t xml:space="preserve"> </w:t>
      </w:r>
      <w:r w:rsidR="002379D1">
        <w:rPr>
          <w:rFonts w:ascii="Palatino Linotype" w:hAnsi="Palatino Linotype"/>
          <w:i/>
          <w:sz w:val="24"/>
          <w:szCs w:val="24"/>
        </w:rPr>
        <w:t>„</w:t>
      </w:r>
      <w:r w:rsidR="002379D1" w:rsidRPr="002379D1">
        <w:rPr>
          <w:rFonts w:ascii="Palatino Linotype" w:hAnsi="Palatino Linotype"/>
          <w:i/>
          <w:sz w:val="24"/>
          <w:szCs w:val="24"/>
        </w:rPr>
        <w:t>Asistované kont</w:t>
      </w:r>
      <w:r w:rsidR="002379D1">
        <w:rPr>
          <w:rFonts w:ascii="Palatino Linotype" w:hAnsi="Palatino Linotype"/>
          <w:i/>
          <w:sz w:val="24"/>
          <w:szCs w:val="24"/>
        </w:rPr>
        <w:t>akty a předávání dělám prakticky od začátku</w:t>
      </w:r>
      <w:r w:rsidR="002379D1" w:rsidRPr="002379D1">
        <w:rPr>
          <w:rFonts w:ascii="Palatino Linotype" w:hAnsi="Palatino Linotype"/>
          <w:i/>
          <w:sz w:val="24"/>
          <w:szCs w:val="24"/>
        </w:rPr>
        <w:t>, co jsem nastoupila. Samozřejmě snažila jsem se získávat nějaké informace od kolegů a oni mi</w:t>
      </w:r>
      <w:r w:rsidR="002379D1">
        <w:rPr>
          <w:rFonts w:ascii="Palatino Linotype" w:hAnsi="Palatino Linotype"/>
          <w:i/>
          <w:sz w:val="24"/>
          <w:szCs w:val="24"/>
        </w:rPr>
        <w:t xml:space="preserve"> je určitě dávali, ale to je to</w:t>
      </w:r>
      <w:r w:rsidR="002379D1" w:rsidRPr="002379D1">
        <w:rPr>
          <w:rFonts w:ascii="Palatino Linotype" w:hAnsi="Palatino Linotype"/>
          <w:i/>
          <w:sz w:val="24"/>
          <w:szCs w:val="24"/>
        </w:rPr>
        <w:t>, že na některé situace se nemůžeš dopředu připravit, na druhé straně j</w:t>
      </w:r>
      <w:r w:rsidR="002379D1">
        <w:rPr>
          <w:rFonts w:ascii="Palatino Linotype" w:hAnsi="Palatino Linotype"/>
          <w:i/>
          <w:sz w:val="24"/>
          <w:szCs w:val="24"/>
        </w:rPr>
        <w:t xml:space="preserve">akoby s každou další předávkou </w:t>
      </w:r>
      <w:r w:rsidR="002379D1" w:rsidRPr="002379D1">
        <w:rPr>
          <w:rFonts w:ascii="Palatino Linotype" w:hAnsi="Palatino Linotype"/>
          <w:i/>
          <w:sz w:val="24"/>
          <w:szCs w:val="24"/>
        </w:rPr>
        <w:t>si vždycky z toho něco vezmu a nějakým způsobem koriguju svoje chování na dalších a dalších předávkách</w:t>
      </w:r>
      <w:r w:rsidR="002379D1">
        <w:rPr>
          <w:rFonts w:ascii="Palatino Linotype" w:hAnsi="Palatino Linotype"/>
          <w:i/>
          <w:sz w:val="24"/>
          <w:szCs w:val="24"/>
        </w:rPr>
        <w:t>“</w:t>
      </w:r>
    </w:p>
    <w:p w:rsidR="002F4FEC" w:rsidRDefault="00FE22CA" w:rsidP="00DA29C1">
      <w:pPr>
        <w:rPr>
          <w:b/>
          <w:sz w:val="24"/>
          <w:szCs w:val="24"/>
        </w:rPr>
      </w:pPr>
      <w:r>
        <w:rPr>
          <w:b/>
          <w:sz w:val="24"/>
          <w:szCs w:val="24"/>
        </w:rPr>
        <w:t>P9</w:t>
      </w:r>
      <w:r w:rsidR="002379D1">
        <w:rPr>
          <w:b/>
          <w:sz w:val="24"/>
          <w:szCs w:val="24"/>
        </w:rPr>
        <w:t xml:space="preserve"> </w:t>
      </w:r>
      <w:r w:rsidR="002379D1" w:rsidRPr="004F05F7">
        <w:rPr>
          <w:rFonts w:ascii="Palatino Linotype" w:hAnsi="Palatino Linotype"/>
          <w:i/>
          <w:sz w:val="24"/>
          <w:szCs w:val="24"/>
        </w:rPr>
        <w:t>„</w:t>
      </w:r>
      <w:r w:rsidR="004F05F7" w:rsidRPr="004F05F7">
        <w:rPr>
          <w:rFonts w:ascii="Palatino Linotype" w:hAnsi="Palatino Linotype"/>
          <w:i/>
          <w:sz w:val="24"/>
          <w:szCs w:val="24"/>
        </w:rPr>
        <w:t>Příprava nebyla žádná.</w:t>
      </w:r>
      <w:r w:rsidR="004F05F7">
        <w:rPr>
          <w:rFonts w:ascii="Palatino Linotype" w:hAnsi="Palatino Linotype"/>
          <w:i/>
          <w:sz w:val="24"/>
          <w:szCs w:val="24"/>
        </w:rPr>
        <w:t xml:space="preserve"> Když jsem nastoupila do služby</w:t>
      </w:r>
      <w:r w:rsidR="004F05F7" w:rsidRPr="004F05F7">
        <w:rPr>
          <w:rFonts w:ascii="Palatino Linotype" w:hAnsi="Palatino Linotype"/>
          <w:i/>
          <w:sz w:val="24"/>
          <w:szCs w:val="24"/>
        </w:rPr>
        <w:t xml:space="preserve">, tak už někdo měl </w:t>
      </w:r>
      <w:r w:rsidR="004F05F7">
        <w:rPr>
          <w:rFonts w:ascii="Palatino Linotype" w:hAnsi="Palatino Linotype"/>
          <w:i/>
          <w:sz w:val="24"/>
          <w:szCs w:val="24"/>
        </w:rPr>
        <w:t>zkušenosti, mluvilo se o tom, a</w:t>
      </w:r>
      <w:r w:rsidR="004F05F7" w:rsidRPr="004F05F7">
        <w:rPr>
          <w:rFonts w:ascii="Palatino Linotype" w:hAnsi="Palatino Linotype"/>
          <w:i/>
          <w:sz w:val="24"/>
          <w:szCs w:val="24"/>
        </w:rPr>
        <w:t>l</w:t>
      </w:r>
      <w:r w:rsidR="004F05F7">
        <w:rPr>
          <w:rFonts w:ascii="Palatino Linotype" w:hAnsi="Palatino Linotype"/>
          <w:i/>
          <w:sz w:val="24"/>
          <w:szCs w:val="24"/>
        </w:rPr>
        <w:t>e</w:t>
      </w:r>
      <w:r w:rsidR="004F05F7" w:rsidRPr="004F05F7">
        <w:rPr>
          <w:rFonts w:ascii="Palatino Linotype" w:hAnsi="Palatino Linotype"/>
          <w:i/>
          <w:sz w:val="24"/>
          <w:szCs w:val="24"/>
        </w:rPr>
        <w:t xml:space="preserve"> dokud si na t</w:t>
      </w:r>
      <w:r w:rsidR="004F05F7">
        <w:rPr>
          <w:rFonts w:ascii="Palatino Linotype" w:hAnsi="Palatino Linotype"/>
          <w:i/>
          <w:sz w:val="24"/>
          <w:szCs w:val="24"/>
        </w:rPr>
        <w:t>o nesáhneš, nebo nejsi alespoň v</w:t>
      </w:r>
      <w:r w:rsidR="004F05F7" w:rsidRPr="004F05F7">
        <w:rPr>
          <w:rFonts w:ascii="Palatino Linotype" w:hAnsi="Palatino Linotype"/>
          <w:i/>
          <w:sz w:val="24"/>
          <w:szCs w:val="24"/>
        </w:rPr>
        <w:t xml:space="preserve"> té dvojici, tak nějaké teorie fajn, ale pořád je to málo. Ta osobní zkušenost, ten kontakt s tím konfliktním rodičem, tak tam tě teorie na to úplně nepřipraví. To si na to musíš sáhnout, podívat se sama na sebe a zjistit jestli toho člověka jsi schopný ustát</w:t>
      </w:r>
      <w:r w:rsidR="0016189E">
        <w:rPr>
          <w:rFonts w:ascii="Palatino Linotype" w:hAnsi="Palatino Linotype"/>
          <w:i/>
          <w:sz w:val="24"/>
          <w:szCs w:val="24"/>
        </w:rPr>
        <w:t xml:space="preserve"> a</w:t>
      </w:r>
      <w:r w:rsidR="004F05F7" w:rsidRPr="004F05F7">
        <w:rPr>
          <w:rFonts w:ascii="Palatino Linotype" w:hAnsi="Palatino Linotype"/>
          <w:i/>
          <w:sz w:val="24"/>
          <w:szCs w:val="24"/>
        </w:rPr>
        <w:t>nebo ne.</w:t>
      </w:r>
      <w:r w:rsidR="004F05F7" w:rsidRPr="004F05F7">
        <w:rPr>
          <w:b/>
          <w:sz w:val="24"/>
          <w:szCs w:val="24"/>
        </w:rPr>
        <w:t xml:space="preserve">  </w:t>
      </w:r>
    </w:p>
    <w:p w:rsidR="004F05F7" w:rsidRPr="00D5475B" w:rsidRDefault="004F05F7" w:rsidP="00DA29C1">
      <w:pPr>
        <w:rPr>
          <w:rFonts w:ascii="Palatino Linotype" w:hAnsi="Palatino Linotype"/>
          <w:sz w:val="24"/>
          <w:szCs w:val="24"/>
        </w:rPr>
      </w:pPr>
      <w:r w:rsidRPr="00D5475B">
        <w:rPr>
          <w:rFonts w:ascii="Palatino Linotype" w:hAnsi="Palatino Linotype"/>
          <w:sz w:val="24"/>
          <w:szCs w:val="24"/>
        </w:rPr>
        <w:lastRenderedPageBreak/>
        <w:t xml:space="preserve">Z této analýzy je patrné, že by si </w:t>
      </w:r>
      <w:r w:rsidR="0016189E">
        <w:rPr>
          <w:rFonts w:ascii="Palatino Linotype" w:hAnsi="Palatino Linotype"/>
          <w:sz w:val="24"/>
          <w:szCs w:val="24"/>
        </w:rPr>
        <w:t xml:space="preserve">respondenti vybrali </w:t>
      </w:r>
      <w:r w:rsidRPr="00D5475B">
        <w:rPr>
          <w:rFonts w:ascii="Palatino Linotype" w:hAnsi="Palatino Linotype"/>
          <w:sz w:val="24"/>
          <w:szCs w:val="24"/>
        </w:rPr>
        <w:t>kurz, který by</w:t>
      </w:r>
      <w:r w:rsidR="0016189E">
        <w:rPr>
          <w:rFonts w:ascii="Palatino Linotype" w:hAnsi="Palatino Linotype"/>
          <w:sz w:val="24"/>
          <w:szCs w:val="24"/>
        </w:rPr>
        <w:t xml:space="preserve"> ji</w:t>
      </w:r>
      <w:r w:rsidR="00183F11">
        <w:rPr>
          <w:rFonts w:ascii="Palatino Linotype" w:hAnsi="Palatino Linotype"/>
          <w:sz w:val="24"/>
          <w:szCs w:val="24"/>
        </w:rPr>
        <w:t>m</w:t>
      </w:r>
      <w:r w:rsidRPr="00D5475B">
        <w:rPr>
          <w:rFonts w:ascii="Palatino Linotype" w:hAnsi="Palatino Linotype"/>
          <w:sz w:val="24"/>
          <w:szCs w:val="24"/>
        </w:rPr>
        <w:t xml:space="preserve"> </w:t>
      </w:r>
      <w:r w:rsidR="00D5475B" w:rsidRPr="00D5475B">
        <w:rPr>
          <w:rFonts w:ascii="Palatino Linotype" w:hAnsi="Palatino Linotype"/>
          <w:sz w:val="24"/>
          <w:szCs w:val="24"/>
        </w:rPr>
        <w:t>po zkušenosti s asistovanými kontakty a asistovaným předáváním vyhovoval. Objevují se návrhy na psychologický kurz,</w:t>
      </w:r>
      <w:r w:rsidR="0016189E">
        <w:rPr>
          <w:rFonts w:ascii="Palatino Linotype" w:hAnsi="Palatino Linotype"/>
          <w:sz w:val="24"/>
          <w:szCs w:val="24"/>
        </w:rPr>
        <w:t xml:space="preserve"> kurz oblasti práva nebo kurz zkušenostní zaměřený </w:t>
      </w:r>
      <w:r w:rsidR="007572B9">
        <w:rPr>
          <w:rFonts w:ascii="Palatino Linotype" w:hAnsi="Palatino Linotype"/>
          <w:sz w:val="24"/>
          <w:szCs w:val="24"/>
        </w:rPr>
        <w:t>na praktické ukázky. D</w:t>
      </w:r>
      <w:r w:rsidR="0016189E">
        <w:rPr>
          <w:rFonts w:ascii="Palatino Linotype" w:hAnsi="Palatino Linotype"/>
          <w:sz w:val="24"/>
          <w:szCs w:val="24"/>
        </w:rPr>
        <w:t>okonce jeden</w:t>
      </w:r>
      <w:r w:rsidR="00D5475B" w:rsidRPr="00D5475B">
        <w:rPr>
          <w:rFonts w:ascii="Palatino Linotype" w:hAnsi="Palatino Linotype"/>
          <w:sz w:val="24"/>
          <w:szCs w:val="24"/>
        </w:rPr>
        <w:t xml:space="preserve"> z</w:t>
      </w:r>
      <w:r w:rsidR="0016189E">
        <w:rPr>
          <w:rFonts w:ascii="Palatino Linotype" w:hAnsi="Palatino Linotype"/>
          <w:sz w:val="24"/>
          <w:szCs w:val="24"/>
        </w:rPr>
        <w:t> respondentů, který byl na psychologické přednášce</w:t>
      </w:r>
      <w:r w:rsidR="00D5475B" w:rsidRPr="00D5475B">
        <w:rPr>
          <w:rFonts w:ascii="Palatino Linotype" w:hAnsi="Palatino Linotype"/>
          <w:sz w:val="24"/>
          <w:szCs w:val="24"/>
        </w:rPr>
        <w:t xml:space="preserve"> </w:t>
      </w:r>
      <w:r w:rsidR="0016189E">
        <w:rPr>
          <w:rFonts w:ascii="Palatino Linotype" w:hAnsi="Palatino Linotype"/>
          <w:sz w:val="24"/>
          <w:szCs w:val="24"/>
        </w:rPr>
        <w:t>, oceňuje její</w:t>
      </w:r>
      <w:r w:rsidR="00D5475B" w:rsidRPr="00D5475B">
        <w:rPr>
          <w:rFonts w:ascii="Palatino Linotype" w:hAnsi="Palatino Linotype"/>
          <w:sz w:val="24"/>
          <w:szCs w:val="24"/>
        </w:rPr>
        <w:t xml:space="preserve"> přínos pro pochopení rodiny v rozpadu a reakce účastníků/ klientů</w:t>
      </w:r>
      <w:r w:rsidR="00D5475B">
        <w:rPr>
          <w:rFonts w:ascii="Palatino Linotype" w:hAnsi="Palatino Linotype"/>
          <w:sz w:val="24"/>
          <w:szCs w:val="24"/>
        </w:rPr>
        <w:t xml:space="preserve">. </w:t>
      </w:r>
      <w:r w:rsidR="0057090E">
        <w:rPr>
          <w:rFonts w:ascii="Palatino Linotype" w:hAnsi="Palatino Linotype"/>
          <w:sz w:val="24"/>
          <w:szCs w:val="24"/>
        </w:rPr>
        <w:t xml:space="preserve">Respondent P8 a P9 neopomíjí </w:t>
      </w:r>
      <w:r w:rsidR="0016189E">
        <w:rPr>
          <w:rFonts w:ascii="Palatino Linotype" w:hAnsi="Palatino Linotype"/>
          <w:sz w:val="24"/>
          <w:szCs w:val="24"/>
        </w:rPr>
        <w:t xml:space="preserve">osobní zkušenost, která </w:t>
      </w:r>
      <w:r w:rsidR="00D5475B">
        <w:rPr>
          <w:rFonts w:ascii="Palatino Linotype" w:hAnsi="Palatino Linotype"/>
          <w:sz w:val="24"/>
          <w:szCs w:val="24"/>
        </w:rPr>
        <w:t xml:space="preserve"> doplňuje základní informace a vzdělání. </w:t>
      </w:r>
      <w:r w:rsidR="0057090E">
        <w:rPr>
          <w:rFonts w:ascii="Palatino Linotype" w:hAnsi="Palatino Linotype"/>
          <w:sz w:val="24"/>
          <w:szCs w:val="24"/>
        </w:rPr>
        <w:t>Navazuji kategorií sdílení v týmu.</w:t>
      </w:r>
    </w:p>
    <w:p w:rsidR="00DA29C1" w:rsidRPr="00DA29C1" w:rsidRDefault="00DA29C1" w:rsidP="00DA29C1"/>
    <w:p w:rsidR="004F05F7" w:rsidRDefault="004F05F7" w:rsidP="004F05F7">
      <w:pPr>
        <w:jc w:val="both"/>
        <w:rPr>
          <w:rFonts w:ascii="Palatino Linotype" w:eastAsiaTheme="majorEastAsia" w:hAnsi="Palatino Linotype" w:cstheme="majorBidi"/>
          <w:b/>
          <w:bCs/>
          <w:sz w:val="24"/>
          <w:szCs w:val="24"/>
        </w:rPr>
      </w:pPr>
      <w:r w:rsidRPr="004F05F7">
        <w:rPr>
          <w:rFonts w:ascii="Palatino Linotype" w:eastAsiaTheme="majorEastAsia" w:hAnsi="Palatino Linotype" w:cstheme="majorBidi"/>
          <w:b/>
          <w:bCs/>
          <w:sz w:val="24"/>
          <w:szCs w:val="24"/>
        </w:rPr>
        <w:t>Sdílení v</w:t>
      </w:r>
      <w:r w:rsidR="007572B9">
        <w:rPr>
          <w:rFonts w:ascii="Palatino Linotype" w:eastAsiaTheme="majorEastAsia" w:hAnsi="Palatino Linotype" w:cstheme="majorBidi"/>
          <w:b/>
          <w:bCs/>
          <w:sz w:val="24"/>
          <w:szCs w:val="24"/>
        </w:rPr>
        <w:t> </w:t>
      </w:r>
      <w:r w:rsidRPr="004F05F7">
        <w:rPr>
          <w:rFonts w:ascii="Palatino Linotype" w:eastAsiaTheme="majorEastAsia" w:hAnsi="Palatino Linotype" w:cstheme="majorBidi"/>
          <w:b/>
          <w:bCs/>
          <w:sz w:val="24"/>
          <w:szCs w:val="24"/>
        </w:rPr>
        <w:t>týmu</w:t>
      </w:r>
    </w:p>
    <w:p w:rsidR="007572B9" w:rsidRDefault="007572B9" w:rsidP="004F05F7">
      <w:pPr>
        <w:jc w:val="both"/>
        <w:rPr>
          <w:rFonts w:ascii="Palatino Linotype" w:eastAsiaTheme="majorEastAsia" w:hAnsi="Palatino Linotype" w:cstheme="majorBidi"/>
          <w:bCs/>
          <w:sz w:val="24"/>
          <w:szCs w:val="24"/>
        </w:rPr>
      </w:pPr>
      <w:r w:rsidRPr="007572B9">
        <w:rPr>
          <w:rFonts w:ascii="Palatino Linotype" w:eastAsiaTheme="majorEastAsia" w:hAnsi="Palatino Linotype" w:cstheme="majorBidi"/>
          <w:bCs/>
          <w:sz w:val="24"/>
          <w:szCs w:val="24"/>
        </w:rPr>
        <w:t>Hovořit mezi sebou a podělit se o zkušenosti, mít v týmu důvěru a nebát se svěřit i s tím, co se nepov</w:t>
      </w:r>
      <w:r w:rsidR="0057090E">
        <w:rPr>
          <w:rFonts w:ascii="Palatino Linotype" w:eastAsiaTheme="majorEastAsia" w:hAnsi="Palatino Linotype" w:cstheme="majorBidi"/>
          <w:bCs/>
          <w:sz w:val="24"/>
          <w:szCs w:val="24"/>
        </w:rPr>
        <w:t>edlo. Pokud takto funguje tým, p</w:t>
      </w:r>
      <w:r w:rsidRPr="007572B9">
        <w:rPr>
          <w:rFonts w:ascii="Palatino Linotype" w:eastAsiaTheme="majorEastAsia" w:hAnsi="Palatino Linotype" w:cstheme="majorBidi"/>
          <w:bCs/>
          <w:sz w:val="24"/>
          <w:szCs w:val="24"/>
        </w:rPr>
        <w:t>ak se to odráží i na kvalitě odvedené práce. Sdílení v týmu je oboustrannou podporou, pro tým i pracovníka, který týmu svou zkušenost sděluje. Uvádím citace praco</w:t>
      </w:r>
      <w:r>
        <w:rPr>
          <w:rFonts w:ascii="Palatino Linotype" w:eastAsiaTheme="majorEastAsia" w:hAnsi="Palatino Linotype" w:cstheme="majorBidi"/>
          <w:bCs/>
          <w:sz w:val="24"/>
          <w:szCs w:val="24"/>
        </w:rPr>
        <w:t>vníků</w:t>
      </w:r>
      <w:r w:rsidRPr="007572B9">
        <w:rPr>
          <w:rFonts w:ascii="Palatino Linotype" w:eastAsiaTheme="majorEastAsia" w:hAnsi="Palatino Linotype" w:cstheme="majorBidi"/>
          <w:bCs/>
          <w:sz w:val="24"/>
          <w:szCs w:val="24"/>
        </w:rPr>
        <w:t>, kteří se k týmovému sdílení vyjádřili</w:t>
      </w:r>
      <w:r>
        <w:rPr>
          <w:rFonts w:ascii="Palatino Linotype" w:eastAsiaTheme="majorEastAsia" w:hAnsi="Palatino Linotype" w:cstheme="majorBidi"/>
          <w:bCs/>
          <w:sz w:val="24"/>
          <w:szCs w:val="24"/>
        </w:rPr>
        <w:t>.</w:t>
      </w:r>
    </w:p>
    <w:p w:rsidR="007572B9" w:rsidRPr="00692938" w:rsidRDefault="007572B9" w:rsidP="004F05F7">
      <w:pPr>
        <w:jc w:val="both"/>
        <w:rPr>
          <w:rFonts w:ascii="Palatino Linotype" w:eastAsiaTheme="majorEastAsia" w:hAnsi="Palatino Linotype" w:cstheme="majorBidi"/>
          <w:bCs/>
          <w:i/>
          <w:sz w:val="24"/>
          <w:szCs w:val="24"/>
        </w:rPr>
      </w:pPr>
      <w:r>
        <w:rPr>
          <w:rFonts w:ascii="Palatino Linotype" w:eastAsiaTheme="majorEastAsia" w:hAnsi="Palatino Linotype" w:cstheme="majorBidi"/>
          <w:bCs/>
          <w:sz w:val="24"/>
          <w:szCs w:val="24"/>
        </w:rPr>
        <w:t xml:space="preserve">P3 </w:t>
      </w:r>
      <w:r w:rsidRPr="00692938">
        <w:rPr>
          <w:rFonts w:ascii="Palatino Linotype" w:eastAsiaTheme="majorEastAsia" w:hAnsi="Palatino Linotype" w:cstheme="majorBidi"/>
          <w:bCs/>
          <w:i/>
          <w:sz w:val="24"/>
          <w:szCs w:val="24"/>
        </w:rPr>
        <w:t>„</w:t>
      </w:r>
      <w:r w:rsidR="00692938" w:rsidRPr="00692938">
        <w:rPr>
          <w:rFonts w:ascii="Palatino Linotype" w:eastAsiaTheme="majorEastAsia" w:hAnsi="Palatino Linotype" w:cstheme="majorBidi"/>
          <w:bCs/>
          <w:i/>
          <w:sz w:val="24"/>
          <w:szCs w:val="24"/>
        </w:rPr>
        <w:t xml:space="preserve">Já jsem si </w:t>
      </w:r>
      <w:r w:rsidR="007D669C">
        <w:rPr>
          <w:rFonts w:ascii="Palatino Linotype" w:eastAsiaTheme="majorEastAsia" w:hAnsi="Palatino Linotype" w:cstheme="majorBidi"/>
          <w:bCs/>
          <w:i/>
          <w:sz w:val="24"/>
          <w:szCs w:val="24"/>
        </w:rPr>
        <w:t>jednu dobu psala seznam situací</w:t>
      </w:r>
      <w:r w:rsidR="00692938" w:rsidRPr="00692938">
        <w:rPr>
          <w:rFonts w:ascii="Palatino Linotype" w:eastAsiaTheme="majorEastAsia" w:hAnsi="Palatino Linotype" w:cstheme="majorBidi"/>
          <w:bCs/>
          <w:i/>
          <w:sz w:val="24"/>
          <w:szCs w:val="24"/>
        </w:rPr>
        <w:t>, kte</w:t>
      </w:r>
      <w:r w:rsidR="00692938">
        <w:rPr>
          <w:rFonts w:ascii="Palatino Linotype" w:eastAsiaTheme="majorEastAsia" w:hAnsi="Palatino Linotype" w:cstheme="majorBidi"/>
          <w:bCs/>
          <w:i/>
          <w:sz w:val="24"/>
          <w:szCs w:val="24"/>
        </w:rPr>
        <w:t>ré měli holky, když chodily</w:t>
      </w:r>
      <w:r w:rsidR="00692938" w:rsidRPr="00692938">
        <w:rPr>
          <w:rFonts w:ascii="Palatino Linotype" w:eastAsiaTheme="majorEastAsia" w:hAnsi="Palatino Linotype" w:cstheme="majorBidi"/>
          <w:bCs/>
          <w:i/>
          <w:sz w:val="24"/>
          <w:szCs w:val="24"/>
        </w:rPr>
        <w:t xml:space="preserve"> z různých těch předávek nebo kontaktů</w:t>
      </w:r>
      <w:r w:rsidR="00692938">
        <w:rPr>
          <w:rFonts w:ascii="Palatino Linotype" w:eastAsiaTheme="majorEastAsia" w:hAnsi="Palatino Linotype" w:cstheme="majorBidi"/>
          <w:bCs/>
          <w:i/>
          <w:sz w:val="24"/>
          <w:szCs w:val="24"/>
        </w:rPr>
        <w:t>,</w:t>
      </w:r>
      <w:r w:rsidR="00692938" w:rsidRPr="00692938">
        <w:rPr>
          <w:rFonts w:ascii="Palatino Linotype" w:eastAsiaTheme="majorEastAsia" w:hAnsi="Palatino Linotype" w:cstheme="majorBidi"/>
          <w:bCs/>
          <w:i/>
          <w:sz w:val="24"/>
          <w:szCs w:val="24"/>
        </w:rPr>
        <w:t xml:space="preserve"> tak jsem prostě říkala</w:t>
      </w:r>
      <w:r w:rsidR="00692938">
        <w:rPr>
          <w:rFonts w:ascii="Palatino Linotype" w:eastAsiaTheme="majorEastAsia" w:hAnsi="Palatino Linotype" w:cstheme="majorBidi"/>
          <w:bCs/>
          <w:i/>
          <w:sz w:val="24"/>
          <w:szCs w:val="24"/>
        </w:rPr>
        <w:t>,</w:t>
      </w:r>
      <w:r w:rsidR="00692938" w:rsidRPr="00692938">
        <w:rPr>
          <w:rFonts w:ascii="Palatino Linotype" w:eastAsiaTheme="majorEastAsia" w:hAnsi="Palatino Linotype" w:cstheme="majorBidi"/>
          <w:bCs/>
          <w:i/>
          <w:sz w:val="24"/>
          <w:szCs w:val="24"/>
        </w:rPr>
        <w:t xml:space="preserve"> </w:t>
      </w:r>
      <w:r w:rsidR="00692938">
        <w:rPr>
          <w:rFonts w:ascii="Palatino Linotype" w:eastAsiaTheme="majorEastAsia" w:hAnsi="Palatino Linotype" w:cstheme="majorBidi"/>
          <w:bCs/>
          <w:i/>
          <w:sz w:val="24"/>
          <w:szCs w:val="24"/>
        </w:rPr>
        <w:t>to je strašné a poslouchala jsem</w:t>
      </w:r>
      <w:r w:rsidR="00692938" w:rsidRPr="00692938">
        <w:rPr>
          <w:rFonts w:ascii="Palatino Linotype" w:eastAsiaTheme="majorEastAsia" w:hAnsi="Palatino Linotype" w:cstheme="majorBidi"/>
          <w:bCs/>
          <w:i/>
          <w:sz w:val="24"/>
          <w:szCs w:val="24"/>
        </w:rPr>
        <w:t>, co vl</w:t>
      </w:r>
      <w:r w:rsidR="00692938">
        <w:rPr>
          <w:rFonts w:ascii="Palatino Linotype" w:eastAsiaTheme="majorEastAsia" w:hAnsi="Palatino Linotype" w:cstheme="majorBidi"/>
          <w:bCs/>
          <w:i/>
          <w:sz w:val="24"/>
          <w:szCs w:val="24"/>
        </w:rPr>
        <w:t>astě oni dělali v té situaci</w:t>
      </w:r>
      <w:r w:rsidR="00692938" w:rsidRPr="00692938">
        <w:rPr>
          <w:rFonts w:ascii="Palatino Linotype" w:eastAsiaTheme="majorEastAsia" w:hAnsi="Palatino Linotype" w:cstheme="majorBidi"/>
          <w:bCs/>
          <w:i/>
          <w:sz w:val="24"/>
          <w:szCs w:val="24"/>
        </w:rPr>
        <w:t xml:space="preserve"> tak</w:t>
      </w:r>
      <w:r w:rsidR="00692938">
        <w:rPr>
          <w:rFonts w:ascii="Palatino Linotype" w:eastAsiaTheme="majorEastAsia" w:hAnsi="Palatino Linotype" w:cstheme="majorBidi"/>
          <w:bCs/>
          <w:i/>
          <w:sz w:val="24"/>
          <w:szCs w:val="24"/>
        </w:rPr>
        <w:t>,</w:t>
      </w:r>
      <w:r w:rsidR="00692938" w:rsidRPr="00692938">
        <w:rPr>
          <w:rFonts w:ascii="Palatino Linotype" w:eastAsiaTheme="majorEastAsia" w:hAnsi="Palatino Linotype" w:cstheme="majorBidi"/>
          <w:bCs/>
          <w:i/>
          <w:sz w:val="24"/>
          <w:szCs w:val="24"/>
        </w:rPr>
        <w:t xml:space="preserve"> abych si to moha nějak zafixovat.“</w:t>
      </w:r>
    </w:p>
    <w:p w:rsidR="007572B9" w:rsidRPr="00692938" w:rsidRDefault="007572B9" w:rsidP="004F05F7">
      <w:pPr>
        <w:jc w:val="both"/>
        <w:rPr>
          <w:rFonts w:ascii="Palatino Linotype" w:eastAsiaTheme="majorEastAsia" w:hAnsi="Palatino Linotype" w:cstheme="majorBidi"/>
          <w:bCs/>
          <w:i/>
          <w:sz w:val="24"/>
          <w:szCs w:val="24"/>
        </w:rPr>
      </w:pPr>
      <w:r>
        <w:rPr>
          <w:rFonts w:ascii="Palatino Linotype" w:eastAsiaTheme="majorEastAsia" w:hAnsi="Palatino Linotype" w:cstheme="majorBidi"/>
          <w:bCs/>
          <w:sz w:val="24"/>
          <w:szCs w:val="24"/>
        </w:rPr>
        <w:t>P5</w:t>
      </w:r>
      <w:r w:rsidR="00692938">
        <w:rPr>
          <w:rFonts w:ascii="Palatino Linotype" w:eastAsiaTheme="majorEastAsia" w:hAnsi="Palatino Linotype" w:cstheme="majorBidi"/>
          <w:bCs/>
          <w:sz w:val="24"/>
          <w:szCs w:val="24"/>
        </w:rPr>
        <w:t xml:space="preserve"> </w:t>
      </w:r>
      <w:r w:rsidR="00692938" w:rsidRPr="00692938">
        <w:rPr>
          <w:rFonts w:ascii="Palatino Linotype" w:eastAsiaTheme="majorEastAsia" w:hAnsi="Palatino Linotype" w:cstheme="majorBidi"/>
          <w:bCs/>
          <w:i/>
          <w:sz w:val="24"/>
          <w:szCs w:val="24"/>
        </w:rPr>
        <w:t>„Máme případové porady a t</w:t>
      </w:r>
      <w:r w:rsidR="007D669C">
        <w:rPr>
          <w:rFonts w:ascii="Palatino Linotype" w:eastAsiaTheme="majorEastAsia" w:hAnsi="Palatino Linotype" w:cstheme="majorBidi"/>
          <w:bCs/>
          <w:i/>
          <w:sz w:val="24"/>
          <w:szCs w:val="24"/>
        </w:rPr>
        <w:t>am to řešíme, ale zjistili jsme</w:t>
      </w:r>
      <w:r w:rsidR="00692938" w:rsidRPr="00692938">
        <w:rPr>
          <w:rFonts w:ascii="Palatino Linotype" w:eastAsiaTheme="majorEastAsia" w:hAnsi="Palatino Linotype" w:cstheme="majorBidi"/>
          <w:bCs/>
          <w:i/>
          <w:sz w:val="24"/>
          <w:szCs w:val="24"/>
        </w:rPr>
        <w:t xml:space="preserve">, že </w:t>
      </w:r>
      <w:r w:rsidR="0057090E">
        <w:rPr>
          <w:rFonts w:ascii="Palatino Linotype" w:eastAsiaTheme="majorEastAsia" w:hAnsi="Palatino Linotype" w:cstheme="majorBidi"/>
          <w:bCs/>
          <w:i/>
          <w:sz w:val="24"/>
          <w:szCs w:val="24"/>
        </w:rPr>
        <w:t>se ty situace celkem opakují. Třeba: „</w:t>
      </w:r>
      <w:r w:rsidR="00692938" w:rsidRPr="00692938">
        <w:rPr>
          <w:rFonts w:ascii="Palatino Linotype" w:eastAsiaTheme="majorEastAsia" w:hAnsi="Palatino Linotype" w:cstheme="majorBidi"/>
          <w:bCs/>
          <w:i/>
          <w:sz w:val="24"/>
          <w:szCs w:val="24"/>
        </w:rPr>
        <w:t>Já chci změnit toho druhého</w:t>
      </w:r>
      <w:r w:rsidR="0057090E">
        <w:rPr>
          <w:rFonts w:ascii="Palatino Linotype" w:eastAsiaTheme="majorEastAsia" w:hAnsi="Palatino Linotype" w:cstheme="majorBidi"/>
          <w:bCs/>
          <w:i/>
          <w:sz w:val="24"/>
          <w:szCs w:val="24"/>
        </w:rPr>
        <w:t>“</w:t>
      </w:r>
      <w:r w:rsidR="00692938" w:rsidRPr="00692938">
        <w:rPr>
          <w:rFonts w:ascii="Palatino Linotype" w:eastAsiaTheme="majorEastAsia" w:hAnsi="Palatino Linotype" w:cstheme="majorBidi"/>
          <w:bCs/>
          <w:i/>
          <w:sz w:val="24"/>
          <w:szCs w:val="24"/>
        </w:rPr>
        <w:t>. Zdokonalujeme metodiku a tam je několik případů.“</w:t>
      </w:r>
    </w:p>
    <w:p w:rsidR="007572B9" w:rsidRPr="0095176F" w:rsidRDefault="007572B9" w:rsidP="004F05F7">
      <w:pPr>
        <w:jc w:val="both"/>
        <w:rPr>
          <w:rFonts w:ascii="Palatino Linotype" w:eastAsiaTheme="majorEastAsia" w:hAnsi="Palatino Linotype" w:cstheme="majorBidi"/>
          <w:bCs/>
          <w:sz w:val="24"/>
          <w:szCs w:val="24"/>
        </w:rPr>
      </w:pPr>
      <w:r w:rsidRPr="0095176F">
        <w:rPr>
          <w:rFonts w:ascii="Palatino Linotype" w:eastAsiaTheme="majorEastAsia" w:hAnsi="Palatino Linotype" w:cstheme="majorBidi"/>
          <w:bCs/>
          <w:sz w:val="24"/>
          <w:szCs w:val="24"/>
        </w:rPr>
        <w:t>P7</w:t>
      </w:r>
      <w:r w:rsidR="00692938" w:rsidRPr="0095176F">
        <w:rPr>
          <w:rFonts w:ascii="Palatino Linotype" w:hAnsi="Palatino Linotype"/>
          <w:sz w:val="24"/>
          <w:szCs w:val="24"/>
        </w:rPr>
        <w:t xml:space="preserve"> </w:t>
      </w:r>
      <w:r w:rsidR="0095176F" w:rsidRPr="007D669C">
        <w:rPr>
          <w:rFonts w:ascii="Palatino Linotype" w:hAnsi="Palatino Linotype"/>
          <w:i/>
          <w:sz w:val="24"/>
          <w:szCs w:val="24"/>
        </w:rPr>
        <w:t>„</w:t>
      </w:r>
      <w:r w:rsidR="00692938" w:rsidRPr="007D669C">
        <w:rPr>
          <w:rFonts w:ascii="Palatino Linotype" w:eastAsiaTheme="majorEastAsia" w:hAnsi="Palatino Linotype" w:cstheme="majorBidi"/>
          <w:bCs/>
          <w:i/>
          <w:sz w:val="24"/>
          <w:szCs w:val="24"/>
        </w:rPr>
        <w:t>Kurzy jsem neměl</w:t>
      </w:r>
      <w:r w:rsidR="0057090E">
        <w:rPr>
          <w:rFonts w:ascii="Palatino Linotype" w:eastAsiaTheme="majorEastAsia" w:hAnsi="Palatino Linotype" w:cstheme="majorBidi"/>
          <w:bCs/>
          <w:i/>
          <w:sz w:val="24"/>
          <w:szCs w:val="24"/>
        </w:rPr>
        <w:t xml:space="preserve">a žádné, </w:t>
      </w:r>
      <w:r w:rsidR="0095176F" w:rsidRPr="007D669C">
        <w:rPr>
          <w:rFonts w:ascii="Palatino Linotype" w:eastAsiaTheme="majorEastAsia" w:hAnsi="Palatino Linotype" w:cstheme="majorBidi"/>
          <w:bCs/>
          <w:i/>
          <w:sz w:val="24"/>
          <w:szCs w:val="24"/>
        </w:rPr>
        <w:t xml:space="preserve">ale fakt člověk čerpá </w:t>
      </w:r>
      <w:r w:rsidR="00692938" w:rsidRPr="007D669C">
        <w:rPr>
          <w:rFonts w:ascii="Palatino Linotype" w:eastAsiaTheme="majorEastAsia" w:hAnsi="Palatino Linotype" w:cstheme="majorBidi"/>
          <w:bCs/>
          <w:i/>
          <w:sz w:val="24"/>
          <w:szCs w:val="24"/>
        </w:rPr>
        <w:t>z toho, co holky říkají. Kancelář je pro nás malá, ale zase hodně se tam řekne a dozví.</w:t>
      </w:r>
      <w:r w:rsidR="0095176F" w:rsidRPr="007D669C">
        <w:rPr>
          <w:rFonts w:ascii="Palatino Linotype" w:eastAsiaTheme="majorEastAsia" w:hAnsi="Palatino Linotype" w:cstheme="majorBidi"/>
          <w:bCs/>
          <w:i/>
          <w:sz w:val="24"/>
          <w:szCs w:val="24"/>
        </w:rPr>
        <w:t>“</w:t>
      </w:r>
    </w:p>
    <w:p w:rsidR="007572B9" w:rsidRDefault="007572B9" w:rsidP="004F05F7">
      <w:pPr>
        <w:jc w:val="both"/>
        <w:rPr>
          <w:rFonts w:ascii="Palatino Linotype" w:eastAsiaTheme="majorEastAsia" w:hAnsi="Palatino Linotype" w:cstheme="majorBidi"/>
          <w:bCs/>
          <w:sz w:val="24"/>
          <w:szCs w:val="24"/>
        </w:rPr>
      </w:pPr>
      <w:r>
        <w:rPr>
          <w:rFonts w:ascii="Palatino Linotype" w:eastAsiaTheme="majorEastAsia" w:hAnsi="Palatino Linotype" w:cstheme="majorBidi"/>
          <w:bCs/>
          <w:sz w:val="24"/>
          <w:szCs w:val="24"/>
        </w:rPr>
        <w:t>P8</w:t>
      </w:r>
      <w:r w:rsidR="0095176F">
        <w:rPr>
          <w:rFonts w:ascii="Palatino Linotype" w:eastAsiaTheme="majorEastAsia" w:hAnsi="Palatino Linotype" w:cstheme="majorBidi"/>
          <w:bCs/>
          <w:sz w:val="24"/>
          <w:szCs w:val="24"/>
        </w:rPr>
        <w:t xml:space="preserve"> </w:t>
      </w:r>
      <w:r w:rsidR="0095176F" w:rsidRPr="0095176F">
        <w:rPr>
          <w:rFonts w:ascii="Palatino Linotype" w:eastAsiaTheme="majorEastAsia" w:hAnsi="Palatino Linotype" w:cstheme="majorBidi"/>
          <w:bCs/>
          <w:i/>
          <w:sz w:val="24"/>
          <w:szCs w:val="24"/>
        </w:rPr>
        <w:t>„Přijdu hotová ze situace a potřebuji to řešit, tým mi to umožní, ale z druhého pohledu všechny ruším, všem naruším práci. Proto jsme se s vedo</w:t>
      </w:r>
      <w:r w:rsidR="0057090E">
        <w:rPr>
          <w:rFonts w:ascii="Palatino Linotype" w:eastAsiaTheme="majorEastAsia" w:hAnsi="Palatino Linotype" w:cstheme="majorBidi"/>
          <w:bCs/>
          <w:i/>
          <w:sz w:val="24"/>
          <w:szCs w:val="24"/>
        </w:rPr>
        <w:t>ucí bavili</w:t>
      </w:r>
      <w:r w:rsidR="0095176F">
        <w:rPr>
          <w:rFonts w:ascii="Palatino Linotype" w:eastAsiaTheme="majorEastAsia" w:hAnsi="Palatino Linotype" w:cstheme="majorBidi"/>
          <w:bCs/>
          <w:i/>
          <w:sz w:val="24"/>
          <w:szCs w:val="24"/>
        </w:rPr>
        <w:t>, zda neudělat síd</w:t>
      </w:r>
      <w:r w:rsidR="0095176F" w:rsidRPr="0095176F">
        <w:rPr>
          <w:rFonts w:ascii="Palatino Linotype" w:eastAsiaTheme="majorEastAsia" w:hAnsi="Palatino Linotype" w:cstheme="majorBidi"/>
          <w:bCs/>
          <w:i/>
          <w:sz w:val="24"/>
          <w:szCs w:val="24"/>
        </w:rPr>
        <w:t>lící</w:t>
      </w:r>
      <w:r w:rsidR="0095176F">
        <w:rPr>
          <w:rFonts w:ascii="Palatino Linotype" w:eastAsiaTheme="majorEastAsia" w:hAnsi="Palatino Linotype" w:cstheme="majorBidi"/>
          <w:bCs/>
          <w:i/>
          <w:sz w:val="24"/>
          <w:szCs w:val="24"/>
        </w:rPr>
        <w:t xml:space="preserve"> časy nebo mít někoho</w:t>
      </w:r>
      <w:r w:rsidR="0095176F" w:rsidRPr="0095176F">
        <w:rPr>
          <w:rFonts w:ascii="Palatino Linotype" w:eastAsiaTheme="majorEastAsia" w:hAnsi="Palatino Linotype" w:cstheme="majorBidi"/>
          <w:bCs/>
          <w:i/>
          <w:sz w:val="24"/>
          <w:szCs w:val="24"/>
        </w:rPr>
        <w:t>, koho si vytáhnu do kuchyňky a můžu to sdílet, ale tím pádem to neslyší všichni.</w:t>
      </w:r>
      <w:r w:rsidR="0095176F">
        <w:rPr>
          <w:rFonts w:ascii="Palatino Linotype" w:eastAsiaTheme="majorEastAsia" w:hAnsi="Palatino Linotype" w:cstheme="majorBidi"/>
          <w:bCs/>
          <w:i/>
          <w:sz w:val="24"/>
          <w:szCs w:val="24"/>
        </w:rPr>
        <w:t>“</w:t>
      </w:r>
    </w:p>
    <w:p w:rsidR="007572B9" w:rsidRDefault="007572B9" w:rsidP="004F05F7">
      <w:pPr>
        <w:jc w:val="both"/>
        <w:rPr>
          <w:rFonts w:ascii="Palatino Linotype" w:eastAsiaTheme="majorEastAsia" w:hAnsi="Palatino Linotype" w:cstheme="majorBidi"/>
          <w:bCs/>
          <w:i/>
          <w:sz w:val="24"/>
          <w:szCs w:val="24"/>
        </w:rPr>
      </w:pPr>
      <w:r>
        <w:rPr>
          <w:rFonts w:ascii="Palatino Linotype" w:eastAsiaTheme="majorEastAsia" w:hAnsi="Palatino Linotype" w:cstheme="majorBidi"/>
          <w:bCs/>
          <w:sz w:val="24"/>
          <w:szCs w:val="24"/>
        </w:rPr>
        <w:t>P9</w:t>
      </w:r>
      <w:r w:rsidR="0095176F">
        <w:rPr>
          <w:rFonts w:ascii="Palatino Linotype" w:eastAsiaTheme="majorEastAsia" w:hAnsi="Palatino Linotype" w:cstheme="majorBidi"/>
          <w:bCs/>
          <w:sz w:val="24"/>
          <w:szCs w:val="24"/>
        </w:rPr>
        <w:t xml:space="preserve">  </w:t>
      </w:r>
      <w:r w:rsidR="0095176F" w:rsidRPr="0095176F">
        <w:rPr>
          <w:rFonts w:ascii="Palatino Linotype" w:eastAsiaTheme="majorEastAsia" w:hAnsi="Palatino Linotype" w:cstheme="majorBidi"/>
          <w:bCs/>
          <w:i/>
          <w:sz w:val="24"/>
          <w:szCs w:val="24"/>
        </w:rPr>
        <w:t>„Důvěra v</w:t>
      </w:r>
      <w:r w:rsidR="007D669C">
        <w:rPr>
          <w:rFonts w:ascii="Palatino Linotype" w:eastAsiaTheme="majorEastAsia" w:hAnsi="Palatino Linotype" w:cstheme="majorBidi"/>
          <w:bCs/>
          <w:i/>
          <w:sz w:val="24"/>
          <w:szCs w:val="24"/>
        </w:rPr>
        <w:t> </w:t>
      </w:r>
      <w:r w:rsidR="0095176F" w:rsidRPr="0095176F">
        <w:rPr>
          <w:rFonts w:ascii="Palatino Linotype" w:eastAsiaTheme="majorEastAsia" w:hAnsi="Palatino Linotype" w:cstheme="majorBidi"/>
          <w:bCs/>
          <w:i/>
          <w:sz w:val="24"/>
          <w:szCs w:val="24"/>
        </w:rPr>
        <w:t>týmu</w:t>
      </w:r>
      <w:r w:rsidR="007D669C">
        <w:rPr>
          <w:rFonts w:ascii="Palatino Linotype" w:eastAsiaTheme="majorEastAsia" w:hAnsi="Palatino Linotype" w:cstheme="majorBidi"/>
          <w:bCs/>
          <w:i/>
          <w:sz w:val="24"/>
          <w:szCs w:val="24"/>
        </w:rPr>
        <w:t>.</w:t>
      </w:r>
      <w:r w:rsidR="0095176F" w:rsidRPr="0095176F">
        <w:rPr>
          <w:rFonts w:ascii="Palatino Linotype" w:eastAsiaTheme="majorEastAsia" w:hAnsi="Palatino Linotype" w:cstheme="majorBidi"/>
          <w:bCs/>
          <w:i/>
          <w:sz w:val="24"/>
          <w:szCs w:val="24"/>
        </w:rPr>
        <w:t xml:space="preserve"> Je to o </w:t>
      </w:r>
      <w:r w:rsidR="0095176F">
        <w:rPr>
          <w:rFonts w:ascii="Palatino Linotype" w:eastAsiaTheme="majorEastAsia" w:hAnsi="Palatino Linotype" w:cstheme="majorBidi"/>
          <w:bCs/>
          <w:i/>
          <w:sz w:val="24"/>
          <w:szCs w:val="24"/>
        </w:rPr>
        <w:t>týmu, ale ten tvoří jednotlivci,</w:t>
      </w:r>
      <w:r w:rsidR="0095176F" w:rsidRPr="0095176F">
        <w:rPr>
          <w:rFonts w:ascii="Palatino Linotype" w:eastAsiaTheme="majorEastAsia" w:hAnsi="Palatino Linotype" w:cstheme="majorBidi"/>
          <w:bCs/>
          <w:i/>
          <w:sz w:val="24"/>
          <w:szCs w:val="24"/>
        </w:rPr>
        <w:t xml:space="preserve"> a kd</w:t>
      </w:r>
      <w:r w:rsidR="0095176F">
        <w:rPr>
          <w:rFonts w:ascii="Palatino Linotype" w:eastAsiaTheme="majorEastAsia" w:hAnsi="Palatino Linotype" w:cstheme="majorBidi"/>
          <w:bCs/>
          <w:i/>
          <w:sz w:val="24"/>
          <w:szCs w:val="24"/>
        </w:rPr>
        <w:t xml:space="preserve">yž se ten jeden článek straní </w:t>
      </w:r>
      <w:r w:rsidR="0095176F" w:rsidRPr="0095176F">
        <w:rPr>
          <w:rFonts w:ascii="Palatino Linotype" w:eastAsiaTheme="majorEastAsia" w:hAnsi="Palatino Linotype" w:cstheme="majorBidi"/>
          <w:bCs/>
          <w:i/>
          <w:sz w:val="24"/>
          <w:szCs w:val="24"/>
        </w:rPr>
        <w:t>nebo nabourává, tak to dostane všechny. Já si uvědomuju</w:t>
      </w:r>
      <w:r w:rsidR="0095176F">
        <w:rPr>
          <w:rFonts w:ascii="Palatino Linotype" w:eastAsiaTheme="majorEastAsia" w:hAnsi="Palatino Linotype" w:cstheme="majorBidi"/>
          <w:bCs/>
          <w:i/>
          <w:sz w:val="24"/>
          <w:szCs w:val="24"/>
        </w:rPr>
        <w:t>,</w:t>
      </w:r>
      <w:r w:rsidR="0095176F" w:rsidRPr="0095176F">
        <w:rPr>
          <w:rFonts w:ascii="Palatino Linotype" w:eastAsiaTheme="majorEastAsia" w:hAnsi="Palatino Linotype" w:cstheme="majorBidi"/>
          <w:bCs/>
          <w:i/>
          <w:sz w:val="24"/>
          <w:szCs w:val="24"/>
        </w:rPr>
        <w:t xml:space="preserve"> jak je to všechno provázané, když funguje dobře tým, tak je dobrá i ta práce.“</w:t>
      </w:r>
    </w:p>
    <w:p w:rsidR="0095176F" w:rsidRPr="007572B9" w:rsidRDefault="0095176F" w:rsidP="004F05F7">
      <w:pPr>
        <w:jc w:val="both"/>
        <w:rPr>
          <w:rFonts w:ascii="Palatino Linotype" w:eastAsiaTheme="majorEastAsia" w:hAnsi="Palatino Linotype" w:cstheme="majorBidi"/>
          <w:bCs/>
          <w:sz w:val="24"/>
          <w:szCs w:val="24"/>
        </w:rPr>
      </w:pPr>
      <w:r>
        <w:rPr>
          <w:rFonts w:ascii="Palatino Linotype" w:eastAsiaTheme="majorEastAsia" w:hAnsi="Palatino Linotype" w:cstheme="majorBidi"/>
          <w:bCs/>
          <w:sz w:val="24"/>
          <w:szCs w:val="24"/>
        </w:rPr>
        <w:t>„</w:t>
      </w:r>
      <w:r w:rsidRPr="0095176F">
        <w:rPr>
          <w:rFonts w:ascii="Palatino Linotype" w:eastAsiaTheme="majorEastAsia" w:hAnsi="Palatino Linotype" w:cstheme="majorBidi"/>
          <w:bCs/>
          <w:i/>
          <w:sz w:val="24"/>
          <w:szCs w:val="24"/>
        </w:rPr>
        <w:t>Za zásadní vnímám to, že by měli být případové porady, těm nováčkům to popsat ty příběhy, jak to probíhá, tu kazuistiku.“</w:t>
      </w:r>
    </w:p>
    <w:p w:rsidR="007572B9" w:rsidRDefault="007572B9" w:rsidP="004F05F7">
      <w:pPr>
        <w:jc w:val="both"/>
        <w:rPr>
          <w:rFonts w:ascii="Palatino Linotype" w:eastAsiaTheme="majorEastAsia" w:hAnsi="Palatino Linotype" w:cstheme="majorBidi"/>
          <w:b/>
          <w:bCs/>
          <w:sz w:val="24"/>
          <w:szCs w:val="24"/>
        </w:rPr>
      </w:pPr>
    </w:p>
    <w:p w:rsidR="007D669C" w:rsidRDefault="007572B9" w:rsidP="004F05F7">
      <w:pPr>
        <w:jc w:val="both"/>
        <w:rPr>
          <w:rFonts w:ascii="Palatino Linotype" w:eastAsiaTheme="majorEastAsia" w:hAnsi="Palatino Linotype" w:cstheme="majorBidi"/>
          <w:bCs/>
          <w:sz w:val="24"/>
          <w:szCs w:val="24"/>
        </w:rPr>
      </w:pPr>
      <w:r w:rsidRPr="007D669C">
        <w:rPr>
          <w:rFonts w:ascii="Palatino Linotype" w:eastAsiaTheme="majorEastAsia" w:hAnsi="Palatino Linotype" w:cstheme="majorBidi"/>
          <w:bCs/>
          <w:sz w:val="24"/>
          <w:szCs w:val="24"/>
        </w:rPr>
        <w:t>Analýza rozhovorů ukázala, že si mnozí pracovn</w:t>
      </w:r>
      <w:r w:rsidR="007D669C">
        <w:rPr>
          <w:rFonts w:ascii="Palatino Linotype" w:eastAsiaTheme="majorEastAsia" w:hAnsi="Palatino Linotype" w:cstheme="majorBidi"/>
          <w:bCs/>
          <w:sz w:val="24"/>
          <w:szCs w:val="24"/>
        </w:rPr>
        <w:t xml:space="preserve">íci zakládají na sdílení v týmu, které je </w:t>
      </w:r>
      <w:r w:rsidRPr="007D669C">
        <w:rPr>
          <w:rFonts w:ascii="Palatino Linotype" w:eastAsiaTheme="majorEastAsia" w:hAnsi="Palatino Linotype" w:cstheme="majorBidi"/>
          <w:bCs/>
          <w:sz w:val="24"/>
          <w:szCs w:val="24"/>
        </w:rPr>
        <w:t>pro ně velmi důležitou součástí</w:t>
      </w:r>
      <w:r w:rsidR="0057090E">
        <w:rPr>
          <w:rFonts w:ascii="Palatino Linotype" w:eastAsiaTheme="majorEastAsia" w:hAnsi="Palatino Linotype" w:cstheme="majorBidi"/>
          <w:bCs/>
          <w:sz w:val="24"/>
          <w:szCs w:val="24"/>
        </w:rPr>
        <w:t xml:space="preserve"> jejich práce</w:t>
      </w:r>
      <w:r w:rsidR="007D669C">
        <w:rPr>
          <w:rFonts w:ascii="Palatino Linotype" w:eastAsiaTheme="majorEastAsia" w:hAnsi="Palatino Linotype" w:cstheme="majorBidi"/>
          <w:bCs/>
          <w:sz w:val="24"/>
          <w:szCs w:val="24"/>
        </w:rPr>
        <w:t>. Sdílením v týmu podporuj</w:t>
      </w:r>
      <w:r w:rsidR="0057090E">
        <w:rPr>
          <w:rFonts w:ascii="Palatino Linotype" w:eastAsiaTheme="majorEastAsia" w:hAnsi="Palatino Linotype" w:cstheme="majorBidi"/>
          <w:bCs/>
          <w:sz w:val="24"/>
          <w:szCs w:val="24"/>
        </w:rPr>
        <w:t>í</w:t>
      </w:r>
      <w:r w:rsidR="007D669C">
        <w:rPr>
          <w:rFonts w:ascii="Palatino Linotype" w:eastAsiaTheme="majorEastAsia" w:hAnsi="Palatino Linotype" w:cstheme="majorBidi"/>
          <w:bCs/>
          <w:sz w:val="24"/>
          <w:szCs w:val="24"/>
        </w:rPr>
        <w:t xml:space="preserve"> pracovní úspěchy</w:t>
      </w:r>
      <w:r w:rsidR="0057090E">
        <w:rPr>
          <w:rFonts w:ascii="Palatino Linotype" w:eastAsiaTheme="majorEastAsia" w:hAnsi="Palatino Linotype" w:cstheme="majorBidi"/>
          <w:bCs/>
          <w:sz w:val="24"/>
          <w:szCs w:val="24"/>
        </w:rPr>
        <w:t>,</w:t>
      </w:r>
      <w:r w:rsidR="007D669C">
        <w:rPr>
          <w:rFonts w:ascii="Palatino Linotype" w:eastAsiaTheme="majorEastAsia" w:hAnsi="Palatino Linotype" w:cstheme="majorBidi"/>
          <w:bCs/>
          <w:sz w:val="24"/>
          <w:szCs w:val="24"/>
        </w:rPr>
        <w:t xml:space="preserve"> a</w:t>
      </w:r>
      <w:r w:rsidR="0057090E">
        <w:rPr>
          <w:rFonts w:ascii="Palatino Linotype" w:eastAsiaTheme="majorEastAsia" w:hAnsi="Palatino Linotype" w:cstheme="majorBidi"/>
          <w:bCs/>
          <w:sz w:val="24"/>
          <w:szCs w:val="24"/>
        </w:rPr>
        <w:t>le</w:t>
      </w:r>
      <w:r w:rsidR="007D669C">
        <w:rPr>
          <w:rFonts w:ascii="Palatino Linotype" w:eastAsiaTheme="majorEastAsia" w:hAnsi="Palatino Linotype" w:cstheme="majorBidi"/>
          <w:bCs/>
          <w:sz w:val="24"/>
          <w:szCs w:val="24"/>
        </w:rPr>
        <w:t xml:space="preserve"> učí se navzájem </w:t>
      </w:r>
      <w:r w:rsidR="0057090E">
        <w:rPr>
          <w:rFonts w:ascii="Palatino Linotype" w:eastAsiaTheme="majorEastAsia" w:hAnsi="Palatino Linotype" w:cstheme="majorBidi"/>
          <w:bCs/>
          <w:sz w:val="24"/>
          <w:szCs w:val="24"/>
        </w:rPr>
        <w:t>i</w:t>
      </w:r>
      <w:r w:rsidR="007D669C">
        <w:rPr>
          <w:rFonts w:ascii="Palatino Linotype" w:eastAsiaTheme="majorEastAsia" w:hAnsi="Palatino Linotype" w:cstheme="majorBidi"/>
          <w:bCs/>
          <w:sz w:val="24"/>
          <w:szCs w:val="24"/>
        </w:rPr>
        <w:t xml:space="preserve"> z pracovních neúspěchů</w:t>
      </w:r>
      <w:r w:rsidR="0057090E">
        <w:rPr>
          <w:rFonts w:ascii="Palatino Linotype" w:eastAsiaTheme="majorEastAsia" w:hAnsi="Palatino Linotype" w:cstheme="majorBidi"/>
          <w:bCs/>
          <w:sz w:val="24"/>
          <w:szCs w:val="24"/>
        </w:rPr>
        <w:t xml:space="preserve"> druhých</w:t>
      </w:r>
      <w:r w:rsidR="007D669C">
        <w:rPr>
          <w:rFonts w:ascii="Palatino Linotype" w:eastAsiaTheme="majorEastAsia" w:hAnsi="Palatino Linotype" w:cstheme="majorBidi"/>
          <w:bCs/>
          <w:sz w:val="24"/>
          <w:szCs w:val="24"/>
        </w:rPr>
        <w:t xml:space="preserve">, k tomu je však potřeba týmová spolupráce a důvěra. </w:t>
      </w:r>
      <w:r w:rsidR="0057090E">
        <w:rPr>
          <w:rFonts w:ascii="Palatino Linotype" w:eastAsiaTheme="majorEastAsia" w:hAnsi="Palatino Linotype" w:cstheme="majorBidi"/>
          <w:bCs/>
          <w:sz w:val="24"/>
          <w:szCs w:val="24"/>
        </w:rPr>
        <w:t>Respondent P9 připomíná tzv. nováčky, pro které je tým z počátku nejdůležitější vzdělávací jednotkou. Dále uvádím poslední z kruhu řešení, kategorii návazných schůzek.</w:t>
      </w:r>
    </w:p>
    <w:p w:rsidR="0008554D" w:rsidRDefault="000C3EB1" w:rsidP="004F05F7">
      <w:pPr>
        <w:jc w:val="both"/>
        <w:rPr>
          <w:rFonts w:ascii="Palatino Linotype" w:eastAsiaTheme="majorEastAsia" w:hAnsi="Palatino Linotype" w:cstheme="majorBidi"/>
          <w:b/>
          <w:bCs/>
          <w:sz w:val="24"/>
          <w:szCs w:val="24"/>
        </w:rPr>
      </w:pPr>
      <w:r>
        <w:rPr>
          <w:rFonts w:ascii="Palatino Linotype" w:eastAsiaTheme="majorEastAsia" w:hAnsi="Palatino Linotype" w:cstheme="majorBidi"/>
          <w:b/>
          <w:bCs/>
          <w:sz w:val="24"/>
          <w:szCs w:val="24"/>
        </w:rPr>
        <w:t>Návaz</w:t>
      </w:r>
      <w:r w:rsidR="004F05F7" w:rsidRPr="007D669C">
        <w:rPr>
          <w:rFonts w:ascii="Palatino Linotype" w:eastAsiaTheme="majorEastAsia" w:hAnsi="Palatino Linotype" w:cstheme="majorBidi"/>
          <w:b/>
          <w:bCs/>
          <w:sz w:val="24"/>
          <w:szCs w:val="24"/>
        </w:rPr>
        <w:t>né schůzky</w:t>
      </w:r>
    </w:p>
    <w:p w:rsidR="00980E19" w:rsidRDefault="007D669C" w:rsidP="004F05F7">
      <w:pPr>
        <w:jc w:val="both"/>
        <w:rPr>
          <w:rFonts w:ascii="Palatino Linotype" w:eastAsiaTheme="majorEastAsia" w:hAnsi="Palatino Linotype" w:cstheme="majorBidi"/>
          <w:bCs/>
          <w:sz w:val="24"/>
          <w:szCs w:val="24"/>
        </w:rPr>
      </w:pPr>
      <w:r w:rsidRPr="00980E19">
        <w:rPr>
          <w:rFonts w:ascii="Palatino Linotype" w:eastAsiaTheme="majorEastAsia" w:hAnsi="Palatino Linotype" w:cstheme="majorBidi"/>
          <w:bCs/>
          <w:sz w:val="24"/>
          <w:szCs w:val="24"/>
        </w:rPr>
        <w:t>Návazné schůzky se konají před nebo po asistovaném kontaktu nebo asistovaném předávání a to mimo dobu předávání nebo kontaktu</w:t>
      </w:r>
      <w:r w:rsidR="00980E19" w:rsidRPr="00980E19">
        <w:rPr>
          <w:rFonts w:ascii="Palatino Linotype" w:eastAsiaTheme="majorEastAsia" w:hAnsi="Palatino Linotype" w:cstheme="majorBidi"/>
          <w:bCs/>
          <w:sz w:val="24"/>
          <w:szCs w:val="24"/>
        </w:rPr>
        <w:t>,</w:t>
      </w:r>
      <w:r w:rsidRPr="00980E19">
        <w:rPr>
          <w:rFonts w:ascii="Palatino Linotype" w:eastAsiaTheme="majorEastAsia" w:hAnsi="Palatino Linotype" w:cstheme="majorBidi"/>
          <w:bCs/>
          <w:sz w:val="24"/>
          <w:szCs w:val="24"/>
        </w:rPr>
        <w:t xml:space="preserve"> ani v jeho těsné blízkosti.</w:t>
      </w:r>
      <w:r w:rsidR="00980E19" w:rsidRPr="00980E19">
        <w:rPr>
          <w:rFonts w:ascii="Palatino Linotype" w:eastAsiaTheme="majorEastAsia" w:hAnsi="Palatino Linotype" w:cstheme="majorBidi"/>
          <w:bCs/>
          <w:sz w:val="24"/>
          <w:szCs w:val="24"/>
        </w:rPr>
        <w:t xml:space="preserve"> Jsou nástrojem v práci s klienty, u kterých probíhá asistence</w:t>
      </w:r>
      <w:r w:rsidR="00980E19">
        <w:rPr>
          <w:rFonts w:ascii="Palatino Linotype" w:eastAsiaTheme="majorEastAsia" w:hAnsi="Palatino Linotype" w:cstheme="majorBidi"/>
          <w:bCs/>
          <w:sz w:val="24"/>
          <w:szCs w:val="24"/>
        </w:rPr>
        <w:t>. Uvádím citace</w:t>
      </w:r>
      <w:r w:rsidR="002B5846">
        <w:rPr>
          <w:rFonts w:ascii="Palatino Linotype" w:eastAsiaTheme="majorEastAsia" w:hAnsi="Palatino Linotype" w:cstheme="majorBidi"/>
          <w:bCs/>
          <w:sz w:val="24"/>
          <w:szCs w:val="24"/>
        </w:rPr>
        <w:t xml:space="preserve"> těch</w:t>
      </w:r>
      <w:r w:rsidR="00980E19">
        <w:rPr>
          <w:rFonts w:ascii="Palatino Linotype" w:eastAsiaTheme="majorEastAsia" w:hAnsi="Palatino Linotype" w:cstheme="majorBidi"/>
          <w:bCs/>
          <w:sz w:val="24"/>
          <w:szCs w:val="24"/>
        </w:rPr>
        <w:t xml:space="preserve"> respondentů, kteří se k návazným schůzkám vyjádřili.</w:t>
      </w:r>
    </w:p>
    <w:p w:rsidR="00980E19" w:rsidRDefault="00980E19" w:rsidP="004F05F7">
      <w:pPr>
        <w:jc w:val="both"/>
        <w:rPr>
          <w:rFonts w:ascii="Palatino Linotype" w:eastAsiaTheme="majorEastAsia" w:hAnsi="Palatino Linotype" w:cstheme="majorBidi"/>
          <w:bCs/>
          <w:sz w:val="24"/>
          <w:szCs w:val="24"/>
        </w:rPr>
      </w:pPr>
      <w:r>
        <w:rPr>
          <w:rFonts w:ascii="Palatino Linotype" w:eastAsiaTheme="majorEastAsia" w:hAnsi="Palatino Linotype" w:cstheme="majorBidi"/>
          <w:bCs/>
          <w:sz w:val="24"/>
          <w:szCs w:val="24"/>
        </w:rPr>
        <w:t xml:space="preserve">P3 </w:t>
      </w:r>
      <w:r w:rsidRPr="00980E19">
        <w:rPr>
          <w:rFonts w:ascii="Palatino Linotype" w:eastAsiaTheme="majorEastAsia" w:hAnsi="Palatino Linotype" w:cstheme="majorBidi"/>
          <w:bCs/>
          <w:i/>
          <w:sz w:val="24"/>
          <w:szCs w:val="24"/>
        </w:rPr>
        <w:t>„Pokud pracu</w:t>
      </w:r>
      <w:r>
        <w:rPr>
          <w:rFonts w:ascii="Palatino Linotype" w:eastAsiaTheme="majorEastAsia" w:hAnsi="Palatino Linotype" w:cstheme="majorBidi"/>
          <w:bCs/>
          <w:i/>
          <w:sz w:val="24"/>
          <w:szCs w:val="24"/>
        </w:rPr>
        <w:t>jeme jenom s jedním</w:t>
      </w:r>
      <w:r w:rsidRPr="00980E19">
        <w:rPr>
          <w:rFonts w:ascii="Palatino Linotype" w:eastAsiaTheme="majorEastAsia" w:hAnsi="Palatino Linotype" w:cstheme="majorBidi"/>
          <w:bCs/>
          <w:i/>
          <w:sz w:val="24"/>
          <w:szCs w:val="24"/>
        </w:rPr>
        <w:t>, to mám teďka poslední zkušenost, opravdu máme dopředu domluvené</w:t>
      </w:r>
      <w:r>
        <w:rPr>
          <w:rFonts w:ascii="Palatino Linotype" w:eastAsiaTheme="majorEastAsia" w:hAnsi="Palatino Linotype" w:cstheme="majorBidi"/>
          <w:bCs/>
          <w:i/>
          <w:sz w:val="24"/>
          <w:szCs w:val="24"/>
        </w:rPr>
        <w:t xml:space="preserve"> (</w:t>
      </w:r>
      <w:r w:rsidRPr="00856F85">
        <w:rPr>
          <w:rFonts w:ascii="Palatino Linotype" w:eastAsiaTheme="majorEastAsia" w:hAnsi="Palatino Linotype" w:cstheme="majorBidi"/>
          <w:bCs/>
          <w:i/>
          <w:sz w:val="24"/>
          <w:szCs w:val="24"/>
        </w:rPr>
        <w:t>na následných schůzkách</w:t>
      </w:r>
      <w:r>
        <w:rPr>
          <w:rFonts w:ascii="Palatino Linotype" w:eastAsiaTheme="majorEastAsia" w:hAnsi="Palatino Linotype" w:cstheme="majorBidi"/>
          <w:bCs/>
          <w:i/>
          <w:sz w:val="24"/>
          <w:szCs w:val="24"/>
        </w:rPr>
        <w:t>) s klientkou</w:t>
      </w:r>
      <w:r w:rsidRPr="00980E19">
        <w:rPr>
          <w:rFonts w:ascii="Palatino Linotype" w:eastAsiaTheme="majorEastAsia" w:hAnsi="Palatino Linotype" w:cstheme="majorBidi"/>
          <w:bCs/>
          <w:i/>
          <w:sz w:val="24"/>
          <w:szCs w:val="24"/>
        </w:rPr>
        <w:t xml:space="preserve">, že vlastně ve chvíli, kdyby začala </w:t>
      </w:r>
      <w:r w:rsidR="00856F85">
        <w:rPr>
          <w:rFonts w:ascii="Palatino Linotype" w:eastAsiaTheme="majorEastAsia" w:hAnsi="Palatino Linotype" w:cstheme="majorBidi"/>
          <w:bCs/>
          <w:i/>
          <w:sz w:val="24"/>
          <w:szCs w:val="24"/>
        </w:rPr>
        <w:t>reagovat nějak neadekvátně,</w:t>
      </w:r>
      <w:r w:rsidR="002B5846">
        <w:rPr>
          <w:rFonts w:ascii="Palatino Linotype" w:eastAsiaTheme="majorEastAsia" w:hAnsi="Palatino Linotype" w:cstheme="majorBidi"/>
          <w:bCs/>
          <w:i/>
          <w:sz w:val="24"/>
          <w:szCs w:val="24"/>
        </w:rPr>
        <w:t xml:space="preserve"> tak</w:t>
      </w:r>
      <w:r w:rsidR="0057090E">
        <w:rPr>
          <w:rFonts w:ascii="Palatino Linotype" w:eastAsiaTheme="majorEastAsia" w:hAnsi="Palatino Linotype" w:cstheme="majorBidi"/>
          <w:bCs/>
          <w:i/>
          <w:sz w:val="24"/>
          <w:szCs w:val="24"/>
        </w:rPr>
        <w:t xml:space="preserve"> že my ji třeba zatáhnem </w:t>
      </w:r>
      <w:r w:rsidRPr="00980E19">
        <w:rPr>
          <w:rFonts w:ascii="Palatino Linotype" w:eastAsiaTheme="majorEastAsia" w:hAnsi="Palatino Linotype" w:cstheme="majorBidi"/>
          <w:bCs/>
          <w:i/>
          <w:sz w:val="24"/>
          <w:szCs w:val="24"/>
        </w:rPr>
        <w:t>za rukáv nebo prostě upozorníme ji takhle nějak.“</w:t>
      </w:r>
    </w:p>
    <w:p w:rsidR="00980E19" w:rsidRDefault="00980E19" w:rsidP="004F05F7">
      <w:pPr>
        <w:jc w:val="both"/>
        <w:rPr>
          <w:rFonts w:ascii="Palatino Linotype" w:eastAsiaTheme="majorEastAsia" w:hAnsi="Palatino Linotype" w:cstheme="majorBidi"/>
          <w:bCs/>
          <w:sz w:val="24"/>
          <w:szCs w:val="24"/>
        </w:rPr>
      </w:pPr>
      <w:r>
        <w:rPr>
          <w:rFonts w:ascii="Palatino Linotype" w:eastAsiaTheme="majorEastAsia" w:hAnsi="Palatino Linotype" w:cstheme="majorBidi"/>
          <w:bCs/>
          <w:sz w:val="24"/>
          <w:szCs w:val="24"/>
        </w:rPr>
        <w:t>P4</w:t>
      </w:r>
      <w:r w:rsidR="000C3EB1">
        <w:rPr>
          <w:rFonts w:ascii="Palatino Linotype" w:eastAsiaTheme="majorEastAsia" w:hAnsi="Palatino Linotype" w:cstheme="majorBidi"/>
          <w:bCs/>
          <w:sz w:val="24"/>
          <w:szCs w:val="24"/>
        </w:rPr>
        <w:t xml:space="preserve"> „</w:t>
      </w:r>
      <w:r w:rsidR="000C3EB1" w:rsidRPr="000C3EB1">
        <w:rPr>
          <w:rFonts w:ascii="Palatino Linotype" w:eastAsiaTheme="majorEastAsia" w:hAnsi="Palatino Linotype" w:cstheme="majorBidi"/>
          <w:bCs/>
          <w:i/>
          <w:sz w:val="24"/>
          <w:szCs w:val="24"/>
        </w:rPr>
        <w:t xml:space="preserve">U </w:t>
      </w:r>
      <w:r w:rsidR="000C3EB1">
        <w:rPr>
          <w:rFonts w:ascii="Palatino Linotype" w:eastAsiaTheme="majorEastAsia" w:hAnsi="Palatino Linotype" w:cstheme="majorBidi"/>
          <w:bCs/>
          <w:i/>
          <w:sz w:val="24"/>
          <w:szCs w:val="24"/>
        </w:rPr>
        <w:t xml:space="preserve">asistovaných kontaktů a předávání </w:t>
      </w:r>
      <w:r w:rsidR="002B5846">
        <w:rPr>
          <w:rFonts w:ascii="Palatino Linotype" w:eastAsiaTheme="majorEastAsia" w:hAnsi="Palatino Linotype" w:cstheme="majorBidi"/>
          <w:bCs/>
          <w:i/>
          <w:sz w:val="24"/>
          <w:szCs w:val="24"/>
        </w:rPr>
        <w:t>jsou gró ty návazné schůzky</w:t>
      </w:r>
      <w:r w:rsidR="000C3EB1" w:rsidRPr="000C3EB1">
        <w:rPr>
          <w:rFonts w:ascii="Palatino Linotype" w:eastAsiaTheme="majorEastAsia" w:hAnsi="Palatino Linotype" w:cstheme="majorBidi"/>
          <w:bCs/>
          <w:i/>
          <w:sz w:val="24"/>
          <w:szCs w:val="24"/>
        </w:rPr>
        <w:t>, to je prostě základ</w:t>
      </w:r>
      <w:r w:rsidR="000C3EB1">
        <w:rPr>
          <w:rFonts w:ascii="Palatino Linotype" w:eastAsiaTheme="majorEastAsia" w:hAnsi="Palatino Linotype" w:cstheme="majorBidi"/>
          <w:bCs/>
          <w:i/>
          <w:sz w:val="24"/>
          <w:szCs w:val="24"/>
        </w:rPr>
        <w:t>,</w:t>
      </w:r>
      <w:r w:rsidR="002B5846">
        <w:rPr>
          <w:rFonts w:ascii="Palatino Linotype" w:eastAsiaTheme="majorEastAsia" w:hAnsi="Palatino Linotype" w:cstheme="majorBidi"/>
          <w:bCs/>
          <w:i/>
          <w:sz w:val="24"/>
          <w:szCs w:val="24"/>
        </w:rPr>
        <w:t xml:space="preserve"> a </w:t>
      </w:r>
      <w:r w:rsidR="000C3EB1" w:rsidRPr="000C3EB1">
        <w:rPr>
          <w:rFonts w:ascii="Palatino Linotype" w:eastAsiaTheme="majorEastAsia" w:hAnsi="Palatino Linotype" w:cstheme="majorBidi"/>
          <w:bCs/>
          <w:i/>
          <w:sz w:val="24"/>
          <w:szCs w:val="24"/>
        </w:rPr>
        <w:t>ta asistence je jen jeden z kroků spolupráce. Pokud někdo nesouhlasí s návaznými schůzkami</w:t>
      </w:r>
      <w:r w:rsidR="000C3EB1">
        <w:rPr>
          <w:rFonts w:ascii="Palatino Linotype" w:eastAsiaTheme="majorEastAsia" w:hAnsi="Palatino Linotype" w:cstheme="majorBidi"/>
          <w:bCs/>
          <w:i/>
          <w:sz w:val="24"/>
          <w:szCs w:val="24"/>
        </w:rPr>
        <w:t>,</w:t>
      </w:r>
      <w:r w:rsidR="000C3EB1" w:rsidRPr="000C3EB1">
        <w:rPr>
          <w:rFonts w:ascii="Palatino Linotype" w:eastAsiaTheme="majorEastAsia" w:hAnsi="Palatino Linotype" w:cstheme="majorBidi"/>
          <w:bCs/>
          <w:i/>
          <w:sz w:val="24"/>
          <w:szCs w:val="24"/>
        </w:rPr>
        <w:t xml:space="preserve"> tak službu neposkytujeme.</w:t>
      </w:r>
      <w:r w:rsidR="000C3EB1">
        <w:rPr>
          <w:rFonts w:ascii="Palatino Linotype" w:eastAsiaTheme="majorEastAsia" w:hAnsi="Palatino Linotype" w:cstheme="majorBidi"/>
          <w:bCs/>
          <w:i/>
          <w:sz w:val="24"/>
          <w:szCs w:val="24"/>
        </w:rPr>
        <w:t>“</w:t>
      </w:r>
    </w:p>
    <w:p w:rsidR="00980E19" w:rsidRDefault="00980E19" w:rsidP="004F05F7">
      <w:pPr>
        <w:jc w:val="both"/>
        <w:rPr>
          <w:rFonts w:ascii="Palatino Linotype" w:eastAsiaTheme="majorEastAsia" w:hAnsi="Palatino Linotype" w:cstheme="majorBidi"/>
          <w:bCs/>
          <w:sz w:val="24"/>
          <w:szCs w:val="24"/>
        </w:rPr>
      </w:pPr>
      <w:r>
        <w:rPr>
          <w:rFonts w:ascii="Palatino Linotype" w:eastAsiaTheme="majorEastAsia" w:hAnsi="Palatino Linotype" w:cstheme="majorBidi"/>
          <w:bCs/>
          <w:sz w:val="24"/>
          <w:szCs w:val="24"/>
        </w:rPr>
        <w:t>P5</w:t>
      </w:r>
      <w:r w:rsidR="000C3EB1">
        <w:rPr>
          <w:rFonts w:ascii="Palatino Linotype" w:eastAsiaTheme="majorEastAsia" w:hAnsi="Palatino Linotype" w:cstheme="majorBidi"/>
          <w:bCs/>
          <w:sz w:val="24"/>
          <w:szCs w:val="24"/>
        </w:rPr>
        <w:t xml:space="preserve"> </w:t>
      </w:r>
      <w:r w:rsidR="000C3EB1" w:rsidRPr="000C3EB1">
        <w:rPr>
          <w:rFonts w:ascii="Palatino Linotype" w:eastAsiaTheme="majorEastAsia" w:hAnsi="Palatino Linotype" w:cstheme="majorBidi"/>
          <w:bCs/>
          <w:i/>
          <w:sz w:val="24"/>
          <w:szCs w:val="24"/>
        </w:rPr>
        <w:t>„Oni jsou to schopni nahlédnout a uznat svoji chybu při těch následných schůzkách, jsou schopni i jakéhosi nácviku.</w:t>
      </w:r>
      <w:r w:rsidR="000C3EB1">
        <w:rPr>
          <w:rFonts w:ascii="Palatino Linotype" w:eastAsiaTheme="majorEastAsia" w:hAnsi="Palatino Linotype" w:cstheme="majorBidi"/>
          <w:bCs/>
          <w:i/>
          <w:sz w:val="24"/>
          <w:szCs w:val="24"/>
        </w:rPr>
        <w:t>“</w:t>
      </w:r>
      <w:r w:rsidR="000C3EB1" w:rsidRPr="00746FEB">
        <w:rPr>
          <w:color w:val="244061" w:themeColor="accent1" w:themeShade="80"/>
          <w:sz w:val="24"/>
          <w:szCs w:val="24"/>
        </w:rPr>
        <w:t xml:space="preserve">  </w:t>
      </w:r>
    </w:p>
    <w:p w:rsidR="00980E19" w:rsidRPr="00980E19" w:rsidRDefault="00980E19" w:rsidP="004F05F7">
      <w:pPr>
        <w:jc w:val="both"/>
        <w:rPr>
          <w:rFonts w:ascii="Palatino Linotype" w:eastAsiaTheme="majorEastAsia" w:hAnsi="Palatino Linotype" w:cstheme="majorBidi"/>
          <w:bCs/>
          <w:sz w:val="24"/>
          <w:szCs w:val="24"/>
        </w:rPr>
      </w:pPr>
      <w:r>
        <w:rPr>
          <w:rFonts w:ascii="Palatino Linotype" w:eastAsiaTheme="majorEastAsia" w:hAnsi="Palatino Linotype" w:cstheme="majorBidi"/>
          <w:bCs/>
          <w:sz w:val="24"/>
          <w:szCs w:val="24"/>
        </w:rPr>
        <w:t>P8</w:t>
      </w:r>
      <w:r w:rsidR="000C3EB1">
        <w:rPr>
          <w:rFonts w:ascii="Palatino Linotype" w:eastAsiaTheme="majorEastAsia" w:hAnsi="Palatino Linotype" w:cstheme="majorBidi"/>
          <w:bCs/>
          <w:sz w:val="24"/>
          <w:szCs w:val="24"/>
        </w:rPr>
        <w:t xml:space="preserve"> </w:t>
      </w:r>
      <w:r w:rsidR="000C3EB1" w:rsidRPr="000C3EB1">
        <w:rPr>
          <w:rFonts w:ascii="Palatino Linotype" w:eastAsiaTheme="majorEastAsia" w:hAnsi="Palatino Linotype" w:cstheme="majorBidi"/>
          <w:bCs/>
          <w:i/>
          <w:sz w:val="24"/>
          <w:szCs w:val="24"/>
        </w:rPr>
        <w:t>„Náročné mohou být i návazné schůzky s těma rodičem</w:t>
      </w:r>
      <w:r w:rsidR="003F1BBA">
        <w:rPr>
          <w:rFonts w:ascii="Palatino Linotype" w:eastAsiaTheme="majorEastAsia" w:hAnsi="Palatino Linotype" w:cstheme="majorBidi"/>
          <w:bCs/>
          <w:i/>
          <w:sz w:val="24"/>
          <w:szCs w:val="24"/>
        </w:rPr>
        <w:t xml:space="preserve">, a </w:t>
      </w:r>
      <w:r w:rsidR="000C3EB1" w:rsidRPr="000C3EB1">
        <w:rPr>
          <w:rFonts w:ascii="Palatino Linotype" w:eastAsiaTheme="majorEastAsia" w:hAnsi="Palatino Linotype" w:cstheme="majorBidi"/>
          <w:bCs/>
          <w:i/>
          <w:sz w:val="24"/>
          <w:szCs w:val="24"/>
        </w:rPr>
        <w:t>to hlavně ve chvíli</w:t>
      </w:r>
      <w:r w:rsidR="003F1BBA">
        <w:rPr>
          <w:rFonts w:ascii="Palatino Linotype" w:eastAsiaTheme="majorEastAsia" w:hAnsi="Palatino Linotype" w:cstheme="majorBidi"/>
          <w:bCs/>
          <w:i/>
          <w:sz w:val="24"/>
          <w:szCs w:val="24"/>
        </w:rPr>
        <w:t>,</w:t>
      </w:r>
      <w:r w:rsidR="000C3EB1" w:rsidRPr="000C3EB1">
        <w:rPr>
          <w:rFonts w:ascii="Palatino Linotype" w:eastAsiaTheme="majorEastAsia" w:hAnsi="Palatino Linotype" w:cstheme="majorBidi"/>
          <w:bCs/>
          <w:i/>
          <w:sz w:val="24"/>
          <w:szCs w:val="24"/>
        </w:rPr>
        <w:t xml:space="preserve"> kdy je ten rodič urputný a není ochotný přijmout zpětnou vazbu, tak pak je strašně těžké s ním komunikovat a vracet ho do reálu, jako teď neřešíme vaši ženu</w:t>
      </w:r>
      <w:r w:rsidR="003F1BBA">
        <w:rPr>
          <w:rFonts w:ascii="Palatino Linotype" w:eastAsiaTheme="majorEastAsia" w:hAnsi="Palatino Linotype" w:cstheme="majorBidi"/>
          <w:bCs/>
          <w:i/>
          <w:sz w:val="24"/>
          <w:szCs w:val="24"/>
        </w:rPr>
        <w:t>,</w:t>
      </w:r>
      <w:r w:rsidR="000C3EB1" w:rsidRPr="000C3EB1">
        <w:rPr>
          <w:rFonts w:ascii="Palatino Linotype" w:eastAsiaTheme="majorEastAsia" w:hAnsi="Palatino Linotype" w:cstheme="majorBidi"/>
          <w:bCs/>
          <w:i/>
          <w:sz w:val="24"/>
          <w:szCs w:val="24"/>
        </w:rPr>
        <w:t xml:space="preserve"> pojďme</w:t>
      </w:r>
      <w:r w:rsidR="00E44669">
        <w:rPr>
          <w:rFonts w:ascii="Palatino Linotype" w:eastAsiaTheme="majorEastAsia" w:hAnsi="Palatino Linotype" w:cstheme="majorBidi"/>
          <w:bCs/>
          <w:i/>
          <w:sz w:val="24"/>
          <w:szCs w:val="24"/>
        </w:rPr>
        <w:t>,</w:t>
      </w:r>
      <w:r w:rsidR="000C3EB1" w:rsidRPr="000C3EB1">
        <w:rPr>
          <w:rFonts w:ascii="Palatino Linotype" w:eastAsiaTheme="majorEastAsia" w:hAnsi="Palatino Linotype" w:cstheme="majorBidi"/>
          <w:bCs/>
          <w:i/>
          <w:sz w:val="24"/>
          <w:szCs w:val="24"/>
        </w:rPr>
        <w:t xml:space="preserve"> vraťme se k vašemu dítěti.“</w:t>
      </w:r>
    </w:p>
    <w:p w:rsidR="00980E19" w:rsidRDefault="00980E19" w:rsidP="004F05F7">
      <w:pPr>
        <w:jc w:val="both"/>
        <w:rPr>
          <w:rFonts w:ascii="Palatino Linotype" w:eastAsiaTheme="majorEastAsia" w:hAnsi="Palatino Linotype" w:cstheme="majorBidi"/>
          <w:b/>
          <w:bCs/>
          <w:sz w:val="24"/>
          <w:szCs w:val="24"/>
        </w:rPr>
      </w:pPr>
    </w:p>
    <w:p w:rsidR="0021484B" w:rsidRDefault="00856F85" w:rsidP="00856F85">
      <w:pPr>
        <w:jc w:val="both"/>
        <w:rPr>
          <w:rFonts w:ascii="Palatino Linotype" w:eastAsiaTheme="majorEastAsia" w:hAnsi="Palatino Linotype" w:cstheme="majorBidi"/>
          <w:bCs/>
          <w:sz w:val="24"/>
          <w:szCs w:val="24"/>
        </w:rPr>
      </w:pPr>
      <w:r w:rsidRPr="00856F85">
        <w:rPr>
          <w:rFonts w:ascii="Palatino Linotype" w:eastAsiaTheme="majorEastAsia" w:hAnsi="Palatino Linotype" w:cstheme="majorBidi"/>
          <w:bCs/>
          <w:sz w:val="24"/>
          <w:szCs w:val="24"/>
        </w:rPr>
        <w:t xml:space="preserve">Z analýzy vyplývá, že jsou návazné schůzky neoddělitelnou součástí v práci s rodiči, kde probíhá asistovaný kontakt nebo asistované předávání. Psala jsem o tom, jak se úskalí a zároveň řešení prolínají. Tak je tomu i </w:t>
      </w:r>
      <w:r w:rsidR="0021484B">
        <w:rPr>
          <w:rFonts w:ascii="Palatino Linotype" w:eastAsiaTheme="majorEastAsia" w:hAnsi="Palatino Linotype" w:cstheme="majorBidi"/>
          <w:bCs/>
          <w:sz w:val="24"/>
          <w:szCs w:val="24"/>
        </w:rPr>
        <w:t xml:space="preserve">u následných schůzek, jak uvádí respondent P8, přestože může být návazná </w:t>
      </w:r>
      <w:r w:rsidR="0021484B">
        <w:rPr>
          <w:rFonts w:ascii="Palatino Linotype" w:eastAsiaTheme="majorEastAsia" w:hAnsi="Palatino Linotype" w:cstheme="majorBidi"/>
          <w:bCs/>
          <w:sz w:val="24"/>
          <w:szCs w:val="24"/>
        </w:rPr>
        <w:lastRenderedPageBreak/>
        <w:t>schůzka náročná, je zde prostor pro intenzivnější práci s klientem. Navazuji další, zvláště členěnou kategorií asistované kontakty.</w:t>
      </w:r>
    </w:p>
    <w:p w:rsidR="00E44669" w:rsidRPr="00DC0336" w:rsidRDefault="00E44669" w:rsidP="00DC0336">
      <w:pPr>
        <w:jc w:val="both"/>
        <w:rPr>
          <w:rFonts w:ascii="Palatino Linotype" w:eastAsiaTheme="majorEastAsia" w:hAnsi="Palatino Linotype" w:cstheme="majorBidi"/>
          <w:bCs/>
          <w:sz w:val="24"/>
          <w:szCs w:val="24"/>
        </w:rPr>
      </w:pPr>
    </w:p>
    <w:p w:rsidR="008439A0" w:rsidRDefault="004F05F7" w:rsidP="004F05F7">
      <w:pPr>
        <w:pStyle w:val="Odstavecseseznamem"/>
        <w:numPr>
          <w:ilvl w:val="0"/>
          <w:numId w:val="46"/>
        </w:numPr>
        <w:jc w:val="both"/>
        <w:rPr>
          <w:rFonts w:ascii="Palatino Linotype" w:eastAsiaTheme="majorEastAsia" w:hAnsi="Palatino Linotype" w:cstheme="majorBidi"/>
          <w:b/>
          <w:bCs/>
          <w:sz w:val="24"/>
          <w:szCs w:val="24"/>
        </w:rPr>
      </w:pPr>
      <w:r w:rsidRPr="007D669C">
        <w:rPr>
          <w:rFonts w:ascii="Palatino Linotype" w:eastAsiaTheme="majorEastAsia" w:hAnsi="Palatino Linotype" w:cstheme="majorBidi"/>
          <w:b/>
          <w:bCs/>
          <w:sz w:val="24"/>
          <w:szCs w:val="24"/>
        </w:rPr>
        <w:t>Asistované kontakty</w:t>
      </w:r>
    </w:p>
    <w:p w:rsidR="0021484B" w:rsidRDefault="0021484B" w:rsidP="0021484B">
      <w:pPr>
        <w:ind w:left="360"/>
        <w:jc w:val="both"/>
        <w:rPr>
          <w:rFonts w:ascii="Palatino Linotype" w:eastAsiaTheme="majorEastAsia" w:hAnsi="Palatino Linotype" w:cstheme="majorBidi"/>
          <w:bCs/>
          <w:sz w:val="24"/>
          <w:szCs w:val="24"/>
        </w:rPr>
      </w:pPr>
      <w:r w:rsidRPr="0021484B">
        <w:rPr>
          <w:rFonts w:ascii="Palatino Linotype" w:eastAsiaTheme="majorEastAsia" w:hAnsi="Palatino Linotype" w:cstheme="majorBidi"/>
          <w:bCs/>
          <w:sz w:val="24"/>
          <w:szCs w:val="24"/>
        </w:rPr>
        <w:t>Asistované kontakty jsou v úskalí a řešení velmi podobné s asistovaným předáváním, proto jsem asistovaný styk nedělila do kategorií kontaktů a předávání, přesto vykazují asistované kontakty rozdíly. Proto jsem po analytickém rozboru vytvořila kategorii asistovaných kontaktů, u nich</w:t>
      </w:r>
      <w:r w:rsidR="00BB0106">
        <w:rPr>
          <w:rFonts w:ascii="Palatino Linotype" w:eastAsiaTheme="majorEastAsia" w:hAnsi="Palatino Linotype" w:cstheme="majorBidi"/>
          <w:bCs/>
          <w:sz w:val="24"/>
          <w:szCs w:val="24"/>
        </w:rPr>
        <w:t>ž</w:t>
      </w:r>
      <w:r w:rsidRPr="0021484B">
        <w:rPr>
          <w:rFonts w:ascii="Palatino Linotype" w:eastAsiaTheme="majorEastAsia" w:hAnsi="Palatino Linotype" w:cstheme="majorBidi"/>
          <w:bCs/>
          <w:sz w:val="24"/>
          <w:szCs w:val="24"/>
        </w:rPr>
        <w:t xml:space="preserve"> uvádím</w:t>
      </w:r>
      <w:r w:rsidR="00BB0106">
        <w:rPr>
          <w:rFonts w:ascii="Palatino Linotype" w:eastAsiaTheme="majorEastAsia" w:hAnsi="Palatino Linotype" w:cstheme="majorBidi"/>
          <w:bCs/>
          <w:sz w:val="24"/>
          <w:szCs w:val="24"/>
        </w:rPr>
        <w:t xml:space="preserve"> citace</w:t>
      </w:r>
      <w:r w:rsidRPr="0021484B">
        <w:rPr>
          <w:rFonts w:ascii="Palatino Linotype" w:eastAsiaTheme="majorEastAsia" w:hAnsi="Palatino Linotype" w:cstheme="majorBidi"/>
          <w:bCs/>
          <w:sz w:val="24"/>
          <w:szCs w:val="24"/>
        </w:rPr>
        <w:t xml:space="preserve"> těch respondentů, kteří mají s asistovaným kontaktem zkušenost. </w:t>
      </w:r>
      <w:r w:rsidR="00290396">
        <w:rPr>
          <w:rFonts w:ascii="Palatino Linotype" w:eastAsiaTheme="majorEastAsia" w:hAnsi="Palatino Linotype" w:cstheme="majorBidi"/>
          <w:bCs/>
          <w:sz w:val="24"/>
          <w:szCs w:val="24"/>
        </w:rPr>
        <w:t xml:space="preserve">8 respondentů z 9 </w:t>
      </w:r>
      <w:r w:rsidR="003A7916">
        <w:rPr>
          <w:rFonts w:ascii="Palatino Linotype" w:eastAsiaTheme="majorEastAsia" w:hAnsi="Palatino Linotype" w:cstheme="majorBidi"/>
          <w:bCs/>
          <w:sz w:val="24"/>
          <w:szCs w:val="24"/>
        </w:rPr>
        <w:t>mají zkušenost s asistované předávání. Pět  respondentů má zkušenost i s asistovaným kontaktem.</w:t>
      </w:r>
      <w:r w:rsidR="00330F55">
        <w:rPr>
          <w:rFonts w:ascii="Palatino Linotype" w:eastAsiaTheme="majorEastAsia" w:hAnsi="Palatino Linotype" w:cstheme="majorBidi"/>
          <w:bCs/>
          <w:sz w:val="24"/>
          <w:szCs w:val="24"/>
        </w:rPr>
        <w:t xml:space="preserve"> V citacích jsem uvedla jen těchto pět respondetnů.</w:t>
      </w:r>
    </w:p>
    <w:p w:rsidR="00BB0106" w:rsidRPr="00C90DC9" w:rsidRDefault="00BB0106" w:rsidP="0021484B">
      <w:pPr>
        <w:ind w:left="360"/>
        <w:jc w:val="both"/>
        <w:rPr>
          <w:rFonts w:ascii="Palatino Linotype" w:eastAsiaTheme="majorEastAsia" w:hAnsi="Palatino Linotype" w:cstheme="majorBidi"/>
          <w:b/>
          <w:bCs/>
          <w:sz w:val="24"/>
          <w:szCs w:val="24"/>
        </w:rPr>
      </w:pPr>
      <w:r w:rsidRPr="00C90DC9">
        <w:rPr>
          <w:rFonts w:ascii="Palatino Linotype" w:eastAsiaTheme="majorEastAsia" w:hAnsi="Palatino Linotype" w:cstheme="majorBidi"/>
          <w:b/>
          <w:bCs/>
          <w:sz w:val="24"/>
          <w:szCs w:val="24"/>
        </w:rPr>
        <w:t xml:space="preserve">Otázka č.4 </w:t>
      </w:r>
      <w:r w:rsidR="00290396" w:rsidRPr="00C90DC9">
        <w:rPr>
          <w:rFonts w:ascii="Palatino Linotype" w:eastAsiaTheme="majorEastAsia" w:hAnsi="Palatino Linotype" w:cstheme="majorBidi"/>
          <w:b/>
          <w:bCs/>
          <w:sz w:val="24"/>
          <w:szCs w:val="24"/>
        </w:rPr>
        <w:t xml:space="preserve">: </w:t>
      </w:r>
      <w:r w:rsidR="00330F55" w:rsidRPr="00C90DC9">
        <w:rPr>
          <w:rFonts w:ascii="Palatino Linotype" w:eastAsiaTheme="majorEastAsia" w:hAnsi="Palatino Linotype" w:cstheme="majorBidi"/>
          <w:b/>
          <w:bCs/>
          <w:sz w:val="24"/>
          <w:szCs w:val="24"/>
        </w:rPr>
        <w:t>Jakou máš zkušenost s asistovaným kontaktem?</w:t>
      </w:r>
    </w:p>
    <w:p w:rsidR="00BB0106" w:rsidRPr="00405955" w:rsidRDefault="00BB0106" w:rsidP="0021484B">
      <w:pPr>
        <w:ind w:left="360"/>
        <w:jc w:val="both"/>
        <w:rPr>
          <w:rFonts w:ascii="Palatino Linotype" w:eastAsiaTheme="majorEastAsia" w:hAnsi="Palatino Linotype" w:cstheme="majorBidi"/>
          <w:bCs/>
          <w:i/>
          <w:sz w:val="24"/>
          <w:szCs w:val="24"/>
        </w:rPr>
      </w:pPr>
      <w:r w:rsidRPr="00405955">
        <w:rPr>
          <w:rFonts w:ascii="Palatino Linotype" w:eastAsiaTheme="majorEastAsia" w:hAnsi="Palatino Linotype" w:cstheme="majorBidi"/>
          <w:b/>
          <w:bCs/>
          <w:sz w:val="24"/>
          <w:szCs w:val="24"/>
        </w:rPr>
        <w:t>P1</w:t>
      </w:r>
      <w:r>
        <w:rPr>
          <w:rFonts w:ascii="Palatino Linotype" w:eastAsiaTheme="majorEastAsia" w:hAnsi="Palatino Linotype" w:cstheme="majorBidi"/>
          <w:bCs/>
          <w:sz w:val="24"/>
          <w:szCs w:val="24"/>
        </w:rPr>
        <w:t xml:space="preserve"> </w:t>
      </w:r>
      <w:r w:rsidRPr="00405955">
        <w:rPr>
          <w:rFonts w:ascii="Palatino Linotype" w:eastAsiaTheme="majorEastAsia" w:hAnsi="Palatino Linotype" w:cstheme="majorBidi"/>
          <w:bCs/>
          <w:i/>
          <w:sz w:val="24"/>
          <w:szCs w:val="24"/>
        </w:rPr>
        <w:t>„</w:t>
      </w:r>
      <w:r w:rsidR="00290396">
        <w:rPr>
          <w:rFonts w:ascii="Palatino Linotype" w:eastAsiaTheme="majorEastAsia" w:hAnsi="Palatino Linotype" w:cstheme="majorBidi"/>
          <w:bCs/>
          <w:i/>
          <w:sz w:val="24"/>
          <w:szCs w:val="24"/>
        </w:rPr>
        <w:t>Jemu se nelíbilo</w:t>
      </w:r>
      <w:r w:rsidRPr="00405955">
        <w:rPr>
          <w:rFonts w:ascii="Palatino Linotype" w:eastAsiaTheme="majorEastAsia" w:hAnsi="Palatino Linotype" w:cstheme="majorBidi"/>
          <w:bCs/>
          <w:i/>
          <w:sz w:val="24"/>
          <w:szCs w:val="24"/>
        </w:rPr>
        <w:t>, že na tom kontaktu vů</w:t>
      </w:r>
      <w:r w:rsidR="00290396">
        <w:rPr>
          <w:rFonts w:ascii="Palatino Linotype" w:eastAsiaTheme="majorEastAsia" w:hAnsi="Palatino Linotype" w:cstheme="majorBidi"/>
          <w:bCs/>
          <w:i/>
          <w:sz w:val="24"/>
          <w:szCs w:val="24"/>
        </w:rPr>
        <w:t>bec jsme. Když jsme přišli na asistovaný kontakt, tak nám řekl</w:t>
      </w:r>
      <w:r w:rsidRPr="00405955">
        <w:rPr>
          <w:rFonts w:ascii="Palatino Linotype" w:eastAsiaTheme="majorEastAsia" w:hAnsi="Palatino Linotype" w:cstheme="majorBidi"/>
          <w:bCs/>
          <w:i/>
          <w:sz w:val="24"/>
          <w:szCs w:val="24"/>
        </w:rPr>
        <w:t>, že tam nemáme co dělat. Dával nám najev</w:t>
      </w:r>
      <w:r w:rsidR="00290396">
        <w:rPr>
          <w:rFonts w:ascii="Palatino Linotype" w:eastAsiaTheme="majorEastAsia" w:hAnsi="Palatino Linotype" w:cstheme="majorBidi"/>
          <w:bCs/>
          <w:i/>
          <w:sz w:val="24"/>
          <w:szCs w:val="24"/>
        </w:rPr>
        <w:t xml:space="preserve">o, že je na nás naštvaný, když </w:t>
      </w:r>
      <w:r w:rsidRPr="00405955">
        <w:rPr>
          <w:rFonts w:ascii="Palatino Linotype" w:eastAsiaTheme="majorEastAsia" w:hAnsi="Palatino Linotype" w:cstheme="majorBidi"/>
          <w:bCs/>
          <w:i/>
          <w:sz w:val="24"/>
          <w:szCs w:val="24"/>
        </w:rPr>
        <w:t>tam jsme.</w:t>
      </w:r>
      <w:r w:rsidR="00290396">
        <w:rPr>
          <w:rFonts w:ascii="Palatino Linotype" w:eastAsiaTheme="majorEastAsia" w:hAnsi="Palatino Linotype" w:cstheme="majorBidi"/>
          <w:bCs/>
          <w:i/>
          <w:sz w:val="24"/>
          <w:szCs w:val="24"/>
        </w:rPr>
        <w:t>“</w:t>
      </w:r>
    </w:p>
    <w:p w:rsidR="00405955" w:rsidRDefault="00BB0106" w:rsidP="00405955">
      <w:pPr>
        <w:ind w:left="360"/>
        <w:jc w:val="both"/>
        <w:rPr>
          <w:rFonts w:ascii="Palatino Linotype" w:eastAsiaTheme="majorEastAsia" w:hAnsi="Palatino Linotype" w:cstheme="majorBidi"/>
          <w:bCs/>
          <w:i/>
          <w:sz w:val="24"/>
          <w:szCs w:val="24"/>
        </w:rPr>
      </w:pPr>
      <w:r w:rsidRPr="00405955">
        <w:rPr>
          <w:rFonts w:ascii="Palatino Linotype" w:eastAsiaTheme="majorEastAsia" w:hAnsi="Palatino Linotype" w:cstheme="majorBidi"/>
          <w:b/>
          <w:bCs/>
          <w:sz w:val="24"/>
          <w:szCs w:val="24"/>
        </w:rPr>
        <w:t>P3</w:t>
      </w:r>
      <w:r w:rsidRPr="00BB0106">
        <w:t xml:space="preserve"> </w:t>
      </w:r>
      <w:r w:rsidR="00290396">
        <w:t>„</w:t>
      </w:r>
      <w:r w:rsidR="00405955" w:rsidRPr="00405955">
        <w:rPr>
          <w:rFonts w:ascii="Palatino Linotype" w:eastAsiaTheme="majorEastAsia" w:hAnsi="Palatino Linotype" w:cstheme="majorBidi"/>
          <w:bCs/>
          <w:i/>
          <w:sz w:val="24"/>
          <w:szCs w:val="24"/>
        </w:rPr>
        <w:t xml:space="preserve">Je to hodně časově náročné, </w:t>
      </w:r>
      <w:r w:rsidR="00290396">
        <w:rPr>
          <w:rFonts w:ascii="Palatino Linotype" w:eastAsiaTheme="majorEastAsia" w:hAnsi="Palatino Linotype" w:cstheme="majorBidi"/>
          <w:bCs/>
          <w:i/>
          <w:sz w:val="24"/>
          <w:szCs w:val="24"/>
        </w:rPr>
        <w:t>když je dvou hodinový asistovaný kontakt</w:t>
      </w:r>
      <w:r w:rsidR="00405955" w:rsidRPr="00405955">
        <w:rPr>
          <w:rFonts w:ascii="Palatino Linotype" w:eastAsiaTheme="majorEastAsia" w:hAnsi="Palatino Linotype" w:cstheme="majorBidi"/>
          <w:bCs/>
          <w:i/>
          <w:sz w:val="24"/>
          <w:szCs w:val="24"/>
        </w:rPr>
        <w:t>, tak to jsou prostě 2 hodiny</w:t>
      </w:r>
      <w:r w:rsidR="00405955">
        <w:rPr>
          <w:rFonts w:ascii="Palatino Linotype" w:eastAsiaTheme="majorEastAsia" w:hAnsi="Palatino Linotype" w:cstheme="majorBidi"/>
          <w:bCs/>
          <w:i/>
          <w:sz w:val="24"/>
          <w:szCs w:val="24"/>
        </w:rPr>
        <w:t>.</w:t>
      </w:r>
    </w:p>
    <w:p w:rsidR="00405955" w:rsidRDefault="00405955" w:rsidP="00405955">
      <w:pPr>
        <w:ind w:left="360"/>
        <w:jc w:val="both"/>
        <w:rPr>
          <w:rFonts w:ascii="Palatino Linotype" w:eastAsiaTheme="majorEastAsia" w:hAnsi="Palatino Linotype" w:cstheme="majorBidi"/>
          <w:bCs/>
          <w:i/>
          <w:sz w:val="24"/>
          <w:szCs w:val="24"/>
        </w:rPr>
      </w:pPr>
      <w:r>
        <w:rPr>
          <w:rFonts w:ascii="Palatino Linotype" w:eastAsiaTheme="majorEastAsia" w:hAnsi="Palatino Linotype" w:cstheme="majorBidi"/>
          <w:bCs/>
          <w:i/>
          <w:sz w:val="24"/>
          <w:szCs w:val="24"/>
        </w:rPr>
        <w:t>„</w:t>
      </w:r>
      <w:r w:rsidR="00290396">
        <w:rPr>
          <w:rFonts w:ascii="Palatino Linotype" w:eastAsiaTheme="majorEastAsia" w:hAnsi="Palatino Linotype" w:cstheme="majorBidi"/>
          <w:bCs/>
          <w:i/>
          <w:sz w:val="24"/>
          <w:szCs w:val="24"/>
        </w:rPr>
        <w:t>To jsem řešila jakou mám</w:t>
      </w:r>
      <w:r w:rsidRPr="00405955">
        <w:rPr>
          <w:rFonts w:ascii="Palatino Linotype" w:eastAsiaTheme="majorEastAsia" w:hAnsi="Palatino Linotype" w:cstheme="majorBidi"/>
          <w:bCs/>
          <w:i/>
          <w:sz w:val="24"/>
          <w:szCs w:val="24"/>
        </w:rPr>
        <w:t xml:space="preserve"> roli u těch kontak</w:t>
      </w:r>
      <w:r>
        <w:rPr>
          <w:rFonts w:ascii="Palatino Linotype" w:eastAsiaTheme="majorEastAsia" w:hAnsi="Palatino Linotype" w:cstheme="majorBidi"/>
          <w:bCs/>
          <w:i/>
          <w:sz w:val="24"/>
          <w:szCs w:val="24"/>
        </w:rPr>
        <w:t>tů, tak jsem to vyhodnotila tak</w:t>
      </w:r>
      <w:r w:rsidRPr="00405955">
        <w:rPr>
          <w:rFonts w:ascii="Palatino Linotype" w:eastAsiaTheme="majorEastAsia" w:hAnsi="Palatino Linotype" w:cstheme="majorBidi"/>
          <w:bCs/>
          <w:i/>
          <w:sz w:val="24"/>
          <w:szCs w:val="24"/>
        </w:rPr>
        <w:t>, že sedím</w:t>
      </w:r>
      <w:r w:rsidR="00290396">
        <w:rPr>
          <w:rFonts w:ascii="Palatino Linotype" w:eastAsiaTheme="majorEastAsia" w:hAnsi="Palatino Linotype" w:cstheme="majorBidi"/>
          <w:bCs/>
          <w:i/>
          <w:sz w:val="24"/>
          <w:szCs w:val="24"/>
        </w:rPr>
        <w:t>,</w:t>
      </w:r>
      <w:r w:rsidRPr="00405955">
        <w:rPr>
          <w:rFonts w:ascii="Palatino Linotype" w:eastAsiaTheme="majorEastAsia" w:hAnsi="Palatino Linotype" w:cstheme="majorBidi"/>
          <w:bCs/>
          <w:i/>
          <w:sz w:val="24"/>
          <w:szCs w:val="24"/>
        </w:rPr>
        <w:t xml:space="preserve"> koukám</w:t>
      </w:r>
      <w:r w:rsidR="00290396">
        <w:rPr>
          <w:rFonts w:ascii="Palatino Linotype" w:eastAsiaTheme="majorEastAsia" w:hAnsi="Palatino Linotype" w:cstheme="majorBidi"/>
          <w:bCs/>
          <w:i/>
          <w:sz w:val="24"/>
          <w:szCs w:val="24"/>
        </w:rPr>
        <w:t>, čtu si</w:t>
      </w:r>
      <w:r w:rsidRPr="00405955">
        <w:rPr>
          <w:rFonts w:ascii="Palatino Linotype" w:eastAsiaTheme="majorEastAsia" w:hAnsi="Palatino Linotype" w:cstheme="majorBidi"/>
          <w:bCs/>
          <w:i/>
          <w:sz w:val="24"/>
          <w:szCs w:val="24"/>
        </w:rPr>
        <w:t>, někdy pustí televizi,</w:t>
      </w:r>
      <w:r w:rsidR="00290396">
        <w:rPr>
          <w:rFonts w:ascii="Palatino Linotype" w:eastAsiaTheme="majorEastAsia" w:hAnsi="Palatino Linotype" w:cstheme="majorBidi"/>
          <w:bCs/>
          <w:i/>
          <w:sz w:val="24"/>
          <w:szCs w:val="24"/>
        </w:rPr>
        <w:t xml:space="preserve"> tak se dívám</w:t>
      </w:r>
      <w:r w:rsidRPr="00405955">
        <w:rPr>
          <w:rFonts w:ascii="Palatino Linotype" w:eastAsiaTheme="majorEastAsia" w:hAnsi="Palatino Linotype" w:cstheme="majorBidi"/>
          <w:bCs/>
          <w:i/>
          <w:sz w:val="24"/>
          <w:szCs w:val="24"/>
        </w:rPr>
        <w:t xml:space="preserve"> na televizi, tak jako nenápadně, protože je to trapné, když se tam nic neděje. Tak je to trapné pro mě  je to trapné pro ty li</w:t>
      </w:r>
      <w:r>
        <w:rPr>
          <w:rFonts w:ascii="Palatino Linotype" w:eastAsiaTheme="majorEastAsia" w:hAnsi="Palatino Linotype" w:cstheme="majorBidi"/>
          <w:bCs/>
          <w:i/>
          <w:sz w:val="24"/>
          <w:szCs w:val="24"/>
        </w:rPr>
        <w:t>di. Pokud je to uměle udržované</w:t>
      </w:r>
      <w:r w:rsidRPr="00405955">
        <w:rPr>
          <w:rFonts w:ascii="Palatino Linotype" w:eastAsiaTheme="majorEastAsia" w:hAnsi="Palatino Linotype" w:cstheme="majorBidi"/>
          <w:bCs/>
          <w:i/>
          <w:sz w:val="24"/>
          <w:szCs w:val="24"/>
        </w:rPr>
        <w:t>, tak ty  lidi mě sledujou jestli se dívám</w:t>
      </w:r>
      <w:r w:rsidR="00290396">
        <w:rPr>
          <w:rFonts w:ascii="Palatino Linotype" w:eastAsiaTheme="majorEastAsia" w:hAnsi="Palatino Linotype" w:cstheme="majorBidi"/>
          <w:bCs/>
          <w:i/>
          <w:sz w:val="24"/>
          <w:szCs w:val="24"/>
        </w:rPr>
        <w:t>. N</w:t>
      </w:r>
      <w:r w:rsidRPr="00405955">
        <w:rPr>
          <w:rFonts w:ascii="Palatino Linotype" w:eastAsiaTheme="majorEastAsia" w:hAnsi="Palatino Linotype" w:cstheme="majorBidi"/>
          <w:bCs/>
          <w:i/>
          <w:sz w:val="24"/>
          <w:szCs w:val="24"/>
        </w:rPr>
        <w:t>ěkdy se nechovají úplně přirozeně, je to takové přehrávané. Potom si říkám, chudáci oni nemají ani prostor, aby si mohli s tím děckem nějak sami zahrát, tak prostě sedím a jenom se dívám</w:t>
      </w:r>
      <w:r>
        <w:rPr>
          <w:rFonts w:ascii="Palatino Linotype" w:eastAsiaTheme="majorEastAsia" w:hAnsi="Palatino Linotype" w:cstheme="majorBidi"/>
          <w:bCs/>
          <w:i/>
          <w:sz w:val="24"/>
          <w:szCs w:val="24"/>
        </w:rPr>
        <w:t>.“</w:t>
      </w:r>
    </w:p>
    <w:p w:rsidR="00405955" w:rsidRDefault="00405955" w:rsidP="00405955">
      <w:pPr>
        <w:ind w:left="360"/>
        <w:jc w:val="both"/>
        <w:rPr>
          <w:rFonts w:ascii="Palatino Linotype" w:eastAsiaTheme="majorEastAsia" w:hAnsi="Palatino Linotype" w:cstheme="majorBidi"/>
          <w:bCs/>
          <w:i/>
          <w:sz w:val="24"/>
          <w:szCs w:val="24"/>
        </w:rPr>
      </w:pPr>
      <w:r>
        <w:rPr>
          <w:rFonts w:ascii="Palatino Linotype" w:eastAsiaTheme="majorEastAsia" w:hAnsi="Palatino Linotype" w:cstheme="majorBidi"/>
          <w:b/>
          <w:bCs/>
          <w:sz w:val="24"/>
          <w:szCs w:val="24"/>
        </w:rPr>
        <w:t xml:space="preserve">P4 </w:t>
      </w:r>
      <w:r>
        <w:rPr>
          <w:rFonts w:ascii="Palatino Linotype" w:eastAsiaTheme="majorEastAsia" w:hAnsi="Palatino Linotype" w:cstheme="majorBidi"/>
          <w:bCs/>
          <w:i/>
          <w:sz w:val="24"/>
          <w:szCs w:val="24"/>
        </w:rPr>
        <w:t>„</w:t>
      </w:r>
      <w:r w:rsidR="00C90DC9">
        <w:rPr>
          <w:rFonts w:ascii="Palatino Linotype" w:eastAsiaTheme="majorEastAsia" w:hAnsi="Palatino Linotype" w:cstheme="majorBidi"/>
          <w:bCs/>
          <w:i/>
          <w:sz w:val="24"/>
          <w:szCs w:val="24"/>
        </w:rPr>
        <w:t xml:space="preserve">Ten kontakt je méně </w:t>
      </w:r>
      <w:r w:rsidRPr="00405955">
        <w:rPr>
          <w:rFonts w:ascii="Palatino Linotype" w:eastAsiaTheme="majorEastAsia" w:hAnsi="Palatino Linotype" w:cstheme="majorBidi"/>
          <w:bCs/>
          <w:i/>
          <w:sz w:val="24"/>
          <w:szCs w:val="24"/>
        </w:rPr>
        <w:t>náročnější. Něco si čteš, píšeš</w:t>
      </w:r>
      <w:r>
        <w:rPr>
          <w:rFonts w:ascii="Palatino Linotype" w:eastAsiaTheme="majorEastAsia" w:hAnsi="Palatino Linotype" w:cstheme="majorBidi"/>
          <w:bCs/>
          <w:i/>
          <w:sz w:val="24"/>
          <w:szCs w:val="24"/>
        </w:rPr>
        <w:t>,</w:t>
      </w:r>
      <w:r w:rsidRPr="00405955">
        <w:rPr>
          <w:rFonts w:ascii="Palatino Linotype" w:eastAsiaTheme="majorEastAsia" w:hAnsi="Palatino Linotype" w:cstheme="majorBidi"/>
          <w:bCs/>
          <w:i/>
          <w:sz w:val="24"/>
          <w:szCs w:val="24"/>
        </w:rPr>
        <w:t xml:space="preserve"> a když by bylo něco závažného</w:t>
      </w:r>
      <w:r>
        <w:rPr>
          <w:rFonts w:ascii="Palatino Linotype" w:eastAsiaTheme="majorEastAsia" w:hAnsi="Palatino Linotype" w:cstheme="majorBidi"/>
          <w:bCs/>
          <w:i/>
          <w:sz w:val="24"/>
          <w:szCs w:val="24"/>
        </w:rPr>
        <w:t>,</w:t>
      </w:r>
      <w:r w:rsidRPr="00405955">
        <w:rPr>
          <w:rFonts w:ascii="Palatino Linotype" w:eastAsiaTheme="majorEastAsia" w:hAnsi="Palatino Linotype" w:cstheme="majorBidi"/>
          <w:bCs/>
          <w:i/>
          <w:sz w:val="24"/>
          <w:szCs w:val="24"/>
        </w:rPr>
        <w:t xml:space="preserve"> tak zasáhneš. Seš tak trochu jako hlídací pes.</w:t>
      </w:r>
    </w:p>
    <w:p w:rsidR="00405955" w:rsidRDefault="00405955" w:rsidP="00405955">
      <w:pPr>
        <w:ind w:left="360"/>
        <w:jc w:val="both"/>
        <w:rPr>
          <w:rFonts w:ascii="Palatino Linotype" w:eastAsiaTheme="majorEastAsia" w:hAnsi="Palatino Linotype" w:cstheme="majorBidi"/>
          <w:bCs/>
          <w:i/>
          <w:sz w:val="24"/>
          <w:szCs w:val="24"/>
        </w:rPr>
      </w:pPr>
      <w:r>
        <w:rPr>
          <w:rFonts w:ascii="Palatino Linotype" w:eastAsiaTheme="majorEastAsia" w:hAnsi="Palatino Linotype" w:cstheme="majorBidi"/>
          <w:b/>
          <w:bCs/>
          <w:sz w:val="24"/>
          <w:szCs w:val="24"/>
        </w:rPr>
        <w:t xml:space="preserve">P5 </w:t>
      </w:r>
      <w:r>
        <w:rPr>
          <w:rFonts w:ascii="Palatino Linotype" w:eastAsiaTheme="majorEastAsia" w:hAnsi="Palatino Linotype" w:cstheme="majorBidi"/>
          <w:bCs/>
          <w:i/>
          <w:sz w:val="24"/>
          <w:szCs w:val="24"/>
        </w:rPr>
        <w:t>„</w:t>
      </w:r>
      <w:r w:rsidRPr="00405955">
        <w:rPr>
          <w:rFonts w:ascii="Palatino Linotype" w:eastAsiaTheme="majorEastAsia" w:hAnsi="Palatino Linotype" w:cstheme="majorBidi"/>
          <w:bCs/>
          <w:i/>
          <w:sz w:val="24"/>
          <w:szCs w:val="24"/>
        </w:rPr>
        <w:t>Asistované ko</w:t>
      </w:r>
      <w:r>
        <w:rPr>
          <w:rFonts w:ascii="Palatino Linotype" w:eastAsiaTheme="majorEastAsia" w:hAnsi="Palatino Linotype" w:cstheme="majorBidi"/>
          <w:bCs/>
          <w:i/>
          <w:sz w:val="24"/>
          <w:szCs w:val="24"/>
        </w:rPr>
        <w:t>ntakty je fakt nepříjemná práce</w:t>
      </w:r>
      <w:r w:rsidRPr="00405955">
        <w:rPr>
          <w:rFonts w:ascii="Palatino Linotype" w:eastAsiaTheme="majorEastAsia" w:hAnsi="Palatino Linotype" w:cstheme="majorBidi"/>
          <w:bCs/>
          <w:i/>
          <w:sz w:val="24"/>
          <w:szCs w:val="24"/>
        </w:rPr>
        <w:t>, tam jsme jak hlídací psi.</w:t>
      </w:r>
      <w:r>
        <w:rPr>
          <w:rFonts w:ascii="Palatino Linotype" w:eastAsiaTheme="majorEastAsia" w:hAnsi="Palatino Linotype" w:cstheme="majorBidi"/>
          <w:bCs/>
          <w:i/>
          <w:sz w:val="24"/>
          <w:szCs w:val="24"/>
        </w:rPr>
        <w:t xml:space="preserve"> Je</w:t>
      </w:r>
      <w:r w:rsidRPr="00405955">
        <w:rPr>
          <w:rFonts w:ascii="Palatino Linotype" w:eastAsiaTheme="majorEastAsia" w:hAnsi="Palatino Linotype" w:cstheme="majorBidi"/>
          <w:bCs/>
          <w:i/>
          <w:sz w:val="24"/>
          <w:szCs w:val="24"/>
        </w:rPr>
        <w:t xml:space="preserve"> nám to oběma strašně nepříjemné, mě i rodiči. Já ta</w:t>
      </w:r>
      <w:r>
        <w:rPr>
          <w:rFonts w:ascii="Palatino Linotype" w:eastAsiaTheme="majorEastAsia" w:hAnsi="Palatino Linotype" w:cstheme="majorBidi"/>
          <w:bCs/>
          <w:i/>
          <w:sz w:val="24"/>
          <w:szCs w:val="24"/>
        </w:rPr>
        <w:t>m nemůžu nijak do toho vstupova</w:t>
      </w:r>
      <w:r w:rsidR="00A306CD">
        <w:rPr>
          <w:rFonts w:ascii="Palatino Linotype" w:eastAsiaTheme="majorEastAsia" w:hAnsi="Palatino Linotype" w:cstheme="majorBidi"/>
          <w:bCs/>
          <w:i/>
          <w:sz w:val="24"/>
          <w:szCs w:val="24"/>
        </w:rPr>
        <w:t>t</w:t>
      </w:r>
      <w:r>
        <w:rPr>
          <w:rFonts w:ascii="Palatino Linotype" w:eastAsiaTheme="majorEastAsia" w:hAnsi="Palatino Linotype" w:cstheme="majorBidi"/>
          <w:bCs/>
          <w:i/>
          <w:sz w:val="24"/>
          <w:szCs w:val="24"/>
        </w:rPr>
        <w:t>,</w:t>
      </w:r>
      <w:r w:rsidRPr="00405955">
        <w:rPr>
          <w:rFonts w:ascii="Palatino Linotype" w:eastAsiaTheme="majorEastAsia" w:hAnsi="Palatino Linotype" w:cstheme="majorBidi"/>
          <w:bCs/>
          <w:i/>
          <w:sz w:val="24"/>
          <w:szCs w:val="24"/>
        </w:rPr>
        <w:t xml:space="preserve"> jen k</w:t>
      </w:r>
      <w:r>
        <w:rPr>
          <w:rFonts w:ascii="Palatino Linotype" w:eastAsiaTheme="majorEastAsia" w:hAnsi="Palatino Linotype" w:cstheme="majorBidi"/>
          <w:bCs/>
          <w:i/>
          <w:sz w:val="24"/>
          <w:szCs w:val="24"/>
        </w:rPr>
        <w:t>dyby tam bylo něco závažného. Já</w:t>
      </w:r>
      <w:r w:rsidRPr="00405955">
        <w:rPr>
          <w:rFonts w:ascii="Palatino Linotype" w:eastAsiaTheme="majorEastAsia" w:hAnsi="Palatino Linotype" w:cstheme="majorBidi"/>
          <w:bCs/>
          <w:i/>
          <w:sz w:val="24"/>
          <w:szCs w:val="24"/>
        </w:rPr>
        <w:t xml:space="preserve"> si tam připadám</w:t>
      </w:r>
      <w:r>
        <w:rPr>
          <w:rFonts w:ascii="Palatino Linotype" w:eastAsiaTheme="majorEastAsia" w:hAnsi="Palatino Linotype" w:cstheme="majorBidi"/>
          <w:bCs/>
          <w:i/>
          <w:sz w:val="24"/>
          <w:szCs w:val="24"/>
        </w:rPr>
        <w:t>…(pauza a nedokončená věta)</w:t>
      </w:r>
      <w:r w:rsidRPr="00405955">
        <w:rPr>
          <w:rFonts w:ascii="Palatino Linotype" w:eastAsiaTheme="majorEastAsia" w:hAnsi="Palatino Linotype" w:cstheme="majorBidi"/>
          <w:bCs/>
          <w:i/>
          <w:sz w:val="24"/>
          <w:szCs w:val="24"/>
        </w:rPr>
        <w:t>, jsem v ciz</w:t>
      </w:r>
      <w:r w:rsidR="00A306CD">
        <w:rPr>
          <w:rFonts w:ascii="Palatino Linotype" w:eastAsiaTheme="majorEastAsia" w:hAnsi="Palatino Linotype" w:cstheme="majorBidi"/>
          <w:bCs/>
          <w:i/>
          <w:sz w:val="24"/>
          <w:szCs w:val="24"/>
        </w:rPr>
        <w:t xml:space="preserve">ím bytě a </w:t>
      </w:r>
      <w:r>
        <w:rPr>
          <w:rFonts w:ascii="Palatino Linotype" w:eastAsiaTheme="majorEastAsia" w:hAnsi="Palatino Linotype" w:cstheme="majorBidi"/>
          <w:bCs/>
          <w:i/>
          <w:sz w:val="24"/>
          <w:szCs w:val="24"/>
        </w:rPr>
        <w:t>rodič s tím souhlasí jen,</w:t>
      </w:r>
      <w:r w:rsidRPr="00405955">
        <w:rPr>
          <w:rFonts w:ascii="Palatino Linotype" w:eastAsiaTheme="majorEastAsia" w:hAnsi="Palatino Linotype" w:cstheme="majorBidi"/>
          <w:bCs/>
          <w:i/>
          <w:sz w:val="24"/>
          <w:szCs w:val="24"/>
        </w:rPr>
        <w:t xml:space="preserve"> aby mohl vidět </w:t>
      </w:r>
      <w:r w:rsidRPr="00405955">
        <w:rPr>
          <w:rFonts w:ascii="Palatino Linotype" w:eastAsiaTheme="majorEastAsia" w:hAnsi="Palatino Linotype" w:cstheme="majorBidi"/>
          <w:bCs/>
          <w:i/>
          <w:sz w:val="24"/>
          <w:szCs w:val="24"/>
        </w:rPr>
        <w:lastRenderedPageBreak/>
        <w:t>svoje dítě, já jsem na jeho teritoriu v jeho soukr</w:t>
      </w:r>
      <w:r w:rsidR="00A306CD">
        <w:rPr>
          <w:rFonts w:ascii="Palatino Linotype" w:eastAsiaTheme="majorEastAsia" w:hAnsi="Palatino Linotype" w:cstheme="majorBidi"/>
          <w:bCs/>
          <w:i/>
          <w:sz w:val="24"/>
          <w:szCs w:val="24"/>
        </w:rPr>
        <w:t>omí, on mě tam, tedy nějak trpí</w:t>
      </w:r>
      <w:r w:rsidRPr="00405955">
        <w:rPr>
          <w:rFonts w:ascii="Palatino Linotype" w:eastAsiaTheme="majorEastAsia" w:hAnsi="Palatino Linotype" w:cstheme="majorBidi"/>
          <w:bCs/>
          <w:i/>
          <w:sz w:val="24"/>
          <w:szCs w:val="24"/>
        </w:rPr>
        <w:t>, snáší, ale v žádném případě tomu není rád a dává to najevo samozřejmě</w:t>
      </w:r>
      <w:r>
        <w:rPr>
          <w:rFonts w:ascii="Palatino Linotype" w:eastAsiaTheme="majorEastAsia" w:hAnsi="Palatino Linotype" w:cstheme="majorBidi"/>
          <w:bCs/>
          <w:i/>
          <w:sz w:val="24"/>
          <w:szCs w:val="24"/>
        </w:rPr>
        <w:t>.“</w:t>
      </w:r>
    </w:p>
    <w:p w:rsidR="00290396" w:rsidRDefault="00A306CD" w:rsidP="00405955">
      <w:pPr>
        <w:ind w:left="360"/>
        <w:jc w:val="both"/>
        <w:rPr>
          <w:rFonts w:ascii="Palatino Linotype" w:eastAsiaTheme="majorEastAsia" w:hAnsi="Palatino Linotype" w:cstheme="majorBidi"/>
          <w:bCs/>
          <w:i/>
          <w:sz w:val="24"/>
          <w:szCs w:val="24"/>
        </w:rPr>
      </w:pPr>
      <w:r>
        <w:rPr>
          <w:rFonts w:ascii="Palatino Linotype" w:eastAsiaTheme="majorEastAsia" w:hAnsi="Palatino Linotype" w:cstheme="majorBidi"/>
          <w:b/>
          <w:bCs/>
          <w:sz w:val="24"/>
          <w:szCs w:val="24"/>
        </w:rPr>
        <w:t>P8 „</w:t>
      </w:r>
      <w:r w:rsidR="00290396">
        <w:rPr>
          <w:rFonts w:ascii="Palatino Linotype" w:eastAsiaTheme="majorEastAsia" w:hAnsi="Palatino Linotype" w:cstheme="majorBidi"/>
          <w:bCs/>
          <w:i/>
          <w:sz w:val="24"/>
          <w:szCs w:val="24"/>
        </w:rPr>
        <w:t xml:space="preserve">Tam otec vůbec </w:t>
      </w:r>
      <w:r w:rsidRPr="00A306CD">
        <w:rPr>
          <w:rFonts w:ascii="Palatino Linotype" w:eastAsiaTheme="majorEastAsia" w:hAnsi="Palatino Linotype" w:cstheme="majorBidi"/>
          <w:bCs/>
          <w:i/>
          <w:sz w:val="24"/>
          <w:szCs w:val="24"/>
        </w:rPr>
        <w:t>neprotestuje</w:t>
      </w:r>
      <w:r w:rsidR="00290396">
        <w:rPr>
          <w:rFonts w:ascii="Palatino Linotype" w:eastAsiaTheme="majorEastAsia" w:hAnsi="Palatino Linotype" w:cstheme="majorBidi"/>
          <w:bCs/>
          <w:i/>
          <w:sz w:val="24"/>
          <w:szCs w:val="24"/>
        </w:rPr>
        <w:t>,</w:t>
      </w:r>
      <w:r w:rsidRPr="00A306CD">
        <w:rPr>
          <w:rFonts w:ascii="Palatino Linotype" w:eastAsiaTheme="majorEastAsia" w:hAnsi="Palatino Linotype" w:cstheme="majorBidi"/>
          <w:bCs/>
          <w:i/>
          <w:sz w:val="24"/>
          <w:szCs w:val="24"/>
        </w:rPr>
        <w:t xml:space="preserve"> když jej d</w:t>
      </w:r>
      <w:r w:rsidR="00290396">
        <w:rPr>
          <w:rFonts w:ascii="Palatino Linotype" w:eastAsiaTheme="majorEastAsia" w:hAnsi="Palatino Linotype" w:cstheme="majorBidi"/>
          <w:bCs/>
          <w:i/>
          <w:sz w:val="24"/>
          <w:szCs w:val="24"/>
        </w:rPr>
        <w:t>ává matce, tam je to spíš o tom</w:t>
      </w:r>
      <w:r w:rsidR="00C90DC9">
        <w:rPr>
          <w:rFonts w:ascii="Palatino Linotype" w:eastAsiaTheme="majorEastAsia" w:hAnsi="Palatino Linotype" w:cstheme="majorBidi"/>
          <w:bCs/>
          <w:i/>
          <w:sz w:val="24"/>
          <w:szCs w:val="24"/>
        </w:rPr>
        <w:t xml:space="preserve">, co tady mám </w:t>
      </w:r>
      <w:r w:rsidRPr="00A306CD">
        <w:rPr>
          <w:rFonts w:ascii="Palatino Linotype" w:eastAsiaTheme="majorEastAsia" w:hAnsi="Palatino Linotype" w:cstheme="majorBidi"/>
          <w:bCs/>
          <w:i/>
          <w:sz w:val="24"/>
          <w:szCs w:val="24"/>
        </w:rPr>
        <w:t>hodinu a půl dělat? Tam třeba mi není úplně jasné</w:t>
      </w:r>
      <w:r w:rsidR="00290396">
        <w:rPr>
          <w:rFonts w:ascii="Palatino Linotype" w:eastAsiaTheme="majorEastAsia" w:hAnsi="Palatino Linotype" w:cstheme="majorBidi"/>
          <w:bCs/>
          <w:i/>
          <w:sz w:val="24"/>
          <w:szCs w:val="24"/>
        </w:rPr>
        <w:t>,</w:t>
      </w:r>
      <w:r w:rsidRPr="00A306CD">
        <w:rPr>
          <w:rFonts w:ascii="Palatino Linotype" w:eastAsiaTheme="majorEastAsia" w:hAnsi="Palatino Linotype" w:cstheme="majorBidi"/>
          <w:bCs/>
          <w:i/>
          <w:sz w:val="24"/>
          <w:szCs w:val="24"/>
        </w:rPr>
        <w:t xml:space="preserve"> jaká je moje role. Tam třeba nevím</w:t>
      </w:r>
      <w:r w:rsidR="00290396">
        <w:rPr>
          <w:rFonts w:ascii="Palatino Linotype" w:eastAsiaTheme="majorEastAsia" w:hAnsi="Palatino Linotype" w:cstheme="majorBidi"/>
          <w:bCs/>
          <w:i/>
          <w:sz w:val="24"/>
          <w:szCs w:val="24"/>
        </w:rPr>
        <w:t>,</w:t>
      </w:r>
      <w:r w:rsidRPr="00A306CD">
        <w:rPr>
          <w:rFonts w:ascii="Palatino Linotype" w:eastAsiaTheme="majorEastAsia" w:hAnsi="Palatino Linotype" w:cstheme="majorBidi"/>
          <w:bCs/>
          <w:i/>
          <w:sz w:val="24"/>
          <w:szCs w:val="24"/>
        </w:rPr>
        <w:t xml:space="preserve"> co dělat. Oni jdou třeba do cukrárny</w:t>
      </w:r>
      <w:r w:rsidR="00290396">
        <w:rPr>
          <w:rFonts w:ascii="Palatino Linotype" w:eastAsiaTheme="majorEastAsia" w:hAnsi="Palatino Linotype" w:cstheme="majorBidi"/>
          <w:bCs/>
          <w:i/>
          <w:sz w:val="24"/>
          <w:szCs w:val="24"/>
        </w:rPr>
        <w:t>,</w:t>
      </w:r>
      <w:r w:rsidRPr="00A306CD">
        <w:rPr>
          <w:rFonts w:ascii="Palatino Linotype" w:eastAsiaTheme="majorEastAsia" w:hAnsi="Palatino Linotype" w:cstheme="majorBidi"/>
          <w:bCs/>
          <w:i/>
          <w:sz w:val="24"/>
          <w:szCs w:val="24"/>
        </w:rPr>
        <w:t xml:space="preserve"> a co já mám dělat? Mám být u nich na metr nebo dva metry? Vnímám, že nějakým způsobem zasahuju do jejich času, kdy má rodič kontakt s dítětem a nějakým způsobem ovlivňuju, když tam jsem. Nakonec jsem čas využívala tak, že jsem si tam psala právě tu intervenci, když vidím, že je vše v pořádku. Taky ani nevím, zda klient, který má dítě</w:t>
      </w:r>
      <w:r w:rsidR="00290396">
        <w:rPr>
          <w:rFonts w:ascii="Palatino Linotype" w:eastAsiaTheme="majorEastAsia" w:hAnsi="Palatino Linotype" w:cstheme="majorBidi"/>
          <w:bCs/>
          <w:i/>
          <w:sz w:val="24"/>
          <w:szCs w:val="24"/>
        </w:rPr>
        <w:t>, ví jaká je ta naše role při tom asistovaném kontaktu</w:t>
      </w:r>
      <w:r w:rsidRPr="00A306CD">
        <w:rPr>
          <w:rFonts w:ascii="Palatino Linotype" w:eastAsiaTheme="majorEastAsia" w:hAnsi="Palatino Linotype" w:cstheme="majorBidi"/>
          <w:bCs/>
          <w:i/>
          <w:sz w:val="24"/>
          <w:szCs w:val="24"/>
        </w:rPr>
        <w:t>? Já si myslím, že to nevíme ani my nebo mi to minimálně ani nikdo neřek</w:t>
      </w:r>
      <w:r w:rsidR="00290396">
        <w:rPr>
          <w:rFonts w:ascii="Palatino Linotype" w:eastAsiaTheme="majorEastAsia" w:hAnsi="Palatino Linotype" w:cstheme="majorBidi"/>
          <w:bCs/>
          <w:i/>
          <w:sz w:val="24"/>
          <w:szCs w:val="24"/>
        </w:rPr>
        <w:t xml:space="preserve">l.“ </w:t>
      </w:r>
    </w:p>
    <w:p w:rsidR="00A306CD" w:rsidRDefault="00290396" w:rsidP="00405955">
      <w:pPr>
        <w:ind w:left="360"/>
        <w:jc w:val="both"/>
        <w:rPr>
          <w:rFonts w:ascii="Palatino Linotype" w:eastAsiaTheme="majorEastAsia" w:hAnsi="Palatino Linotype" w:cstheme="majorBidi"/>
          <w:bCs/>
          <w:i/>
          <w:sz w:val="24"/>
          <w:szCs w:val="24"/>
        </w:rPr>
      </w:pPr>
      <w:r>
        <w:rPr>
          <w:rFonts w:ascii="Palatino Linotype" w:eastAsiaTheme="majorEastAsia" w:hAnsi="Palatino Linotype" w:cstheme="majorBidi"/>
          <w:bCs/>
          <w:i/>
          <w:sz w:val="24"/>
          <w:szCs w:val="24"/>
        </w:rPr>
        <w:t>„ My nemůžeme děla asistovaný kontakt</w:t>
      </w:r>
      <w:r w:rsidR="00A306CD" w:rsidRPr="00A306CD">
        <w:rPr>
          <w:rFonts w:ascii="Palatino Linotype" w:eastAsiaTheme="majorEastAsia" w:hAnsi="Palatino Linotype" w:cstheme="majorBidi"/>
          <w:bCs/>
          <w:i/>
          <w:sz w:val="24"/>
          <w:szCs w:val="24"/>
        </w:rPr>
        <w:t>, když nespolupracují oba rodiče.</w:t>
      </w:r>
      <w:r w:rsidR="00A306CD">
        <w:rPr>
          <w:rFonts w:ascii="Palatino Linotype" w:eastAsiaTheme="majorEastAsia" w:hAnsi="Palatino Linotype" w:cstheme="majorBidi"/>
          <w:bCs/>
          <w:i/>
          <w:sz w:val="24"/>
          <w:szCs w:val="24"/>
        </w:rPr>
        <w:t>“</w:t>
      </w:r>
    </w:p>
    <w:p w:rsidR="008E7267" w:rsidRDefault="00290396" w:rsidP="008E7267">
      <w:pPr>
        <w:ind w:left="360"/>
        <w:jc w:val="both"/>
        <w:rPr>
          <w:rFonts w:ascii="Palatino Linotype" w:eastAsiaTheme="majorEastAsia" w:hAnsi="Palatino Linotype" w:cstheme="majorBidi"/>
          <w:bCs/>
          <w:sz w:val="24"/>
          <w:szCs w:val="24"/>
        </w:rPr>
      </w:pPr>
      <w:r w:rsidRPr="00290396">
        <w:rPr>
          <w:rFonts w:ascii="Palatino Linotype" w:eastAsiaTheme="majorEastAsia" w:hAnsi="Palatino Linotype" w:cstheme="majorBidi"/>
          <w:bCs/>
          <w:sz w:val="24"/>
          <w:szCs w:val="24"/>
        </w:rPr>
        <w:t>Pro ucelený pohled</w:t>
      </w:r>
      <w:r w:rsidR="00C90DC9">
        <w:rPr>
          <w:rFonts w:ascii="Palatino Linotype" w:eastAsiaTheme="majorEastAsia" w:hAnsi="Palatino Linotype" w:cstheme="majorBidi"/>
          <w:bCs/>
          <w:sz w:val="24"/>
          <w:szCs w:val="24"/>
        </w:rPr>
        <w:t xml:space="preserve"> jsem u respondentů, kteří mají </w:t>
      </w:r>
      <w:r>
        <w:rPr>
          <w:rFonts w:ascii="Palatino Linotype" w:eastAsiaTheme="majorEastAsia" w:hAnsi="Palatino Linotype" w:cstheme="majorBidi"/>
          <w:bCs/>
          <w:sz w:val="24"/>
          <w:szCs w:val="24"/>
        </w:rPr>
        <w:t>zkušenost s asistovaným kontaktem</w:t>
      </w:r>
      <w:r w:rsidR="00C90DC9">
        <w:rPr>
          <w:rFonts w:ascii="Palatino Linotype" w:eastAsiaTheme="majorEastAsia" w:hAnsi="Palatino Linotype" w:cstheme="majorBidi"/>
          <w:bCs/>
          <w:sz w:val="24"/>
          <w:szCs w:val="24"/>
        </w:rPr>
        <w:t>,</w:t>
      </w:r>
      <w:r>
        <w:rPr>
          <w:rFonts w:ascii="Palatino Linotype" w:eastAsiaTheme="majorEastAsia" w:hAnsi="Palatino Linotype" w:cstheme="majorBidi"/>
          <w:bCs/>
          <w:sz w:val="24"/>
          <w:szCs w:val="24"/>
        </w:rPr>
        <w:t xml:space="preserve"> uvedla citace celých pasáží, kde je zřetelné úskalí v časové náročnosti a roli pracovníka při asistenci. Respondenti také vyjadřují nepříjemné pocity, když vnímají, že je rodiči jejich přítomnost krajně nepříjemná.</w:t>
      </w:r>
      <w:r w:rsidR="00C90DC9">
        <w:rPr>
          <w:rFonts w:ascii="Palatino Linotype" w:eastAsiaTheme="majorEastAsia" w:hAnsi="Palatino Linotype" w:cstheme="majorBidi"/>
          <w:bCs/>
          <w:sz w:val="24"/>
          <w:szCs w:val="24"/>
        </w:rPr>
        <w:t xml:space="preserve"> </w:t>
      </w:r>
      <w:r w:rsidR="00183F11">
        <w:rPr>
          <w:rFonts w:ascii="Palatino Linotype" w:eastAsiaTheme="majorEastAsia" w:hAnsi="Palatino Linotype" w:cstheme="majorBidi"/>
          <w:bCs/>
          <w:sz w:val="24"/>
          <w:szCs w:val="24"/>
        </w:rPr>
        <w:t>To byla poslední z kategorií, které jsem vybrala pomocí kódování přepsaného textu rozhovorů z empirického šetření.</w:t>
      </w:r>
    </w:p>
    <w:p w:rsidR="008E7267" w:rsidRDefault="008E7267" w:rsidP="008E7267">
      <w:pPr>
        <w:ind w:left="360"/>
        <w:jc w:val="both"/>
        <w:rPr>
          <w:rFonts w:ascii="Palatino Linotype" w:eastAsiaTheme="majorEastAsia" w:hAnsi="Palatino Linotype" w:cstheme="majorBidi"/>
          <w:bCs/>
          <w:sz w:val="24"/>
          <w:szCs w:val="24"/>
        </w:rPr>
      </w:pPr>
    </w:p>
    <w:p w:rsidR="008E7267" w:rsidRDefault="008E7267" w:rsidP="008E7267">
      <w:pPr>
        <w:ind w:left="360"/>
        <w:jc w:val="both"/>
        <w:rPr>
          <w:rFonts w:ascii="Palatino Linotype" w:eastAsiaTheme="majorEastAsia" w:hAnsi="Palatino Linotype" w:cstheme="majorBidi"/>
          <w:bCs/>
          <w:sz w:val="24"/>
          <w:szCs w:val="24"/>
        </w:rPr>
      </w:pPr>
    </w:p>
    <w:p w:rsidR="008E7267" w:rsidRDefault="008E7267" w:rsidP="008E7267">
      <w:pPr>
        <w:ind w:left="360"/>
        <w:jc w:val="both"/>
        <w:rPr>
          <w:rFonts w:ascii="Palatino Linotype" w:eastAsiaTheme="majorEastAsia" w:hAnsi="Palatino Linotype" w:cstheme="majorBidi"/>
          <w:bCs/>
          <w:sz w:val="24"/>
          <w:szCs w:val="24"/>
        </w:rPr>
      </w:pPr>
    </w:p>
    <w:p w:rsidR="008E7267" w:rsidRDefault="008E7267" w:rsidP="008E7267">
      <w:pPr>
        <w:ind w:left="360"/>
        <w:jc w:val="both"/>
        <w:rPr>
          <w:rFonts w:ascii="Palatino Linotype" w:eastAsiaTheme="majorEastAsia" w:hAnsi="Palatino Linotype" w:cstheme="majorBidi"/>
          <w:bCs/>
          <w:sz w:val="24"/>
          <w:szCs w:val="24"/>
        </w:rPr>
      </w:pPr>
    </w:p>
    <w:p w:rsidR="008E7267" w:rsidRDefault="008E7267" w:rsidP="008E7267">
      <w:pPr>
        <w:ind w:left="360"/>
        <w:jc w:val="both"/>
        <w:rPr>
          <w:rFonts w:ascii="Palatino Linotype" w:eastAsiaTheme="majorEastAsia" w:hAnsi="Palatino Linotype" w:cstheme="majorBidi"/>
          <w:bCs/>
          <w:sz w:val="24"/>
          <w:szCs w:val="24"/>
        </w:rPr>
      </w:pPr>
    </w:p>
    <w:p w:rsidR="008E7267" w:rsidRDefault="008E7267" w:rsidP="008E7267">
      <w:pPr>
        <w:ind w:left="360"/>
        <w:jc w:val="both"/>
        <w:rPr>
          <w:rFonts w:ascii="Palatino Linotype" w:eastAsiaTheme="majorEastAsia" w:hAnsi="Palatino Linotype" w:cstheme="majorBidi"/>
          <w:bCs/>
          <w:sz w:val="24"/>
          <w:szCs w:val="24"/>
        </w:rPr>
      </w:pPr>
    </w:p>
    <w:p w:rsidR="008E7267" w:rsidRDefault="008E7267" w:rsidP="008E7267">
      <w:pPr>
        <w:ind w:left="360"/>
        <w:jc w:val="both"/>
        <w:rPr>
          <w:rFonts w:ascii="Palatino Linotype" w:eastAsiaTheme="majorEastAsia" w:hAnsi="Palatino Linotype" w:cstheme="majorBidi"/>
          <w:bCs/>
          <w:sz w:val="24"/>
          <w:szCs w:val="24"/>
        </w:rPr>
      </w:pPr>
    </w:p>
    <w:p w:rsidR="008E7267" w:rsidRDefault="008E7267" w:rsidP="008E7267">
      <w:pPr>
        <w:ind w:left="360"/>
        <w:jc w:val="both"/>
        <w:rPr>
          <w:rFonts w:ascii="Palatino Linotype" w:eastAsiaTheme="majorEastAsia" w:hAnsi="Palatino Linotype" w:cstheme="majorBidi"/>
          <w:bCs/>
          <w:sz w:val="24"/>
          <w:szCs w:val="24"/>
        </w:rPr>
      </w:pPr>
    </w:p>
    <w:p w:rsidR="008E7267" w:rsidRDefault="008E7267" w:rsidP="008E7267">
      <w:pPr>
        <w:ind w:left="360"/>
        <w:jc w:val="both"/>
        <w:rPr>
          <w:rFonts w:ascii="Palatino Linotype" w:eastAsiaTheme="majorEastAsia" w:hAnsi="Palatino Linotype" w:cstheme="majorBidi"/>
          <w:bCs/>
          <w:sz w:val="24"/>
          <w:szCs w:val="24"/>
        </w:rPr>
      </w:pPr>
    </w:p>
    <w:p w:rsidR="008E7267" w:rsidRDefault="008E7267" w:rsidP="008E7267">
      <w:pPr>
        <w:ind w:left="360"/>
        <w:jc w:val="both"/>
        <w:rPr>
          <w:rFonts w:ascii="Palatino Linotype" w:eastAsiaTheme="majorEastAsia" w:hAnsi="Palatino Linotype" w:cstheme="majorBidi"/>
          <w:bCs/>
          <w:sz w:val="24"/>
          <w:szCs w:val="24"/>
        </w:rPr>
      </w:pPr>
    </w:p>
    <w:p w:rsidR="008E7267" w:rsidRDefault="008E7267" w:rsidP="008E7267">
      <w:pPr>
        <w:ind w:left="360"/>
        <w:jc w:val="both"/>
        <w:rPr>
          <w:rFonts w:ascii="Palatino Linotype" w:eastAsiaTheme="majorEastAsia" w:hAnsi="Palatino Linotype" w:cstheme="majorBidi"/>
          <w:bCs/>
          <w:sz w:val="24"/>
          <w:szCs w:val="24"/>
        </w:rPr>
      </w:pPr>
    </w:p>
    <w:p w:rsidR="001D199D" w:rsidRDefault="001D199D" w:rsidP="008E7267">
      <w:pPr>
        <w:ind w:left="360"/>
        <w:jc w:val="both"/>
        <w:rPr>
          <w:rFonts w:ascii="Palatino Linotype" w:eastAsiaTheme="majorEastAsia" w:hAnsi="Palatino Linotype" w:cstheme="majorBidi"/>
          <w:b/>
          <w:bCs/>
          <w:sz w:val="24"/>
          <w:szCs w:val="24"/>
        </w:rPr>
      </w:pPr>
      <w:r>
        <w:rPr>
          <w:rFonts w:ascii="Palatino Linotype" w:eastAsiaTheme="majorEastAsia" w:hAnsi="Palatino Linotype" w:cstheme="majorBidi"/>
          <w:b/>
          <w:bCs/>
          <w:sz w:val="24"/>
          <w:szCs w:val="24"/>
        </w:rPr>
        <w:lastRenderedPageBreak/>
        <w:t>ZÁVĚR</w:t>
      </w:r>
    </w:p>
    <w:p w:rsidR="00EA72FF" w:rsidRDefault="006F4D14" w:rsidP="00EA72FF">
      <w:pPr>
        <w:ind w:left="360" w:firstLine="348"/>
        <w:jc w:val="both"/>
        <w:rPr>
          <w:rFonts w:ascii="Palatino Linotype" w:eastAsiaTheme="majorEastAsia" w:hAnsi="Palatino Linotype" w:cstheme="majorBidi"/>
          <w:bCs/>
          <w:sz w:val="24"/>
          <w:szCs w:val="24"/>
        </w:rPr>
      </w:pPr>
      <w:r w:rsidRPr="008E7267">
        <w:rPr>
          <w:rFonts w:ascii="Palatino Linotype" w:eastAsiaTheme="majorEastAsia" w:hAnsi="Palatino Linotype" w:cstheme="majorBidi"/>
          <w:bCs/>
          <w:sz w:val="24"/>
          <w:szCs w:val="24"/>
        </w:rPr>
        <w:t>Výzkumná otázka zněla: „Co považují sociální pracovníci za úskalí při asistovaném kontaktu a asistovaném předávání? Jaké nástroje může použít sociální pracovník SAS Charita Valašské Meziříčí při řešení nebo prevenci problémů vzniklých při asistovaném kont</w:t>
      </w:r>
      <w:r w:rsidR="001D199D">
        <w:rPr>
          <w:rFonts w:ascii="Palatino Linotype" w:eastAsiaTheme="majorEastAsia" w:hAnsi="Palatino Linotype" w:cstheme="majorBidi"/>
          <w:bCs/>
          <w:sz w:val="24"/>
          <w:szCs w:val="24"/>
        </w:rPr>
        <w:t xml:space="preserve">aktu a asistovaném předávání?“ </w:t>
      </w:r>
      <w:r w:rsidRPr="008E7267">
        <w:rPr>
          <w:rFonts w:ascii="Palatino Linotype" w:eastAsiaTheme="majorEastAsia" w:hAnsi="Palatino Linotype" w:cstheme="majorBidi"/>
          <w:bCs/>
          <w:sz w:val="24"/>
          <w:szCs w:val="24"/>
        </w:rPr>
        <w:t xml:space="preserve">Po realizaci a konečné analýze rozhovorů jsem dospěla k nalezení odpovědi na výzkumnou otázku. </w:t>
      </w:r>
    </w:p>
    <w:p w:rsidR="00903E4E" w:rsidRDefault="00DC0336" w:rsidP="00EA72FF">
      <w:pPr>
        <w:ind w:left="360" w:firstLine="348"/>
        <w:jc w:val="both"/>
        <w:rPr>
          <w:rFonts w:ascii="Palatino Linotype" w:eastAsiaTheme="majorEastAsia" w:hAnsi="Palatino Linotype" w:cstheme="majorBidi"/>
          <w:bCs/>
          <w:sz w:val="24"/>
          <w:szCs w:val="24"/>
        </w:rPr>
      </w:pPr>
      <w:r>
        <w:rPr>
          <w:rFonts w:ascii="Palatino Linotype" w:eastAsiaTheme="majorEastAsia" w:hAnsi="Palatino Linotype" w:cstheme="majorBidi"/>
          <w:bCs/>
          <w:sz w:val="24"/>
          <w:szCs w:val="24"/>
        </w:rPr>
        <w:t xml:space="preserve">S některými ze </w:t>
      </w:r>
      <w:r w:rsidR="001D199D">
        <w:rPr>
          <w:rFonts w:ascii="Palatino Linotype" w:eastAsiaTheme="majorEastAsia" w:hAnsi="Palatino Linotype" w:cstheme="majorBidi"/>
          <w:bCs/>
          <w:sz w:val="24"/>
          <w:szCs w:val="24"/>
        </w:rPr>
        <w:t xml:space="preserve">sociálních pracovníků SAS </w:t>
      </w:r>
      <w:r w:rsidR="00EA72FF">
        <w:rPr>
          <w:rFonts w:ascii="Palatino Linotype" w:eastAsiaTheme="majorEastAsia" w:hAnsi="Palatino Linotype" w:cstheme="majorBidi"/>
          <w:bCs/>
          <w:sz w:val="24"/>
          <w:szCs w:val="24"/>
        </w:rPr>
        <w:t xml:space="preserve">v </w:t>
      </w:r>
      <w:r w:rsidR="001D199D">
        <w:rPr>
          <w:rFonts w:ascii="Palatino Linotype" w:eastAsiaTheme="majorEastAsia" w:hAnsi="Palatino Linotype" w:cstheme="majorBidi"/>
          <w:bCs/>
          <w:sz w:val="24"/>
          <w:szCs w:val="24"/>
        </w:rPr>
        <w:t>Charit</w:t>
      </w:r>
      <w:r w:rsidR="00EA72FF">
        <w:rPr>
          <w:rFonts w:ascii="Palatino Linotype" w:eastAsiaTheme="majorEastAsia" w:hAnsi="Palatino Linotype" w:cstheme="majorBidi"/>
          <w:bCs/>
          <w:sz w:val="24"/>
          <w:szCs w:val="24"/>
        </w:rPr>
        <w:t>ě</w:t>
      </w:r>
      <w:r w:rsidR="001D199D">
        <w:rPr>
          <w:rFonts w:ascii="Palatino Linotype" w:eastAsiaTheme="majorEastAsia" w:hAnsi="Palatino Linotype" w:cstheme="majorBidi"/>
          <w:bCs/>
          <w:sz w:val="24"/>
          <w:szCs w:val="24"/>
        </w:rPr>
        <w:t xml:space="preserve"> Valašské Meziříčí jsem se </w:t>
      </w:r>
      <w:r w:rsidR="006F4D14" w:rsidRPr="008E7267">
        <w:rPr>
          <w:rFonts w:ascii="Palatino Linotype" w:eastAsiaTheme="majorEastAsia" w:hAnsi="Palatino Linotype" w:cstheme="majorBidi"/>
          <w:bCs/>
          <w:sz w:val="24"/>
          <w:szCs w:val="24"/>
        </w:rPr>
        <w:t>znala</w:t>
      </w:r>
      <w:r w:rsidR="00F861D0" w:rsidRPr="008E7267">
        <w:rPr>
          <w:rFonts w:ascii="Palatino Linotype" w:eastAsiaTheme="majorEastAsia" w:hAnsi="Palatino Linotype" w:cstheme="majorBidi"/>
          <w:bCs/>
          <w:sz w:val="24"/>
          <w:szCs w:val="24"/>
        </w:rPr>
        <w:t>,</w:t>
      </w:r>
      <w:r w:rsidR="001D199D">
        <w:rPr>
          <w:rFonts w:ascii="Palatino Linotype" w:eastAsiaTheme="majorEastAsia" w:hAnsi="Palatino Linotype" w:cstheme="majorBidi"/>
          <w:bCs/>
          <w:sz w:val="24"/>
          <w:szCs w:val="24"/>
        </w:rPr>
        <w:t xml:space="preserve"> s některými jsem se seznámila teprve při výzkumu, který jsem v SAS realizovala. </w:t>
      </w:r>
      <w:r>
        <w:rPr>
          <w:rFonts w:ascii="Palatino Linotype" w:eastAsiaTheme="majorEastAsia" w:hAnsi="Palatino Linotype" w:cstheme="majorBidi"/>
          <w:bCs/>
          <w:sz w:val="24"/>
          <w:szCs w:val="24"/>
        </w:rPr>
        <w:t>B</w:t>
      </w:r>
      <w:r w:rsidR="00F861D0" w:rsidRPr="008E7267">
        <w:rPr>
          <w:rFonts w:ascii="Palatino Linotype" w:eastAsiaTheme="majorEastAsia" w:hAnsi="Palatino Linotype" w:cstheme="majorBidi"/>
          <w:bCs/>
          <w:sz w:val="24"/>
          <w:szCs w:val="24"/>
        </w:rPr>
        <w:t xml:space="preserve">ylo </w:t>
      </w:r>
      <w:r w:rsidR="00351557" w:rsidRPr="008E7267">
        <w:rPr>
          <w:rFonts w:ascii="Palatino Linotype" w:eastAsiaTheme="majorEastAsia" w:hAnsi="Palatino Linotype" w:cstheme="majorBidi"/>
          <w:bCs/>
          <w:sz w:val="24"/>
          <w:szCs w:val="24"/>
        </w:rPr>
        <w:t>důležité získat si důvěru</w:t>
      </w:r>
      <w:r>
        <w:rPr>
          <w:rFonts w:ascii="Palatino Linotype" w:eastAsiaTheme="majorEastAsia" w:hAnsi="Palatino Linotype" w:cstheme="majorBidi"/>
          <w:bCs/>
          <w:sz w:val="24"/>
          <w:szCs w:val="24"/>
        </w:rPr>
        <w:t>,</w:t>
      </w:r>
      <w:r w:rsidR="00351557" w:rsidRPr="008E7267">
        <w:rPr>
          <w:rFonts w:ascii="Palatino Linotype" w:eastAsiaTheme="majorEastAsia" w:hAnsi="Palatino Linotype" w:cstheme="majorBidi"/>
          <w:bCs/>
          <w:sz w:val="24"/>
          <w:szCs w:val="24"/>
        </w:rPr>
        <w:t xml:space="preserve"> a </w:t>
      </w:r>
      <w:r w:rsidR="00EA72FF">
        <w:rPr>
          <w:rFonts w:ascii="Palatino Linotype" w:eastAsiaTheme="majorEastAsia" w:hAnsi="Palatino Linotype" w:cstheme="majorBidi"/>
          <w:bCs/>
          <w:sz w:val="24"/>
          <w:szCs w:val="24"/>
        </w:rPr>
        <w:t xml:space="preserve">tím </w:t>
      </w:r>
      <w:r w:rsidR="00351557" w:rsidRPr="008E7267">
        <w:rPr>
          <w:rFonts w:ascii="Palatino Linotype" w:eastAsiaTheme="majorEastAsia" w:hAnsi="Palatino Linotype" w:cstheme="majorBidi"/>
          <w:bCs/>
          <w:sz w:val="24"/>
          <w:szCs w:val="24"/>
        </w:rPr>
        <w:t>co nejvíce otevřené a upřímné odpovědi. U většiny pracovníků se mi podařilo získat kvalitní ro</w:t>
      </w:r>
      <w:r w:rsidR="00EA72FF">
        <w:rPr>
          <w:rFonts w:ascii="Palatino Linotype" w:eastAsiaTheme="majorEastAsia" w:hAnsi="Palatino Linotype" w:cstheme="majorBidi"/>
          <w:bCs/>
          <w:sz w:val="24"/>
          <w:szCs w:val="24"/>
        </w:rPr>
        <w:t>zhovory, ze kterého</w:t>
      </w:r>
      <w:r w:rsidR="00351557" w:rsidRPr="008E7267">
        <w:rPr>
          <w:rFonts w:ascii="Palatino Linotype" w:eastAsiaTheme="majorEastAsia" w:hAnsi="Palatino Linotype" w:cstheme="majorBidi"/>
          <w:bCs/>
          <w:sz w:val="24"/>
          <w:szCs w:val="24"/>
        </w:rPr>
        <w:t xml:space="preserve"> jsem mohla pomocí kódování získat uspokojivé výsledky. Na počátku výzkumu, ještě před rozhovory</w:t>
      </w:r>
      <w:r w:rsidR="00F861D0" w:rsidRPr="008E7267">
        <w:rPr>
          <w:rFonts w:ascii="Palatino Linotype" w:eastAsiaTheme="majorEastAsia" w:hAnsi="Palatino Linotype" w:cstheme="majorBidi"/>
          <w:bCs/>
          <w:sz w:val="24"/>
          <w:szCs w:val="24"/>
        </w:rPr>
        <w:t xml:space="preserve"> jsem přemýšlela</w:t>
      </w:r>
      <w:r w:rsidR="00524F82" w:rsidRPr="008E7267">
        <w:rPr>
          <w:rFonts w:ascii="Palatino Linotype" w:eastAsiaTheme="majorEastAsia" w:hAnsi="Palatino Linotype" w:cstheme="majorBidi"/>
          <w:bCs/>
          <w:sz w:val="24"/>
          <w:szCs w:val="24"/>
        </w:rPr>
        <w:t>,</w:t>
      </w:r>
      <w:r w:rsidR="00F861D0" w:rsidRPr="008E7267">
        <w:rPr>
          <w:rFonts w:ascii="Palatino Linotype" w:eastAsiaTheme="majorEastAsia" w:hAnsi="Palatino Linotype" w:cstheme="majorBidi"/>
          <w:bCs/>
          <w:sz w:val="24"/>
          <w:szCs w:val="24"/>
        </w:rPr>
        <w:t xml:space="preserve"> v čem by mohlo být úskalí sociálních pracovníků při asistovaném kontaktu nebo asistovaném předávání. </w:t>
      </w:r>
      <w:r>
        <w:rPr>
          <w:rFonts w:ascii="Palatino Linotype" w:eastAsiaTheme="majorEastAsia" w:hAnsi="Palatino Linotype" w:cstheme="majorBidi"/>
          <w:bCs/>
          <w:sz w:val="24"/>
          <w:szCs w:val="24"/>
        </w:rPr>
        <w:t>Původně vznikla</w:t>
      </w:r>
      <w:r w:rsidR="00EA72FF">
        <w:rPr>
          <w:rFonts w:ascii="Palatino Linotype" w:eastAsiaTheme="majorEastAsia" w:hAnsi="Palatino Linotype" w:cstheme="majorBidi"/>
          <w:bCs/>
          <w:sz w:val="24"/>
          <w:szCs w:val="24"/>
        </w:rPr>
        <w:t xml:space="preserve"> myšlenka</w:t>
      </w:r>
      <w:r w:rsidR="00F861D0" w:rsidRPr="008E7267">
        <w:rPr>
          <w:rFonts w:ascii="Palatino Linotype" w:eastAsiaTheme="majorEastAsia" w:hAnsi="Palatino Linotype" w:cstheme="majorBidi"/>
          <w:bCs/>
          <w:sz w:val="24"/>
          <w:szCs w:val="24"/>
        </w:rPr>
        <w:t>, že pracovníci sociálně aktivizačních služeb ve Valašském Meziříčí, nemají dostatek informací pro bezproblémovou realizaci asis</w:t>
      </w:r>
      <w:r>
        <w:rPr>
          <w:rFonts w:ascii="Palatino Linotype" w:eastAsiaTheme="majorEastAsia" w:hAnsi="Palatino Linotype" w:cstheme="majorBidi"/>
          <w:bCs/>
          <w:sz w:val="24"/>
          <w:szCs w:val="24"/>
        </w:rPr>
        <w:t>tovaných kontaktů a předávání, a to hlavně z důvodu, že je služba asistovaných kontaktů a předávání novým fenoménem.</w:t>
      </w:r>
      <w:r w:rsidR="00F861D0" w:rsidRPr="008E7267">
        <w:rPr>
          <w:rFonts w:ascii="Palatino Linotype" w:eastAsiaTheme="majorEastAsia" w:hAnsi="Palatino Linotype" w:cstheme="majorBidi"/>
          <w:bCs/>
          <w:sz w:val="24"/>
          <w:szCs w:val="24"/>
        </w:rPr>
        <w:t xml:space="preserve"> </w:t>
      </w:r>
      <w:r w:rsidR="00EA72FF">
        <w:rPr>
          <w:rFonts w:ascii="Palatino Linotype" w:eastAsiaTheme="majorEastAsia" w:hAnsi="Palatino Linotype" w:cstheme="majorBidi"/>
          <w:bCs/>
          <w:sz w:val="24"/>
          <w:szCs w:val="24"/>
        </w:rPr>
        <w:t>Ale p</w:t>
      </w:r>
      <w:r w:rsidR="00F861D0" w:rsidRPr="008E7267">
        <w:rPr>
          <w:rFonts w:ascii="Palatino Linotype" w:eastAsiaTheme="majorEastAsia" w:hAnsi="Palatino Linotype" w:cstheme="majorBidi"/>
          <w:bCs/>
          <w:sz w:val="24"/>
          <w:szCs w:val="24"/>
        </w:rPr>
        <w:t xml:space="preserve">o vyhodnocení </w:t>
      </w:r>
      <w:r w:rsidR="00EA72FF">
        <w:rPr>
          <w:rFonts w:ascii="Palatino Linotype" w:eastAsiaTheme="majorEastAsia" w:hAnsi="Palatino Linotype" w:cstheme="majorBidi"/>
          <w:bCs/>
          <w:sz w:val="24"/>
          <w:szCs w:val="24"/>
        </w:rPr>
        <w:t xml:space="preserve">výzkumu </w:t>
      </w:r>
      <w:r w:rsidR="00F861D0" w:rsidRPr="008E7267">
        <w:rPr>
          <w:rFonts w:ascii="Palatino Linotype" w:eastAsiaTheme="majorEastAsia" w:hAnsi="Palatino Linotype" w:cstheme="majorBidi"/>
          <w:bCs/>
          <w:sz w:val="24"/>
          <w:szCs w:val="24"/>
        </w:rPr>
        <w:t xml:space="preserve">jsem došla k závěru, že jedním z nejvážnějších  problémů, nebo –li úskalí, jak nazývám ve své práci, </w:t>
      </w:r>
      <w:r w:rsidR="00524F82" w:rsidRPr="008E7267">
        <w:rPr>
          <w:rFonts w:ascii="Palatino Linotype" w:eastAsiaTheme="majorEastAsia" w:hAnsi="Palatino Linotype" w:cstheme="majorBidi"/>
          <w:bCs/>
          <w:sz w:val="24"/>
          <w:szCs w:val="24"/>
        </w:rPr>
        <w:t xml:space="preserve">není nedostatek informací a vzdělání, ale </w:t>
      </w:r>
      <w:r w:rsidR="00F861D0" w:rsidRPr="008E7267">
        <w:rPr>
          <w:rFonts w:ascii="Palatino Linotype" w:eastAsiaTheme="majorEastAsia" w:hAnsi="Palatino Linotype" w:cstheme="majorBidi"/>
          <w:bCs/>
          <w:sz w:val="24"/>
          <w:szCs w:val="24"/>
        </w:rPr>
        <w:t>jsou</w:t>
      </w:r>
      <w:r w:rsidR="00524F82" w:rsidRPr="008E7267">
        <w:rPr>
          <w:rFonts w:ascii="Palatino Linotype" w:eastAsiaTheme="majorEastAsia" w:hAnsi="Palatino Linotype" w:cstheme="majorBidi"/>
          <w:bCs/>
          <w:sz w:val="24"/>
          <w:szCs w:val="24"/>
        </w:rPr>
        <w:t xml:space="preserve"> to</w:t>
      </w:r>
      <w:r w:rsidR="00F861D0" w:rsidRPr="008E7267">
        <w:rPr>
          <w:rFonts w:ascii="Palatino Linotype" w:eastAsiaTheme="majorEastAsia" w:hAnsi="Palatino Linotype" w:cstheme="majorBidi"/>
          <w:bCs/>
          <w:sz w:val="24"/>
          <w:szCs w:val="24"/>
        </w:rPr>
        <w:t xml:space="preserve"> pracovníkovi emoce. P</w:t>
      </w:r>
      <w:r w:rsidR="00EA72FF">
        <w:rPr>
          <w:rFonts w:ascii="Palatino Linotype" w:eastAsiaTheme="majorEastAsia" w:hAnsi="Palatino Linotype" w:cstheme="majorBidi"/>
          <w:bCs/>
          <w:sz w:val="24"/>
          <w:szCs w:val="24"/>
        </w:rPr>
        <w:t>ocity, které sociální pracovník ze</w:t>
      </w:r>
      <w:r w:rsidR="00F861D0" w:rsidRPr="008E7267">
        <w:rPr>
          <w:rFonts w:ascii="Palatino Linotype" w:eastAsiaTheme="majorEastAsia" w:hAnsi="Palatino Linotype" w:cstheme="majorBidi"/>
          <w:bCs/>
          <w:sz w:val="24"/>
          <w:szCs w:val="24"/>
        </w:rPr>
        <w:t> SAS  prožívá u asistovaných kontaktů nebo předávání</w:t>
      </w:r>
      <w:r w:rsidR="00EA72FF">
        <w:rPr>
          <w:rFonts w:ascii="Palatino Linotype" w:eastAsiaTheme="majorEastAsia" w:hAnsi="Palatino Linotype" w:cstheme="majorBidi"/>
          <w:bCs/>
          <w:sz w:val="24"/>
          <w:szCs w:val="24"/>
        </w:rPr>
        <w:t>,</w:t>
      </w:r>
      <w:r w:rsidR="00F861D0" w:rsidRPr="008E7267">
        <w:rPr>
          <w:rFonts w:ascii="Palatino Linotype" w:eastAsiaTheme="majorEastAsia" w:hAnsi="Palatino Linotype" w:cstheme="majorBidi"/>
          <w:bCs/>
          <w:sz w:val="24"/>
          <w:szCs w:val="24"/>
        </w:rPr>
        <w:t xml:space="preserve"> prolínaly rozhovory u VŠECH pracovníků.</w:t>
      </w:r>
      <w:r w:rsidR="00524F82" w:rsidRPr="008E7267">
        <w:rPr>
          <w:rFonts w:ascii="Palatino Linotype" w:eastAsiaTheme="majorEastAsia" w:hAnsi="Palatino Linotype" w:cstheme="majorBidi"/>
          <w:bCs/>
          <w:sz w:val="24"/>
          <w:szCs w:val="24"/>
        </w:rPr>
        <w:t xml:space="preserve"> Tyto emoce byly </w:t>
      </w:r>
      <w:r w:rsidR="00EA72FF">
        <w:rPr>
          <w:rFonts w:ascii="Palatino Linotype" w:eastAsiaTheme="majorEastAsia" w:hAnsi="Palatino Linotype" w:cstheme="majorBidi"/>
          <w:bCs/>
          <w:sz w:val="24"/>
          <w:szCs w:val="24"/>
        </w:rPr>
        <w:t xml:space="preserve">v rozhovorech </w:t>
      </w:r>
      <w:r w:rsidR="00524F82" w:rsidRPr="008E7267">
        <w:rPr>
          <w:rFonts w:ascii="Palatino Linotype" w:eastAsiaTheme="majorEastAsia" w:hAnsi="Palatino Linotype" w:cstheme="majorBidi"/>
          <w:bCs/>
          <w:sz w:val="24"/>
          <w:szCs w:val="24"/>
        </w:rPr>
        <w:t>vyjadřovány velmi silnými negativy. Dále se po analýze objevil další</w:t>
      </w:r>
      <w:r w:rsidR="00EA72FF">
        <w:rPr>
          <w:rFonts w:ascii="Palatino Linotype" w:eastAsiaTheme="majorEastAsia" w:hAnsi="Palatino Linotype" w:cstheme="majorBidi"/>
          <w:bCs/>
          <w:sz w:val="24"/>
          <w:szCs w:val="24"/>
        </w:rPr>
        <w:t>, v pořadí druhý nejčastěji vystupující</w:t>
      </w:r>
      <w:r w:rsidR="00524F82" w:rsidRPr="008E7267">
        <w:rPr>
          <w:rFonts w:ascii="Palatino Linotype" w:eastAsiaTheme="majorEastAsia" w:hAnsi="Palatino Linotype" w:cstheme="majorBidi"/>
          <w:bCs/>
          <w:sz w:val="24"/>
          <w:szCs w:val="24"/>
        </w:rPr>
        <w:t xml:space="preserve"> problém, kterým je manipulace ze strany klienta. Sociální pracovníci hovořili o tom</w:t>
      </w:r>
      <w:r>
        <w:rPr>
          <w:rFonts w:ascii="Palatino Linotype" w:eastAsiaTheme="majorEastAsia" w:hAnsi="Palatino Linotype" w:cstheme="majorBidi"/>
          <w:bCs/>
          <w:sz w:val="24"/>
          <w:szCs w:val="24"/>
        </w:rPr>
        <w:t>,</w:t>
      </w:r>
      <w:r w:rsidR="00524F82" w:rsidRPr="008E7267">
        <w:rPr>
          <w:rFonts w:ascii="Palatino Linotype" w:eastAsiaTheme="majorEastAsia" w:hAnsi="Palatino Linotype" w:cstheme="majorBidi"/>
          <w:bCs/>
          <w:sz w:val="24"/>
          <w:szCs w:val="24"/>
        </w:rPr>
        <w:t xml:space="preserve"> jak je tato oblast náročná, ale také si někteří uvědomovali, že je nutné hned z počátku nastavit klientům hranice a objasnit roli pracovníka při asistovaném kontaktu nebo předávání. </w:t>
      </w:r>
      <w:r w:rsidR="00036D81" w:rsidRPr="008E7267">
        <w:rPr>
          <w:rFonts w:ascii="Palatino Linotype" w:eastAsiaTheme="majorEastAsia" w:hAnsi="Palatino Linotype" w:cstheme="majorBidi"/>
          <w:bCs/>
          <w:sz w:val="24"/>
          <w:szCs w:val="24"/>
        </w:rPr>
        <w:t>Z výsledků také vyplynulo, že jsou sociální pracovníci ohroženi a to nejen ve smyslu napadení agresivním klientem</w:t>
      </w:r>
      <w:r>
        <w:rPr>
          <w:rFonts w:ascii="Palatino Linotype" w:eastAsiaTheme="majorEastAsia" w:hAnsi="Palatino Linotype" w:cstheme="majorBidi"/>
          <w:bCs/>
          <w:sz w:val="24"/>
          <w:szCs w:val="24"/>
        </w:rPr>
        <w:t>.</w:t>
      </w:r>
      <w:r w:rsidR="00036D81" w:rsidRPr="008E7267">
        <w:rPr>
          <w:rFonts w:ascii="Palatino Linotype" w:eastAsiaTheme="majorEastAsia" w:hAnsi="Palatino Linotype" w:cstheme="majorBidi"/>
          <w:bCs/>
          <w:sz w:val="24"/>
          <w:szCs w:val="24"/>
        </w:rPr>
        <w:t xml:space="preserve"> </w:t>
      </w:r>
      <w:r>
        <w:rPr>
          <w:rFonts w:ascii="Palatino Linotype" w:eastAsiaTheme="majorEastAsia" w:hAnsi="Palatino Linotype" w:cstheme="majorBidi"/>
          <w:bCs/>
          <w:sz w:val="24"/>
          <w:szCs w:val="24"/>
        </w:rPr>
        <w:t xml:space="preserve">Jedná se také o pracovníkovo </w:t>
      </w:r>
      <w:r w:rsidR="00036D81" w:rsidRPr="008E7267">
        <w:rPr>
          <w:rFonts w:ascii="Palatino Linotype" w:eastAsiaTheme="majorEastAsia" w:hAnsi="Palatino Linotype" w:cstheme="majorBidi"/>
          <w:bCs/>
          <w:sz w:val="24"/>
          <w:szCs w:val="24"/>
        </w:rPr>
        <w:t>vyjádření,</w:t>
      </w:r>
      <w:r>
        <w:rPr>
          <w:rFonts w:ascii="Palatino Linotype" w:eastAsiaTheme="majorEastAsia" w:hAnsi="Palatino Linotype" w:cstheme="majorBidi"/>
          <w:bCs/>
          <w:sz w:val="24"/>
          <w:szCs w:val="24"/>
        </w:rPr>
        <w:t xml:space="preserve"> nebo jen slovo,</w:t>
      </w:r>
      <w:r w:rsidR="00036D81" w:rsidRPr="008E7267">
        <w:rPr>
          <w:rFonts w:ascii="Palatino Linotype" w:eastAsiaTheme="majorEastAsia" w:hAnsi="Palatino Linotype" w:cstheme="majorBidi"/>
          <w:bCs/>
          <w:sz w:val="24"/>
          <w:szCs w:val="24"/>
        </w:rPr>
        <w:t xml:space="preserve"> které může být klientem zneužito v neprospěch sociálního pracovníka. Opět vyvstávají pocity obav a strachu jednak z napadení agresivním kl</w:t>
      </w:r>
      <w:r>
        <w:rPr>
          <w:rFonts w:ascii="Palatino Linotype" w:eastAsiaTheme="majorEastAsia" w:hAnsi="Palatino Linotype" w:cstheme="majorBidi"/>
          <w:bCs/>
          <w:sz w:val="24"/>
          <w:szCs w:val="24"/>
        </w:rPr>
        <w:t>ientem</w:t>
      </w:r>
      <w:r w:rsidR="00EC383B">
        <w:rPr>
          <w:rFonts w:ascii="Palatino Linotype" w:eastAsiaTheme="majorEastAsia" w:hAnsi="Palatino Linotype" w:cstheme="majorBidi"/>
          <w:bCs/>
          <w:sz w:val="24"/>
          <w:szCs w:val="24"/>
        </w:rPr>
        <w:t>, ale také z obav, co mohou</w:t>
      </w:r>
      <w:r w:rsidR="00036D81" w:rsidRPr="008E7267">
        <w:rPr>
          <w:rFonts w:ascii="Palatino Linotype" w:eastAsiaTheme="majorEastAsia" w:hAnsi="Palatino Linotype" w:cstheme="majorBidi"/>
          <w:bCs/>
          <w:sz w:val="24"/>
          <w:szCs w:val="24"/>
        </w:rPr>
        <w:t xml:space="preserve"> říc</w:t>
      </w:r>
      <w:r w:rsidR="00EC383B">
        <w:rPr>
          <w:rFonts w:ascii="Palatino Linotype" w:eastAsiaTheme="majorEastAsia" w:hAnsi="Palatino Linotype" w:cstheme="majorBidi"/>
          <w:bCs/>
          <w:sz w:val="24"/>
          <w:szCs w:val="24"/>
        </w:rPr>
        <w:t>i</w:t>
      </w:r>
      <w:r w:rsidR="00036D81" w:rsidRPr="008E7267">
        <w:rPr>
          <w:rFonts w:ascii="Palatino Linotype" w:eastAsiaTheme="majorEastAsia" w:hAnsi="Palatino Linotype" w:cstheme="majorBidi"/>
          <w:bCs/>
          <w:sz w:val="24"/>
          <w:szCs w:val="24"/>
        </w:rPr>
        <w:t xml:space="preserve">, aby </w:t>
      </w:r>
      <w:r>
        <w:rPr>
          <w:rFonts w:ascii="Palatino Linotype" w:eastAsiaTheme="majorEastAsia" w:hAnsi="Palatino Linotype" w:cstheme="majorBidi"/>
          <w:bCs/>
          <w:sz w:val="24"/>
          <w:szCs w:val="24"/>
        </w:rPr>
        <w:t>z toho nevyvstal nějaký problém.</w:t>
      </w:r>
      <w:r w:rsidR="00036D81" w:rsidRPr="008E7267">
        <w:rPr>
          <w:rFonts w:ascii="Palatino Linotype" w:eastAsiaTheme="majorEastAsia" w:hAnsi="Palatino Linotype" w:cstheme="majorBidi"/>
          <w:bCs/>
          <w:sz w:val="24"/>
          <w:szCs w:val="24"/>
        </w:rPr>
        <w:t xml:space="preserve"> </w:t>
      </w:r>
      <w:r w:rsidR="00EC383B" w:rsidRPr="008E7267">
        <w:rPr>
          <w:rFonts w:ascii="Palatino Linotype" w:eastAsiaTheme="majorEastAsia" w:hAnsi="Palatino Linotype" w:cstheme="majorBidi"/>
          <w:bCs/>
          <w:sz w:val="24"/>
          <w:szCs w:val="24"/>
        </w:rPr>
        <w:t xml:space="preserve">Sociální pracovník </w:t>
      </w:r>
      <w:r w:rsidR="00EC383B">
        <w:rPr>
          <w:rFonts w:ascii="Palatino Linotype" w:eastAsiaTheme="majorEastAsia" w:hAnsi="Palatino Linotype" w:cstheme="majorBidi"/>
          <w:bCs/>
          <w:sz w:val="24"/>
          <w:szCs w:val="24"/>
        </w:rPr>
        <w:t>se chrání tím, že mlčí nebo říkají</w:t>
      </w:r>
      <w:r w:rsidR="00EA72FF">
        <w:rPr>
          <w:rFonts w:ascii="Palatino Linotype" w:eastAsiaTheme="majorEastAsia" w:hAnsi="Palatino Linotype" w:cstheme="majorBidi"/>
          <w:bCs/>
          <w:sz w:val="24"/>
          <w:szCs w:val="24"/>
        </w:rPr>
        <w:t xml:space="preserve"> </w:t>
      </w:r>
      <w:r w:rsidR="00EA72FF">
        <w:rPr>
          <w:rFonts w:ascii="Palatino Linotype" w:eastAsiaTheme="majorEastAsia" w:hAnsi="Palatino Linotype" w:cstheme="majorBidi"/>
          <w:bCs/>
          <w:sz w:val="24"/>
          <w:szCs w:val="24"/>
        </w:rPr>
        <w:lastRenderedPageBreak/>
        <w:t>opakovaně</w:t>
      </w:r>
      <w:r w:rsidR="00EC383B" w:rsidRPr="008E7267">
        <w:rPr>
          <w:rFonts w:ascii="Palatino Linotype" w:eastAsiaTheme="majorEastAsia" w:hAnsi="Palatino Linotype" w:cstheme="majorBidi"/>
          <w:bCs/>
          <w:sz w:val="24"/>
          <w:szCs w:val="24"/>
        </w:rPr>
        <w:t xml:space="preserve"> věty, jak na ohrané desce.</w:t>
      </w:r>
      <w:r w:rsidR="00EC383B">
        <w:rPr>
          <w:rFonts w:ascii="Palatino Linotype" w:eastAsiaTheme="majorEastAsia" w:hAnsi="Palatino Linotype" w:cstheme="majorBidi"/>
          <w:bCs/>
          <w:sz w:val="24"/>
          <w:szCs w:val="24"/>
        </w:rPr>
        <w:t xml:space="preserve"> </w:t>
      </w:r>
      <w:r w:rsidR="00886651" w:rsidRPr="008E7267">
        <w:rPr>
          <w:rFonts w:ascii="Palatino Linotype" w:eastAsiaTheme="majorEastAsia" w:hAnsi="Palatino Linotype" w:cstheme="majorBidi"/>
          <w:bCs/>
          <w:sz w:val="24"/>
          <w:szCs w:val="24"/>
        </w:rPr>
        <w:t>Jak sami sociální pracovníci uváděli,</w:t>
      </w:r>
      <w:r w:rsidR="00036D81" w:rsidRPr="008E7267">
        <w:rPr>
          <w:rFonts w:ascii="Palatino Linotype" w:eastAsiaTheme="majorEastAsia" w:hAnsi="Palatino Linotype" w:cstheme="majorBidi"/>
          <w:bCs/>
          <w:sz w:val="24"/>
          <w:szCs w:val="24"/>
        </w:rPr>
        <w:t xml:space="preserve"> </w:t>
      </w:r>
      <w:r w:rsidR="00886651" w:rsidRPr="008E7267">
        <w:rPr>
          <w:rFonts w:ascii="Palatino Linotype" w:eastAsiaTheme="majorEastAsia" w:hAnsi="Palatino Linotype" w:cstheme="majorBidi"/>
          <w:bCs/>
          <w:sz w:val="24"/>
          <w:szCs w:val="24"/>
        </w:rPr>
        <w:t xml:space="preserve">práce </w:t>
      </w:r>
      <w:r w:rsidR="00036D81" w:rsidRPr="008E7267">
        <w:rPr>
          <w:rFonts w:ascii="Palatino Linotype" w:eastAsiaTheme="majorEastAsia" w:hAnsi="Palatino Linotype" w:cstheme="majorBidi"/>
          <w:bCs/>
          <w:sz w:val="24"/>
          <w:szCs w:val="24"/>
        </w:rPr>
        <w:t xml:space="preserve">poté může působit </w:t>
      </w:r>
      <w:r w:rsidR="00886651" w:rsidRPr="008E7267">
        <w:rPr>
          <w:rFonts w:ascii="Palatino Linotype" w:eastAsiaTheme="majorEastAsia" w:hAnsi="Palatino Linotype" w:cstheme="majorBidi"/>
          <w:bCs/>
          <w:sz w:val="24"/>
          <w:szCs w:val="24"/>
        </w:rPr>
        <w:t xml:space="preserve">na klienty </w:t>
      </w:r>
      <w:r w:rsidR="00EA72FF">
        <w:rPr>
          <w:rFonts w:ascii="Palatino Linotype" w:eastAsiaTheme="majorEastAsia" w:hAnsi="Palatino Linotype" w:cstheme="majorBidi"/>
          <w:bCs/>
          <w:sz w:val="24"/>
          <w:szCs w:val="24"/>
        </w:rPr>
        <w:t>neprofesionálně, ale je to jedno z nejúčinnějších řešení, které mají nyní k dispozici.</w:t>
      </w:r>
      <w:r w:rsidR="00036D81" w:rsidRPr="008E7267">
        <w:rPr>
          <w:rFonts w:ascii="Palatino Linotype" w:eastAsiaTheme="majorEastAsia" w:hAnsi="Palatino Linotype" w:cstheme="majorBidi"/>
          <w:bCs/>
          <w:sz w:val="24"/>
          <w:szCs w:val="24"/>
        </w:rPr>
        <w:t xml:space="preserve"> </w:t>
      </w:r>
      <w:r w:rsidR="00EA72FF">
        <w:rPr>
          <w:rFonts w:ascii="Palatino Linotype" w:eastAsiaTheme="majorEastAsia" w:hAnsi="Palatino Linotype" w:cstheme="majorBidi"/>
          <w:bCs/>
          <w:sz w:val="24"/>
          <w:szCs w:val="24"/>
        </w:rPr>
        <w:t>Také s</w:t>
      </w:r>
      <w:r w:rsidR="00886651" w:rsidRPr="008E7267">
        <w:rPr>
          <w:rFonts w:ascii="Palatino Linotype" w:eastAsiaTheme="majorEastAsia" w:hAnsi="Palatino Linotype" w:cstheme="majorBidi"/>
          <w:bCs/>
          <w:sz w:val="24"/>
          <w:szCs w:val="24"/>
        </w:rPr>
        <w:t>poluprác</w:t>
      </w:r>
      <w:r w:rsidR="00EC383B">
        <w:rPr>
          <w:rFonts w:ascii="Palatino Linotype" w:eastAsiaTheme="majorEastAsia" w:hAnsi="Palatino Linotype" w:cstheme="majorBidi"/>
          <w:bCs/>
          <w:sz w:val="24"/>
          <w:szCs w:val="24"/>
        </w:rPr>
        <w:t>e</w:t>
      </w:r>
      <w:r w:rsidR="00886651" w:rsidRPr="008E7267">
        <w:rPr>
          <w:rFonts w:ascii="Palatino Linotype" w:eastAsiaTheme="majorEastAsia" w:hAnsi="Palatino Linotype" w:cstheme="majorBidi"/>
          <w:bCs/>
          <w:sz w:val="24"/>
          <w:szCs w:val="24"/>
        </w:rPr>
        <w:t xml:space="preserve"> s klienty je z rozhovorů </w:t>
      </w:r>
      <w:r w:rsidR="00EA72FF">
        <w:rPr>
          <w:rFonts w:ascii="Palatino Linotype" w:eastAsiaTheme="majorEastAsia" w:hAnsi="Palatino Linotype" w:cstheme="majorBidi"/>
          <w:bCs/>
          <w:sz w:val="24"/>
          <w:szCs w:val="24"/>
        </w:rPr>
        <w:t>znatelně považována jako</w:t>
      </w:r>
      <w:r w:rsidR="00886651" w:rsidRPr="008E7267">
        <w:rPr>
          <w:rFonts w:ascii="Palatino Linotype" w:eastAsiaTheme="majorEastAsia" w:hAnsi="Palatino Linotype" w:cstheme="majorBidi"/>
          <w:bCs/>
          <w:sz w:val="24"/>
          <w:szCs w:val="24"/>
        </w:rPr>
        <w:t xml:space="preserve"> jedno z úskalí. Problém činí to, když jeden klient spolupracovat chce a druhý ne. </w:t>
      </w:r>
      <w:r w:rsidR="000E5BED" w:rsidRPr="008E7267">
        <w:rPr>
          <w:rFonts w:ascii="Palatino Linotype" w:eastAsiaTheme="majorEastAsia" w:hAnsi="Palatino Linotype" w:cstheme="majorBidi"/>
          <w:bCs/>
          <w:sz w:val="24"/>
          <w:szCs w:val="24"/>
        </w:rPr>
        <w:t xml:space="preserve">Jak uvádí pracovnice </w:t>
      </w:r>
      <w:r w:rsidR="00EA72FF">
        <w:rPr>
          <w:rFonts w:ascii="Palatino Linotype" w:eastAsiaTheme="majorEastAsia" w:hAnsi="Palatino Linotype" w:cstheme="majorBidi"/>
          <w:bCs/>
          <w:sz w:val="24"/>
          <w:szCs w:val="24"/>
        </w:rPr>
        <w:t xml:space="preserve"> </w:t>
      </w:r>
      <w:r w:rsidR="000E5BED" w:rsidRPr="008E7267">
        <w:rPr>
          <w:rFonts w:ascii="Palatino Linotype" w:eastAsiaTheme="majorEastAsia" w:hAnsi="Palatino Linotype" w:cstheme="majorBidi"/>
          <w:bCs/>
          <w:sz w:val="24"/>
          <w:szCs w:val="24"/>
        </w:rPr>
        <w:t>SAS</w:t>
      </w:r>
      <w:r w:rsidR="00EC383B">
        <w:rPr>
          <w:rFonts w:ascii="Palatino Linotype" w:eastAsiaTheme="majorEastAsia" w:hAnsi="Palatino Linotype" w:cstheme="majorBidi"/>
          <w:bCs/>
          <w:sz w:val="24"/>
          <w:szCs w:val="24"/>
        </w:rPr>
        <w:t>,</w:t>
      </w:r>
      <w:r w:rsidR="000E5BED" w:rsidRPr="008E7267">
        <w:rPr>
          <w:rFonts w:ascii="Palatino Linotype" w:eastAsiaTheme="majorEastAsia" w:hAnsi="Palatino Linotype" w:cstheme="majorBidi"/>
          <w:bCs/>
          <w:sz w:val="24"/>
          <w:szCs w:val="24"/>
        </w:rPr>
        <w:t xml:space="preserve"> </w:t>
      </w:r>
      <w:r w:rsidR="00EC383B">
        <w:rPr>
          <w:rFonts w:ascii="Palatino Linotype" w:eastAsiaTheme="majorEastAsia" w:hAnsi="Palatino Linotype" w:cstheme="majorBidi"/>
          <w:bCs/>
          <w:sz w:val="24"/>
          <w:szCs w:val="24"/>
        </w:rPr>
        <w:t xml:space="preserve"> klient,</w:t>
      </w:r>
      <w:r w:rsidR="00886651" w:rsidRPr="008E7267">
        <w:rPr>
          <w:rFonts w:ascii="Palatino Linotype" w:eastAsiaTheme="majorEastAsia" w:hAnsi="Palatino Linotype" w:cstheme="majorBidi"/>
          <w:bCs/>
          <w:sz w:val="24"/>
          <w:szCs w:val="24"/>
        </w:rPr>
        <w:t xml:space="preserve"> který nemá smlouvu</w:t>
      </w:r>
      <w:r w:rsidR="000E5BED" w:rsidRPr="008E7267">
        <w:rPr>
          <w:rFonts w:ascii="Palatino Linotype" w:eastAsiaTheme="majorEastAsia" w:hAnsi="Palatino Linotype" w:cstheme="majorBidi"/>
          <w:bCs/>
          <w:sz w:val="24"/>
          <w:szCs w:val="24"/>
        </w:rPr>
        <w:t>,</w:t>
      </w:r>
      <w:r w:rsidR="00886651" w:rsidRPr="008E7267">
        <w:rPr>
          <w:rFonts w:ascii="Palatino Linotype" w:eastAsiaTheme="majorEastAsia" w:hAnsi="Palatino Linotype" w:cstheme="majorBidi"/>
          <w:bCs/>
          <w:sz w:val="24"/>
          <w:szCs w:val="24"/>
        </w:rPr>
        <w:t xml:space="preserve"> je většinou ten, který </w:t>
      </w:r>
      <w:r w:rsidR="00EA72FF">
        <w:rPr>
          <w:rFonts w:ascii="Palatino Linotype" w:eastAsiaTheme="majorEastAsia" w:hAnsi="Palatino Linotype" w:cstheme="majorBidi"/>
          <w:bCs/>
          <w:sz w:val="24"/>
          <w:szCs w:val="24"/>
        </w:rPr>
        <w:t xml:space="preserve">se příliš nesnaží o bezproblémový </w:t>
      </w:r>
      <w:r w:rsidR="000E5BED" w:rsidRPr="008E7267">
        <w:rPr>
          <w:rFonts w:ascii="Palatino Linotype" w:eastAsiaTheme="majorEastAsia" w:hAnsi="Palatino Linotype" w:cstheme="majorBidi"/>
          <w:bCs/>
          <w:sz w:val="24"/>
          <w:szCs w:val="24"/>
        </w:rPr>
        <w:t xml:space="preserve">průběhu předávání jako smluvní klient. Pak vzniká úskalí, které je těžko překonatelné. Velmi mne potěšilo a vážím si vyjádření pracovníků, kteří hovořili o nestrannosti, jako </w:t>
      </w:r>
      <w:r w:rsidR="00EC383B">
        <w:rPr>
          <w:rFonts w:ascii="Palatino Linotype" w:eastAsiaTheme="majorEastAsia" w:hAnsi="Palatino Linotype" w:cstheme="majorBidi"/>
          <w:bCs/>
          <w:sz w:val="24"/>
          <w:szCs w:val="24"/>
        </w:rPr>
        <w:t xml:space="preserve">o </w:t>
      </w:r>
      <w:r w:rsidR="000E5BED" w:rsidRPr="008E7267">
        <w:rPr>
          <w:rFonts w:ascii="Palatino Linotype" w:eastAsiaTheme="majorEastAsia" w:hAnsi="Palatino Linotype" w:cstheme="majorBidi"/>
          <w:bCs/>
          <w:sz w:val="24"/>
          <w:szCs w:val="24"/>
        </w:rPr>
        <w:t>problému, se kterým se potýkají nebo mohou potýkat. Problém se může řešit jen, když se o něm bude hovořit</w:t>
      </w:r>
      <w:r w:rsidR="00EC383B">
        <w:rPr>
          <w:rFonts w:ascii="Palatino Linotype" w:eastAsiaTheme="majorEastAsia" w:hAnsi="Palatino Linotype" w:cstheme="majorBidi"/>
          <w:bCs/>
          <w:sz w:val="24"/>
          <w:szCs w:val="24"/>
        </w:rPr>
        <w:t>,</w:t>
      </w:r>
      <w:r w:rsidR="000E5BED" w:rsidRPr="008E7267">
        <w:rPr>
          <w:rFonts w:ascii="Palatino Linotype" w:eastAsiaTheme="majorEastAsia" w:hAnsi="Palatino Linotype" w:cstheme="majorBidi"/>
          <w:bCs/>
          <w:sz w:val="24"/>
          <w:szCs w:val="24"/>
        </w:rPr>
        <w:t xml:space="preserve"> a tak doufám a věřím, že vznikne v týmu SAS</w:t>
      </w:r>
      <w:r w:rsidR="00E2597F" w:rsidRPr="008E7267">
        <w:rPr>
          <w:rFonts w:ascii="Palatino Linotype" w:eastAsiaTheme="majorEastAsia" w:hAnsi="Palatino Linotype" w:cstheme="majorBidi"/>
          <w:bCs/>
          <w:sz w:val="24"/>
          <w:szCs w:val="24"/>
        </w:rPr>
        <w:t xml:space="preserve"> </w:t>
      </w:r>
      <w:r w:rsidR="000E5BED" w:rsidRPr="008E7267">
        <w:rPr>
          <w:rFonts w:ascii="Palatino Linotype" w:eastAsiaTheme="majorEastAsia" w:hAnsi="Palatino Linotype" w:cstheme="majorBidi"/>
          <w:bCs/>
          <w:sz w:val="24"/>
          <w:szCs w:val="24"/>
        </w:rPr>
        <w:t>ve Val</w:t>
      </w:r>
      <w:r w:rsidR="00E2597F" w:rsidRPr="008E7267">
        <w:rPr>
          <w:rFonts w:ascii="Palatino Linotype" w:eastAsiaTheme="majorEastAsia" w:hAnsi="Palatino Linotype" w:cstheme="majorBidi"/>
          <w:bCs/>
          <w:sz w:val="24"/>
          <w:szCs w:val="24"/>
        </w:rPr>
        <w:t>a</w:t>
      </w:r>
      <w:r w:rsidR="000E5BED" w:rsidRPr="008E7267">
        <w:rPr>
          <w:rFonts w:ascii="Palatino Linotype" w:eastAsiaTheme="majorEastAsia" w:hAnsi="Palatino Linotype" w:cstheme="majorBidi"/>
          <w:bCs/>
          <w:sz w:val="24"/>
          <w:szCs w:val="24"/>
        </w:rPr>
        <w:t>šském Meziříčí dostatečný prostor k řešení úskalí</w:t>
      </w:r>
      <w:r w:rsidR="00903E4E">
        <w:rPr>
          <w:rFonts w:ascii="Palatino Linotype" w:eastAsiaTheme="majorEastAsia" w:hAnsi="Palatino Linotype" w:cstheme="majorBidi"/>
          <w:bCs/>
          <w:sz w:val="24"/>
          <w:szCs w:val="24"/>
        </w:rPr>
        <w:t xml:space="preserve"> nestrannosti</w:t>
      </w:r>
      <w:r w:rsidR="000E5BED" w:rsidRPr="008E7267">
        <w:rPr>
          <w:rFonts w:ascii="Palatino Linotype" w:eastAsiaTheme="majorEastAsia" w:hAnsi="Palatino Linotype" w:cstheme="majorBidi"/>
          <w:bCs/>
          <w:sz w:val="24"/>
          <w:szCs w:val="24"/>
        </w:rPr>
        <w:t>, které vy</w:t>
      </w:r>
      <w:r w:rsidR="00903E4E">
        <w:rPr>
          <w:rFonts w:ascii="Palatino Linotype" w:eastAsiaTheme="majorEastAsia" w:hAnsi="Palatino Linotype" w:cstheme="majorBidi"/>
          <w:bCs/>
          <w:sz w:val="24"/>
          <w:szCs w:val="24"/>
        </w:rPr>
        <w:t xml:space="preserve">plynulo z empirického šetření. </w:t>
      </w:r>
      <w:r w:rsidR="00903E4E" w:rsidRPr="008E7267">
        <w:rPr>
          <w:rFonts w:ascii="Palatino Linotype" w:eastAsiaTheme="majorEastAsia" w:hAnsi="Palatino Linotype" w:cstheme="majorBidi"/>
          <w:bCs/>
          <w:sz w:val="24"/>
          <w:szCs w:val="24"/>
        </w:rPr>
        <w:t xml:space="preserve">Poslední kategorií, která vyplynula z analýzy výzkumu, byly asistované kontakty. </w:t>
      </w:r>
      <w:r w:rsidR="00903E4E">
        <w:rPr>
          <w:rFonts w:ascii="Palatino Linotype" w:eastAsiaTheme="majorEastAsia" w:hAnsi="Palatino Linotype" w:cstheme="majorBidi"/>
          <w:bCs/>
          <w:sz w:val="24"/>
          <w:szCs w:val="24"/>
        </w:rPr>
        <w:t>Byť jsou úskalí u asistovaných předávání a asistovaných kontaktů velmi podobné nebo shodné, tak se pracovníci přeci jen vyjádřili ke odlišnému úskalí u asistovaných kontaktů, které u asistovaných předávání nenalezneme. Problém pro pracovníky SAS je role</w:t>
      </w:r>
      <w:r w:rsidR="00903E4E" w:rsidRPr="008E7267">
        <w:rPr>
          <w:rFonts w:ascii="Palatino Linotype" w:eastAsiaTheme="majorEastAsia" w:hAnsi="Palatino Linotype" w:cstheme="majorBidi"/>
          <w:bCs/>
          <w:sz w:val="24"/>
          <w:szCs w:val="24"/>
        </w:rPr>
        <w:t xml:space="preserve"> sociálního pracovníka</w:t>
      </w:r>
      <w:r w:rsidR="00903E4E">
        <w:rPr>
          <w:rFonts w:ascii="Palatino Linotype" w:eastAsiaTheme="majorEastAsia" w:hAnsi="Palatino Linotype" w:cstheme="majorBidi"/>
          <w:bCs/>
          <w:sz w:val="24"/>
          <w:szCs w:val="24"/>
        </w:rPr>
        <w:t xml:space="preserve"> při asistovaném kontaktu. Někteří pracovníci</w:t>
      </w:r>
      <w:r w:rsidR="00903E4E" w:rsidRPr="008E7267">
        <w:rPr>
          <w:rFonts w:ascii="Palatino Linotype" w:eastAsiaTheme="majorEastAsia" w:hAnsi="Palatino Linotype" w:cstheme="majorBidi"/>
          <w:bCs/>
          <w:sz w:val="24"/>
          <w:szCs w:val="24"/>
        </w:rPr>
        <w:t xml:space="preserve"> </w:t>
      </w:r>
      <w:r w:rsidR="00903E4E">
        <w:rPr>
          <w:rFonts w:ascii="Palatino Linotype" w:eastAsiaTheme="majorEastAsia" w:hAnsi="Palatino Linotype" w:cstheme="majorBidi"/>
          <w:bCs/>
          <w:sz w:val="24"/>
          <w:szCs w:val="24"/>
        </w:rPr>
        <w:t>vyjadřovali nepříjemné pocity, stylem, že si mnohdy připadají jako „</w:t>
      </w:r>
      <w:r w:rsidR="00903E4E" w:rsidRPr="008E7267">
        <w:rPr>
          <w:rFonts w:ascii="Palatino Linotype" w:eastAsiaTheme="majorEastAsia" w:hAnsi="Palatino Linotype" w:cstheme="majorBidi"/>
          <w:bCs/>
          <w:sz w:val="24"/>
          <w:szCs w:val="24"/>
        </w:rPr>
        <w:t>hlídací pes.“</w:t>
      </w:r>
      <w:r w:rsidR="00903E4E">
        <w:rPr>
          <w:rFonts w:ascii="Palatino Linotype" w:eastAsiaTheme="majorEastAsia" w:hAnsi="Palatino Linotype" w:cstheme="majorBidi"/>
          <w:bCs/>
          <w:sz w:val="24"/>
          <w:szCs w:val="24"/>
        </w:rPr>
        <w:t xml:space="preserve"> Je to jedno z úskalí, a je na týmové spolupráci, jaký zaujmou k problému postoj a budou jej řešit.</w:t>
      </w:r>
    </w:p>
    <w:p w:rsidR="001D199D" w:rsidRDefault="000E5BED" w:rsidP="00EA72FF">
      <w:pPr>
        <w:ind w:left="360" w:firstLine="348"/>
        <w:jc w:val="both"/>
        <w:rPr>
          <w:rFonts w:ascii="Palatino Linotype" w:eastAsiaTheme="majorEastAsia" w:hAnsi="Palatino Linotype" w:cstheme="majorBidi"/>
          <w:bCs/>
          <w:sz w:val="24"/>
          <w:szCs w:val="24"/>
        </w:rPr>
      </w:pPr>
      <w:r w:rsidRPr="008E7267">
        <w:rPr>
          <w:rFonts w:ascii="Palatino Linotype" w:eastAsiaTheme="majorEastAsia" w:hAnsi="Palatino Linotype" w:cstheme="majorBidi"/>
          <w:bCs/>
          <w:sz w:val="24"/>
          <w:szCs w:val="24"/>
        </w:rPr>
        <w:t>Sami pracovníci pak navrhovali řešení ve smyslu kurzů psychologie, práva nebo praktických ukázek</w:t>
      </w:r>
      <w:r w:rsidR="00903E4E">
        <w:rPr>
          <w:rFonts w:ascii="Palatino Linotype" w:eastAsiaTheme="majorEastAsia" w:hAnsi="Palatino Linotype" w:cstheme="majorBidi"/>
          <w:bCs/>
          <w:sz w:val="24"/>
          <w:szCs w:val="24"/>
        </w:rPr>
        <w:t xml:space="preserve"> modelových situací</w:t>
      </w:r>
      <w:r w:rsidRPr="008E7267">
        <w:rPr>
          <w:rFonts w:ascii="Palatino Linotype" w:eastAsiaTheme="majorEastAsia" w:hAnsi="Palatino Linotype" w:cstheme="majorBidi"/>
          <w:bCs/>
          <w:sz w:val="24"/>
          <w:szCs w:val="24"/>
        </w:rPr>
        <w:t xml:space="preserve">. Jedna pracovnice </w:t>
      </w:r>
      <w:r w:rsidR="00903E4E">
        <w:rPr>
          <w:rFonts w:ascii="Palatino Linotype" w:eastAsiaTheme="majorEastAsia" w:hAnsi="Palatino Linotype" w:cstheme="majorBidi"/>
          <w:bCs/>
          <w:sz w:val="24"/>
          <w:szCs w:val="24"/>
        </w:rPr>
        <w:t xml:space="preserve">vzpomínala, že ji velmi pomohla </w:t>
      </w:r>
      <w:r w:rsidRPr="008E7267">
        <w:rPr>
          <w:rFonts w:ascii="Palatino Linotype" w:eastAsiaTheme="majorEastAsia" w:hAnsi="Palatino Linotype" w:cstheme="majorBidi"/>
          <w:bCs/>
          <w:sz w:val="24"/>
          <w:szCs w:val="24"/>
        </w:rPr>
        <w:t xml:space="preserve">psychologická přednáška, kde se hovořilo o konfliktech a prožívání </w:t>
      </w:r>
      <w:r w:rsidR="00E2597F" w:rsidRPr="008E7267">
        <w:rPr>
          <w:rFonts w:ascii="Palatino Linotype" w:eastAsiaTheme="majorEastAsia" w:hAnsi="Palatino Linotype" w:cstheme="majorBidi"/>
          <w:bCs/>
          <w:sz w:val="24"/>
          <w:szCs w:val="24"/>
        </w:rPr>
        <w:t xml:space="preserve">rozcházejících nebo rozvádějících se </w:t>
      </w:r>
      <w:r w:rsidRPr="008E7267">
        <w:rPr>
          <w:rFonts w:ascii="Palatino Linotype" w:eastAsiaTheme="majorEastAsia" w:hAnsi="Palatino Linotype" w:cstheme="majorBidi"/>
          <w:bCs/>
          <w:sz w:val="24"/>
          <w:szCs w:val="24"/>
        </w:rPr>
        <w:t>rodičů</w:t>
      </w:r>
      <w:r w:rsidR="00E2597F" w:rsidRPr="008E7267">
        <w:rPr>
          <w:rFonts w:ascii="Palatino Linotype" w:eastAsiaTheme="majorEastAsia" w:hAnsi="Palatino Linotype" w:cstheme="majorBidi"/>
          <w:bCs/>
          <w:sz w:val="24"/>
          <w:szCs w:val="24"/>
        </w:rPr>
        <w:t>. Důležitou roli v řešení úskalí, jak vyplynulo z výzkumu, hraje sdílení v týmu.</w:t>
      </w:r>
      <w:r w:rsidR="00EC383B">
        <w:rPr>
          <w:rFonts w:ascii="Palatino Linotype" w:eastAsiaTheme="majorEastAsia" w:hAnsi="Palatino Linotype" w:cstheme="majorBidi"/>
          <w:bCs/>
          <w:sz w:val="24"/>
          <w:szCs w:val="24"/>
        </w:rPr>
        <w:t xml:space="preserve"> Ve </w:t>
      </w:r>
      <w:r w:rsidR="00E2597F" w:rsidRPr="008E7267">
        <w:rPr>
          <w:rFonts w:ascii="Palatino Linotype" w:eastAsiaTheme="majorEastAsia" w:hAnsi="Palatino Linotype" w:cstheme="majorBidi"/>
          <w:bCs/>
          <w:sz w:val="24"/>
          <w:szCs w:val="24"/>
        </w:rPr>
        <w:t xml:space="preserve">sdílení se pracovníci navzájem posilují a učí ze zkušeností ostatních navzájem. </w:t>
      </w:r>
      <w:r w:rsidR="004B48D2" w:rsidRPr="008E7267">
        <w:rPr>
          <w:rFonts w:ascii="Palatino Linotype" w:eastAsiaTheme="majorEastAsia" w:hAnsi="Palatino Linotype" w:cstheme="majorBidi"/>
          <w:bCs/>
          <w:sz w:val="24"/>
          <w:szCs w:val="24"/>
        </w:rPr>
        <w:t>Také návazné schůzky s klienty jsou u asistovaných kontaktů a předávání, dle výsledků výzkumu</w:t>
      </w:r>
      <w:r w:rsidR="00AC5875">
        <w:rPr>
          <w:rFonts w:ascii="Palatino Linotype" w:eastAsiaTheme="majorEastAsia" w:hAnsi="Palatino Linotype" w:cstheme="majorBidi"/>
          <w:bCs/>
          <w:sz w:val="24"/>
          <w:szCs w:val="24"/>
        </w:rPr>
        <w:t>,</w:t>
      </w:r>
      <w:r w:rsidR="004B48D2" w:rsidRPr="008E7267">
        <w:rPr>
          <w:rFonts w:ascii="Palatino Linotype" w:eastAsiaTheme="majorEastAsia" w:hAnsi="Palatino Linotype" w:cstheme="majorBidi"/>
          <w:bCs/>
          <w:sz w:val="24"/>
          <w:szCs w:val="24"/>
        </w:rPr>
        <w:t xml:space="preserve"> základním nástrojem pro práci s klienty. </w:t>
      </w:r>
      <w:r w:rsidR="00E2597F" w:rsidRPr="008E7267">
        <w:rPr>
          <w:rFonts w:ascii="Palatino Linotype" w:eastAsiaTheme="majorEastAsia" w:hAnsi="Palatino Linotype" w:cstheme="majorBidi"/>
          <w:bCs/>
          <w:sz w:val="24"/>
          <w:szCs w:val="24"/>
        </w:rPr>
        <w:t>Výzkum byl pro mne výlet neprobádanou krajinou, kde jsem mohla poznat</w:t>
      </w:r>
      <w:r w:rsidR="00AC5875">
        <w:rPr>
          <w:rFonts w:ascii="Palatino Linotype" w:eastAsiaTheme="majorEastAsia" w:hAnsi="Palatino Linotype" w:cstheme="majorBidi"/>
          <w:bCs/>
          <w:sz w:val="24"/>
          <w:szCs w:val="24"/>
        </w:rPr>
        <w:t xml:space="preserve"> a nalézt podněty</w:t>
      </w:r>
      <w:r w:rsidR="00E2597F" w:rsidRPr="008E7267">
        <w:rPr>
          <w:rFonts w:ascii="Palatino Linotype" w:eastAsiaTheme="majorEastAsia" w:hAnsi="Palatino Linotype" w:cstheme="majorBidi"/>
          <w:bCs/>
          <w:sz w:val="24"/>
          <w:szCs w:val="24"/>
        </w:rPr>
        <w:t>, které</w:t>
      </w:r>
      <w:r w:rsidR="00AC5875">
        <w:rPr>
          <w:rFonts w:ascii="Palatino Linotype" w:eastAsiaTheme="majorEastAsia" w:hAnsi="Palatino Linotype" w:cstheme="majorBidi"/>
          <w:bCs/>
          <w:sz w:val="24"/>
          <w:szCs w:val="24"/>
        </w:rPr>
        <w:t xml:space="preserve">, jak </w:t>
      </w:r>
      <w:r w:rsidR="00E2597F" w:rsidRPr="008E7267">
        <w:rPr>
          <w:rFonts w:ascii="Palatino Linotype" w:eastAsiaTheme="majorEastAsia" w:hAnsi="Palatino Linotype" w:cstheme="majorBidi"/>
          <w:bCs/>
          <w:sz w:val="24"/>
          <w:szCs w:val="24"/>
        </w:rPr>
        <w:t xml:space="preserve"> doufám</w:t>
      </w:r>
      <w:r w:rsidR="00AC5875">
        <w:rPr>
          <w:rFonts w:ascii="Palatino Linotype" w:eastAsiaTheme="majorEastAsia" w:hAnsi="Palatino Linotype" w:cstheme="majorBidi"/>
          <w:bCs/>
          <w:sz w:val="24"/>
          <w:szCs w:val="24"/>
        </w:rPr>
        <w:t>,</w:t>
      </w:r>
      <w:r w:rsidR="00E2597F" w:rsidRPr="008E7267">
        <w:rPr>
          <w:rFonts w:ascii="Palatino Linotype" w:eastAsiaTheme="majorEastAsia" w:hAnsi="Palatino Linotype" w:cstheme="majorBidi"/>
          <w:bCs/>
          <w:sz w:val="24"/>
          <w:szCs w:val="24"/>
        </w:rPr>
        <w:t xml:space="preserve"> povedou ke zkvalitnění sociálně aktivizační služby v Charitě Valašské Meziříčí.</w:t>
      </w:r>
    </w:p>
    <w:p w:rsidR="00E2597F" w:rsidRPr="00D30F65" w:rsidRDefault="00E2597F" w:rsidP="001D199D">
      <w:pPr>
        <w:ind w:left="360"/>
        <w:jc w:val="both"/>
        <w:rPr>
          <w:rFonts w:ascii="Palatino Linotype" w:eastAsiaTheme="majorEastAsia" w:hAnsi="Palatino Linotype" w:cstheme="majorBidi"/>
          <w:bCs/>
          <w:sz w:val="24"/>
          <w:szCs w:val="24"/>
        </w:rPr>
      </w:pPr>
      <w:r w:rsidRPr="00D30F65">
        <w:rPr>
          <w:rFonts w:ascii="Palatino Linotype" w:eastAsiaTheme="majorEastAsia" w:hAnsi="Palatino Linotype" w:cstheme="majorBidi"/>
          <w:bCs/>
          <w:sz w:val="24"/>
          <w:szCs w:val="24"/>
        </w:rPr>
        <w:t>Mým cíl</w:t>
      </w:r>
      <w:r w:rsidR="00D30F65">
        <w:rPr>
          <w:rFonts w:ascii="Palatino Linotype" w:eastAsiaTheme="majorEastAsia" w:hAnsi="Palatino Linotype" w:cstheme="majorBidi"/>
          <w:bCs/>
          <w:sz w:val="24"/>
          <w:szCs w:val="24"/>
        </w:rPr>
        <w:t xml:space="preserve">em </w:t>
      </w:r>
      <w:r w:rsidRPr="00D30F65">
        <w:rPr>
          <w:rFonts w:ascii="Palatino Linotype" w:eastAsiaTheme="majorEastAsia" w:hAnsi="Palatino Linotype" w:cstheme="majorBidi"/>
          <w:bCs/>
          <w:sz w:val="24"/>
          <w:szCs w:val="24"/>
        </w:rPr>
        <w:t xml:space="preserve">bylo hlavně pomoci pracovnicím SAS Valašské Meziříčí, aby jejich práce při asistovaných kontaktech a asistovaných předávání byla kvalitní, profesionální a bezproblémová. I když se sociální pracovník </w:t>
      </w:r>
      <w:r w:rsidRPr="00D30F65">
        <w:rPr>
          <w:rFonts w:ascii="Palatino Linotype" w:eastAsiaTheme="majorEastAsia" w:hAnsi="Palatino Linotype" w:cstheme="majorBidi"/>
          <w:bCs/>
          <w:sz w:val="24"/>
          <w:szCs w:val="24"/>
        </w:rPr>
        <w:lastRenderedPageBreak/>
        <w:t>setkává s klientelou mající různé potíže a problémy</w:t>
      </w:r>
      <w:r w:rsidR="00D30F65">
        <w:rPr>
          <w:rFonts w:ascii="Palatino Linotype" w:eastAsiaTheme="majorEastAsia" w:hAnsi="Palatino Linotype" w:cstheme="majorBidi"/>
          <w:bCs/>
          <w:sz w:val="24"/>
          <w:szCs w:val="24"/>
        </w:rPr>
        <w:t>,</w:t>
      </w:r>
      <w:r w:rsidRPr="00D30F65">
        <w:rPr>
          <w:rFonts w:ascii="Palatino Linotype" w:eastAsiaTheme="majorEastAsia" w:hAnsi="Palatino Linotype" w:cstheme="majorBidi"/>
          <w:bCs/>
          <w:sz w:val="24"/>
          <w:szCs w:val="24"/>
        </w:rPr>
        <w:t xml:space="preserve"> a někdy se ji</w:t>
      </w:r>
      <w:r w:rsidR="00D30F65">
        <w:rPr>
          <w:rFonts w:ascii="Palatino Linotype" w:eastAsiaTheme="majorEastAsia" w:hAnsi="Palatino Linotype" w:cstheme="majorBidi"/>
          <w:bCs/>
          <w:sz w:val="24"/>
          <w:szCs w:val="24"/>
        </w:rPr>
        <w:t>m jednoduše nevyhne</w:t>
      </w:r>
      <w:r w:rsidR="00AC5875">
        <w:rPr>
          <w:rFonts w:ascii="Palatino Linotype" w:eastAsiaTheme="majorEastAsia" w:hAnsi="Palatino Linotype" w:cstheme="majorBidi"/>
          <w:bCs/>
          <w:sz w:val="24"/>
          <w:szCs w:val="24"/>
        </w:rPr>
        <w:t>, tak  z</w:t>
      </w:r>
      <w:r w:rsidR="00D30F65" w:rsidRPr="00D30F65">
        <w:rPr>
          <w:rFonts w:ascii="Palatino Linotype" w:eastAsiaTheme="majorEastAsia" w:hAnsi="Palatino Linotype" w:cstheme="majorBidi"/>
          <w:bCs/>
          <w:sz w:val="24"/>
          <w:szCs w:val="24"/>
        </w:rPr>
        <w:t>áleží</w:t>
      </w:r>
      <w:r w:rsidR="00D30F65">
        <w:rPr>
          <w:rFonts w:ascii="Palatino Linotype" w:eastAsiaTheme="majorEastAsia" w:hAnsi="Palatino Linotype" w:cstheme="majorBidi"/>
          <w:bCs/>
          <w:sz w:val="24"/>
          <w:szCs w:val="24"/>
        </w:rPr>
        <w:t xml:space="preserve"> </w:t>
      </w:r>
      <w:r w:rsidR="00AC5875">
        <w:rPr>
          <w:rFonts w:ascii="Palatino Linotype" w:eastAsiaTheme="majorEastAsia" w:hAnsi="Palatino Linotype" w:cstheme="majorBidi"/>
          <w:bCs/>
          <w:sz w:val="24"/>
          <w:szCs w:val="24"/>
        </w:rPr>
        <w:t xml:space="preserve"> hlavně na tom</w:t>
      </w:r>
      <w:r w:rsidR="00D30F65">
        <w:rPr>
          <w:rFonts w:ascii="Palatino Linotype" w:eastAsiaTheme="majorEastAsia" w:hAnsi="Palatino Linotype" w:cstheme="majorBidi"/>
          <w:bCs/>
          <w:sz w:val="24"/>
          <w:szCs w:val="24"/>
        </w:rPr>
        <w:t>,</w:t>
      </w:r>
      <w:r w:rsidRPr="00D30F65">
        <w:rPr>
          <w:rFonts w:ascii="Palatino Linotype" w:eastAsiaTheme="majorEastAsia" w:hAnsi="Palatino Linotype" w:cstheme="majorBidi"/>
          <w:bCs/>
          <w:sz w:val="24"/>
          <w:szCs w:val="24"/>
        </w:rPr>
        <w:t xml:space="preserve"> jak se k </w:t>
      </w:r>
      <w:r w:rsidR="00AC5875">
        <w:rPr>
          <w:rFonts w:ascii="Palatino Linotype" w:eastAsiaTheme="majorEastAsia" w:hAnsi="Palatino Linotype" w:cstheme="majorBidi"/>
          <w:bCs/>
          <w:sz w:val="24"/>
          <w:szCs w:val="24"/>
        </w:rPr>
        <w:t>problému</w:t>
      </w:r>
      <w:r w:rsidRPr="00D30F65">
        <w:rPr>
          <w:rFonts w:ascii="Palatino Linotype" w:eastAsiaTheme="majorEastAsia" w:hAnsi="Palatino Linotype" w:cstheme="majorBidi"/>
          <w:bCs/>
          <w:sz w:val="24"/>
          <w:szCs w:val="24"/>
        </w:rPr>
        <w:t xml:space="preserve"> postaví a </w:t>
      </w:r>
      <w:r w:rsidR="00AC5875">
        <w:rPr>
          <w:rFonts w:ascii="Palatino Linotype" w:eastAsiaTheme="majorEastAsia" w:hAnsi="Palatino Linotype" w:cstheme="majorBidi"/>
          <w:bCs/>
          <w:sz w:val="24"/>
          <w:szCs w:val="24"/>
        </w:rPr>
        <w:t xml:space="preserve">snad i s podporou a pomocí </w:t>
      </w:r>
      <w:r w:rsidR="00D30F65" w:rsidRPr="00D30F65">
        <w:rPr>
          <w:rFonts w:ascii="Palatino Linotype" w:eastAsiaTheme="majorEastAsia" w:hAnsi="Palatino Linotype" w:cstheme="majorBidi"/>
          <w:bCs/>
          <w:sz w:val="24"/>
          <w:szCs w:val="24"/>
        </w:rPr>
        <w:t> </w:t>
      </w:r>
      <w:r w:rsidR="00AC5875">
        <w:rPr>
          <w:rFonts w:ascii="Palatino Linotype" w:eastAsiaTheme="majorEastAsia" w:hAnsi="Palatino Linotype" w:cstheme="majorBidi"/>
          <w:bCs/>
          <w:sz w:val="24"/>
          <w:szCs w:val="24"/>
        </w:rPr>
        <w:t>druhých</w:t>
      </w:r>
      <w:r w:rsidR="00D30F65">
        <w:rPr>
          <w:rFonts w:ascii="Palatino Linotype" w:eastAsiaTheme="majorEastAsia" w:hAnsi="Palatino Linotype" w:cstheme="majorBidi"/>
          <w:bCs/>
          <w:sz w:val="24"/>
          <w:szCs w:val="24"/>
        </w:rPr>
        <w:t>,</w:t>
      </w:r>
      <w:r w:rsidR="00D30F65" w:rsidRPr="00D30F65">
        <w:rPr>
          <w:rFonts w:ascii="Palatino Linotype" w:eastAsiaTheme="majorEastAsia" w:hAnsi="Palatino Linotype" w:cstheme="majorBidi"/>
          <w:bCs/>
          <w:sz w:val="24"/>
          <w:szCs w:val="24"/>
        </w:rPr>
        <w:t xml:space="preserve"> vyřeší.</w:t>
      </w:r>
      <w:r w:rsidR="00D30F65">
        <w:rPr>
          <w:rFonts w:ascii="Palatino Linotype" w:eastAsiaTheme="majorEastAsia" w:hAnsi="Palatino Linotype" w:cstheme="majorBidi"/>
          <w:bCs/>
          <w:sz w:val="24"/>
          <w:szCs w:val="24"/>
        </w:rPr>
        <w:t xml:space="preserve"> Bylo velice obohacující vyzkoušet si roli výzkumníka. Ovšem nejsem profesionální výzkumní</w:t>
      </w:r>
      <w:r w:rsidR="00AC5875">
        <w:rPr>
          <w:rFonts w:ascii="Palatino Linotype" w:eastAsiaTheme="majorEastAsia" w:hAnsi="Palatino Linotype" w:cstheme="majorBidi"/>
          <w:bCs/>
          <w:sz w:val="24"/>
          <w:szCs w:val="24"/>
        </w:rPr>
        <w:t>k</w:t>
      </w:r>
      <w:r w:rsidR="00D30F65">
        <w:rPr>
          <w:rFonts w:ascii="Palatino Linotype" w:eastAsiaTheme="majorEastAsia" w:hAnsi="Palatino Linotype" w:cstheme="majorBidi"/>
          <w:bCs/>
          <w:sz w:val="24"/>
          <w:szCs w:val="24"/>
        </w:rPr>
        <w:t xml:space="preserve">, proto závěry mého výzkumu odevzdám do rukou vedoucí SAS a jeho uplatnění nechám na službě. </w:t>
      </w:r>
      <w:r w:rsidR="003244B3">
        <w:rPr>
          <w:rFonts w:ascii="Palatino Linotype" w:eastAsiaTheme="majorEastAsia" w:hAnsi="Palatino Linotype" w:cstheme="majorBidi"/>
          <w:bCs/>
          <w:sz w:val="24"/>
          <w:szCs w:val="24"/>
        </w:rPr>
        <w:t xml:space="preserve">Plošné </w:t>
      </w:r>
      <w:r w:rsidR="00D30F65">
        <w:rPr>
          <w:rFonts w:ascii="Palatino Linotype" w:eastAsiaTheme="majorEastAsia" w:hAnsi="Palatino Linotype" w:cstheme="majorBidi"/>
          <w:bCs/>
          <w:sz w:val="24"/>
          <w:szCs w:val="24"/>
        </w:rPr>
        <w:t>vy</w:t>
      </w:r>
      <w:r w:rsidR="003244B3">
        <w:rPr>
          <w:rFonts w:ascii="Palatino Linotype" w:eastAsiaTheme="majorEastAsia" w:hAnsi="Palatino Linotype" w:cstheme="majorBidi"/>
          <w:bCs/>
          <w:sz w:val="24"/>
          <w:szCs w:val="24"/>
        </w:rPr>
        <w:t xml:space="preserve">užití výzkumu by bylo chybou, </w:t>
      </w:r>
      <w:r w:rsidR="00D30F65">
        <w:rPr>
          <w:rFonts w:ascii="Palatino Linotype" w:eastAsiaTheme="majorEastAsia" w:hAnsi="Palatino Linotype" w:cstheme="majorBidi"/>
          <w:bCs/>
          <w:sz w:val="24"/>
          <w:szCs w:val="24"/>
        </w:rPr>
        <w:t>neboť výzkum byl zaměřený jen na pracovníky s</w:t>
      </w:r>
      <w:r w:rsidR="00AC5875">
        <w:rPr>
          <w:rFonts w:ascii="Palatino Linotype" w:eastAsiaTheme="majorEastAsia" w:hAnsi="Palatino Linotype" w:cstheme="majorBidi"/>
          <w:bCs/>
          <w:sz w:val="24"/>
          <w:szCs w:val="24"/>
        </w:rPr>
        <w:t xml:space="preserve">ociálně aktivizačních služeb v Charitě </w:t>
      </w:r>
      <w:r w:rsidR="00D30F65">
        <w:rPr>
          <w:rFonts w:ascii="Palatino Linotype" w:eastAsiaTheme="majorEastAsia" w:hAnsi="Palatino Linotype" w:cstheme="majorBidi"/>
          <w:bCs/>
          <w:sz w:val="24"/>
          <w:szCs w:val="24"/>
        </w:rPr>
        <w:t>Valašském Meziříčí.</w:t>
      </w:r>
    </w:p>
    <w:p w:rsidR="00405955" w:rsidRPr="00405955" w:rsidRDefault="00405955" w:rsidP="00405955">
      <w:pPr>
        <w:ind w:left="360"/>
        <w:jc w:val="both"/>
        <w:rPr>
          <w:rFonts w:ascii="Palatino Linotype" w:eastAsiaTheme="majorEastAsia" w:hAnsi="Palatino Linotype" w:cstheme="majorBidi"/>
          <w:bCs/>
          <w:i/>
          <w:sz w:val="24"/>
          <w:szCs w:val="24"/>
        </w:rPr>
      </w:pPr>
    </w:p>
    <w:p w:rsidR="00113400" w:rsidRPr="00660177" w:rsidRDefault="00113400" w:rsidP="00660177">
      <w:pPr>
        <w:keepNext/>
        <w:keepLines/>
        <w:spacing w:before="200" w:after="0"/>
        <w:ind w:left="576"/>
        <w:outlineLvl w:val="1"/>
        <w:rPr>
          <w:rFonts w:ascii="Palatino Linotype" w:eastAsiaTheme="majorEastAsia" w:hAnsi="Palatino Linotype" w:cstheme="majorBidi"/>
          <w:b/>
          <w:bCs/>
          <w:sz w:val="24"/>
          <w:szCs w:val="24"/>
        </w:rPr>
      </w:pPr>
    </w:p>
    <w:p w:rsidR="00F3691E" w:rsidRDefault="00F3691E" w:rsidP="007E63B1">
      <w:pPr>
        <w:keepNext/>
        <w:keepLines/>
        <w:spacing w:before="200" w:after="0"/>
        <w:outlineLvl w:val="1"/>
        <w:rPr>
          <w:rFonts w:ascii="Palatino Linotype" w:eastAsiaTheme="majorEastAsia" w:hAnsi="Palatino Linotype" w:cstheme="majorBidi"/>
          <w:bCs/>
          <w:sz w:val="24"/>
          <w:szCs w:val="24"/>
        </w:rPr>
      </w:pPr>
    </w:p>
    <w:p w:rsidR="00F3691E" w:rsidRDefault="00F3691E" w:rsidP="007E63B1">
      <w:pPr>
        <w:keepNext/>
        <w:keepLines/>
        <w:spacing w:before="200" w:after="0"/>
        <w:outlineLvl w:val="1"/>
        <w:rPr>
          <w:rFonts w:ascii="Palatino Linotype" w:eastAsiaTheme="majorEastAsia" w:hAnsi="Palatino Linotype" w:cstheme="majorBidi"/>
          <w:bCs/>
          <w:sz w:val="24"/>
          <w:szCs w:val="24"/>
        </w:rPr>
      </w:pPr>
    </w:p>
    <w:p w:rsidR="00AF0C93" w:rsidRDefault="00AF0C93" w:rsidP="00FF5BA8">
      <w:pPr>
        <w:keepNext/>
        <w:keepLines/>
        <w:spacing w:before="200" w:after="0"/>
        <w:ind w:left="576"/>
        <w:outlineLvl w:val="1"/>
        <w:rPr>
          <w:rFonts w:ascii="Palatino Linotype" w:eastAsiaTheme="majorEastAsia" w:hAnsi="Palatino Linotype" w:cstheme="majorBidi"/>
          <w:bCs/>
          <w:sz w:val="24"/>
          <w:szCs w:val="24"/>
        </w:rPr>
      </w:pPr>
    </w:p>
    <w:p w:rsidR="00FF5BA8" w:rsidRPr="00FF5BA8" w:rsidRDefault="00FF5BA8" w:rsidP="00FF5BA8">
      <w:pPr>
        <w:keepNext/>
        <w:keepLines/>
        <w:spacing w:before="200" w:after="0"/>
        <w:ind w:left="576"/>
        <w:outlineLvl w:val="1"/>
        <w:rPr>
          <w:rFonts w:ascii="Palatino Linotype" w:eastAsiaTheme="majorEastAsia" w:hAnsi="Palatino Linotype" w:cstheme="majorBidi"/>
          <w:bCs/>
          <w:sz w:val="24"/>
          <w:szCs w:val="24"/>
        </w:rPr>
      </w:pPr>
    </w:p>
    <w:p w:rsidR="00330939" w:rsidRDefault="00330939" w:rsidP="008A2BEE">
      <w:pPr>
        <w:spacing w:line="360" w:lineRule="auto"/>
        <w:rPr>
          <w:rFonts w:ascii="Palatino Linotype" w:hAnsi="Palatino Linotype"/>
          <w:bCs/>
          <w:color w:val="FF0000"/>
          <w:sz w:val="24"/>
          <w:szCs w:val="24"/>
        </w:rPr>
      </w:pPr>
    </w:p>
    <w:p w:rsidR="004104D1" w:rsidRDefault="004104D1" w:rsidP="008A2BEE">
      <w:pPr>
        <w:spacing w:line="360" w:lineRule="auto"/>
        <w:rPr>
          <w:rFonts w:ascii="Palatino Linotype" w:hAnsi="Palatino Linotype"/>
          <w:bCs/>
          <w:color w:val="FF0000"/>
          <w:sz w:val="24"/>
          <w:szCs w:val="24"/>
        </w:rPr>
      </w:pPr>
    </w:p>
    <w:p w:rsidR="004104D1" w:rsidRDefault="004104D1" w:rsidP="008A2BEE">
      <w:pPr>
        <w:spacing w:line="360" w:lineRule="auto"/>
        <w:rPr>
          <w:rFonts w:ascii="Palatino Linotype" w:hAnsi="Palatino Linotype"/>
          <w:bCs/>
          <w:color w:val="FF0000"/>
          <w:sz w:val="24"/>
          <w:szCs w:val="24"/>
        </w:rPr>
      </w:pPr>
    </w:p>
    <w:p w:rsidR="004104D1" w:rsidRDefault="004104D1" w:rsidP="008A2BEE">
      <w:pPr>
        <w:spacing w:line="360" w:lineRule="auto"/>
        <w:rPr>
          <w:rFonts w:ascii="Palatino Linotype" w:hAnsi="Palatino Linotype"/>
          <w:bCs/>
          <w:color w:val="FF0000"/>
          <w:sz w:val="24"/>
          <w:szCs w:val="24"/>
        </w:rPr>
      </w:pPr>
    </w:p>
    <w:p w:rsidR="004104D1" w:rsidRDefault="004104D1" w:rsidP="008A2BEE">
      <w:pPr>
        <w:spacing w:line="360" w:lineRule="auto"/>
        <w:rPr>
          <w:b/>
          <w:iCs/>
          <w:color w:val="FF0000"/>
          <w:sz w:val="28"/>
          <w:szCs w:val="28"/>
        </w:rPr>
      </w:pPr>
    </w:p>
    <w:p w:rsidR="00D43FBF" w:rsidRDefault="00D43FBF" w:rsidP="008A2BEE">
      <w:pPr>
        <w:spacing w:line="360" w:lineRule="auto"/>
        <w:rPr>
          <w:b/>
          <w:iCs/>
          <w:color w:val="FF0000"/>
          <w:sz w:val="28"/>
          <w:szCs w:val="28"/>
        </w:rPr>
      </w:pPr>
    </w:p>
    <w:p w:rsidR="00D43FBF" w:rsidRDefault="00D43FBF" w:rsidP="008A2BEE">
      <w:pPr>
        <w:spacing w:line="360" w:lineRule="auto"/>
        <w:rPr>
          <w:b/>
          <w:iCs/>
          <w:color w:val="FF0000"/>
          <w:sz w:val="28"/>
          <w:szCs w:val="28"/>
        </w:rPr>
      </w:pPr>
    </w:p>
    <w:p w:rsidR="00D43FBF" w:rsidRDefault="00D43FBF" w:rsidP="008A2BEE">
      <w:pPr>
        <w:spacing w:line="360" w:lineRule="auto"/>
        <w:rPr>
          <w:b/>
          <w:iCs/>
          <w:color w:val="FF0000"/>
          <w:sz w:val="28"/>
          <w:szCs w:val="28"/>
        </w:rPr>
      </w:pPr>
    </w:p>
    <w:p w:rsidR="00DC2AFA" w:rsidRDefault="00DC2AFA" w:rsidP="008A2BEE">
      <w:pPr>
        <w:spacing w:line="360" w:lineRule="auto"/>
        <w:rPr>
          <w:b/>
          <w:iCs/>
          <w:color w:val="FF0000"/>
          <w:sz w:val="28"/>
          <w:szCs w:val="28"/>
        </w:rPr>
      </w:pPr>
    </w:p>
    <w:p w:rsidR="00DC2AFA" w:rsidRDefault="00DC2AFA" w:rsidP="008A2BEE">
      <w:pPr>
        <w:spacing w:line="360" w:lineRule="auto"/>
        <w:rPr>
          <w:b/>
          <w:iCs/>
          <w:color w:val="FF0000"/>
          <w:sz w:val="28"/>
          <w:szCs w:val="28"/>
        </w:rPr>
      </w:pPr>
    </w:p>
    <w:p w:rsidR="0043241C" w:rsidRDefault="0043241C" w:rsidP="008A2BEE">
      <w:pPr>
        <w:spacing w:line="360" w:lineRule="auto"/>
        <w:rPr>
          <w:b/>
          <w:iCs/>
          <w:color w:val="FF0000"/>
          <w:sz w:val="28"/>
          <w:szCs w:val="28"/>
        </w:rPr>
      </w:pPr>
    </w:p>
    <w:p w:rsidR="008A2BEE" w:rsidRDefault="003C2E86" w:rsidP="0043241C">
      <w:pPr>
        <w:spacing w:line="360" w:lineRule="auto"/>
        <w:ind w:firstLine="360"/>
        <w:rPr>
          <w:iCs/>
        </w:rPr>
      </w:pPr>
      <w:r w:rsidRPr="003C2E86">
        <w:rPr>
          <w:b/>
          <w:iCs/>
          <w:sz w:val="28"/>
          <w:szCs w:val="28"/>
        </w:rPr>
        <w:lastRenderedPageBreak/>
        <w:t>Seznam použité literatury</w:t>
      </w:r>
      <w:r w:rsidR="008A2BEE" w:rsidRPr="008A2BEE">
        <w:rPr>
          <w:iCs/>
        </w:rPr>
        <w:t xml:space="preserve"> </w:t>
      </w:r>
    </w:p>
    <w:p w:rsidR="008A2BEE" w:rsidRPr="009119CF" w:rsidRDefault="008A2BEE" w:rsidP="009119CF">
      <w:pPr>
        <w:spacing w:line="360" w:lineRule="auto"/>
        <w:ind w:left="360"/>
        <w:jc w:val="both"/>
        <w:rPr>
          <w:iCs/>
        </w:rPr>
      </w:pPr>
      <w:r w:rsidRPr="009119CF">
        <w:rPr>
          <w:iCs/>
        </w:rPr>
        <w:t>Bakalář,Eduard  a kol.:</w:t>
      </w:r>
      <w:r w:rsidRPr="009119CF">
        <w:rPr>
          <w:i/>
          <w:iCs/>
        </w:rPr>
        <w:t>Rozvodová tematika a moderní psychologie</w:t>
      </w:r>
      <w:r w:rsidR="00A66272" w:rsidRPr="009119CF">
        <w:rPr>
          <w:i/>
          <w:iCs/>
        </w:rPr>
        <w:t>.</w:t>
      </w:r>
      <w:r w:rsidRPr="009119CF">
        <w:rPr>
          <w:iCs/>
        </w:rPr>
        <w:t>1.vyd</w:t>
      </w:r>
      <w:r w:rsidRPr="009119CF">
        <w:rPr>
          <w:i/>
          <w:iCs/>
        </w:rPr>
        <w:t>.</w:t>
      </w:r>
      <w:r w:rsidRPr="009119CF">
        <w:rPr>
          <w:iCs/>
        </w:rPr>
        <w:t xml:space="preserve">Praha,Karolinum,2006.s.124.ISBN 80-246-1089-2 </w:t>
      </w:r>
    </w:p>
    <w:p w:rsidR="00207213" w:rsidRPr="009119CF" w:rsidRDefault="00207213" w:rsidP="009119CF">
      <w:pPr>
        <w:spacing w:line="360" w:lineRule="auto"/>
        <w:ind w:left="360"/>
        <w:jc w:val="both"/>
        <w:rPr>
          <w:iCs/>
        </w:rPr>
      </w:pPr>
      <w:r w:rsidRPr="009119CF">
        <w:rPr>
          <w:iCs/>
        </w:rPr>
        <w:t xml:space="preserve">Hartl, P., Hartlová, H. </w:t>
      </w:r>
      <w:r w:rsidRPr="009119CF">
        <w:rPr>
          <w:i/>
          <w:iCs/>
        </w:rPr>
        <w:t>:</w:t>
      </w:r>
      <w:r w:rsidRPr="009119CF">
        <w:rPr>
          <w:iCs/>
        </w:rPr>
        <w:t>. Praha: Portál, 2000, s. 776. ISBN 80-7178-303-X.</w:t>
      </w:r>
    </w:p>
    <w:p w:rsidR="00761E80" w:rsidRPr="009119CF" w:rsidRDefault="00761E80" w:rsidP="009119CF">
      <w:pPr>
        <w:spacing w:line="360" w:lineRule="auto"/>
        <w:ind w:left="360"/>
        <w:jc w:val="both"/>
        <w:rPr>
          <w:iCs/>
        </w:rPr>
      </w:pPr>
      <w:r w:rsidRPr="009119CF">
        <w:rPr>
          <w:iCs/>
        </w:rPr>
        <w:t xml:space="preserve">Hendl,Jan.: </w:t>
      </w:r>
      <w:r w:rsidRPr="009119CF">
        <w:rPr>
          <w:i/>
          <w:iCs/>
        </w:rPr>
        <w:t>Kvalitativní výzkum</w:t>
      </w:r>
      <w:r w:rsidR="00A66272" w:rsidRPr="009119CF">
        <w:rPr>
          <w:iCs/>
        </w:rPr>
        <w:t>.</w:t>
      </w:r>
      <w:r w:rsidRPr="009119CF">
        <w:rPr>
          <w:iCs/>
        </w:rPr>
        <w:t>3.vyd.</w:t>
      </w:r>
      <w:r w:rsidR="00420107" w:rsidRPr="009119CF">
        <w:rPr>
          <w:i/>
          <w:iCs/>
        </w:rPr>
        <w:t xml:space="preserve"> Praha:Portál,2008. s.408.ISBN</w:t>
      </w:r>
      <w:r w:rsidR="00420107" w:rsidRPr="009119CF">
        <w:rPr>
          <w:iCs/>
        </w:rPr>
        <w:t xml:space="preserve"> 978-80-262-0219-6</w:t>
      </w:r>
    </w:p>
    <w:p w:rsidR="008A2BEE" w:rsidRPr="009119CF" w:rsidRDefault="008A2BEE" w:rsidP="009119CF">
      <w:pPr>
        <w:spacing w:line="360" w:lineRule="auto"/>
        <w:ind w:left="360"/>
        <w:jc w:val="both"/>
        <w:rPr>
          <w:iCs/>
        </w:rPr>
      </w:pPr>
      <w:r w:rsidRPr="009119CF">
        <w:rPr>
          <w:iCs/>
        </w:rPr>
        <w:t xml:space="preserve">Holasová, Malík, Věra.: </w:t>
      </w:r>
      <w:r w:rsidRPr="009119CF">
        <w:rPr>
          <w:i/>
          <w:iCs/>
        </w:rPr>
        <w:t>Kvalita v sociální práci a v sociálních službách</w:t>
      </w:r>
      <w:r w:rsidRPr="009119CF">
        <w:rPr>
          <w:iCs/>
        </w:rPr>
        <w:t>.: 1.vyd.Praha,Grada Publishing,a.s.,2014.s.160.ISBN 978-80-247-4315-8</w:t>
      </w:r>
    </w:p>
    <w:p w:rsidR="008A2BEE" w:rsidRPr="009119CF" w:rsidRDefault="008A2BEE" w:rsidP="009119CF">
      <w:pPr>
        <w:spacing w:line="360" w:lineRule="auto"/>
        <w:ind w:left="360"/>
        <w:jc w:val="both"/>
        <w:rPr>
          <w:i/>
          <w:iCs/>
        </w:rPr>
      </w:pPr>
      <w:r w:rsidRPr="009119CF">
        <w:rPr>
          <w:iCs/>
        </w:rPr>
        <w:t>Klimeš, Jeroným</w:t>
      </w:r>
      <w:r w:rsidRPr="009119CF">
        <w:rPr>
          <w:i/>
          <w:iCs/>
        </w:rPr>
        <w:t>.: Partneři a rozchody.1.vyd.Praha:Portál,2005. s.240.ISBN 80-7367-045-3</w:t>
      </w:r>
    </w:p>
    <w:p w:rsidR="008A2BEE" w:rsidRPr="009119CF" w:rsidRDefault="008A2BEE" w:rsidP="009119CF">
      <w:pPr>
        <w:spacing w:line="360" w:lineRule="auto"/>
        <w:ind w:left="360"/>
        <w:jc w:val="both"/>
        <w:rPr>
          <w:iCs/>
        </w:rPr>
      </w:pPr>
      <w:r w:rsidRPr="009119CF">
        <w:rPr>
          <w:iCs/>
        </w:rPr>
        <w:t>Matoušek, Oldřich, kol.:</w:t>
      </w:r>
      <w:r w:rsidRPr="009119CF">
        <w:rPr>
          <w:i/>
          <w:iCs/>
        </w:rPr>
        <w:t>Děti a rodiče v</w:t>
      </w:r>
      <w:r w:rsidR="00A66272" w:rsidRPr="009119CF">
        <w:rPr>
          <w:i/>
          <w:iCs/>
        </w:rPr>
        <w:t> </w:t>
      </w:r>
      <w:r w:rsidRPr="009119CF">
        <w:rPr>
          <w:i/>
          <w:iCs/>
        </w:rPr>
        <w:t>rozvodu</w:t>
      </w:r>
      <w:r w:rsidR="00A66272" w:rsidRPr="009119CF">
        <w:rPr>
          <w:iCs/>
        </w:rPr>
        <w:t>.</w:t>
      </w:r>
      <w:r w:rsidRPr="00D17049">
        <w:t xml:space="preserve"> </w:t>
      </w:r>
      <w:r w:rsidRPr="009119CF">
        <w:rPr>
          <w:iCs/>
        </w:rPr>
        <w:t>1.vyd.Praha:Portál,2015. s.256.ISBN 978-80-262-0968-3</w:t>
      </w:r>
    </w:p>
    <w:p w:rsidR="008A2BEE" w:rsidRPr="009119CF" w:rsidRDefault="008A2BEE" w:rsidP="009119CF">
      <w:pPr>
        <w:spacing w:line="360" w:lineRule="auto"/>
        <w:ind w:left="360"/>
        <w:jc w:val="both"/>
        <w:rPr>
          <w:iCs/>
        </w:rPr>
      </w:pPr>
      <w:r w:rsidRPr="009119CF">
        <w:rPr>
          <w:iCs/>
        </w:rPr>
        <w:t xml:space="preserve">Matoušek,Oldřich.: </w:t>
      </w:r>
      <w:r w:rsidRPr="009119CF">
        <w:rPr>
          <w:i/>
          <w:iCs/>
        </w:rPr>
        <w:t xml:space="preserve">Rodina jako instituce a vztahová síť. </w:t>
      </w:r>
      <w:r w:rsidRPr="009119CF">
        <w:rPr>
          <w:iCs/>
        </w:rPr>
        <w:t>1.vyd.Praha:Sociologické nakladatelství,1993.s.124.ISBN 80-901424-7-8</w:t>
      </w:r>
    </w:p>
    <w:p w:rsidR="008A2BEE" w:rsidRPr="009119CF" w:rsidRDefault="008A2BEE" w:rsidP="009119CF">
      <w:pPr>
        <w:spacing w:line="360" w:lineRule="auto"/>
        <w:ind w:left="360"/>
        <w:jc w:val="both"/>
        <w:rPr>
          <w:iCs/>
        </w:rPr>
      </w:pPr>
      <w:r w:rsidRPr="009119CF">
        <w:rPr>
          <w:iCs/>
        </w:rPr>
        <w:t xml:space="preserve">Matoušek, Oldřich.: </w:t>
      </w:r>
      <w:r w:rsidRPr="009119CF">
        <w:rPr>
          <w:i/>
          <w:iCs/>
        </w:rPr>
        <w:t>Slovník sociální práce</w:t>
      </w:r>
      <w:r w:rsidR="00A66272" w:rsidRPr="009119CF">
        <w:rPr>
          <w:iCs/>
        </w:rPr>
        <w:t>.</w:t>
      </w:r>
      <w:r w:rsidRPr="009119CF">
        <w:rPr>
          <w:iCs/>
        </w:rPr>
        <w:t xml:space="preserve">1.vyd.Praha:Portál,2003. s.287.ISBN </w:t>
      </w:r>
    </w:p>
    <w:p w:rsidR="008A2BEE" w:rsidRPr="00761E80" w:rsidRDefault="008A2BEE" w:rsidP="009119CF">
      <w:pPr>
        <w:pStyle w:val="Odstavecseseznamem"/>
        <w:spacing w:line="360" w:lineRule="auto"/>
        <w:jc w:val="both"/>
        <w:rPr>
          <w:iCs/>
        </w:rPr>
      </w:pPr>
      <w:r w:rsidRPr="00761E80">
        <w:rPr>
          <w:iCs/>
        </w:rPr>
        <w:t>80-7178-549-0</w:t>
      </w:r>
    </w:p>
    <w:p w:rsidR="008A2BEE" w:rsidRPr="009119CF" w:rsidRDefault="008A2BEE" w:rsidP="009119CF">
      <w:pPr>
        <w:spacing w:line="360" w:lineRule="auto"/>
        <w:ind w:left="360"/>
        <w:jc w:val="both"/>
        <w:rPr>
          <w:iCs/>
        </w:rPr>
      </w:pPr>
      <w:r w:rsidRPr="009119CF">
        <w:rPr>
          <w:iCs/>
        </w:rPr>
        <w:t xml:space="preserve">Matoušek, Oldřich a kol.: </w:t>
      </w:r>
      <w:r w:rsidRPr="009119CF">
        <w:rPr>
          <w:i/>
          <w:iCs/>
        </w:rPr>
        <w:t>Základy sociální práce.</w:t>
      </w:r>
      <w:r w:rsidRPr="009119CF">
        <w:rPr>
          <w:iCs/>
        </w:rPr>
        <w:t xml:space="preserve"> 1.vyd.Pr</w:t>
      </w:r>
      <w:r w:rsidR="00420107" w:rsidRPr="009119CF">
        <w:rPr>
          <w:iCs/>
        </w:rPr>
        <w:t>aha: Portá</w:t>
      </w:r>
      <w:r w:rsidRPr="009119CF">
        <w:rPr>
          <w:iCs/>
        </w:rPr>
        <w:t>l, 2001.s. 309. ISBN 80-7178-473-7</w:t>
      </w:r>
    </w:p>
    <w:p w:rsidR="008A2BEE" w:rsidRPr="009119CF" w:rsidRDefault="008A2BEE" w:rsidP="009119CF">
      <w:pPr>
        <w:spacing w:after="100" w:afterAutospacing="1" w:line="360" w:lineRule="auto"/>
        <w:ind w:left="360"/>
        <w:jc w:val="both"/>
        <w:rPr>
          <w:iCs/>
        </w:rPr>
      </w:pPr>
      <w:r w:rsidRPr="009119CF">
        <w:rPr>
          <w:iCs/>
        </w:rPr>
        <w:t xml:space="preserve">Matoušek,Oldřich, Pazlarová,Hana, kol.: </w:t>
      </w:r>
      <w:r w:rsidRPr="009119CF">
        <w:rPr>
          <w:i/>
          <w:iCs/>
        </w:rPr>
        <w:t>Podpora rodiny</w:t>
      </w:r>
      <w:r w:rsidR="00A66272" w:rsidRPr="009119CF">
        <w:rPr>
          <w:iCs/>
        </w:rPr>
        <w:t>.</w:t>
      </w:r>
      <w:r w:rsidR="00B136B6" w:rsidRPr="009119CF">
        <w:rPr>
          <w:iCs/>
        </w:rPr>
        <w:t>1.vyd.Praha:Portál,2014. s</w:t>
      </w:r>
      <w:r w:rsidRPr="009119CF">
        <w:rPr>
          <w:iCs/>
        </w:rPr>
        <w:t>.176.ISBN 978-80-262-0697</w:t>
      </w:r>
    </w:p>
    <w:p w:rsidR="00B136B6" w:rsidRPr="009119CF" w:rsidRDefault="00B136B6" w:rsidP="009119CF">
      <w:pPr>
        <w:spacing w:after="100" w:afterAutospacing="1" w:line="360" w:lineRule="auto"/>
        <w:ind w:left="360"/>
        <w:jc w:val="both"/>
        <w:rPr>
          <w:iCs/>
        </w:rPr>
      </w:pPr>
      <w:r w:rsidRPr="009119CF">
        <w:rPr>
          <w:iCs/>
        </w:rPr>
        <w:t xml:space="preserve">Miovský, Michal. </w:t>
      </w:r>
      <w:r w:rsidR="0053177F" w:rsidRPr="009119CF">
        <w:rPr>
          <w:iCs/>
        </w:rPr>
        <w:t>:</w:t>
      </w:r>
      <w:r w:rsidRPr="009119CF">
        <w:rPr>
          <w:i/>
          <w:iCs/>
        </w:rPr>
        <w:t>Kvalitativní přístup a metody v psychologickém výzkumu</w:t>
      </w:r>
      <w:r w:rsidRPr="009119CF">
        <w:rPr>
          <w:iCs/>
        </w:rPr>
        <w:t xml:space="preserve">. </w:t>
      </w:r>
      <w:r w:rsidR="0053177F" w:rsidRPr="009119CF">
        <w:rPr>
          <w:iCs/>
        </w:rPr>
        <w:t>1.vyd.</w:t>
      </w:r>
      <w:r w:rsidRPr="009119CF">
        <w:rPr>
          <w:iCs/>
        </w:rPr>
        <w:t>Praha: Grada, 2006.s.332.ISBN 80-247-1362-4, s.160</w:t>
      </w:r>
    </w:p>
    <w:p w:rsidR="008A2BEE" w:rsidRPr="009119CF" w:rsidRDefault="008A2BEE" w:rsidP="009119CF">
      <w:pPr>
        <w:spacing w:line="360" w:lineRule="auto"/>
        <w:ind w:left="360"/>
        <w:jc w:val="both"/>
        <w:rPr>
          <w:iCs/>
        </w:rPr>
      </w:pPr>
      <w:r w:rsidRPr="009119CF">
        <w:rPr>
          <w:iCs/>
        </w:rPr>
        <w:t xml:space="preserve">Mlčák, Zdeněk,Paulík, Karel a Záškodná, Helena.: </w:t>
      </w:r>
      <w:r w:rsidRPr="009119CF">
        <w:rPr>
          <w:i/>
          <w:iCs/>
        </w:rPr>
        <w:t>Osobnost v kontextu prosociálního chování a zátěžové odolnosti.Vyd. Ostrava:</w:t>
      </w:r>
      <w:r w:rsidRPr="009119CF">
        <w:rPr>
          <w:iCs/>
        </w:rPr>
        <w:t>Ostravská universita, Filozofická fakulta,2008.s.198.ISBN 978-80-7368-532-4</w:t>
      </w:r>
    </w:p>
    <w:p w:rsidR="008A2BEE" w:rsidRPr="009119CF" w:rsidRDefault="008A2BEE" w:rsidP="009119CF">
      <w:pPr>
        <w:spacing w:line="360" w:lineRule="auto"/>
        <w:ind w:left="360"/>
        <w:jc w:val="both"/>
        <w:rPr>
          <w:iCs/>
        </w:rPr>
      </w:pPr>
      <w:r w:rsidRPr="009119CF">
        <w:rPr>
          <w:sz w:val="23"/>
          <w:szCs w:val="23"/>
        </w:rPr>
        <w:t xml:space="preserve">Možný, Ivo.: </w:t>
      </w:r>
      <w:r w:rsidRPr="009119CF">
        <w:rPr>
          <w:i/>
          <w:iCs/>
          <w:sz w:val="23"/>
          <w:szCs w:val="23"/>
        </w:rPr>
        <w:t>Moderní rodina: (mýty a skutečnosti)</w:t>
      </w:r>
      <w:r w:rsidR="00A66272" w:rsidRPr="009119CF">
        <w:rPr>
          <w:sz w:val="23"/>
          <w:szCs w:val="23"/>
        </w:rPr>
        <w:t>.</w:t>
      </w:r>
      <w:r w:rsidRPr="009119CF">
        <w:rPr>
          <w:sz w:val="23"/>
          <w:szCs w:val="23"/>
        </w:rPr>
        <w:t>1.vyd.Brno:Blok,1990.s.184. ISBN 80-702-9018-8.</w:t>
      </w:r>
    </w:p>
    <w:p w:rsidR="003C2E86" w:rsidRDefault="003C2E86" w:rsidP="009119CF">
      <w:pPr>
        <w:spacing w:line="360" w:lineRule="auto"/>
        <w:ind w:left="360"/>
        <w:jc w:val="both"/>
      </w:pPr>
      <w:r>
        <w:lastRenderedPageBreak/>
        <w:t>Novák, Tomáš a Průchová Bohumila.:</w:t>
      </w:r>
      <w:r w:rsidR="00741EEE">
        <w:t xml:space="preserve"> </w:t>
      </w:r>
      <w:r w:rsidRPr="009119CF">
        <w:rPr>
          <w:i/>
        </w:rPr>
        <w:t>Jak přežít rozvodové peklo.</w:t>
      </w:r>
      <w:r w:rsidRPr="003C2E86">
        <w:t>1.vyd.Brno:Jota,2004,s.197.ISBN 807217-294-8</w:t>
      </w:r>
    </w:p>
    <w:p w:rsidR="008A2BEE" w:rsidRPr="009119CF" w:rsidRDefault="00420AA7" w:rsidP="009119CF">
      <w:pPr>
        <w:spacing w:line="360" w:lineRule="auto"/>
        <w:ind w:left="360"/>
        <w:jc w:val="both"/>
        <w:rPr>
          <w:iCs/>
        </w:rPr>
      </w:pPr>
      <w:r>
        <w:t>Novák, Tomáš.</w:t>
      </w:r>
      <w:r w:rsidRPr="00420AA7">
        <w:t xml:space="preserve">: </w:t>
      </w:r>
      <w:r w:rsidRPr="009119CF">
        <w:rPr>
          <w:i/>
        </w:rPr>
        <w:t>Střídavá péče o dítě.</w:t>
      </w:r>
      <w:r w:rsidR="00D17049">
        <w:t>1.vyd.Praha:Portál,2013,</w:t>
      </w:r>
      <w:r>
        <w:t xml:space="preserve"> s.167</w:t>
      </w:r>
      <w:r w:rsidR="00D17049">
        <w:t>.</w:t>
      </w:r>
      <w:r>
        <w:t xml:space="preserve">ISBN </w:t>
      </w:r>
      <w:r w:rsidRPr="00420AA7">
        <w:t>978-80-262-0342-1</w:t>
      </w:r>
      <w:r w:rsidR="008A2BEE" w:rsidRPr="009119CF">
        <w:rPr>
          <w:iCs/>
        </w:rPr>
        <w:t xml:space="preserve"> </w:t>
      </w:r>
    </w:p>
    <w:p w:rsidR="008A2BEE" w:rsidRPr="009119CF" w:rsidRDefault="008A2BEE" w:rsidP="009119CF">
      <w:pPr>
        <w:spacing w:line="360" w:lineRule="auto"/>
        <w:ind w:left="360"/>
        <w:jc w:val="both"/>
        <w:rPr>
          <w:iCs/>
        </w:rPr>
      </w:pPr>
      <w:r w:rsidRPr="009119CF">
        <w:rPr>
          <w:iCs/>
        </w:rPr>
        <w:t xml:space="preserve">Poupětová,Šárka.: </w:t>
      </w:r>
      <w:r w:rsidRPr="009119CF">
        <w:rPr>
          <w:i/>
          <w:iCs/>
        </w:rPr>
        <w:t>Netrapte se po rozvodu</w:t>
      </w:r>
      <w:r w:rsidRPr="009119CF">
        <w:rPr>
          <w:iCs/>
        </w:rPr>
        <w:t>.1.vyd. Praha:</w:t>
      </w:r>
      <w:r w:rsidRPr="00467DDD">
        <w:t xml:space="preserve"> </w:t>
      </w:r>
      <w:r w:rsidRPr="009119CF">
        <w:rPr>
          <w:iCs/>
        </w:rPr>
        <w:t>Grada Publishing,a.s.,2009.s.176.</w:t>
      </w:r>
      <w:r w:rsidRPr="00B55A8C">
        <w:t xml:space="preserve"> </w:t>
      </w:r>
      <w:r w:rsidRPr="009119CF">
        <w:rPr>
          <w:iCs/>
        </w:rPr>
        <w:t>ISBN 978-80-247-2046-3</w:t>
      </w:r>
    </w:p>
    <w:p w:rsidR="009119CF" w:rsidRDefault="009119CF" w:rsidP="009119CF">
      <w:pPr>
        <w:spacing w:line="360" w:lineRule="auto"/>
        <w:ind w:left="360"/>
        <w:jc w:val="both"/>
        <w:rPr>
          <w:iCs/>
        </w:rPr>
      </w:pPr>
      <w:r>
        <w:rPr>
          <w:iCs/>
        </w:rPr>
        <w:t>Průchová</w:t>
      </w:r>
      <w:r w:rsidR="008A2BEE" w:rsidRPr="009119CF">
        <w:rPr>
          <w:iCs/>
        </w:rPr>
        <w:t xml:space="preserve">,Bohumila.: </w:t>
      </w:r>
      <w:r w:rsidR="008A2BEE" w:rsidRPr="009119CF">
        <w:rPr>
          <w:i/>
          <w:iCs/>
        </w:rPr>
        <w:t>Slušný rozvod.</w:t>
      </w:r>
      <w:r w:rsidR="008A2BEE" w:rsidRPr="009119CF">
        <w:rPr>
          <w:iCs/>
        </w:rPr>
        <w:t>1.vyd.Šlapanice:ERA,2002.s.114.ISBN 80-86517-25-X</w:t>
      </w:r>
    </w:p>
    <w:p w:rsidR="00C30154" w:rsidRPr="009119CF" w:rsidRDefault="002B6B24" w:rsidP="009119CF">
      <w:pPr>
        <w:spacing w:line="360" w:lineRule="auto"/>
        <w:ind w:left="360"/>
        <w:jc w:val="both"/>
        <w:rPr>
          <w:iCs/>
        </w:rPr>
      </w:pPr>
      <w:r>
        <w:t>S</w:t>
      </w:r>
      <w:r w:rsidRPr="002B6B24">
        <w:t>mutková</w:t>
      </w:r>
      <w:r w:rsidR="00C30154" w:rsidRPr="00C30154">
        <w:t xml:space="preserve">, Lucie, </w:t>
      </w:r>
      <w:r w:rsidR="00C30154" w:rsidRPr="009119CF">
        <w:rPr>
          <w:i/>
          <w:iCs/>
        </w:rPr>
        <w:t>Sociální práce s rodinou</w:t>
      </w:r>
      <w:r w:rsidR="00C30154" w:rsidRPr="00C30154">
        <w:t xml:space="preserve">. Vyd. 1. Hradec </w:t>
      </w:r>
      <w:r w:rsidR="00420AA7">
        <w:t>Králové : Gaudeamus, 2007.s.107.</w:t>
      </w:r>
      <w:r w:rsidR="00C30154" w:rsidRPr="00C30154">
        <w:t xml:space="preserve"> ISBN 978-80-7041-069-1</w:t>
      </w:r>
    </w:p>
    <w:p w:rsidR="003C2E86" w:rsidRPr="009119CF" w:rsidRDefault="003C2E86" w:rsidP="009119CF">
      <w:pPr>
        <w:spacing w:line="360" w:lineRule="auto"/>
        <w:ind w:left="360"/>
        <w:jc w:val="both"/>
        <w:rPr>
          <w:iCs/>
        </w:rPr>
      </w:pPr>
      <w:r w:rsidRPr="009119CF">
        <w:rPr>
          <w:iCs/>
        </w:rPr>
        <w:t>Šmolka, Petr a Mach,Jan</w:t>
      </w:r>
      <w:r w:rsidR="00C73DCA" w:rsidRPr="009119CF">
        <w:rPr>
          <w:iCs/>
        </w:rPr>
        <w:t>.:</w:t>
      </w:r>
      <w:r w:rsidR="000F4374" w:rsidRPr="009119CF">
        <w:rPr>
          <w:iCs/>
        </w:rPr>
        <w:t xml:space="preserve"> </w:t>
      </w:r>
      <w:r w:rsidRPr="009119CF">
        <w:rPr>
          <w:i/>
          <w:iCs/>
        </w:rPr>
        <w:t>Manželská a rodinná trápení z pohledu právníka a psychologa</w:t>
      </w:r>
      <w:r w:rsidRPr="009119CF">
        <w:rPr>
          <w:iCs/>
        </w:rPr>
        <w:t>. 1.vyd.Praha:Portál,2008</w:t>
      </w:r>
      <w:r w:rsidR="00C73DCA" w:rsidRPr="009119CF">
        <w:rPr>
          <w:iCs/>
        </w:rPr>
        <w:t>.</w:t>
      </w:r>
      <w:r w:rsidRPr="009119CF">
        <w:rPr>
          <w:iCs/>
        </w:rPr>
        <w:t xml:space="preserve"> s.191. ISBN 978-80-7367-448-9</w:t>
      </w:r>
    </w:p>
    <w:p w:rsidR="00667E95" w:rsidRPr="009119CF" w:rsidRDefault="00667E95" w:rsidP="009119CF">
      <w:pPr>
        <w:spacing w:line="360" w:lineRule="auto"/>
        <w:ind w:left="360"/>
        <w:jc w:val="both"/>
        <w:rPr>
          <w:iCs/>
        </w:rPr>
      </w:pPr>
      <w:r w:rsidRPr="009119CF">
        <w:rPr>
          <w:iCs/>
        </w:rPr>
        <w:t>Täubner,Vladimír.:</w:t>
      </w:r>
      <w:r w:rsidRPr="009119CF">
        <w:rPr>
          <w:i/>
          <w:iCs/>
        </w:rPr>
        <w:t>Rodiče v krizi?</w:t>
      </w:r>
      <w:r w:rsidR="00A66272" w:rsidRPr="009119CF">
        <w:rPr>
          <w:iCs/>
        </w:rPr>
        <w:t>.</w:t>
      </w:r>
      <w:r w:rsidRPr="009119CF">
        <w:rPr>
          <w:iCs/>
        </w:rPr>
        <w:t>1.vyd.</w:t>
      </w:r>
      <w:r w:rsidRPr="00667E95">
        <w:t xml:space="preserve"> </w:t>
      </w:r>
      <w:r w:rsidRPr="009119CF">
        <w:rPr>
          <w:iCs/>
        </w:rPr>
        <w:t>Neratovice,Šorel, 1993.s.108.</w:t>
      </w:r>
      <w:r w:rsidRPr="00667E95">
        <w:t xml:space="preserve"> </w:t>
      </w:r>
      <w:r w:rsidRPr="009119CF">
        <w:rPr>
          <w:iCs/>
        </w:rPr>
        <w:t>ISBN 80-900638-7-5</w:t>
      </w:r>
    </w:p>
    <w:p w:rsidR="005F6316" w:rsidRPr="00A360F4" w:rsidRDefault="00683A78" w:rsidP="00A360F4">
      <w:pPr>
        <w:spacing w:line="360" w:lineRule="auto"/>
        <w:ind w:left="360"/>
        <w:jc w:val="both"/>
      </w:pPr>
      <w:r w:rsidRPr="009119CF">
        <w:rPr>
          <w:iCs/>
        </w:rPr>
        <w:t>Warshak, Richard Ades.:</w:t>
      </w:r>
      <w:r w:rsidRPr="009119CF">
        <w:rPr>
          <w:i/>
          <w:iCs/>
        </w:rPr>
        <w:t>Revoluce v porozvodové péči o děti</w:t>
      </w:r>
      <w:r w:rsidRPr="009119CF">
        <w:rPr>
          <w:iCs/>
        </w:rPr>
        <w:t>.</w:t>
      </w:r>
      <w:r w:rsidRPr="00683A78">
        <w:t xml:space="preserve"> </w:t>
      </w:r>
      <w:r>
        <w:t>1.vyd.</w:t>
      </w:r>
      <w:r w:rsidRPr="009119CF">
        <w:rPr>
          <w:iCs/>
        </w:rPr>
        <w:t>Praha : Portál,1996.s.237.</w:t>
      </w:r>
      <w:r w:rsidRPr="00683A78">
        <w:t xml:space="preserve"> </w:t>
      </w:r>
      <w:r w:rsidRPr="009119CF">
        <w:rPr>
          <w:iCs/>
        </w:rPr>
        <w:t>ISBN 80-7178-089-8</w:t>
      </w:r>
      <w:r w:rsidRPr="00683A78">
        <w:t xml:space="preserve"> </w:t>
      </w:r>
    </w:p>
    <w:p w:rsidR="00484A41" w:rsidRPr="009A399D" w:rsidRDefault="0028290D" w:rsidP="00D17049">
      <w:pPr>
        <w:spacing w:line="360" w:lineRule="auto"/>
        <w:rPr>
          <w:iCs/>
        </w:rPr>
      </w:pPr>
      <w:r w:rsidRPr="00887304">
        <w:rPr>
          <w:b/>
          <w:i/>
          <w:iCs/>
        </w:rPr>
        <w:t xml:space="preserve">Citace z </w:t>
      </w:r>
      <w:r w:rsidRPr="00887304">
        <w:rPr>
          <w:rFonts w:hint="eastAsia"/>
          <w:b/>
          <w:i/>
          <w:iCs/>
        </w:rPr>
        <w:t>č</w:t>
      </w:r>
      <w:r w:rsidRPr="00887304">
        <w:rPr>
          <w:b/>
          <w:i/>
          <w:iCs/>
        </w:rPr>
        <w:t>asopisu:</w:t>
      </w:r>
    </w:p>
    <w:p w:rsidR="00484A41" w:rsidRDefault="003B1BF7" w:rsidP="00D17049">
      <w:pPr>
        <w:spacing w:line="360" w:lineRule="auto"/>
        <w:rPr>
          <w:i/>
          <w:iCs/>
        </w:rPr>
      </w:pPr>
      <w:r w:rsidRPr="003B1BF7">
        <w:rPr>
          <w:i/>
          <w:iCs/>
        </w:rPr>
        <w:t xml:space="preserve">Kredatus, </w:t>
      </w:r>
      <w:r>
        <w:rPr>
          <w:i/>
          <w:iCs/>
        </w:rPr>
        <w:t>Jozef.:</w:t>
      </w:r>
      <w:r w:rsidR="009256C6">
        <w:rPr>
          <w:i/>
          <w:iCs/>
        </w:rPr>
        <w:t xml:space="preserve"> </w:t>
      </w:r>
      <w:r w:rsidR="0028290D" w:rsidRPr="0028290D">
        <w:rPr>
          <w:i/>
          <w:iCs/>
        </w:rPr>
        <w:t>Časopis Sociální práce/Sociálna práca</w:t>
      </w:r>
      <w:r w:rsidR="0028290D">
        <w:rPr>
          <w:i/>
          <w:iCs/>
        </w:rPr>
        <w:t>,</w:t>
      </w:r>
      <w:r w:rsidR="0028290D" w:rsidRPr="0028290D">
        <w:t xml:space="preserve"> </w:t>
      </w:r>
      <w:r w:rsidR="0028290D" w:rsidRPr="0028290D">
        <w:rPr>
          <w:i/>
          <w:iCs/>
        </w:rPr>
        <w:t>1/2007 Vydává Asociace vzdělavatelů v sociální práci</w:t>
      </w:r>
      <w:r w:rsidR="003D32BB" w:rsidRPr="003D32BB">
        <w:rPr>
          <w:i/>
          <w:iCs/>
        </w:rPr>
        <w:t xml:space="preserve"> ISSN: 1213-6204</w:t>
      </w:r>
    </w:p>
    <w:p w:rsidR="00A25BDF" w:rsidRDefault="00A25BDF" w:rsidP="00D17049">
      <w:pPr>
        <w:spacing w:line="360" w:lineRule="auto"/>
        <w:rPr>
          <w:i/>
          <w:iCs/>
        </w:rPr>
      </w:pPr>
      <w:r>
        <w:rPr>
          <w:i/>
          <w:iCs/>
        </w:rPr>
        <w:t>Musil,Libor</w:t>
      </w:r>
      <w:r w:rsidRPr="00A25BDF">
        <w:rPr>
          <w:i/>
          <w:iCs/>
        </w:rPr>
        <w:t>.: Časopis Sociální práce/Sociálna práca, 1/2007 Vydává Asociace vzdělavatelů v sociální práci ISSN: 1213-6204</w:t>
      </w:r>
    </w:p>
    <w:p w:rsidR="00484A41" w:rsidRPr="00307766" w:rsidRDefault="00313CB6" w:rsidP="00D17049">
      <w:pPr>
        <w:spacing w:line="360" w:lineRule="auto"/>
        <w:rPr>
          <w:b/>
          <w:iCs/>
        </w:rPr>
      </w:pPr>
      <w:r w:rsidRPr="00307766">
        <w:rPr>
          <w:b/>
          <w:iCs/>
        </w:rPr>
        <w:t>Internetové zdroje:</w:t>
      </w:r>
    </w:p>
    <w:p w:rsidR="00484A41" w:rsidRPr="001B0B9E" w:rsidRDefault="00C11107" w:rsidP="001B0B9E">
      <w:pPr>
        <w:spacing w:line="240" w:lineRule="auto"/>
        <w:jc w:val="both"/>
        <w:rPr>
          <w:rFonts w:ascii="Palatino Linotype" w:eastAsia="Times New Roman" w:hAnsi="Palatino Linotype" w:cs="Arial"/>
          <w:lang w:eastAsia="cs-CZ"/>
        </w:rPr>
      </w:pPr>
      <w:r w:rsidRPr="00D014C9">
        <w:rPr>
          <w:rFonts w:ascii="Palatino Linotype" w:hAnsi="Palatino Linotype"/>
          <w:iCs/>
        </w:rPr>
        <w:t>Kodymová, Pavla.:</w:t>
      </w:r>
      <w:r>
        <w:rPr>
          <w:rFonts w:ascii="Palatino Linotype" w:hAnsi="Palatino Linotype"/>
          <w:i/>
          <w:iCs/>
        </w:rPr>
        <w:t xml:space="preserve"> </w:t>
      </w:r>
      <w:r w:rsidR="00313CB6" w:rsidRPr="001B0B9E">
        <w:rPr>
          <w:rFonts w:ascii="Palatino Linotype" w:hAnsi="Palatino Linotype"/>
          <w:i/>
          <w:iCs/>
        </w:rPr>
        <w:t>Sešit sociální práce, 3/2015</w:t>
      </w:r>
      <w:r w:rsidR="003D32BB" w:rsidRPr="001B0B9E">
        <w:rPr>
          <w:rFonts w:ascii="Palatino Linotype" w:hAnsi="Palatino Linotype"/>
          <w:i/>
          <w:iCs/>
        </w:rPr>
        <w:t xml:space="preserve"> </w:t>
      </w:r>
      <w:r w:rsidR="003D32BB" w:rsidRPr="001B0B9E">
        <w:rPr>
          <w:rFonts w:ascii="Palatino Linotype" w:eastAsia="Times New Roman" w:hAnsi="Palatino Linotype" w:cs="Arial"/>
          <w:lang w:eastAsia="cs-CZ"/>
        </w:rPr>
        <w:t>Vydává Ministerstvo práce a sociálních věcí</w:t>
      </w:r>
      <w:r w:rsidR="00874763" w:rsidRPr="001B0B9E">
        <w:rPr>
          <w:rFonts w:ascii="Palatino Linotype" w:eastAsia="Times New Roman" w:hAnsi="Palatino Linotype" w:cs="Arial"/>
          <w:lang w:eastAsia="cs-CZ"/>
        </w:rPr>
        <w:t>,</w:t>
      </w:r>
      <w:r w:rsidR="00313CB6" w:rsidRPr="001B0B9E">
        <w:rPr>
          <w:rFonts w:ascii="Palatino Linotype" w:hAnsi="Palatino Linotype"/>
          <w:i/>
          <w:iCs/>
        </w:rPr>
        <w:t xml:space="preserve"> </w:t>
      </w:r>
      <w:r w:rsidR="003D32BB" w:rsidRPr="001B0B9E">
        <w:rPr>
          <w:rFonts w:ascii="Palatino Linotype" w:hAnsi="Palatino Linotype"/>
        </w:rPr>
        <w:t xml:space="preserve">ISBN: 978-80-7421-088-4 </w:t>
      </w:r>
      <w:r w:rsidR="00874763" w:rsidRPr="001B0B9E">
        <w:rPr>
          <w:rFonts w:ascii="Palatino Linotype" w:hAnsi="Palatino Linotype"/>
        </w:rPr>
        <w:t xml:space="preserve">Citováno 12.2.2019 </w:t>
      </w:r>
      <w:r w:rsidR="003D32BB" w:rsidRPr="001B0B9E">
        <w:rPr>
          <w:rFonts w:ascii="Palatino Linotype" w:hAnsi="Palatino Linotype"/>
        </w:rPr>
        <w:t>Dostupné z:</w:t>
      </w:r>
      <w:r w:rsidR="00313CB6" w:rsidRPr="001B0B9E">
        <w:rPr>
          <w:rFonts w:ascii="Palatino Linotype" w:hAnsi="Palatino Linotype"/>
          <w:i/>
          <w:iCs/>
        </w:rPr>
        <w:t xml:space="preserve"> https://www.mpsv.cz/files/clanky/23240/3ssp.pdf</w:t>
      </w:r>
    </w:p>
    <w:p w:rsidR="00484A41" w:rsidRPr="00A21C6A" w:rsidRDefault="00C75B7D" w:rsidP="001B0B9E">
      <w:pPr>
        <w:spacing w:line="240" w:lineRule="auto"/>
        <w:jc w:val="both"/>
        <w:rPr>
          <w:rFonts w:ascii="Palatino Linotype" w:hAnsi="Palatino Linotype"/>
          <w:iCs/>
        </w:rPr>
      </w:pPr>
      <w:r>
        <w:rPr>
          <w:rFonts w:ascii="Palatino Linotype" w:hAnsi="Palatino Linotype"/>
          <w:iCs/>
        </w:rPr>
        <w:t xml:space="preserve">Nováková, M., </w:t>
      </w:r>
      <w:r w:rsidR="00686949" w:rsidRPr="00D014C9">
        <w:rPr>
          <w:rFonts w:ascii="Palatino Linotype" w:hAnsi="Palatino Linotype"/>
          <w:iCs/>
        </w:rPr>
        <w:t xml:space="preserve"> Matoušek, O. (2017</w:t>
      </w:r>
      <w:r w:rsidR="00686949" w:rsidRPr="001B0B9E">
        <w:rPr>
          <w:rFonts w:ascii="Palatino Linotype" w:hAnsi="Palatino Linotype"/>
          <w:i/>
          <w:iCs/>
        </w:rPr>
        <w:t>). Zájem dítěte v opatrov</w:t>
      </w:r>
      <w:r w:rsidR="009A399D" w:rsidRPr="001B0B9E">
        <w:rPr>
          <w:rFonts w:ascii="Palatino Linotype" w:hAnsi="Palatino Linotype"/>
          <w:i/>
          <w:iCs/>
        </w:rPr>
        <w:t xml:space="preserve">nickém sporu, </w:t>
      </w:r>
      <w:r w:rsidR="00686949" w:rsidRPr="001B0B9E">
        <w:rPr>
          <w:rFonts w:ascii="Palatino Linotype" w:hAnsi="Palatino Linotype"/>
          <w:i/>
          <w:iCs/>
        </w:rPr>
        <w:t xml:space="preserve">Cochemská praxe. </w:t>
      </w:r>
      <w:r w:rsidR="00686949" w:rsidRPr="00A21C6A">
        <w:rPr>
          <w:rFonts w:ascii="Palatino Linotype" w:hAnsi="Palatino Linotype"/>
          <w:iCs/>
        </w:rPr>
        <w:t>E-psychologie, 11(2), 71-77.</w:t>
      </w:r>
      <w:r w:rsidR="00874763" w:rsidRPr="00A21C6A">
        <w:rPr>
          <w:rFonts w:ascii="Palatino Linotype" w:hAnsi="Palatino Linotype"/>
          <w:iCs/>
        </w:rPr>
        <w:t xml:space="preserve"> Citováno 20.2.2019,</w:t>
      </w:r>
      <w:r w:rsidR="00686949" w:rsidRPr="00A21C6A">
        <w:rPr>
          <w:rFonts w:ascii="Palatino Linotype" w:hAnsi="Palatino Linotype"/>
          <w:iCs/>
        </w:rPr>
        <w:t xml:space="preserve"> Dostupné z http://e-psycholog.eu/pdf/novakova_matousek.pdf</w:t>
      </w:r>
    </w:p>
    <w:p w:rsidR="00484A41" w:rsidRPr="00A21C6A" w:rsidRDefault="00A21C6A" w:rsidP="001B0B9E">
      <w:pPr>
        <w:spacing w:line="240" w:lineRule="auto"/>
        <w:jc w:val="both"/>
      </w:pPr>
      <w:r w:rsidRPr="00307766">
        <w:rPr>
          <w:rFonts w:ascii="Palatino Linotype" w:hAnsi="Palatino Linotype"/>
          <w:iCs/>
        </w:rPr>
        <w:t xml:space="preserve">Cochemská praxe, Citováno 23.2.  Dostupné z </w:t>
      </w:r>
      <w:hyperlink r:id="rId10" w:history="1">
        <w:r w:rsidR="00D014C9" w:rsidRPr="00307766">
          <w:rPr>
            <w:rFonts w:ascii="Palatino Linotype" w:hAnsi="Palatino Linotype"/>
            <w:iCs/>
          </w:rPr>
          <w:t>http://www.cochem.pro/</w:t>
        </w:r>
      </w:hyperlink>
    </w:p>
    <w:p w:rsidR="00D014C9" w:rsidRPr="00A21C6A" w:rsidRDefault="00D014C9" w:rsidP="00D014C9">
      <w:pPr>
        <w:spacing w:line="240" w:lineRule="auto"/>
        <w:jc w:val="both"/>
        <w:rPr>
          <w:rFonts w:ascii="Palatino Linotype" w:hAnsi="Palatino Linotype"/>
          <w:iCs/>
        </w:rPr>
      </w:pPr>
      <w:r w:rsidRPr="00D014C9">
        <w:rPr>
          <w:rFonts w:ascii="Palatino Linotype" w:hAnsi="Palatino Linotype"/>
          <w:iCs/>
        </w:rPr>
        <w:lastRenderedPageBreak/>
        <w:t>Úmluva o styku s </w:t>
      </w:r>
      <w:r>
        <w:rPr>
          <w:rFonts w:ascii="Palatino Linotype" w:hAnsi="Palatino Linotype"/>
          <w:iCs/>
        </w:rPr>
        <w:t>dětmi</w:t>
      </w:r>
      <w:r>
        <w:rPr>
          <w:rFonts w:ascii="Palatino Linotype" w:hAnsi="Palatino Linotype"/>
          <w:i/>
          <w:iCs/>
        </w:rPr>
        <w:t xml:space="preserve"> </w:t>
      </w:r>
      <w:r w:rsidRPr="00D014C9">
        <w:rPr>
          <w:rFonts w:ascii="Palatino Linotype" w:hAnsi="Palatino Linotype"/>
          <w:iCs/>
        </w:rPr>
        <w:t>(</w:t>
      </w:r>
      <w:r w:rsidR="005C26B9">
        <w:rPr>
          <w:rFonts w:ascii="Palatino Linotype" w:hAnsi="Palatino Linotype"/>
          <w:iCs/>
        </w:rPr>
        <w:t>2005</w:t>
      </w:r>
      <w:r w:rsidRPr="00D014C9">
        <w:rPr>
          <w:rFonts w:ascii="Palatino Linotype" w:hAnsi="Palatino Linotype"/>
          <w:iCs/>
        </w:rPr>
        <w:t>)</w:t>
      </w:r>
      <w:r w:rsidR="00FD6EA1">
        <w:rPr>
          <w:rFonts w:ascii="Palatino Linotype" w:hAnsi="Palatino Linotype"/>
          <w:iCs/>
        </w:rPr>
        <w:t xml:space="preserve">. </w:t>
      </w:r>
      <w:r>
        <w:rPr>
          <w:rFonts w:ascii="Palatino Linotype" w:hAnsi="Palatino Linotype"/>
          <w:i/>
          <w:iCs/>
        </w:rPr>
        <w:t xml:space="preserve">Citováno 19.3.2019, </w:t>
      </w:r>
      <w:r w:rsidR="00A21C6A">
        <w:rPr>
          <w:rFonts w:ascii="Palatino Linotype" w:hAnsi="Palatino Linotype"/>
          <w:iCs/>
        </w:rPr>
        <w:t>D</w:t>
      </w:r>
      <w:r w:rsidRPr="00A21C6A">
        <w:rPr>
          <w:rFonts w:ascii="Palatino Linotype" w:hAnsi="Palatino Linotype"/>
          <w:iCs/>
        </w:rPr>
        <w:t>ostupné z https://www.ochrance.cz/fileadmin/user_upload/ochrana_osob/Umluvy/deti/Umluva_o_styku_s_detmi.pdf</w:t>
      </w:r>
    </w:p>
    <w:p w:rsidR="00A21C6A" w:rsidRPr="00307766" w:rsidRDefault="00307766" w:rsidP="00307766">
      <w:pPr>
        <w:spacing w:line="240" w:lineRule="auto"/>
        <w:rPr>
          <w:rFonts w:ascii="Palatino Linotype" w:hAnsi="Palatino Linotype"/>
          <w:iCs/>
        </w:rPr>
      </w:pPr>
      <w:r>
        <w:rPr>
          <w:rFonts w:ascii="Palatino Linotype" w:hAnsi="Palatino Linotype"/>
          <w:iCs/>
        </w:rPr>
        <w:t xml:space="preserve">Poslanecká sněmovna parlamentu České republiky, </w:t>
      </w:r>
      <w:r w:rsidRPr="00307766">
        <w:rPr>
          <w:rFonts w:ascii="Palatino Linotype" w:hAnsi="Palatino Linotype"/>
          <w:i/>
          <w:iCs/>
        </w:rPr>
        <w:t>Listina základních práv a svobod</w:t>
      </w:r>
      <w:r>
        <w:rPr>
          <w:rFonts w:ascii="Palatino Linotype" w:hAnsi="Palatino Linotype"/>
          <w:iCs/>
        </w:rPr>
        <w:t xml:space="preserve">, Citováno 6.3.2019, Dostupné z </w:t>
      </w:r>
      <w:r w:rsidRPr="00307766">
        <w:rPr>
          <w:rFonts w:ascii="Palatino Linotype" w:hAnsi="Palatino Linotype"/>
          <w:iCs/>
        </w:rPr>
        <w:t>http://www.psp.cz/docs/laws/listina.html</w:t>
      </w:r>
    </w:p>
    <w:p w:rsidR="00307766" w:rsidRDefault="00307766" w:rsidP="00307766">
      <w:pPr>
        <w:spacing w:line="240" w:lineRule="auto"/>
        <w:rPr>
          <w:b/>
        </w:rPr>
      </w:pPr>
    </w:p>
    <w:p w:rsidR="005F6316" w:rsidRPr="005F6316" w:rsidRDefault="005F6316" w:rsidP="00445CE5">
      <w:pPr>
        <w:spacing w:line="360" w:lineRule="auto"/>
        <w:rPr>
          <w:b/>
          <w:iCs/>
        </w:rPr>
      </w:pPr>
      <w:r w:rsidRPr="005F6316">
        <w:rPr>
          <w:b/>
          <w:iCs/>
        </w:rPr>
        <w:t>Legislativa</w:t>
      </w:r>
      <w:r w:rsidR="00A360F4">
        <w:rPr>
          <w:b/>
          <w:iCs/>
        </w:rPr>
        <w:t>:</w:t>
      </w:r>
    </w:p>
    <w:p w:rsidR="000E2AF7" w:rsidRPr="005E4B9B" w:rsidRDefault="008A2BEE" w:rsidP="00445CE5">
      <w:pPr>
        <w:spacing w:line="360" w:lineRule="auto"/>
        <w:rPr>
          <w:rFonts w:ascii="Palatino Linotype" w:hAnsi="Palatino Linotype"/>
        </w:rPr>
      </w:pPr>
      <w:r w:rsidRPr="005E4B9B">
        <w:rPr>
          <w:rFonts w:ascii="Palatino Linotype" w:hAnsi="Palatino Linotype"/>
        </w:rPr>
        <w:t>Česko. (2019</w:t>
      </w:r>
      <w:r w:rsidR="003B1BF7">
        <w:rPr>
          <w:rFonts w:ascii="Palatino Linotype" w:hAnsi="Palatino Linotype"/>
        </w:rPr>
        <w:t xml:space="preserve">) </w:t>
      </w:r>
      <w:r w:rsidR="00887304" w:rsidRPr="005E4B9B">
        <w:rPr>
          <w:rFonts w:ascii="Palatino Linotype" w:hAnsi="Palatino Linotype"/>
        </w:rPr>
        <w:t xml:space="preserve"> Zákon </w:t>
      </w:r>
      <w:r w:rsidR="003775BF" w:rsidRPr="005E4B9B">
        <w:rPr>
          <w:rFonts w:ascii="Palatino Linotype" w:hAnsi="Palatino Linotype"/>
        </w:rPr>
        <w:t>č.89/2012 Sb., část druhá, Rodinné právo (Osobní styk rodiče s dítětem</w:t>
      </w:r>
      <w:r w:rsidR="00887304" w:rsidRPr="005E4B9B">
        <w:rPr>
          <w:rFonts w:ascii="Palatino Linotype" w:hAnsi="Palatino Linotype"/>
        </w:rPr>
        <w:t xml:space="preserve">) ve znění pozdějších předpisů. Citováno </w:t>
      </w:r>
      <w:r w:rsidRPr="005E4B9B">
        <w:rPr>
          <w:rFonts w:ascii="Palatino Linotype" w:hAnsi="Palatino Linotype"/>
        </w:rPr>
        <w:t>1.3.2019</w:t>
      </w:r>
      <w:r w:rsidR="00887304" w:rsidRPr="005E4B9B">
        <w:rPr>
          <w:rFonts w:ascii="Palatino Linotype" w:hAnsi="Palatino Linotype"/>
        </w:rPr>
        <w:t xml:space="preserve">. </w:t>
      </w:r>
      <w:r w:rsidR="005E4B9B">
        <w:rPr>
          <w:rFonts w:ascii="Palatino Linotype" w:hAnsi="Palatino Linotype"/>
        </w:rPr>
        <w:t>Dostupné z</w:t>
      </w:r>
      <w:r w:rsidR="00874763">
        <w:rPr>
          <w:rFonts w:ascii="Palatino Linotype" w:hAnsi="Palatino Linotype"/>
        </w:rPr>
        <w:t xml:space="preserve"> </w:t>
      </w:r>
      <w:r w:rsidR="00874763" w:rsidRPr="00874763">
        <w:rPr>
          <w:rFonts w:ascii="Palatino Linotype" w:hAnsi="Palatino Linotype"/>
        </w:rPr>
        <w:t>https://www.zakonyprolidi.cz/cs/2012-89</w:t>
      </w:r>
    </w:p>
    <w:p w:rsidR="00874763" w:rsidRDefault="008308EF" w:rsidP="00445CE5">
      <w:pPr>
        <w:spacing w:line="360" w:lineRule="auto"/>
        <w:rPr>
          <w:rFonts w:ascii="Palatino Linotype" w:hAnsi="Palatino Linotype"/>
        </w:rPr>
      </w:pPr>
      <w:r w:rsidRPr="005E4B9B">
        <w:rPr>
          <w:rFonts w:ascii="Palatino Linotype" w:hAnsi="Palatino Linotype"/>
        </w:rPr>
        <w:t>Česko .(2019) Základní listina práv a svobod, Hlava čtvrtá, Hospodářská, sociální a kulturní p</w:t>
      </w:r>
      <w:r w:rsidR="00874763">
        <w:rPr>
          <w:rFonts w:ascii="Palatino Linotype" w:hAnsi="Palatino Linotype"/>
        </w:rPr>
        <w:t>ráva.</w:t>
      </w:r>
      <w:r w:rsidR="00874763" w:rsidRPr="00874763">
        <w:t xml:space="preserve"> </w:t>
      </w:r>
      <w:r w:rsidR="00874763" w:rsidRPr="00874763">
        <w:rPr>
          <w:rFonts w:ascii="Palatino Linotype" w:hAnsi="Palatino Linotype"/>
        </w:rPr>
        <w:t>Citováno 18.3.2019. Dostupné z</w:t>
      </w:r>
      <w:r w:rsidR="00874763">
        <w:rPr>
          <w:rFonts w:ascii="Palatino Linotype" w:hAnsi="Palatino Linotype"/>
        </w:rPr>
        <w:t xml:space="preserve"> </w:t>
      </w:r>
      <w:r w:rsidR="00874763" w:rsidRPr="00874763">
        <w:rPr>
          <w:rFonts w:ascii="Palatino Linotype" w:hAnsi="Palatino Linotype"/>
        </w:rPr>
        <w:t>https://www.psp.cz/docs/laws/listina.html</w:t>
      </w:r>
    </w:p>
    <w:p w:rsidR="008308EF" w:rsidRPr="005E4B9B" w:rsidRDefault="005E4B9B" w:rsidP="00445CE5">
      <w:pPr>
        <w:spacing w:line="360" w:lineRule="auto"/>
        <w:rPr>
          <w:rFonts w:ascii="Palatino Linotype" w:hAnsi="Palatino Linotype"/>
        </w:rPr>
      </w:pPr>
      <w:r w:rsidRPr="005E4B9B">
        <w:rPr>
          <w:rFonts w:ascii="Palatino Linotype" w:hAnsi="Palatino Linotype"/>
        </w:rPr>
        <w:t>Česko.(</w:t>
      </w:r>
      <w:r w:rsidR="003B1BF7">
        <w:rPr>
          <w:rFonts w:ascii="Palatino Linotype" w:hAnsi="Palatino Linotype"/>
        </w:rPr>
        <w:t xml:space="preserve">2019) </w:t>
      </w:r>
      <w:r w:rsidR="00FF21DA" w:rsidRPr="005E4B9B">
        <w:rPr>
          <w:rFonts w:ascii="Palatino Linotype" w:hAnsi="Palatino Linotype"/>
        </w:rPr>
        <w:t xml:space="preserve">Zákoně č. 359/1999 Sb. </w:t>
      </w:r>
      <w:hyperlink r:id="rId11" w:tooltip="ČÁST DRUHÁ ZÁKLADNÍ USTANOVENÍ SOCIÁLNĚ-PRÁVNÍ OCHRANY" w:history="1">
        <w:r w:rsidR="00FF21DA" w:rsidRPr="005E4B9B">
          <w:rPr>
            <w:rFonts w:ascii="Palatino Linotype" w:hAnsi="Palatino Linotype"/>
          </w:rPr>
          <w:t>o sociálně-právní ochraně dětí (část druhá)</w:t>
        </w:r>
      </w:hyperlink>
      <w:r w:rsidR="00874763">
        <w:rPr>
          <w:rFonts w:ascii="Palatino Linotype" w:hAnsi="Palatino Linotype"/>
        </w:rPr>
        <w:t>. Citováno 16</w:t>
      </w:r>
      <w:r w:rsidR="008308EF" w:rsidRPr="005E4B9B">
        <w:rPr>
          <w:rFonts w:ascii="Palatino Linotype" w:hAnsi="Palatino Linotype"/>
        </w:rPr>
        <w:t>.3.2019.</w:t>
      </w:r>
      <w:r w:rsidRPr="005E4B9B">
        <w:rPr>
          <w:rFonts w:ascii="Palatino Linotype" w:hAnsi="Palatino Linotype"/>
        </w:rPr>
        <w:t xml:space="preserve"> Dostupné z https://www.mpsv.cz/cs/19147</w:t>
      </w:r>
      <w:r w:rsidR="00874763" w:rsidRPr="00874763">
        <w:t xml:space="preserve"> </w:t>
      </w:r>
      <w:r w:rsidR="00874763" w:rsidRPr="00874763">
        <w:rPr>
          <w:rFonts w:ascii="Palatino Linotype" w:hAnsi="Palatino Linotype"/>
        </w:rPr>
        <w:t>https://www.psp.cz/docs/laws/listina.html</w:t>
      </w:r>
    </w:p>
    <w:p w:rsidR="008E11D6" w:rsidRPr="005E4B9B" w:rsidRDefault="008E11D6" w:rsidP="008E11D6">
      <w:pPr>
        <w:spacing w:line="360" w:lineRule="auto"/>
        <w:rPr>
          <w:rFonts w:ascii="Palatino Linotype" w:hAnsi="Palatino Linotype"/>
        </w:rPr>
      </w:pPr>
      <w:r w:rsidRPr="005E4B9B">
        <w:rPr>
          <w:rFonts w:ascii="Palatino Linotype" w:hAnsi="Palatino Linotype"/>
        </w:rPr>
        <w:t>Česko.(2019)</w:t>
      </w:r>
      <w:r w:rsidR="003B1BF7">
        <w:rPr>
          <w:rFonts w:ascii="Palatino Linotype" w:hAnsi="Palatino Linotype"/>
        </w:rPr>
        <w:t xml:space="preserve"> </w:t>
      </w:r>
      <w:r w:rsidRPr="005E4B9B">
        <w:rPr>
          <w:rFonts w:ascii="Palatino Linotype" w:hAnsi="Palatino Linotype"/>
        </w:rPr>
        <w:t xml:space="preserve"> Zákon č.108/2006 Sb., Zákon o sociálních službách. Citováno 15.3.2019 Dostupné z </w:t>
      </w:r>
      <w:r w:rsidR="005E4B9B" w:rsidRPr="005E4B9B">
        <w:rPr>
          <w:rFonts w:ascii="Palatino Linotype" w:hAnsi="Palatino Linotype"/>
        </w:rPr>
        <w:t>https://www.mpsv.cz/cs/19147</w:t>
      </w:r>
    </w:p>
    <w:p w:rsidR="00FF21DA" w:rsidRDefault="00FF21DA" w:rsidP="00445CE5">
      <w:pPr>
        <w:spacing w:line="360" w:lineRule="auto"/>
      </w:pPr>
    </w:p>
    <w:p w:rsidR="00942A4C" w:rsidRPr="00942A4C" w:rsidRDefault="00942A4C" w:rsidP="00942A4C">
      <w:pPr>
        <w:spacing w:line="360" w:lineRule="auto"/>
        <w:rPr>
          <w:b/>
        </w:rPr>
      </w:pPr>
      <w:r w:rsidRPr="00942A4C">
        <w:rPr>
          <w:b/>
        </w:rPr>
        <w:t>Jiný zdroj</w:t>
      </w:r>
    </w:p>
    <w:p w:rsidR="00942A4C" w:rsidRDefault="00942A4C" w:rsidP="00942A4C">
      <w:pPr>
        <w:autoSpaceDE w:val="0"/>
        <w:autoSpaceDN w:val="0"/>
        <w:adjustRightInd w:val="0"/>
        <w:spacing w:after="0" w:line="240" w:lineRule="auto"/>
        <w:rPr>
          <w:rFonts w:ascii="Times New Roman" w:hAnsi="Times New Roman" w:cs="Times New Roman"/>
          <w:color w:val="000000"/>
          <w:sz w:val="23"/>
          <w:szCs w:val="23"/>
        </w:rPr>
      </w:pPr>
      <w:r w:rsidRPr="00942A4C">
        <w:rPr>
          <w:rFonts w:ascii="Times New Roman" w:hAnsi="Times New Roman" w:cs="Times New Roman"/>
          <w:i/>
          <w:iCs/>
          <w:color w:val="000000"/>
          <w:sz w:val="23"/>
          <w:szCs w:val="23"/>
        </w:rPr>
        <w:t xml:space="preserve">Výroční zpráva Charity Valašské Meziříčí, </w:t>
      </w:r>
      <w:r w:rsidRPr="00942A4C">
        <w:rPr>
          <w:rFonts w:ascii="Times New Roman" w:hAnsi="Times New Roman" w:cs="Times New Roman"/>
          <w:color w:val="000000"/>
          <w:sz w:val="23"/>
          <w:szCs w:val="23"/>
        </w:rPr>
        <w:t>(2012)</w:t>
      </w:r>
      <w:r w:rsidRPr="00942A4C">
        <w:rPr>
          <w:rFonts w:ascii="Times New Roman" w:hAnsi="Times New Roman" w:cs="Times New Roman"/>
          <w:i/>
          <w:iCs/>
          <w:color w:val="000000"/>
          <w:sz w:val="23"/>
          <w:szCs w:val="23"/>
        </w:rPr>
        <w:t>,</w:t>
      </w:r>
      <w:r w:rsidR="00807CB8">
        <w:rPr>
          <w:rFonts w:ascii="Times New Roman" w:hAnsi="Times New Roman" w:cs="Times New Roman"/>
          <w:color w:val="000000"/>
          <w:sz w:val="23"/>
          <w:szCs w:val="23"/>
        </w:rPr>
        <w:t>Valašské Meziříčí</w:t>
      </w:r>
    </w:p>
    <w:p w:rsidR="0011660A" w:rsidRPr="0011660A" w:rsidRDefault="0011660A" w:rsidP="0011660A">
      <w:pPr>
        <w:autoSpaceDE w:val="0"/>
        <w:autoSpaceDN w:val="0"/>
        <w:adjustRightInd w:val="0"/>
        <w:spacing w:after="0" w:line="240" w:lineRule="auto"/>
        <w:rPr>
          <w:rFonts w:ascii="Times New Roman" w:hAnsi="Times New Roman" w:cs="Times New Roman"/>
          <w:color w:val="000000"/>
          <w:sz w:val="24"/>
          <w:szCs w:val="24"/>
        </w:rPr>
      </w:pPr>
    </w:p>
    <w:p w:rsidR="0011660A" w:rsidRDefault="0011660A" w:rsidP="0011660A">
      <w:pPr>
        <w:autoSpaceDE w:val="0"/>
        <w:autoSpaceDN w:val="0"/>
        <w:adjustRightInd w:val="0"/>
        <w:spacing w:after="0" w:line="240" w:lineRule="auto"/>
        <w:rPr>
          <w:rFonts w:ascii="Times New Roman" w:hAnsi="Times New Roman" w:cs="Times New Roman"/>
          <w:color w:val="000000"/>
          <w:sz w:val="23"/>
          <w:szCs w:val="23"/>
        </w:rPr>
      </w:pPr>
      <w:r w:rsidRPr="0011660A">
        <w:rPr>
          <w:rFonts w:ascii="Times New Roman" w:hAnsi="Times New Roman" w:cs="Times New Roman"/>
          <w:i/>
          <w:iCs/>
          <w:color w:val="000000"/>
          <w:sz w:val="23"/>
          <w:szCs w:val="23"/>
        </w:rPr>
        <w:t>Metodika služby –</w:t>
      </w:r>
      <w:r>
        <w:rPr>
          <w:rFonts w:ascii="Times New Roman" w:hAnsi="Times New Roman" w:cs="Times New Roman"/>
          <w:i/>
          <w:iCs/>
          <w:color w:val="000000"/>
          <w:sz w:val="23"/>
          <w:szCs w:val="23"/>
        </w:rPr>
        <w:t>Asistovné kontakty/předávání,</w:t>
      </w:r>
      <w:r w:rsidRPr="0011660A">
        <w:rPr>
          <w:rFonts w:ascii="Times New Roman" w:hAnsi="Times New Roman" w:cs="Times New Roman"/>
          <w:i/>
          <w:iCs/>
          <w:color w:val="000000"/>
          <w:sz w:val="23"/>
          <w:szCs w:val="23"/>
        </w:rPr>
        <w:t xml:space="preserve"> </w:t>
      </w:r>
      <w:r w:rsidRPr="0011660A">
        <w:rPr>
          <w:rFonts w:ascii="Times New Roman" w:hAnsi="Times New Roman" w:cs="Times New Roman"/>
          <w:color w:val="000000"/>
          <w:sz w:val="23"/>
          <w:szCs w:val="23"/>
        </w:rPr>
        <w:t>SAS</w:t>
      </w:r>
      <w:r>
        <w:rPr>
          <w:rFonts w:ascii="Times New Roman" w:hAnsi="Times New Roman" w:cs="Times New Roman"/>
          <w:color w:val="000000"/>
          <w:sz w:val="23"/>
          <w:szCs w:val="23"/>
        </w:rPr>
        <w:t>, (2019).</w:t>
      </w:r>
      <w:r w:rsidR="00807CB8">
        <w:rPr>
          <w:rFonts w:ascii="Times New Roman" w:hAnsi="Times New Roman" w:cs="Times New Roman"/>
          <w:color w:val="000000"/>
          <w:sz w:val="23"/>
          <w:szCs w:val="23"/>
        </w:rPr>
        <w:t>Valašské Meziříčí</w:t>
      </w:r>
    </w:p>
    <w:p w:rsidR="00915160" w:rsidRDefault="00915160" w:rsidP="0011660A">
      <w:pPr>
        <w:autoSpaceDE w:val="0"/>
        <w:autoSpaceDN w:val="0"/>
        <w:adjustRightInd w:val="0"/>
        <w:spacing w:after="0" w:line="240" w:lineRule="auto"/>
        <w:rPr>
          <w:rFonts w:ascii="Times New Roman" w:hAnsi="Times New Roman" w:cs="Times New Roman"/>
          <w:color w:val="000000"/>
          <w:sz w:val="23"/>
          <w:szCs w:val="23"/>
        </w:rPr>
      </w:pPr>
    </w:p>
    <w:p w:rsidR="00915160" w:rsidRPr="0011660A" w:rsidRDefault="00915160" w:rsidP="0011660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Pravidla SAS, Asistované kontakty a asistované předávání, </w:t>
      </w:r>
      <w:r w:rsidR="00616284">
        <w:rPr>
          <w:rFonts w:ascii="Times New Roman" w:hAnsi="Times New Roman" w:cs="Times New Roman"/>
          <w:color w:val="000000"/>
          <w:sz w:val="23"/>
          <w:szCs w:val="23"/>
        </w:rPr>
        <w:t>(2019). Valašské Meziříčí</w:t>
      </w:r>
    </w:p>
    <w:p w:rsidR="0011660A" w:rsidRPr="00942A4C" w:rsidRDefault="0011660A" w:rsidP="00942A4C">
      <w:pPr>
        <w:autoSpaceDE w:val="0"/>
        <w:autoSpaceDN w:val="0"/>
        <w:adjustRightInd w:val="0"/>
        <w:spacing w:after="0" w:line="240" w:lineRule="auto"/>
        <w:rPr>
          <w:rFonts w:ascii="Times New Roman" w:hAnsi="Times New Roman" w:cs="Times New Roman"/>
          <w:color w:val="000000"/>
          <w:sz w:val="23"/>
          <w:szCs w:val="23"/>
        </w:rPr>
      </w:pPr>
    </w:p>
    <w:p w:rsidR="00565CB7" w:rsidRDefault="00565CB7" w:rsidP="00445CE5">
      <w:pPr>
        <w:spacing w:line="360" w:lineRule="auto"/>
        <w:rPr>
          <w:rFonts w:ascii="TimesNewRomanPSMT" w:hAnsi="TimesNewRomanPSMT" w:cs="TimesNewRomanPSMT"/>
          <w:b/>
          <w:sz w:val="24"/>
          <w:szCs w:val="24"/>
        </w:rPr>
      </w:pPr>
    </w:p>
    <w:p w:rsidR="00565CB7" w:rsidRDefault="00565CB7" w:rsidP="00445CE5">
      <w:pPr>
        <w:spacing w:line="360" w:lineRule="auto"/>
        <w:rPr>
          <w:rFonts w:ascii="TimesNewRomanPSMT" w:hAnsi="TimesNewRomanPSMT" w:cs="TimesNewRomanPSMT"/>
          <w:b/>
          <w:sz w:val="24"/>
          <w:szCs w:val="24"/>
        </w:rPr>
      </w:pPr>
    </w:p>
    <w:p w:rsidR="006A639D" w:rsidRDefault="006A639D" w:rsidP="00445CE5">
      <w:pPr>
        <w:spacing w:line="360" w:lineRule="auto"/>
        <w:rPr>
          <w:rFonts w:ascii="TimesNewRomanPSMT" w:hAnsi="TimesNewRomanPSMT" w:cs="TimesNewRomanPSMT"/>
          <w:b/>
          <w:sz w:val="24"/>
          <w:szCs w:val="24"/>
        </w:rPr>
      </w:pPr>
    </w:p>
    <w:p w:rsidR="00F6522A" w:rsidRDefault="00F6522A" w:rsidP="00445CE5">
      <w:pPr>
        <w:spacing w:line="360" w:lineRule="auto"/>
        <w:rPr>
          <w:rFonts w:ascii="TimesNewRomanPSMT" w:hAnsi="TimesNewRomanPSMT" w:cs="TimesNewRomanPSMT"/>
          <w:b/>
          <w:sz w:val="24"/>
          <w:szCs w:val="24"/>
        </w:rPr>
      </w:pPr>
    </w:p>
    <w:p w:rsidR="00445CE5" w:rsidRPr="000E2AF7" w:rsidRDefault="00445CE5" w:rsidP="00445CE5">
      <w:pPr>
        <w:spacing w:line="360" w:lineRule="auto"/>
      </w:pPr>
      <w:r w:rsidRPr="00445CE5">
        <w:rPr>
          <w:rFonts w:ascii="TimesNewRomanPSMT" w:hAnsi="TimesNewRomanPSMT" w:cs="TimesNewRomanPSMT"/>
          <w:b/>
          <w:sz w:val="24"/>
          <w:szCs w:val="24"/>
        </w:rPr>
        <w:lastRenderedPageBreak/>
        <w:t>Anotace</w:t>
      </w:r>
    </w:p>
    <w:tbl>
      <w:tblPr>
        <w:tblW w:w="0" w:type="auto"/>
        <w:tblLayout w:type="fixed"/>
        <w:tblCellMar>
          <w:left w:w="30" w:type="dxa"/>
          <w:right w:w="30" w:type="dxa"/>
        </w:tblCellMar>
        <w:tblLook w:val="0000" w:firstRow="0" w:lastRow="0" w:firstColumn="0" w:lastColumn="0" w:noHBand="0" w:noVBand="0"/>
      </w:tblPr>
      <w:tblGrid>
        <w:gridCol w:w="2225"/>
        <w:gridCol w:w="5431"/>
      </w:tblGrid>
      <w:tr w:rsidR="00445CE5" w:rsidRPr="00445CE5" w:rsidTr="00047EA9">
        <w:trPr>
          <w:trHeight w:val="391"/>
        </w:trPr>
        <w:tc>
          <w:tcPr>
            <w:tcW w:w="2225" w:type="dxa"/>
            <w:tcBorders>
              <w:top w:val="single" w:sz="6" w:space="0" w:color="auto"/>
              <w:left w:val="single" w:sz="6" w:space="0" w:color="auto"/>
              <w:bottom w:val="single" w:sz="6" w:space="0" w:color="auto"/>
              <w:right w:val="single" w:sz="6" w:space="0" w:color="auto"/>
            </w:tcBorders>
          </w:tcPr>
          <w:p w:rsidR="00445CE5" w:rsidRPr="00445CE5" w:rsidRDefault="00445CE5" w:rsidP="00445CE5">
            <w:pPr>
              <w:spacing w:line="360" w:lineRule="auto"/>
              <w:rPr>
                <w:rFonts w:ascii="TimesNewRomanPSMT" w:hAnsi="TimesNewRomanPSMT" w:cs="TimesNewRomanPSMT"/>
                <w:sz w:val="24"/>
                <w:szCs w:val="24"/>
              </w:rPr>
            </w:pPr>
            <w:r w:rsidRPr="00445CE5">
              <w:rPr>
                <w:rFonts w:ascii="TimesNewRomanPSMT" w:hAnsi="TimesNewRomanPSMT" w:cs="TimesNewRomanPSMT"/>
                <w:sz w:val="24"/>
                <w:szCs w:val="24"/>
              </w:rPr>
              <w:t xml:space="preserve">Jméno a příjmení: </w:t>
            </w:r>
          </w:p>
        </w:tc>
        <w:tc>
          <w:tcPr>
            <w:tcW w:w="5431" w:type="dxa"/>
            <w:tcBorders>
              <w:top w:val="single" w:sz="6" w:space="0" w:color="auto"/>
              <w:left w:val="single" w:sz="6" w:space="0" w:color="auto"/>
              <w:bottom w:val="single" w:sz="6" w:space="0" w:color="auto"/>
              <w:right w:val="single" w:sz="6" w:space="0" w:color="auto"/>
            </w:tcBorders>
          </w:tcPr>
          <w:p w:rsidR="00445CE5" w:rsidRPr="00E54BD5" w:rsidRDefault="00BE0A92" w:rsidP="00445CE5">
            <w:pPr>
              <w:spacing w:line="360" w:lineRule="auto"/>
              <w:rPr>
                <w:rFonts w:ascii="Palatino Linotype" w:hAnsi="Palatino Linotype" w:cs="TimesNewRomanPSMT"/>
                <w:sz w:val="24"/>
                <w:szCs w:val="24"/>
              </w:rPr>
            </w:pPr>
            <w:r w:rsidRPr="00E54BD5">
              <w:rPr>
                <w:rFonts w:ascii="Palatino Linotype" w:hAnsi="Palatino Linotype" w:cs="TimesNewRomanPSMT"/>
                <w:sz w:val="24"/>
                <w:szCs w:val="24"/>
              </w:rPr>
              <w:t>Monika Eichlerová</w:t>
            </w:r>
          </w:p>
        </w:tc>
      </w:tr>
      <w:tr w:rsidR="00445CE5" w:rsidRPr="00445CE5" w:rsidTr="00047EA9">
        <w:trPr>
          <w:trHeight w:val="638"/>
        </w:trPr>
        <w:tc>
          <w:tcPr>
            <w:tcW w:w="2225" w:type="dxa"/>
            <w:tcBorders>
              <w:top w:val="single" w:sz="6" w:space="0" w:color="auto"/>
              <w:left w:val="single" w:sz="6" w:space="0" w:color="auto"/>
              <w:bottom w:val="single" w:sz="6" w:space="0" w:color="auto"/>
              <w:right w:val="single" w:sz="6" w:space="0" w:color="auto"/>
            </w:tcBorders>
          </w:tcPr>
          <w:p w:rsidR="00445CE5" w:rsidRPr="00445CE5" w:rsidRDefault="00445CE5" w:rsidP="00445CE5">
            <w:pPr>
              <w:spacing w:line="360" w:lineRule="auto"/>
              <w:rPr>
                <w:rFonts w:ascii="TimesNewRomanPSMT" w:hAnsi="TimesNewRomanPSMT" w:cs="TimesNewRomanPSMT"/>
                <w:sz w:val="24"/>
                <w:szCs w:val="24"/>
              </w:rPr>
            </w:pPr>
            <w:r w:rsidRPr="00445CE5">
              <w:rPr>
                <w:rFonts w:ascii="TimesNewRomanPSMT" w:hAnsi="TimesNewRomanPSMT" w:cs="TimesNewRomanPSMT"/>
                <w:sz w:val="24"/>
                <w:szCs w:val="24"/>
              </w:rPr>
              <w:t xml:space="preserve">Katedra: </w:t>
            </w:r>
          </w:p>
        </w:tc>
        <w:tc>
          <w:tcPr>
            <w:tcW w:w="5431" w:type="dxa"/>
            <w:tcBorders>
              <w:top w:val="single" w:sz="6" w:space="0" w:color="auto"/>
              <w:left w:val="single" w:sz="6" w:space="0" w:color="auto"/>
              <w:bottom w:val="single" w:sz="6" w:space="0" w:color="auto"/>
              <w:right w:val="single" w:sz="6" w:space="0" w:color="auto"/>
            </w:tcBorders>
          </w:tcPr>
          <w:p w:rsidR="00445CE5" w:rsidRPr="00E54BD5" w:rsidRDefault="00445CE5" w:rsidP="00445CE5">
            <w:pPr>
              <w:spacing w:line="360" w:lineRule="auto"/>
              <w:rPr>
                <w:rFonts w:ascii="Palatino Linotype" w:hAnsi="Palatino Linotype" w:cs="TimesNewRomanPSMT"/>
                <w:sz w:val="24"/>
                <w:szCs w:val="24"/>
              </w:rPr>
            </w:pPr>
            <w:r w:rsidRPr="00E54BD5">
              <w:rPr>
                <w:rFonts w:ascii="Palatino Linotype" w:hAnsi="Palatino Linotype" w:cs="TimesNewRomanPSMT"/>
                <w:sz w:val="24"/>
                <w:szCs w:val="24"/>
              </w:rPr>
              <w:t>Katedra sociologie, andragogiky a kulturní antropologie</w:t>
            </w:r>
          </w:p>
        </w:tc>
      </w:tr>
      <w:tr w:rsidR="00445CE5" w:rsidRPr="00445CE5" w:rsidTr="00047EA9">
        <w:trPr>
          <w:trHeight w:val="391"/>
        </w:trPr>
        <w:tc>
          <w:tcPr>
            <w:tcW w:w="2225" w:type="dxa"/>
            <w:tcBorders>
              <w:top w:val="single" w:sz="6" w:space="0" w:color="auto"/>
              <w:left w:val="single" w:sz="6" w:space="0" w:color="auto"/>
              <w:bottom w:val="single" w:sz="6" w:space="0" w:color="auto"/>
              <w:right w:val="single" w:sz="6" w:space="0" w:color="auto"/>
            </w:tcBorders>
          </w:tcPr>
          <w:p w:rsidR="00445CE5" w:rsidRPr="00445CE5" w:rsidRDefault="00445CE5" w:rsidP="00445CE5">
            <w:pPr>
              <w:spacing w:line="360" w:lineRule="auto"/>
              <w:rPr>
                <w:rFonts w:ascii="TimesNewRomanPSMT" w:hAnsi="TimesNewRomanPSMT" w:cs="TimesNewRomanPSMT"/>
                <w:sz w:val="24"/>
                <w:szCs w:val="24"/>
              </w:rPr>
            </w:pPr>
            <w:r w:rsidRPr="00445CE5">
              <w:rPr>
                <w:rFonts w:ascii="TimesNewRomanPSMT" w:hAnsi="TimesNewRomanPSMT" w:cs="TimesNewRomanPSMT"/>
                <w:sz w:val="24"/>
                <w:szCs w:val="24"/>
              </w:rPr>
              <w:t xml:space="preserve">Obor studia: </w:t>
            </w:r>
          </w:p>
        </w:tc>
        <w:tc>
          <w:tcPr>
            <w:tcW w:w="5431" w:type="dxa"/>
            <w:tcBorders>
              <w:top w:val="single" w:sz="6" w:space="0" w:color="auto"/>
              <w:left w:val="single" w:sz="6" w:space="0" w:color="auto"/>
              <w:bottom w:val="single" w:sz="6" w:space="0" w:color="auto"/>
              <w:right w:val="single" w:sz="6" w:space="0" w:color="auto"/>
            </w:tcBorders>
          </w:tcPr>
          <w:p w:rsidR="00445CE5" w:rsidRPr="00E54BD5" w:rsidRDefault="00445CE5" w:rsidP="00445CE5">
            <w:pPr>
              <w:spacing w:line="360" w:lineRule="auto"/>
              <w:rPr>
                <w:rFonts w:ascii="Palatino Linotype" w:hAnsi="Palatino Linotype" w:cs="TimesNewRomanPSMT"/>
                <w:sz w:val="24"/>
                <w:szCs w:val="24"/>
              </w:rPr>
            </w:pPr>
            <w:r w:rsidRPr="00E54BD5">
              <w:rPr>
                <w:rFonts w:ascii="Palatino Linotype" w:hAnsi="Palatino Linotype" w:cs="TimesNewRomanPSMT"/>
                <w:sz w:val="24"/>
                <w:szCs w:val="24"/>
              </w:rPr>
              <w:t>Sociální práce</w:t>
            </w:r>
          </w:p>
        </w:tc>
      </w:tr>
      <w:tr w:rsidR="00445CE5" w:rsidRPr="00445CE5" w:rsidTr="00047EA9">
        <w:trPr>
          <w:trHeight w:val="391"/>
        </w:trPr>
        <w:tc>
          <w:tcPr>
            <w:tcW w:w="2225" w:type="dxa"/>
            <w:tcBorders>
              <w:top w:val="single" w:sz="6" w:space="0" w:color="auto"/>
              <w:left w:val="single" w:sz="6" w:space="0" w:color="auto"/>
              <w:bottom w:val="single" w:sz="6" w:space="0" w:color="auto"/>
              <w:right w:val="single" w:sz="6" w:space="0" w:color="auto"/>
            </w:tcBorders>
          </w:tcPr>
          <w:p w:rsidR="00445CE5" w:rsidRPr="00445CE5" w:rsidRDefault="00445CE5" w:rsidP="00445CE5">
            <w:pPr>
              <w:spacing w:line="360" w:lineRule="auto"/>
              <w:rPr>
                <w:rFonts w:ascii="TimesNewRomanPSMT" w:hAnsi="TimesNewRomanPSMT" w:cs="TimesNewRomanPSMT"/>
                <w:sz w:val="24"/>
                <w:szCs w:val="24"/>
              </w:rPr>
            </w:pPr>
            <w:r w:rsidRPr="00445CE5">
              <w:rPr>
                <w:rFonts w:ascii="TimesNewRomanPSMT" w:hAnsi="TimesNewRomanPSMT" w:cs="TimesNewRomanPSMT"/>
                <w:sz w:val="24"/>
                <w:szCs w:val="24"/>
              </w:rPr>
              <w:t xml:space="preserve">Obor obhajoby práce: </w:t>
            </w:r>
          </w:p>
        </w:tc>
        <w:tc>
          <w:tcPr>
            <w:tcW w:w="5431" w:type="dxa"/>
            <w:tcBorders>
              <w:top w:val="single" w:sz="6" w:space="0" w:color="auto"/>
              <w:left w:val="single" w:sz="6" w:space="0" w:color="auto"/>
              <w:bottom w:val="single" w:sz="6" w:space="0" w:color="auto"/>
              <w:right w:val="single" w:sz="6" w:space="0" w:color="auto"/>
            </w:tcBorders>
          </w:tcPr>
          <w:p w:rsidR="00445CE5" w:rsidRPr="00E54BD5" w:rsidRDefault="00445CE5" w:rsidP="00445CE5">
            <w:pPr>
              <w:spacing w:line="360" w:lineRule="auto"/>
              <w:rPr>
                <w:rFonts w:ascii="Palatino Linotype" w:hAnsi="Palatino Linotype" w:cs="TimesNewRomanPSMT"/>
                <w:sz w:val="24"/>
                <w:szCs w:val="24"/>
              </w:rPr>
            </w:pPr>
            <w:r w:rsidRPr="00E54BD5">
              <w:rPr>
                <w:rFonts w:ascii="Palatino Linotype" w:hAnsi="Palatino Linotype" w:cs="TimesNewRomanPSMT"/>
                <w:sz w:val="24"/>
                <w:szCs w:val="24"/>
              </w:rPr>
              <w:t>Sociální práce</w:t>
            </w:r>
          </w:p>
        </w:tc>
      </w:tr>
      <w:tr w:rsidR="00445CE5" w:rsidRPr="00445CE5" w:rsidTr="00047EA9">
        <w:trPr>
          <w:trHeight w:val="391"/>
        </w:trPr>
        <w:tc>
          <w:tcPr>
            <w:tcW w:w="2225" w:type="dxa"/>
            <w:tcBorders>
              <w:top w:val="single" w:sz="6" w:space="0" w:color="auto"/>
              <w:left w:val="single" w:sz="6" w:space="0" w:color="auto"/>
              <w:bottom w:val="single" w:sz="6" w:space="0" w:color="auto"/>
              <w:right w:val="single" w:sz="6" w:space="0" w:color="auto"/>
            </w:tcBorders>
          </w:tcPr>
          <w:p w:rsidR="00445CE5" w:rsidRPr="00445CE5" w:rsidRDefault="00445CE5" w:rsidP="00445CE5">
            <w:pPr>
              <w:spacing w:line="360" w:lineRule="auto"/>
              <w:rPr>
                <w:rFonts w:ascii="TimesNewRomanPSMT" w:hAnsi="TimesNewRomanPSMT" w:cs="TimesNewRomanPSMT"/>
                <w:sz w:val="24"/>
                <w:szCs w:val="24"/>
              </w:rPr>
            </w:pPr>
            <w:r w:rsidRPr="00445CE5">
              <w:rPr>
                <w:rFonts w:ascii="TimesNewRomanPSMT" w:hAnsi="TimesNewRomanPSMT" w:cs="TimesNewRomanPSMT"/>
                <w:sz w:val="24"/>
                <w:szCs w:val="24"/>
              </w:rPr>
              <w:t xml:space="preserve">Vedoucí práce: </w:t>
            </w:r>
          </w:p>
        </w:tc>
        <w:tc>
          <w:tcPr>
            <w:tcW w:w="5431" w:type="dxa"/>
            <w:tcBorders>
              <w:top w:val="single" w:sz="6" w:space="0" w:color="auto"/>
              <w:left w:val="single" w:sz="6" w:space="0" w:color="auto"/>
              <w:bottom w:val="single" w:sz="6" w:space="0" w:color="auto"/>
              <w:right w:val="single" w:sz="6" w:space="0" w:color="auto"/>
            </w:tcBorders>
          </w:tcPr>
          <w:p w:rsidR="00445CE5" w:rsidRPr="00E54BD5" w:rsidRDefault="00BE0A92" w:rsidP="00445CE5">
            <w:pPr>
              <w:spacing w:line="360" w:lineRule="auto"/>
              <w:rPr>
                <w:rFonts w:ascii="Palatino Linotype" w:hAnsi="Palatino Linotype" w:cs="TimesNewRomanPSMT"/>
                <w:sz w:val="24"/>
                <w:szCs w:val="24"/>
              </w:rPr>
            </w:pPr>
            <w:r w:rsidRPr="00E54BD5">
              <w:rPr>
                <w:rFonts w:ascii="Palatino Linotype" w:hAnsi="Palatino Linotype" w:cs="TimesNewRomanPSMT"/>
                <w:sz w:val="24"/>
                <w:szCs w:val="24"/>
              </w:rPr>
              <w:t>PhDr. Eva Klimentová, Ph.D.</w:t>
            </w:r>
          </w:p>
        </w:tc>
      </w:tr>
      <w:tr w:rsidR="00445CE5" w:rsidRPr="00445CE5" w:rsidTr="00047EA9">
        <w:trPr>
          <w:trHeight w:val="391"/>
        </w:trPr>
        <w:tc>
          <w:tcPr>
            <w:tcW w:w="2225" w:type="dxa"/>
            <w:tcBorders>
              <w:top w:val="single" w:sz="6" w:space="0" w:color="auto"/>
              <w:left w:val="single" w:sz="6" w:space="0" w:color="auto"/>
              <w:bottom w:val="single" w:sz="6" w:space="0" w:color="auto"/>
              <w:right w:val="single" w:sz="6" w:space="0" w:color="auto"/>
            </w:tcBorders>
          </w:tcPr>
          <w:p w:rsidR="00445CE5" w:rsidRPr="00445CE5" w:rsidRDefault="00445CE5" w:rsidP="00445CE5">
            <w:pPr>
              <w:spacing w:line="360" w:lineRule="auto"/>
              <w:rPr>
                <w:rFonts w:ascii="TimesNewRomanPSMT" w:hAnsi="TimesNewRomanPSMT" w:cs="TimesNewRomanPSMT"/>
                <w:sz w:val="24"/>
                <w:szCs w:val="24"/>
              </w:rPr>
            </w:pPr>
            <w:r w:rsidRPr="00445CE5">
              <w:rPr>
                <w:rFonts w:ascii="TimesNewRomanPSMT" w:hAnsi="TimesNewRomanPSMT" w:cs="TimesNewRomanPSMT"/>
                <w:sz w:val="24"/>
                <w:szCs w:val="24"/>
              </w:rPr>
              <w:t xml:space="preserve">Rok obhajoby: </w:t>
            </w:r>
          </w:p>
        </w:tc>
        <w:tc>
          <w:tcPr>
            <w:tcW w:w="5431" w:type="dxa"/>
            <w:tcBorders>
              <w:top w:val="single" w:sz="6" w:space="0" w:color="auto"/>
              <w:left w:val="single" w:sz="6" w:space="0" w:color="auto"/>
              <w:bottom w:val="single" w:sz="6" w:space="0" w:color="auto"/>
              <w:right w:val="single" w:sz="6" w:space="0" w:color="auto"/>
            </w:tcBorders>
          </w:tcPr>
          <w:p w:rsidR="00445CE5" w:rsidRPr="00E54BD5" w:rsidRDefault="00445CE5" w:rsidP="00445CE5">
            <w:pPr>
              <w:spacing w:line="360" w:lineRule="auto"/>
              <w:rPr>
                <w:rFonts w:ascii="Palatino Linotype" w:hAnsi="Palatino Linotype" w:cs="TimesNewRomanPSMT"/>
                <w:sz w:val="24"/>
                <w:szCs w:val="24"/>
              </w:rPr>
            </w:pPr>
            <w:r w:rsidRPr="00E54BD5">
              <w:rPr>
                <w:rFonts w:ascii="Palatino Linotype" w:hAnsi="Palatino Linotype" w:cs="TimesNewRomanPSMT"/>
                <w:sz w:val="24"/>
                <w:szCs w:val="24"/>
              </w:rPr>
              <w:t>2019</w:t>
            </w:r>
          </w:p>
        </w:tc>
      </w:tr>
      <w:tr w:rsidR="00445CE5" w:rsidRPr="00445CE5" w:rsidTr="00047EA9">
        <w:trPr>
          <w:trHeight w:val="391"/>
        </w:trPr>
        <w:tc>
          <w:tcPr>
            <w:tcW w:w="2225" w:type="dxa"/>
            <w:tcBorders>
              <w:top w:val="single" w:sz="6" w:space="0" w:color="auto"/>
              <w:left w:val="single" w:sz="6" w:space="0" w:color="auto"/>
              <w:bottom w:val="single" w:sz="6" w:space="0" w:color="auto"/>
              <w:right w:val="single" w:sz="6" w:space="0" w:color="auto"/>
            </w:tcBorders>
          </w:tcPr>
          <w:p w:rsidR="00445CE5" w:rsidRPr="00445CE5" w:rsidRDefault="00445CE5" w:rsidP="00445CE5">
            <w:pPr>
              <w:spacing w:line="360" w:lineRule="auto"/>
              <w:rPr>
                <w:rFonts w:ascii="TimesNewRomanPSMT" w:hAnsi="TimesNewRomanPSMT" w:cs="TimesNewRomanPSMT"/>
                <w:sz w:val="24"/>
                <w:szCs w:val="24"/>
              </w:rPr>
            </w:pPr>
            <w:r w:rsidRPr="00445CE5">
              <w:rPr>
                <w:rFonts w:ascii="TimesNewRomanPSMT" w:hAnsi="TimesNewRomanPSMT" w:cs="TimesNewRomanPSMT"/>
                <w:sz w:val="24"/>
                <w:szCs w:val="24"/>
              </w:rPr>
              <w:t xml:space="preserve">Název práce: </w:t>
            </w:r>
          </w:p>
        </w:tc>
        <w:tc>
          <w:tcPr>
            <w:tcW w:w="5431" w:type="dxa"/>
            <w:tcBorders>
              <w:top w:val="single" w:sz="6" w:space="0" w:color="auto"/>
              <w:left w:val="single" w:sz="6" w:space="0" w:color="auto"/>
              <w:bottom w:val="single" w:sz="6" w:space="0" w:color="auto"/>
              <w:right w:val="single" w:sz="6" w:space="0" w:color="auto"/>
            </w:tcBorders>
          </w:tcPr>
          <w:p w:rsidR="00445CE5" w:rsidRPr="00E54BD5" w:rsidRDefault="00BE0A92" w:rsidP="00445CE5">
            <w:pPr>
              <w:spacing w:line="360" w:lineRule="auto"/>
              <w:rPr>
                <w:rFonts w:ascii="Palatino Linotype" w:hAnsi="Palatino Linotype" w:cs="TimesNewRomanPSMT"/>
                <w:sz w:val="24"/>
                <w:szCs w:val="24"/>
              </w:rPr>
            </w:pPr>
            <w:r w:rsidRPr="00E54BD5">
              <w:rPr>
                <w:rFonts w:ascii="Palatino Linotype" w:hAnsi="Palatino Linotype" w:cs="TimesNewRomanPSMT"/>
                <w:sz w:val="24"/>
                <w:szCs w:val="24"/>
              </w:rPr>
              <w:t>Úskalí sociálního pracovníka při asistovaném kontaktu a asistovaném předávání</w:t>
            </w:r>
          </w:p>
        </w:tc>
      </w:tr>
      <w:tr w:rsidR="00445CE5" w:rsidRPr="00445CE5" w:rsidTr="00047EA9">
        <w:trPr>
          <w:trHeight w:val="2684"/>
        </w:trPr>
        <w:tc>
          <w:tcPr>
            <w:tcW w:w="2225" w:type="dxa"/>
            <w:tcBorders>
              <w:top w:val="single" w:sz="6" w:space="0" w:color="auto"/>
              <w:left w:val="single" w:sz="6" w:space="0" w:color="auto"/>
              <w:bottom w:val="single" w:sz="6" w:space="0" w:color="auto"/>
              <w:right w:val="single" w:sz="6" w:space="0" w:color="auto"/>
            </w:tcBorders>
          </w:tcPr>
          <w:p w:rsidR="00445CE5" w:rsidRPr="00445CE5" w:rsidRDefault="00445CE5" w:rsidP="00445CE5">
            <w:pPr>
              <w:spacing w:line="360" w:lineRule="auto"/>
              <w:rPr>
                <w:rFonts w:ascii="TimesNewRomanPSMT" w:hAnsi="TimesNewRomanPSMT" w:cs="TimesNewRomanPSMT"/>
                <w:sz w:val="24"/>
                <w:szCs w:val="24"/>
              </w:rPr>
            </w:pPr>
            <w:r w:rsidRPr="00445CE5">
              <w:rPr>
                <w:rFonts w:ascii="TimesNewRomanPSMT" w:hAnsi="TimesNewRomanPSMT" w:cs="TimesNewRomanPSMT"/>
                <w:sz w:val="24"/>
                <w:szCs w:val="24"/>
              </w:rPr>
              <w:t xml:space="preserve">Anotace práce: </w:t>
            </w:r>
          </w:p>
        </w:tc>
        <w:tc>
          <w:tcPr>
            <w:tcW w:w="5431" w:type="dxa"/>
            <w:tcBorders>
              <w:top w:val="single" w:sz="6" w:space="0" w:color="auto"/>
              <w:left w:val="single" w:sz="6" w:space="0" w:color="auto"/>
              <w:bottom w:val="single" w:sz="6" w:space="0" w:color="auto"/>
              <w:right w:val="single" w:sz="6" w:space="0" w:color="auto"/>
            </w:tcBorders>
          </w:tcPr>
          <w:p w:rsidR="00445CE5" w:rsidRPr="00E54BD5" w:rsidRDefault="006532D5" w:rsidP="00445CE5">
            <w:pPr>
              <w:spacing w:line="360" w:lineRule="auto"/>
              <w:rPr>
                <w:rFonts w:ascii="Palatino Linotype" w:hAnsi="Palatino Linotype" w:cs="TimesNewRomanPSMT"/>
                <w:sz w:val="24"/>
                <w:szCs w:val="24"/>
              </w:rPr>
            </w:pPr>
            <w:r w:rsidRPr="00E54BD5">
              <w:rPr>
                <w:rFonts w:ascii="Palatino Linotype" w:hAnsi="Palatino Linotype" w:cs="TimesNewRomanPSMT"/>
                <w:sz w:val="24"/>
                <w:szCs w:val="24"/>
              </w:rPr>
              <w:t>Bakal</w:t>
            </w:r>
            <w:r w:rsidR="00E54BD5">
              <w:rPr>
                <w:rFonts w:ascii="Palatino Linotype" w:hAnsi="Palatino Linotype" w:cs="TimesNewRomanPSMT"/>
                <w:sz w:val="24"/>
                <w:szCs w:val="24"/>
              </w:rPr>
              <w:t xml:space="preserve">ářská práce v teoretické části </w:t>
            </w:r>
            <w:r w:rsidRPr="00E54BD5">
              <w:rPr>
                <w:rFonts w:ascii="Palatino Linotype" w:hAnsi="Palatino Linotype" w:cs="TimesNewRomanPSMT"/>
                <w:sz w:val="24"/>
                <w:szCs w:val="24"/>
              </w:rPr>
              <w:t>pojednává o rodině, konkrétně o rodině v rozpadu. Dále popisuje sociálního pracovníka, j</w:t>
            </w:r>
            <w:r w:rsidR="00F20324" w:rsidRPr="00E54BD5">
              <w:rPr>
                <w:rFonts w:ascii="Palatino Linotype" w:hAnsi="Palatino Linotype" w:cs="TimesNewRomanPSMT"/>
                <w:sz w:val="24"/>
                <w:szCs w:val="24"/>
              </w:rPr>
              <w:t xml:space="preserve">eho charakteristiku a zaměření </w:t>
            </w:r>
            <w:r w:rsidRPr="00E54BD5">
              <w:rPr>
                <w:rFonts w:ascii="Palatino Linotype" w:hAnsi="Palatino Linotype" w:cs="TimesNewRomanPSMT"/>
                <w:sz w:val="24"/>
                <w:szCs w:val="24"/>
              </w:rPr>
              <w:t>na pomoc lidem v tíživých životní situací</w:t>
            </w:r>
            <w:r w:rsidR="00E54BD5">
              <w:rPr>
                <w:rFonts w:ascii="Palatino Linotype" w:hAnsi="Palatino Linotype" w:cs="TimesNewRomanPSMT"/>
                <w:sz w:val="24"/>
                <w:szCs w:val="24"/>
              </w:rPr>
              <w:t>ch</w:t>
            </w:r>
            <w:r w:rsidRPr="00E54BD5">
              <w:rPr>
                <w:rFonts w:ascii="Palatino Linotype" w:hAnsi="Palatino Linotype" w:cs="TimesNewRomanPSMT"/>
                <w:sz w:val="24"/>
                <w:szCs w:val="24"/>
              </w:rPr>
              <w:t xml:space="preserve">.  Hlavním tématem práce je asistovaný kontakt a asistované předávání, které zajišťuje sociální pracovník, jehož názory budu zkoumat v praktické části práce. Cílem práce je zjistit, pomocí empirického výzkumu, co považují sociální pracovníci sociálně aktivizačních služeb pro rodiny s dětmi v Charitě ve Valašském Meziříčí za problém u asistovaných kontaktů a asistovaných předávání.  Součástí cíle je nalezení nástrojů k řešení či eliminaci jimi </w:t>
            </w:r>
            <w:r w:rsidRPr="00E54BD5">
              <w:rPr>
                <w:rFonts w:ascii="Palatino Linotype" w:hAnsi="Palatino Linotype" w:cs="TimesNewRomanPSMT"/>
                <w:sz w:val="24"/>
                <w:szCs w:val="24"/>
              </w:rPr>
              <w:lastRenderedPageBreak/>
              <w:t>uváděných problémů.</w:t>
            </w:r>
          </w:p>
        </w:tc>
      </w:tr>
      <w:tr w:rsidR="00445CE5" w:rsidRPr="00445CE5" w:rsidTr="00047EA9">
        <w:trPr>
          <w:trHeight w:val="929"/>
        </w:trPr>
        <w:tc>
          <w:tcPr>
            <w:tcW w:w="2225" w:type="dxa"/>
            <w:tcBorders>
              <w:top w:val="single" w:sz="6" w:space="0" w:color="auto"/>
              <w:left w:val="single" w:sz="6" w:space="0" w:color="auto"/>
              <w:bottom w:val="single" w:sz="6" w:space="0" w:color="auto"/>
              <w:right w:val="single" w:sz="6" w:space="0" w:color="auto"/>
            </w:tcBorders>
          </w:tcPr>
          <w:p w:rsidR="00445CE5" w:rsidRPr="00445CE5" w:rsidRDefault="00445CE5" w:rsidP="00445CE5">
            <w:pPr>
              <w:spacing w:line="360" w:lineRule="auto"/>
              <w:rPr>
                <w:rFonts w:ascii="TimesNewRomanPSMT" w:hAnsi="TimesNewRomanPSMT" w:cs="TimesNewRomanPSMT"/>
                <w:sz w:val="24"/>
                <w:szCs w:val="24"/>
              </w:rPr>
            </w:pPr>
            <w:r w:rsidRPr="00445CE5">
              <w:rPr>
                <w:rFonts w:ascii="TimesNewRomanPSMT" w:hAnsi="TimesNewRomanPSMT" w:cs="TimesNewRomanPSMT"/>
                <w:sz w:val="24"/>
                <w:szCs w:val="24"/>
              </w:rPr>
              <w:lastRenderedPageBreak/>
              <w:t xml:space="preserve">Klíčová slova: </w:t>
            </w:r>
          </w:p>
        </w:tc>
        <w:tc>
          <w:tcPr>
            <w:tcW w:w="5431" w:type="dxa"/>
            <w:tcBorders>
              <w:top w:val="single" w:sz="6" w:space="0" w:color="auto"/>
              <w:left w:val="single" w:sz="6" w:space="0" w:color="auto"/>
              <w:bottom w:val="single" w:sz="6" w:space="0" w:color="auto"/>
              <w:right w:val="single" w:sz="6" w:space="0" w:color="auto"/>
            </w:tcBorders>
          </w:tcPr>
          <w:p w:rsidR="00445CE5" w:rsidRPr="00E54BD5" w:rsidRDefault="00445CE5" w:rsidP="00F20324">
            <w:pPr>
              <w:spacing w:line="360" w:lineRule="auto"/>
              <w:rPr>
                <w:rFonts w:ascii="Palatino Linotype" w:hAnsi="Palatino Linotype" w:cs="TimesNewRomanPSMT"/>
                <w:sz w:val="24"/>
                <w:szCs w:val="24"/>
              </w:rPr>
            </w:pPr>
            <w:r w:rsidRPr="00445CE5">
              <w:rPr>
                <w:rFonts w:ascii="TimesNewRomanPSMT" w:hAnsi="TimesNewRomanPSMT" w:cs="TimesNewRomanPSMT"/>
                <w:sz w:val="24"/>
                <w:szCs w:val="24"/>
              </w:rPr>
              <w:t xml:space="preserve"> </w:t>
            </w:r>
            <w:r w:rsidR="004D6F6E">
              <w:rPr>
                <w:rFonts w:ascii="Palatino Linotype" w:hAnsi="Palatino Linotype" w:cs="TimesNewRomanPSMT"/>
                <w:sz w:val="24"/>
                <w:szCs w:val="24"/>
              </w:rPr>
              <w:t>r</w:t>
            </w:r>
            <w:bookmarkStart w:id="1" w:name="_GoBack"/>
            <w:bookmarkEnd w:id="1"/>
            <w:r w:rsidR="00F20324" w:rsidRPr="00E54BD5">
              <w:rPr>
                <w:rFonts w:ascii="Palatino Linotype" w:hAnsi="Palatino Linotype" w:cs="TimesNewRomanPSMT"/>
                <w:sz w:val="24"/>
                <w:szCs w:val="24"/>
              </w:rPr>
              <w:t xml:space="preserve">odina, rozpad rodiny, </w:t>
            </w:r>
            <w:r w:rsidR="000E2AF7" w:rsidRPr="00E54BD5">
              <w:rPr>
                <w:rFonts w:ascii="Palatino Linotype" w:hAnsi="Palatino Linotype" w:cs="TimesNewRomanPSMT"/>
                <w:sz w:val="24"/>
                <w:szCs w:val="24"/>
              </w:rPr>
              <w:t xml:space="preserve">sociální pracovník, asistovaný kontakt, </w:t>
            </w:r>
            <w:r w:rsidR="00E86BC6" w:rsidRPr="00E54BD5">
              <w:rPr>
                <w:rFonts w:ascii="Palatino Linotype" w:hAnsi="Palatino Linotype" w:cs="TimesNewRomanPSMT"/>
                <w:sz w:val="24"/>
                <w:szCs w:val="24"/>
              </w:rPr>
              <w:t>asistované předávání</w:t>
            </w:r>
          </w:p>
        </w:tc>
      </w:tr>
      <w:tr w:rsidR="00445CE5" w:rsidRPr="00445CE5" w:rsidTr="00047EA9">
        <w:trPr>
          <w:trHeight w:val="305"/>
        </w:trPr>
        <w:tc>
          <w:tcPr>
            <w:tcW w:w="2225" w:type="dxa"/>
            <w:tcBorders>
              <w:top w:val="single" w:sz="6" w:space="0" w:color="auto"/>
              <w:left w:val="single" w:sz="6" w:space="0" w:color="auto"/>
              <w:bottom w:val="single" w:sz="6" w:space="0" w:color="auto"/>
              <w:right w:val="single" w:sz="6" w:space="0" w:color="auto"/>
            </w:tcBorders>
          </w:tcPr>
          <w:p w:rsidR="00445CE5" w:rsidRPr="00445CE5" w:rsidRDefault="00445CE5" w:rsidP="00445CE5">
            <w:pPr>
              <w:spacing w:line="360" w:lineRule="auto"/>
              <w:rPr>
                <w:rFonts w:ascii="TimesNewRomanPSMT" w:hAnsi="TimesNewRomanPSMT" w:cs="TimesNewRomanPSMT"/>
                <w:sz w:val="24"/>
                <w:szCs w:val="24"/>
              </w:rPr>
            </w:pPr>
            <w:r w:rsidRPr="00445CE5">
              <w:rPr>
                <w:rFonts w:ascii="TimesNewRomanPSMT" w:hAnsi="TimesNewRomanPSMT" w:cs="TimesNewRomanPSMT"/>
                <w:sz w:val="24"/>
                <w:szCs w:val="24"/>
              </w:rPr>
              <w:t xml:space="preserve">Title of Thesis: </w:t>
            </w:r>
          </w:p>
        </w:tc>
        <w:tc>
          <w:tcPr>
            <w:tcW w:w="5431" w:type="dxa"/>
            <w:tcBorders>
              <w:top w:val="single" w:sz="6" w:space="0" w:color="auto"/>
              <w:left w:val="single" w:sz="6" w:space="0" w:color="auto"/>
              <w:bottom w:val="single" w:sz="6" w:space="0" w:color="auto"/>
              <w:right w:val="single" w:sz="6" w:space="0" w:color="auto"/>
            </w:tcBorders>
          </w:tcPr>
          <w:p w:rsidR="00445CE5" w:rsidRPr="00E54BD5" w:rsidRDefault="00E54BD5" w:rsidP="005F6316">
            <w:pPr>
              <w:rPr>
                <w:rFonts w:ascii="Palatino Linotype" w:hAnsi="Palatino Linotype"/>
                <w:sz w:val="24"/>
                <w:szCs w:val="24"/>
              </w:rPr>
            </w:pPr>
            <w:r w:rsidRPr="00887304">
              <w:rPr>
                <w:rFonts w:ascii="Palatino Linotype" w:hAnsi="Palatino Linotype"/>
                <w:sz w:val="24"/>
                <w:szCs w:val="24"/>
              </w:rPr>
              <w:t>Difficulties for  social worker in the assisted contact and assisted handover</w:t>
            </w:r>
          </w:p>
        </w:tc>
      </w:tr>
      <w:tr w:rsidR="00445CE5" w:rsidRPr="00445CE5" w:rsidTr="00E54BD5">
        <w:trPr>
          <w:trHeight w:val="560"/>
        </w:trPr>
        <w:tc>
          <w:tcPr>
            <w:tcW w:w="2225" w:type="dxa"/>
            <w:tcBorders>
              <w:top w:val="single" w:sz="6" w:space="0" w:color="auto"/>
              <w:left w:val="single" w:sz="6" w:space="0" w:color="auto"/>
              <w:bottom w:val="single" w:sz="6" w:space="0" w:color="auto"/>
              <w:right w:val="single" w:sz="6" w:space="0" w:color="auto"/>
            </w:tcBorders>
          </w:tcPr>
          <w:p w:rsidR="00445CE5" w:rsidRPr="00445CE5" w:rsidRDefault="00445CE5" w:rsidP="00445CE5">
            <w:pPr>
              <w:spacing w:line="360" w:lineRule="auto"/>
              <w:rPr>
                <w:rFonts w:ascii="TimesNewRomanPSMT" w:hAnsi="TimesNewRomanPSMT" w:cs="TimesNewRomanPSMT"/>
                <w:sz w:val="24"/>
                <w:szCs w:val="24"/>
              </w:rPr>
            </w:pPr>
            <w:r w:rsidRPr="00445CE5">
              <w:rPr>
                <w:rFonts w:ascii="TimesNewRomanPSMT" w:hAnsi="TimesNewRomanPSMT" w:cs="TimesNewRomanPSMT"/>
                <w:sz w:val="24"/>
                <w:szCs w:val="24"/>
              </w:rPr>
              <w:t xml:space="preserve">Anotation </w:t>
            </w:r>
          </w:p>
        </w:tc>
        <w:tc>
          <w:tcPr>
            <w:tcW w:w="5431" w:type="dxa"/>
            <w:tcBorders>
              <w:top w:val="single" w:sz="6" w:space="0" w:color="auto"/>
              <w:left w:val="single" w:sz="6" w:space="0" w:color="auto"/>
              <w:bottom w:val="single" w:sz="6" w:space="0" w:color="auto"/>
              <w:right w:val="single" w:sz="6" w:space="0" w:color="auto"/>
            </w:tcBorders>
          </w:tcPr>
          <w:p w:rsidR="00E54BD5" w:rsidRPr="00E54BD5" w:rsidRDefault="00F20324" w:rsidP="00E54BD5">
            <w:pPr>
              <w:spacing w:line="360" w:lineRule="auto"/>
              <w:jc w:val="both"/>
              <w:rPr>
                <w:rFonts w:ascii="Palatino Linotype" w:hAnsi="Palatino Linotype" w:cs="TimesNewRomanPSMT"/>
                <w:sz w:val="24"/>
                <w:szCs w:val="24"/>
              </w:rPr>
            </w:pPr>
            <w:r w:rsidRPr="00E54BD5">
              <w:rPr>
                <w:rFonts w:ascii="Palatino Linotype" w:hAnsi="Palatino Linotype" w:cs="TimesNewRomanPSMT"/>
                <w:sz w:val="24"/>
                <w:szCs w:val="24"/>
              </w:rPr>
              <w:t xml:space="preserve">The theoretical part of this bachelor thesis dealswith the family, specifically with the disintegration of a family. It alsodescribes the social worker, their characteristics, and their focus on helping people who are facing difficult situations in life. The main topic of this work is the assisted contact and assisted handover which isprovided by a social worker whose opinions will be examined in the practicalpart of this thesis. The goal of the empirical research is to determine what social workers, who work in the delivery of social services for families with children in Caritas Valašské Meziříčí, consider as problems in the assisted contact and assisted handover. Part of the goal is to find solutionsto solve or eliminate the </w:t>
            </w:r>
            <w:r w:rsidR="00E54BD5">
              <w:rPr>
                <w:rFonts w:ascii="Palatino Linotype" w:hAnsi="Palatino Linotype" w:cs="TimesNewRomanPSMT"/>
                <w:sz w:val="24"/>
                <w:szCs w:val="24"/>
              </w:rPr>
              <w:t>problems they face.</w:t>
            </w:r>
          </w:p>
        </w:tc>
      </w:tr>
      <w:tr w:rsidR="00445CE5" w:rsidRPr="00445CE5" w:rsidTr="00047EA9">
        <w:trPr>
          <w:trHeight w:val="914"/>
        </w:trPr>
        <w:tc>
          <w:tcPr>
            <w:tcW w:w="2225" w:type="dxa"/>
            <w:tcBorders>
              <w:top w:val="single" w:sz="6" w:space="0" w:color="auto"/>
              <w:left w:val="single" w:sz="6" w:space="0" w:color="auto"/>
              <w:bottom w:val="single" w:sz="6" w:space="0" w:color="auto"/>
              <w:right w:val="single" w:sz="6" w:space="0" w:color="auto"/>
            </w:tcBorders>
          </w:tcPr>
          <w:p w:rsidR="00445CE5" w:rsidRPr="00445CE5" w:rsidRDefault="00445CE5" w:rsidP="00445CE5">
            <w:pPr>
              <w:spacing w:line="360" w:lineRule="auto"/>
              <w:rPr>
                <w:rFonts w:ascii="TimesNewRomanPSMT" w:hAnsi="TimesNewRomanPSMT" w:cs="TimesNewRomanPSMT"/>
                <w:sz w:val="24"/>
                <w:szCs w:val="24"/>
              </w:rPr>
            </w:pPr>
            <w:r w:rsidRPr="00445CE5">
              <w:rPr>
                <w:rFonts w:ascii="TimesNewRomanPSMT" w:hAnsi="TimesNewRomanPSMT" w:cs="TimesNewRomanPSMT"/>
                <w:sz w:val="24"/>
                <w:szCs w:val="24"/>
              </w:rPr>
              <w:t xml:space="preserve">Keywords: </w:t>
            </w:r>
          </w:p>
        </w:tc>
        <w:tc>
          <w:tcPr>
            <w:tcW w:w="5431" w:type="dxa"/>
            <w:tcBorders>
              <w:top w:val="single" w:sz="6" w:space="0" w:color="auto"/>
              <w:left w:val="single" w:sz="6" w:space="0" w:color="auto"/>
              <w:bottom w:val="single" w:sz="6" w:space="0" w:color="auto"/>
              <w:right w:val="single" w:sz="6" w:space="0" w:color="auto"/>
            </w:tcBorders>
          </w:tcPr>
          <w:p w:rsidR="00445CE5" w:rsidRPr="00E54BD5" w:rsidRDefault="004D6F6E" w:rsidP="00F20324">
            <w:pPr>
              <w:spacing w:line="360" w:lineRule="auto"/>
              <w:rPr>
                <w:rFonts w:ascii="Palatino Linotype" w:hAnsi="Palatino Linotype" w:cs="TimesNewRomanPSMT"/>
                <w:sz w:val="24"/>
                <w:szCs w:val="24"/>
              </w:rPr>
            </w:pPr>
            <w:r>
              <w:rPr>
                <w:rFonts w:ascii="Palatino Linotype" w:hAnsi="Palatino Linotype" w:cs="TimesNewRomanPSMT"/>
                <w:sz w:val="24"/>
                <w:szCs w:val="24"/>
              </w:rPr>
              <w:t>f</w:t>
            </w:r>
            <w:r w:rsidR="00F20324" w:rsidRPr="00E54BD5">
              <w:rPr>
                <w:rFonts w:ascii="Palatino Linotype" w:hAnsi="Palatino Linotype" w:cs="TimesNewRomanPSMT"/>
                <w:sz w:val="24"/>
                <w:szCs w:val="24"/>
              </w:rPr>
              <w:t xml:space="preserve">amily, </w:t>
            </w:r>
            <w:r w:rsidR="00A96410">
              <w:rPr>
                <w:rFonts w:ascii="Palatino Linotype" w:hAnsi="Palatino Linotype" w:cs="TimesNewRomanPSMT"/>
                <w:sz w:val="24"/>
                <w:szCs w:val="24"/>
              </w:rPr>
              <w:t>breaking-up of family,</w:t>
            </w:r>
            <w:r w:rsidR="005F6316">
              <w:rPr>
                <w:rFonts w:ascii="Palatino Linotype" w:hAnsi="Palatino Linotype" w:cs="TimesNewRomanPSMT"/>
                <w:sz w:val="24"/>
                <w:szCs w:val="24"/>
              </w:rPr>
              <w:t xml:space="preserve">  social w</w:t>
            </w:r>
            <w:r w:rsidR="00F20324" w:rsidRPr="00E54BD5">
              <w:rPr>
                <w:rFonts w:ascii="Palatino Linotype" w:hAnsi="Palatino Linotype" w:cs="TimesNewRomanPSMT"/>
                <w:sz w:val="24"/>
                <w:szCs w:val="24"/>
              </w:rPr>
              <w:t xml:space="preserve">orker, the </w:t>
            </w:r>
            <w:r w:rsidR="00F20324" w:rsidRPr="00E54BD5">
              <w:rPr>
                <w:rFonts w:ascii="Palatino Linotype" w:hAnsi="Palatino Linotype" w:cs="TimesNewRomanPSMT"/>
                <w:sz w:val="24"/>
                <w:szCs w:val="24"/>
              </w:rPr>
              <w:lastRenderedPageBreak/>
              <w:t>assisted contact ,</w:t>
            </w:r>
            <w:r w:rsidR="00E54BD5">
              <w:rPr>
                <w:rFonts w:ascii="Palatino Linotype" w:hAnsi="Palatino Linotype" w:cs="TimesNewRomanPSMT"/>
                <w:sz w:val="24"/>
                <w:szCs w:val="24"/>
              </w:rPr>
              <w:t xml:space="preserve"> </w:t>
            </w:r>
            <w:r w:rsidR="00F20324" w:rsidRPr="00E54BD5">
              <w:rPr>
                <w:rFonts w:ascii="Palatino Linotype" w:hAnsi="Palatino Linotype" w:cs="TimesNewRomanPSMT"/>
                <w:sz w:val="24"/>
                <w:szCs w:val="24"/>
              </w:rPr>
              <w:t>assisted handover</w:t>
            </w:r>
          </w:p>
        </w:tc>
      </w:tr>
      <w:tr w:rsidR="00445CE5" w:rsidRPr="00445CE5" w:rsidTr="005F6316">
        <w:trPr>
          <w:trHeight w:val="660"/>
        </w:trPr>
        <w:tc>
          <w:tcPr>
            <w:tcW w:w="2225" w:type="dxa"/>
            <w:tcBorders>
              <w:top w:val="single" w:sz="6" w:space="0" w:color="auto"/>
              <w:left w:val="single" w:sz="6" w:space="0" w:color="auto"/>
              <w:bottom w:val="single" w:sz="6" w:space="0" w:color="auto"/>
              <w:right w:val="single" w:sz="6" w:space="0" w:color="auto"/>
            </w:tcBorders>
          </w:tcPr>
          <w:p w:rsidR="00445CE5" w:rsidRPr="00445CE5" w:rsidRDefault="00445CE5" w:rsidP="00445CE5">
            <w:pPr>
              <w:spacing w:line="360" w:lineRule="auto"/>
              <w:rPr>
                <w:rFonts w:ascii="TimesNewRomanPSMT" w:hAnsi="TimesNewRomanPSMT" w:cs="TimesNewRomanPSMT"/>
                <w:sz w:val="24"/>
                <w:szCs w:val="24"/>
              </w:rPr>
            </w:pPr>
            <w:r w:rsidRPr="00445CE5">
              <w:rPr>
                <w:rFonts w:ascii="TimesNewRomanPSMT" w:hAnsi="TimesNewRomanPSMT" w:cs="TimesNewRomanPSMT"/>
                <w:sz w:val="24"/>
                <w:szCs w:val="24"/>
              </w:rPr>
              <w:lastRenderedPageBreak/>
              <w:t>Počet literatury a zdrojů:</w:t>
            </w:r>
          </w:p>
        </w:tc>
        <w:tc>
          <w:tcPr>
            <w:tcW w:w="5431" w:type="dxa"/>
            <w:tcBorders>
              <w:top w:val="single" w:sz="6" w:space="0" w:color="auto"/>
              <w:left w:val="single" w:sz="6" w:space="0" w:color="auto"/>
              <w:bottom w:val="single" w:sz="6" w:space="0" w:color="auto"/>
              <w:right w:val="single" w:sz="6" w:space="0" w:color="auto"/>
            </w:tcBorders>
          </w:tcPr>
          <w:p w:rsidR="00445CE5" w:rsidRPr="00E54BD5" w:rsidRDefault="005F6316" w:rsidP="005F6316">
            <w:pPr>
              <w:spacing w:line="360" w:lineRule="auto"/>
              <w:rPr>
                <w:rFonts w:ascii="Palatino Linotype" w:hAnsi="Palatino Linotype" w:cs="TimesNewRomanPSMT"/>
                <w:sz w:val="24"/>
                <w:szCs w:val="24"/>
              </w:rPr>
            </w:pPr>
            <w:r>
              <w:rPr>
                <w:rFonts w:ascii="Palatino Linotype" w:hAnsi="Palatino Linotype" w:cs="TimesNewRomanPSMT"/>
                <w:sz w:val="24"/>
                <w:szCs w:val="24"/>
              </w:rPr>
              <w:t>21</w:t>
            </w:r>
            <w:r w:rsidR="00445CE5" w:rsidRPr="00E54BD5">
              <w:rPr>
                <w:rFonts w:ascii="Palatino Linotype" w:hAnsi="Palatino Linotype" w:cs="TimesNewRomanPSMT"/>
                <w:sz w:val="24"/>
                <w:szCs w:val="24"/>
              </w:rPr>
              <w:t xml:space="preserve"> </w:t>
            </w:r>
            <w:r>
              <w:rPr>
                <w:rFonts w:ascii="Palatino Linotype" w:hAnsi="Palatino Linotype" w:cs="TimesNewRomanPSMT"/>
                <w:sz w:val="24"/>
                <w:szCs w:val="24"/>
              </w:rPr>
              <w:t>literatury,</w:t>
            </w:r>
            <w:r w:rsidR="00445CE5" w:rsidRPr="00E54BD5">
              <w:rPr>
                <w:rFonts w:ascii="Palatino Linotype" w:hAnsi="Palatino Linotype" w:cs="TimesNewRomanPSMT"/>
                <w:sz w:val="24"/>
                <w:szCs w:val="24"/>
              </w:rPr>
              <w:t xml:space="preserve"> </w:t>
            </w:r>
            <w:r>
              <w:rPr>
                <w:rFonts w:ascii="Palatino Linotype" w:hAnsi="Palatino Linotype" w:cs="TimesNewRomanPSMT"/>
                <w:sz w:val="24"/>
                <w:szCs w:val="24"/>
              </w:rPr>
              <w:t xml:space="preserve">12 jiných </w:t>
            </w:r>
            <w:r w:rsidR="00445CE5" w:rsidRPr="00E54BD5">
              <w:rPr>
                <w:rFonts w:ascii="Palatino Linotype" w:hAnsi="Palatino Linotype" w:cs="TimesNewRomanPSMT"/>
                <w:sz w:val="24"/>
                <w:szCs w:val="24"/>
              </w:rPr>
              <w:t>zdrojů</w:t>
            </w:r>
          </w:p>
        </w:tc>
      </w:tr>
      <w:tr w:rsidR="00445CE5" w:rsidRPr="00445CE5" w:rsidTr="00047EA9">
        <w:trPr>
          <w:trHeight w:val="305"/>
        </w:trPr>
        <w:tc>
          <w:tcPr>
            <w:tcW w:w="2225" w:type="dxa"/>
            <w:tcBorders>
              <w:top w:val="single" w:sz="6" w:space="0" w:color="auto"/>
              <w:left w:val="single" w:sz="6" w:space="0" w:color="auto"/>
              <w:bottom w:val="single" w:sz="6" w:space="0" w:color="auto"/>
              <w:right w:val="single" w:sz="6" w:space="0" w:color="auto"/>
            </w:tcBorders>
          </w:tcPr>
          <w:p w:rsidR="00445CE5" w:rsidRPr="00445CE5" w:rsidRDefault="00445CE5" w:rsidP="00445CE5">
            <w:pPr>
              <w:spacing w:line="360" w:lineRule="auto"/>
              <w:rPr>
                <w:rFonts w:ascii="TimesNewRomanPSMT" w:hAnsi="TimesNewRomanPSMT" w:cs="TimesNewRomanPSMT"/>
                <w:sz w:val="24"/>
                <w:szCs w:val="24"/>
              </w:rPr>
            </w:pPr>
            <w:r w:rsidRPr="00445CE5">
              <w:rPr>
                <w:rFonts w:ascii="TimesNewRomanPSMT" w:hAnsi="TimesNewRomanPSMT" w:cs="TimesNewRomanPSMT"/>
                <w:sz w:val="24"/>
                <w:szCs w:val="24"/>
              </w:rPr>
              <w:t>Rozsah práce:</w:t>
            </w:r>
          </w:p>
        </w:tc>
        <w:tc>
          <w:tcPr>
            <w:tcW w:w="5431" w:type="dxa"/>
            <w:tcBorders>
              <w:top w:val="single" w:sz="6" w:space="0" w:color="auto"/>
              <w:left w:val="single" w:sz="6" w:space="0" w:color="auto"/>
              <w:bottom w:val="single" w:sz="6" w:space="0" w:color="auto"/>
              <w:right w:val="single" w:sz="6" w:space="0" w:color="auto"/>
            </w:tcBorders>
          </w:tcPr>
          <w:p w:rsidR="00445CE5" w:rsidRPr="00445CE5" w:rsidRDefault="006A639D" w:rsidP="00445CE5">
            <w:pPr>
              <w:spacing w:line="360" w:lineRule="auto"/>
              <w:rPr>
                <w:rFonts w:ascii="TimesNewRomanPSMT" w:hAnsi="TimesNewRomanPSMT" w:cs="TimesNewRomanPSMT"/>
                <w:sz w:val="24"/>
                <w:szCs w:val="24"/>
              </w:rPr>
            </w:pPr>
            <w:r>
              <w:rPr>
                <w:rFonts w:ascii="TimesNewRomanPSMT" w:hAnsi="TimesNewRomanPSMT" w:cs="TimesNewRomanPSMT"/>
                <w:sz w:val="24"/>
                <w:szCs w:val="24"/>
              </w:rPr>
              <w:t>96</w:t>
            </w:r>
            <w:r w:rsidR="00D43FBF">
              <w:rPr>
                <w:rFonts w:ascii="TimesNewRomanPSMT" w:hAnsi="TimesNewRomanPSMT" w:cs="TimesNewRomanPSMT"/>
                <w:sz w:val="24"/>
                <w:szCs w:val="24"/>
              </w:rPr>
              <w:t> 600</w:t>
            </w:r>
            <w:r w:rsidR="0003330E">
              <w:rPr>
                <w:rFonts w:ascii="TimesNewRomanPSMT" w:hAnsi="TimesNewRomanPSMT" w:cs="TimesNewRomanPSMT"/>
                <w:sz w:val="24"/>
                <w:szCs w:val="24"/>
              </w:rPr>
              <w:t xml:space="preserve"> znaků s mezerami</w:t>
            </w:r>
          </w:p>
        </w:tc>
      </w:tr>
    </w:tbl>
    <w:p w:rsidR="00445CE5" w:rsidRPr="00445CE5" w:rsidRDefault="00445CE5" w:rsidP="00445CE5">
      <w:pPr>
        <w:spacing w:line="360" w:lineRule="auto"/>
        <w:rPr>
          <w:rFonts w:ascii="TimesNewRomanPSMT" w:hAnsi="TimesNewRomanPSMT" w:cs="TimesNewRomanPSMT"/>
          <w:b/>
          <w:sz w:val="24"/>
          <w:szCs w:val="24"/>
        </w:rPr>
      </w:pPr>
    </w:p>
    <w:p w:rsidR="00D43563" w:rsidRDefault="00D43563" w:rsidP="00D17049">
      <w:pPr>
        <w:spacing w:line="360" w:lineRule="auto"/>
        <w:rPr>
          <w:rFonts w:ascii="TimesNewRomanPSMT" w:hAnsi="TimesNewRomanPSMT" w:cs="TimesNewRomanPSMT"/>
          <w:sz w:val="24"/>
          <w:szCs w:val="24"/>
        </w:rPr>
      </w:pPr>
    </w:p>
    <w:p w:rsidR="00D17DA8" w:rsidRDefault="00D17DA8" w:rsidP="00D17049">
      <w:pPr>
        <w:spacing w:line="360" w:lineRule="auto"/>
        <w:rPr>
          <w:rFonts w:ascii="TimesNewRomanPSMT" w:hAnsi="TimesNewRomanPSMT" w:cs="TimesNewRomanPSMT"/>
          <w:sz w:val="24"/>
          <w:szCs w:val="24"/>
        </w:rPr>
      </w:pPr>
    </w:p>
    <w:p w:rsidR="00D17DA8" w:rsidRDefault="00D17DA8" w:rsidP="00D17049">
      <w:pPr>
        <w:spacing w:line="360" w:lineRule="auto"/>
        <w:rPr>
          <w:rFonts w:ascii="TimesNewRomanPSMT" w:hAnsi="TimesNewRomanPSMT" w:cs="TimesNewRomanPSMT"/>
          <w:sz w:val="24"/>
          <w:szCs w:val="24"/>
        </w:rPr>
      </w:pPr>
    </w:p>
    <w:p w:rsidR="00D17DA8" w:rsidRDefault="00D17DA8" w:rsidP="00D17049">
      <w:pPr>
        <w:spacing w:line="360" w:lineRule="auto"/>
        <w:rPr>
          <w:rFonts w:ascii="TimesNewRomanPSMT" w:hAnsi="TimesNewRomanPSMT" w:cs="TimesNewRomanPSMT"/>
          <w:sz w:val="24"/>
          <w:szCs w:val="24"/>
        </w:rPr>
      </w:pPr>
    </w:p>
    <w:p w:rsidR="00D17DA8" w:rsidRDefault="00D17DA8" w:rsidP="00D17049">
      <w:pPr>
        <w:spacing w:line="360" w:lineRule="auto"/>
        <w:rPr>
          <w:rFonts w:ascii="TimesNewRomanPSMT" w:hAnsi="TimesNewRomanPSMT" w:cs="TimesNewRomanPSMT"/>
          <w:sz w:val="24"/>
          <w:szCs w:val="24"/>
        </w:rPr>
      </w:pPr>
    </w:p>
    <w:p w:rsidR="00A360F4" w:rsidRDefault="00A360F4" w:rsidP="00D17049">
      <w:pPr>
        <w:spacing w:line="360" w:lineRule="auto"/>
        <w:rPr>
          <w:rFonts w:ascii="TimesNewRomanPSMT" w:hAnsi="TimesNewRomanPSMT" w:cs="TimesNewRomanPSMT"/>
          <w:sz w:val="24"/>
          <w:szCs w:val="24"/>
        </w:rPr>
      </w:pPr>
    </w:p>
    <w:p w:rsidR="0003330E" w:rsidRDefault="0003330E" w:rsidP="00D17DA8">
      <w:pPr>
        <w:spacing w:line="360" w:lineRule="auto"/>
        <w:rPr>
          <w:rFonts w:ascii="TimesNewRomanPSMT" w:hAnsi="TimesNewRomanPSMT" w:cs="TimesNewRomanPSMT"/>
          <w:b/>
          <w:sz w:val="28"/>
          <w:szCs w:val="28"/>
        </w:rPr>
      </w:pPr>
    </w:p>
    <w:p w:rsidR="0003330E" w:rsidRDefault="0003330E" w:rsidP="00D17DA8">
      <w:pPr>
        <w:spacing w:line="360" w:lineRule="auto"/>
        <w:rPr>
          <w:rFonts w:ascii="TimesNewRomanPSMT" w:hAnsi="TimesNewRomanPSMT" w:cs="TimesNewRomanPSMT"/>
          <w:b/>
          <w:sz w:val="28"/>
          <w:szCs w:val="28"/>
        </w:rPr>
      </w:pPr>
    </w:p>
    <w:p w:rsidR="0003330E" w:rsidRDefault="0003330E" w:rsidP="00D17DA8">
      <w:pPr>
        <w:spacing w:line="360" w:lineRule="auto"/>
        <w:rPr>
          <w:rFonts w:ascii="TimesNewRomanPSMT" w:hAnsi="TimesNewRomanPSMT" w:cs="TimesNewRomanPSMT"/>
          <w:b/>
          <w:sz w:val="28"/>
          <w:szCs w:val="28"/>
        </w:rPr>
      </w:pPr>
    </w:p>
    <w:p w:rsidR="0003330E" w:rsidRDefault="0003330E" w:rsidP="00D17DA8">
      <w:pPr>
        <w:spacing w:line="360" w:lineRule="auto"/>
        <w:rPr>
          <w:rFonts w:ascii="TimesNewRomanPSMT" w:hAnsi="TimesNewRomanPSMT" w:cs="TimesNewRomanPSMT"/>
          <w:b/>
          <w:sz w:val="28"/>
          <w:szCs w:val="28"/>
        </w:rPr>
      </w:pPr>
    </w:p>
    <w:p w:rsidR="0003330E" w:rsidRDefault="0003330E" w:rsidP="00D17DA8">
      <w:pPr>
        <w:spacing w:line="360" w:lineRule="auto"/>
        <w:rPr>
          <w:rFonts w:ascii="TimesNewRomanPSMT" w:hAnsi="TimesNewRomanPSMT" w:cs="TimesNewRomanPSMT"/>
          <w:b/>
          <w:sz w:val="28"/>
          <w:szCs w:val="28"/>
        </w:rPr>
      </w:pPr>
    </w:p>
    <w:p w:rsidR="0003330E" w:rsidRDefault="0003330E" w:rsidP="00D17DA8">
      <w:pPr>
        <w:spacing w:line="360" w:lineRule="auto"/>
        <w:rPr>
          <w:rFonts w:ascii="TimesNewRomanPSMT" w:hAnsi="TimesNewRomanPSMT" w:cs="TimesNewRomanPSMT"/>
          <w:b/>
          <w:sz w:val="28"/>
          <w:szCs w:val="28"/>
        </w:rPr>
      </w:pPr>
    </w:p>
    <w:p w:rsidR="0003330E" w:rsidRDefault="0003330E" w:rsidP="00D17DA8">
      <w:pPr>
        <w:spacing w:line="360" w:lineRule="auto"/>
        <w:rPr>
          <w:rFonts w:ascii="TimesNewRomanPSMT" w:hAnsi="TimesNewRomanPSMT" w:cs="TimesNewRomanPSMT"/>
          <w:b/>
          <w:sz w:val="28"/>
          <w:szCs w:val="28"/>
        </w:rPr>
      </w:pPr>
    </w:p>
    <w:p w:rsidR="0003330E" w:rsidRDefault="0003330E" w:rsidP="00D17DA8">
      <w:pPr>
        <w:spacing w:line="360" w:lineRule="auto"/>
        <w:rPr>
          <w:rFonts w:ascii="TimesNewRomanPSMT" w:hAnsi="TimesNewRomanPSMT" w:cs="TimesNewRomanPSMT"/>
          <w:b/>
          <w:sz w:val="28"/>
          <w:szCs w:val="28"/>
        </w:rPr>
      </w:pPr>
    </w:p>
    <w:p w:rsidR="0003330E" w:rsidRDefault="0003330E" w:rsidP="00D17DA8">
      <w:pPr>
        <w:spacing w:line="360" w:lineRule="auto"/>
        <w:rPr>
          <w:rFonts w:ascii="TimesNewRomanPSMT" w:hAnsi="TimesNewRomanPSMT" w:cs="TimesNewRomanPSMT"/>
          <w:b/>
          <w:sz w:val="28"/>
          <w:szCs w:val="28"/>
        </w:rPr>
      </w:pPr>
    </w:p>
    <w:p w:rsidR="0003330E" w:rsidRDefault="0003330E" w:rsidP="00D17DA8">
      <w:pPr>
        <w:spacing w:line="360" w:lineRule="auto"/>
        <w:rPr>
          <w:rFonts w:ascii="TimesNewRomanPSMT" w:hAnsi="TimesNewRomanPSMT" w:cs="TimesNewRomanPSMT"/>
          <w:b/>
          <w:sz w:val="28"/>
          <w:szCs w:val="28"/>
        </w:rPr>
      </w:pPr>
    </w:p>
    <w:p w:rsidR="00D17DA8" w:rsidRPr="00D17DA8" w:rsidRDefault="00D17DA8" w:rsidP="00D17DA8">
      <w:pPr>
        <w:spacing w:line="360" w:lineRule="auto"/>
        <w:rPr>
          <w:rFonts w:ascii="TimesNewRomanPSMT" w:hAnsi="TimesNewRomanPSMT" w:cs="TimesNewRomanPSMT"/>
          <w:b/>
          <w:sz w:val="28"/>
          <w:szCs w:val="28"/>
        </w:rPr>
      </w:pPr>
      <w:r>
        <w:rPr>
          <w:rFonts w:ascii="TimesNewRomanPSMT" w:hAnsi="TimesNewRomanPSMT" w:cs="TimesNewRomanPSMT"/>
          <w:b/>
          <w:sz w:val="28"/>
          <w:szCs w:val="28"/>
        </w:rPr>
        <w:lastRenderedPageBreak/>
        <w:t>Seznam z</w:t>
      </w:r>
      <w:r w:rsidRPr="00D17DA8">
        <w:rPr>
          <w:rFonts w:ascii="TimesNewRomanPSMT" w:hAnsi="TimesNewRomanPSMT" w:cs="TimesNewRomanPSMT"/>
          <w:b/>
          <w:sz w:val="28"/>
          <w:szCs w:val="28"/>
        </w:rPr>
        <w:t>kratek</w:t>
      </w:r>
    </w:p>
    <w:p w:rsidR="00D17DA8" w:rsidRPr="00D17DA8" w:rsidRDefault="00D17DA8" w:rsidP="00D17DA8">
      <w:pPr>
        <w:spacing w:line="360" w:lineRule="auto"/>
        <w:rPr>
          <w:rFonts w:ascii="TimesNewRomanPSMT" w:hAnsi="TimesNewRomanPSMT" w:cs="TimesNewRomanPSMT"/>
          <w:sz w:val="24"/>
          <w:szCs w:val="24"/>
        </w:rPr>
      </w:pPr>
      <w:r>
        <w:rPr>
          <w:rFonts w:ascii="TimesNewRomanPSMT" w:hAnsi="TimesNewRomanPSMT" w:cs="TimesNewRomanPSMT"/>
          <w:sz w:val="24"/>
          <w:szCs w:val="24"/>
        </w:rPr>
        <w:t xml:space="preserve">OSPOD – Orgán sociálně právní </w:t>
      </w:r>
      <w:r w:rsidRPr="00D17DA8">
        <w:rPr>
          <w:rFonts w:ascii="TimesNewRomanPSMT" w:hAnsi="TimesNewRomanPSMT" w:cs="TimesNewRomanPSMT"/>
          <w:sz w:val="24"/>
          <w:szCs w:val="24"/>
        </w:rPr>
        <w:t xml:space="preserve">ochrany dětí </w:t>
      </w:r>
    </w:p>
    <w:p w:rsidR="00D17DA8" w:rsidRPr="00D17DA8" w:rsidRDefault="00D17DA8" w:rsidP="00D17DA8">
      <w:pPr>
        <w:spacing w:line="360" w:lineRule="auto"/>
        <w:rPr>
          <w:rFonts w:ascii="TimesNewRomanPSMT" w:hAnsi="TimesNewRomanPSMT" w:cs="TimesNewRomanPSMT"/>
          <w:sz w:val="24"/>
          <w:szCs w:val="24"/>
        </w:rPr>
      </w:pPr>
      <w:r w:rsidRPr="00D17DA8">
        <w:rPr>
          <w:rFonts w:ascii="TimesNewRomanPSMT" w:hAnsi="TimesNewRomanPSMT" w:cs="TimesNewRomanPSMT"/>
          <w:sz w:val="24"/>
          <w:szCs w:val="24"/>
        </w:rPr>
        <w:t xml:space="preserve">AK – </w:t>
      </w:r>
      <w:r>
        <w:rPr>
          <w:rFonts w:ascii="TimesNewRomanPSMT" w:hAnsi="TimesNewRomanPSMT" w:cs="TimesNewRomanPSMT"/>
          <w:sz w:val="24"/>
          <w:szCs w:val="24"/>
        </w:rPr>
        <w:t>A</w:t>
      </w:r>
      <w:r w:rsidRPr="00D17DA8">
        <w:rPr>
          <w:rFonts w:ascii="TimesNewRomanPSMT" w:hAnsi="TimesNewRomanPSMT" w:cs="TimesNewRomanPSMT"/>
          <w:sz w:val="24"/>
          <w:szCs w:val="24"/>
        </w:rPr>
        <w:t>sistované kontakty</w:t>
      </w:r>
    </w:p>
    <w:p w:rsidR="00D17DA8" w:rsidRPr="00D17DA8" w:rsidRDefault="00D17DA8" w:rsidP="00D17DA8">
      <w:pPr>
        <w:spacing w:line="360" w:lineRule="auto"/>
        <w:rPr>
          <w:rFonts w:ascii="TimesNewRomanPSMT" w:hAnsi="TimesNewRomanPSMT" w:cs="TimesNewRomanPSMT"/>
          <w:sz w:val="24"/>
          <w:szCs w:val="24"/>
        </w:rPr>
      </w:pPr>
      <w:r w:rsidRPr="00D17DA8">
        <w:rPr>
          <w:rFonts w:ascii="TimesNewRomanPSMT" w:hAnsi="TimesNewRomanPSMT" w:cs="TimesNewRomanPSMT"/>
          <w:sz w:val="24"/>
          <w:szCs w:val="24"/>
        </w:rPr>
        <w:t>AP – Asistované předávání</w:t>
      </w:r>
    </w:p>
    <w:p w:rsidR="00D17DA8" w:rsidRDefault="00D17DA8" w:rsidP="00D17DA8">
      <w:pPr>
        <w:spacing w:line="360" w:lineRule="auto"/>
        <w:rPr>
          <w:rFonts w:ascii="TimesNewRomanPSMT" w:hAnsi="TimesNewRomanPSMT" w:cs="TimesNewRomanPSMT"/>
          <w:sz w:val="24"/>
          <w:szCs w:val="24"/>
        </w:rPr>
      </w:pPr>
      <w:r w:rsidRPr="00D17DA8">
        <w:rPr>
          <w:rFonts w:ascii="TimesNewRomanPSMT" w:hAnsi="TimesNewRomanPSMT" w:cs="TimesNewRomanPSMT"/>
          <w:sz w:val="24"/>
          <w:szCs w:val="24"/>
        </w:rPr>
        <w:t>SAS – Sociálně aktivizační služby</w:t>
      </w:r>
    </w:p>
    <w:p w:rsidR="003000AB" w:rsidRPr="00D17DA8" w:rsidRDefault="003000AB" w:rsidP="00D17DA8">
      <w:pPr>
        <w:spacing w:line="360" w:lineRule="auto"/>
        <w:rPr>
          <w:rFonts w:ascii="TimesNewRomanPSMT" w:hAnsi="TimesNewRomanPSMT" w:cs="TimesNewRomanPSMT"/>
          <w:sz w:val="24"/>
          <w:szCs w:val="24"/>
        </w:rPr>
      </w:pPr>
      <w:r w:rsidRPr="003000AB">
        <w:rPr>
          <w:rFonts w:ascii="TimesNewRomanPSMT" w:hAnsi="TimesNewRomanPSMT" w:cs="TimesNewRomanPSMT"/>
          <w:sz w:val="24"/>
          <w:szCs w:val="24"/>
        </w:rPr>
        <w:t>PČR</w:t>
      </w:r>
      <w:r>
        <w:rPr>
          <w:rFonts w:ascii="TimesNewRomanPSMT" w:hAnsi="TimesNewRomanPSMT" w:cs="TimesNewRomanPSMT"/>
          <w:sz w:val="24"/>
          <w:szCs w:val="24"/>
        </w:rPr>
        <w:t xml:space="preserve"> – Policie České republiky</w:t>
      </w:r>
    </w:p>
    <w:p w:rsidR="00D17DA8" w:rsidRPr="00C92A1B" w:rsidRDefault="00D17DA8" w:rsidP="00D17049">
      <w:pPr>
        <w:spacing w:line="360" w:lineRule="auto"/>
        <w:rPr>
          <w:rFonts w:ascii="TimesNewRomanPSMT" w:hAnsi="TimesNewRomanPSMT" w:cs="TimesNewRomanPSMT"/>
          <w:sz w:val="24"/>
          <w:szCs w:val="24"/>
        </w:rPr>
      </w:pPr>
    </w:p>
    <w:sectPr w:rsidR="00D17DA8" w:rsidRPr="00C92A1B" w:rsidSect="00086A5E">
      <w:footerReference w:type="default" r:id="rId12"/>
      <w:footerReference w:type="first" r:id="rId13"/>
      <w:pgSz w:w="11906" w:h="16838" w:code="9"/>
      <w:pgMar w:top="1418" w:right="1418" w:bottom="1418"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F53" w:rsidRDefault="00D11F53" w:rsidP="004B268B">
      <w:pPr>
        <w:spacing w:after="0" w:line="240" w:lineRule="auto"/>
      </w:pPr>
      <w:r>
        <w:separator/>
      </w:r>
    </w:p>
  </w:endnote>
  <w:endnote w:type="continuationSeparator" w:id="0">
    <w:p w:rsidR="00D11F53" w:rsidRDefault="00D11F53" w:rsidP="004B2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470537"/>
      <w:docPartObj>
        <w:docPartGallery w:val="Page Numbers (Bottom of Page)"/>
        <w:docPartUnique/>
      </w:docPartObj>
    </w:sdtPr>
    <w:sdtEndPr/>
    <w:sdtContent>
      <w:p w:rsidR="00DC0336" w:rsidRDefault="00DC0336">
        <w:pPr>
          <w:pStyle w:val="Zpat"/>
          <w:jc w:val="center"/>
        </w:pPr>
        <w:r>
          <w:fldChar w:fldCharType="begin"/>
        </w:r>
        <w:r>
          <w:instrText>PAGE   \* MERGEFORMAT</w:instrText>
        </w:r>
        <w:r>
          <w:fldChar w:fldCharType="separate"/>
        </w:r>
        <w:r w:rsidR="004D6F6E">
          <w:rPr>
            <w:noProof/>
          </w:rPr>
          <w:t>55</w:t>
        </w:r>
        <w:r>
          <w:fldChar w:fldCharType="end"/>
        </w:r>
      </w:p>
    </w:sdtContent>
  </w:sdt>
  <w:p w:rsidR="00DC0336" w:rsidRDefault="00DC033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36" w:rsidRDefault="00DC0336">
    <w:pPr>
      <w:pStyle w:val="Zpat"/>
      <w:jc w:val="center"/>
    </w:pPr>
  </w:p>
  <w:p w:rsidR="00DC0336" w:rsidRDefault="00DC033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F53" w:rsidRDefault="00D11F53" w:rsidP="004B268B">
      <w:pPr>
        <w:spacing w:after="0" w:line="240" w:lineRule="auto"/>
      </w:pPr>
      <w:r>
        <w:separator/>
      </w:r>
    </w:p>
  </w:footnote>
  <w:footnote w:type="continuationSeparator" w:id="0">
    <w:p w:rsidR="00D11F53" w:rsidRDefault="00D11F53" w:rsidP="004B268B">
      <w:pPr>
        <w:spacing w:after="0" w:line="240" w:lineRule="auto"/>
      </w:pPr>
      <w:r>
        <w:continuationSeparator/>
      </w:r>
    </w:p>
  </w:footnote>
  <w:footnote w:id="1">
    <w:p w:rsidR="00DC0336" w:rsidRDefault="00DC0336">
      <w:pPr>
        <w:pStyle w:val="Textpoznpodarou"/>
      </w:pPr>
      <w:r>
        <w:rPr>
          <w:rStyle w:val="Znakapoznpodarou"/>
        </w:rPr>
        <w:footnoteRef/>
      </w:r>
      <w:r>
        <w:t xml:space="preserve"> </w:t>
      </w:r>
      <w:r>
        <w:rPr>
          <w:i/>
          <w:color w:val="000000" w:themeColor="text1"/>
        </w:rPr>
        <w:t>Sociálně slabšími je zde míněná klientela SAS, která nevyužívá služeb asistovaného kontaktu nebo asistovaného předávání.</w:t>
      </w:r>
    </w:p>
  </w:footnote>
  <w:footnote w:id="2">
    <w:p w:rsidR="00DC0336" w:rsidRDefault="00DC0336">
      <w:pPr>
        <w:pStyle w:val="Textpoznpodarou"/>
      </w:pPr>
      <w:r>
        <w:rPr>
          <w:rStyle w:val="Znakapoznpodarou"/>
        </w:rPr>
        <w:footnoteRef/>
      </w:r>
      <w:r>
        <w:t xml:space="preserve"> Komunikační deník slouží ke komunikaci mezi rodiči, když odmítají komunikovat osobně, mohou si informace sdělit písemně v deníku.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30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9A6A22"/>
    <w:multiLevelType w:val="hybridMultilevel"/>
    <w:tmpl w:val="C54683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CB30CB"/>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B314A9E"/>
    <w:multiLevelType w:val="hybridMultilevel"/>
    <w:tmpl w:val="8D5C7884"/>
    <w:lvl w:ilvl="0" w:tplc="00C84914">
      <w:start w:val="1"/>
      <w:numFmt w:val="bullet"/>
      <w:lvlText w:val="-"/>
      <w:lvlJc w:val="left"/>
      <w:pPr>
        <w:tabs>
          <w:tab w:val="num" w:pos="721"/>
        </w:tabs>
        <w:ind w:left="721" w:hanging="360"/>
      </w:pPr>
      <w:rPr>
        <w:rFonts w:ascii="Courier" w:hAnsi="Courier"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B497DE3"/>
    <w:multiLevelType w:val="hybridMultilevel"/>
    <w:tmpl w:val="743CBA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9E90C2F"/>
    <w:multiLevelType w:val="hybridMultilevel"/>
    <w:tmpl w:val="27C038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BAF13B1"/>
    <w:multiLevelType w:val="multilevel"/>
    <w:tmpl w:val="EE06241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2DD330C6"/>
    <w:multiLevelType w:val="multilevel"/>
    <w:tmpl w:val="B0C4DD60"/>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FEA5463"/>
    <w:multiLevelType w:val="hybridMultilevel"/>
    <w:tmpl w:val="38B020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E1A2150"/>
    <w:multiLevelType w:val="hybridMultilevel"/>
    <w:tmpl w:val="598AA0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19C4BD8"/>
    <w:multiLevelType w:val="multilevel"/>
    <w:tmpl w:val="1B329D74"/>
    <w:lvl w:ilvl="0">
      <w:start w:val="1"/>
      <w:numFmt w:val="decimal"/>
      <w:lvlText w:val="%1"/>
      <w:lvlJc w:val="left"/>
      <w:pPr>
        <w:ind w:left="574" w:hanging="432"/>
      </w:pPr>
      <w:rPr>
        <w:rFonts w:hint="default"/>
      </w:rPr>
    </w:lvl>
    <w:lvl w:ilvl="1">
      <w:start w:val="1"/>
      <w:numFmt w:val="decimal"/>
      <w:lvlText w:val="%1.%2"/>
      <w:lvlJc w:val="left"/>
      <w:pPr>
        <w:ind w:left="576" w:hanging="576"/>
      </w:pPr>
      <w:rPr>
        <w:color w:val="000000" w:themeColor="text1"/>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51794493"/>
    <w:multiLevelType w:val="singleLevel"/>
    <w:tmpl w:val="0024DE04"/>
    <w:lvl w:ilvl="0">
      <w:numFmt w:val="bullet"/>
      <w:lvlText w:val=""/>
      <w:lvlJc w:val="left"/>
      <w:pPr>
        <w:tabs>
          <w:tab w:val="num" w:pos="757"/>
        </w:tabs>
        <w:ind w:left="757" w:hanging="360"/>
      </w:pPr>
      <w:rPr>
        <w:rFonts w:ascii="Symbol" w:hAnsi="Symbol" w:hint="default"/>
      </w:rPr>
    </w:lvl>
  </w:abstractNum>
  <w:abstractNum w:abstractNumId="12">
    <w:nsid w:val="53F81160"/>
    <w:multiLevelType w:val="hybridMultilevel"/>
    <w:tmpl w:val="C03C52FC"/>
    <w:lvl w:ilvl="0" w:tplc="A0A8B770">
      <w:start w:val="4"/>
      <w:numFmt w:val="bullet"/>
      <w:lvlText w:val="-"/>
      <w:lvlJc w:val="left"/>
      <w:pPr>
        <w:ind w:left="1068" w:hanging="360"/>
      </w:pPr>
      <w:rPr>
        <w:rFonts w:ascii="Palatino Linotype" w:eastAsiaTheme="minorHAnsi" w:hAnsi="Palatino Linotype"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nsid w:val="56646F4E"/>
    <w:multiLevelType w:val="multilevel"/>
    <w:tmpl w:val="1B329D74"/>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color w:val="000000" w:themeColor="text1"/>
        <w:sz w:val="24"/>
        <w:szCs w:val="24"/>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nsid w:val="5B2441A2"/>
    <w:multiLevelType w:val="hybridMultilevel"/>
    <w:tmpl w:val="67129E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C086AE9"/>
    <w:multiLevelType w:val="multilevel"/>
    <w:tmpl w:val="6FC8B162"/>
    <w:lvl w:ilvl="0">
      <w:start w:val="1"/>
      <w:numFmt w:val="decimal"/>
      <w:lvlText w:val="%1"/>
      <w:lvlJc w:val="left"/>
      <w:pPr>
        <w:ind w:left="360" w:hanging="360"/>
      </w:pPr>
    </w:lvl>
    <w:lvl w:ilvl="1">
      <w:start w:val="1"/>
      <w:numFmt w:val="decimal"/>
      <w:lvlText w:val="%1.%2"/>
      <w:lvlJc w:val="left"/>
      <w:pPr>
        <w:ind w:left="360" w:hanging="360"/>
      </w:pPr>
      <w:rPr>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9232A29"/>
    <w:multiLevelType w:val="hybridMultilevel"/>
    <w:tmpl w:val="85E8A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93260C7"/>
    <w:multiLevelType w:val="hybridMultilevel"/>
    <w:tmpl w:val="0ED8C3C4"/>
    <w:lvl w:ilvl="0" w:tplc="5C801CF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C9321CB"/>
    <w:multiLevelType w:val="hybridMultilevel"/>
    <w:tmpl w:val="214E37F0"/>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nsid w:val="76613B5E"/>
    <w:multiLevelType w:val="hybridMultilevel"/>
    <w:tmpl w:val="7F8CAFF0"/>
    <w:lvl w:ilvl="0" w:tplc="0405000F">
      <w:start w:val="1"/>
      <w:numFmt w:val="decimal"/>
      <w:lvlText w:val="%1."/>
      <w:lvlJc w:val="left"/>
      <w:pPr>
        <w:ind w:left="2148" w:hanging="360"/>
      </w:pPr>
      <w:rPr>
        <w:rFonts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num w:numId="1">
    <w:abstractNumId w:val="13"/>
  </w:num>
  <w:num w:numId="2">
    <w:abstractNumId w:val="13"/>
  </w:num>
  <w:num w:numId="3">
    <w:abstractNumId w:val="13"/>
    <w:lvlOverride w:ilvl="0">
      <w:startOverride w:val="2"/>
    </w:lvlOverride>
    <w:lvlOverride w:ilvl="1">
      <w:startOverride w:val="1"/>
    </w:lvlOverride>
  </w:num>
  <w:num w:numId="4">
    <w:abstractNumId w:val="13"/>
  </w:num>
  <w:num w:numId="5">
    <w:abstractNumId w:val="11"/>
  </w:num>
  <w:num w:numId="6">
    <w:abstractNumId w:val="7"/>
  </w:num>
  <w:num w:numId="7">
    <w:abstractNumId w:val="8"/>
  </w:num>
  <w:num w:numId="8">
    <w:abstractNumId w:val="19"/>
  </w:num>
  <w:num w:numId="9">
    <w:abstractNumId w:val="18"/>
  </w:num>
  <w:num w:numId="10">
    <w:abstractNumId w:val="13"/>
    <w:lvlOverride w:ilvl="0">
      <w:startOverride w:val="2"/>
    </w:lvlOverride>
    <w:lvlOverride w:ilvl="1">
      <w:startOverride w:val="3"/>
    </w:lvlOverride>
  </w:num>
  <w:num w:numId="11">
    <w:abstractNumId w:val="14"/>
  </w:num>
  <w:num w:numId="12">
    <w:abstractNumId w:val="13"/>
  </w:num>
  <w:num w:numId="13">
    <w:abstractNumId w:val="0"/>
  </w:num>
  <w:num w:numId="14">
    <w:abstractNumId w:val="12"/>
  </w:num>
  <w:num w:numId="15">
    <w:abstractNumId w:val="13"/>
  </w:num>
  <w:num w:numId="16">
    <w:abstractNumId w:val="13"/>
  </w:num>
  <w:num w:numId="17">
    <w:abstractNumId w:val="13"/>
  </w:num>
  <w:num w:numId="18">
    <w:abstractNumId w:val="13"/>
    <w:lvlOverride w:ilvl="0">
      <w:startOverride w:val="2"/>
    </w:lvlOverride>
    <w:lvlOverride w:ilvl="1">
      <w:startOverride w:val="3"/>
    </w:lvlOverride>
  </w:num>
  <w:num w:numId="19">
    <w:abstractNumId w:val="13"/>
    <w:lvlOverride w:ilvl="0">
      <w:startOverride w:val="2"/>
    </w:lvlOverride>
    <w:lvlOverride w:ilvl="1">
      <w:startOverride w:val="2"/>
    </w:lvlOverride>
  </w:num>
  <w:num w:numId="20">
    <w:abstractNumId w:val="9"/>
  </w:num>
  <w:num w:numId="21">
    <w:abstractNumId w:val="13"/>
  </w:num>
  <w:num w:numId="22">
    <w:abstractNumId w:val="3"/>
  </w:num>
  <w:num w:numId="23">
    <w:abstractNumId w:val="13"/>
  </w:num>
  <w:num w:numId="24">
    <w:abstractNumId w:val="6"/>
  </w:num>
  <w:num w:numId="25">
    <w:abstractNumId w:val="2"/>
  </w:num>
  <w:num w:numId="26">
    <w:abstractNumId w:val="10"/>
  </w:num>
  <w:num w:numId="27">
    <w:abstractNumId w:val="15"/>
  </w:num>
  <w:num w:numId="28">
    <w:abstractNumId w:val="13"/>
  </w:num>
  <w:num w:numId="29">
    <w:abstractNumId w:val="13"/>
  </w:num>
  <w:num w:numId="30">
    <w:abstractNumId w:val="13"/>
  </w:num>
  <w:num w:numId="31">
    <w:abstractNumId w:val="13"/>
  </w:num>
  <w:num w:numId="32">
    <w:abstractNumId w:val="13"/>
  </w:num>
  <w:num w:numId="33">
    <w:abstractNumId w:val="1"/>
  </w:num>
  <w:num w:numId="34">
    <w:abstractNumId w:val="13"/>
  </w:num>
  <w:num w:numId="35">
    <w:abstractNumId w:val="13"/>
  </w:num>
  <w:num w:numId="36">
    <w:abstractNumId w:val="17"/>
  </w:num>
  <w:num w:numId="37">
    <w:abstractNumId w:val="16"/>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5"/>
  </w:num>
  <w:num w:numId="46">
    <w:abstractNumId w:val="4"/>
  </w:num>
  <w:num w:numId="47">
    <w:abstractNumId w:val="13"/>
  </w:num>
  <w:num w:numId="48">
    <w:abstractNumId w:val="13"/>
  </w:num>
  <w:num w:numId="4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8F8"/>
    <w:rsid w:val="00006039"/>
    <w:rsid w:val="0001499A"/>
    <w:rsid w:val="00015EC6"/>
    <w:rsid w:val="00020DA2"/>
    <w:rsid w:val="00021057"/>
    <w:rsid w:val="00024270"/>
    <w:rsid w:val="00024E67"/>
    <w:rsid w:val="0002757B"/>
    <w:rsid w:val="00030D34"/>
    <w:rsid w:val="0003330E"/>
    <w:rsid w:val="00034AE3"/>
    <w:rsid w:val="0003600F"/>
    <w:rsid w:val="00036CFA"/>
    <w:rsid w:val="00036D81"/>
    <w:rsid w:val="00036E52"/>
    <w:rsid w:val="00047EA9"/>
    <w:rsid w:val="00060EB9"/>
    <w:rsid w:val="00065ED8"/>
    <w:rsid w:val="000675F1"/>
    <w:rsid w:val="00073143"/>
    <w:rsid w:val="00073156"/>
    <w:rsid w:val="00075C7D"/>
    <w:rsid w:val="00080CC5"/>
    <w:rsid w:val="00084B02"/>
    <w:rsid w:val="0008554D"/>
    <w:rsid w:val="00086A5E"/>
    <w:rsid w:val="00090458"/>
    <w:rsid w:val="0009161C"/>
    <w:rsid w:val="00092FF2"/>
    <w:rsid w:val="0009453C"/>
    <w:rsid w:val="000951DB"/>
    <w:rsid w:val="000A6407"/>
    <w:rsid w:val="000A6A81"/>
    <w:rsid w:val="000A7C21"/>
    <w:rsid w:val="000B4B50"/>
    <w:rsid w:val="000C225D"/>
    <w:rsid w:val="000C3EB1"/>
    <w:rsid w:val="000C5F4E"/>
    <w:rsid w:val="000D2102"/>
    <w:rsid w:val="000D2459"/>
    <w:rsid w:val="000D423D"/>
    <w:rsid w:val="000D666B"/>
    <w:rsid w:val="000E1EFD"/>
    <w:rsid w:val="000E298F"/>
    <w:rsid w:val="000E2AF7"/>
    <w:rsid w:val="000E410E"/>
    <w:rsid w:val="000E4D96"/>
    <w:rsid w:val="000E5BED"/>
    <w:rsid w:val="000E600E"/>
    <w:rsid w:val="000E7F53"/>
    <w:rsid w:val="000F02E1"/>
    <w:rsid w:val="000F16AA"/>
    <w:rsid w:val="000F1BEB"/>
    <w:rsid w:val="000F3131"/>
    <w:rsid w:val="000F4374"/>
    <w:rsid w:val="000F5B19"/>
    <w:rsid w:val="00101597"/>
    <w:rsid w:val="001021C7"/>
    <w:rsid w:val="0010326E"/>
    <w:rsid w:val="00103C84"/>
    <w:rsid w:val="001041AB"/>
    <w:rsid w:val="001067B6"/>
    <w:rsid w:val="0011256B"/>
    <w:rsid w:val="00113400"/>
    <w:rsid w:val="00114CD3"/>
    <w:rsid w:val="0011549D"/>
    <w:rsid w:val="0011660A"/>
    <w:rsid w:val="00123F84"/>
    <w:rsid w:val="0012412B"/>
    <w:rsid w:val="00124A3F"/>
    <w:rsid w:val="00127758"/>
    <w:rsid w:val="0012797C"/>
    <w:rsid w:val="00130CE3"/>
    <w:rsid w:val="00133D78"/>
    <w:rsid w:val="001347FF"/>
    <w:rsid w:val="0014195D"/>
    <w:rsid w:val="00142DF2"/>
    <w:rsid w:val="001440FC"/>
    <w:rsid w:val="001445DE"/>
    <w:rsid w:val="00147DF2"/>
    <w:rsid w:val="00157D20"/>
    <w:rsid w:val="0016133E"/>
    <w:rsid w:val="0016189E"/>
    <w:rsid w:val="00162A5E"/>
    <w:rsid w:val="00162D3B"/>
    <w:rsid w:val="001635F2"/>
    <w:rsid w:val="00165EFE"/>
    <w:rsid w:val="00170F30"/>
    <w:rsid w:val="0017150C"/>
    <w:rsid w:val="001769C9"/>
    <w:rsid w:val="00183F11"/>
    <w:rsid w:val="00185404"/>
    <w:rsid w:val="0018594C"/>
    <w:rsid w:val="001908DE"/>
    <w:rsid w:val="0019637F"/>
    <w:rsid w:val="001A3E30"/>
    <w:rsid w:val="001A6163"/>
    <w:rsid w:val="001B0B9E"/>
    <w:rsid w:val="001B5F1C"/>
    <w:rsid w:val="001C15AE"/>
    <w:rsid w:val="001C6528"/>
    <w:rsid w:val="001D199D"/>
    <w:rsid w:val="001D1F26"/>
    <w:rsid w:val="001E44B9"/>
    <w:rsid w:val="001E59AC"/>
    <w:rsid w:val="001E5EA0"/>
    <w:rsid w:val="001E6928"/>
    <w:rsid w:val="001E7153"/>
    <w:rsid w:val="001F12AE"/>
    <w:rsid w:val="00201D40"/>
    <w:rsid w:val="00207213"/>
    <w:rsid w:val="00212D91"/>
    <w:rsid w:val="00212E07"/>
    <w:rsid w:val="0021484B"/>
    <w:rsid w:val="00222D31"/>
    <w:rsid w:val="0022336C"/>
    <w:rsid w:val="00224F58"/>
    <w:rsid w:val="00227B00"/>
    <w:rsid w:val="00227CD6"/>
    <w:rsid w:val="00230037"/>
    <w:rsid w:val="00231CEB"/>
    <w:rsid w:val="00234FF7"/>
    <w:rsid w:val="00235DC5"/>
    <w:rsid w:val="0023748D"/>
    <w:rsid w:val="002379D1"/>
    <w:rsid w:val="00244827"/>
    <w:rsid w:val="002456C7"/>
    <w:rsid w:val="00247B50"/>
    <w:rsid w:val="002540AA"/>
    <w:rsid w:val="0025474F"/>
    <w:rsid w:val="002567C4"/>
    <w:rsid w:val="00256B1C"/>
    <w:rsid w:val="00261B8C"/>
    <w:rsid w:val="002644E4"/>
    <w:rsid w:val="00266DDA"/>
    <w:rsid w:val="00267CA0"/>
    <w:rsid w:val="00272761"/>
    <w:rsid w:val="00273CD6"/>
    <w:rsid w:val="0028028F"/>
    <w:rsid w:val="002827C7"/>
    <w:rsid w:val="0028290D"/>
    <w:rsid w:val="00290396"/>
    <w:rsid w:val="00290756"/>
    <w:rsid w:val="00290F37"/>
    <w:rsid w:val="002915FC"/>
    <w:rsid w:val="00294C2E"/>
    <w:rsid w:val="00296A18"/>
    <w:rsid w:val="002A169C"/>
    <w:rsid w:val="002A1DFC"/>
    <w:rsid w:val="002A28F9"/>
    <w:rsid w:val="002A5E41"/>
    <w:rsid w:val="002A6870"/>
    <w:rsid w:val="002B549E"/>
    <w:rsid w:val="002B5846"/>
    <w:rsid w:val="002B6B24"/>
    <w:rsid w:val="002C0845"/>
    <w:rsid w:val="002C3616"/>
    <w:rsid w:val="002C55CE"/>
    <w:rsid w:val="002C6847"/>
    <w:rsid w:val="002D46C8"/>
    <w:rsid w:val="002D6501"/>
    <w:rsid w:val="002E0A2F"/>
    <w:rsid w:val="002E2D7D"/>
    <w:rsid w:val="002E3676"/>
    <w:rsid w:val="002F44D9"/>
    <w:rsid w:val="002F4FEC"/>
    <w:rsid w:val="002F6FD2"/>
    <w:rsid w:val="002F7812"/>
    <w:rsid w:val="003000AB"/>
    <w:rsid w:val="003010C5"/>
    <w:rsid w:val="00302055"/>
    <w:rsid w:val="00303E2A"/>
    <w:rsid w:val="00307766"/>
    <w:rsid w:val="003107B3"/>
    <w:rsid w:val="00313CB6"/>
    <w:rsid w:val="0031758C"/>
    <w:rsid w:val="00322A2F"/>
    <w:rsid w:val="003244B3"/>
    <w:rsid w:val="0032557C"/>
    <w:rsid w:val="00326A32"/>
    <w:rsid w:val="00330939"/>
    <w:rsid w:val="00330F55"/>
    <w:rsid w:val="003367BF"/>
    <w:rsid w:val="00342324"/>
    <w:rsid w:val="00344D9F"/>
    <w:rsid w:val="0034547E"/>
    <w:rsid w:val="00345A91"/>
    <w:rsid w:val="003468AF"/>
    <w:rsid w:val="00350659"/>
    <w:rsid w:val="00351557"/>
    <w:rsid w:val="003529E7"/>
    <w:rsid w:val="00352DA0"/>
    <w:rsid w:val="00353D8C"/>
    <w:rsid w:val="00362684"/>
    <w:rsid w:val="0036281A"/>
    <w:rsid w:val="003629F4"/>
    <w:rsid w:val="00365094"/>
    <w:rsid w:val="003673BC"/>
    <w:rsid w:val="00371B34"/>
    <w:rsid w:val="00372C60"/>
    <w:rsid w:val="003737E8"/>
    <w:rsid w:val="00376B3E"/>
    <w:rsid w:val="003775BF"/>
    <w:rsid w:val="00381446"/>
    <w:rsid w:val="0039224B"/>
    <w:rsid w:val="00393522"/>
    <w:rsid w:val="003A1C54"/>
    <w:rsid w:val="003A39A4"/>
    <w:rsid w:val="003A624C"/>
    <w:rsid w:val="003A7916"/>
    <w:rsid w:val="003B1BF7"/>
    <w:rsid w:val="003B34A5"/>
    <w:rsid w:val="003B3752"/>
    <w:rsid w:val="003B3D06"/>
    <w:rsid w:val="003B5B42"/>
    <w:rsid w:val="003B708B"/>
    <w:rsid w:val="003B7CED"/>
    <w:rsid w:val="003C19EE"/>
    <w:rsid w:val="003C2E86"/>
    <w:rsid w:val="003C4381"/>
    <w:rsid w:val="003C4952"/>
    <w:rsid w:val="003C6260"/>
    <w:rsid w:val="003D14AA"/>
    <w:rsid w:val="003D2A4B"/>
    <w:rsid w:val="003D2E7A"/>
    <w:rsid w:val="003D32BB"/>
    <w:rsid w:val="003D3A0F"/>
    <w:rsid w:val="003E07BF"/>
    <w:rsid w:val="003E3387"/>
    <w:rsid w:val="003E548D"/>
    <w:rsid w:val="003F1BBA"/>
    <w:rsid w:val="003F792E"/>
    <w:rsid w:val="00403B91"/>
    <w:rsid w:val="00404BE5"/>
    <w:rsid w:val="00405955"/>
    <w:rsid w:val="00406F63"/>
    <w:rsid w:val="004104D1"/>
    <w:rsid w:val="00410E23"/>
    <w:rsid w:val="0041200B"/>
    <w:rsid w:val="00417322"/>
    <w:rsid w:val="00420107"/>
    <w:rsid w:val="00420495"/>
    <w:rsid w:val="00420AA7"/>
    <w:rsid w:val="00420F38"/>
    <w:rsid w:val="004210DE"/>
    <w:rsid w:val="00422E9E"/>
    <w:rsid w:val="00424C95"/>
    <w:rsid w:val="00425108"/>
    <w:rsid w:val="00430266"/>
    <w:rsid w:val="004313E0"/>
    <w:rsid w:val="00431859"/>
    <w:rsid w:val="0043241C"/>
    <w:rsid w:val="004349CE"/>
    <w:rsid w:val="00435DC1"/>
    <w:rsid w:val="004450E1"/>
    <w:rsid w:val="00445CE5"/>
    <w:rsid w:val="00447134"/>
    <w:rsid w:val="00450A36"/>
    <w:rsid w:val="0045182D"/>
    <w:rsid w:val="00454956"/>
    <w:rsid w:val="00454F45"/>
    <w:rsid w:val="00455BC7"/>
    <w:rsid w:val="00466639"/>
    <w:rsid w:val="004673F5"/>
    <w:rsid w:val="00467DDD"/>
    <w:rsid w:val="00470FA1"/>
    <w:rsid w:val="00475947"/>
    <w:rsid w:val="00476948"/>
    <w:rsid w:val="00477FDC"/>
    <w:rsid w:val="00482DD3"/>
    <w:rsid w:val="00484A41"/>
    <w:rsid w:val="00485E5F"/>
    <w:rsid w:val="00486862"/>
    <w:rsid w:val="00494537"/>
    <w:rsid w:val="00495F3B"/>
    <w:rsid w:val="004A4A6F"/>
    <w:rsid w:val="004A5242"/>
    <w:rsid w:val="004A59ED"/>
    <w:rsid w:val="004A761C"/>
    <w:rsid w:val="004B0061"/>
    <w:rsid w:val="004B02CD"/>
    <w:rsid w:val="004B1100"/>
    <w:rsid w:val="004B268B"/>
    <w:rsid w:val="004B48D2"/>
    <w:rsid w:val="004C33FB"/>
    <w:rsid w:val="004C34F4"/>
    <w:rsid w:val="004C423F"/>
    <w:rsid w:val="004C7266"/>
    <w:rsid w:val="004D147D"/>
    <w:rsid w:val="004D6F6E"/>
    <w:rsid w:val="004E4C64"/>
    <w:rsid w:val="004E4CC3"/>
    <w:rsid w:val="004E4F82"/>
    <w:rsid w:val="004E5DF4"/>
    <w:rsid w:val="004F05F7"/>
    <w:rsid w:val="004F2887"/>
    <w:rsid w:val="004F3067"/>
    <w:rsid w:val="004F52FB"/>
    <w:rsid w:val="004F7408"/>
    <w:rsid w:val="00502761"/>
    <w:rsid w:val="00521560"/>
    <w:rsid w:val="00521685"/>
    <w:rsid w:val="00522E0C"/>
    <w:rsid w:val="00524F82"/>
    <w:rsid w:val="005266C5"/>
    <w:rsid w:val="0053177F"/>
    <w:rsid w:val="005340B3"/>
    <w:rsid w:val="00534FB1"/>
    <w:rsid w:val="005364A0"/>
    <w:rsid w:val="00542BCD"/>
    <w:rsid w:val="00551756"/>
    <w:rsid w:val="00551F3F"/>
    <w:rsid w:val="00552395"/>
    <w:rsid w:val="00562032"/>
    <w:rsid w:val="005647E5"/>
    <w:rsid w:val="0056598B"/>
    <w:rsid w:val="00565CB7"/>
    <w:rsid w:val="0057090E"/>
    <w:rsid w:val="005718B8"/>
    <w:rsid w:val="00572295"/>
    <w:rsid w:val="0057365F"/>
    <w:rsid w:val="00573836"/>
    <w:rsid w:val="00574D52"/>
    <w:rsid w:val="00581FC8"/>
    <w:rsid w:val="00585FA1"/>
    <w:rsid w:val="00587325"/>
    <w:rsid w:val="00593994"/>
    <w:rsid w:val="005A0E7C"/>
    <w:rsid w:val="005A4D6E"/>
    <w:rsid w:val="005B0998"/>
    <w:rsid w:val="005B1527"/>
    <w:rsid w:val="005B4E79"/>
    <w:rsid w:val="005B5D79"/>
    <w:rsid w:val="005C26B9"/>
    <w:rsid w:val="005C3BFB"/>
    <w:rsid w:val="005D358A"/>
    <w:rsid w:val="005D426C"/>
    <w:rsid w:val="005D4BBC"/>
    <w:rsid w:val="005D4FCE"/>
    <w:rsid w:val="005E17A6"/>
    <w:rsid w:val="005E4B9B"/>
    <w:rsid w:val="005E654D"/>
    <w:rsid w:val="005E6838"/>
    <w:rsid w:val="005E6D98"/>
    <w:rsid w:val="005E6E3B"/>
    <w:rsid w:val="005E7839"/>
    <w:rsid w:val="005F03E7"/>
    <w:rsid w:val="005F2A03"/>
    <w:rsid w:val="005F4D94"/>
    <w:rsid w:val="005F4EF3"/>
    <w:rsid w:val="005F591A"/>
    <w:rsid w:val="005F6316"/>
    <w:rsid w:val="005F7E32"/>
    <w:rsid w:val="00600AD8"/>
    <w:rsid w:val="0060124A"/>
    <w:rsid w:val="00602268"/>
    <w:rsid w:val="006028B8"/>
    <w:rsid w:val="00603ED9"/>
    <w:rsid w:val="006059B2"/>
    <w:rsid w:val="00605B0A"/>
    <w:rsid w:val="006122B4"/>
    <w:rsid w:val="0061491F"/>
    <w:rsid w:val="00616284"/>
    <w:rsid w:val="00616F4F"/>
    <w:rsid w:val="00620BE8"/>
    <w:rsid w:val="0062121A"/>
    <w:rsid w:val="00625FE3"/>
    <w:rsid w:val="006276CE"/>
    <w:rsid w:val="00631057"/>
    <w:rsid w:val="006335B9"/>
    <w:rsid w:val="006417EC"/>
    <w:rsid w:val="00642804"/>
    <w:rsid w:val="006532D5"/>
    <w:rsid w:val="00655D37"/>
    <w:rsid w:val="00660177"/>
    <w:rsid w:val="006611BA"/>
    <w:rsid w:val="00664CC0"/>
    <w:rsid w:val="006659B5"/>
    <w:rsid w:val="00665F3A"/>
    <w:rsid w:val="00666B52"/>
    <w:rsid w:val="00667E95"/>
    <w:rsid w:val="00671355"/>
    <w:rsid w:val="00672C3D"/>
    <w:rsid w:val="00673EB7"/>
    <w:rsid w:val="006759CD"/>
    <w:rsid w:val="00676BFA"/>
    <w:rsid w:val="006775FC"/>
    <w:rsid w:val="00683274"/>
    <w:rsid w:val="00683A78"/>
    <w:rsid w:val="00686949"/>
    <w:rsid w:val="00692938"/>
    <w:rsid w:val="0069506C"/>
    <w:rsid w:val="006954FB"/>
    <w:rsid w:val="00696E72"/>
    <w:rsid w:val="006A28CE"/>
    <w:rsid w:val="006A3253"/>
    <w:rsid w:val="006A3735"/>
    <w:rsid w:val="006A639D"/>
    <w:rsid w:val="006A6436"/>
    <w:rsid w:val="006B1179"/>
    <w:rsid w:val="006B1EDD"/>
    <w:rsid w:val="006C066D"/>
    <w:rsid w:val="006C12A8"/>
    <w:rsid w:val="006C696A"/>
    <w:rsid w:val="006D2C7A"/>
    <w:rsid w:val="006D4C8E"/>
    <w:rsid w:val="006E1261"/>
    <w:rsid w:val="006F1672"/>
    <w:rsid w:val="006F1ACB"/>
    <w:rsid w:val="006F43E9"/>
    <w:rsid w:val="006F4D14"/>
    <w:rsid w:val="006F50A2"/>
    <w:rsid w:val="006F5ED2"/>
    <w:rsid w:val="006F7C92"/>
    <w:rsid w:val="00704EB3"/>
    <w:rsid w:val="0070799F"/>
    <w:rsid w:val="00707A52"/>
    <w:rsid w:val="0071297F"/>
    <w:rsid w:val="0071485A"/>
    <w:rsid w:val="007151EE"/>
    <w:rsid w:val="00717EE1"/>
    <w:rsid w:val="00720DA3"/>
    <w:rsid w:val="00721C88"/>
    <w:rsid w:val="007245F4"/>
    <w:rsid w:val="00724790"/>
    <w:rsid w:val="0073104C"/>
    <w:rsid w:val="007314B4"/>
    <w:rsid w:val="00732987"/>
    <w:rsid w:val="007343A6"/>
    <w:rsid w:val="00735B20"/>
    <w:rsid w:val="00735CAF"/>
    <w:rsid w:val="007404FA"/>
    <w:rsid w:val="00741EEE"/>
    <w:rsid w:val="00746E2A"/>
    <w:rsid w:val="00747C53"/>
    <w:rsid w:val="007514E2"/>
    <w:rsid w:val="00751ED8"/>
    <w:rsid w:val="00755D01"/>
    <w:rsid w:val="007560FE"/>
    <w:rsid w:val="007564B0"/>
    <w:rsid w:val="007572B9"/>
    <w:rsid w:val="00761E80"/>
    <w:rsid w:val="007644C1"/>
    <w:rsid w:val="00767B04"/>
    <w:rsid w:val="00770A47"/>
    <w:rsid w:val="007714AC"/>
    <w:rsid w:val="00771D6F"/>
    <w:rsid w:val="00776164"/>
    <w:rsid w:val="00781D36"/>
    <w:rsid w:val="0078217C"/>
    <w:rsid w:val="00785073"/>
    <w:rsid w:val="00785192"/>
    <w:rsid w:val="00785BF8"/>
    <w:rsid w:val="00786662"/>
    <w:rsid w:val="00790CCD"/>
    <w:rsid w:val="00793C84"/>
    <w:rsid w:val="00793DFA"/>
    <w:rsid w:val="00795B0E"/>
    <w:rsid w:val="0079638B"/>
    <w:rsid w:val="00796761"/>
    <w:rsid w:val="00796A34"/>
    <w:rsid w:val="007A0AFD"/>
    <w:rsid w:val="007A46B4"/>
    <w:rsid w:val="007B0096"/>
    <w:rsid w:val="007B1ADF"/>
    <w:rsid w:val="007B53E1"/>
    <w:rsid w:val="007B5498"/>
    <w:rsid w:val="007C22F8"/>
    <w:rsid w:val="007C2723"/>
    <w:rsid w:val="007C7020"/>
    <w:rsid w:val="007D2C90"/>
    <w:rsid w:val="007D51A9"/>
    <w:rsid w:val="007D643F"/>
    <w:rsid w:val="007D669C"/>
    <w:rsid w:val="007E095C"/>
    <w:rsid w:val="007E297F"/>
    <w:rsid w:val="007E3DE8"/>
    <w:rsid w:val="007E5438"/>
    <w:rsid w:val="007E585B"/>
    <w:rsid w:val="007E5D2C"/>
    <w:rsid w:val="007E63B1"/>
    <w:rsid w:val="007E6F87"/>
    <w:rsid w:val="007F1F37"/>
    <w:rsid w:val="007F4513"/>
    <w:rsid w:val="007F5075"/>
    <w:rsid w:val="007F5DCE"/>
    <w:rsid w:val="008058A4"/>
    <w:rsid w:val="00806B67"/>
    <w:rsid w:val="00807CB8"/>
    <w:rsid w:val="00811620"/>
    <w:rsid w:val="00811A5E"/>
    <w:rsid w:val="00814094"/>
    <w:rsid w:val="00816AB2"/>
    <w:rsid w:val="00824EAF"/>
    <w:rsid w:val="00825AE1"/>
    <w:rsid w:val="00827008"/>
    <w:rsid w:val="008308EF"/>
    <w:rsid w:val="00836B39"/>
    <w:rsid w:val="008402C6"/>
    <w:rsid w:val="008413D8"/>
    <w:rsid w:val="008439A0"/>
    <w:rsid w:val="008468BF"/>
    <w:rsid w:val="0084746A"/>
    <w:rsid w:val="00856F85"/>
    <w:rsid w:val="00862271"/>
    <w:rsid w:val="00865DFE"/>
    <w:rsid w:val="00871805"/>
    <w:rsid w:val="0087305C"/>
    <w:rsid w:val="00874763"/>
    <w:rsid w:val="008760D7"/>
    <w:rsid w:val="008815D2"/>
    <w:rsid w:val="00886651"/>
    <w:rsid w:val="00887304"/>
    <w:rsid w:val="00892C7B"/>
    <w:rsid w:val="00895973"/>
    <w:rsid w:val="008A0D4B"/>
    <w:rsid w:val="008A2BEE"/>
    <w:rsid w:val="008A41D3"/>
    <w:rsid w:val="008B1D70"/>
    <w:rsid w:val="008B5096"/>
    <w:rsid w:val="008B5611"/>
    <w:rsid w:val="008C0D1D"/>
    <w:rsid w:val="008C124D"/>
    <w:rsid w:val="008C2973"/>
    <w:rsid w:val="008D08C2"/>
    <w:rsid w:val="008D2C74"/>
    <w:rsid w:val="008D445D"/>
    <w:rsid w:val="008D5563"/>
    <w:rsid w:val="008D55E8"/>
    <w:rsid w:val="008D6748"/>
    <w:rsid w:val="008D7A22"/>
    <w:rsid w:val="008E11D6"/>
    <w:rsid w:val="008E1205"/>
    <w:rsid w:val="008E1CE7"/>
    <w:rsid w:val="008E28BE"/>
    <w:rsid w:val="008E7267"/>
    <w:rsid w:val="008F0068"/>
    <w:rsid w:val="008F55B4"/>
    <w:rsid w:val="008F66F0"/>
    <w:rsid w:val="00901A93"/>
    <w:rsid w:val="00903E4E"/>
    <w:rsid w:val="00904BC8"/>
    <w:rsid w:val="0090561D"/>
    <w:rsid w:val="009060A5"/>
    <w:rsid w:val="00906313"/>
    <w:rsid w:val="00906C70"/>
    <w:rsid w:val="00907621"/>
    <w:rsid w:val="009119CF"/>
    <w:rsid w:val="00911F35"/>
    <w:rsid w:val="00913A6D"/>
    <w:rsid w:val="00915160"/>
    <w:rsid w:val="00916A72"/>
    <w:rsid w:val="0091702A"/>
    <w:rsid w:val="0092017B"/>
    <w:rsid w:val="00921319"/>
    <w:rsid w:val="009219FB"/>
    <w:rsid w:val="00922727"/>
    <w:rsid w:val="009250B1"/>
    <w:rsid w:val="009256C6"/>
    <w:rsid w:val="00926A2D"/>
    <w:rsid w:val="0093173C"/>
    <w:rsid w:val="00934E03"/>
    <w:rsid w:val="00937773"/>
    <w:rsid w:val="00942A4C"/>
    <w:rsid w:val="00950AA5"/>
    <w:rsid w:val="0095176F"/>
    <w:rsid w:val="00952BDC"/>
    <w:rsid w:val="00954246"/>
    <w:rsid w:val="00954BB1"/>
    <w:rsid w:val="00956D41"/>
    <w:rsid w:val="009570F9"/>
    <w:rsid w:val="00964AD5"/>
    <w:rsid w:val="00972AE3"/>
    <w:rsid w:val="00973309"/>
    <w:rsid w:val="009735B5"/>
    <w:rsid w:val="0097566C"/>
    <w:rsid w:val="00976C12"/>
    <w:rsid w:val="00977D58"/>
    <w:rsid w:val="00980E19"/>
    <w:rsid w:val="00983B66"/>
    <w:rsid w:val="0099266C"/>
    <w:rsid w:val="00992777"/>
    <w:rsid w:val="00996FC1"/>
    <w:rsid w:val="009A10A8"/>
    <w:rsid w:val="009A399D"/>
    <w:rsid w:val="009A62B9"/>
    <w:rsid w:val="009A7C17"/>
    <w:rsid w:val="009B0013"/>
    <w:rsid w:val="009B3241"/>
    <w:rsid w:val="009B4B8C"/>
    <w:rsid w:val="009B5EC1"/>
    <w:rsid w:val="009B771B"/>
    <w:rsid w:val="009C4015"/>
    <w:rsid w:val="009C4A87"/>
    <w:rsid w:val="009C5E2B"/>
    <w:rsid w:val="009D1C97"/>
    <w:rsid w:val="009D2FA4"/>
    <w:rsid w:val="009D4BB9"/>
    <w:rsid w:val="009D63D5"/>
    <w:rsid w:val="009E0F61"/>
    <w:rsid w:val="009E75BD"/>
    <w:rsid w:val="009F21AB"/>
    <w:rsid w:val="009F6E0F"/>
    <w:rsid w:val="009F706C"/>
    <w:rsid w:val="00A05B49"/>
    <w:rsid w:val="00A1440D"/>
    <w:rsid w:val="00A1506C"/>
    <w:rsid w:val="00A15B5A"/>
    <w:rsid w:val="00A21C6A"/>
    <w:rsid w:val="00A21FA4"/>
    <w:rsid w:val="00A25BDF"/>
    <w:rsid w:val="00A306CD"/>
    <w:rsid w:val="00A32056"/>
    <w:rsid w:val="00A360F4"/>
    <w:rsid w:val="00A4055A"/>
    <w:rsid w:val="00A4244C"/>
    <w:rsid w:val="00A47755"/>
    <w:rsid w:val="00A47D01"/>
    <w:rsid w:val="00A511BA"/>
    <w:rsid w:val="00A52ADB"/>
    <w:rsid w:val="00A57D63"/>
    <w:rsid w:val="00A63487"/>
    <w:rsid w:val="00A65955"/>
    <w:rsid w:val="00A66272"/>
    <w:rsid w:val="00A67BE1"/>
    <w:rsid w:val="00A756B1"/>
    <w:rsid w:val="00A76EDA"/>
    <w:rsid w:val="00A77454"/>
    <w:rsid w:val="00A8100B"/>
    <w:rsid w:val="00A81B25"/>
    <w:rsid w:val="00A87184"/>
    <w:rsid w:val="00A918B7"/>
    <w:rsid w:val="00A931AD"/>
    <w:rsid w:val="00A96410"/>
    <w:rsid w:val="00AA0566"/>
    <w:rsid w:val="00AA24F9"/>
    <w:rsid w:val="00AA256E"/>
    <w:rsid w:val="00AA4D94"/>
    <w:rsid w:val="00AB2197"/>
    <w:rsid w:val="00AB7547"/>
    <w:rsid w:val="00AC5875"/>
    <w:rsid w:val="00AD502C"/>
    <w:rsid w:val="00AD6B32"/>
    <w:rsid w:val="00AD760E"/>
    <w:rsid w:val="00AE06ED"/>
    <w:rsid w:val="00AE3BFC"/>
    <w:rsid w:val="00AF0C93"/>
    <w:rsid w:val="00AF1AB5"/>
    <w:rsid w:val="00AF5DFC"/>
    <w:rsid w:val="00AF5F1E"/>
    <w:rsid w:val="00B01A44"/>
    <w:rsid w:val="00B038BC"/>
    <w:rsid w:val="00B06F54"/>
    <w:rsid w:val="00B07BC2"/>
    <w:rsid w:val="00B11BC5"/>
    <w:rsid w:val="00B136B6"/>
    <w:rsid w:val="00B142EC"/>
    <w:rsid w:val="00B148CC"/>
    <w:rsid w:val="00B20A5A"/>
    <w:rsid w:val="00B23ABC"/>
    <w:rsid w:val="00B27206"/>
    <w:rsid w:val="00B322A4"/>
    <w:rsid w:val="00B32EB5"/>
    <w:rsid w:val="00B34F1F"/>
    <w:rsid w:val="00B5007C"/>
    <w:rsid w:val="00B5039C"/>
    <w:rsid w:val="00B51DBE"/>
    <w:rsid w:val="00B55957"/>
    <w:rsid w:val="00B55A8C"/>
    <w:rsid w:val="00B57239"/>
    <w:rsid w:val="00B630BF"/>
    <w:rsid w:val="00B64085"/>
    <w:rsid w:val="00B67BFA"/>
    <w:rsid w:val="00B71E40"/>
    <w:rsid w:val="00B71F2B"/>
    <w:rsid w:val="00B723B3"/>
    <w:rsid w:val="00B77338"/>
    <w:rsid w:val="00B77ABE"/>
    <w:rsid w:val="00B810CF"/>
    <w:rsid w:val="00B82B8E"/>
    <w:rsid w:val="00B84D97"/>
    <w:rsid w:val="00B856DB"/>
    <w:rsid w:val="00B90191"/>
    <w:rsid w:val="00B97675"/>
    <w:rsid w:val="00B97A0F"/>
    <w:rsid w:val="00BA12D7"/>
    <w:rsid w:val="00BA2561"/>
    <w:rsid w:val="00BA4558"/>
    <w:rsid w:val="00BB0106"/>
    <w:rsid w:val="00BB0EB5"/>
    <w:rsid w:val="00BB6393"/>
    <w:rsid w:val="00BB7843"/>
    <w:rsid w:val="00BB7BEE"/>
    <w:rsid w:val="00BC03F4"/>
    <w:rsid w:val="00BC23DC"/>
    <w:rsid w:val="00BC69AA"/>
    <w:rsid w:val="00BD087A"/>
    <w:rsid w:val="00BD2716"/>
    <w:rsid w:val="00BD490A"/>
    <w:rsid w:val="00BD4F3E"/>
    <w:rsid w:val="00BD671C"/>
    <w:rsid w:val="00BD702E"/>
    <w:rsid w:val="00BD74F3"/>
    <w:rsid w:val="00BD7938"/>
    <w:rsid w:val="00BD7BDB"/>
    <w:rsid w:val="00BE0A92"/>
    <w:rsid w:val="00BE32B7"/>
    <w:rsid w:val="00BE3EAA"/>
    <w:rsid w:val="00BE4224"/>
    <w:rsid w:val="00BE7083"/>
    <w:rsid w:val="00BE7A06"/>
    <w:rsid w:val="00BF0958"/>
    <w:rsid w:val="00BF3B45"/>
    <w:rsid w:val="00C006FC"/>
    <w:rsid w:val="00C028FA"/>
    <w:rsid w:val="00C03FA9"/>
    <w:rsid w:val="00C05484"/>
    <w:rsid w:val="00C068CD"/>
    <w:rsid w:val="00C0727A"/>
    <w:rsid w:val="00C073D7"/>
    <w:rsid w:val="00C07A7E"/>
    <w:rsid w:val="00C11107"/>
    <w:rsid w:val="00C115A2"/>
    <w:rsid w:val="00C11F04"/>
    <w:rsid w:val="00C12B9B"/>
    <w:rsid w:val="00C20830"/>
    <w:rsid w:val="00C20DBD"/>
    <w:rsid w:val="00C262EA"/>
    <w:rsid w:val="00C26890"/>
    <w:rsid w:val="00C30154"/>
    <w:rsid w:val="00C32484"/>
    <w:rsid w:val="00C328FB"/>
    <w:rsid w:val="00C36E71"/>
    <w:rsid w:val="00C42648"/>
    <w:rsid w:val="00C44BEA"/>
    <w:rsid w:val="00C52D35"/>
    <w:rsid w:val="00C531A6"/>
    <w:rsid w:val="00C533E2"/>
    <w:rsid w:val="00C5598D"/>
    <w:rsid w:val="00C572CA"/>
    <w:rsid w:val="00C6254C"/>
    <w:rsid w:val="00C67CC1"/>
    <w:rsid w:val="00C72097"/>
    <w:rsid w:val="00C720DF"/>
    <w:rsid w:val="00C7301A"/>
    <w:rsid w:val="00C73865"/>
    <w:rsid w:val="00C73DCA"/>
    <w:rsid w:val="00C759B1"/>
    <w:rsid w:val="00C75B7D"/>
    <w:rsid w:val="00C81FFF"/>
    <w:rsid w:val="00C85576"/>
    <w:rsid w:val="00C8759C"/>
    <w:rsid w:val="00C876C1"/>
    <w:rsid w:val="00C90DC9"/>
    <w:rsid w:val="00C91EDF"/>
    <w:rsid w:val="00C92A1B"/>
    <w:rsid w:val="00C96BC5"/>
    <w:rsid w:val="00CB7E15"/>
    <w:rsid w:val="00CC17DB"/>
    <w:rsid w:val="00CD3D78"/>
    <w:rsid w:val="00CD6A10"/>
    <w:rsid w:val="00CE4AFB"/>
    <w:rsid w:val="00CF0149"/>
    <w:rsid w:val="00CF0A5B"/>
    <w:rsid w:val="00CF3DC6"/>
    <w:rsid w:val="00CF3E2E"/>
    <w:rsid w:val="00CF7757"/>
    <w:rsid w:val="00D0028D"/>
    <w:rsid w:val="00D005FB"/>
    <w:rsid w:val="00D014C9"/>
    <w:rsid w:val="00D01E91"/>
    <w:rsid w:val="00D04A57"/>
    <w:rsid w:val="00D11DCD"/>
    <w:rsid w:val="00D11F53"/>
    <w:rsid w:val="00D14658"/>
    <w:rsid w:val="00D1518B"/>
    <w:rsid w:val="00D158FF"/>
    <w:rsid w:val="00D17049"/>
    <w:rsid w:val="00D17DA8"/>
    <w:rsid w:val="00D2178F"/>
    <w:rsid w:val="00D22653"/>
    <w:rsid w:val="00D23724"/>
    <w:rsid w:val="00D25642"/>
    <w:rsid w:val="00D25F8B"/>
    <w:rsid w:val="00D30F65"/>
    <w:rsid w:val="00D33115"/>
    <w:rsid w:val="00D364CE"/>
    <w:rsid w:val="00D36B4E"/>
    <w:rsid w:val="00D40E92"/>
    <w:rsid w:val="00D43563"/>
    <w:rsid w:val="00D43FBF"/>
    <w:rsid w:val="00D460F4"/>
    <w:rsid w:val="00D47BFD"/>
    <w:rsid w:val="00D5090D"/>
    <w:rsid w:val="00D5475B"/>
    <w:rsid w:val="00D550D9"/>
    <w:rsid w:val="00D61471"/>
    <w:rsid w:val="00D64D60"/>
    <w:rsid w:val="00D650F5"/>
    <w:rsid w:val="00D72A88"/>
    <w:rsid w:val="00D761FE"/>
    <w:rsid w:val="00D84BA0"/>
    <w:rsid w:val="00D865F6"/>
    <w:rsid w:val="00D94D2A"/>
    <w:rsid w:val="00D968A7"/>
    <w:rsid w:val="00DA29C1"/>
    <w:rsid w:val="00DA2B6E"/>
    <w:rsid w:val="00DA48DF"/>
    <w:rsid w:val="00DA68F5"/>
    <w:rsid w:val="00DB1A97"/>
    <w:rsid w:val="00DB29D1"/>
    <w:rsid w:val="00DB3A1D"/>
    <w:rsid w:val="00DC0336"/>
    <w:rsid w:val="00DC0A48"/>
    <w:rsid w:val="00DC16F2"/>
    <w:rsid w:val="00DC241F"/>
    <w:rsid w:val="00DC2AFA"/>
    <w:rsid w:val="00DC39BF"/>
    <w:rsid w:val="00DC65AF"/>
    <w:rsid w:val="00DC7E2A"/>
    <w:rsid w:val="00DD3714"/>
    <w:rsid w:val="00DD76CC"/>
    <w:rsid w:val="00DE1969"/>
    <w:rsid w:val="00DE2E6B"/>
    <w:rsid w:val="00DE2FE6"/>
    <w:rsid w:val="00DF1BEC"/>
    <w:rsid w:val="00DF5E1A"/>
    <w:rsid w:val="00DF63BD"/>
    <w:rsid w:val="00DF6887"/>
    <w:rsid w:val="00DF6BB7"/>
    <w:rsid w:val="00DF7473"/>
    <w:rsid w:val="00E028F8"/>
    <w:rsid w:val="00E03594"/>
    <w:rsid w:val="00E05E43"/>
    <w:rsid w:val="00E07512"/>
    <w:rsid w:val="00E105B8"/>
    <w:rsid w:val="00E10DC7"/>
    <w:rsid w:val="00E122D2"/>
    <w:rsid w:val="00E127E7"/>
    <w:rsid w:val="00E16417"/>
    <w:rsid w:val="00E16A03"/>
    <w:rsid w:val="00E2154A"/>
    <w:rsid w:val="00E22184"/>
    <w:rsid w:val="00E2597F"/>
    <w:rsid w:val="00E34186"/>
    <w:rsid w:val="00E42573"/>
    <w:rsid w:val="00E4383C"/>
    <w:rsid w:val="00E44669"/>
    <w:rsid w:val="00E479A3"/>
    <w:rsid w:val="00E47F3E"/>
    <w:rsid w:val="00E508CA"/>
    <w:rsid w:val="00E54BD5"/>
    <w:rsid w:val="00E54DFB"/>
    <w:rsid w:val="00E55094"/>
    <w:rsid w:val="00E571AF"/>
    <w:rsid w:val="00E63D93"/>
    <w:rsid w:val="00E66D53"/>
    <w:rsid w:val="00E67A06"/>
    <w:rsid w:val="00E67D63"/>
    <w:rsid w:val="00E7142E"/>
    <w:rsid w:val="00E71500"/>
    <w:rsid w:val="00E71604"/>
    <w:rsid w:val="00E71E20"/>
    <w:rsid w:val="00E7283D"/>
    <w:rsid w:val="00E77D8E"/>
    <w:rsid w:val="00E77E17"/>
    <w:rsid w:val="00E818A8"/>
    <w:rsid w:val="00E823D0"/>
    <w:rsid w:val="00E825FF"/>
    <w:rsid w:val="00E8389B"/>
    <w:rsid w:val="00E86BC6"/>
    <w:rsid w:val="00E87071"/>
    <w:rsid w:val="00E873C9"/>
    <w:rsid w:val="00E9267C"/>
    <w:rsid w:val="00E92C30"/>
    <w:rsid w:val="00E92CA8"/>
    <w:rsid w:val="00E932B1"/>
    <w:rsid w:val="00E93E04"/>
    <w:rsid w:val="00E94109"/>
    <w:rsid w:val="00E953E7"/>
    <w:rsid w:val="00E95A5E"/>
    <w:rsid w:val="00E96A94"/>
    <w:rsid w:val="00EA2560"/>
    <w:rsid w:val="00EA2E60"/>
    <w:rsid w:val="00EA3837"/>
    <w:rsid w:val="00EA72FF"/>
    <w:rsid w:val="00EB0108"/>
    <w:rsid w:val="00EB3E35"/>
    <w:rsid w:val="00EB70FE"/>
    <w:rsid w:val="00EC383B"/>
    <w:rsid w:val="00EC3FAC"/>
    <w:rsid w:val="00EC47DD"/>
    <w:rsid w:val="00EC50D0"/>
    <w:rsid w:val="00EC56CA"/>
    <w:rsid w:val="00EC7462"/>
    <w:rsid w:val="00ED22CA"/>
    <w:rsid w:val="00ED2374"/>
    <w:rsid w:val="00ED4CE5"/>
    <w:rsid w:val="00EE1265"/>
    <w:rsid w:val="00EE361D"/>
    <w:rsid w:val="00EE41B4"/>
    <w:rsid w:val="00EF17E0"/>
    <w:rsid w:val="00EF5C02"/>
    <w:rsid w:val="00F05281"/>
    <w:rsid w:val="00F12023"/>
    <w:rsid w:val="00F12487"/>
    <w:rsid w:val="00F157C5"/>
    <w:rsid w:val="00F16410"/>
    <w:rsid w:val="00F20324"/>
    <w:rsid w:val="00F22A78"/>
    <w:rsid w:val="00F25A41"/>
    <w:rsid w:val="00F27BCE"/>
    <w:rsid w:val="00F30555"/>
    <w:rsid w:val="00F32AEC"/>
    <w:rsid w:val="00F32D3C"/>
    <w:rsid w:val="00F3466A"/>
    <w:rsid w:val="00F36134"/>
    <w:rsid w:val="00F3657F"/>
    <w:rsid w:val="00F3691E"/>
    <w:rsid w:val="00F37330"/>
    <w:rsid w:val="00F40FDE"/>
    <w:rsid w:val="00F41849"/>
    <w:rsid w:val="00F42604"/>
    <w:rsid w:val="00F42E41"/>
    <w:rsid w:val="00F5525A"/>
    <w:rsid w:val="00F56055"/>
    <w:rsid w:val="00F64A7F"/>
    <w:rsid w:val="00F6522A"/>
    <w:rsid w:val="00F65487"/>
    <w:rsid w:val="00F67894"/>
    <w:rsid w:val="00F71DAC"/>
    <w:rsid w:val="00F74912"/>
    <w:rsid w:val="00F806FB"/>
    <w:rsid w:val="00F861D0"/>
    <w:rsid w:val="00F86488"/>
    <w:rsid w:val="00F87126"/>
    <w:rsid w:val="00F94588"/>
    <w:rsid w:val="00F95A2C"/>
    <w:rsid w:val="00F96455"/>
    <w:rsid w:val="00FA0D79"/>
    <w:rsid w:val="00FA2DFA"/>
    <w:rsid w:val="00FA2EB3"/>
    <w:rsid w:val="00FA352D"/>
    <w:rsid w:val="00FA6C1C"/>
    <w:rsid w:val="00FB70D2"/>
    <w:rsid w:val="00FB7DBC"/>
    <w:rsid w:val="00FC381F"/>
    <w:rsid w:val="00FC3D38"/>
    <w:rsid w:val="00FC408A"/>
    <w:rsid w:val="00FC437A"/>
    <w:rsid w:val="00FD1911"/>
    <w:rsid w:val="00FD2860"/>
    <w:rsid w:val="00FD385D"/>
    <w:rsid w:val="00FD6EA1"/>
    <w:rsid w:val="00FD7854"/>
    <w:rsid w:val="00FE22CA"/>
    <w:rsid w:val="00FE3200"/>
    <w:rsid w:val="00FE3E64"/>
    <w:rsid w:val="00FF1DD8"/>
    <w:rsid w:val="00FF21DA"/>
    <w:rsid w:val="00FF5BA8"/>
    <w:rsid w:val="00FF6DA3"/>
    <w:rsid w:val="00FF75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440D"/>
  </w:style>
  <w:style w:type="paragraph" w:styleId="Nadpis1">
    <w:name w:val="heading 1"/>
    <w:basedOn w:val="Normln"/>
    <w:next w:val="Normln"/>
    <w:link w:val="Nadpis1Char"/>
    <w:uiPriority w:val="9"/>
    <w:qFormat/>
    <w:rsid w:val="007D2C90"/>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D2C90"/>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D4356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D4356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D4356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D4356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D4356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D4356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D4356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D2C90"/>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D2C90"/>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7D2C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7D2C90"/>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7D2C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7D2C90"/>
    <w:rPr>
      <w:rFonts w:asciiTheme="majorHAnsi" w:eastAsiaTheme="majorEastAsia" w:hAnsiTheme="majorHAnsi" w:cstheme="majorBidi"/>
      <w:i/>
      <w:iCs/>
      <w:color w:val="4F81BD" w:themeColor="accent1"/>
      <w:spacing w:val="15"/>
      <w:sz w:val="24"/>
      <w:szCs w:val="24"/>
    </w:rPr>
  </w:style>
  <w:style w:type="paragraph" w:styleId="Bezmezer">
    <w:name w:val="No Spacing"/>
    <w:uiPriority w:val="1"/>
    <w:qFormat/>
    <w:rsid w:val="007D2C90"/>
    <w:pPr>
      <w:spacing w:after="0" w:line="240" w:lineRule="auto"/>
    </w:pPr>
  </w:style>
  <w:style w:type="paragraph" w:styleId="Odstavecseseznamem">
    <w:name w:val="List Paragraph"/>
    <w:basedOn w:val="Normln"/>
    <w:uiPriority w:val="34"/>
    <w:qFormat/>
    <w:rsid w:val="00D43563"/>
    <w:pPr>
      <w:ind w:left="720"/>
      <w:contextualSpacing/>
    </w:pPr>
  </w:style>
  <w:style w:type="character" w:customStyle="1" w:styleId="Nadpis3Char">
    <w:name w:val="Nadpis 3 Char"/>
    <w:basedOn w:val="Standardnpsmoodstavce"/>
    <w:link w:val="Nadpis3"/>
    <w:uiPriority w:val="9"/>
    <w:rsid w:val="00D43563"/>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D43563"/>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D43563"/>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D43563"/>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D43563"/>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D43563"/>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D43563"/>
    <w:rPr>
      <w:rFonts w:asciiTheme="majorHAnsi" w:eastAsiaTheme="majorEastAsia" w:hAnsiTheme="majorHAnsi" w:cstheme="majorBidi"/>
      <w:i/>
      <w:iCs/>
      <w:color w:val="404040" w:themeColor="text1" w:themeTint="BF"/>
      <w:sz w:val="20"/>
      <w:szCs w:val="20"/>
    </w:rPr>
  </w:style>
  <w:style w:type="paragraph" w:customStyle="1" w:styleId="Default">
    <w:name w:val="Default"/>
    <w:rsid w:val="00534FB1"/>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418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1849"/>
    <w:rPr>
      <w:rFonts w:ascii="Tahoma" w:hAnsi="Tahoma" w:cs="Tahoma"/>
      <w:sz w:val="16"/>
      <w:szCs w:val="16"/>
    </w:rPr>
  </w:style>
  <w:style w:type="paragraph" w:styleId="Textvysvtlivek">
    <w:name w:val="endnote text"/>
    <w:basedOn w:val="Normln"/>
    <w:link w:val="TextvysvtlivekChar"/>
    <w:uiPriority w:val="99"/>
    <w:semiHidden/>
    <w:unhideWhenUsed/>
    <w:rsid w:val="004B268B"/>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4B268B"/>
    <w:rPr>
      <w:sz w:val="20"/>
      <w:szCs w:val="20"/>
    </w:rPr>
  </w:style>
  <w:style w:type="character" w:styleId="Odkaznavysvtlivky">
    <w:name w:val="endnote reference"/>
    <w:basedOn w:val="Standardnpsmoodstavce"/>
    <w:uiPriority w:val="99"/>
    <w:semiHidden/>
    <w:unhideWhenUsed/>
    <w:rsid w:val="004B268B"/>
    <w:rPr>
      <w:vertAlign w:val="superscript"/>
    </w:rPr>
  </w:style>
  <w:style w:type="paragraph" w:styleId="Textpoznpodarou">
    <w:name w:val="footnote text"/>
    <w:basedOn w:val="Normln"/>
    <w:link w:val="TextpoznpodarouChar"/>
    <w:uiPriority w:val="99"/>
    <w:semiHidden/>
    <w:unhideWhenUsed/>
    <w:rsid w:val="00B97A0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97A0F"/>
    <w:rPr>
      <w:sz w:val="20"/>
      <w:szCs w:val="20"/>
    </w:rPr>
  </w:style>
  <w:style w:type="character" w:styleId="Znakapoznpodarou">
    <w:name w:val="footnote reference"/>
    <w:basedOn w:val="Standardnpsmoodstavce"/>
    <w:uiPriority w:val="99"/>
    <w:semiHidden/>
    <w:unhideWhenUsed/>
    <w:rsid w:val="00B97A0F"/>
    <w:rPr>
      <w:vertAlign w:val="superscript"/>
    </w:rPr>
  </w:style>
  <w:style w:type="character" w:styleId="Hypertextovodkaz">
    <w:name w:val="Hyperlink"/>
    <w:basedOn w:val="Standardnpsmoodstavce"/>
    <w:uiPriority w:val="99"/>
    <w:unhideWhenUsed/>
    <w:rsid w:val="003B3752"/>
    <w:rPr>
      <w:color w:val="0000FF" w:themeColor="hyperlink"/>
      <w:u w:val="single"/>
    </w:rPr>
  </w:style>
  <w:style w:type="paragraph" w:styleId="Zhlav">
    <w:name w:val="header"/>
    <w:basedOn w:val="Normln"/>
    <w:link w:val="ZhlavChar"/>
    <w:uiPriority w:val="99"/>
    <w:unhideWhenUsed/>
    <w:rsid w:val="00A424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244C"/>
  </w:style>
  <w:style w:type="paragraph" w:styleId="Zpat">
    <w:name w:val="footer"/>
    <w:basedOn w:val="Normln"/>
    <w:link w:val="ZpatChar"/>
    <w:uiPriority w:val="99"/>
    <w:unhideWhenUsed/>
    <w:rsid w:val="00A4244C"/>
    <w:pPr>
      <w:tabs>
        <w:tab w:val="center" w:pos="4536"/>
        <w:tab w:val="right" w:pos="9072"/>
      </w:tabs>
      <w:spacing w:after="0" w:line="240" w:lineRule="auto"/>
    </w:pPr>
  </w:style>
  <w:style w:type="character" w:customStyle="1" w:styleId="ZpatChar">
    <w:name w:val="Zápatí Char"/>
    <w:basedOn w:val="Standardnpsmoodstavce"/>
    <w:link w:val="Zpat"/>
    <w:uiPriority w:val="99"/>
    <w:rsid w:val="00A4244C"/>
  </w:style>
  <w:style w:type="paragraph" w:styleId="Zkladntext">
    <w:name w:val="Body Text"/>
    <w:basedOn w:val="Normln"/>
    <w:link w:val="ZkladntextChar"/>
    <w:uiPriority w:val="99"/>
    <w:unhideWhenUsed/>
    <w:rsid w:val="005C3BFB"/>
    <w:pPr>
      <w:spacing w:after="120"/>
    </w:pPr>
  </w:style>
  <w:style w:type="character" w:customStyle="1" w:styleId="ZkladntextChar">
    <w:name w:val="Základní text Char"/>
    <w:basedOn w:val="Standardnpsmoodstavce"/>
    <w:link w:val="Zkladntext"/>
    <w:uiPriority w:val="99"/>
    <w:rsid w:val="005C3BFB"/>
  </w:style>
  <w:style w:type="character" w:styleId="Odkaznakoment">
    <w:name w:val="annotation reference"/>
    <w:basedOn w:val="Standardnpsmoodstavce"/>
    <w:uiPriority w:val="99"/>
    <w:semiHidden/>
    <w:unhideWhenUsed/>
    <w:rsid w:val="007E297F"/>
    <w:rPr>
      <w:sz w:val="16"/>
      <w:szCs w:val="16"/>
    </w:rPr>
  </w:style>
  <w:style w:type="paragraph" w:styleId="Textkomente">
    <w:name w:val="annotation text"/>
    <w:basedOn w:val="Normln"/>
    <w:link w:val="TextkomenteChar"/>
    <w:uiPriority w:val="99"/>
    <w:semiHidden/>
    <w:unhideWhenUsed/>
    <w:rsid w:val="007E297F"/>
    <w:pPr>
      <w:spacing w:line="240" w:lineRule="auto"/>
    </w:pPr>
    <w:rPr>
      <w:sz w:val="20"/>
      <w:szCs w:val="20"/>
    </w:rPr>
  </w:style>
  <w:style w:type="character" w:customStyle="1" w:styleId="TextkomenteChar">
    <w:name w:val="Text komentáře Char"/>
    <w:basedOn w:val="Standardnpsmoodstavce"/>
    <w:link w:val="Textkomente"/>
    <w:uiPriority w:val="99"/>
    <w:semiHidden/>
    <w:rsid w:val="007E297F"/>
    <w:rPr>
      <w:sz w:val="20"/>
      <w:szCs w:val="20"/>
    </w:rPr>
  </w:style>
  <w:style w:type="paragraph" w:styleId="Pedmtkomente">
    <w:name w:val="annotation subject"/>
    <w:basedOn w:val="Textkomente"/>
    <w:next w:val="Textkomente"/>
    <w:link w:val="PedmtkomenteChar"/>
    <w:uiPriority w:val="99"/>
    <w:semiHidden/>
    <w:unhideWhenUsed/>
    <w:rsid w:val="007E297F"/>
    <w:rPr>
      <w:b/>
      <w:bCs/>
    </w:rPr>
  </w:style>
  <w:style w:type="character" w:customStyle="1" w:styleId="PedmtkomenteChar">
    <w:name w:val="Předmět komentáře Char"/>
    <w:basedOn w:val="TextkomenteChar"/>
    <w:link w:val="Pedmtkomente"/>
    <w:uiPriority w:val="99"/>
    <w:semiHidden/>
    <w:rsid w:val="007E297F"/>
    <w:rPr>
      <w:b/>
      <w:bCs/>
      <w:sz w:val="20"/>
      <w:szCs w:val="20"/>
    </w:rPr>
  </w:style>
  <w:style w:type="paragraph" w:styleId="Prosttext">
    <w:name w:val="Plain Text"/>
    <w:basedOn w:val="Normln"/>
    <w:link w:val="ProsttextChar"/>
    <w:uiPriority w:val="99"/>
    <w:rsid w:val="005340B3"/>
    <w:pPr>
      <w:autoSpaceDE w:val="0"/>
      <w:autoSpaceDN w:val="0"/>
      <w:spacing w:after="0" w:line="240" w:lineRule="auto"/>
    </w:pPr>
    <w:rPr>
      <w:rFonts w:ascii="Courier New" w:eastAsiaTheme="minorEastAsia" w:hAnsi="Courier New" w:cs="Courier New"/>
      <w:sz w:val="20"/>
      <w:szCs w:val="20"/>
      <w:lang w:eastAsia="cs-CZ"/>
    </w:rPr>
  </w:style>
  <w:style w:type="character" w:customStyle="1" w:styleId="ProsttextChar">
    <w:name w:val="Prostý text Char"/>
    <w:basedOn w:val="Standardnpsmoodstavce"/>
    <w:link w:val="Prosttext"/>
    <w:uiPriority w:val="99"/>
    <w:rsid w:val="005340B3"/>
    <w:rPr>
      <w:rFonts w:ascii="Courier New" w:eastAsiaTheme="minorEastAsia" w:hAnsi="Courier New" w:cs="Courier New"/>
      <w:sz w:val="20"/>
      <w:szCs w:val="20"/>
      <w:lang w:eastAsia="cs-CZ"/>
    </w:rPr>
  </w:style>
  <w:style w:type="paragraph" w:styleId="Revize">
    <w:name w:val="Revision"/>
    <w:hidden/>
    <w:uiPriority w:val="99"/>
    <w:semiHidden/>
    <w:rsid w:val="003C19EE"/>
    <w:pPr>
      <w:spacing w:after="0" w:line="240" w:lineRule="auto"/>
    </w:pPr>
  </w:style>
  <w:style w:type="paragraph" w:styleId="Normlnweb">
    <w:name w:val="Normal (Web)"/>
    <w:basedOn w:val="Normln"/>
    <w:uiPriority w:val="99"/>
    <w:semiHidden/>
    <w:unhideWhenUsed/>
    <w:rsid w:val="00BB0EB5"/>
    <w:rPr>
      <w:rFonts w:ascii="Times New Roman" w:hAnsi="Times New Roman" w:cs="Times New Roman"/>
      <w:sz w:val="24"/>
      <w:szCs w:val="24"/>
    </w:rPr>
  </w:style>
  <w:style w:type="table" w:styleId="Mkatabulky">
    <w:name w:val="Table Grid"/>
    <w:basedOn w:val="Normlntabulka"/>
    <w:uiPriority w:val="59"/>
    <w:rsid w:val="00B57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440D"/>
  </w:style>
  <w:style w:type="paragraph" w:styleId="Nadpis1">
    <w:name w:val="heading 1"/>
    <w:basedOn w:val="Normln"/>
    <w:next w:val="Normln"/>
    <w:link w:val="Nadpis1Char"/>
    <w:uiPriority w:val="9"/>
    <w:qFormat/>
    <w:rsid w:val="007D2C90"/>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D2C90"/>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D4356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D4356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D4356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D4356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D4356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D4356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D4356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D2C90"/>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D2C90"/>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7D2C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7D2C90"/>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7D2C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7D2C90"/>
    <w:rPr>
      <w:rFonts w:asciiTheme="majorHAnsi" w:eastAsiaTheme="majorEastAsia" w:hAnsiTheme="majorHAnsi" w:cstheme="majorBidi"/>
      <w:i/>
      <w:iCs/>
      <w:color w:val="4F81BD" w:themeColor="accent1"/>
      <w:spacing w:val="15"/>
      <w:sz w:val="24"/>
      <w:szCs w:val="24"/>
    </w:rPr>
  </w:style>
  <w:style w:type="paragraph" w:styleId="Bezmezer">
    <w:name w:val="No Spacing"/>
    <w:uiPriority w:val="1"/>
    <w:qFormat/>
    <w:rsid w:val="007D2C90"/>
    <w:pPr>
      <w:spacing w:after="0" w:line="240" w:lineRule="auto"/>
    </w:pPr>
  </w:style>
  <w:style w:type="paragraph" w:styleId="Odstavecseseznamem">
    <w:name w:val="List Paragraph"/>
    <w:basedOn w:val="Normln"/>
    <w:uiPriority w:val="34"/>
    <w:qFormat/>
    <w:rsid w:val="00D43563"/>
    <w:pPr>
      <w:ind w:left="720"/>
      <w:contextualSpacing/>
    </w:pPr>
  </w:style>
  <w:style w:type="character" w:customStyle="1" w:styleId="Nadpis3Char">
    <w:name w:val="Nadpis 3 Char"/>
    <w:basedOn w:val="Standardnpsmoodstavce"/>
    <w:link w:val="Nadpis3"/>
    <w:uiPriority w:val="9"/>
    <w:rsid w:val="00D43563"/>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D43563"/>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D43563"/>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D43563"/>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D43563"/>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D43563"/>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D43563"/>
    <w:rPr>
      <w:rFonts w:asciiTheme="majorHAnsi" w:eastAsiaTheme="majorEastAsia" w:hAnsiTheme="majorHAnsi" w:cstheme="majorBidi"/>
      <w:i/>
      <w:iCs/>
      <w:color w:val="404040" w:themeColor="text1" w:themeTint="BF"/>
      <w:sz w:val="20"/>
      <w:szCs w:val="20"/>
    </w:rPr>
  </w:style>
  <w:style w:type="paragraph" w:customStyle="1" w:styleId="Default">
    <w:name w:val="Default"/>
    <w:rsid w:val="00534FB1"/>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418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1849"/>
    <w:rPr>
      <w:rFonts w:ascii="Tahoma" w:hAnsi="Tahoma" w:cs="Tahoma"/>
      <w:sz w:val="16"/>
      <w:szCs w:val="16"/>
    </w:rPr>
  </w:style>
  <w:style w:type="paragraph" w:styleId="Textvysvtlivek">
    <w:name w:val="endnote text"/>
    <w:basedOn w:val="Normln"/>
    <w:link w:val="TextvysvtlivekChar"/>
    <w:uiPriority w:val="99"/>
    <w:semiHidden/>
    <w:unhideWhenUsed/>
    <w:rsid w:val="004B268B"/>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4B268B"/>
    <w:rPr>
      <w:sz w:val="20"/>
      <w:szCs w:val="20"/>
    </w:rPr>
  </w:style>
  <w:style w:type="character" w:styleId="Odkaznavysvtlivky">
    <w:name w:val="endnote reference"/>
    <w:basedOn w:val="Standardnpsmoodstavce"/>
    <w:uiPriority w:val="99"/>
    <w:semiHidden/>
    <w:unhideWhenUsed/>
    <w:rsid w:val="004B268B"/>
    <w:rPr>
      <w:vertAlign w:val="superscript"/>
    </w:rPr>
  </w:style>
  <w:style w:type="paragraph" w:styleId="Textpoznpodarou">
    <w:name w:val="footnote text"/>
    <w:basedOn w:val="Normln"/>
    <w:link w:val="TextpoznpodarouChar"/>
    <w:uiPriority w:val="99"/>
    <w:semiHidden/>
    <w:unhideWhenUsed/>
    <w:rsid w:val="00B97A0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97A0F"/>
    <w:rPr>
      <w:sz w:val="20"/>
      <w:szCs w:val="20"/>
    </w:rPr>
  </w:style>
  <w:style w:type="character" w:styleId="Znakapoznpodarou">
    <w:name w:val="footnote reference"/>
    <w:basedOn w:val="Standardnpsmoodstavce"/>
    <w:uiPriority w:val="99"/>
    <w:semiHidden/>
    <w:unhideWhenUsed/>
    <w:rsid w:val="00B97A0F"/>
    <w:rPr>
      <w:vertAlign w:val="superscript"/>
    </w:rPr>
  </w:style>
  <w:style w:type="character" w:styleId="Hypertextovodkaz">
    <w:name w:val="Hyperlink"/>
    <w:basedOn w:val="Standardnpsmoodstavce"/>
    <w:uiPriority w:val="99"/>
    <w:unhideWhenUsed/>
    <w:rsid w:val="003B3752"/>
    <w:rPr>
      <w:color w:val="0000FF" w:themeColor="hyperlink"/>
      <w:u w:val="single"/>
    </w:rPr>
  </w:style>
  <w:style w:type="paragraph" w:styleId="Zhlav">
    <w:name w:val="header"/>
    <w:basedOn w:val="Normln"/>
    <w:link w:val="ZhlavChar"/>
    <w:uiPriority w:val="99"/>
    <w:unhideWhenUsed/>
    <w:rsid w:val="00A424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244C"/>
  </w:style>
  <w:style w:type="paragraph" w:styleId="Zpat">
    <w:name w:val="footer"/>
    <w:basedOn w:val="Normln"/>
    <w:link w:val="ZpatChar"/>
    <w:uiPriority w:val="99"/>
    <w:unhideWhenUsed/>
    <w:rsid w:val="00A4244C"/>
    <w:pPr>
      <w:tabs>
        <w:tab w:val="center" w:pos="4536"/>
        <w:tab w:val="right" w:pos="9072"/>
      </w:tabs>
      <w:spacing w:after="0" w:line="240" w:lineRule="auto"/>
    </w:pPr>
  </w:style>
  <w:style w:type="character" w:customStyle="1" w:styleId="ZpatChar">
    <w:name w:val="Zápatí Char"/>
    <w:basedOn w:val="Standardnpsmoodstavce"/>
    <w:link w:val="Zpat"/>
    <w:uiPriority w:val="99"/>
    <w:rsid w:val="00A4244C"/>
  </w:style>
  <w:style w:type="paragraph" w:styleId="Zkladntext">
    <w:name w:val="Body Text"/>
    <w:basedOn w:val="Normln"/>
    <w:link w:val="ZkladntextChar"/>
    <w:uiPriority w:val="99"/>
    <w:unhideWhenUsed/>
    <w:rsid w:val="005C3BFB"/>
    <w:pPr>
      <w:spacing w:after="120"/>
    </w:pPr>
  </w:style>
  <w:style w:type="character" w:customStyle="1" w:styleId="ZkladntextChar">
    <w:name w:val="Základní text Char"/>
    <w:basedOn w:val="Standardnpsmoodstavce"/>
    <w:link w:val="Zkladntext"/>
    <w:uiPriority w:val="99"/>
    <w:rsid w:val="005C3BFB"/>
  </w:style>
  <w:style w:type="character" w:styleId="Odkaznakoment">
    <w:name w:val="annotation reference"/>
    <w:basedOn w:val="Standardnpsmoodstavce"/>
    <w:uiPriority w:val="99"/>
    <w:semiHidden/>
    <w:unhideWhenUsed/>
    <w:rsid w:val="007E297F"/>
    <w:rPr>
      <w:sz w:val="16"/>
      <w:szCs w:val="16"/>
    </w:rPr>
  </w:style>
  <w:style w:type="paragraph" w:styleId="Textkomente">
    <w:name w:val="annotation text"/>
    <w:basedOn w:val="Normln"/>
    <w:link w:val="TextkomenteChar"/>
    <w:uiPriority w:val="99"/>
    <w:semiHidden/>
    <w:unhideWhenUsed/>
    <w:rsid w:val="007E297F"/>
    <w:pPr>
      <w:spacing w:line="240" w:lineRule="auto"/>
    </w:pPr>
    <w:rPr>
      <w:sz w:val="20"/>
      <w:szCs w:val="20"/>
    </w:rPr>
  </w:style>
  <w:style w:type="character" w:customStyle="1" w:styleId="TextkomenteChar">
    <w:name w:val="Text komentáře Char"/>
    <w:basedOn w:val="Standardnpsmoodstavce"/>
    <w:link w:val="Textkomente"/>
    <w:uiPriority w:val="99"/>
    <w:semiHidden/>
    <w:rsid w:val="007E297F"/>
    <w:rPr>
      <w:sz w:val="20"/>
      <w:szCs w:val="20"/>
    </w:rPr>
  </w:style>
  <w:style w:type="paragraph" w:styleId="Pedmtkomente">
    <w:name w:val="annotation subject"/>
    <w:basedOn w:val="Textkomente"/>
    <w:next w:val="Textkomente"/>
    <w:link w:val="PedmtkomenteChar"/>
    <w:uiPriority w:val="99"/>
    <w:semiHidden/>
    <w:unhideWhenUsed/>
    <w:rsid w:val="007E297F"/>
    <w:rPr>
      <w:b/>
      <w:bCs/>
    </w:rPr>
  </w:style>
  <w:style w:type="character" w:customStyle="1" w:styleId="PedmtkomenteChar">
    <w:name w:val="Předmět komentáře Char"/>
    <w:basedOn w:val="TextkomenteChar"/>
    <w:link w:val="Pedmtkomente"/>
    <w:uiPriority w:val="99"/>
    <w:semiHidden/>
    <w:rsid w:val="007E297F"/>
    <w:rPr>
      <w:b/>
      <w:bCs/>
      <w:sz w:val="20"/>
      <w:szCs w:val="20"/>
    </w:rPr>
  </w:style>
  <w:style w:type="paragraph" w:styleId="Prosttext">
    <w:name w:val="Plain Text"/>
    <w:basedOn w:val="Normln"/>
    <w:link w:val="ProsttextChar"/>
    <w:uiPriority w:val="99"/>
    <w:rsid w:val="005340B3"/>
    <w:pPr>
      <w:autoSpaceDE w:val="0"/>
      <w:autoSpaceDN w:val="0"/>
      <w:spacing w:after="0" w:line="240" w:lineRule="auto"/>
    </w:pPr>
    <w:rPr>
      <w:rFonts w:ascii="Courier New" w:eastAsiaTheme="minorEastAsia" w:hAnsi="Courier New" w:cs="Courier New"/>
      <w:sz w:val="20"/>
      <w:szCs w:val="20"/>
      <w:lang w:eastAsia="cs-CZ"/>
    </w:rPr>
  </w:style>
  <w:style w:type="character" w:customStyle="1" w:styleId="ProsttextChar">
    <w:name w:val="Prostý text Char"/>
    <w:basedOn w:val="Standardnpsmoodstavce"/>
    <w:link w:val="Prosttext"/>
    <w:uiPriority w:val="99"/>
    <w:rsid w:val="005340B3"/>
    <w:rPr>
      <w:rFonts w:ascii="Courier New" w:eastAsiaTheme="minorEastAsia" w:hAnsi="Courier New" w:cs="Courier New"/>
      <w:sz w:val="20"/>
      <w:szCs w:val="20"/>
      <w:lang w:eastAsia="cs-CZ"/>
    </w:rPr>
  </w:style>
  <w:style w:type="paragraph" w:styleId="Revize">
    <w:name w:val="Revision"/>
    <w:hidden/>
    <w:uiPriority w:val="99"/>
    <w:semiHidden/>
    <w:rsid w:val="003C19EE"/>
    <w:pPr>
      <w:spacing w:after="0" w:line="240" w:lineRule="auto"/>
    </w:pPr>
  </w:style>
  <w:style w:type="paragraph" w:styleId="Normlnweb">
    <w:name w:val="Normal (Web)"/>
    <w:basedOn w:val="Normln"/>
    <w:uiPriority w:val="99"/>
    <w:semiHidden/>
    <w:unhideWhenUsed/>
    <w:rsid w:val="00BB0EB5"/>
    <w:rPr>
      <w:rFonts w:ascii="Times New Roman" w:hAnsi="Times New Roman" w:cs="Times New Roman"/>
      <w:sz w:val="24"/>
      <w:szCs w:val="24"/>
    </w:rPr>
  </w:style>
  <w:style w:type="table" w:styleId="Mkatabulky">
    <w:name w:val="Table Grid"/>
    <w:basedOn w:val="Normlntabulka"/>
    <w:uiPriority w:val="59"/>
    <w:rsid w:val="00B57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163310">
      <w:bodyDiv w:val="1"/>
      <w:marLeft w:val="0"/>
      <w:marRight w:val="0"/>
      <w:marTop w:val="0"/>
      <w:marBottom w:val="0"/>
      <w:divBdr>
        <w:top w:val="none" w:sz="0" w:space="0" w:color="auto"/>
        <w:left w:val="none" w:sz="0" w:space="0" w:color="auto"/>
        <w:bottom w:val="none" w:sz="0" w:space="0" w:color="auto"/>
        <w:right w:val="none" w:sz="0" w:space="0" w:color="auto"/>
      </w:divBdr>
    </w:div>
    <w:div w:id="1070269097">
      <w:bodyDiv w:val="1"/>
      <w:marLeft w:val="0"/>
      <w:marRight w:val="0"/>
      <w:marTop w:val="0"/>
      <w:marBottom w:val="0"/>
      <w:divBdr>
        <w:top w:val="none" w:sz="0" w:space="0" w:color="auto"/>
        <w:left w:val="none" w:sz="0" w:space="0" w:color="auto"/>
        <w:bottom w:val="none" w:sz="0" w:space="0" w:color="auto"/>
        <w:right w:val="none" w:sz="0" w:space="0" w:color="auto"/>
      </w:divBdr>
      <w:divsChild>
        <w:div w:id="1086877392">
          <w:marLeft w:val="0"/>
          <w:marRight w:val="0"/>
          <w:marTop w:val="0"/>
          <w:marBottom w:val="0"/>
          <w:divBdr>
            <w:top w:val="none" w:sz="0" w:space="0" w:color="auto"/>
            <w:left w:val="none" w:sz="0" w:space="0" w:color="auto"/>
            <w:bottom w:val="none" w:sz="0" w:space="0" w:color="auto"/>
            <w:right w:val="none" w:sz="0" w:space="0" w:color="auto"/>
          </w:divBdr>
        </w:div>
        <w:div w:id="1018894873">
          <w:marLeft w:val="0"/>
          <w:marRight w:val="0"/>
          <w:marTop w:val="0"/>
          <w:marBottom w:val="0"/>
          <w:divBdr>
            <w:top w:val="none" w:sz="0" w:space="0" w:color="auto"/>
            <w:left w:val="none" w:sz="0" w:space="0" w:color="auto"/>
            <w:bottom w:val="none" w:sz="0" w:space="0" w:color="auto"/>
            <w:right w:val="none" w:sz="0" w:space="0" w:color="auto"/>
          </w:divBdr>
        </w:div>
      </w:divsChild>
    </w:div>
    <w:div w:id="1363747319">
      <w:bodyDiv w:val="1"/>
      <w:marLeft w:val="0"/>
      <w:marRight w:val="0"/>
      <w:marTop w:val="0"/>
      <w:marBottom w:val="0"/>
      <w:divBdr>
        <w:top w:val="none" w:sz="0" w:space="0" w:color="auto"/>
        <w:left w:val="none" w:sz="0" w:space="0" w:color="auto"/>
        <w:bottom w:val="none" w:sz="0" w:space="0" w:color="auto"/>
        <w:right w:val="none" w:sz="0" w:space="0" w:color="auto"/>
      </w:divBdr>
    </w:div>
    <w:div w:id="1656376019">
      <w:bodyDiv w:val="1"/>
      <w:marLeft w:val="0"/>
      <w:marRight w:val="0"/>
      <w:marTop w:val="0"/>
      <w:marBottom w:val="0"/>
      <w:divBdr>
        <w:top w:val="none" w:sz="0" w:space="0" w:color="auto"/>
        <w:left w:val="none" w:sz="0" w:space="0" w:color="auto"/>
        <w:bottom w:val="none" w:sz="0" w:space="0" w:color="auto"/>
        <w:right w:val="none" w:sz="0" w:space="0" w:color="auto"/>
      </w:divBdr>
      <w:divsChild>
        <w:div w:id="1698313725">
          <w:marLeft w:val="0"/>
          <w:marRight w:val="0"/>
          <w:marTop w:val="0"/>
          <w:marBottom w:val="0"/>
          <w:divBdr>
            <w:top w:val="none" w:sz="0" w:space="0" w:color="auto"/>
            <w:left w:val="none" w:sz="0" w:space="0" w:color="auto"/>
            <w:bottom w:val="none" w:sz="0" w:space="0" w:color="auto"/>
            <w:right w:val="none" w:sz="0" w:space="0" w:color="auto"/>
          </w:divBdr>
        </w:div>
        <w:div w:id="1143347703">
          <w:marLeft w:val="0"/>
          <w:marRight w:val="0"/>
          <w:marTop w:val="0"/>
          <w:marBottom w:val="0"/>
          <w:divBdr>
            <w:top w:val="none" w:sz="0" w:space="0" w:color="auto"/>
            <w:left w:val="none" w:sz="0" w:space="0" w:color="auto"/>
            <w:bottom w:val="none" w:sz="0" w:space="0" w:color="auto"/>
            <w:right w:val="none" w:sz="0" w:space="0" w:color="auto"/>
          </w:divBdr>
        </w:div>
        <w:div w:id="849412361">
          <w:marLeft w:val="0"/>
          <w:marRight w:val="0"/>
          <w:marTop w:val="0"/>
          <w:marBottom w:val="0"/>
          <w:divBdr>
            <w:top w:val="none" w:sz="0" w:space="0" w:color="auto"/>
            <w:left w:val="none" w:sz="0" w:space="0" w:color="auto"/>
            <w:bottom w:val="none" w:sz="0" w:space="0" w:color="auto"/>
            <w:right w:val="none" w:sz="0" w:space="0" w:color="auto"/>
          </w:divBdr>
        </w:div>
        <w:div w:id="1312442206">
          <w:marLeft w:val="0"/>
          <w:marRight w:val="0"/>
          <w:marTop w:val="0"/>
          <w:marBottom w:val="0"/>
          <w:divBdr>
            <w:top w:val="none" w:sz="0" w:space="0" w:color="auto"/>
            <w:left w:val="none" w:sz="0" w:space="0" w:color="auto"/>
            <w:bottom w:val="none" w:sz="0" w:space="0" w:color="auto"/>
            <w:right w:val="none" w:sz="0" w:space="0" w:color="auto"/>
          </w:divBdr>
        </w:div>
        <w:div w:id="2116094687">
          <w:marLeft w:val="0"/>
          <w:marRight w:val="0"/>
          <w:marTop w:val="0"/>
          <w:marBottom w:val="0"/>
          <w:divBdr>
            <w:top w:val="none" w:sz="0" w:space="0" w:color="auto"/>
            <w:left w:val="none" w:sz="0" w:space="0" w:color="auto"/>
            <w:bottom w:val="none" w:sz="0" w:space="0" w:color="auto"/>
            <w:right w:val="none" w:sz="0" w:space="0" w:color="auto"/>
          </w:divBdr>
        </w:div>
        <w:div w:id="163250405">
          <w:marLeft w:val="0"/>
          <w:marRight w:val="0"/>
          <w:marTop w:val="0"/>
          <w:marBottom w:val="0"/>
          <w:divBdr>
            <w:top w:val="none" w:sz="0" w:space="0" w:color="auto"/>
            <w:left w:val="none" w:sz="0" w:space="0" w:color="auto"/>
            <w:bottom w:val="none" w:sz="0" w:space="0" w:color="auto"/>
            <w:right w:val="none" w:sz="0" w:space="0" w:color="auto"/>
          </w:divBdr>
        </w:div>
        <w:div w:id="1337070409">
          <w:marLeft w:val="0"/>
          <w:marRight w:val="0"/>
          <w:marTop w:val="0"/>
          <w:marBottom w:val="0"/>
          <w:divBdr>
            <w:top w:val="none" w:sz="0" w:space="0" w:color="auto"/>
            <w:left w:val="none" w:sz="0" w:space="0" w:color="auto"/>
            <w:bottom w:val="none" w:sz="0" w:space="0" w:color="auto"/>
            <w:right w:val="none" w:sz="0" w:space="0" w:color="auto"/>
          </w:divBdr>
        </w:div>
        <w:div w:id="1491751215">
          <w:marLeft w:val="0"/>
          <w:marRight w:val="0"/>
          <w:marTop w:val="0"/>
          <w:marBottom w:val="0"/>
          <w:divBdr>
            <w:top w:val="none" w:sz="0" w:space="0" w:color="auto"/>
            <w:left w:val="none" w:sz="0" w:space="0" w:color="auto"/>
            <w:bottom w:val="none" w:sz="0" w:space="0" w:color="auto"/>
            <w:right w:val="none" w:sz="0" w:space="0" w:color="auto"/>
          </w:divBdr>
        </w:div>
        <w:div w:id="188876888">
          <w:marLeft w:val="0"/>
          <w:marRight w:val="0"/>
          <w:marTop w:val="0"/>
          <w:marBottom w:val="0"/>
          <w:divBdr>
            <w:top w:val="none" w:sz="0" w:space="0" w:color="auto"/>
            <w:left w:val="none" w:sz="0" w:space="0" w:color="auto"/>
            <w:bottom w:val="none" w:sz="0" w:space="0" w:color="auto"/>
            <w:right w:val="none" w:sz="0" w:space="0" w:color="auto"/>
          </w:divBdr>
        </w:div>
        <w:div w:id="809789240">
          <w:marLeft w:val="0"/>
          <w:marRight w:val="0"/>
          <w:marTop w:val="0"/>
          <w:marBottom w:val="0"/>
          <w:divBdr>
            <w:top w:val="none" w:sz="0" w:space="0" w:color="auto"/>
            <w:left w:val="none" w:sz="0" w:space="0" w:color="auto"/>
            <w:bottom w:val="none" w:sz="0" w:space="0" w:color="auto"/>
            <w:right w:val="none" w:sz="0" w:space="0" w:color="auto"/>
          </w:divBdr>
        </w:div>
        <w:div w:id="1694261471">
          <w:marLeft w:val="0"/>
          <w:marRight w:val="0"/>
          <w:marTop w:val="0"/>
          <w:marBottom w:val="0"/>
          <w:divBdr>
            <w:top w:val="none" w:sz="0" w:space="0" w:color="auto"/>
            <w:left w:val="none" w:sz="0" w:space="0" w:color="auto"/>
            <w:bottom w:val="none" w:sz="0" w:space="0" w:color="auto"/>
            <w:right w:val="none" w:sz="0" w:space="0" w:color="auto"/>
          </w:divBdr>
        </w:div>
        <w:div w:id="1814908138">
          <w:marLeft w:val="0"/>
          <w:marRight w:val="0"/>
          <w:marTop w:val="0"/>
          <w:marBottom w:val="0"/>
          <w:divBdr>
            <w:top w:val="none" w:sz="0" w:space="0" w:color="auto"/>
            <w:left w:val="none" w:sz="0" w:space="0" w:color="auto"/>
            <w:bottom w:val="none" w:sz="0" w:space="0" w:color="auto"/>
            <w:right w:val="none" w:sz="0" w:space="0" w:color="auto"/>
          </w:divBdr>
        </w:div>
        <w:div w:id="1085033403">
          <w:marLeft w:val="0"/>
          <w:marRight w:val="0"/>
          <w:marTop w:val="0"/>
          <w:marBottom w:val="0"/>
          <w:divBdr>
            <w:top w:val="none" w:sz="0" w:space="0" w:color="auto"/>
            <w:left w:val="none" w:sz="0" w:space="0" w:color="auto"/>
            <w:bottom w:val="none" w:sz="0" w:space="0" w:color="auto"/>
            <w:right w:val="none" w:sz="0" w:space="0" w:color="auto"/>
          </w:divBdr>
        </w:div>
      </w:divsChild>
    </w:div>
    <w:div w:id="184408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y.kurzy.cz/359-1999-zakon-o-socialne-pravni-ochrane-deti/cast-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chem.pro/" TargetMode="External"/><Relationship Id="rId4" Type="http://schemas.microsoft.com/office/2007/relationships/stylesWithEffects" Target="stylesWithEffects.xml"/><Relationship Id="rId9" Type="http://schemas.openxmlformats.org/officeDocument/2006/relationships/hyperlink" Target="https://zakony.kurzy.cz/359-1999-zakon-o-socialne-pravni-ochrane-deti/cast-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E0907-627A-4142-835B-F7CE34F86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14073</Words>
  <Characters>83032</Characters>
  <Application>Microsoft Office Word</Application>
  <DocSecurity>0</DocSecurity>
  <Lines>691</Lines>
  <Paragraphs>193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cp:lastModifiedBy>
  <cp:revision>5</cp:revision>
  <cp:lastPrinted>2019-03-01T16:00:00Z</cp:lastPrinted>
  <dcterms:created xsi:type="dcterms:W3CDTF">2019-03-27T23:25:00Z</dcterms:created>
  <dcterms:modified xsi:type="dcterms:W3CDTF">2019-03-27T23:45:00Z</dcterms:modified>
</cp:coreProperties>
</file>