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A4" w:rsidRPr="00195210" w:rsidRDefault="003A15A4" w:rsidP="003A15A4">
      <w:pPr>
        <w:jc w:val="center"/>
        <w:rPr>
          <w:rFonts w:ascii="Times New Roman" w:hAnsi="Times New Roman" w:cs="Times New Roman"/>
          <w:sz w:val="36"/>
          <w:szCs w:val="36"/>
        </w:rPr>
      </w:pPr>
      <w:r w:rsidRPr="00195210">
        <w:rPr>
          <w:rFonts w:ascii="Times New Roman" w:hAnsi="Times New Roman" w:cs="Times New Roman"/>
          <w:sz w:val="36"/>
          <w:szCs w:val="36"/>
        </w:rPr>
        <w:t>UNIVERZITA PALACKÉHO V OLOMOUCI</w:t>
      </w:r>
    </w:p>
    <w:p w:rsidR="003A15A4" w:rsidRPr="00195210" w:rsidRDefault="003A15A4" w:rsidP="003A15A4">
      <w:pPr>
        <w:jc w:val="center"/>
        <w:rPr>
          <w:rFonts w:ascii="Times New Roman" w:hAnsi="Times New Roman" w:cs="Times New Roman"/>
          <w:sz w:val="36"/>
          <w:szCs w:val="36"/>
        </w:rPr>
      </w:pPr>
      <w:r w:rsidRPr="00195210">
        <w:rPr>
          <w:rFonts w:ascii="Times New Roman" w:hAnsi="Times New Roman" w:cs="Times New Roman"/>
          <w:sz w:val="36"/>
          <w:szCs w:val="36"/>
        </w:rPr>
        <w:t>Pedagogická fakulta</w:t>
      </w:r>
    </w:p>
    <w:p w:rsidR="003A15A4" w:rsidRPr="00195210" w:rsidRDefault="003A15A4" w:rsidP="003A15A4">
      <w:pPr>
        <w:jc w:val="center"/>
        <w:rPr>
          <w:rFonts w:ascii="Times New Roman" w:hAnsi="Times New Roman" w:cs="Times New Roman"/>
          <w:sz w:val="32"/>
          <w:szCs w:val="32"/>
        </w:rPr>
      </w:pPr>
      <w:r w:rsidRPr="00195210">
        <w:rPr>
          <w:rFonts w:ascii="Times New Roman" w:hAnsi="Times New Roman" w:cs="Times New Roman"/>
          <w:sz w:val="32"/>
          <w:szCs w:val="32"/>
        </w:rPr>
        <w:t>Ústav speciálně</w:t>
      </w:r>
      <w:r w:rsidR="005C6464">
        <w:rPr>
          <w:rFonts w:ascii="Times New Roman" w:hAnsi="Times New Roman" w:cs="Times New Roman"/>
          <w:sz w:val="32"/>
          <w:szCs w:val="32"/>
        </w:rPr>
        <w:t>-</w:t>
      </w:r>
      <w:r w:rsidRPr="00195210">
        <w:rPr>
          <w:rFonts w:ascii="Times New Roman" w:hAnsi="Times New Roman" w:cs="Times New Roman"/>
          <w:sz w:val="32"/>
          <w:szCs w:val="32"/>
        </w:rPr>
        <w:t>pedagogických studií</w:t>
      </w:r>
    </w:p>
    <w:p w:rsidR="003A15A4" w:rsidRPr="00195210" w:rsidRDefault="003A15A4" w:rsidP="003A15A4">
      <w:pPr>
        <w:jc w:val="center"/>
        <w:rPr>
          <w:rFonts w:ascii="Times New Roman" w:hAnsi="Times New Roman" w:cs="Times New Roman"/>
        </w:rPr>
      </w:pPr>
    </w:p>
    <w:p w:rsidR="003A15A4" w:rsidRDefault="003A15A4" w:rsidP="003A15A4">
      <w:pPr>
        <w:jc w:val="center"/>
        <w:rPr>
          <w:rFonts w:ascii="Times New Roman" w:hAnsi="Times New Roman" w:cs="Times New Roman"/>
        </w:rPr>
      </w:pPr>
    </w:p>
    <w:p w:rsidR="003A15A4" w:rsidRDefault="003A15A4" w:rsidP="003A15A4">
      <w:pPr>
        <w:jc w:val="center"/>
        <w:rPr>
          <w:rFonts w:ascii="Times New Roman" w:hAnsi="Times New Roman" w:cs="Times New Roman"/>
        </w:rPr>
      </w:pPr>
    </w:p>
    <w:p w:rsidR="003A15A4" w:rsidRPr="00195210" w:rsidRDefault="003A15A4" w:rsidP="003A15A4">
      <w:pPr>
        <w:jc w:val="center"/>
        <w:rPr>
          <w:rFonts w:ascii="Times New Roman" w:hAnsi="Times New Roman" w:cs="Times New Roman"/>
        </w:rPr>
      </w:pPr>
    </w:p>
    <w:p w:rsidR="003A15A4" w:rsidRDefault="003A15A4" w:rsidP="003A15A4">
      <w:pPr>
        <w:jc w:val="center"/>
        <w:rPr>
          <w:rFonts w:ascii="Times New Roman" w:hAnsi="Times New Roman" w:cs="Times New Roman"/>
        </w:rPr>
      </w:pPr>
    </w:p>
    <w:p w:rsidR="003A15A4" w:rsidRDefault="003A15A4" w:rsidP="003A15A4">
      <w:pPr>
        <w:jc w:val="center"/>
        <w:rPr>
          <w:rFonts w:ascii="Times New Roman" w:hAnsi="Times New Roman" w:cs="Times New Roman"/>
        </w:rPr>
      </w:pPr>
    </w:p>
    <w:p w:rsidR="003A15A4" w:rsidRPr="00195210" w:rsidRDefault="003A15A4" w:rsidP="003A15A4">
      <w:pPr>
        <w:jc w:val="center"/>
        <w:rPr>
          <w:rFonts w:ascii="Times New Roman" w:hAnsi="Times New Roman" w:cs="Times New Roman"/>
        </w:rPr>
      </w:pPr>
    </w:p>
    <w:p w:rsidR="003A15A4" w:rsidRPr="00195210" w:rsidRDefault="003A15A4" w:rsidP="003A15A4">
      <w:pPr>
        <w:jc w:val="center"/>
        <w:rPr>
          <w:rFonts w:ascii="Times New Roman" w:hAnsi="Times New Roman" w:cs="Times New Roman"/>
        </w:rPr>
      </w:pPr>
    </w:p>
    <w:p w:rsidR="003A15A4" w:rsidRPr="00195210" w:rsidRDefault="003A15A4" w:rsidP="003A15A4">
      <w:pPr>
        <w:jc w:val="center"/>
        <w:rPr>
          <w:rFonts w:ascii="Times New Roman" w:hAnsi="Times New Roman" w:cs="Times New Roman"/>
          <w:sz w:val="36"/>
          <w:szCs w:val="36"/>
        </w:rPr>
      </w:pPr>
      <w:r w:rsidRPr="00195210">
        <w:rPr>
          <w:rFonts w:ascii="Times New Roman" w:hAnsi="Times New Roman" w:cs="Times New Roman"/>
          <w:sz w:val="36"/>
          <w:szCs w:val="36"/>
        </w:rPr>
        <w:t>Bakalářská práce</w:t>
      </w:r>
    </w:p>
    <w:p w:rsidR="003A15A4" w:rsidRDefault="003A15A4" w:rsidP="003A15A4">
      <w:pPr>
        <w:jc w:val="center"/>
        <w:rPr>
          <w:rFonts w:ascii="Times New Roman" w:hAnsi="Times New Roman" w:cs="Times New Roman"/>
          <w:sz w:val="32"/>
          <w:szCs w:val="32"/>
        </w:rPr>
      </w:pPr>
      <w:r w:rsidRPr="00195210">
        <w:rPr>
          <w:rFonts w:ascii="Times New Roman" w:hAnsi="Times New Roman" w:cs="Times New Roman"/>
          <w:sz w:val="32"/>
          <w:szCs w:val="32"/>
        </w:rPr>
        <w:t>Pavla Drimlová</w:t>
      </w:r>
    </w:p>
    <w:p w:rsidR="003A15A4" w:rsidRDefault="003A15A4" w:rsidP="003A15A4">
      <w:pPr>
        <w:jc w:val="center"/>
        <w:rPr>
          <w:rFonts w:ascii="Times New Roman" w:hAnsi="Times New Roman" w:cs="Times New Roman"/>
          <w:sz w:val="32"/>
          <w:szCs w:val="32"/>
        </w:rPr>
      </w:pPr>
    </w:p>
    <w:p w:rsidR="003A15A4" w:rsidRDefault="003A15A4" w:rsidP="003A15A4">
      <w:pPr>
        <w:rPr>
          <w:rFonts w:ascii="Times New Roman" w:hAnsi="Times New Roman" w:cs="Times New Roman"/>
          <w:sz w:val="32"/>
          <w:szCs w:val="32"/>
        </w:rPr>
      </w:pPr>
    </w:p>
    <w:tbl>
      <w:tblPr>
        <w:tblW w:w="0" w:type="auto"/>
        <w:tblCellSpacing w:w="0" w:type="dxa"/>
        <w:shd w:val="clear" w:color="auto" w:fill="FFFFFF"/>
        <w:tblCellMar>
          <w:left w:w="0" w:type="dxa"/>
          <w:right w:w="0" w:type="dxa"/>
        </w:tblCellMar>
        <w:tblLook w:val="04A0"/>
      </w:tblPr>
      <w:tblGrid>
        <w:gridCol w:w="134"/>
      </w:tblGrid>
      <w:tr w:rsidR="003A15A4" w:rsidRPr="00195210" w:rsidTr="00082B38">
        <w:trPr>
          <w:tblCellSpacing w:w="0" w:type="dxa"/>
        </w:trPr>
        <w:tc>
          <w:tcPr>
            <w:tcW w:w="0" w:type="auto"/>
            <w:tcBorders>
              <w:top w:val="nil"/>
              <w:left w:val="nil"/>
              <w:bottom w:val="single" w:sz="8" w:space="0" w:color="F4F2F2"/>
              <w:right w:val="nil"/>
            </w:tcBorders>
            <w:shd w:val="clear" w:color="auto" w:fill="FFFFFF"/>
            <w:tcMar>
              <w:top w:w="64" w:type="dxa"/>
              <w:left w:w="64" w:type="dxa"/>
              <w:bottom w:w="21" w:type="dxa"/>
              <w:right w:w="64" w:type="dxa"/>
            </w:tcMar>
            <w:hideMark/>
          </w:tcPr>
          <w:p w:rsidR="003A15A4" w:rsidRPr="00195210" w:rsidRDefault="003A15A4" w:rsidP="00082B38">
            <w:pPr>
              <w:spacing w:after="215" w:line="240" w:lineRule="auto"/>
              <w:rPr>
                <w:rFonts w:ascii="Tahoma" w:eastAsia="Times New Roman" w:hAnsi="Tahoma" w:cs="Tahoma"/>
                <w:color w:val="000000"/>
                <w:sz w:val="24"/>
                <w:szCs w:val="24"/>
                <w:lang w:eastAsia="cs-CZ"/>
              </w:rPr>
            </w:pPr>
          </w:p>
        </w:tc>
      </w:tr>
      <w:tr w:rsidR="003A15A4" w:rsidRPr="00195210" w:rsidTr="00082B38">
        <w:trPr>
          <w:tblCellSpacing w:w="0" w:type="dxa"/>
        </w:trPr>
        <w:tc>
          <w:tcPr>
            <w:tcW w:w="0" w:type="auto"/>
            <w:shd w:val="clear" w:color="auto" w:fill="FFFFFF"/>
            <w:vAlign w:val="center"/>
            <w:hideMark/>
          </w:tcPr>
          <w:p w:rsidR="003A15A4" w:rsidRPr="00195210" w:rsidRDefault="003A15A4" w:rsidP="00082B38">
            <w:pPr>
              <w:spacing w:after="215" w:line="240" w:lineRule="auto"/>
              <w:rPr>
                <w:rFonts w:ascii="Tahoma" w:eastAsia="Times New Roman" w:hAnsi="Tahoma" w:cs="Tahoma"/>
                <w:color w:val="000000"/>
                <w:sz w:val="24"/>
                <w:szCs w:val="24"/>
                <w:lang w:eastAsia="cs-CZ"/>
              </w:rPr>
            </w:pPr>
          </w:p>
        </w:tc>
      </w:tr>
    </w:tbl>
    <w:p w:rsidR="003A15A4" w:rsidRPr="003A1657" w:rsidRDefault="003A15A4" w:rsidP="003A15A4">
      <w:pPr>
        <w:jc w:val="center"/>
        <w:rPr>
          <w:rFonts w:ascii="Times New Roman" w:hAnsi="Times New Roman" w:cs="Times New Roman"/>
          <w:b/>
          <w:sz w:val="32"/>
          <w:szCs w:val="32"/>
        </w:rPr>
      </w:pPr>
      <w:r w:rsidRPr="003A1657">
        <w:rPr>
          <w:rFonts w:ascii="Times New Roman" w:hAnsi="Times New Roman" w:cs="Times New Roman"/>
          <w:b/>
          <w:sz w:val="32"/>
          <w:szCs w:val="32"/>
        </w:rPr>
        <w:t>Vliv přetrvávajících primárních reflexů na poruchy učení a chování</w:t>
      </w:r>
    </w:p>
    <w:p w:rsidR="003A15A4" w:rsidRDefault="003A15A4" w:rsidP="003A15A4">
      <w:pPr>
        <w:jc w:val="center"/>
        <w:rPr>
          <w:rFonts w:ascii="Times New Roman" w:hAnsi="Times New Roman" w:cs="Times New Roman"/>
        </w:rPr>
      </w:pPr>
    </w:p>
    <w:p w:rsidR="003A15A4" w:rsidRDefault="003A15A4" w:rsidP="003A15A4">
      <w:pPr>
        <w:jc w:val="center"/>
        <w:rPr>
          <w:rFonts w:ascii="Times New Roman" w:hAnsi="Times New Roman" w:cs="Times New Roman"/>
        </w:rPr>
      </w:pPr>
    </w:p>
    <w:p w:rsidR="005C6464" w:rsidRDefault="005C6464" w:rsidP="003A15A4">
      <w:pPr>
        <w:jc w:val="center"/>
        <w:rPr>
          <w:rFonts w:ascii="Times New Roman" w:hAnsi="Times New Roman" w:cs="Times New Roman"/>
        </w:rPr>
      </w:pPr>
    </w:p>
    <w:p w:rsidR="005C6464" w:rsidRDefault="005C6464" w:rsidP="003A15A4">
      <w:pPr>
        <w:jc w:val="center"/>
        <w:rPr>
          <w:rFonts w:ascii="Times New Roman" w:hAnsi="Times New Roman" w:cs="Times New Roman"/>
        </w:rPr>
      </w:pPr>
    </w:p>
    <w:p w:rsidR="005C6464" w:rsidRDefault="005C6464" w:rsidP="003A15A4">
      <w:pPr>
        <w:jc w:val="center"/>
        <w:rPr>
          <w:rFonts w:ascii="Times New Roman" w:hAnsi="Times New Roman" w:cs="Times New Roman"/>
        </w:rPr>
      </w:pPr>
    </w:p>
    <w:p w:rsidR="003A15A4" w:rsidRDefault="003A15A4" w:rsidP="003A15A4">
      <w:pPr>
        <w:rPr>
          <w:rFonts w:ascii="Times New Roman" w:hAnsi="Times New Roman" w:cs="Times New Roman"/>
        </w:rPr>
      </w:pPr>
    </w:p>
    <w:p w:rsidR="003A15A4" w:rsidRDefault="003A15A4" w:rsidP="003A15A4">
      <w:pPr>
        <w:tabs>
          <w:tab w:val="left" w:pos="3261"/>
        </w:tabs>
        <w:rPr>
          <w:rFonts w:ascii="Times New Roman" w:hAnsi="Times New Roman" w:cs="Times New Roman"/>
          <w:sz w:val="32"/>
          <w:szCs w:val="32"/>
        </w:rPr>
      </w:pPr>
    </w:p>
    <w:p w:rsidR="003A15A4" w:rsidRPr="003A1657" w:rsidRDefault="003A15A4" w:rsidP="003A1657">
      <w:pPr>
        <w:tabs>
          <w:tab w:val="left" w:pos="3261"/>
        </w:tabs>
        <w:rPr>
          <w:rFonts w:ascii="Times New Roman" w:hAnsi="Times New Roman" w:cs="Times New Roman"/>
          <w:sz w:val="32"/>
          <w:szCs w:val="32"/>
        </w:rPr>
      </w:pPr>
      <w:r>
        <w:rPr>
          <w:rFonts w:ascii="Times New Roman" w:hAnsi="Times New Roman" w:cs="Times New Roman"/>
          <w:sz w:val="32"/>
          <w:szCs w:val="32"/>
        </w:rPr>
        <w:t xml:space="preserve">Olomouc 2023 </w:t>
      </w:r>
      <w:r>
        <w:rPr>
          <w:rFonts w:ascii="Times New Roman" w:hAnsi="Times New Roman" w:cs="Times New Roman"/>
          <w:sz w:val="32"/>
          <w:szCs w:val="32"/>
        </w:rPr>
        <w:tab/>
        <w:t>vedoucí práce</w:t>
      </w:r>
      <w:r w:rsidR="003A1657">
        <w:rPr>
          <w:rFonts w:ascii="Times New Roman" w:hAnsi="Times New Roman" w:cs="Times New Roman"/>
          <w:sz w:val="32"/>
          <w:szCs w:val="32"/>
        </w:rPr>
        <w:t>:</w:t>
      </w:r>
      <w:r>
        <w:rPr>
          <w:rFonts w:ascii="Times New Roman" w:hAnsi="Times New Roman" w:cs="Times New Roman"/>
          <w:sz w:val="32"/>
          <w:szCs w:val="32"/>
        </w:rPr>
        <w:t xml:space="preserve"> Mgr. Eva </w:t>
      </w:r>
      <w:proofErr w:type="spellStart"/>
      <w:r>
        <w:rPr>
          <w:rFonts w:ascii="Times New Roman" w:hAnsi="Times New Roman" w:cs="Times New Roman"/>
          <w:sz w:val="32"/>
          <w:szCs w:val="32"/>
        </w:rPr>
        <w:t>Urbanovská</w:t>
      </w:r>
      <w:proofErr w:type="spellEnd"/>
      <w:r>
        <w:rPr>
          <w:rFonts w:ascii="Times New Roman" w:hAnsi="Times New Roman" w:cs="Times New Roman"/>
          <w:sz w:val="32"/>
          <w:szCs w:val="32"/>
        </w:rPr>
        <w:t>, Ph. D.</w:t>
      </w:r>
      <w:r>
        <w:rPr>
          <w:rFonts w:ascii="Times New Roman" w:hAnsi="Times New Roman" w:cs="Times New Roman"/>
          <w:b/>
          <w:bCs/>
          <w:sz w:val="32"/>
          <w:szCs w:val="32"/>
        </w:rPr>
        <w:br w:type="page"/>
      </w: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Pr="00F7790C" w:rsidRDefault="003A1657" w:rsidP="00D73E40">
      <w:pPr>
        <w:jc w:val="both"/>
        <w:rPr>
          <w:rFonts w:ascii="Times New Roman" w:hAnsi="Times New Roman" w:cs="Times New Roman"/>
          <w:sz w:val="32"/>
          <w:szCs w:val="32"/>
        </w:rPr>
      </w:pPr>
      <w:r w:rsidRPr="00F7790C">
        <w:rPr>
          <w:rFonts w:ascii="Times New Roman" w:hAnsi="Times New Roman" w:cs="Times New Roman"/>
          <w:b/>
          <w:bCs/>
          <w:sz w:val="32"/>
          <w:szCs w:val="32"/>
        </w:rPr>
        <w:t xml:space="preserve">Prohlášení </w:t>
      </w:r>
    </w:p>
    <w:p w:rsidR="00D73E40" w:rsidRPr="005444EF" w:rsidRDefault="00D73E40" w:rsidP="00D73E40">
      <w:pPr>
        <w:jc w:val="both"/>
        <w:rPr>
          <w:rFonts w:ascii="Times New Roman" w:hAnsi="Times New Roman" w:cs="Times New Roman"/>
          <w:sz w:val="24"/>
          <w:szCs w:val="24"/>
        </w:rPr>
      </w:pPr>
      <w:r w:rsidRPr="005444EF">
        <w:rPr>
          <w:rFonts w:ascii="Times New Roman" w:hAnsi="Times New Roman" w:cs="Times New Roman"/>
          <w:sz w:val="24"/>
          <w:szCs w:val="24"/>
        </w:rPr>
        <w:t>Prohlašuji, že js</w:t>
      </w:r>
      <w:r>
        <w:rPr>
          <w:rFonts w:ascii="Times New Roman" w:hAnsi="Times New Roman" w:cs="Times New Roman"/>
          <w:sz w:val="24"/>
          <w:szCs w:val="24"/>
        </w:rPr>
        <w:t>em bakalářskou práci vypracoval</w:t>
      </w:r>
      <w:r w:rsidRPr="005444EF">
        <w:rPr>
          <w:rFonts w:ascii="Times New Roman" w:hAnsi="Times New Roman" w:cs="Times New Roman"/>
          <w:sz w:val="24"/>
          <w:szCs w:val="24"/>
        </w:rPr>
        <w:t>a samostatně pod odborným dohledem vedoucího bakalářské práce a uved</w:t>
      </w:r>
      <w:r>
        <w:rPr>
          <w:rFonts w:ascii="Times New Roman" w:hAnsi="Times New Roman" w:cs="Times New Roman"/>
          <w:sz w:val="24"/>
          <w:szCs w:val="24"/>
        </w:rPr>
        <w:t>l</w:t>
      </w:r>
      <w:r w:rsidRPr="005444EF">
        <w:rPr>
          <w:rFonts w:ascii="Times New Roman" w:hAnsi="Times New Roman" w:cs="Times New Roman"/>
          <w:sz w:val="24"/>
          <w:szCs w:val="24"/>
        </w:rPr>
        <w:t xml:space="preserve">a jsem všechny použité podklady a literaturu.  </w:t>
      </w:r>
    </w:p>
    <w:p w:rsidR="00D73E40" w:rsidRPr="00F7790C" w:rsidRDefault="00D73E40" w:rsidP="00D73E40">
      <w:pPr>
        <w:jc w:val="both"/>
        <w:rPr>
          <w:rFonts w:ascii="Times New Roman" w:hAnsi="Times New Roman" w:cs="Times New Roman"/>
          <w:sz w:val="24"/>
          <w:szCs w:val="24"/>
        </w:rPr>
      </w:pPr>
    </w:p>
    <w:p w:rsidR="00D73E40" w:rsidRDefault="005A6762" w:rsidP="00D73E40">
      <w:pPr>
        <w:tabs>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V Olomouci dne </w:t>
      </w:r>
      <w:r w:rsidR="00D73E40">
        <w:rPr>
          <w:rFonts w:ascii="Times New Roman" w:hAnsi="Times New Roman" w:cs="Times New Roman"/>
          <w:sz w:val="24"/>
          <w:szCs w:val="24"/>
        </w:rPr>
        <w:tab/>
        <w:t>………………………</w:t>
      </w:r>
      <w:proofErr w:type="gramStart"/>
      <w:r w:rsidR="00D73E40">
        <w:rPr>
          <w:rFonts w:ascii="Times New Roman" w:hAnsi="Times New Roman" w:cs="Times New Roman"/>
          <w:sz w:val="24"/>
          <w:szCs w:val="24"/>
        </w:rPr>
        <w:t>…..</w:t>
      </w:r>
      <w:proofErr w:type="gramEnd"/>
    </w:p>
    <w:p w:rsidR="00D73E40" w:rsidRDefault="00D73E40" w:rsidP="00D73E40">
      <w:pPr>
        <w:tabs>
          <w:tab w:val="left" w:pos="6237"/>
          <w:tab w:val="left" w:pos="6804"/>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Pavla Drimlová</w:t>
      </w: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D73E40" w:rsidRDefault="00D73E40" w:rsidP="00D73E40">
      <w:pPr>
        <w:jc w:val="both"/>
        <w:rPr>
          <w:rFonts w:ascii="Times New Roman" w:hAnsi="Times New Roman" w:cs="Times New Roman"/>
          <w:b/>
          <w:bCs/>
          <w:sz w:val="32"/>
          <w:szCs w:val="32"/>
        </w:rPr>
      </w:pPr>
    </w:p>
    <w:p w:rsidR="003343D5" w:rsidRDefault="005328B2" w:rsidP="00D73E40">
      <w:pPr>
        <w:jc w:val="both"/>
        <w:rPr>
          <w:rFonts w:ascii="Times New Roman" w:hAnsi="Times New Roman" w:cs="Times New Roman"/>
          <w:b/>
          <w:bCs/>
          <w:sz w:val="32"/>
          <w:szCs w:val="32"/>
        </w:rPr>
      </w:pPr>
      <w:r>
        <w:rPr>
          <w:rFonts w:ascii="Times New Roman" w:hAnsi="Times New Roman" w:cs="Times New Roman"/>
          <w:b/>
          <w:bCs/>
          <w:sz w:val="32"/>
          <w:szCs w:val="32"/>
        </w:rPr>
        <w:t>Poděkování</w:t>
      </w:r>
    </w:p>
    <w:p w:rsidR="00D73E40" w:rsidRPr="000A00BB" w:rsidRDefault="005328B2" w:rsidP="00DF3AD5">
      <w:pPr>
        <w:ind w:firstLine="709"/>
        <w:jc w:val="both"/>
        <w:rPr>
          <w:rFonts w:ascii="Times New Roman" w:hAnsi="Times New Roman" w:cs="Times New Roman"/>
          <w:bCs/>
          <w:sz w:val="32"/>
          <w:szCs w:val="32"/>
        </w:rPr>
      </w:pPr>
      <w:r w:rsidRPr="000A00BB">
        <w:rPr>
          <w:rFonts w:ascii="Times New Roman" w:hAnsi="Times New Roman" w:cs="Times New Roman"/>
          <w:bCs/>
          <w:sz w:val="24"/>
          <w:szCs w:val="24"/>
        </w:rPr>
        <w:t xml:space="preserve">S největší upřímností bych chtěla poděkovat Mgr. Evě </w:t>
      </w:r>
      <w:proofErr w:type="spellStart"/>
      <w:r w:rsidRPr="000A00BB">
        <w:rPr>
          <w:rFonts w:ascii="Times New Roman" w:hAnsi="Times New Roman" w:cs="Times New Roman"/>
          <w:bCs/>
          <w:sz w:val="24"/>
          <w:szCs w:val="24"/>
        </w:rPr>
        <w:t>Urbanovské</w:t>
      </w:r>
      <w:proofErr w:type="spellEnd"/>
      <w:r w:rsidRPr="000A00BB">
        <w:rPr>
          <w:rFonts w:ascii="Times New Roman" w:hAnsi="Times New Roman" w:cs="Times New Roman"/>
          <w:bCs/>
          <w:sz w:val="24"/>
          <w:szCs w:val="24"/>
        </w:rPr>
        <w:t>, Ph.D. za spolupráci a pomoc při psaní mé bakalářské práce, kdy mi byla cennou oporou. Dále bych chtěla poděkovat rodičům</w:t>
      </w:r>
      <w:r w:rsidR="00E07353">
        <w:rPr>
          <w:rFonts w:ascii="Times New Roman" w:hAnsi="Times New Roman" w:cs="Times New Roman"/>
          <w:bCs/>
          <w:sz w:val="24"/>
          <w:szCs w:val="24"/>
        </w:rPr>
        <w:t xml:space="preserve"> a jejich dětem</w:t>
      </w:r>
      <w:r w:rsidRPr="000A00BB">
        <w:rPr>
          <w:rFonts w:ascii="Times New Roman" w:hAnsi="Times New Roman" w:cs="Times New Roman"/>
          <w:bCs/>
          <w:sz w:val="24"/>
          <w:szCs w:val="24"/>
        </w:rPr>
        <w:t>, kteří byli součástí souboru mého výzkumného šetření a poskytli mi pravdivé informace ze svého soukromí.</w:t>
      </w:r>
      <w:r w:rsidR="00D73E40" w:rsidRPr="000A00BB">
        <w:rPr>
          <w:rFonts w:ascii="Times New Roman" w:hAnsi="Times New Roman" w:cs="Times New Roman"/>
          <w:bCs/>
          <w:sz w:val="32"/>
          <w:szCs w:val="32"/>
        </w:rPr>
        <w:br w:type="page"/>
      </w:r>
    </w:p>
    <w:sdt>
      <w:sdtPr>
        <w:rPr>
          <w:rFonts w:asciiTheme="minorHAnsi" w:eastAsiaTheme="minorHAnsi" w:hAnsiTheme="minorHAnsi" w:cstheme="minorBidi"/>
          <w:b/>
          <w:color w:val="auto"/>
          <w:sz w:val="22"/>
          <w:szCs w:val="22"/>
          <w:lang w:eastAsia="en-US"/>
        </w:rPr>
        <w:id w:val="-1693903175"/>
        <w:docPartObj>
          <w:docPartGallery w:val="Table of Contents"/>
          <w:docPartUnique/>
        </w:docPartObj>
      </w:sdtPr>
      <w:sdtEndPr>
        <w:rPr>
          <w:bCs/>
        </w:rPr>
      </w:sdtEndPr>
      <w:sdtContent>
        <w:p w:rsidR="00F65DE8" w:rsidRPr="00FA3B2C" w:rsidRDefault="00F65DE8" w:rsidP="00F65DE8">
          <w:pPr>
            <w:pStyle w:val="Nadpisobsahu"/>
            <w:rPr>
              <w:rFonts w:ascii="Times New Roman" w:hAnsi="Times New Roman" w:cs="Times New Roman"/>
              <w:b/>
              <w:color w:val="auto"/>
            </w:rPr>
          </w:pPr>
          <w:r w:rsidRPr="00FA3B2C">
            <w:rPr>
              <w:rFonts w:ascii="Times New Roman" w:hAnsi="Times New Roman" w:cs="Times New Roman"/>
              <w:b/>
              <w:color w:val="auto"/>
            </w:rPr>
            <w:t>Obsah</w:t>
          </w:r>
        </w:p>
        <w:p w:rsidR="00340108" w:rsidRPr="00E07353" w:rsidRDefault="008E16D8">
          <w:pPr>
            <w:pStyle w:val="Obsah1"/>
            <w:rPr>
              <w:rFonts w:eastAsiaTheme="minorEastAsia"/>
              <w:b w:val="0"/>
              <w:bCs w:val="0"/>
              <w:sz w:val="24"/>
              <w:szCs w:val="24"/>
              <w:lang w:eastAsia="cs-CZ"/>
            </w:rPr>
          </w:pPr>
          <w:r w:rsidRPr="00FA3B2C">
            <w:rPr>
              <w:bCs w:val="0"/>
              <w:sz w:val="24"/>
              <w:szCs w:val="24"/>
            </w:rPr>
            <w:fldChar w:fldCharType="begin"/>
          </w:r>
          <w:r w:rsidR="00F65DE8" w:rsidRPr="00FA3B2C">
            <w:rPr>
              <w:bCs w:val="0"/>
              <w:sz w:val="24"/>
              <w:szCs w:val="24"/>
            </w:rPr>
            <w:instrText xml:space="preserve"> TOC \o "1-4" \h \z \u </w:instrText>
          </w:r>
          <w:r w:rsidRPr="00FA3B2C">
            <w:rPr>
              <w:bCs w:val="0"/>
              <w:sz w:val="24"/>
              <w:szCs w:val="24"/>
            </w:rPr>
            <w:fldChar w:fldCharType="separate"/>
          </w:r>
          <w:hyperlink w:anchor="_Toc137936312" w:history="1">
            <w:r w:rsidR="00340108" w:rsidRPr="00E07353">
              <w:rPr>
                <w:rStyle w:val="Hypertextovodkaz"/>
                <w:sz w:val="24"/>
                <w:szCs w:val="24"/>
              </w:rPr>
              <w:t>Úvod</w:t>
            </w:r>
            <w:r w:rsidR="00340108" w:rsidRPr="00E07353">
              <w:rPr>
                <w:webHidden/>
                <w:sz w:val="24"/>
                <w:szCs w:val="24"/>
              </w:rPr>
              <w:tab/>
            </w:r>
            <w:r w:rsidR="00340108" w:rsidRPr="00E07353">
              <w:rPr>
                <w:webHidden/>
                <w:sz w:val="24"/>
                <w:szCs w:val="24"/>
              </w:rPr>
              <w:fldChar w:fldCharType="begin"/>
            </w:r>
            <w:r w:rsidR="00340108" w:rsidRPr="00E07353">
              <w:rPr>
                <w:webHidden/>
                <w:sz w:val="24"/>
                <w:szCs w:val="24"/>
              </w:rPr>
              <w:instrText xml:space="preserve"> PAGEREF _Toc137936312 \h </w:instrText>
            </w:r>
            <w:r w:rsidR="00340108" w:rsidRPr="00E07353">
              <w:rPr>
                <w:webHidden/>
                <w:sz w:val="24"/>
                <w:szCs w:val="24"/>
              </w:rPr>
            </w:r>
            <w:r w:rsidR="00340108" w:rsidRPr="00E07353">
              <w:rPr>
                <w:webHidden/>
                <w:sz w:val="24"/>
                <w:szCs w:val="24"/>
              </w:rPr>
              <w:fldChar w:fldCharType="separate"/>
            </w:r>
            <w:r w:rsidR="00340108" w:rsidRPr="00E07353">
              <w:rPr>
                <w:webHidden/>
                <w:sz w:val="24"/>
                <w:szCs w:val="24"/>
              </w:rPr>
              <w:t>1</w:t>
            </w:r>
            <w:r w:rsidR="00340108" w:rsidRPr="00E07353">
              <w:rPr>
                <w:webHidden/>
                <w:sz w:val="24"/>
                <w:szCs w:val="24"/>
              </w:rPr>
              <w:fldChar w:fldCharType="end"/>
            </w:r>
          </w:hyperlink>
        </w:p>
        <w:p w:rsidR="00340108" w:rsidRPr="00E07353" w:rsidRDefault="00340108">
          <w:pPr>
            <w:pStyle w:val="Obsah1"/>
            <w:rPr>
              <w:rFonts w:eastAsiaTheme="minorEastAsia"/>
              <w:b w:val="0"/>
              <w:bCs w:val="0"/>
              <w:sz w:val="24"/>
              <w:szCs w:val="24"/>
              <w:lang w:eastAsia="cs-CZ"/>
            </w:rPr>
          </w:pPr>
          <w:hyperlink w:anchor="_Toc137936313" w:history="1">
            <w:r w:rsidRPr="00E07353">
              <w:rPr>
                <w:rStyle w:val="Hypertextovodkaz"/>
                <w:sz w:val="24"/>
                <w:szCs w:val="24"/>
              </w:rPr>
              <w:t>Teoretická část</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_Toc137936313 \h </w:instrText>
            </w:r>
            <w:r w:rsidRPr="00E07353">
              <w:rPr>
                <w:webHidden/>
                <w:sz w:val="24"/>
                <w:szCs w:val="24"/>
              </w:rPr>
            </w:r>
            <w:r w:rsidRPr="00E07353">
              <w:rPr>
                <w:webHidden/>
                <w:sz w:val="24"/>
                <w:szCs w:val="24"/>
              </w:rPr>
              <w:fldChar w:fldCharType="separate"/>
            </w:r>
            <w:r w:rsidRPr="00E07353">
              <w:rPr>
                <w:webHidden/>
                <w:sz w:val="24"/>
                <w:szCs w:val="24"/>
              </w:rPr>
              <w:t>2</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14" w:history="1">
            <w:r w:rsidRPr="00E07353">
              <w:rPr>
                <w:rStyle w:val="Hypertextovodkaz"/>
                <w:sz w:val="24"/>
                <w:szCs w:val="24"/>
              </w:rPr>
              <w:t>1.</w:t>
            </w:r>
            <w:r w:rsidRPr="00E07353">
              <w:rPr>
                <w:rFonts w:eastAsiaTheme="minorEastAsia"/>
                <w:b w:val="0"/>
                <w:bCs w:val="0"/>
                <w:sz w:val="24"/>
                <w:szCs w:val="24"/>
                <w:lang w:eastAsia="cs-CZ"/>
              </w:rPr>
              <w:tab/>
            </w:r>
            <w:r w:rsidRPr="00E07353">
              <w:rPr>
                <w:rStyle w:val="Hypertextovodkaz"/>
                <w:sz w:val="24"/>
                <w:szCs w:val="24"/>
              </w:rPr>
              <w:t>Psychomotorický vývoj dítěte v souvislosti s primárními reflexy</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_Toc137936314 \h </w:instrText>
            </w:r>
            <w:r w:rsidRPr="00E07353">
              <w:rPr>
                <w:webHidden/>
                <w:sz w:val="24"/>
                <w:szCs w:val="24"/>
              </w:rPr>
            </w:r>
            <w:r w:rsidRPr="00E07353">
              <w:rPr>
                <w:webHidden/>
                <w:sz w:val="24"/>
                <w:szCs w:val="24"/>
              </w:rPr>
              <w:fldChar w:fldCharType="separate"/>
            </w:r>
            <w:r w:rsidRPr="00E07353">
              <w:rPr>
                <w:webHidden/>
                <w:sz w:val="24"/>
                <w:szCs w:val="24"/>
              </w:rPr>
              <w:t>2</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15" w:history="1">
            <w:r w:rsidRPr="00E07353">
              <w:rPr>
                <w:rStyle w:val="Hypertextovodkaz"/>
                <w:sz w:val="24"/>
                <w:szCs w:val="24"/>
              </w:rPr>
              <w:t>2.</w:t>
            </w:r>
            <w:r w:rsidRPr="00E07353">
              <w:rPr>
                <w:rFonts w:eastAsiaTheme="minorEastAsia"/>
                <w:b w:val="0"/>
                <w:bCs w:val="0"/>
                <w:sz w:val="24"/>
                <w:szCs w:val="24"/>
                <w:lang w:eastAsia="cs-CZ"/>
              </w:rPr>
              <w:tab/>
            </w:r>
            <w:r w:rsidRPr="00E07353">
              <w:rPr>
                <w:rStyle w:val="Hypertextovodkaz"/>
                <w:sz w:val="24"/>
                <w:szCs w:val="24"/>
              </w:rPr>
              <w:t>Primární reflexy</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_Toc137936315 \h </w:instrText>
            </w:r>
            <w:r w:rsidRPr="00E07353">
              <w:rPr>
                <w:webHidden/>
                <w:sz w:val="24"/>
                <w:szCs w:val="24"/>
              </w:rPr>
            </w:r>
            <w:r w:rsidRPr="00E07353">
              <w:rPr>
                <w:webHidden/>
                <w:sz w:val="24"/>
                <w:szCs w:val="24"/>
              </w:rPr>
              <w:fldChar w:fldCharType="separate"/>
            </w:r>
            <w:r w:rsidRPr="00E07353">
              <w:rPr>
                <w:webHidden/>
                <w:sz w:val="24"/>
                <w:szCs w:val="24"/>
              </w:rPr>
              <w:t>3</w:t>
            </w:r>
            <w:r w:rsidRPr="00E07353">
              <w:rPr>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16" w:history="1">
            <w:r w:rsidRPr="00E07353">
              <w:rPr>
                <w:rStyle w:val="Hypertextovodkaz"/>
                <w:rFonts w:ascii="Times New Roman" w:hAnsi="Times New Roman" w:cs="Times New Roman"/>
                <w:b/>
                <w:bCs/>
                <w:noProof/>
                <w:sz w:val="24"/>
                <w:szCs w:val="24"/>
              </w:rPr>
              <w:t>2.1</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Primární reflexy in utero</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_Toc137936316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4</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17" w:history="1">
            <w:r w:rsidRPr="00E07353">
              <w:rPr>
                <w:rStyle w:val="Hypertextovodkaz"/>
                <w:rFonts w:ascii="Times New Roman" w:hAnsi="Times New Roman" w:cs="Times New Roman"/>
                <w:b/>
                <w:bCs/>
                <w:noProof/>
                <w:sz w:val="24"/>
                <w:szCs w:val="24"/>
              </w:rPr>
              <w:t>2.2</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Jednotlivé primární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_Toc137936317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5</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18" w:history="1">
            <w:r w:rsidRPr="00E07353">
              <w:rPr>
                <w:rStyle w:val="Hypertextovodkaz"/>
                <w:rFonts w:ascii="Times New Roman" w:hAnsi="Times New Roman" w:cs="Times New Roman"/>
                <w:noProof/>
                <w:sz w:val="24"/>
                <w:szCs w:val="24"/>
              </w:rPr>
              <w:t>Moro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_Toc137936318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5</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19" w:history="1">
            <w:r w:rsidRPr="00E07353">
              <w:rPr>
                <w:rStyle w:val="Hypertextovodkaz"/>
                <w:rFonts w:ascii="Times New Roman" w:hAnsi="Times New Roman" w:cs="Times New Roman"/>
                <w:noProof/>
                <w:sz w:val="24"/>
                <w:szCs w:val="24"/>
              </w:rPr>
              <w:t>Asymetrický tonický šíjový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_Toc137936319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6</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0" w:history="1">
            <w:r w:rsidRPr="00E07353">
              <w:rPr>
                <w:rStyle w:val="Hypertextovodkaz"/>
                <w:rFonts w:ascii="Times New Roman" w:hAnsi="Times New Roman" w:cs="Times New Roman"/>
                <w:noProof/>
                <w:sz w:val="24"/>
                <w:szCs w:val="24"/>
              </w:rPr>
              <w:t>Symetrický tonický šíjový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_Toc137936320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8</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1" w:history="1">
            <w:r w:rsidRPr="00E07353">
              <w:rPr>
                <w:rStyle w:val="Hypertextovodkaz"/>
                <w:rFonts w:ascii="Times New Roman" w:hAnsi="Times New Roman" w:cs="Times New Roman"/>
                <w:noProof/>
                <w:sz w:val="24"/>
                <w:szCs w:val="24"/>
              </w:rPr>
              <w:t>Spinální Galantův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_Toc137936321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9</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2" w:history="1">
            <w:r w:rsidRPr="00E07353">
              <w:rPr>
                <w:rStyle w:val="Hypertextovodkaz"/>
                <w:rFonts w:ascii="Times New Roman" w:hAnsi="Times New Roman" w:cs="Times New Roman"/>
                <w:noProof/>
                <w:sz w:val="24"/>
                <w:szCs w:val="24"/>
              </w:rPr>
              <w:t>Tonický labyrintový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_Toc137936322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10</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3" w:history="1">
            <w:r w:rsidRPr="00E07353">
              <w:rPr>
                <w:rStyle w:val="Hypertextovodkaz"/>
                <w:rFonts w:ascii="Times New Roman" w:hAnsi="Times New Roman" w:cs="Times New Roman"/>
                <w:noProof/>
                <w:sz w:val="24"/>
                <w:szCs w:val="24"/>
              </w:rPr>
              <w:t>Hledací a sací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_Toc137936323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11</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4" w:history="1">
            <w:r w:rsidRPr="00E07353">
              <w:rPr>
                <w:rStyle w:val="Hypertextovodkaz"/>
                <w:rFonts w:ascii="Times New Roman" w:hAnsi="Times New Roman" w:cs="Times New Roman"/>
                <w:noProof/>
                <w:sz w:val="24"/>
                <w:szCs w:val="24"/>
              </w:rPr>
              <w:t>Landau reflex</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_Toc137936324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12</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5" w:history="1">
            <w:r w:rsidRPr="00E07353">
              <w:rPr>
                <w:rStyle w:val="Hypertextovodkaz"/>
                <w:rFonts w:ascii="Times New Roman" w:hAnsi="Times New Roman" w:cs="Times New Roman"/>
                <w:noProof/>
                <w:sz w:val="24"/>
                <w:szCs w:val="24"/>
              </w:rPr>
              <w:t>Úchopové reflexy – plantární a palmární</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_Toc137936325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12</w:t>
            </w:r>
            <w:r w:rsidRPr="00E07353">
              <w:rPr>
                <w:rFonts w:ascii="Times New Roman" w:hAnsi="Times New Roman" w:cs="Times New Roman"/>
                <w:noProof/>
                <w:webHidden/>
                <w:sz w:val="24"/>
                <w:szCs w:val="24"/>
              </w:rPr>
              <w:fldChar w:fldCharType="end"/>
            </w:r>
          </w:hyperlink>
        </w:p>
        <w:p w:rsidR="00340108" w:rsidRPr="00E07353" w:rsidRDefault="00340108">
          <w:pPr>
            <w:pStyle w:val="Obsah4"/>
            <w:rPr>
              <w:rFonts w:ascii="Times New Roman" w:eastAsiaTheme="minorEastAsia" w:hAnsi="Times New Roman" w:cs="Times New Roman"/>
              <w:noProof/>
              <w:sz w:val="24"/>
              <w:szCs w:val="24"/>
              <w:lang w:eastAsia="cs-CZ"/>
            </w:rPr>
          </w:pPr>
          <w:hyperlink w:anchor="_Toc137936326" w:history="1">
            <w:r w:rsidRPr="00E07353">
              <w:rPr>
                <w:rStyle w:val="Hypertextovodkaz"/>
                <w:rFonts w:ascii="Times New Roman" w:hAnsi="Times New Roman" w:cs="Times New Roman"/>
                <w:noProof/>
                <w:sz w:val="24"/>
                <w:szCs w:val="24"/>
              </w:rPr>
              <w:t>Posturální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_Toc137936326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13</w:t>
            </w:r>
            <w:r w:rsidRPr="00E07353">
              <w:rPr>
                <w:rFonts w:ascii="Times New Roman" w:hAnsi="Times New Roman" w:cs="Times New Roman"/>
                <w:noProof/>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27" w:history="1">
            <w:r w:rsidRPr="00E07353">
              <w:rPr>
                <w:rStyle w:val="Hypertextovodkaz"/>
                <w:sz w:val="24"/>
                <w:szCs w:val="24"/>
              </w:rPr>
              <w:t>3.</w:t>
            </w:r>
            <w:r w:rsidRPr="00E07353">
              <w:rPr>
                <w:rFonts w:eastAsiaTheme="minorEastAsia"/>
                <w:b w:val="0"/>
                <w:bCs w:val="0"/>
                <w:sz w:val="24"/>
                <w:szCs w:val="24"/>
                <w:lang w:eastAsia="cs-CZ"/>
              </w:rPr>
              <w:tab/>
            </w:r>
            <w:r w:rsidRPr="00E07353">
              <w:rPr>
                <w:rStyle w:val="Hypertextovodkaz"/>
                <w:sz w:val="24"/>
                <w:szCs w:val="24"/>
              </w:rPr>
              <w:t>Specifické poruchy učení a chování v závislosti na přetrvávání primárních reflexů</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_Toc137936327 \h </w:instrText>
            </w:r>
            <w:r w:rsidRPr="00E07353">
              <w:rPr>
                <w:webHidden/>
                <w:sz w:val="24"/>
                <w:szCs w:val="24"/>
              </w:rPr>
            </w:r>
            <w:r w:rsidRPr="00E07353">
              <w:rPr>
                <w:webHidden/>
                <w:sz w:val="24"/>
                <w:szCs w:val="24"/>
              </w:rPr>
              <w:fldChar w:fldCharType="separate"/>
            </w:r>
            <w:r w:rsidRPr="00E07353">
              <w:rPr>
                <w:webHidden/>
                <w:sz w:val="24"/>
                <w:szCs w:val="24"/>
              </w:rPr>
              <w:t>14</w:t>
            </w:r>
            <w:r w:rsidRPr="00E07353">
              <w:rPr>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28" w:history="1">
            <w:r w:rsidRPr="00E07353">
              <w:rPr>
                <w:rStyle w:val="Hypertextovodkaz"/>
                <w:rFonts w:ascii="Times New Roman" w:hAnsi="Times New Roman" w:cs="Times New Roman"/>
                <w:b/>
                <w:bCs/>
                <w:noProof/>
                <w:sz w:val="24"/>
                <w:szCs w:val="24"/>
              </w:rPr>
              <w:t>3.1</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Dyslexie v souvislosti s primárními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_Toc137936328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14</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29" w:history="1">
            <w:r w:rsidRPr="00E07353">
              <w:rPr>
                <w:rStyle w:val="Hypertextovodkaz"/>
                <w:rFonts w:ascii="Times New Roman" w:hAnsi="Times New Roman" w:cs="Times New Roman"/>
                <w:b/>
                <w:bCs/>
                <w:noProof/>
                <w:sz w:val="24"/>
                <w:szCs w:val="24"/>
              </w:rPr>
              <w:t>3.2</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Dyspraxie v souvislosti s primárními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_Toc137936329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15</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30" w:history="1">
            <w:r w:rsidRPr="00E07353">
              <w:rPr>
                <w:rStyle w:val="Hypertextovodkaz"/>
                <w:rFonts w:ascii="Times New Roman" w:hAnsi="Times New Roman" w:cs="Times New Roman"/>
                <w:b/>
                <w:bCs/>
                <w:noProof/>
                <w:sz w:val="24"/>
                <w:szCs w:val="24"/>
              </w:rPr>
              <w:t>3.3</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Dysgrafie v souvislosti s primárními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_Toc137936330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16</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31" w:history="1">
            <w:r w:rsidRPr="00E07353">
              <w:rPr>
                <w:rStyle w:val="Hypertextovodkaz"/>
                <w:rFonts w:ascii="Times New Roman" w:hAnsi="Times New Roman" w:cs="Times New Roman"/>
                <w:b/>
                <w:bCs/>
                <w:noProof/>
                <w:sz w:val="24"/>
                <w:szCs w:val="24"/>
              </w:rPr>
              <w:t>3.4</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ADHD a ADD v souvislosti s primárními reflexy</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_Toc137936331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18</w:t>
            </w:r>
            <w:r w:rsidRPr="00E07353">
              <w:rPr>
                <w:rFonts w:ascii="Times New Roman" w:hAnsi="Times New Roman" w:cs="Times New Roman"/>
                <w:noProof/>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32" w:history="1">
            <w:r w:rsidRPr="00E07353">
              <w:rPr>
                <w:rStyle w:val="Hypertextovodkaz"/>
                <w:sz w:val="24"/>
                <w:szCs w:val="24"/>
              </w:rPr>
              <w:t>4.</w:t>
            </w:r>
            <w:r w:rsidRPr="00E07353">
              <w:rPr>
                <w:rFonts w:eastAsiaTheme="minorEastAsia"/>
                <w:b w:val="0"/>
                <w:bCs w:val="0"/>
                <w:sz w:val="24"/>
                <w:szCs w:val="24"/>
                <w:lang w:eastAsia="cs-CZ"/>
              </w:rPr>
              <w:tab/>
            </w:r>
            <w:r w:rsidRPr="00E07353">
              <w:rPr>
                <w:rStyle w:val="Hypertextovodkaz"/>
                <w:sz w:val="24"/>
                <w:szCs w:val="24"/>
              </w:rPr>
              <w:t>Vývojová dysfázie v souvislosti s primárními reflexy</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_Toc137936332 \h </w:instrText>
            </w:r>
            <w:r w:rsidRPr="00E07353">
              <w:rPr>
                <w:webHidden/>
                <w:sz w:val="24"/>
                <w:szCs w:val="24"/>
              </w:rPr>
            </w:r>
            <w:r w:rsidRPr="00E07353">
              <w:rPr>
                <w:webHidden/>
                <w:sz w:val="24"/>
                <w:szCs w:val="24"/>
              </w:rPr>
              <w:fldChar w:fldCharType="separate"/>
            </w:r>
            <w:r w:rsidRPr="00E07353">
              <w:rPr>
                <w:webHidden/>
                <w:sz w:val="24"/>
                <w:szCs w:val="24"/>
              </w:rPr>
              <w:t>20</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33" w:history="1">
            <w:r w:rsidRPr="00E07353">
              <w:rPr>
                <w:rStyle w:val="Hypertextovodkaz"/>
                <w:sz w:val="24"/>
                <w:szCs w:val="24"/>
              </w:rPr>
              <w:t>5.</w:t>
            </w:r>
            <w:r w:rsidRPr="00E07353">
              <w:rPr>
                <w:rFonts w:eastAsiaTheme="minorEastAsia"/>
                <w:b w:val="0"/>
                <w:bCs w:val="0"/>
                <w:sz w:val="24"/>
                <w:szCs w:val="24"/>
                <w:lang w:eastAsia="cs-CZ"/>
              </w:rPr>
              <w:tab/>
            </w:r>
            <w:r w:rsidRPr="00E07353">
              <w:rPr>
                <w:rStyle w:val="Hypertextovodkaz"/>
                <w:sz w:val="24"/>
                <w:szCs w:val="24"/>
              </w:rPr>
              <w:t>Intervence při přetrvávání primárních reflexů</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_Toc137936333 \h </w:instrText>
            </w:r>
            <w:r w:rsidRPr="00E07353">
              <w:rPr>
                <w:webHidden/>
                <w:sz w:val="24"/>
                <w:szCs w:val="24"/>
              </w:rPr>
            </w:r>
            <w:r w:rsidRPr="00E07353">
              <w:rPr>
                <w:webHidden/>
                <w:sz w:val="24"/>
                <w:szCs w:val="24"/>
              </w:rPr>
              <w:fldChar w:fldCharType="separate"/>
            </w:r>
            <w:r w:rsidRPr="00E07353">
              <w:rPr>
                <w:webHidden/>
                <w:sz w:val="24"/>
                <w:szCs w:val="24"/>
              </w:rPr>
              <w:t>22</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34" w:history="1">
            <w:r w:rsidRPr="00E07353">
              <w:rPr>
                <w:rStyle w:val="Hypertextovodkaz"/>
                <w:sz w:val="24"/>
                <w:szCs w:val="24"/>
              </w:rPr>
              <w:t>6.</w:t>
            </w:r>
            <w:r w:rsidRPr="00E07353">
              <w:rPr>
                <w:rFonts w:eastAsiaTheme="minorEastAsia"/>
                <w:b w:val="0"/>
                <w:bCs w:val="0"/>
                <w:sz w:val="24"/>
                <w:szCs w:val="24"/>
                <w:lang w:eastAsia="cs-CZ"/>
              </w:rPr>
              <w:tab/>
            </w:r>
            <w:r w:rsidRPr="00E07353">
              <w:rPr>
                <w:rStyle w:val="Hypertextovodkaz"/>
                <w:sz w:val="24"/>
                <w:szCs w:val="24"/>
              </w:rPr>
              <w:t>Prevence přetrvávání primárních reflexů</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_Toc137936334 \h </w:instrText>
            </w:r>
            <w:r w:rsidRPr="00E07353">
              <w:rPr>
                <w:webHidden/>
                <w:sz w:val="24"/>
                <w:szCs w:val="24"/>
              </w:rPr>
            </w:r>
            <w:r w:rsidRPr="00E07353">
              <w:rPr>
                <w:webHidden/>
                <w:sz w:val="24"/>
                <w:szCs w:val="24"/>
              </w:rPr>
              <w:fldChar w:fldCharType="separate"/>
            </w:r>
            <w:r w:rsidRPr="00E07353">
              <w:rPr>
                <w:webHidden/>
                <w:sz w:val="24"/>
                <w:szCs w:val="24"/>
              </w:rPr>
              <w:t>23</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35" w:history="1">
            <w:r w:rsidRPr="00E07353">
              <w:rPr>
                <w:rStyle w:val="Hypertextovodkaz"/>
                <w:sz w:val="24"/>
                <w:szCs w:val="24"/>
              </w:rPr>
              <w:t>7.</w:t>
            </w:r>
            <w:r w:rsidRPr="00E07353">
              <w:rPr>
                <w:rFonts w:eastAsiaTheme="minorEastAsia"/>
                <w:b w:val="0"/>
                <w:bCs w:val="0"/>
                <w:sz w:val="24"/>
                <w:szCs w:val="24"/>
                <w:lang w:eastAsia="cs-CZ"/>
              </w:rPr>
              <w:tab/>
            </w:r>
            <w:r w:rsidRPr="00E07353">
              <w:rPr>
                <w:rStyle w:val="Hypertextovodkaz"/>
                <w:sz w:val="24"/>
                <w:szCs w:val="24"/>
              </w:rPr>
              <w:t>Testy na odhalení přetrvávání primárních reflexů</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_Toc137936335 \h </w:instrText>
            </w:r>
            <w:r w:rsidRPr="00E07353">
              <w:rPr>
                <w:webHidden/>
                <w:sz w:val="24"/>
                <w:szCs w:val="24"/>
              </w:rPr>
            </w:r>
            <w:r w:rsidRPr="00E07353">
              <w:rPr>
                <w:webHidden/>
                <w:sz w:val="24"/>
                <w:szCs w:val="24"/>
              </w:rPr>
              <w:fldChar w:fldCharType="separate"/>
            </w:r>
            <w:r w:rsidRPr="00E07353">
              <w:rPr>
                <w:webHidden/>
                <w:sz w:val="24"/>
                <w:szCs w:val="24"/>
              </w:rPr>
              <w:t>23</w:t>
            </w:r>
            <w:r w:rsidRPr="00E07353">
              <w:rPr>
                <w:webHidden/>
                <w:sz w:val="24"/>
                <w:szCs w:val="24"/>
              </w:rPr>
              <w:fldChar w:fldCharType="end"/>
            </w:r>
          </w:hyperlink>
        </w:p>
        <w:p w:rsidR="00340108" w:rsidRPr="00E07353" w:rsidRDefault="00340108">
          <w:pPr>
            <w:pStyle w:val="Obsah1"/>
            <w:rPr>
              <w:rFonts w:eastAsiaTheme="minorEastAsia"/>
              <w:b w:val="0"/>
              <w:bCs w:val="0"/>
              <w:sz w:val="24"/>
              <w:szCs w:val="24"/>
              <w:lang w:eastAsia="cs-CZ"/>
            </w:rPr>
          </w:pPr>
          <w:hyperlink w:anchor="_Toc137936336" w:history="1">
            <w:r w:rsidRPr="00E07353">
              <w:rPr>
                <w:rStyle w:val="Hypertextovodkaz"/>
                <w:sz w:val="24"/>
                <w:szCs w:val="24"/>
              </w:rPr>
              <w:t>Praktická část</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_Toc137936336 \h </w:instrText>
            </w:r>
            <w:r w:rsidRPr="00E07353">
              <w:rPr>
                <w:webHidden/>
                <w:sz w:val="24"/>
                <w:szCs w:val="24"/>
              </w:rPr>
            </w:r>
            <w:r w:rsidRPr="00E07353">
              <w:rPr>
                <w:webHidden/>
                <w:sz w:val="24"/>
                <w:szCs w:val="24"/>
              </w:rPr>
              <w:fldChar w:fldCharType="separate"/>
            </w:r>
            <w:r w:rsidRPr="00E07353">
              <w:rPr>
                <w:webHidden/>
                <w:sz w:val="24"/>
                <w:szCs w:val="24"/>
              </w:rPr>
              <w:t>32</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37" w:history="1">
            <w:r w:rsidRPr="00E07353">
              <w:rPr>
                <w:rStyle w:val="Hypertextovodkaz"/>
                <w:sz w:val="24"/>
                <w:szCs w:val="24"/>
              </w:rPr>
              <w:t>8.</w:t>
            </w:r>
            <w:r w:rsidRPr="00E07353">
              <w:rPr>
                <w:rFonts w:eastAsiaTheme="minorEastAsia"/>
                <w:b w:val="0"/>
                <w:bCs w:val="0"/>
                <w:sz w:val="24"/>
                <w:szCs w:val="24"/>
                <w:lang w:eastAsia="cs-CZ"/>
              </w:rPr>
              <w:tab/>
            </w:r>
            <w:r w:rsidRPr="00E07353">
              <w:rPr>
                <w:rStyle w:val="Hypertextovodkaz"/>
                <w:sz w:val="24"/>
                <w:szCs w:val="24"/>
              </w:rPr>
              <w:t>Cíle výzkumu</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_Toc137936337 \h </w:instrText>
            </w:r>
            <w:r w:rsidRPr="00E07353">
              <w:rPr>
                <w:webHidden/>
                <w:sz w:val="24"/>
                <w:szCs w:val="24"/>
              </w:rPr>
            </w:r>
            <w:r w:rsidRPr="00E07353">
              <w:rPr>
                <w:webHidden/>
                <w:sz w:val="24"/>
                <w:szCs w:val="24"/>
              </w:rPr>
              <w:fldChar w:fldCharType="separate"/>
            </w:r>
            <w:r w:rsidRPr="00E07353">
              <w:rPr>
                <w:webHidden/>
                <w:sz w:val="24"/>
                <w:szCs w:val="24"/>
              </w:rPr>
              <w:t>32</w:t>
            </w:r>
            <w:r w:rsidRPr="00E07353">
              <w:rPr>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38" w:history="1">
            <w:r w:rsidRPr="00E07353">
              <w:rPr>
                <w:rStyle w:val="Hypertextovodkaz"/>
                <w:rFonts w:ascii="Times New Roman" w:hAnsi="Times New Roman" w:cs="Times New Roman"/>
                <w:b/>
                <w:bCs/>
                <w:noProof/>
                <w:sz w:val="24"/>
                <w:szCs w:val="24"/>
              </w:rPr>
              <w:t>8.1</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Metodika výzkumu</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_Toc137936338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32</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39" w:history="1">
            <w:r w:rsidRPr="00E07353">
              <w:rPr>
                <w:rStyle w:val="Hypertextovodkaz"/>
                <w:rFonts w:ascii="Times New Roman" w:hAnsi="Times New Roman" w:cs="Times New Roman"/>
                <w:b/>
                <w:bCs/>
                <w:noProof/>
                <w:sz w:val="24"/>
                <w:szCs w:val="24"/>
              </w:rPr>
              <w:t>8.2</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Charakteristika výzkumného vzorku</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_Toc137936339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32</w:t>
            </w:r>
            <w:r w:rsidRPr="00E07353">
              <w:rPr>
                <w:rFonts w:ascii="Times New Roman" w:hAnsi="Times New Roman" w:cs="Times New Roman"/>
                <w:noProof/>
                <w:webHidden/>
                <w:sz w:val="24"/>
                <w:szCs w:val="24"/>
              </w:rPr>
              <w:fldChar w:fldCharType="end"/>
            </w:r>
          </w:hyperlink>
        </w:p>
        <w:p w:rsidR="00340108" w:rsidRPr="00E07353" w:rsidRDefault="00340108">
          <w:pPr>
            <w:pStyle w:val="Obsah3"/>
            <w:tabs>
              <w:tab w:val="left" w:pos="1100"/>
              <w:tab w:val="right" w:leader="dot" w:pos="9061"/>
            </w:tabs>
            <w:rPr>
              <w:rFonts w:ascii="Times New Roman" w:eastAsiaTheme="minorEastAsia" w:hAnsi="Times New Roman" w:cs="Times New Roman"/>
              <w:noProof/>
              <w:sz w:val="24"/>
              <w:szCs w:val="24"/>
              <w:lang w:eastAsia="cs-CZ"/>
            </w:rPr>
          </w:pPr>
          <w:hyperlink w:anchor="_Toc137936340" w:history="1">
            <w:r w:rsidRPr="00E07353">
              <w:rPr>
                <w:rStyle w:val="Hypertextovodkaz"/>
                <w:rFonts w:ascii="Times New Roman" w:hAnsi="Times New Roman" w:cs="Times New Roman"/>
                <w:b/>
                <w:bCs/>
                <w:noProof/>
                <w:sz w:val="24"/>
                <w:szCs w:val="24"/>
              </w:rPr>
              <w:t>8.3</w:t>
            </w:r>
            <w:r w:rsidRPr="00E07353">
              <w:rPr>
                <w:rFonts w:ascii="Times New Roman" w:eastAsiaTheme="minorEastAsia" w:hAnsi="Times New Roman" w:cs="Times New Roman"/>
                <w:noProof/>
                <w:sz w:val="24"/>
                <w:szCs w:val="24"/>
                <w:lang w:eastAsia="cs-CZ"/>
              </w:rPr>
              <w:tab/>
            </w:r>
            <w:r w:rsidRPr="00E07353">
              <w:rPr>
                <w:rStyle w:val="Hypertextovodkaz"/>
                <w:rFonts w:ascii="Times New Roman" w:hAnsi="Times New Roman" w:cs="Times New Roman"/>
                <w:b/>
                <w:bCs/>
                <w:noProof/>
                <w:sz w:val="24"/>
                <w:szCs w:val="24"/>
              </w:rPr>
              <w:t>Průběh testování</w:t>
            </w:r>
            <w:r w:rsidRPr="00E07353">
              <w:rPr>
                <w:rFonts w:ascii="Times New Roman" w:hAnsi="Times New Roman" w:cs="Times New Roman"/>
                <w:noProof/>
                <w:webHidden/>
                <w:sz w:val="24"/>
                <w:szCs w:val="24"/>
              </w:rPr>
              <w:tab/>
            </w:r>
            <w:r w:rsidRPr="00E07353">
              <w:rPr>
                <w:rFonts w:ascii="Times New Roman" w:hAnsi="Times New Roman" w:cs="Times New Roman"/>
                <w:noProof/>
                <w:webHidden/>
                <w:sz w:val="24"/>
                <w:szCs w:val="24"/>
              </w:rPr>
              <w:fldChar w:fldCharType="begin"/>
            </w:r>
            <w:r w:rsidRPr="00E07353">
              <w:rPr>
                <w:rFonts w:ascii="Times New Roman" w:hAnsi="Times New Roman" w:cs="Times New Roman"/>
                <w:noProof/>
                <w:webHidden/>
                <w:sz w:val="24"/>
                <w:szCs w:val="24"/>
              </w:rPr>
              <w:instrText xml:space="preserve"> PAGEREF _Toc137936340 \h </w:instrText>
            </w:r>
            <w:r w:rsidRPr="00E07353">
              <w:rPr>
                <w:rFonts w:ascii="Times New Roman" w:hAnsi="Times New Roman" w:cs="Times New Roman"/>
                <w:noProof/>
                <w:webHidden/>
                <w:sz w:val="24"/>
                <w:szCs w:val="24"/>
              </w:rPr>
            </w:r>
            <w:r w:rsidRPr="00E07353">
              <w:rPr>
                <w:rFonts w:ascii="Times New Roman" w:hAnsi="Times New Roman" w:cs="Times New Roman"/>
                <w:noProof/>
                <w:webHidden/>
                <w:sz w:val="24"/>
                <w:szCs w:val="24"/>
              </w:rPr>
              <w:fldChar w:fldCharType="separate"/>
            </w:r>
            <w:r w:rsidRPr="00E07353">
              <w:rPr>
                <w:rFonts w:ascii="Times New Roman" w:hAnsi="Times New Roman" w:cs="Times New Roman"/>
                <w:noProof/>
                <w:webHidden/>
                <w:sz w:val="24"/>
                <w:szCs w:val="24"/>
              </w:rPr>
              <w:t>33</w:t>
            </w:r>
            <w:r w:rsidRPr="00E07353">
              <w:rPr>
                <w:rFonts w:ascii="Times New Roman" w:hAnsi="Times New Roman" w:cs="Times New Roman"/>
                <w:noProof/>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41" w:history="1">
            <w:r w:rsidRPr="00E07353">
              <w:rPr>
                <w:rStyle w:val="Hypertextovodkaz"/>
                <w:sz w:val="24"/>
                <w:szCs w:val="24"/>
              </w:rPr>
              <w:t>9.</w:t>
            </w:r>
            <w:r w:rsidRPr="00E07353">
              <w:rPr>
                <w:rFonts w:eastAsiaTheme="minorEastAsia"/>
                <w:b w:val="0"/>
                <w:bCs w:val="0"/>
                <w:sz w:val="24"/>
                <w:szCs w:val="24"/>
                <w:lang w:eastAsia="cs-CZ"/>
              </w:rPr>
              <w:tab/>
            </w:r>
            <w:r w:rsidRPr="00E07353">
              <w:rPr>
                <w:rStyle w:val="Hypertextovodkaz"/>
                <w:sz w:val="24"/>
                <w:szCs w:val="24"/>
              </w:rPr>
              <w:t>Testování žáků na primární reflexy</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_Toc137936341 \h </w:instrText>
            </w:r>
            <w:r w:rsidRPr="00E07353">
              <w:rPr>
                <w:webHidden/>
                <w:sz w:val="24"/>
                <w:szCs w:val="24"/>
              </w:rPr>
            </w:r>
            <w:r w:rsidRPr="00E07353">
              <w:rPr>
                <w:webHidden/>
                <w:sz w:val="24"/>
                <w:szCs w:val="24"/>
              </w:rPr>
              <w:fldChar w:fldCharType="separate"/>
            </w:r>
            <w:r w:rsidRPr="00E07353">
              <w:rPr>
                <w:webHidden/>
                <w:sz w:val="24"/>
                <w:szCs w:val="24"/>
              </w:rPr>
              <w:t>33</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42" w:history="1">
            <w:r w:rsidRPr="00E07353">
              <w:rPr>
                <w:rStyle w:val="Hypertextovodkaz"/>
                <w:sz w:val="24"/>
                <w:szCs w:val="24"/>
              </w:rPr>
              <w:t>10.</w:t>
            </w:r>
            <w:r w:rsidRPr="00E07353">
              <w:rPr>
                <w:rFonts w:eastAsiaTheme="minorEastAsia"/>
                <w:b w:val="0"/>
                <w:bCs w:val="0"/>
                <w:sz w:val="24"/>
                <w:szCs w:val="24"/>
                <w:lang w:eastAsia="cs-CZ"/>
              </w:rPr>
              <w:tab/>
            </w:r>
            <w:r w:rsidRPr="00E07353">
              <w:rPr>
                <w:rStyle w:val="Hypertextovodkaz"/>
                <w:sz w:val="24"/>
                <w:szCs w:val="24"/>
              </w:rPr>
              <w:t>Dotazníkové šetření</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_Toc137936342 \h </w:instrText>
            </w:r>
            <w:r w:rsidRPr="00E07353">
              <w:rPr>
                <w:webHidden/>
                <w:sz w:val="24"/>
                <w:szCs w:val="24"/>
              </w:rPr>
            </w:r>
            <w:r w:rsidRPr="00E07353">
              <w:rPr>
                <w:webHidden/>
                <w:sz w:val="24"/>
                <w:szCs w:val="24"/>
              </w:rPr>
              <w:fldChar w:fldCharType="separate"/>
            </w:r>
            <w:r w:rsidRPr="00E07353">
              <w:rPr>
                <w:webHidden/>
                <w:sz w:val="24"/>
                <w:szCs w:val="24"/>
              </w:rPr>
              <w:t>65</w:t>
            </w:r>
            <w:r w:rsidRPr="00E07353">
              <w:rPr>
                <w:webHidden/>
                <w:sz w:val="24"/>
                <w:szCs w:val="24"/>
              </w:rPr>
              <w:fldChar w:fldCharType="end"/>
            </w:r>
          </w:hyperlink>
        </w:p>
        <w:p w:rsidR="00340108" w:rsidRPr="00E07353" w:rsidRDefault="00340108">
          <w:pPr>
            <w:pStyle w:val="Obsah1"/>
            <w:rPr>
              <w:rFonts w:eastAsiaTheme="minorEastAsia"/>
              <w:b w:val="0"/>
              <w:bCs w:val="0"/>
              <w:sz w:val="24"/>
              <w:szCs w:val="24"/>
              <w:lang w:eastAsia="cs-CZ"/>
            </w:rPr>
          </w:pPr>
          <w:hyperlink w:anchor="_Toc137936343" w:history="1">
            <w:r w:rsidRPr="00E07353">
              <w:rPr>
                <w:rStyle w:val="Hypertextovodkaz"/>
                <w:sz w:val="24"/>
                <w:szCs w:val="24"/>
              </w:rPr>
              <w:t>Závěr a shrnutí</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_Toc137936343 \h </w:instrText>
            </w:r>
            <w:r w:rsidRPr="00E07353">
              <w:rPr>
                <w:webHidden/>
                <w:sz w:val="24"/>
                <w:szCs w:val="24"/>
              </w:rPr>
            </w:r>
            <w:r w:rsidRPr="00E07353">
              <w:rPr>
                <w:webHidden/>
                <w:sz w:val="24"/>
                <w:szCs w:val="24"/>
              </w:rPr>
              <w:fldChar w:fldCharType="separate"/>
            </w:r>
            <w:r w:rsidRPr="00E07353">
              <w:rPr>
                <w:webHidden/>
                <w:sz w:val="24"/>
                <w:szCs w:val="24"/>
              </w:rPr>
              <w:t>74</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44" w:history="1">
            <w:r w:rsidRPr="00E07353">
              <w:rPr>
                <w:rStyle w:val="Hypertextovodkaz"/>
                <w:sz w:val="24"/>
                <w:szCs w:val="24"/>
              </w:rPr>
              <w:t>Příloha 1 – Dotazník</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_Toc137936344 \h </w:instrText>
            </w:r>
            <w:r w:rsidRPr="00E07353">
              <w:rPr>
                <w:webHidden/>
                <w:sz w:val="24"/>
                <w:szCs w:val="24"/>
              </w:rPr>
            </w:r>
            <w:r w:rsidRPr="00E07353">
              <w:rPr>
                <w:webHidden/>
                <w:sz w:val="24"/>
                <w:szCs w:val="24"/>
              </w:rPr>
              <w:fldChar w:fldCharType="separate"/>
            </w:r>
            <w:r w:rsidRPr="00E07353">
              <w:rPr>
                <w:webHidden/>
                <w:sz w:val="24"/>
                <w:szCs w:val="24"/>
              </w:rPr>
              <w:t>79</w:t>
            </w:r>
            <w:r w:rsidRPr="00E07353">
              <w:rPr>
                <w:webHidden/>
                <w:sz w:val="24"/>
                <w:szCs w:val="24"/>
              </w:rPr>
              <w:fldChar w:fldCharType="end"/>
            </w:r>
          </w:hyperlink>
        </w:p>
        <w:p w:rsidR="00340108" w:rsidRPr="00E07353" w:rsidRDefault="00340108">
          <w:pPr>
            <w:pStyle w:val="Obsah2"/>
            <w:rPr>
              <w:rFonts w:eastAsiaTheme="minorEastAsia"/>
              <w:b w:val="0"/>
              <w:bCs w:val="0"/>
              <w:sz w:val="24"/>
              <w:szCs w:val="24"/>
              <w:lang w:eastAsia="cs-CZ"/>
            </w:rPr>
          </w:pPr>
          <w:hyperlink w:anchor="_Toc137936345" w:history="1">
            <w:r w:rsidRPr="00E07353">
              <w:rPr>
                <w:rStyle w:val="Hypertextovodkaz"/>
                <w:sz w:val="24"/>
                <w:szCs w:val="24"/>
              </w:rPr>
              <w:t>Příloha 2 – informovaný souhlas</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_Toc137936345 \h </w:instrText>
            </w:r>
            <w:r w:rsidRPr="00E07353">
              <w:rPr>
                <w:webHidden/>
                <w:sz w:val="24"/>
                <w:szCs w:val="24"/>
              </w:rPr>
            </w:r>
            <w:r w:rsidRPr="00E07353">
              <w:rPr>
                <w:webHidden/>
                <w:sz w:val="24"/>
                <w:szCs w:val="24"/>
              </w:rPr>
              <w:fldChar w:fldCharType="separate"/>
            </w:r>
            <w:r w:rsidRPr="00E07353">
              <w:rPr>
                <w:webHidden/>
                <w:sz w:val="24"/>
                <w:szCs w:val="24"/>
              </w:rPr>
              <w:t>82</w:t>
            </w:r>
            <w:r w:rsidRPr="00E07353">
              <w:rPr>
                <w:webHidden/>
                <w:sz w:val="24"/>
                <w:szCs w:val="24"/>
              </w:rPr>
              <w:fldChar w:fldCharType="end"/>
            </w:r>
          </w:hyperlink>
        </w:p>
        <w:p w:rsidR="00340108" w:rsidRDefault="00340108">
          <w:pPr>
            <w:pStyle w:val="Obsah2"/>
            <w:rPr>
              <w:rFonts w:asciiTheme="minorHAnsi" w:eastAsiaTheme="minorEastAsia" w:hAnsiTheme="minorHAnsi" w:cstheme="minorBidi"/>
              <w:b w:val="0"/>
              <w:bCs w:val="0"/>
              <w:lang w:eastAsia="cs-CZ"/>
            </w:rPr>
          </w:pPr>
          <w:hyperlink w:anchor="_Toc137936346" w:history="1">
            <w:r w:rsidRPr="00E07353">
              <w:rPr>
                <w:rStyle w:val="Hypertextovodkaz"/>
                <w:sz w:val="24"/>
                <w:szCs w:val="24"/>
              </w:rPr>
              <w:t>Anotace</w:t>
            </w:r>
            <w:r w:rsidRPr="00E07353">
              <w:rPr>
                <w:webHidden/>
                <w:sz w:val="24"/>
                <w:szCs w:val="24"/>
              </w:rPr>
              <w:tab/>
            </w:r>
            <w:r w:rsidRPr="00E07353">
              <w:rPr>
                <w:webHidden/>
                <w:sz w:val="24"/>
                <w:szCs w:val="24"/>
              </w:rPr>
              <w:fldChar w:fldCharType="begin"/>
            </w:r>
            <w:r w:rsidRPr="00E07353">
              <w:rPr>
                <w:webHidden/>
                <w:sz w:val="24"/>
                <w:szCs w:val="24"/>
              </w:rPr>
              <w:instrText xml:space="preserve"> PAGEREF _Toc137936346 \h </w:instrText>
            </w:r>
            <w:r w:rsidRPr="00E07353">
              <w:rPr>
                <w:webHidden/>
                <w:sz w:val="24"/>
                <w:szCs w:val="24"/>
              </w:rPr>
            </w:r>
            <w:r w:rsidRPr="00E07353">
              <w:rPr>
                <w:webHidden/>
                <w:sz w:val="24"/>
                <w:szCs w:val="24"/>
              </w:rPr>
              <w:fldChar w:fldCharType="separate"/>
            </w:r>
            <w:r w:rsidRPr="00E07353">
              <w:rPr>
                <w:webHidden/>
                <w:sz w:val="24"/>
                <w:szCs w:val="24"/>
              </w:rPr>
              <w:t>84</w:t>
            </w:r>
            <w:r w:rsidRPr="00E07353">
              <w:rPr>
                <w:webHidden/>
                <w:sz w:val="24"/>
                <w:szCs w:val="24"/>
              </w:rPr>
              <w:fldChar w:fldCharType="end"/>
            </w:r>
          </w:hyperlink>
        </w:p>
        <w:p w:rsidR="00F65DE8" w:rsidRPr="00840215" w:rsidRDefault="008E16D8">
          <w:pPr>
            <w:rPr>
              <w:b/>
              <w:bCs/>
            </w:rPr>
          </w:pPr>
          <w:r w:rsidRPr="00FA3B2C">
            <w:rPr>
              <w:rFonts w:ascii="Times New Roman" w:hAnsi="Times New Roman" w:cs="Times New Roman"/>
              <w:b/>
              <w:noProof/>
              <w:sz w:val="24"/>
              <w:szCs w:val="24"/>
            </w:rPr>
            <w:fldChar w:fldCharType="end"/>
          </w:r>
        </w:p>
      </w:sdtContent>
    </w:sdt>
    <w:p w:rsidR="000D230E" w:rsidRPr="00840215" w:rsidRDefault="000D230E">
      <w:pPr>
        <w:rPr>
          <w:rFonts w:ascii="Times New Roman" w:hAnsi="Times New Roman" w:cs="Times New Roman"/>
          <w:b/>
          <w:bCs/>
          <w:sz w:val="32"/>
          <w:szCs w:val="32"/>
        </w:rPr>
      </w:pPr>
      <w:r w:rsidRPr="00840215">
        <w:rPr>
          <w:rFonts w:ascii="Times New Roman" w:hAnsi="Times New Roman" w:cs="Times New Roman"/>
          <w:b/>
          <w:bCs/>
          <w:sz w:val="32"/>
          <w:szCs w:val="32"/>
        </w:rPr>
        <w:br w:type="page"/>
      </w:r>
    </w:p>
    <w:p w:rsidR="00183D26" w:rsidRDefault="00183D26" w:rsidP="000A00BB">
      <w:pPr>
        <w:rPr>
          <w:rFonts w:ascii="Times New Roman" w:hAnsi="Times New Roman" w:cs="Times New Roman"/>
          <w:bCs/>
          <w:sz w:val="24"/>
          <w:szCs w:val="24"/>
        </w:rPr>
      </w:pPr>
      <w:r w:rsidRPr="00183D26">
        <w:rPr>
          <w:rFonts w:ascii="Times New Roman" w:hAnsi="Times New Roman" w:cs="Times New Roman"/>
          <w:b/>
          <w:bCs/>
          <w:sz w:val="32"/>
          <w:szCs w:val="32"/>
        </w:rPr>
        <w:t>Seznam zkratek</w:t>
      </w:r>
    </w:p>
    <w:p w:rsidR="00183D26" w:rsidRDefault="00183D26">
      <w:pPr>
        <w:rPr>
          <w:rFonts w:ascii="Times New Roman" w:hAnsi="Times New Roman" w:cs="Times New Roman"/>
          <w:bCs/>
          <w:sz w:val="24"/>
          <w:szCs w:val="24"/>
        </w:rPr>
      </w:pPr>
      <w:r w:rsidRPr="00183D26">
        <w:rPr>
          <w:rFonts w:ascii="Times New Roman" w:hAnsi="Times New Roman" w:cs="Times New Roman"/>
          <w:bCs/>
          <w:sz w:val="24"/>
          <w:szCs w:val="24"/>
        </w:rPr>
        <w:t xml:space="preserve">ADHD - </w:t>
      </w:r>
      <w:proofErr w:type="spellStart"/>
      <w:r w:rsidRPr="00183D26">
        <w:rPr>
          <w:rFonts w:ascii="Times New Roman" w:hAnsi="Times New Roman" w:cs="Times New Roman"/>
          <w:bCs/>
          <w:iCs/>
          <w:sz w:val="24"/>
          <w:szCs w:val="24"/>
        </w:rPr>
        <w:t>attention</w:t>
      </w:r>
      <w:proofErr w:type="spellEnd"/>
      <w:r w:rsidRPr="00183D26">
        <w:rPr>
          <w:rFonts w:ascii="Times New Roman" w:hAnsi="Times New Roman" w:cs="Times New Roman"/>
          <w:bCs/>
          <w:iCs/>
          <w:sz w:val="24"/>
          <w:szCs w:val="24"/>
        </w:rPr>
        <w:t xml:space="preserve"> deficit </w:t>
      </w:r>
      <w:proofErr w:type="spellStart"/>
      <w:r w:rsidRPr="00183D26">
        <w:rPr>
          <w:rFonts w:ascii="Times New Roman" w:hAnsi="Times New Roman" w:cs="Times New Roman"/>
          <w:bCs/>
          <w:iCs/>
          <w:sz w:val="24"/>
          <w:szCs w:val="24"/>
        </w:rPr>
        <w:t>hyperactivity</w:t>
      </w:r>
      <w:proofErr w:type="spellEnd"/>
      <w:r w:rsidRPr="00183D26">
        <w:rPr>
          <w:rFonts w:ascii="Times New Roman" w:hAnsi="Times New Roman" w:cs="Times New Roman"/>
          <w:bCs/>
          <w:iCs/>
          <w:sz w:val="24"/>
          <w:szCs w:val="24"/>
        </w:rPr>
        <w:t xml:space="preserve"> disorder</w:t>
      </w:r>
    </w:p>
    <w:p w:rsidR="00183D26" w:rsidRDefault="00183D26">
      <w:pPr>
        <w:rPr>
          <w:rFonts w:ascii="Times New Roman" w:hAnsi="Times New Roman" w:cs="Times New Roman"/>
          <w:bCs/>
          <w:sz w:val="24"/>
          <w:szCs w:val="24"/>
        </w:rPr>
      </w:pPr>
      <w:r>
        <w:rPr>
          <w:rFonts w:ascii="Times New Roman" w:hAnsi="Times New Roman" w:cs="Times New Roman"/>
          <w:bCs/>
          <w:sz w:val="24"/>
          <w:szCs w:val="24"/>
        </w:rPr>
        <w:t>ATŠR – asymetrický tonický šíjový reflex</w:t>
      </w:r>
    </w:p>
    <w:p w:rsidR="00183D26" w:rsidRDefault="00183D26">
      <w:pPr>
        <w:rPr>
          <w:rFonts w:ascii="Times New Roman" w:hAnsi="Times New Roman" w:cs="Times New Roman"/>
          <w:bCs/>
          <w:sz w:val="24"/>
          <w:szCs w:val="24"/>
        </w:rPr>
      </w:pPr>
      <w:r>
        <w:rPr>
          <w:rFonts w:ascii="Times New Roman" w:hAnsi="Times New Roman" w:cs="Times New Roman"/>
          <w:bCs/>
          <w:sz w:val="24"/>
          <w:szCs w:val="24"/>
        </w:rPr>
        <w:t>STŠR – symetrický tonický šíjový reflex</w:t>
      </w:r>
    </w:p>
    <w:p w:rsidR="00FF06BC" w:rsidRDefault="00183D26">
      <w:pPr>
        <w:rPr>
          <w:rFonts w:ascii="Times New Roman" w:hAnsi="Times New Roman" w:cs="Times New Roman"/>
          <w:bCs/>
          <w:sz w:val="24"/>
          <w:szCs w:val="24"/>
        </w:rPr>
      </w:pPr>
      <w:r>
        <w:rPr>
          <w:rFonts w:ascii="Times New Roman" w:hAnsi="Times New Roman" w:cs="Times New Roman"/>
          <w:bCs/>
          <w:sz w:val="24"/>
          <w:szCs w:val="24"/>
        </w:rPr>
        <w:t>TLR – tonický labyrintový reflex</w:t>
      </w:r>
    </w:p>
    <w:p w:rsidR="00840215" w:rsidRDefault="00FF06BC">
      <w:pPr>
        <w:rPr>
          <w:rFonts w:ascii="Times New Roman" w:hAnsi="Times New Roman" w:cs="Times New Roman"/>
          <w:bCs/>
          <w:sz w:val="24"/>
          <w:szCs w:val="24"/>
        </w:rPr>
        <w:sectPr w:rsidR="00840215" w:rsidSect="00E50CF0">
          <w:footerReference w:type="default" r:id="rId8"/>
          <w:pgSz w:w="11906" w:h="16838"/>
          <w:pgMar w:top="1418" w:right="1134" w:bottom="1418" w:left="1701" w:header="709" w:footer="709" w:gutter="0"/>
          <w:pgNumType w:start="1" w:chapStyle="1"/>
          <w:cols w:space="708"/>
          <w:docGrid w:linePitch="360"/>
        </w:sectPr>
      </w:pPr>
      <w:r>
        <w:rPr>
          <w:rFonts w:ascii="Times New Roman" w:hAnsi="Times New Roman" w:cs="Times New Roman"/>
          <w:bCs/>
          <w:sz w:val="24"/>
          <w:szCs w:val="24"/>
        </w:rPr>
        <w:t>SPU – specifické poruchy učen</w:t>
      </w:r>
      <w:r w:rsidR="00726F3D">
        <w:rPr>
          <w:rFonts w:ascii="Times New Roman" w:hAnsi="Times New Roman" w:cs="Times New Roman"/>
          <w:bCs/>
          <w:sz w:val="24"/>
          <w:szCs w:val="24"/>
        </w:rPr>
        <w:t>í</w:t>
      </w:r>
    </w:p>
    <w:p w:rsidR="00840215" w:rsidRDefault="00840215">
      <w:pPr>
        <w:rPr>
          <w:rFonts w:ascii="Times New Roman" w:hAnsi="Times New Roman" w:cs="Times New Roman"/>
          <w:bCs/>
          <w:sz w:val="24"/>
          <w:szCs w:val="24"/>
        </w:rPr>
      </w:pPr>
    </w:p>
    <w:p w:rsidR="00F1142A" w:rsidRPr="000D230E" w:rsidRDefault="002B24D3" w:rsidP="00FA3B2C">
      <w:pPr>
        <w:pStyle w:val="Nadpis1"/>
        <w:spacing w:before="0" w:after="200"/>
        <w:jc w:val="both"/>
        <w:rPr>
          <w:b/>
          <w:bCs/>
        </w:rPr>
      </w:pPr>
      <w:bookmarkStart w:id="0" w:name="_Toc137936312"/>
      <w:r w:rsidRPr="000D230E">
        <w:rPr>
          <w:b/>
          <w:bCs/>
        </w:rPr>
        <w:t>Úvod</w:t>
      </w:r>
      <w:bookmarkEnd w:id="0"/>
    </w:p>
    <w:p w:rsidR="002B24D3" w:rsidRDefault="002B24D3"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Specifické poruchy učení a chování jsou v dnešní době vel</w:t>
      </w:r>
      <w:r w:rsidR="00D55A44">
        <w:rPr>
          <w:rFonts w:ascii="Times New Roman" w:hAnsi="Times New Roman" w:cs="Times New Roman"/>
          <w:bCs/>
          <w:sz w:val="24"/>
          <w:szCs w:val="24"/>
        </w:rPr>
        <w:t>mi probíraným té</w:t>
      </w:r>
      <w:r w:rsidR="00DE7750">
        <w:rPr>
          <w:rFonts w:ascii="Times New Roman" w:hAnsi="Times New Roman" w:cs="Times New Roman"/>
          <w:bCs/>
          <w:sz w:val="24"/>
          <w:szCs w:val="24"/>
        </w:rPr>
        <w:t>matem, které prolíná vzdělávání</w:t>
      </w:r>
      <w:r w:rsidR="004579F3">
        <w:rPr>
          <w:rFonts w:ascii="Times New Roman" w:hAnsi="Times New Roman" w:cs="Times New Roman"/>
          <w:bCs/>
          <w:sz w:val="24"/>
          <w:szCs w:val="24"/>
        </w:rPr>
        <w:t xml:space="preserve"> </w:t>
      </w:r>
      <w:r>
        <w:rPr>
          <w:rFonts w:ascii="Times New Roman" w:hAnsi="Times New Roman" w:cs="Times New Roman"/>
          <w:bCs/>
          <w:sz w:val="24"/>
          <w:szCs w:val="24"/>
        </w:rPr>
        <w:t>od mateřských až po vysoké školy.</w:t>
      </w:r>
      <w:r w:rsidR="009E40F5">
        <w:rPr>
          <w:rFonts w:ascii="Times New Roman" w:hAnsi="Times New Roman" w:cs="Times New Roman"/>
          <w:bCs/>
          <w:sz w:val="24"/>
          <w:szCs w:val="24"/>
        </w:rPr>
        <w:t xml:space="preserve"> Velmi často se děti s těmito </w:t>
      </w:r>
      <w:r w:rsidR="00D55A44">
        <w:rPr>
          <w:rFonts w:ascii="Times New Roman" w:hAnsi="Times New Roman" w:cs="Times New Roman"/>
          <w:bCs/>
          <w:sz w:val="24"/>
          <w:szCs w:val="24"/>
        </w:rPr>
        <w:t>problémy stávají oběť</w:t>
      </w:r>
      <w:r w:rsidR="009E40F5">
        <w:rPr>
          <w:rFonts w:ascii="Times New Roman" w:hAnsi="Times New Roman" w:cs="Times New Roman"/>
          <w:bCs/>
          <w:sz w:val="24"/>
          <w:szCs w:val="24"/>
        </w:rPr>
        <w:t xml:space="preserve">mi posměchu a narážek spolužáků, což má negativní vliv na jejich psychické zdraví a školní výkony. </w:t>
      </w:r>
      <w:r w:rsidR="005F48FF">
        <w:rPr>
          <w:rFonts w:ascii="Times New Roman" w:hAnsi="Times New Roman" w:cs="Times New Roman"/>
          <w:bCs/>
          <w:sz w:val="24"/>
          <w:szCs w:val="24"/>
        </w:rPr>
        <w:t>Ačkoliv je psychické zdraví stále opomíjeným pojmem, v posledních letech nabývá na důležitosti</w:t>
      </w:r>
      <w:r w:rsidR="00E71BBC">
        <w:rPr>
          <w:rFonts w:ascii="Times New Roman" w:hAnsi="Times New Roman" w:cs="Times New Roman"/>
          <w:bCs/>
          <w:sz w:val="24"/>
          <w:szCs w:val="24"/>
        </w:rPr>
        <w:t>. Na nás dospělých je, abychom se snažili dětem co nejvíce pomoci s řešením jejich potíží a abychom jim vytvořili vyhovující podmínky pro krásné a bezstarostné dětství.</w:t>
      </w:r>
    </w:p>
    <w:p w:rsidR="009E40F5" w:rsidRDefault="009E40F5"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Díky zlepšující </w:t>
      </w:r>
      <w:r w:rsidR="00FC43E1">
        <w:rPr>
          <w:rFonts w:ascii="Times New Roman" w:hAnsi="Times New Roman" w:cs="Times New Roman"/>
          <w:bCs/>
          <w:sz w:val="24"/>
          <w:szCs w:val="24"/>
        </w:rPr>
        <w:t xml:space="preserve">se </w:t>
      </w:r>
      <w:r>
        <w:rPr>
          <w:rFonts w:ascii="Times New Roman" w:hAnsi="Times New Roman" w:cs="Times New Roman"/>
          <w:bCs/>
          <w:sz w:val="24"/>
          <w:szCs w:val="24"/>
        </w:rPr>
        <w:t>di</w:t>
      </w:r>
      <w:r w:rsidR="00D55A44">
        <w:rPr>
          <w:rFonts w:ascii="Times New Roman" w:hAnsi="Times New Roman" w:cs="Times New Roman"/>
          <w:bCs/>
          <w:sz w:val="24"/>
          <w:szCs w:val="24"/>
        </w:rPr>
        <w:t xml:space="preserve">agnostice se u </w:t>
      </w:r>
      <w:r w:rsidR="00FC43E1">
        <w:rPr>
          <w:rFonts w:ascii="Times New Roman" w:hAnsi="Times New Roman" w:cs="Times New Roman"/>
          <w:bCs/>
          <w:sz w:val="24"/>
          <w:szCs w:val="24"/>
        </w:rPr>
        <w:t>stále většího počtu dětí přichází</w:t>
      </w:r>
      <w:r w:rsidR="00D55A44">
        <w:rPr>
          <w:rFonts w:ascii="Times New Roman" w:hAnsi="Times New Roman" w:cs="Times New Roman"/>
          <w:bCs/>
          <w:sz w:val="24"/>
          <w:szCs w:val="24"/>
        </w:rPr>
        <w:t xml:space="preserve"> na fyzický problém, který tyto potíže může způsobovat. Jedná se o možnost přetrvávání některých primárních reflexů, které narušují schopnosti a možnosti daného žáka. </w:t>
      </w:r>
      <w:r w:rsidR="00A71999">
        <w:rPr>
          <w:rFonts w:ascii="Times New Roman" w:hAnsi="Times New Roman" w:cs="Times New Roman"/>
          <w:bCs/>
          <w:sz w:val="24"/>
          <w:szCs w:val="24"/>
        </w:rPr>
        <w:t>Běžně</w:t>
      </w:r>
      <w:r w:rsidR="0027275D">
        <w:rPr>
          <w:rFonts w:ascii="Times New Roman" w:hAnsi="Times New Roman" w:cs="Times New Roman"/>
          <w:bCs/>
          <w:sz w:val="24"/>
          <w:szCs w:val="24"/>
        </w:rPr>
        <w:t xml:space="preserve"> dostaly tyto děti běžnou podporu ve formě </w:t>
      </w:r>
      <w:r w:rsidR="00A71999">
        <w:rPr>
          <w:rFonts w:ascii="Times New Roman" w:hAnsi="Times New Roman" w:cs="Times New Roman"/>
          <w:bCs/>
          <w:sz w:val="24"/>
          <w:szCs w:val="24"/>
        </w:rPr>
        <w:t>prodloužení času na dokončení úkolu, speciální slabikáře, knihy a pracovní listy nebo podporu speciálního pedagoga. Tato podpora je velice důležitá a potřebná, ale ne ve všec</w:t>
      </w:r>
      <w:r w:rsidR="004C1EF4">
        <w:rPr>
          <w:rFonts w:ascii="Times New Roman" w:hAnsi="Times New Roman" w:cs="Times New Roman"/>
          <w:bCs/>
          <w:sz w:val="24"/>
          <w:szCs w:val="24"/>
        </w:rPr>
        <w:t>h případech má kýžené výsledky, jelikož to u dětí s přetrvávajícími primárními reflexy neřeší podstatu příčiny. V těchto případech máme možnost využití kombinaci jednoduchých cviků napodobujících přirozený psychomotorický vývoj dítěte a těmi přetrvávající reflexy odstranit.</w:t>
      </w:r>
    </w:p>
    <w:p w:rsidR="00D55A44" w:rsidRDefault="00D55A44"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w:t>
      </w:r>
      <w:r w:rsidR="00A12B7C">
        <w:rPr>
          <w:rFonts w:ascii="Times New Roman" w:hAnsi="Times New Roman" w:cs="Times New Roman"/>
          <w:bCs/>
          <w:sz w:val="24"/>
          <w:szCs w:val="24"/>
        </w:rPr>
        <w:t xml:space="preserve"> teoretické části </w:t>
      </w:r>
      <w:r>
        <w:rPr>
          <w:rFonts w:ascii="Times New Roman" w:hAnsi="Times New Roman" w:cs="Times New Roman"/>
          <w:bCs/>
          <w:sz w:val="24"/>
          <w:szCs w:val="24"/>
        </w:rPr>
        <w:t xml:space="preserve">této </w:t>
      </w:r>
      <w:r w:rsidR="00A12B7C">
        <w:rPr>
          <w:rFonts w:ascii="Times New Roman" w:hAnsi="Times New Roman" w:cs="Times New Roman"/>
          <w:bCs/>
          <w:sz w:val="24"/>
          <w:szCs w:val="24"/>
        </w:rPr>
        <w:t xml:space="preserve">bakalářské práce </w:t>
      </w:r>
      <w:r>
        <w:rPr>
          <w:rFonts w:ascii="Times New Roman" w:hAnsi="Times New Roman" w:cs="Times New Roman"/>
          <w:bCs/>
          <w:sz w:val="24"/>
          <w:szCs w:val="24"/>
        </w:rPr>
        <w:t>se dotknu tématu psychomoto</w:t>
      </w:r>
      <w:r w:rsidR="002A4181">
        <w:rPr>
          <w:rFonts w:ascii="Times New Roman" w:hAnsi="Times New Roman" w:cs="Times New Roman"/>
          <w:bCs/>
          <w:sz w:val="24"/>
          <w:szCs w:val="24"/>
        </w:rPr>
        <w:t>rického vývoje dítěte</w:t>
      </w:r>
      <w:r w:rsidR="00DE7750">
        <w:rPr>
          <w:rFonts w:ascii="Times New Roman" w:hAnsi="Times New Roman" w:cs="Times New Roman"/>
          <w:bCs/>
          <w:sz w:val="24"/>
          <w:szCs w:val="24"/>
        </w:rPr>
        <w:t xml:space="preserve"> v souvislosti s primárními reflexy</w:t>
      </w:r>
      <w:r w:rsidR="002A4181">
        <w:rPr>
          <w:rFonts w:ascii="Times New Roman" w:hAnsi="Times New Roman" w:cs="Times New Roman"/>
          <w:bCs/>
          <w:sz w:val="24"/>
          <w:szCs w:val="24"/>
        </w:rPr>
        <w:t xml:space="preserve">, </w:t>
      </w:r>
      <w:r>
        <w:rPr>
          <w:rFonts w:ascii="Times New Roman" w:hAnsi="Times New Roman" w:cs="Times New Roman"/>
          <w:bCs/>
          <w:sz w:val="24"/>
          <w:szCs w:val="24"/>
        </w:rPr>
        <w:t>proberu jednotlivé primární reflexy a jejich vliv na spe</w:t>
      </w:r>
      <w:r w:rsidR="00A12B7C">
        <w:rPr>
          <w:rFonts w:ascii="Times New Roman" w:hAnsi="Times New Roman" w:cs="Times New Roman"/>
          <w:bCs/>
          <w:sz w:val="24"/>
          <w:szCs w:val="24"/>
        </w:rPr>
        <w:t xml:space="preserve">cifické poruchy učení a chování a možnosti jejich nápravy. V praktické části </w:t>
      </w:r>
      <w:r w:rsidR="004579F3">
        <w:rPr>
          <w:rFonts w:ascii="Times New Roman" w:hAnsi="Times New Roman" w:cs="Times New Roman"/>
          <w:bCs/>
          <w:sz w:val="24"/>
          <w:szCs w:val="24"/>
        </w:rPr>
        <w:t xml:space="preserve">budu zjišťovat </w:t>
      </w:r>
      <w:r w:rsidR="00A12B7C">
        <w:rPr>
          <w:rFonts w:ascii="Times New Roman" w:hAnsi="Times New Roman" w:cs="Times New Roman"/>
          <w:bCs/>
          <w:sz w:val="24"/>
          <w:szCs w:val="24"/>
        </w:rPr>
        <w:t xml:space="preserve">formou </w:t>
      </w:r>
      <w:r w:rsidR="00E610B0">
        <w:rPr>
          <w:rFonts w:ascii="Times New Roman" w:hAnsi="Times New Roman" w:cs="Times New Roman"/>
          <w:bCs/>
          <w:sz w:val="24"/>
          <w:szCs w:val="24"/>
        </w:rPr>
        <w:t>kvalitativního</w:t>
      </w:r>
      <w:r w:rsidR="00A12B7C">
        <w:rPr>
          <w:rFonts w:ascii="Times New Roman" w:hAnsi="Times New Roman" w:cs="Times New Roman"/>
          <w:bCs/>
          <w:sz w:val="24"/>
          <w:szCs w:val="24"/>
        </w:rPr>
        <w:t xml:space="preserve"> výzkumu</w:t>
      </w:r>
      <w:r w:rsidR="004579F3">
        <w:rPr>
          <w:rFonts w:ascii="Times New Roman" w:hAnsi="Times New Roman" w:cs="Times New Roman"/>
          <w:bCs/>
          <w:sz w:val="24"/>
          <w:szCs w:val="24"/>
        </w:rPr>
        <w:t xml:space="preserve"> s využitím motorických testů aktivitu primárních reflexů u vzorku 10 vybraných dětí se vzdělávacími po</w:t>
      </w:r>
      <w:r w:rsidR="0027275D">
        <w:rPr>
          <w:rFonts w:ascii="Times New Roman" w:hAnsi="Times New Roman" w:cs="Times New Roman"/>
          <w:bCs/>
          <w:sz w:val="24"/>
          <w:szCs w:val="24"/>
        </w:rPr>
        <w:t>tížemi ve věku 5 až 6 let</w:t>
      </w:r>
      <w:r w:rsidR="004579F3">
        <w:rPr>
          <w:rFonts w:ascii="Times New Roman" w:hAnsi="Times New Roman" w:cs="Times New Roman"/>
          <w:bCs/>
          <w:sz w:val="24"/>
          <w:szCs w:val="24"/>
        </w:rPr>
        <w:t>. Na závěr výzkumu vyhodnotím výsledky testování a navrhnu vhod</w:t>
      </w:r>
      <w:r w:rsidR="00FC43E1">
        <w:rPr>
          <w:rFonts w:ascii="Times New Roman" w:hAnsi="Times New Roman" w:cs="Times New Roman"/>
          <w:bCs/>
          <w:sz w:val="24"/>
          <w:szCs w:val="24"/>
        </w:rPr>
        <w:t xml:space="preserve">ný intervenční program pro </w:t>
      </w:r>
      <w:r w:rsidR="0027275D">
        <w:rPr>
          <w:rFonts w:ascii="Times New Roman" w:hAnsi="Times New Roman" w:cs="Times New Roman"/>
          <w:bCs/>
          <w:sz w:val="24"/>
          <w:szCs w:val="24"/>
        </w:rPr>
        <w:t>děti</w:t>
      </w:r>
      <w:r w:rsidR="00FC43E1">
        <w:rPr>
          <w:rFonts w:ascii="Times New Roman" w:hAnsi="Times New Roman" w:cs="Times New Roman"/>
          <w:bCs/>
          <w:sz w:val="24"/>
          <w:szCs w:val="24"/>
        </w:rPr>
        <w:t xml:space="preserve">, </w:t>
      </w:r>
      <w:r w:rsidR="004579F3">
        <w:rPr>
          <w:rFonts w:ascii="Times New Roman" w:hAnsi="Times New Roman" w:cs="Times New Roman"/>
          <w:bCs/>
          <w:sz w:val="24"/>
          <w:szCs w:val="24"/>
        </w:rPr>
        <w:t>u nichž se prokáže přetrvávání primárních reflexů.</w:t>
      </w:r>
    </w:p>
    <w:p w:rsidR="002743C2" w:rsidRDefault="00697FC5" w:rsidP="003F417E">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 tématu primárních reflexů jsem se dozvěděla při četbě článků na internetových webech. Téma mne zau</w:t>
      </w:r>
      <w:r w:rsidR="002A4181">
        <w:rPr>
          <w:rFonts w:ascii="Times New Roman" w:hAnsi="Times New Roman" w:cs="Times New Roman"/>
          <w:bCs/>
          <w:sz w:val="24"/>
          <w:szCs w:val="24"/>
        </w:rPr>
        <w:t>jalo natolik, že js</w:t>
      </w:r>
      <w:r w:rsidR="00B91718">
        <w:rPr>
          <w:rFonts w:ascii="Times New Roman" w:hAnsi="Times New Roman" w:cs="Times New Roman"/>
          <w:bCs/>
          <w:sz w:val="24"/>
          <w:szCs w:val="24"/>
        </w:rPr>
        <w:t>em zjišťovala informace v řadách</w:t>
      </w:r>
      <w:r w:rsidR="002A4181">
        <w:rPr>
          <w:rFonts w:ascii="Times New Roman" w:hAnsi="Times New Roman" w:cs="Times New Roman"/>
          <w:bCs/>
          <w:sz w:val="24"/>
          <w:szCs w:val="24"/>
        </w:rPr>
        <w:t xml:space="preserve"> svých známých, speciálních pedagogů, a byla jsem překvapena, že pro ně bylo stejně cizí a nové jako pro mě. Tato skutečnost a touha po informacích mě inspirovala k napsání této bakalářské práce.</w:t>
      </w:r>
    </w:p>
    <w:p w:rsidR="000D230E" w:rsidRPr="000D230E" w:rsidRDefault="000D230E" w:rsidP="00FA3B2C">
      <w:pPr>
        <w:pStyle w:val="Nadpis1"/>
        <w:spacing w:before="0" w:after="200"/>
        <w:jc w:val="both"/>
        <w:rPr>
          <w:b/>
          <w:bCs/>
        </w:rPr>
      </w:pPr>
      <w:bookmarkStart w:id="1" w:name="_Toc137936313"/>
      <w:r w:rsidRPr="000D230E">
        <w:rPr>
          <w:b/>
          <w:bCs/>
        </w:rPr>
        <w:t>Teoretická část</w:t>
      </w:r>
      <w:bookmarkEnd w:id="1"/>
    </w:p>
    <w:p w:rsidR="00697FC5" w:rsidRPr="006B746A" w:rsidRDefault="002743C2" w:rsidP="00482855">
      <w:pPr>
        <w:pStyle w:val="Nadpis2"/>
        <w:numPr>
          <w:ilvl w:val="0"/>
          <w:numId w:val="69"/>
        </w:numPr>
        <w:spacing w:before="0" w:after="200"/>
        <w:jc w:val="both"/>
        <w:rPr>
          <w:rFonts w:cs="Times New Roman"/>
          <w:bCs/>
          <w:szCs w:val="32"/>
        </w:rPr>
      </w:pPr>
      <w:bookmarkStart w:id="2" w:name="_Toc137936314"/>
      <w:r w:rsidRPr="006B746A">
        <w:rPr>
          <w:rFonts w:cs="Times New Roman"/>
          <w:bCs/>
          <w:szCs w:val="32"/>
        </w:rPr>
        <w:t xml:space="preserve">Psychomotorický vývoj dítěte </w:t>
      </w:r>
      <w:r w:rsidR="000A78B3" w:rsidRPr="006B746A">
        <w:rPr>
          <w:rFonts w:cs="Times New Roman"/>
          <w:bCs/>
          <w:szCs w:val="32"/>
        </w:rPr>
        <w:t>v souvislosti s primárními reflexy</w:t>
      </w:r>
      <w:bookmarkEnd w:id="2"/>
    </w:p>
    <w:p w:rsidR="00A6324E" w:rsidRDefault="00A6324E"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Psychomotorický vývoj zahrnuje vývoj motoriky, s</w:t>
      </w:r>
      <w:r w:rsidR="00DE7750">
        <w:rPr>
          <w:rFonts w:ascii="Times New Roman" w:hAnsi="Times New Roman" w:cs="Times New Roman"/>
          <w:bCs/>
          <w:sz w:val="24"/>
          <w:szCs w:val="24"/>
        </w:rPr>
        <w:t>myslového vnímání, řeči a citových</w:t>
      </w:r>
      <w:r>
        <w:rPr>
          <w:rFonts w:ascii="Times New Roman" w:hAnsi="Times New Roman" w:cs="Times New Roman"/>
          <w:bCs/>
          <w:sz w:val="24"/>
          <w:szCs w:val="24"/>
        </w:rPr>
        <w:t xml:space="preserve"> i sociální</w:t>
      </w:r>
      <w:r w:rsidR="00DE7750">
        <w:rPr>
          <w:rFonts w:ascii="Times New Roman" w:hAnsi="Times New Roman" w:cs="Times New Roman"/>
          <w:bCs/>
          <w:sz w:val="24"/>
          <w:szCs w:val="24"/>
        </w:rPr>
        <w:t>ch schopností</w:t>
      </w:r>
      <w:r>
        <w:rPr>
          <w:rFonts w:ascii="Times New Roman" w:hAnsi="Times New Roman" w:cs="Times New Roman"/>
          <w:bCs/>
          <w:sz w:val="24"/>
          <w:szCs w:val="24"/>
        </w:rPr>
        <w:t>. (Vacuška, 2003)</w:t>
      </w:r>
    </w:p>
    <w:p w:rsidR="004C5E77" w:rsidRDefault="004C5E77"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I přesto, že v prenatálním období a prvním roce života převládá rozv</w:t>
      </w:r>
      <w:r w:rsidR="0077221F">
        <w:rPr>
          <w:rFonts w:ascii="Times New Roman" w:hAnsi="Times New Roman" w:cs="Times New Roman"/>
          <w:bCs/>
          <w:sz w:val="24"/>
          <w:szCs w:val="24"/>
        </w:rPr>
        <w:t xml:space="preserve">oj motorické stránky vývoje, je velmi </w:t>
      </w:r>
      <w:r>
        <w:rPr>
          <w:rFonts w:ascii="Times New Roman" w:hAnsi="Times New Roman" w:cs="Times New Roman"/>
          <w:bCs/>
          <w:sz w:val="24"/>
          <w:szCs w:val="24"/>
        </w:rPr>
        <w:t xml:space="preserve">úzce spjatá i s rozvojem řeči, kognice, citů a rozvojem v sociální oblasti. Je nemožné tyto </w:t>
      </w:r>
      <w:r w:rsidR="0077221F">
        <w:rPr>
          <w:rFonts w:ascii="Times New Roman" w:hAnsi="Times New Roman" w:cs="Times New Roman"/>
          <w:bCs/>
          <w:sz w:val="24"/>
          <w:szCs w:val="24"/>
        </w:rPr>
        <w:t>oblasti</w:t>
      </w:r>
      <w:r>
        <w:rPr>
          <w:rFonts w:ascii="Times New Roman" w:hAnsi="Times New Roman" w:cs="Times New Roman"/>
          <w:bCs/>
          <w:sz w:val="24"/>
          <w:szCs w:val="24"/>
        </w:rPr>
        <w:t xml:space="preserve"> oddělovat, jelikož pokud je v jedné z nich nějaký nedostatek, většinou se to projeví i v ostatních.</w:t>
      </w:r>
      <w:r w:rsidR="000F651E" w:rsidRPr="000F651E">
        <w:t xml:space="preserve"> </w:t>
      </w:r>
      <w:r w:rsidR="002558FD">
        <w:rPr>
          <w:rFonts w:ascii="Times New Roman" w:hAnsi="Times New Roman" w:cs="Times New Roman"/>
          <w:bCs/>
          <w:sz w:val="24"/>
          <w:szCs w:val="24"/>
        </w:rPr>
        <w:t>(Pospíšilová, 2007</w:t>
      </w:r>
      <w:r w:rsidR="000F651E" w:rsidRPr="000F651E">
        <w:rPr>
          <w:rFonts w:ascii="Times New Roman" w:hAnsi="Times New Roman" w:cs="Times New Roman"/>
          <w:bCs/>
          <w:sz w:val="24"/>
          <w:szCs w:val="24"/>
        </w:rPr>
        <w:t>)</w:t>
      </w:r>
    </w:p>
    <w:p w:rsidR="00823037" w:rsidRDefault="001F2E65"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Díky znalosti správného psychomotorického vývoje a pravidelných povinných návštěv pediatra jsou nyní lékaři schopni zachytit patologický vývoj u kojenců a zahájit tak včas potřebnou rehabilitaci.</w:t>
      </w:r>
      <w:r w:rsidR="00182BA8">
        <w:rPr>
          <w:rFonts w:ascii="Times New Roman" w:hAnsi="Times New Roman" w:cs="Times New Roman"/>
          <w:bCs/>
          <w:sz w:val="24"/>
          <w:szCs w:val="24"/>
        </w:rPr>
        <w:t xml:space="preserve"> </w:t>
      </w:r>
      <w:r w:rsidR="00EF2A1A">
        <w:rPr>
          <w:rFonts w:ascii="Times New Roman" w:hAnsi="Times New Roman" w:cs="Times New Roman"/>
          <w:bCs/>
          <w:sz w:val="24"/>
          <w:szCs w:val="24"/>
        </w:rPr>
        <w:t>Při diagnostice se využívá posuzování dle vývojových schémat a polohových testů prof. Vojty a doc. Vlacha.</w:t>
      </w:r>
      <w:r w:rsidR="00F02553">
        <w:rPr>
          <w:rFonts w:ascii="Times New Roman" w:hAnsi="Times New Roman" w:cs="Times New Roman"/>
          <w:bCs/>
          <w:sz w:val="24"/>
          <w:szCs w:val="24"/>
        </w:rPr>
        <w:t xml:space="preserve"> </w:t>
      </w:r>
      <w:r w:rsidR="00823037">
        <w:rPr>
          <w:rFonts w:ascii="Times New Roman" w:hAnsi="Times New Roman" w:cs="Times New Roman"/>
          <w:bCs/>
          <w:sz w:val="24"/>
          <w:szCs w:val="24"/>
        </w:rPr>
        <w:t>Dítě přichází na svět s výbavou vrozených reflexů a mechanismů, jež mu umožňují rozvoj motoriky. Další prostředky pro jeho vývoj jsou závislé na podnětech a stimulech přicházejících z okolního prostředí. (Vacuška, 2003)</w:t>
      </w:r>
    </w:p>
    <w:p w:rsidR="0077221F" w:rsidRDefault="00823037"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Absence některých z těchto reflexů nebo naopak jejich přetrvání do doby, kdy již měly být dávno inhibovány je pro lékaře velkým vykřičníkem a </w:t>
      </w:r>
      <w:r w:rsidR="002B6D2A">
        <w:rPr>
          <w:rFonts w:ascii="Times New Roman" w:hAnsi="Times New Roman" w:cs="Times New Roman"/>
          <w:bCs/>
          <w:sz w:val="24"/>
          <w:szCs w:val="24"/>
        </w:rPr>
        <w:t>je nutné provést u dítěte podrobnější vyšetření a zahájit potřebnou léčbu.</w:t>
      </w:r>
      <w:r w:rsidR="00E64FD7">
        <w:rPr>
          <w:rFonts w:ascii="Times New Roman" w:hAnsi="Times New Roman" w:cs="Times New Roman"/>
          <w:bCs/>
          <w:sz w:val="24"/>
          <w:szCs w:val="24"/>
        </w:rPr>
        <w:t xml:space="preserve"> </w:t>
      </w:r>
      <w:r w:rsidR="00B54E88">
        <w:rPr>
          <w:rFonts w:ascii="Times New Roman" w:hAnsi="Times New Roman" w:cs="Times New Roman"/>
          <w:bCs/>
          <w:sz w:val="24"/>
          <w:szCs w:val="24"/>
        </w:rPr>
        <w:t xml:space="preserve">Může se jednat o abnormální vývoj či vážnější neurologický problém. </w:t>
      </w:r>
      <w:r w:rsidR="00E64FD7">
        <w:rPr>
          <w:rFonts w:ascii="Times New Roman" w:hAnsi="Times New Roman" w:cs="Times New Roman"/>
          <w:bCs/>
          <w:sz w:val="24"/>
          <w:szCs w:val="24"/>
        </w:rPr>
        <w:t>(</w:t>
      </w:r>
      <w:r w:rsidR="00E64FD7" w:rsidRPr="00E64FD7">
        <w:rPr>
          <w:rFonts w:ascii="Times New Roman" w:hAnsi="Times New Roman" w:cs="Times New Roman"/>
          <w:bCs/>
          <w:sz w:val="24"/>
          <w:szCs w:val="24"/>
        </w:rPr>
        <w:t xml:space="preserve"> </w:t>
      </w:r>
      <w:r w:rsidR="00E64FD7">
        <w:rPr>
          <w:rFonts w:ascii="Times New Roman" w:hAnsi="Times New Roman" w:cs="Times New Roman"/>
          <w:bCs/>
          <w:sz w:val="24"/>
          <w:szCs w:val="24"/>
        </w:rPr>
        <w:t xml:space="preserve">Zafeiriou, </w:t>
      </w:r>
      <w:r w:rsidR="00E64FD7" w:rsidRPr="006268C2">
        <w:rPr>
          <w:rFonts w:ascii="Times New Roman" w:hAnsi="Times New Roman" w:cs="Times New Roman"/>
          <w:bCs/>
          <w:sz w:val="24"/>
          <w:szCs w:val="24"/>
        </w:rPr>
        <w:t>2004)</w:t>
      </w:r>
    </w:p>
    <w:p w:rsidR="00555836" w:rsidRDefault="00555836" w:rsidP="00F45507">
      <w:pPr>
        <w:spacing w:line="360" w:lineRule="auto"/>
        <w:ind w:firstLine="709"/>
        <w:jc w:val="both"/>
        <w:rPr>
          <w:rFonts w:ascii="Times New Roman" w:hAnsi="Times New Roman" w:cs="Times New Roman"/>
          <w:bCs/>
          <w:sz w:val="24"/>
          <w:szCs w:val="24"/>
        </w:rPr>
      </w:pPr>
    </w:p>
    <w:p w:rsidR="00955AE7" w:rsidRDefault="00636D81" w:rsidP="0027275D">
      <w:pPr>
        <w:keepNext/>
        <w:spacing w:line="360" w:lineRule="auto"/>
        <w:ind w:firstLine="709"/>
        <w:jc w:val="center"/>
      </w:pPr>
      <w:r>
        <w:rPr>
          <w:rFonts w:ascii="Times New Roman" w:hAnsi="Times New Roman" w:cs="Times New Roman"/>
          <w:bCs/>
          <w:noProof/>
          <w:sz w:val="24"/>
          <w:szCs w:val="24"/>
          <w:lang w:eastAsia="cs-CZ"/>
        </w:rPr>
        <w:drawing>
          <wp:inline distT="0" distB="0" distL="0" distR="0">
            <wp:extent cx="2626194" cy="1733384"/>
            <wp:effectExtent l="19050" t="0" r="2706" b="0"/>
            <wp:docPr id="1" name="Obrázek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stretch>
                      <a:fillRect/>
                    </a:stretch>
                  </pic:blipFill>
                  <pic:spPr>
                    <a:xfrm>
                      <a:off x="0" y="0"/>
                      <a:ext cx="2626194" cy="1733384"/>
                    </a:xfrm>
                    <a:prstGeom prst="rect">
                      <a:avLst/>
                    </a:prstGeom>
                  </pic:spPr>
                </pic:pic>
              </a:graphicData>
            </a:graphic>
          </wp:inline>
        </w:drawing>
      </w:r>
    </w:p>
    <w:p w:rsidR="00DB6F3D" w:rsidRPr="000A78B3" w:rsidRDefault="00955AE7" w:rsidP="0027275D">
      <w:pPr>
        <w:pStyle w:val="Titulek"/>
        <w:spacing w:line="360" w:lineRule="auto"/>
        <w:ind w:firstLine="709"/>
        <w:jc w:val="center"/>
        <w:rPr>
          <w:rFonts w:ascii="Times New Roman" w:hAnsi="Times New Roman" w:cs="Times New Roman"/>
          <w:b w:val="0"/>
          <w:i/>
          <w:color w:val="auto"/>
          <w:sz w:val="24"/>
          <w:szCs w:val="24"/>
        </w:rPr>
      </w:pPr>
      <w:bookmarkStart w:id="3" w:name="_Toc137912314"/>
      <w:r w:rsidRPr="000A78B3">
        <w:rPr>
          <w:rFonts w:ascii="Times New Roman" w:hAnsi="Times New Roman" w:cs="Times New Roman"/>
          <w:b w:val="0"/>
          <w:i/>
          <w:color w:val="auto"/>
          <w:sz w:val="24"/>
          <w:szCs w:val="24"/>
        </w:rPr>
        <w:t xml:space="preserve">Obrázek </w:t>
      </w:r>
      <w:r w:rsidR="008E16D8" w:rsidRPr="000A78B3">
        <w:rPr>
          <w:rFonts w:ascii="Times New Roman" w:hAnsi="Times New Roman" w:cs="Times New Roman"/>
          <w:b w:val="0"/>
          <w:i/>
          <w:color w:val="auto"/>
          <w:sz w:val="24"/>
          <w:szCs w:val="24"/>
        </w:rPr>
        <w:fldChar w:fldCharType="begin"/>
      </w:r>
      <w:r w:rsidRPr="000A78B3">
        <w:rPr>
          <w:rFonts w:ascii="Times New Roman" w:hAnsi="Times New Roman" w:cs="Times New Roman"/>
          <w:b w:val="0"/>
          <w:i/>
          <w:color w:val="auto"/>
          <w:sz w:val="24"/>
          <w:szCs w:val="24"/>
        </w:rPr>
        <w:instrText xml:space="preserve"> SEQ Obrázek \* ARABIC </w:instrText>
      </w:r>
      <w:r w:rsidR="008E16D8" w:rsidRPr="000A78B3">
        <w:rPr>
          <w:rFonts w:ascii="Times New Roman" w:hAnsi="Times New Roman" w:cs="Times New Roman"/>
          <w:b w:val="0"/>
          <w:i/>
          <w:color w:val="auto"/>
          <w:sz w:val="24"/>
          <w:szCs w:val="24"/>
        </w:rPr>
        <w:fldChar w:fldCharType="separate"/>
      </w:r>
      <w:r w:rsidR="00A71EFD">
        <w:rPr>
          <w:rFonts w:ascii="Times New Roman" w:hAnsi="Times New Roman" w:cs="Times New Roman"/>
          <w:b w:val="0"/>
          <w:i/>
          <w:noProof/>
          <w:color w:val="auto"/>
          <w:sz w:val="24"/>
          <w:szCs w:val="24"/>
        </w:rPr>
        <w:t>1</w:t>
      </w:r>
      <w:r w:rsidR="008E16D8" w:rsidRPr="000A78B3">
        <w:rPr>
          <w:rFonts w:ascii="Times New Roman" w:hAnsi="Times New Roman" w:cs="Times New Roman"/>
          <w:b w:val="0"/>
          <w:i/>
          <w:color w:val="auto"/>
          <w:sz w:val="24"/>
          <w:szCs w:val="24"/>
        </w:rPr>
        <w:fldChar w:fldCharType="end"/>
      </w:r>
      <w:r w:rsidRPr="000A78B3">
        <w:rPr>
          <w:rFonts w:ascii="Times New Roman" w:hAnsi="Times New Roman" w:cs="Times New Roman"/>
          <w:b w:val="0"/>
          <w:i/>
          <w:color w:val="auto"/>
          <w:sz w:val="24"/>
          <w:szCs w:val="24"/>
        </w:rPr>
        <w:t>: P</w:t>
      </w:r>
      <w:r w:rsidR="00D54B6F" w:rsidRPr="000A78B3">
        <w:rPr>
          <w:rFonts w:ascii="Times New Roman" w:hAnsi="Times New Roman" w:cs="Times New Roman"/>
          <w:b w:val="0"/>
          <w:i/>
          <w:color w:val="auto"/>
          <w:sz w:val="24"/>
          <w:szCs w:val="24"/>
        </w:rPr>
        <w:t>olohový test</w:t>
      </w:r>
      <w:r w:rsidRPr="000A78B3">
        <w:rPr>
          <w:rFonts w:ascii="Times New Roman" w:hAnsi="Times New Roman" w:cs="Times New Roman"/>
          <w:b w:val="0"/>
          <w:i/>
          <w:color w:val="auto"/>
          <w:sz w:val="24"/>
          <w:szCs w:val="24"/>
        </w:rPr>
        <w:t xml:space="preserve"> dle prof. Vojty</w:t>
      </w:r>
      <w:bookmarkEnd w:id="3"/>
    </w:p>
    <w:p w:rsidR="00555836" w:rsidRDefault="00555836" w:rsidP="00F45507">
      <w:pPr>
        <w:spacing w:line="360" w:lineRule="auto"/>
        <w:ind w:firstLine="709"/>
        <w:jc w:val="both"/>
        <w:rPr>
          <w:rFonts w:ascii="Times New Roman" w:hAnsi="Times New Roman" w:cs="Times New Roman"/>
          <w:bCs/>
          <w:sz w:val="24"/>
          <w:szCs w:val="24"/>
          <w:highlight w:val="magenta"/>
        </w:rPr>
      </w:pPr>
      <w:r>
        <w:rPr>
          <w:rFonts w:ascii="Times New Roman" w:hAnsi="Times New Roman" w:cs="Times New Roman"/>
          <w:bCs/>
          <w:sz w:val="24"/>
          <w:szCs w:val="24"/>
          <w:highlight w:val="magenta"/>
        </w:rPr>
        <w:br w:type="page"/>
      </w:r>
    </w:p>
    <w:p w:rsidR="000A78B3" w:rsidRPr="006B746A" w:rsidRDefault="002A7B8B" w:rsidP="00482855">
      <w:pPr>
        <w:pStyle w:val="Nadpis2"/>
        <w:numPr>
          <w:ilvl w:val="0"/>
          <w:numId w:val="69"/>
        </w:numPr>
        <w:spacing w:before="0" w:after="200"/>
        <w:jc w:val="both"/>
        <w:rPr>
          <w:rFonts w:cs="Times New Roman"/>
          <w:bCs/>
          <w:szCs w:val="32"/>
        </w:rPr>
      </w:pPr>
      <w:bookmarkStart w:id="4" w:name="_Toc137936315"/>
      <w:r w:rsidRPr="006B746A">
        <w:rPr>
          <w:rFonts w:cs="Times New Roman"/>
          <w:bCs/>
          <w:szCs w:val="32"/>
        </w:rPr>
        <w:t>Primární reflexy</w:t>
      </w:r>
      <w:bookmarkEnd w:id="4"/>
    </w:p>
    <w:p w:rsidR="002A7B8B" w:rsidRDefault="002A7B8B"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Při příchodu na svět je dítě vybaveno, skupinou automatických reakcí, jež zajišťují jeho adaptaci na okolní svět a jeho přežití. Jsou to primární vrozené reflexy, které nelze ovlivnit a patří mezi ně například hledací, sací, polykací a úchopový nebo úlekový reflex. Již během krátkého vyšetření lze bezprostředně po porodu odhalit patologie a to zjištěním absence některého z </w:t>
      </w:r>
      <w:r w:rsidR="0082690D">
        <w:rPr>
          <w:rFonts w:ascii="Times New Roman" w:hAnsi="Times New Roman" w:cs="Times New Roman"/>
          <w:bCs/>
          <w:sz w:val="24"/>
          <w:szCs w:val="24"/>
        </w:rPr>
        <w:t>reflexů</w:t>
      </w:r>
      <w:r>
        <w:rPr>
          <w:rFonts w:ascii="Times New Roman" w:hAnsi="Times New Roman" w:cs="Times New Roman"/>
          <w:bCs/>
          <w:sz w:val="24"/>
          <w:szCs w:val="24"/>
        </w:rPr>
        <w:t>. (Vacuška, 2003)</w:t>
      </w:r>
    </w:p>
    <w:p w:rsidR="002A7B8B" w:rsidRDefault="002A7B8B"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První pohyby miminka jsou spontánní. Jedná se o automatické odpověd</w:t>
      </w:r>
      <w:r w:rsidR="00DE7750">
        <w:rPr>
          <w:rFonts w:ascii="Times New Roman" w:hAnsi="Times New Roman" w:cs="Times New Roman"/>
          <w:bCs/>
          <w:sz w:val="24"/>
          <w:szCs w:val="24"/>
        </w:rPr>
        <w:t>i organismu na vnější s</w:t>
      </w:r>
      <w:r w:rsidR="00D9290D">
        <w:rPr>
          <w:rFonts w:ascii="Times New Roman" w:hAnsi="Times New Roman" w:cs="Times New Roman"/>
          <w:bCs/>
          <w:sz w:val="24"/>
          <w:szCs w:val="24"/>
        </w:rPr>
        <w:t>timuly. V</w:t>
      </w:r>
      <w:r>
        <w:rPr>
          <w:rFonts w:ascii="Times New Roman" w:hAnsi="Times New Roman" w:cs="Times New Roman"/>
          <w:bCs/>
          <w:sz w:val="24"/>
          <w:szCs w:val="24"/>
        </w:rPr>
        <w:t>rozené reflexy tak mají za úkol novorozenci pomoci s adaptací na vnější svět a zajistit jeho základní životní funkce a to až do doby než nad sebou získá určitou volní kontrolu. Díky těmto reflexům postupně získává kontrolu nad svým vlastním tělem a naučí se zpracovávat vizuální a zvukové informace, záměrně se pohybovat, orientovat se v prostoru, udržovat rovnováhu či zlepšovat jemnou motoriku.(Volemanová,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720AF5" w:rsidRDefault="003B32BA"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Primární reflexy jsou dočasné, řízené primitivní částí mozku (mozkovým kmenem) </w:t>
      </w:r>
      <w:r w:rsidR="002A7B8B">
        <w:rPr>
          <w:rFonts w:ascii="Times New Roman" w:hAnsi="Times New Roman" w:cs="Times New Roman"/>
          <w:bCs/>
          <w:sz w:val="24"/>
          <w:szCs w:val="24"/>
        </w:rPr>
        <w:t>a jejich existenci by nejpozději do 12 měsíců života měly nahradit reflexy posturální</w:t>
      </w:r>
      <w:r w:rsidR="00E50FCD">
        <w:rPr>
          <w:rFonts w:ascii="Times New Roman" w:hAnsi="Times New Roman" w:cs="Times New Roman"/>
          <w:bCs/>
          <w:sz w:val="24"/>
          <w:szCs w:val="24"/>
        </w:rPr>
        <w:t xml:space="preserve">, </w:t>
      </w:r>
      <w:r w:rsidR="00B51AC1">
        <w:rPr>
          <w:rFonts w:ascii="Times New Roman" w:hAnsi="Times New Roman" w:cs="Times New Roman"/>
          <w:bCs/>
          <w:sz w:val="24"/>
          <w:szCs w:val="24"/>
        </w:rPr>
        <w:t>jež jsou řízeny mozkovou kůrou, a</w:t>
      </w:r>
      <w:r w:rsidR="00E50FCD">
        <w:rPr>
          <w:rFonts w:ascii="Times New Roman" w:hAnsi="Times New Roman" w:cs="Times New Roman"/>
          <w:bCs/>
          <w:sz w:val="24"/>
          <w:szCs w:val="24"/>
        </w:rPr>
        <w:t xml:space="preserve"> zůs</w:t>
      </w:r>
      <w:r>
        <w:rPr>
          <w:rFonts w:ascii="Times New Roman" w:hAnsi="Times New Roman" w:cs="Times New Roman"/>
          <w:bCs/>
          <w:sz w:val="24"/>
          <w:szCs w:val="24"/>
        </w:rPr>
        <w:t>távají aktivní do konce života.</w:t>
      </w:r>
      <w:r w:rsidR="002B0FD7">
        <w:rPr>
          <w:rFonts w:ascii="Times New Roman" w:hAnsi="Times New Roman" w:cs="Times New Roman"/>
          <w:bCs/>
          <w:sz w:val="24"/>
          <w:szCs w:val="24"/>
        </w:rPr>
        <w:t xml:space="preserve"> (7Centrum, b. r.)</w:t>
      </w:r>
    </w:p>
    <w:p w:rsidR="002A7B8B" w:rsidRDefault="00720AF5"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Díky postupnému dozrávání centrální nervové soustavy a přechodu na posturální reakce získává dítě možnost přesnějších volních pohybů proti gravitaci a vzpřimování, což ovl</w:t>
      </w:r>
      <w:r w:rsidR="00DE7750">
        <w:rPr>
          <w:rFonts w:ascii="Times New Roman" w:hAnsi="Times New Roman" w:cs="Times New Roman"/>
          <w:bCs/>
          <w:sz w:val="24"/>
          <w:szCs w:val="24"/>
        </w:rPr>
        <w:t>ivňuje schopnost a možnost učení</w:t>
      </w:r>
      <w:r>
        <w:rPr>
          <w:rFonts w:ascii="Times New Roman" w:hAnsi="Times New Roman" w:cs="Times New Roman"/>
          <w:bCs/>
          <w:sz w:val="24"/>
          <w:szCs w:val="24"/>
        </w:rPr>
        <w:t>. (Arcilla, 2022)</w:t>
      </w:r>
    </w:p>
    <w:p w:rsidR="00720AF5" w:rsidRDefault="00720AF5"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Při příchodu na svět by měly být u donošeného jedince vrozené</w:t>
      </w:r>
      <w:r w:rsidR="00DE7750">
        <w:rPr>
          <w:rFonts w:ascii="Times New Roman" w:hAnsi="Times New Roman" w:cs="Times New Roman"/>
          <w:bCs/>
          <w:sz w:val="24"/>
          <w:szCs w:val="24"/>
        </w:rPr>
        <w:t xml:space="preserve"> primární reflexy plně vyvinuty. </w:t>
      </w:r>
      <w:r>
        <w:rPr>
          <w:rFonts w:ascii="Times New Roman" w:hAnsi="Times New Roman" w:cs="Times New Roman"/>
          <w:bCs/>
          <w:sz w:val="24"/>
          <w:szCs w:val="24"/>
        </w:rPr>
        <w:t>Až splní svůj úkol, jsou nahrazeny vyššími mozkovými funkcemi a vyhasínají. Pokud se tak nestane, může mít jejich aktivita vliv na optimální neurologický vývoj a na kvalitu běžného života. O potížích, jež přetrvávající reflexy způsobují, budu psát v následujících kapitolách. (Volemanová,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A00D12" w:rsidRDefault="00A00D12"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Za rizikové faktory přetrvání primárních reflexů můžeme považovat v prenatálním období zdraví, výživu a psychickou pohodu matky. V perinatálním období patologický průběh porodu (hypoxie, porod kleštěmi, zvonem, císařským řezem)</w:t>
      </w:r>
      <w:r w:rsidR="00910A4F">
        <w:rPr>
          <w:rFonts w:ascii="Times New Roman" w:hAnsi="Times New Roman" w:cs="Times New Roman"/>
          <w:bCs/>
          <w:sz w:val="24"/>
          <w:szCs w:val="24"/>
        </w:rPr>
        <w:t xml:space="preserve">. (Berne, 2006) </w:t>
      </w:r>
      <w:r>
        <w:rPr>
          <w:rFonts w:ascii="Times New Roman" w:hAnsi="Times New Roman" w:cs="Times New Roman"/>
          <w:bCs/>
          <w:sz w:val="24"/>
          <w:szCs w:val="24"/>
        </w:rPr>
        <w:t xml:space="preserve">A v postnatálním </w:t>
      </w:r>
      <w:r w:rsidR="00910A4F">
        <w:rPr>
          <w:rFonts w:ascii="Times New Roman" w:hAnsi="Times New Roman" w:cs="Times New Roman"/>
          <w:bCs/>
          <w:sz w:val="24"/>
          <w:szCs w:val="24"/>
        </w:rPr>
        <w:t xml:space="preserve">období například </w:t>
      </w:r>
      <w:r>
        <w:rPr>
          <w:rFonts w:ascii="Times New Roman" w:hAnsi="Times New Roman" w:cs="Times New Roman"/>
          <w:bCs/>
          <w:sz w:val="24"/>
          <w:szCs w:val="24"/>
        </w:rPr>
        <w:t xml:space="preserve">nemoci, špatná výživa, </w:t>
      </w:r>
      <w:r w:rsidR="007602E5">
        <w:rPr>
          <w:rFonts w:ascii="Times New Roman" w:hAnsi="Times New Roman" w:cs="Times New Roman"/>
          <w:bCs/>
          <w:sz w:val="24"/>
          <w:szCs w:val="24"/>
        </w:rPr>
        <w:t>úrazy nebo stres.</w:t>
      </w:r>
      <w:r w:rsidR="00910A4F">
        <w:rPr>
          <w:rFonts w:ascii="Times New Roman" w:hAnsi="Times New Roman" w:cs="Times New Roman"/>
          <w:bCs/>
          <w:sz w:val="24"/>
          <w:szCs w:val="24"/>
        </w:rPr>
        <w:t xml:space="preserve"> Správnou funkci primárních reflexů mohou ovlivnit také sami rodiče, a to tak, že děťátku nedopřávají dostatek volného pohybu na rovné podložce. (Volemanová, 2019</w:t>
      </w:r>
      <w:r w:rsidR="007623F3">
        <w:rPr>
          <w:rFonts w:ascii="Times New Roman" w:hAnsi="Times New Roman" w:cs="Times New Roman"/>
          <w:bCs/>
          <w:sz w:val="24"/>
          <w:szCs w:val="24"/>
        </w:rPr>
        <w:t>a</w:t>
      </w:r>
      <w:r w:rsidR="00910A4F">
        <w:rPr>
          <w:rFonts w:ascii="Times New Roman" w:hAnsi="Times New Roman" w:cs="Times New Roman"/>
          <w:bCs/>
          <w:sz w:val="24"/>
          <w:szCs w:val="24"/>
        </w:rPr>
        <w:t>)</w:t>
      </w:r>
    </w:p>
    <w:p w:rsidR="00C34D26" w:rsidRDefault="00C34D26" w:rsidP="00F45507">
      <w:pPr>
        <w:spacing w:line="360" w:lineRule="auto"/>
        <w:jc w:val="both"/>
        <w:rPr>
          <w:rFonts w:ascii="Times New Roman" w:hAnsi="Times New Roman" w:cs="Times New Roman"/>
          <w:bCs/>
          <w:sz w:val="24"/>
          <w:szCs w:val="24"/>
        </w:rPr>
      </w:pPr>
    </w:p>
    <w:p w:rsidR="002A7B8B" w:rsidRPr="00EF5496" w:rsidRDefault="00482855" w:rsidP="00482855">
      <w:pPr>
        <w:pStyle w:val="Nadpis3"/>
        <w:numPr>
          <w:ilvl w:val="1"/>
          <w:numId w:val="69"/>
        </w:numPr>
        <w:spacing w:before="0" w:after="20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5" w:name="_Toc137936316"/>
      <w:r w:rsidR="00D57DE2" w:rsidRPr="00EF5496">
        <w:rPr>
          <w:rFonts w:ascii="Times New Roman" w:hAnsi="Times New Roman" w:cs="Times New Roman"/>
          <w:b/>
          <w:bCs/>
          <w:color w:val="auto"/>
          <w:sz w:val="28"/>
          <w:szCs w:val="28"/>
        </w:rPr>
        <w:t xml:space="preserve">Primární reflexy </w:t>
      </w:r>
      <w:r w:rsidR="00B93E28" w:rsidRPr="00EF5496">
        <w:rPr>
          <w:rFonts w:ascii="Times New Roman" w:hAnsi="Times New Roman" w:cs="Times New Roman"/>
          <w:b/>
          <w:bCs/>
          <w:color w:val="auto"/>
          <w:sz w:val="28"/>
          <w:szCs w:val="28"/>
        </w:rPr>
        <w:t>in utero</w:t>
      </w:r>
      <w:bookmarkEnd w:id="5"/>
    </w:p>
    <w:p w:rsidR="009E38B1" w:rsidRDefault="00B93E28"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Prenatální období</w:t>
      </w:r>
      <w:r w:rsidR="009E38B1">
        <w:rPr>
          <w:rFonts w:ascii="Times New Roman" w:hAnsi="Times New Roman" w:cs="Times New Roman"/>
          <w:bCs/>
          <w:sz w:val="24"/>
          <w:szCs w:val="24"/>
        </w:rPr>
        <w:t xml:space="preserve"> začíná splynutím vajíčka a sper</w:t>
      </w:r>
      <w:r w:rsidR="0071534E">
        <w:rPr>
          <w:rFonts w:ascii="Times New Roman" w:hAnsi="Times New Roman" w:cs="Times New Roman"/>
          <w:bCs/>
          <w:sz w:val="24"/>
          <w:szCs w:val="24"/>
        </w:rPr>
        <w:t xml:space="preserve">mie a končí porodem. Dělí se </w:t>
      </w:r>
      <w:r w:rsidR="009E38B1">
        <w:rPr>
          <w:rFonts w:ascii="Times New Roman" w:hAnsi="Times New Roman" w:cs="Times New Roman"/>
          <w:bCs/>
          <w:sz w:val="24"/>
          <w:szCs w:val="24"/>
        </w:rPr>
        <w:t xml:space="preserve">dále na období embryonální a fetální. Během fáze embryonální dochází k tvorbě </w:t>
      </w:r>
      <w:r w:rsidR="0071534E">
        <w:rPr>
          <w:rFonts w:ascii="Times New Roman" w:hAnsi="Times New Roman" w:cs="Times New Roman"/>
          <w:bCs/>
          <w:sz w:val="24"/>
          <w:szCs w:val="24"/>
        </w:rPr>
        <w:t>orgánů a buňky embrya jsou již vybaveny genetickou informací, která rozhoduje o tom, jak bude člověk vypadat.</w:t>
      </w:r>
      <w:r w:rsidR="00015D1C">
        <w:rPr>
          <w:rFonts w:ascii="Times New Roman" w:hAnsi="Times New Roman" w:cs="Times New Roman"/>
          <w:bCs/>
          <w:sz w:val="24"/>
          <w:szCs w:val="24"/>
        </w:rPr>
        <w:t xml:space="preserve"> Embryonální fáze trvá 8 týdnů, během kterých zárodek vyroste do velikosti zhruba 5 centimetrů a lze u něj rozlišit některé části těla. Kolem 8. týdne můžeme</w:t>
      </w:r>
      <w:r w:rsidR="00B72743">
        <w:rPr>
          <w:rFonts w:ascii="Times New Roman" w:hAnsi="Times New Roman" w:cs="Times New Roman"/>
          <w:bCs/>
          <w:sz w:val="24"/>
          <w:szCs w:val="24"/>
        </w:rPr>
        <w:t xml:space="preserve"> na ultrazvuku</w:t>
      </w:r>
      <w:r w:rsidR="00015D1C">
        <w:rPr>
          <w:rFonts w:ascii="Times New Roman" w:hAnsi="Times New Roman" w:cs="Times New Roman"/>
          <w:bCs/>
          <w:sz w:val="24"/>
          <w:szCs w:val="24"/>
        </w:rPr>
        <w:t xml:space="preserve"> pozorovat první </w:t>
      </w:r>
      <w:r w:rsidR="00B72743">
        <w:rPr>
          <w:rFonts w:ascii="Times New Roman" w:hAnsi="Times New Roman" w:cs="Times New Roman"/>
          <w:bCs/>
          <w:sz w:val="24"/>
          <w:szCs w:val="24"/>
        </w:rPr>
        <w:t xml:space="preserve">pohyby plodu. Jedná se o svalové </w:t>
      </w:r>
      <w:r w:rsidR="00525D7D">
        <w:rPr>
          <w:rFonts w:ascii="Times New Roman" w:hAnsi="Times New Roman" w:cs="Times New Roman"/>
          <w:bCs/>
          <w:sz w:val="24"/>
          <w:szCs w:val="24"/>
        </w:rPr>
        <w:t>stahy v oblasti krku (zaklánění)</w:t>
      </w:r>
      <w:r w:rsidR="00B72743">
        <w:rPr>
          <w:rFonts w:ascii="Times New Roman" w:hAnsi="Times New Roman" w:cs="Times New Roman"/>
          <w:bCs/>
          <w:sz w:val="24"/>
          <w:szCs w:val="24"/>
        </w:rPr>
        <w:t xml:space="preserve">, jež </w:t>
      </w:r>
      <w:r w:rsidR="00525D7D">
        <w:rPr>
          <w:rFonts w:ascii="Times New Roman" w:hAnsi="Times New Roman" w:cs="Times New Roman"/>
          <w:bCs/>
          <w:sz w:val="24"/>
          <w:szCs w:val="24"/>
        </w:rPr>
        <w:t>se dále promění na úlekové reakce, neboli Moroův reflex.</w:t>
      </w:r>
      <w:r w:rsidR="00CB04C0">
        <w:rPr>
          <w:rFonts w:ascii="Times New Roman" w:hAnsi="Times New Roman" w:cs="Times New Roman"/>
          <w:bCs/>
          <w:sz w:val="24"/>
          <w:szCs w:val="24"/>
        </w:rPr>
        <w:t xml:space="preserve"> (Netelenbos, 2009</w:t>
      </w:r>
      <w:r w:rsidR="002B6C90">
        <w:rPr>
          <w:rFonts w:ascii="Times New Roman" w:hAnsi="Times New Roman" w:cs="Times New Roman"/>
          <w:bCs/>
          <w:sz w:val="24"/>
          <w:szCs w:val="24"/>
        </w:rPr>
        <w:t>, in Volemanová 2019</w:t>
      </w:r>
      <w:r w:rsidR="007623F3">
        <w:rPr>
          <w:rFonts w:ascii="Times New Roman" w:hAnsi="Times New Roman" w:cs="Times New Roman"/>
          <w:bCs/>
          <w:sz w:val="24"/>
          <w:szCs w:val="24"/>
        </w:rPr>
        <w:t>a</w:t>
      </w:r>
      <w:r w:rsidR="00CB04C0">
        <w:rPr>
          <w:rFonts w:ascii="Times New Roman" w:hAnsi="Times New Roman" w:cs="Times New Roman"/>
          <w:bCs/>
          <w:sz w:val="24"/>
          <w:szCs w:val="24"/>
        </w:rPr>
        <w:t>)</w:t>
      </w:r>
    </w:p>
    <w:p w:rsidR="00BE290B" w:rsidRDefault="002B6C90"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Od 9. týdne se z embrya stává plod (lat. fetus). Fetální období trvá až do konce těhotenství a jelikož jsou na jeho začátku již vytvořeny všechny důležité tělesné orgány, jedná se o fázi růstu a dozrávání.</w:t>
      </w:r>
      <w:r w:rsidR="0010624F" w:rsidRPr="0010624F">
        <w:t xml:space="preserve"> </w:t>
      </w:r>
      <w:r w:rsidR="0010624F" w:rsidRPr="0010624F">
        <w:rPr>
          <w:rFonts w:ascii="Times New Roman" w:hAnsi="Times New Roman" w:cs="Times New Roman"/>
          <w:bCs/>
          <w:sz w:val="24"/>
          <w:szCs w:val="24"/>
        </w:rPr>
        <w:t>(Hájek et al., 2014)</w:t>
      </w:r>
    </w:p>
    <w:p w:rsidR="00C35AB3" w:rsidRDefault="00C35AB3" w:rsidP="00F45507">
      <w:pPr>
        <w:spacing w:line="360" w:lineRule="auto"/>
        <w:jc w:val="both"/>
        <w:rPr>
          <w:rFonts w:ascii="Times New Roman" w:hAnsi="Times New Roman" w:cs="Times New Roman"/>
          <w:bCs/>
          <w:sz w:val="24"/>
          <w:szCs w:val="24"/>
        </w:rPr>
      </w:pPr>
    </w:p>
    <w:tbl>
      <w:tblPr>
        <w:tblStyle w:val="Mkatabulky"/>
        <w:tblW w:w="0" w:type="auto"/>
        <w:tblLook w:val="04A0"/>
      </w:tblPr>
      <w:tblGrid>
        <w:gridCol w:w="3070"/>
        <w:gridCol w:w="5543"/>
      </w:tblGrid>
      <w:tr w:rsidR="00C35AB3" w:rsidTr="00C35AB3">
        <w:tc>
          <w:tcPr>
            <w:tcW w:w="3070" w:type="dxa"/>
          </w:tcPr>
          <w:p w:rsidR="00C35AB3" w:rsidRPr="004226EB" w:rsidRDefault="00C35AB3" w:rsidP="00F45507">
            <w:pPr>
              <w:spacing w:line="360" w:lineRule="auto"/>
              <w:ind w:firstLine="709"/>
              <w:jc w:val="both"/>
              <w:rPr>
                <w:rFonts w:ascii="Times New Roman" w:hAnsi="Times New Roman" w:cs="Times New Roman"/>
                <w:b/>
                <w:bCs/>
                <w:sz w:val="24"/>
                <w:szCs w:val="24"/>
              </w:rPr>
            </w:pPr>
            <w:r w:rsidRPr="004226EB">
              <w:rPr>
                <w:rFonts w:ascii="Times New Roman" w:hAnsi="Times New Roman" w:cs="Times New Roman"/>
                <w:b/>
                <w:bCs/>
                <w:sz w:val="24"/>
                <w:szCs w:val="24"/>
              </w:rPr>
              <w:t xml:space="preserve">Gestační věk </w:t>
            </w:r>
          </w:p>
        </w:tc>
        <w:tc>
          <w:tcPr>
            <w:tcW w:w="5543" w:type="dxa"/>
          </w:tcPr>
          <w:p w:rsidR="00C35AB3" w:rsidRPr="004226EB" w:rsidRDefault="00C35AB3" w:rsidP="00F45507">
            <w:pPr>
              <w:spacing w:line="360" w:lineRule="auto"/>
              <w:ind w:firstLine="709"/>
              <w:jc w:val="both"/>
              <w:rPr>
                <w:rFonts w:ascii="Times New Roman" w:hAnsi="Times New Roman" w:cs="Times New Roman"/>
                <w:b/>
                <w:bCs/>
                <w:sz w:val="24"/>
                <w:szCs w:val="24"/>
              </w:rPr>
            </w:pPr>
            <w:r w:rsidRPr="004226EB">
              <w:rPr>
                <w:rFonts w:ascii="Times New Roman" w:hAnsi="Times New Roman" w:cs="Times New Roman"/>
                <w:b/>
                <w:bCs/>
                <w:sz w:val="24"/>
                <w:szCs w:val="24"/>
              </w:rPr>
              <w:t>Primární reflex</w:t>
            </w:r>
          </w:p>
        </w:tc>
      </w:tr>
      <w:tr w:rsidR="00C35AB3" w:rsidTr="00C35AB3">
        <w:tc>
          <w:tcPr>
            <w:tcW w:w="3070" w:type="dxa"/>
          </w:tcPr>
          <w:p w:rsidR="00C35AB3" w:rsidRDefault="00C35AB3"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10. týden</w:t>
            </w:r>
          </w:p>
        </w:tc>
        <w:tc>
          <w:tcPr>
            <w:tcW w:w="5543" w:type="dxa"/>
          </w:tcPr>
          <w:p w:rsidR="00C35AB3" w:rsidRDefault="00C35AB3"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Začátek sacího a palmárního reflexu</w:t>
            </w:r>
          </w:p>
        </w:tc>
      </w:tr>
      <w:tr w:rsidR="00C35AB3" w:rsidTr="00C35AB3">
        <w:tc>
          <w:tcPr>
            <w:tcW w:w="3070" w:type="dxa"/>
          </w:tcPr>
          <w:p w:rsidR="00C35AB3" w:rsidRDefault="00C35AB3"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13. - 14. týden</w:t>
            </w:r>
          </w:p>
        </w:tc>
        <w:tc>
          <w:tcPr>
            <w:tcW w:w="5543" w:type="dxa"/>
          </w:tcPr>
          <w:p w:rsidR="00C35AB3" w:rsidRDefault="00C35AB3"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Začátek polykacího reflexu</w:t>
            </w:r>
          </w:p>
        </w:tc>
      </w:tr>
      <w:tr w:rsidR="00C35AB3" w:rsidTr="00C35AB3">
        <w:tc>
          <w:tcPr>
            <w:tcW w:w="3070" w:type="dxa"/>
          </w:tcPr>
          <w:p w:rsidR="00C35AB3" w:rsidRDefault="00C35AB3"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18. – 19. týden</w:t>
            </w:r>
          </w:p>
        </w:tc>
        <w:tc>
          <w:tcPr>
            <w:tcW w:w="5543" w:type="dxa"/>
          </w:tcPr>
          <w:p w:rsidR="00C35AB3" w:rsidRDefault="00C35AB3"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Flexní komponent ATŠR*, spinální Galantův reflex</w:t>
            </w:r>
          </w:p>
        </w:tc>
      </w:tr>
      <w:tr w:rsidR="00C35AB3" w:rsidTr="00C35AB3">
        <w:tc>
          <w:tcPr>
            <w:tcW w:w="3070" w:type="dxa"/>
          </w:tcPr>
          <w:p w:rsidR="00C35AB3" w:rsidRDefault="00C35AB3"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 týden </w:t>
            </w:r>
          </w:p>
        </w:tc>
        <w:tc>
          <w:tcPr>
            <w:tcW w:w="5543" w:type="dxa"/>
          </w:tcPr>
          <w:p w:rsidR="00C35AB3" w:rsidRDefault="00C35AB3"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Zdokonalení </w:t>
            </w:r>
            <w:r w:rsidR="002E2AA3">
              <w:rPr>
                <w:rFonts w:ascii="Times New Roman" w:hAnsi="Times New Roman" w:cs="Times New Roman"/>
                <w:bCs/>
                <w:sz w:val="24"/>
                <w:szCs w:val="24"/>
              </w:rPr>
              <w:t>ATŠR, Spinálního</w:t>
            </w:r>
            <w:r w:rsidR="00976B1E">
              <w:rPr>
                <w:rFonts w:ascii="Times New Roman" w:hAnsi="Times New Roman" w:cs="Times New Roman"/>
                <w:bCs/>
                <w:sz w:val="24"/>
                <w:szCs w:val="24"/>
              </w:rPr>
              <w:t xml:space="preserve"> </w:t>
            </w:r>
            <w:r>
              <w:rPr>
                <w:rFonts w:ascii="Times New Roman" w:hAnsi="Times New Roman" w:cs="Times New Roman"/>
                <w:bCs/>
                <w:sz w:val="24"/>
                <w:szCs w:val="24"/>
              </w:rPr>
              <w:t xml:space="preserve">Galantova </w:t>
            </w:r>
            <w:r w:rsidR="00976B1E">
              <w:rPr>
                <w:rFonts w:ascii="Times New Roman" w:hAnsi="Times New Roman" w:cs="Times New Roman"/>
                <w:bCs/>
                <w:sz w:val="24"/>
                <w:szCs w:val="24"/>
              </w:rPr>
              <w:t>reflexu, palmárního a polykacího reflexu</w:t>
            </w:r>
          </w:p>
        </w:tc>
      </w:tr>
      <w:tr w:rsidR="00C35AB3" w:rsidTr="00C35AB3">
        <w:tc>
          <w:tcPr>
            <w:tcW w:w="3070" w:type="dxa"/>
          </w:tcPr>
          <w:p w:rsidR="00C35AB3" w:rsidRDefault="00976B1E"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 – 28. týden</w:t>
            </w:r>
          </w:p>
        </w:tc>
        <w:tc>
          <w:tcPr>
            <w:tcW w:w="5543" w:type="dxa"/>
          </w:tcPr>
          <w:p w:rsidR="00C35AB3" w:rsidRDefault="00976B1E"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Extenzní fáze Moorova reflexu, plod poprvé otevírá oči a mrká</w:t>
            </w:r>
          </w:p>
        </w:tc>
      </w:tr>
      <w:tr w:rsidR="00C35AB3" w:rsidTr="00C35AB3">
        <w:tc>
          <w:tcPr>
            <w:tcW w:w="3070" w:type="dxa"/>
          </w:tcPr>
          <w:p w:rsidR="00C35AB3" w:rsidRDefault="00976B1E"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 33. týden</w:t>
            </w:r>
          </w:p>
        </w:tc>
        <w:tc>
          <w:tcPr>
            <w:tcW w:w="5543" w:type="dxa"/>
          </w:tcPr>
          <w:p w:rsidR="00C35AB3" w:rsidRDefault="00976B1E"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Hledací reflex, dobrá koordinace hledacího, sacího a polykacího reflexu</w:t>
            </w:r>
          </w:p>
        </w:tc>
      </w:tr>
      <w:tr w:rsidR="00C35AB3" w:rsidTr="00C35AB3">
        <w:tc>
          <w:tcPr>
            <w:tcW w:w="3070" w:type="dxa"/>
          </w:tcPr>
          <w:p w:rsidR="00C35AB3" w:rsidRDefault="00CB6D66"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36. – 37. Týden </w:t>
            </w:r>
          </w:p>
        </w:tc>
        <w:tc>
          <w:tcPr>
            <w:tcW w:w="5543" w:type="dxa"/>
          </w:tcPr>
          <w:p w:rsidR="00C35AB3" w:rsidRDefault="00CB6D66" w:rsidP="006923E6">
            <w:pPr>
              <w:spacing w:line="36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Moro reflex jako u novorozence (extenzní s následnou addukční fází)</w:t>
            </w:r>
          </w:p>
        </w:tc>
      </w:tr>
    </w:tbl>
    <w:p w:rsidR="006C49D0" w:rsidRDefault="00D57DE2"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Tabulka </w:t>
      </w:r>
      <w:r w:rsidR="00AD6D66">
        <w:rPr>
          <w:rFonts w:ascii="Times New Roman" w:hAnsi="Times New Roman" w:cs="Times New Roman"/>
          <w:bCs/>
          <w:sz w:val="24"/>
          <w:szCs w:val="24"/>
        </w:rPr>
        <w:t xml:space="preserve">č. 1 </w:t>
      </w:r>
      <w:r w:rsidR="00AD6D66" w:rsidRPr="00AD6D66">
        <w:rPr>
          <w:rFonts w:ascii="Times New Roman" w:hAnsi="Times New Roman" w:cs="Times New Roman"/>
          <w:bCs/>
          <w:i/>
          <w:sz w:val="24"/>
          <w:szCs w:val="24"/>
        </w:rPr>
        <w:t>Vznik</w:t>
      </w:r>
      <w:r w:rsidRPr="00AD6D66">
        <w:rPr>
          <w:rFonts w:ascii="Times New Roman" w:hAnsi="Times New Roman" w:cs="Times New Roman"/>
          <w:bCs/>
          <w:i/>
          <w:sz w:val="24"/>
          <w:szCs w:val="24"/>
        </w:rPr>
        <w:t xml:space="preserve"> primárních reflexů v perinatálním období</w:t>
      </w:r>
      <w:r>
        <w:rPr>
          <w:rFonts w:ascii="Times New Roman" w:hAnsi="Times New Roman" w:cs="Times New Roman"/>
          <w:bCs/>
          <w:sz w:val="24"/>
          <w:szCs w:val="24"/>
        </w:rPr>
        <w:t xml:space="preserve"> dle Volemanové (2019</w:t>
      </w:r>
      <w:r w:rsidR="005205C3">
        <w:rPr>
          <w:rFonts w:ascii="Times New Roman" w:hAnsi="Times New Roman" w:cs="Times New Roman"/>
          <w:bCs/>
          <w:sz w:val="24"/>
          <w:szCs w:val="24"/>
        </w:rPr>
        <w:t>a</w:t>
      </w:r>
      <w:r>
        <w:rPr>
          <w:rFonts w:ascii="Times New Roman" w:hAnsi="Times New Roman" w:cs="Times New Roman"/>
          <w:bCs/>
          <w:sz w:val="24"/>
          <w:szCs w:val="24"/>
        </w:rPr>
        <w:t>)</w:t>
      </w:r>
      <w:r w:rsidR="006C49D0">
        <w:rPr>
          <w:rFonts w:ascii="Times New Roman" w:hAnsi="Times New Roman" w:cs="Times New Roman"/>
          <w:bCs/>
          <w:sz w:val="24"/>
          <w:szCs w:val="24"/>
        </w:rPr>
        <w:br w:type="page"/>
      </w:r>
    </w:p>
    <w:p w:rsidR="00951072" w:rsidRPr="00EF5496" w:rsidRDefault="00482855" w:rsidP="00482855">
      <w:pPr>
        <w:pStyle w:val="Nadpis3"/>
        <w:numPr>
          <w:ilvl w:val="1"/>
          <w:numId w:val="69"/>
        </w:numPr>
        <w:spacing w:before="0" w:after="20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6" w:name="_Toc137936317"/>
      <w:r w:rsidR="005C7701" w:rsidRPr="00EF5496">
        <w:rPr>
          <w:rFonts w:ascii="Times New Roman" w:hAnsi="Times New Roman" w:cs="Times New Roman"/>
          <w:b/>
          <w:bCs/>
          <w:color w:val="auto"/>
          <w:sz w:val="28"/>
          <w:szCs w:val="28"/>
        </w:rPr>
        <w:t>Jednotlivé primární reflexy</w:t>
      </w:r>
      <w:bookmarkEnd w:id="6"/>
    </w:p>
    <w:p w:rsidR="00951072" w:rsidRPr="00F65DE8" w:rsidRDefault="005D6DFB" w:rsidP="00FA3B2C">
      <w:pPr>
        <w:pStyle w:val="Nadpis4"/>
        <w:spacing w:before="0" w:after="200"/>
        <w:ind w:left="851" w:hanging="851"/>
        <w:jc w:val="both"/>
      </w:pPr>
      <w:bookmarkStart w:id="7" w:name="_Toc137936318"/>
      <w:r w:rsidRPr="00F65DE8">
        <w:t>Moro reflex</w:t>
      </w:r>
      <w:bookmarkEnd w:id="7"/>
    </w:p>
    <w:p w:rsidR="006A2806" w:rsidRDefault="005D6DFB"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Moro reflex, též známý jako objímací</w:t>
      </w:r>
      <w:r w:rsidR="009C5F9C">
        <w:rPr>
          <w:rFonts w:ascii="Times New Roman" w:hAnsi="Times New Roman" w:cs="Times New Roman"/>
          <w:bCs/>
          <w:sz w:val="24"/>
          <w:szCs w:val="24"/>
        </w:rPr>
        <w:t xml:space="preserve">, je u novorozence vyvolán nějakou nečekanou událostí. Je to reakce na náhlou změnu polohy hlavy nebo těla, výrazný zvuk, změnu světla, teploty nebo náhlou bolest. </w:t>
      </w:r>
      <w:r w:rsidR="000A3060">
        <w:rPr>
          <w:rFonts w:ascii="Times New Roman" w:hAnsi="Times New Roman" w:cs="Times New Roman"/>
          <w:bCs/>
          <w:sz w:val="24"/>
          <w:szCs w:val="24"/>
        </w:rPr>
        <w:t xml:space="preserve">Novorozenec ještě neumí tyto situace racionálně vyhodnotit a tento reflex, jež je aktivován v mozkovém kmeni, </w:t>
      </w:r>
      <w:r w:rsidR="002F3829">
        <w:rPr>
          <w:rFonts w:ascii="Times New Roman" w:hAnsi="Times New Roman" w:cs="Times New Roman"/>
          <w:bCs/>
          <w:sz w:val="24"/>
          <w:szCs w:val="24"/>
        </w:rPr>
        <w:t>slouží jako obrana a mechanismus pro přežití.</w:t>
      </w:r>
      <w:r w:rsidR="001D2113">
        <w:rPr>
          <w:rFonts w:ascii="Times New Roman" w:hAnsi="Times New Roman" w:cs="Times New Roman"/>
          <w:bCs/>
          <w:sz w:val="24"/>
          <w:szCs w:val="24"/>
        </w:rPr>
        <w:t xml:space="preserve"> Začíná se vyvíjet u plodu již v 9. – 12. týdnu těhotenství a zdokonaluje se až do porodu, kdy by měl být zcela vyvinutý. Právě při porodu má Moroův reflex svou roli a to při prvním nádechu, kdy brání zadušení.</w:t>
      </w:r>
      <w:r w:rsidR="006A2806">
        <w:rPr>
          <w:rFonts w:ascii="Times New Roman" w:hAnsi="Times New Roman" w:cs="Times New Roman"/>
          <w:bCs/>
          <w:sz w:val="24"/>
          <w:szCs w:val="24"/>
        </w:rPr>
        <w:t xml:space="preserve"> (Vol</w:t>
      </w:r>
      <w:r w:rsidR="002E2AA3">
        <w:rPr>
          <w:rFonts w:ascii="Times New Roman" w:hAnsi="Times New Roman" w:cs="Times New Roman"/>
          <w:bCs/>
          <w:sz w:val="24"/>
          <w:szCs w:val="24"/>
        </w:rPr>
        <w:t>e</w:t>
      </w:r>
      <w:r w:rsidR="006A2806">
        <w:rPr>
          <w:rFonts w:ascii="Times New Roman" w:hAnsi="Times New Roman" w:cs="Times New Roman"/>
          <w:bCs/>
          <w:sz w:val="24"/>
          <w:szCs w:val="24"/>
        </w:rPr>
        <w:t>manová, 2019</w:t>
      </w:r>
      <w:r w:rsidR="007623F3">
        <w:rPr>
          <w:rFonts w:ascii="Times New Roman" w:hAnsi="Times New Roman" w:cs="Times New Roman"/>
          <w:bCs/>
          <w:sz w:val="24"/>
          <w:szCs w:val="24"/>
        </w:rPr>
        <w:t>a</w:t>
      </w:r>
      <w:r w:rsidR="006A2806">
        <w:rPr>
          <w:rFonts w:ascii="Times New Roman" w:hAnsi="Times New Roman" w:cs="Times New Roman"/>
          <w:bCs/>
          <w:sz w:val="24"/>
          <w:szCs w:val="24"/>
        </w:rPr>
        <w:t>)</w:t>
      </w:r>
    </w:p>
    <w:p w:rsidR="006E58AD" w:rsidRDefault="006E58AD"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Při vyšetření novorozence na výbavnost Moro reflexu se používá vícero technik. Nejpoužívanější je nejspíš technika „head drop“ při které se náhle změní poloha hlavičky vůči tělu miminka, což vyvolá úlekovou reakci. Dochází k odtažení horních končetin od těla směrem vzhůru</w:t>
      </w:r>
      <w:r w:rsidR="00795DF1">
        <w:rPr>
          <w:rFonts w:ascii="Times New Roman" w:hAnsi="Times New Roman" w:cs="Times New Roman"/>
          <w:bCs/>
          <w:sz w:val="24"/>
          <w:szCs w:val="24"/>
        </w:rPr>
        <w:t xml:space="preserve"> s protažením v loktech a částečným ohnutím prstů na rukou do písmena „C“. Následně se paže přibližují zpět k tělu, lokty jsou ve flexi a obloukem se vrací zpět před trup. </w:t>
      </w:r>
      <w:r w:rsidR="00DF1D27">
        <w:rPr>
          <w:rFonts w:ascii="Times New Roman" w:hAnsi="Times New Roman" w:cs="Times New Roman"/>
          <w:bCs/>
          <w:sz w:val="24"/>
          <w:szCs w:val="24"/>
        </w:rPr>
        <w:t>(Hálek, 2019)</w:t>
      </w:r>
    </w:p>
    <w:p w:rsidR="00B01440" w:rsidRDefault="00B01440"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w:t>
      </w:r>
      <w:r w:rsidR="005A090C">
        <w:rPr>
          <w:rFonts w:ascii="Times New Roman" w:hAnsi="Times New Roman" w:cs="Times New Roman"/>
          <w:bCs/>
          <w:sz w:val="24"/>
          <w:szCs w:val="24"/>
        </w:rPr>
        <w:t>ol</w:t>
      </w:r>
      <w:r w:rsidR="002E2AA3">
        <w:rPr>
          <w:rFonts w:ascii="Times New Roman" w:hAnsi="Times New Roman" w:cs="Times New Roman"/>
          <w:bCs/>
          <w:sz w:val="24"/>
          <w:szCs w:val="24"/>
        </w:rPr>
        <w:t>e</w:t>
      </w:r>
      <w:r w:rsidR="005A090C">
        <w:rPr>
          <w:rFonts w:ascii="Times New Roman" w:hAnsi="Times New Roman" w:cs="Times New Roman"/>
          <w:bCs/>
          <w:sz w:val="24"/>
          <w:szCs w:val="24"/>
        </w:rPr>
        <w:t xml:space="preserve">manová </w:t>
      </w:r>
      <w:r w:rsidR="007623F3">
        <w:rPr>
          <w:rFonts w:ascii="Times New Roman" w:hAnsi="Times New Roman" w:cs="Times New Roman"/>
          <w:bCs/>
          <w:sz w:val="24"/>
          <w:szCs w:val="24"/>
        </w:rPr>
        <w:t>(2019a</w:t>
      </w:r>
      <w:r w:rsidR="000C1170">
        <w:rPr>
          <w:rFonts w:ascii="Times New Roman" w:hAnsi="Times New Roman" w:cs="Times New Roman"/>
          <w:bCs/>
          <w:sz w:val="24"/>
          <w:szCs w:val="24"/>
        </w:rPr>
        <w:t>, s. 79</w:t>
      </w:r>
      <w:r w:rsidR="007623F3">
        <w:rPr>
          <w:rFonts w:ascii="Times New Roman" w:hAnsi="Times New Roman" w:cs="Times New Roman"/>
          <w:bCs/>
          <w:sz w:val="24"/>
          <w:szCs w:val="24"/>
        </w:rPr>
        <w:t xml:space="preserve">) </w:t>
      </w:r>
      <w:r w:rsidR="005A090C">
        <w:rPr>
          <w:rFonts w:ascii="Times New Roman" w:hAnsi="Times New Roman" w:cs="Times New Roman"/>
          <w:bCs/>
          <w:sz w:val="24"/>
          <w:szCs w:val="24"/>
        </w:rPr>
        <w:t>ve své knize popisuje M</w:t>
      </w:r>
      <w:r>
        <w:rPr>
          <w:rFonts w:ascii="Times New Roman" w:hAnsi="Times New Roman" w:cs="Times New Roman"/>
          <w:bCs/>
          <w:sz w:val="24"/>
          <w:szCs w:val="24"/>
        </w:rPr>
        <w:t>oro reflex poněkud rozsáhleji. Tvrdí, že má 3 fáze:</w:t>
      </w:r>
    </w:p>
    <w:p w:rsidR="00B01440" w:rsidRPr="00B01440" w:rsidRDefault="00B01440" w:rsidP="00693E13">
      <w:pPr>
        <w:pStyle w:val="Odstavecseseznamem"/>
        <w:numPr>
          <w:ilvl w:val="0"/>
          <w:numId w:val="1"/>
        </w:numPr>
        <w:spacing w:line="360" w:lineRule="auto"/>
        <w:ind w:left="0" w:firstLine="709"/>
        <w:jc w:val="both"/>
        <w:rPr>
          <w:rFonts w:ascii="Times New Roman" w:hAnsi="Times New Roman" w:cs="Times New Roman"/>
          <w:bCs/>
          <w:i/>
          <w:sz w:val="24"/>
          <w:szCs w:val="24"/>
        </w:rPr>
      </w:pPr>
      <w:r>
        <w:rPr>
          <w:rFonts w:ascii="Times New Roman" w:hAnsi="Times New Roman" w:cs="Times New Roman"/>
          <w:bCs/>
          <w:sz w:val="24"/>
          <w:szCs w:val="24"/>
        </w:rPr>
        <w:t>„</w:t>
      </w:r>
      <w:r w:rsidR="000C1170">
        <w:rPr>
          <w:rFonts w:ascii="Times New Roman" w:hAnsi="Times New Roman" w:cs="Times New Roman"/>
          <w:bCs/>
          <w:i/>
          <w:sz w:val="24"/>
          <w:szCs w:val="24"/>
        </w:rPr>
        <w:t>symetrický pohyb horních končetin</w:t>
      </w:r>
      <w:r w:rsidRPr="00B01440">
        <w:rPr>
          <w:rFonts w:ascii="Times New Roman" w:hAnsi="Times New Roman" w:cs="Times New Roman"/>
          <w:bCs/>
          <w:i/>
          <w:sz w:val="24"/>
          <w:szCs w:val="24"/>
        </w:rPr>
        <w:t xml:space="preserve"> nahoru a do stran s otevřenýma rukama, nádech</w:t>
      </w:r>
    </w:p>
    <w:p w:rsidR="00B01440" w:rsidRPr="00B01440" w:rsidRDefault="00B01440" w:rsidP="00693E13">
      <w:pPr>
        <w:pStyle w:val="Odstavecseseznamem"/>
        <w:numPr>
          <w:ilvl w:val="0"/>
          <w:numId w:val="1"/>
        </w:numPr>
        <w:spacing w:line="360" w:lineRule="auto"/>
        <w:ind w:left="0" w:firstLine="709"/>
        <w:jc w:val="both"/>
        <w:rPr>
          <w:rFonts w:ascii="Times New Roman" w:hAnsi="Times New Roman" w:cs="Times New Roman"/>
          <w:bCs/>
          <w:i/>
          <w:sz w:val="24"/>
          <w:szCs w:val="24"/>
        </w:rPr>
      </w:pPr>
      <w:r w:rsidRPr="00B01440">
        <w:rPr>
          <w:rFonts w:ascii="Times New Roman" w:hAnsi="Times New Roman" w:cs="Times New Roman"/>
          <w:bCs/>
          <w:i/>
          <w:sz w:val="24"/>
          <w:szCs w:val="24"/>
        </w:rPr>
        <w:t xml:space="preserve">strnutí/zmrznutí – aktivace sympatického nervového systému – uvolňuje adrenalin a </w:t>
      </w:r>
      <w:r w:rsidR="002E2AA3" w:rsidRPr="00B01440">
        <w:rPr>
          <w:rFonts w:ascii="Times New Roman" w:hAnsi="Times New Roman" w:cs="Times New Roman"/>
          <w:bCs/>
          <w:i/>
          <w:sz w:val="24"/>
          <w:szCs w:val="24"/>
        </w:rPr>
        <w:t>kortizol</w:t>
      </w:r>
      <w:r w:rsidRPr="00B01440">
        <w:rPr>
          <w:rFonts w:ascii="Times New Roman" w:hAnsi="Times New Roman" w:cs="Times New Roman"/>
          <w:bCs/>
          <w:i/>
          <w:sz w:val="24"/>
          <w:szCs w:val="24"/>
        </w:rPr>
        <w:t>, prohlubuje dýchání v horních částech plic, zrychluje tep, zvýší krevní tlak, způsobuje zrudnutí kůže</w:t>
      </w:r>
    </w:p>
    <w:p w:rsidR="00DE089A" w:rsidRPr="00DE089A" w:rsidRDefault="00B01440" w:rsidP="00693E13">
      <w:pPr>
        <w:pStyle w:val="Odstavecseseznamem"/>
        <w:numPr>
          <w:ilvl w:val="0"/>
          <w:numId w:val="1"/>
        </w:numPr>
        <w:spacing w:line="360" w:lineRule="auto"/>
        <w:ind w:left="0" w:firstLine="709"/>
        <w:jc w:val="both"/>
        <w:rPr>
          <w:rFonts w:ascii="Times New Roman" w:hAnsi="Times New Roman" w:cs="Times New Roman"/>
          <w:bCs/>
          <w:sz w:val="24"/>
          <w:szCs w:val="24"/>
        </w:rPr>
      </w:pPr>
      <w:r w:rsidRPr="00B01440">
        <w:rPr>
          <w:rFonts w:ascii="Times New Roman" w:hAnsi="Times New Roman" w:cs="Times New Roman"/>
          <w:bCs/>
          <w:i/>
          <w:sz w:val="24"/>
          <w:szCs w:val="24"/>
        </w:rPr>
        <w:t>objímavý pohyb horních končetin následovaný výdechem, pláčem nebo křikem“</w:t>
      </w:r>
    </w:p>
    <w:p w:rsidR="006C0495" w:rsidRDefault="006C0495"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Moro reflex by měl vymizet do 6 měsíců od narození. Pokud se tak nestane, může se jeho aktivita projevit následujícími způsoby: </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náhlé změny nálad</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impulzivita</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agresivita</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nesoustředěnost</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deprese</w:t>
      </w:r>
    </w:p>
    <w:p w:rsidR="006C0495" w:rsidRDefault="00951072"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ADHD</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problémy s koordinací těla</w:t>
      </w:r>
    </w:p>
    <w:p w:rsidR="006C0495" w:rsidRDefault="006C0495"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nevolnosti při pohybu</w:t>
      </w:r>
    </w:p>
    <w:p w:rsidR="006C0495" w:rsidRDefault="00982538"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nesnášenlivost změn</w:t>
      </w:r>
    </w:p>
    <w:p w:rsidR="00982538" w:rsidRDefault="00982538" w:rsidP="00693E13">
      <w:pPr>
        <w:pStyle w:val="Odstavecseseznamem"/>
        <w:numPr>
          <w:ilvl w:val="0"/>
          <w:numId w:val="2"/>
        </w:numPr>
        <w:spacing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dyslexie,</w:t>
      </w:r>
      <w:r w:rsidR="00450B10">
        <w:rPr>
          <w:rFonts w:ascii="Times New Roman" w:hAnsi="Times New Roman" w:cs="Times New Roman"/>
          <w:bCs/>
          <w:sz w:val="24"/>
          <w:szCs w:val="24"/>
        </w:rPr>
        <w:t xml:space="preserve"> </w:t>
      </w:r>
      <w:r>
        <w:rPr>
          <w:rFonts w:ascii="Times New Roman" w:hAnsi="Times New Roman" w:cs="Times New Roman"/>
          <w:bCs/>
          <w:sz w:val="24"/>
          <w:szCs w:val="24"/>
        </w:rPr>
        <w:t>dyskalkulie</w:t>
      </w:r>
      <w:r w:rsidR="003020E9">
        <w:rPr>
          <w:rFonts w:ascii="Times New Roman" w:hAnsi="Times New Roman" w:cs="Times New Roman"/>
          <w:bCs/>
          <w:sz w:val="24"/>
          <w:szCs w:val="24"/>
        </w:rPr>
        <w:t xml:space="preserve"> (Hill, 2021)</w:t>
      </w:r>
    </w:p>
    <w:p w:rsidR="009700DD" w:rsidRDefault="009700DD" w:rsidP="00F4550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Kromě těchto symptomů zmiňuje autorka Bonnie Landau</w:t>
      </w:r>
      <w:r w:rsidR="007A0BB7">
        <w:rPr>
          <w:rFonts w:ascii="Times New Roman" w:hAnsi="Times New Roman" w:cs="Times New Roman"/>
          <w:bCs/>
          <w:sz w:val="24"/>
          <w:szCs w:val="24"/>
        </w:rPr>
        <w:t xml:space="preserve"> (2018)</w:t>
      </w:r>
      <w:r>
        <w:rPr>
          <w:rFonts w:ascii="Times New Roman" w:hAnsi="Times New Roman" w:cs="Times New Roman"/>
          <w:bCs/>
          <w:sz w:val="24"/>
          <w:szCs w:val="24"/>
        </w:rPr>
        <w:t xml:space="preserve"> na svém blogu i další a to například rozšířené zorničky, problémy s rovnováhou nebo problémy s nadledvinami.</w:t>
      </w:r>
    </w:p>
    <w:p w:rsidR="00750FFD" w:rsidRDefault="00750FFD" w:rsidP="00F45507">
      <w:pPr>
        <w:spacing w:line="360" w:lineRule="auto"/>
        <w:ind w:firstLine="709"/>
        <w:jc w:val="both"/>
        <w:rPr>
          <w:rFonts w:ascii="Times New Roman" w:hAnsi="Times New Roman" w:cs="Times New Roman"/>
          <w:bCs/>
          <w:sz w:val="24"/>
          <w:szCs w:val="24"/>
        </w:rPr>
      </w:pPr>
      <w:r w:rsidRPr="00386F7A">
        <w:rPr>
          <w:rFonts w:ascii="Times New Roman" w:hAnsi="Times New Roman" w:cs="Times New Roman"/>
          <w:bCs/>
          <w:sz w:val="24"/>
          <w:szCs w:val="24"/>
        </w:rPr>
        <w:t>Otázkou zůstává, jaké faktory mohou způsobit problémy s </w:t>
      </w:r>
      <w:r w:rsidR="00042F0C" w:rsidRPr="00386F7A">
        <w:rPr>
          <w:rFonts w:ascii="Times New Roman" w:hAnsi="Times New Roman" w:cs="Times New Roman"/>
          <w:bCs/>
          <w:sz w:val="24"/>
          <w:szCs w:val="24"/>
        </w:rPr>
        <w:t>přetrváváním</w:t>
      </w:r>
      <w:r w:rsidRPr="00386F7A">
        <w:rPr>
          <w:rFonts w:ascii="Times New Roman" w:hAnsi="Times New Roman" w:cs="Times New Roman"/>
          <w:bCs/>
          <w:sz w:val="24"/>
          <w:szCs w:val="24"/>
        </w:rPr>
        <w:t xml:space="preserve"> Moro reflexu</w:t>
      </w:r>
      <w:r w:rsidR="00042F0C" w:rsidRPr="00386F7A">
        <w:rPr>
          <w:rFonts w:ascii="Times New Roman" w:hAnsi="Times New Roman" w:cs="Times New Roman"/>
          <w:bCs/>
          <w:sz w:val="24"/>
          <w:szCs w:val="24"/>
        </w:rPr>
        <w:t>. Je pravděpodobné, že může jít o kombinaci více okolností, mezi něž může patřit stres v těhotenství, intoxikace matky v těhotenství, porod císařským řezem, přidušení při porodu, předčasný porod a nízká váha dítěte, nedostatečná možnost poh</w:t>
      </w:r>
      <w:r w:rsidR="00450B10">
        <w:rPr>
          <w:rFonts w:ascii="Times New Roman" w:hAnsi="Times New Roman" w:cs="Times New Roman"/>
          <w:bCs/>
          <w:sz w:val="24"/>
          <w:szCs w:val="24"/>
        </w:rPr>
        <w:t xml:space="preserve">ybu miminka na rovné podložce, </w:t>
      </w:r>
      <w:r w:rsidR="00042F0C" w:rsidRPr="00386F7A">
        <w:rPr>
          <w:rFonts w:ascii="Times New Roman" w:hAnsi="Times New Roman" w:cs="Times New Roman"/>
          <w:bCs/>
          <w:sz w:val="24"/>
          <w:szCs w:val="24"/>
        </w:rPr>
        <w:t>málo času, který dítě tráví na bříšku (pasení koníků), stresující prostředí a nedostatečná výživa.</w:t>
      </w:r>
      <w:r w:rsidR="00354E6A" w:rsidRPr="00386F7A">
        <w:rPr>
          <w:rFonts w:ascii="Times New Roman" w:hAnsi="Times New Roman" w:cs="Times New Roman"/>
          <w:bCs/>
          <w:sz w:val="24"/>
          <w:szCs w:val="24"/>
        </w:rPr>
        <w:t xml:space="preserve"> (Hill, 2021)</w:t>
      </w:r>
    </w:p>
    <w:p w:rsidR="00F9192C" w:rsidRDefault="00F9192C" w:rsidP="007623F3">
      <w:pPr>
        <w:keepNext/>
        <w:spacing w:line="360" w:lineRule="auto"/>
        <w:ind w:firstLine="709"/>
        <w:jc w:val="center"/>
      </w:pPr>
      <w:r>
        <w:rPr>
          <w:rFonts w:ascii="Times New Roman" w:hAnsi="Times New Roman" w:cs="Times New Roman"/>
          <w:bCs/>
          <w:noProof/>
          <w:sz w:val="24"/>
          <w:szCs w:val="24"/>
          <w:lang w:eastAsia="cs-CZ"/>
        </w:rPr>
        <w:drawing>
          <wp:inline distT="0" distB="0" distL="0" distR="0">
            <wp:extent cx="1857375" cy="1457325"/>
            <wp:effectExtent l="19050" t="0" r="9525" b="0"/>
            <wp:docPr id="2" name="Obrázek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1857375" cy="1457325"/>
                    </a:xfrm>
                    <a:prstGeom prst="rect">
                      <a:avLst/>
                    </a:prstGeom>
                  </pic:spPr>
                </pic:pic>
              </a:graphicData>
            </a:graphic>
          </wp:inline>
        </w:drawing>
      </w:r>
    </w:p>
    <w:p w:rsidR="00F9192C" w:rsidRPr="00F9192C" w:rsidRDefault="00F9192C" w:rsidP="007623F3">
      <w:pPr>
        <w:pStyle w:val="Titulek"/>
        <w:spacing w:line="360" w:lineRule="auto"/>
        <w:jc w:val="center"/>
        <w:rPr>
          <w:rFonts w:ascii="Times New Roman" w:hAnsi="Times New Roman" w:cs="Times New Roman"/>
          <w:b w:val="0"/>
          <w:bCs w:val="0"/>
          <w:i/>
          <w:color w:val="auto"/>
          <w:sz w:val="24"/>
          <w:szCs w:val="24"/>
        </w:rPr>
      </w:pPr>
      <w:bookmarkStart w:id="8" w:name="_Toc137912315"/>
      <w:r w:rsidRPr="00F9192C">
        <w:rPr>
          <w:rFonts w:ascii="Times New Roman" w:hAnsi="Times New Roman" w:cs="Times New Roman"/>
          <w:b w:val="0"/>
          <w:i/>
          <w:color w:val="auto"/>
          <w:sz w:val="24"/>
          <w:szCs w:val="24"/>
        </w:rPr>
        <w:t xml:space="preserve">Obrázek </w:t>
      </w:r>
      <w:r w:rsidR="008E16D8" w:rsidRPr="00F9192C">
        <w:rPr>
          <w:rFonts w:ascii="Times New Roman" w:hAnsi="Times New Roman" w:cs="Times New Roman"/>
          <w:b w:val="0"/>
          <w:i/>
          <w:color w:val="auto"/>
          <w:sz w:val="24"/>
          <w:szCs w:val="24"/>
        </w:rPr>
        <w:fldChar w:fldCharType="begin"/>
      </w:r>
      <w:r w:rsidRPr="00F9192C">
        <w:rPr>
          <w:rFonts w:ascii="Times New Roman" w:hAnsi="Times New Roman" w:cs="Times New Roman"/>
          <w:b w:val="0"/>
          <w:i/>
          <w:color w:val="auto"/>
          <w:sz w:val="24"/>
          <w:szCs w:val="24"/>
        </w:rPr>
        <w:instrText xml:space="preserve"> SEQ Obrázek \* ARABIC </w:instrText>
      </w:r>
      <w:r w:rsidR="008E16D8" w:rsidRPr="00F9192C">
        <w:rPr>
          <w:rFonts w:ascii="Times New Roman" w:hAnsi="Times New Roman" w:cs="Times New Roman"/>
          <w:b w:val="0"/>
          <w:i/>
          <w:color w:val="auto"/>
          <w:sz w:val="24"/>
          <w:szCs w:val="24"/>
        </w:rPr>
        <w:fldChar w:fldCharType="separate"/>
      </w:r>
      <w:r w:rsidR="00A71EFD">
        <w:rPr>
          <w:rFonts w:ascii="Times New Roman" w:hAnsi="Times New Roman" w:cs="Times New Roman"/>
          <w:b w:val="0"/>
          <w:i/>
          <w:noProof/>
          <w:color w:val="auto"/>
          <w:sz w:val="24"/>
          <w:szCs w:val="24"/>
        </w:rPr>
        <w:t>2</w:t>
      </w:r>
      <w:r w:rsidR="008E16D8" w:rsidRPr="00F9192C">
        <w:rPr>
          <w:rFonts w:ascii="Times New Roman" w:hAnsi="Times New Roman" w:cs="Times New Roman"/>
          <w:b w:val="0"/>
          <w:i/>
          <w:color w:val="auto"/>
          <w:sz w:val="24"/>
          <w:szCs w:val="24"/>
        </w:rPr>
        <w:fldChar w:fldCharType="end"/>
      </w:r>
      <w:r w:rsidRPr="00F9192C">
        <w:rPr>
          <w:rFonts w:ascii="Times New Roman" w:hAnsi="Times New Roman" w:cs="Times New Roman"/>
          <w:b w:val="0"/>
          <w:i/>
          <w:color w:val="auto"/>
          <w:sz w:val="24"/>
          <w:szCs w:val="24"/>
        </w:rPr>
        <w:t>: Moro reflex (Burian, 2002)</w:t>
      </w:r>
      <w:bookmarkEnd w:id="8"/>
    </w:p>
    <w:p w:rsidR="003E391E" w:rsidRPr="00C34D26" w:rsidRDefault="003E391E" w:rsidP="00F45507">
      <w:pPr>
        <w:spacing w:line="360" w:lineRule="auto"/>
        <w:ind w:firstLine="709"/>
        <w:jc w:val="both"/>
        <w:rPr>
          <w:rFonts w:ascii="Times New Roman" w:hAnsi="Times New Roman" w:cs="Times New Roman"/>
          <w:bCs/>
          <w:sz w:val="24"/>
          <w:szCs w:val="24"/>
        </w:rPr>
      </w:pPr>
    </w:p>
    <w:p w:rsidR="00951072" w:rsidRPr="00BB5777" w:rsidRDefault="00C34D26" w:rsidP="00FA3B2C">
      <w:pPr>
        <w:pStyle w:val="Nadpis4"/>
        <w:spacing w:before="0" w:after="200"/>
        <w:ind w:left="851" w:hanging="851"/>
        <w:jc w:val="both"/>
      </w:pPr>
      <w:bookmarkStart w:id="9" w:name="_Toc137936319"/>
      <w:r w:rsidRPr="00BB5777">
        <w:t>Asymetrický tonický šíjový reflex</w:t>
      </w:r>
      <w:bookmarkEnd w:id="9"/>
    </w:p>
    <w:p w:rsidR="00375A36" w:rsidRDefault="00375A36"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Asymetrický tonický šíjový reflex (ATŠR) vzniká v 18. týdnu těhotenství a měl by vymizet mezi 3. a 9. měsícem po narození. Aktivuje se </w:t>
      </w:r>
      <w:r w:rsidR="004B7FDC">
        <w:rPr>
          <w:rFonts w:ascii="Times New Roman" w:hAnsi="Times New Roman" w:cs="Times New Roman"/>
          <w:bCs/>
          <w:sz w:val="24"/>
          <w:szCs w:val="24"/>
        </w:rPr>
        <w:t xml:space="preserve">vleže na zádech, </w:t>
      </w:r>
      <w:r>
        <w:rPr>
          <w:rFonts w:ascii="Times New Roman" w:hAnsi="Times New Roman" w:cs="Times New Roman"/>
          <w:bCs/>
          <w:sz w:val="24"/>
          <w:szCs w:val="24"/>
        </w:rPr>
        <w:t>při otočení hlavy na stranu,</w:t>
      </w:r>
      <w:r w:rsidR="004B7FDC">
        <w:rPr>
          <w:rFonts w:ascii="Times New Roman" w:hAnsi="Times New Roman" w:cs="Times New Roman"/>
          <w:bCs/>
          <w:sz w:val="24"/>
          <w:szCs w:val="24"/>
        </w:rPr>
        <w:t xml:space="preserve"> přičemž končetiny na straně</w:t>
      </w:r>
      <w:r w:rsidR="003E391E">
        <w:rPr>
          <w:rFonts w:ascii="Times New Roman" w:hAnsi="Times New Roman" w:cs="Times New Roman"/>
          <w:bCs/>
          <w:sz w:val="24"/>
          <w:szCs w:val="24"/>
        </w:rPr>
        <w:t>,</w:t>
      </w:r>
      <w:r w:rsidR="004B7FDC">
        <w:rPr>
          <w:rFonts w:ascii="Times New Roman" w:hAnsi="Times New Roman" w:cs="Times New Roman"/>
          <w:bCs/>
          <w:sz w:val="24"/>
          <w:szCs w:val="24"/>
        </w:rPr>
        <w:t xml:space="preserve"> kam se dítě </w:t>
      </w:r>
      <w:r w:rsidR="003E391E">
        <w:rPr>
          <w:rFonts w:ascii="Times New Roman" w:hAnsi="Times New Roman" w:cs="Times New Roman"/>
          <w:bCs/>
          <w:sz w:val="24"/>
          <w:szCs w:val="24"/>
        </w:rPr>
        <w:t xml:space="preserve">dívá, </w:t>
      </w:r>
      <w:r w:rsidR="004B7FDC">
        <w:rPr>
          <w:rFonts w:ascii="Times New Roman" w:hAnsi="Times New Roman" w:cs="Times New Roman"/>
          <w:bCs/>
          <w:sz w:val="24"/>
          <w:szCs w:val="24"/>
        </w:rPr>
        <w:t xml:space="preserve">se </w:t>
      </w:r>
      <w:r w:rsidR="004F36F6">
        <w:rPr>
          <w:rFonts w:ascii="Times New Roman" w:hAnsi="Times New Roman" w:cs="Times New Roman"/>
          <w:bCs/>
          <w:sz w:val="24"/>
          <w:szCs w:val="24"/>
        </w:rPr>
        <w:t>natáhnou (exte</w:t>
      </w:r>
      <w:r w:rsidR="004B7FDC">
        <w:rPr>
          <w:rFonts w:ascii="Times New Roman" w:hAnsi="Times New Roman" w:cs="Times New Roman"/>
          <w:bCs/>
          <w:sz w:val="24"/>
          <w:szCs w:val="24"/>
        </w:rPr>
        <w:t>nze) a končetiny na opačné straně se pokrčí (flexe). Tento reflex je velmi důležitý pro nácvik stability, normální svalový tonus, rozlišování zprava doleva, překračování střední čáry při čtení, orientaci v čase.</w:t>
      </w:r>
      <w:r w:rsidR="004F36F6">
        <w:rPr>
          <w:rFonts w:ascii="Times New Roman" w:hAnsi="Times New Roman" w:cs="Times New Roman"/>
          <w:bCs/>
          <w:sz w:val="24"/>
          <w:szCs w:val="24"/>
        </w:rPr>
        <w:t xml:space="preserve"> (Arcilla, 2022)</w:t>
      </w:r>
    </w:p>
    <w:p w:rsidR="00A92312" w:rsidRDefault="006F57E9"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Svou nezastupitelnou funkci má </w:t>
      </w:r>
      <w:r w:rsidR="00A92312">
        <w:rPr>
          <w:rFonts w:ascii="Times New Roman" w:hAnsi="Times New Roman" w:cs="Times New Roman"/>
          <w:bCs/>
          <w:sz w:val="24"/>
          <w:szCs w:val="24"/>
        </w:rPr>
        <w:t xml:space="preserve">ATŠR </w:t>
      </w:r>
      <w:r>
        <w:rPr>
          <w:rFonts w:ascii="Times New Roman" w:hAnsi="Times New Roman" w:cs="Times New Roman"/>
          <w:bCs/>
          <w:sz w:val="24"/>
          <w:szCs w:val="24"/>
        </w:rPr>
        <w:t xml:space="preserve">při porodu, kdy napomáhá dítěti posouvat se </w:t>
      </w:r>
      <w:r w:rsidR="00552D64">
        <w:rPr>
          <w:rFonts w:ascii="Times New Roman" w:hAnsi="Times New Roman" w:cs="Times New Roman"/>
          <w:bCs/>
          <w:sz w:val="24"/>
          <w:szCs w:val="24"/>
        </w:rPr>
        <w:t>kroutivým pohybem směrem dolů. Tento proces je velmi důležitý pro správné posílení reflexu. Děti narozené císařským řezem nebo kleštěmi jsou o tento proces ochuzeny.</w:t>
      </w:r>
      <w:r>
        <w:rPr>
          <w:rFonts w:ascii="Times New Roman" w:hAnsi="Times New Roman" w:cs="Times New Roman"/>
          <w:bCs/>
          <w:sz w:val="24"/>
          <w:szCs w:val="24"/>
        </w:rPr>
        <w:t xml:space="preserve"> </w:t>
      </w:r>
      <w:r w:rsidR="00552D64">
        <w:rPr>
          <w:rFonts w:ascii="Times New Roman" w:hAnsi="Times New Roman" w:cs="Times New Roman"/>
          <w:bCs/>
          <w:sz w:val="24"/>
          <w:szCs w:val="24"/>
        </w:rPr>
        <w:t>ATŠR c</w:t>
      </w:r>
      <w:r w:rsidR="00323D9A">
        <w:rPr>
          <w:rFonts w:ascii="Times New Roman" w:hAnsi="Times New Roman" w:cs="Times New Roman"/>
          <w:bCs/>
          <w:sz w:val="24"/>
          <w:szCs w:val="24"/>
        </w:rPr>
        <w:t>hrání dítě před udušením, když leží na bříšku</w:t>
      </w:r>
      <w:r w:rsidR="0068350D">
        <w:rPr>
          <w:rFonts w:ascii="Times New Roman" w:hAnsi="Times New Roman" w:cs="Times New Roman"/>
          <w:bCs/>
          <w:sz w:val="24"/>
          <w:szCs w:val="24"/>
        </w:rPr>
        <w:t>, a to automatickým otočením hlavičky na stranu</w:t>
      </w:r>
      <w:r w:rsidR="00323D9A">
        <w:rPr>
          <w:rFonts w:ascii="Times New Roman" w:hAnsi="Times New Roman" w:cs="Times New Roman"/>
          <w:bCs/>
          <w:sz w:val="24"/>
          <w:szCs w:val="24"/>
        </w:rPr>
        <w:t>.</w:t>
      </w:r>
      <w:r w:rsidR="0068350D">
        <w:rPr>
          <w:rFonts w:ascii="Times New Roman" w:hAnsi="Times New Roman" w:cs="Times New Roman"/>
          <w:bCs/>
          <w:sz w:val="24"/>
          <w:szCs w:val="24"/>
        </w:rPr>
        <w:t xml:space="preserve"> Aktivní </w:t>
      </w:r>
      <w:r w:rsidR="00552D64">
        <w:rPr>
          <w:rFonts w:ascii="Times New Roman" w:hAnsi="Times New Roman" w:cs="Times New Roman"/>
          <w:bCs/>
          <w:sz w:val="24"/>
          <w:szCs w:val="24"/>
        </w:rPr>
        <w:t xml:space="preserve">reflex </w:t>
      </w:r>
      <w:r w:rsidR="0068350D">
        <w:rPr>
          <w:rFonts w:ascii="Times New Roman" w:hAnsi="Times New Roman" w:cs="Times New Roman"/>
          <w:bCs/>
          <w:sz w:val="24"/>
          <w:szCs w:val="24"/>
        </w:rPr>
        <w:t>napomáhá také během vzniku první koordinac</w:t>
      </w:r>
      <w:r w:rsidR="00C45FC5">
        <w:rPr>
          <w:rFonts w:ascii="Times New Roman" w:hAnsi="Times New Roman" w:cs="Times New Roman"/>
          <w:bCs/>
          <w:sz w:val="24"/>
          <w:szCs w:val="24"/>
        </w:rPr>
        <w:t xml:space="preserve">e oko-ruka a </w:t>
      </w:r>
      <w:r w:rsidR="0068350D">
        <w:rPr>
          <w:rFonts w:ascii="Times New Roman" w:hAnsi="Times New Roman" w:cs="Times New Roman"/>
          <w:bCs/>
          <w:sz w:val="24"/>
          <w:szCs w:val="24"/>
        </w:rPr>
        <w:t>ovlivňuje vývoj laterality</w:t>
      </w:r>
      <w:r w:rsidR="00E27993">
        <w:rPr>
          <w:rFonts w:ascii="Times New Roman" w:hAnsi="Times New Roman" w:cs="Times New Roman"/>
          <w:bCs/>
          <w:sz w:val="24"/>
          <w:szCs w:val="24"/>
        </w:rPr>
        <w:t>. (Vol</w:t>
      </w:r>
      <w:r w:rsidR="002E2AA3">
        <w:rPr>
          <w:rFonts w:ascii="Times New Roman" w:hAnsi="Times New Roman" w:cs="Times New Roman"/>
          <w:bCs/>
          <w:sz w:val="24"/>
          <w:szCs w:val="24"/>
        </w:rPr>
        <w:t>e</w:t>
      </w:r>
      <w:r w:rsidR="00342E0A">
        <w:rPr>
          <w:rFonts w:ascii="Times New Roman" w:hAnsi="Times New Roman" w:cs="Times New Roman"/>
          <w:bCs/>
          <w:sz w:val="24"/>
          <w:szCs w:val="24"/>
        </w:rPr>
        <w:t>manová, 2019</w:t>
      </w:r>
      <w:r w:rsidR="007623F3">
        <w:rPr>
          <w:rFonts w:ascii="Times New Roman" w:hAnsi="Times New Roman" w:cs="Times New Roman"/>
          <w:bCs/>
          <w:sz w:val="24"/>
          <w:szCs w:val="24"/>
        </w:rPr>
        <w:t>a</w:t>
      </w:r>
      <w:r w:rsidR="00342E0A">
        <w:rPr>
          <w:rFonts w:ascii="Times New Roman" w:hAnsi="Times New Roman" w:cs="Times New Roman"/>
          <w:bCs/>
          <w:sz w:val="24"/>
          <w:szCs w:val="24"/>
        </w:rPr>
        <w:t>)</w:t>
      </w:r>
    </w:p>
    <w:p w:rsidR="00F17796" w:rsidRDefault="00F1779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Symptomy přet</w:t>
      </w:r>
      <w:r w:rsidR="00D453A6">
        <w:rPr>
          <w:rFonts w:ascii="Times New Roman" w:hAnsi="Times New Roman" w:cs="Times New Roman"/>
          <w:bCs/>
          <w:sz w:val="24"/>
          <w:szCs w:val="24"/>
        </w:rPr>
        <w:t>rvávání ATŠR podle Ratini (2021):</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potíže při čtení</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dyslexie</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neúhledné písmo</w:t>
      </w:r>
    </w:p>
    <w:p w:rsidR="002472A3" w:rsidRDefault="002472A3"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přílišný tlak na tužku při psaní</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potíže v matematice</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špatná rovnováha</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potíže při činnostech, které vyžadují překročení osy těla</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zkřížená lateralita</w:t>
      </w:r>
    </w:p>
    <w:p w:rsidR="00F17796" w:rsidRDefault="00F17796" w:rsidP="00693E13">
      <w:pPr>
        <w:pStyle w:val="Odstavecseseznamem"/>
        <w:numPr>
          <w:ilvl w:val="0"/>
          <w:numId w:val="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špatné vnímání hloubky</w:t>
      </w:r>
      <w:r w:rsidR="00FC42D9">
        <w:rPr>
          <w:rFonts w:ascii="Times New Roman" w:hAnsi="Times New Roman" w:cs="Times New Roman"/>
          <w:bCs/>
          <w:sz w:val="24"/>
          <w:szCs w:val="24"/>
        </w:rPr>
        <w:t xml:space="preserve"> </w:t>
      </w:r>
    </w:p>
    <w:p w:rsidR="00F67C1B" w:rsidRDefault="00F67C1B"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Inhibice ATŠR je velmi důležitá pro kvalitu běžného života. Lidé, u kterých reflex přetrvává, mají potíže s běžnými činnostmi, při kterých musí spolupracovat obě poloviny těla. Potíže s rovnováhou se mohou projevovat také při chůzi a to z důvodu, že se při nakročení dolní končetiny pohybuje kupředu horní končetina na stejné polovině těla. Díky nesprávné spolupráci </w:t>
      </w:r>
      <w:r w:rsidR="00A25BA5">
        <w:rPr>
          <w:rFonts w:ascii="Times New Roman" w:hAnsi="Times New Roman" w:cs="Times New Roman"/>
          <w:bCs/>
          <w:sz w:val="24"/>
          <w:szCs w:val="24"/>
        </w:rPr>
        <w:t>levé a pravé hemisféry není schopen takový člověk křížového pohybu.</w:t>
      </w:r>
      <w:r w:rsidR="00452AD8">
        <w:rPr>
          <w:rFonts w:ascii="Times New Roman" w:hAnsi="Times New Roman" w:cs="Times New Roman"/>
          <w:bCs/>
          <w:sz w:val="24"/>
          <w:szCs w:val="24"/>
        </w:rPr>
        <w:t xml:space="preserve"> (Goddard, 2012)</w:t>
      </w:r>
    </w:p>
    <w:p w:rsidR="00810F91" w:rsidRPr="00F67C1B" w:rsidRDefault="008D70D4"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Mezi možné příčiny přetrvání tohoto reflexu patří</w:t>
      </w:r>
      <w:r w:rsidR="00810F91">
        <w:rPr>
          <w:rFonts w:ascii="Times New Roman" w:hAnsi="Times New Roman" w:cs="Times New Roman"/>
          <w:bCs/>
          <w:sz w:val="24"/>
          <w:szCs w:val="24"/>
        </w:rPr>
        <w:t xml:space="preserve"> traumatický porod (kleště, císařský řez), </w:t>
      </w:r>
      <w:r>
        <w:rPr>
          <w:rFonts w:ascii="Times New Roman" w:hAnsi="Times New Roman" w:cs="Times New Roman"/>
          <w:bCs/>
          <w:sz w:val="24"/>
          <w:szCs w:val="24"/>
        </w:rPr>
        <w:t>úraz hlavy, obratlové dislokace</w:t>
      </w:r>
      <w:r w:rsidR="00BA612D">
        <w:rPr>
          <w:rFonts w:ascii="Times New Roman" w:hAnsi="Times New Roman" w:cs="Times New Roman"/>
          <w:bCs/>
          <w:sz w:val="24"/>
          <w:szCs w:val="24"/>
        </w:rPr>
        <w:t>, chronické ušní infekce, opožděné nebo vynechané lezení, málo času stráveného v poloze na bříšku).</w:t>
      </w:r>
      <w:r w:rsidR="007579AE">
        <w:rPr>
          <w:rFonts w:ascii="Times New Roman" w:hAnsi="Times New Roman" w:cs="Times New Roman"/>
          <w:bCs/>
          <w:sz w:val="24"/>
          <w:szCs w:val="24"/>
        </w:rPr>
        <w:t xml:space="preserve"> (Ratini, 2021)</w:t>
      </w:r>
    </w:p>
    <w:p w:rsidR="00542CB8" w:rsidRDefault="00542CB8" w:rsidP="007623F3">
      <w:pPr>
        <w:keepNext/>
        <w:spacing w:line="360" w:lineRule="auto"/>
        <w:jc w:val="center"/>
      </w:pPr>
      <w:r>
        <w:rPr>
          <w:rFonts w:ascii="Times New Roman" w:hAnsi="Times New Roman" w:cs="Times New Roman"/>
          <w:bCs/>
          <w:noProof/>
          <w:sz w:val="24"/>
          <w:szCs w:val="24"/>
          <w:lang w:eastAsia="cs-CZ"/>
        </w:rPr>
        <w:drawing>
          <wp:inline distT="0" distB="0" distL="0" distR="0">
            <wp:extent cx="1562100" cy="1885950"/>
            <wp:effectExtent l="19050" t="0" r="0" b="0"/>
            <wp:docPr id="3" name="Obrázek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1" cstate="print"/>
                    <a:stretch>
                      <a:fillRect/>
                    </a:stretch>
                  </pic:blipFill>
                  <pic:spPr>
                    <a:xfrm>
                      <a:off x="0" y="0"/>
                      <a:ext cx="1562100" cy="1885950"/>
                    </a:xfrm>
                    <a:prstGeom prst="rect">
                      <a:avLst/>
                    </a:prstGeom>
                  </pic:spPr>
                </pic:pic>
              </a:graphicData>
            </a:graphic>
          </wp:inline>
        </w:drawing>
      </w:r>
    </w:p>
    <w:p w:rsidR="00A2076A" w:rsidRDefault="00542CB8" w:rsidP="007623F3">
      <w:pPr>
        <w:pStyle w:val="Titulek"/>
        <w:spacing w:line="360" w:lineRule="auto"/>
        <w:jc w:val="center"/>
        <w:rPr>
          <w:rFonts w:ascii="Times New Roman" w:hAnsi="Times New Roman" w:cs="Times New Roman"/>
          <w:b w:val="0"/>
          <w:i/>
          <w:color w:val="auto"/>
          <w:sz w:val="24"/>
          <w:szCs w:val="24"/>
        </w:rPr>
      </w:pPr>
      <w:bookmarkStart w:id="10" w:name="_Toc137912316"/>
      <w:r w:rsidRPr="00542CB8">
        <w:rPr>
          <w:rFonts w:ascii="Times New Roman" w:hAnsi="Times New Roman" w:cs="Times New Roman"/>
          <w:b w:val="0"/>
          <w:i/>
          <w:color w:val="auto"/>
          <w:sz w:val="24"/>
          <w:szCs w:val="24"/>
        </w:rPr>
        <w:t xml:space="preserve">Obrázek </w:t>
      </w:r>
      <w:r w:rsidR="008E16D8" w:rsidRPr="00542CB8">
        <w:rPr>
          <w:rFonts w:ascii="Times New Roman" w:hAnsi="Times New Roman" w:cs="Times New Roman"/>
          <w:b w:val="0"/>
          <w:i/>
          <w:color w:val="auto"/>
          <w:sz w:val="24"/>
          <w:szCs w:val="24"/>
        </w:rPr>
        <w:fldChar w:fldCharType="begin"/>
      </w:r>
      <w:r w:rsidRPr="00542CB8">
        <w:rPr>
          <w:rFonts w:ascii="Times New Roman" w:hAnsi="Times New Roman" w:cs="Times New Roman"/>
          <w:b w:val="0"/>
          <w:i/>
          <w:color w:val="auto"/>
          <w:sz w:val="24"/>
          <w:szCs w:val="24"/>
        </w:rPr>
        <w:instrText xml:space="preserve"> SEQ Obrázek \* ARABIC </w:instrText>
      </w:r>
      <w:r w:rsidR="008E16D8" w:rsidRPr="00542CB8">
        <w:rPr>
          <w:rFonts w:ascii="Times New Roman" w:hAnsi="Times New Roman" w:cs="Times New Roman"/>
          <w:b w:val="0"/>
          <w:i/>
          <w:color w:val="auto"/>
          <w:sz w:val="24"/>
          <w:szCs w:val="24"/>
        </w:rPr>
        <w:fldChar w:fldCharType="separate"/>
      </w:r>
      <w:r w:rsidR="00A71EFD">
        <w:rPr>
          <w:rFonts w:ascii="Times New Roman" w:hAnsi="Times New Roman" w:cs="Times New Roman"/>
          <w:b w:val="0"/>
          <w:i/>
          <w:noProof/>
          <w:color w:val="auto"/>
          <w:sz w:val="24"/>
          <w:szCs w:val="24"/>
        </w:rPr>
        <w:t>3</w:t>
      </w:r>
      <w:r w:rsidR="008E16D8" w:rsidRPr="00542CB8">
        <w:rPr>
          <w:rFonts w:ascii="Times New Roman" w:hAnsi="Times New Roman" w:cs="Times New Roman"/>
          <w:b w:val="0"/>
          <w:i/>
          <w:color w:val="auto"/>
          <w:sz w:val="24"/>
          <w:szCs w:val="24"/>
        </w:rPr>
        <w:fldChar w:fldCharType="end"/>
      </w:r>
      <w:r w:rsidRPr="00542CB8">
        <w:rPr>
          <w:rFonts w:ascii="Times New Roman" w:hAnsi="Times New Roman" w:cs="Times New Roman"/>
          <w:b w:val="0"/>
          <w:i/>
          <w:color w:val="auto"/>
          <w:sz w:val="24"/>
          <w:szCs w:val="24"/>
        </w:rPr>
        <w:t xml:space="preserve"> Asymetrický tonický šíjový reflex (Burian, 2002)</w:t>
      </w:r>
      <w:bookmarkEnd w:id="10"/>
    </w:p>
    <w:p w:rsidR="00563DC8" w:rsidRDefault="00563DC8" w:rsidP="00F45507">
      <w:pPr>
        <w:spacing w:line="360" w:lineRule="auto"/>
        <w:jc w:val="both"/>
      </w:pPr>
    </w:p>
    <w:p w:rsidR="00563DC8" w:rsidRPr="00563DC8" w:rsidRDefault="00563DC8" w:rsidP="00F45507">
      <w:pPr>
        <w:spacing w:line="360" w:lineRule="auto"/>
        <w:jc w:val="both"/>
      </w:pPr>
    </w:p>
    <w:p w:rsidR="00542CB8" w:rsidRPr="00BB5777" w:rsidRDefault="00A502FB" w:rsidP="00FA3B2C">
      <w:pPr>
        <w:pStyle w:val="Nadpis4"/>
        <w:spacing w:before="0" w:after="200"/>
        <w:ind w:left="851" w:hanging="851"/>
        <w:jc w:val="both"/>
      </w:pPr>
      <w:bookmarkStart w:id="11" w:name="_Toc137936320"/>
      <w:r w:rsidRPr="00BB5777">
        <w:t>Symetrický tonický šíjový reflex</w:t>
      </w:r>
      <w:bookmarkEnd w:id="11"/>
    </w:p>
    <w:p w:rsidR="003F3E6B" w:rsidRDefault="00606D72"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STŠR se objevuje krátce před tím, než začne dítě lézt po čtyřech.</w:t>
      </w:r>
      <w:r w:rsidR="001E6E00">
        <w:rPr>
          <w:rFonts w:ascii="Times New Roman" w:hAnsi="Times New Roman" w:cs="Times New Roman"/>
          <w:sz w:val="24"/>
          <w:szCs w:val="24"/>
        </w:rPr>
        <w:t xml:space="preserve"> Tedy mezi 6. – 9. Měsícem života.</w:t>
      </w:r>
      <w:r>
        <w:rPr>
          <w:rFonts w:ascii="Times New Roman" w:hAnsi="Times New Roman" w:cs="Times New Roman"/>
          <w:sz w:val="24"/>
          <w:szCs w:val="24"/>
        </w:rPr>
        <w:t xml:space="preserve"> Stejně jako v předchozích případech, se v závislosti na poloze hlavy natahují nebo krčí končetiny. Při předklonu se dostanou ruce děťátka do flexe a nohy do extenze. Naopak při záklonu se ruce natáhnou a nohy pokrčí.</w:t>
      </w:r>
      <w:r w:rsidR="005D6F23">
        <w:rPr>
          <w:rFonts w:ascii="Times New Roman" w:hAnsi="Times New Roman" w:cs="Times New Roman"/>
          <w:sz w:val="24"/>
          <w:szCs w:val="24"/>
        </w:rPr>
        <w:t xml:space="preserve"> Inhibovat by měl STŠR kolem 9. – 11. měsíce života.</w:t>
      </w:r>
      <w:r>
        <w:rPr>
          <w:rFonts w:ascii="Times New Roman" w:hAnsi="Times New Roman" w:cs="Times New Roman"/>
          <w:sz w:val="24"/>
          <w:szCs w:val="24"/>
        </w:rPr>
        <w:t xml:space="preserve"> </w:t>
      </w:r>
      <w:r w:rsidR="00336E29">
        <w:rPr>
          <w:rFonts w:ascii="Times New Roman" w:hAnsi="Times New Roman" w:cs="Times New Roman"/>
          <w:sz w:val="24"/>
          <w:szCs w:val="24"/>
        </w:rPr>
        <w:t>(Goddard, 2012)</w:t>
      </w:r>
    </w:p>
    <w:p w:rsidR="00246377" w:rsidRDefault="00246377"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Úkolem STŠR je naučit dítě používat obě poloviny těla odděleně.</w:t>
      </w:r>
      <w:r w:rsidR="00F922F9">
        <w:rPr>
          <w:rFonts w:ascii="Times New Roman" w:hAnsi="Times New Roman" w:cs="Times New Roman"/>
          <w:sz w:val="24"/>
          <w:szCs w:val="24"/>
        </w:rPr>
        <w:t xml:space="preserve"> Díky tomu se dítě bude moct naučit lézt po čtyřech, což je velmi důležitý milník v psychomotorickém vývoji. </w:t>
      </w:r>
      <w:r w:rsidR="004636D3">
        <w:rPr>
          <w:rFonts w:ascii="Times New Roman" w:hAnsi="Times New Roman" w:cs="Times New Roman"/>
          <w:sz w:val="24"/>
          <w:szCs w:val="24"/>
        </w:rPr>
        <w:t>(Volemanová, 2019</w:t>
      </w:r>
      <w:r w:rsidR="007623F3">
        <w:rPr>
          <w:rFonts w:ascii="Times New Roman" w:hAnsi="Times New Roman" w:cs="Times New Roman"/>
          <w:sz w:val="24"/>
          <w:szCs w:val="24"/>
        </w:rPr>
        <w:t>a</w:t>
      </w:r>
      <w:r w:rsidR="004636D3">
        <w:rPr>
          <w:rFonts w:ascii="Times New Roman" w:hAnsi="Times New Roman" w:cs="Times New Roman"/>
          <w:sz w:val="24"/>
          <w:szCs w:val="24"/>
        </w:rPr>
        <w:t xml:space="preserve">) </w:t>
      </w:r>
      <w:r w:rsidR="00F922F9">
        <w:rPr>
          <w:rFonts w:ascii="Times New Roman" w:hAnsi="Times New Roman" w:cs="Times New Roman"/>
          <w:sz w:val="24"/>
          <w:szCs w:val="24"/>
        </w:rPr>
        <w:t>Díky této aktivitě</w:t>
      </w:r>
      <w:r w:rsidR="004636D3">
        <w:rPr>
          <w:rFonts w:ascii="Times New Roman" w:hAnsi="Times New Roman" w:cs="Times New Roman"/>
          <w:sz w:val="24"/>
          <w:szCs w:val="24"/>
        </w:rPr>
        <w:t xml:space="preserve"> dochází k propojování obou mozkových hemisfér. Pro koordinovanou funkci všech částí těla a schopnost učení je právě spolupráce hemisfér klíčová. (Schmoe, 2023)</w:t>
      </w:r>
    </w:p>
    <w:p w:rsidR="007A5E2D" w:rsidRDefault="001E6E00"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Podle Volemanové (2019</w:t>
      </w:r>
      <w:r w:rsidR="007623F3">
        <w:rPr>
          <w:rFonts w:ascii="Times New Roman" w:hAnsi="Times New Roman" w:cs="Times New Roman"/>
          <w:sz w:val="24"/>
          <w:szCs w:val="24"/>
        </w:rPr>
        <w:t>a</w:t>
      </w:r>
      <w:r>
        <w:rPr>
          <w:rFonts w:ascii="Times New Roman" w:hAnsi="Times New Roman" w:cs="Times New Roman"/>
          <w:sz w:val="24"/>
          <w:szCs w:val="24"/>
        </w:rPr>
        <w:t>) děti s</w:t>
      </w:r>
      <w:r w:rsidR="00950DA0">
        <w:rPr>
          <w:rFonts w:ascii="Times New Roman" w:hAnsi="Times New Roman" w:cs="Times New Roman"/>
          <w:sz w:val="24"/>
          <w:szCs w:val="24"/>
        </w:rPr>
        <w:t> aktivním STŠR ve většině případů nelezly po čtyřech (nebo velmi krátkou dobu), ale pohybovaly se dopředu například posouváním po hýždích, nesprávnou formou plazení (nohy táhly za sebou) nebo lezením po chodidlech a rukou (ne po kolenech).</w:t>
      </w:r>
    </w:p>
    <w:p w:rsidR="00950DA0" w:rsidRDefault="00950DA0"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Právě absenci lezení či plazení v prvním roce života popisuje Goddard </w:t>
      </w:r>
      <w:r w:rsidR="00673138">
        <w:rPr>
          <w:rFonts w:ascii="Times New Roman" w:hAnsi="Times New Roman" w:cs="Times New Roman"/>
          <w:sz w:val="24"/>
          <w:szCs w:val="24"/>
        </w:rPr>
        <w:t xml:space="preserve">(2012) </w:t>
      </w:r>
      <w:r>
        <w:rPr>
          <w:rFonts w:ascii="Times New Roman" w:hAnsi="Times New Roman" w:cs="Times New Roman"/>
          <w:sz w:val="24"/>
          <w:szCs w:val="24"/>
        </w:rPr>
        <w:t xml:space="preserve">ve své knize jako jeden z možných důvodů vzniku specifických poruch učení. </w:t>
      </w:r>
      <w:r w:rsidR="00673138">
        <w:rPr>
          <w:rFonts w:ascii="Times New Roman" w:hAnsi="Times New Roman" w:cs="Times New Roman"/>
          <w:sz w:val="24"/>
          <w:szCs w:val="24"/>
        </w:rPr>
        <w:t xml:space="preserve">Při lezení se procvičuje velice důležitá koordinace oko-ruka, kterou dítě ve školním věku využívá například při psaní nebo čtení. </w:t>
      </w:r>
    </w:p>
    <w:p w:rsidR="00173310" w:rsidRDefault="00173310" w:rsidP="007623F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2266950" cy="1578634"/>
            <wp:effectExtent l="19050" t="0" r="0" b="0"/>
            <wp:docPr id="5" name="Obrázek 4" descr="Primitive Reflex Examples — Retrain the Bra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itive Reflex Examples — Retrain the Brain (1).jpg"/>
                    <pic:cNvPicPr/>
                  </pic:nvPicPr>
                  <pic:blipFill>
                    <a:blip r:embed="rId12" cstate="print"/>
                    <a:srcRect t="3684" r="2595"/>
                    <a:stretch>
                      <a:fillRect/>
                    </a:stretch>
                  </pic:blipFill>
                  <pic:spPr>
                    <a:xfrm>
                      <a:off x="0" y="0"/>
                      <a:ext cx="2266950" cy="1578634"/>
                    </a:xfrm>
                    <a:prstGeom prst="rect">
                      <a:avLst/>
                    </a:prstGeom>
                  </pic:spPr>
                </pic:pic>
              </a:graphicData>
            </a:graphic>
          </wp:inline>
        </w:drawing>
      </w:r>
      <w:r>
        <w:rPr>
          <w:rFonts w:ascii="Times New Roman" w:hAnsi="Times New Roman" w:cs="Times New Roman"/>
          <w:noProof/>
          <w:sz w:val="24"/>
          <w:szCs w:val="24"/>
          <w:lang w:eastAsia="cs-CZ"/>
        </w:rPr>
        <w:drawing>
          <wp:inline distT="0" distB="0" distL="0" distR="0">
            <wp:extent cx="2266950" cy="1594421"/>
            <wp:effectExtent l="19050" t="0" r="0" b="0"/>
            <wp:docPr id="6" name="Obrázek 5" descr="Primitive Reflex Examples — Retrain the 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itive Reflex Examples — Retrain the Brain.jpg"/>
                    <pic:cNvPicPr/>
                  </pic:nvPicPr>
                  <pic:blipFill>
                    <a:blip r:embed="rId13" cstate="print"/>
                    <a:stretch>
                      <a:fillRect/>
                    </a:stretch>
                  </pic:blipFill>
                  <pic:spPr>
                    <a:xfrm>
                      <a:off x="0" y="0"/>
                      <a:ext cx="2266309" cy="1593970"/>
                    </a:xfrm>
                    <a:prstGeom prst="rect">
                      <a:avLst/>
                    </a:prstGeom>
                  </pic:spPr>
                </pic:pic>
              </a:graphicData>
            </a:graphic>
          </wp:inline>
        </w:drawing>
      </w:r>
    </w:p>
    <w:p w:rsidR="00173310" w:rsidRDefault="00173310" w:rsidP="007623F3">
      <w:pPr>
        <w:spacing w:line="360" w:lineRule="auto"/>
        <w:jc w:val="center"/>
        <w:rPr>
          <w:rFonts w:ascii="Times New Roman" w:hAnsi="Times New Roman" w:cs="Times New Roman"/>
          <w:i/>
          <w:sz w:val="24"/>
          <w:szCs w:val="24"/>
        </w:rPr>
      </w:pPr>
      <w:r w:rsidRPr="00657BE0">
        <w:rPr>
          <w:rFonts w:ascii="Times New Roman" w:hAnsi="Times New Roman" w:cs="Times New Roman"/>
          <w:i/>
          <w:sz w:val="24"/>
          <w:szCs w:val="24"/>
        </w:rPr>
        <w:t>Obrázek 4: Symetrický tonický šíjový reflex (Retrain the brain, b. r.)</w:t>
      </w:r>
    </w:p>
    <w:p w:rsidR="00563DC8" w:rsidRPr="00657BE0" w:rsidRDefault="00563DC8" w:rsidP="00F45507">
      <w:pPr>
        <w:spacing w:line="360" w:lineRule="auto"/>
        <w:jc w:val="both"/>
        <w:rPr>
          <w:rFonts w:ascii="Times New Roman" w:hAnsi="Times New Roman" w:cs="Times New Roman"/>
          <w:i/>
          <w:sz w:val="24"/>
          <w:szCs w:val="24"/>
        </w:rPr>
      </w:pPr>
    </w:p>
    <w:p w:rsidR="00542CB8" w:rsidRPr="00542CB8" w:rsidRDefault="00542CB8" w:rsidP="00F45507">
      <w:pPr>
        <w:spacing w:line="360" w:lineRule="auto"/>
        <w:jc w:val="both"/>
      </w:pPr>
    </w:p>
    <w:p w:rsidR="00A2076A" w:rsidRPr="00BB5777" w:rsidRDefault="00A2076A" w:rsidP="00FA3B2C">
      <w:pPr>
        <w:pStyle w:val="Nadpis4"/>
        <w:spacing w:before="0" w:after="200"/>
        <w:ind w:left="851" w:hanging="851"/>
        <w:jc w:val="both"/>
      </w:pPr>
      <w:bookmarkStart w:id="12" w:name="_Toc137936321"/>
      <w:r w:rsidRPr="00BB5777">
        <w:t>Spinální Galantův reflex</w:t>
      </w:r>
      <w:bookmarkEnd w:id="12"/>
      <w:r w:rsidR="007F5D6C" w:rsidRPr="00BB5777">
        <w:t xml:space="preserve"> </w:t>
      </w:r>
    </w:p>
    <w:p w:rsidR="00A2076A" w:rsidRDefault="007F5D6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Tento reflex je aktivován dotekem na jedné straně zad v oblasti bederní páteře. Při dotyku dojde ke kontrakci zádových extensorů na téže straně, což způsobí vybočení páteře do strany a natažení končetin na straně doteku. (</w:t>
      </w:r>
      <w:r w:rsidR="002E2AA3">
        <w:rPr>
          <w:rFonts w:ascii="Times New Roman" w:hAnsi="Times New Roman" w:cs="Times New Roman"/>
          <w:bCs/>
          <w:sz w:val="24"/>
          <w:szCs w:val="24"/>
        </w:rPr>
        <w:t>Volemanová</w:t>
      </w:r>
      <w:r>
        <w:rPr>
          <w:rFonts w:ascii="Times New Roman" w:hAnsi="Times New Roman" w:cs="Times New Roman"/>
          <w:bCs/>
          <w:sz w:val="24"/>
          <w:szCs w:val="24"/>
        </w:rPr>
        <w:t>,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9D1C43" w:rsidRDefault="00186E0D"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Stejně jako ATŠR má i Galantův reflex důležitou roli při porodu. Vyvíjí se již od 18. týdne těhotenství a měl by zaniknout mezi 3. – 9. měsícem po narození.</w:t>
      </w:r>
      <w:r w:rsidR="0090478C">
        <w:rPr>
          <w:rFonts w:ascii="Times New Roman" w:hAnsi="Times New Roman" w:cs="Times New Roman"/>
          <w:bCs/>
          <w:sz w:val="24"/>
          <w:szCs w:val="24"/>
        </w:rPr>
        <w:t xml:space="preserve"> Pokud ale nedojde k jeho inhibici v tomto fyzi</w:t>
      </w:r>
      <w:r w:rsidR="00F86696">
        <w:rPr>
          <w:rFonts w:ascii="Times New Roman" w:hAnsi="Times New Roman" w:cs="Times New Roman"/>
          <w:bCs/>
          <w:sz w:val="24"/>
          <w:szCs w:val="24"/>
        </w:rPr>
        <w:t xml:space="preserve">ologickém čase, může mít vliv například na pomočování u dětí starších 5 let. Podrážděním ve spodní části zad okolo páteře směrem od pánve ke </w:t>
      </w:r>
      <w:r w:rsidR="008117C8">
        <w:rPr>
          <w:rFonts w:ascii="Times New Roman" w:hAnsi="Times New Roman" w:cs="Times New Roman"/>
          <w:bCs/>
          <w:sz w:val="24"/>
          <w:szCs w:val="24"/>
        </w:rPr>
        <w:t>krku</w:t>
      </w:r>
      <w:r w:rsidR="00F86696">
        <w:rPr>
          <w:rFonts w:ascii="Times New Roman" w:hAnsi="Times New Roman" w:cs="Times New Roman"/>
          <w:bCs/>
          <w:sz w:val="24"/>
          <w:szCs w:val="24"/>
        </w:rPr>
        <w:t xml:space="preserve"> se aktivuje reflex, jež má vliv na kontrolu močového měchýře a konečníku</w:t>
      </w:r>
      <w:r w:rsidR="008117C8">
        <w:rPr>
          <w:rFonts w:ascii="Times New Roman" w:hAnsi="Times New Roman" w:cs="Times New Roman"/>
          <w:bCs/>
          <w:sz w:val="24"/>
          <w:szCs w:val="24"/>
        </w:rPr>
        <w:t xml:space="preserve"> (</w:t>
      </w:r>
      <w:r w:rsidR="008117C8" w:rsidRPr="008117C8">
        <w:rPr>
          <w:rFonts w:ascii="Times New Roman" w:hAnsi="Times New Roman" w:cs="Times New Roman"/>
          <w:bCs/>
          <w:sz w:val="24"/>
          <w:szCs w:val="24"/>
        </w:rPr>
        <w:t>Pulgar-Marx-reflex</w:t>
      </w:r>
      <w:r w:rsidR="008117C8">
        <w:rPr>
          <w:rFonts w:ascii="Times New Roman" w:hAnsi="Times New Roman" w:cs="Times New Roman"/>
          <w:bCs/>
          <w:sz w:val="24"/>
          <w:szCs w:val="24"/>
        </w:rPr>
        <w:t>). Pro tyto děti může být stimulem například opěrka u židle, pásek nebo těsné oblečení.</w:t>
      </w:r>
      <w:r w:rsidR="009B67E1">
        <w:rPr>
          <w:rFonts w:ascii="Times New Roman" w:hAnsi="Times New Roman" w:cs="Times New Roman"/>
          <w:bCs/>
          <w:sz w:val="24"/>
          <w:szCs w:val="24"/>
        </w:rPr>
        <w:t xml:space="preserve"> Na své okolí mohou pak působit jako nesoustředěné a neposedné.</w:t>
      </w:r>
      <w:r w:rsidR="008117C8">
        <w:rPr>
          <w:rFonts w:ascii="Times New Roman" w:hAnsi="Times New Roman" w:cs="Times New Roman"/>
          <w:bCs/>
          <w:sz w:val="24"/>
          <w:szCs w:val="24"/>
        </w:rPr>
        <w:t xml:space="preserve"> (Goddard, 2012)</w:t>
      </w:r>
    </w:p>
    <w:p w:rsidR="00EB6A15" w:rsidRDefault="00EB6A15"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000A73F0">
        <w:rPr>
          <w:rFonts w:ascii="Times New Roman" w:hAnsi="Times New Roman" w:cs="Times New Roman"/>
          <w:bCs/>
          <w:sz w:val="24"/>
          <w:szCs w:val="24"/>
        </w:rPr>
        <w:t>ymptom</w:t>
      </w:r>
      <w:r>
        <w:rPr>
          <w:rFonts w:ascii="Times New Roman" w:hAnsi="Times New Roman" w:cs="Times New Roman"/>
          <w:bCs/>
          <w:sz w:val="24"/>
          <w:szCs w:val="24"/>
        </w:rPr>
        <w:t>y přetrvávání Galantova reflexu podle Volemanové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neklid</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 xml:space="preserve">neschopnost sedět v klidu </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horší koncentrace</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horší krátkodobá paměť</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rotace v kyčli při chůzi</w:t>
      </w:r>
    </w:p>
    <w:p w:rsidR="00EB6A15" w:rsidRPr="0017474D"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skolióza</w:t>
      </w:r>
    </w:p>
    <w:p w:rsidR="000A73F0" w:rsidRPr="002B5653" w:rsidRDefault="00EB6A15" w:rsidP="00693E13">
      <w:pPr>
        <w:pStyle w:val="Odstavecseseznamem"/>
        <w:numPr>
          <w:ilvl w:val="0"/>
          <w:numId w:val="4"/>
        </w:numPr>
        <w:spacing w:line="360" w:lineRule="auto"/>
        <w:jc w:val="both"/>
        <w:rPr>
          <w:rFonts w:ascii="Times New Roman" w:hAnsi="Times New Roman" w:cs="Times New Roman"/>
          <w:bCs/>
          <w:sz w:val="24"/>
          <w:szCs w:val="24"/>
        </w:rPr>
      </w:pPr>
      <w:r w:rsidRPr="0017474D">
        <w:rPr>
          <w:rFonts w:ascii="Times New Roman" w:hAnsi="Times New Roman" w:cs="Times New Roman"/>
          <w:sz w:val="24"/>
          <w:szCs w:val="24"/>
        </w:rPr>
        <w:t>problémy s</w:t>
      </w:r>
      <w:r w:rsidR="002B5653">
        <w:rPr>
          <w:rFonts w:ascii="Times New Roman" w:hAnsi="Times New Roman" w:cs="Times New Roman"/>
          <w:sz w:val="24"/>
          <w:szCs w:val="24"/>
        </w:rPr>
        <w:t> </w:t>
      </w:r>
      <w:r w:rsidRPr="0017474D">
        <w:rPr>
          <w:rFonts w:ascii="Times New Roman" w:hAnsi="Times New Roman" w:cs="Times New Roman"/>
          <w:sz w:val="24"/>
          <w:szCs w:val="24"/>
        </w:rPr>
        <w:t>pomočováním</w:t>
      </w:r>
    </w:p>
    <w:p w:rsidR="00FC2F0B" w:rsidRDefault="00FC2F0B" w:rsidP="007623F3">
      <w:pPr>
        <w:keepNext/>
        <w:spacing w:line="360" w:lineRule="auto"/>
        <w:jc w:val="center"/>
      </w:pPr>
      <w:r>
        <w:rPr>
          <w:noProof/>
          <w:lang w:eastAsia="cs-CZ"/>
        </w:rPr>
        <w:drawing>
          <wp:inline distT="0" distB="0" distL="0" distR="0">
            <wp:extent cx="1777945" cy="1811374"/>
            <wp:effectExtent l="19050" t="0" r="0" b="0"/>
            <wp:docPr id="4" name="obrázek 1" descr="The Spinal Galant reflex position. Stroking down the side of the spine with a pen or a finger will cause someone with an active spinal galant to turn to the side that was stimulated, or to flinch or feel dis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pinal Galant reflex position. Stroking down the side of the spine with a pen or a finger will cause someone with an active spinal galant to turn to the side that was stimulated, or to flinch or feel discomfort."/>
                    <pic:cNvPicPr>
                      <a:picLocks noChangeAspect="1" noChangeArrowheads="1"/>
                    </pic:cNvPicPr>
                  </pic:nvPicPr>
                  <pic:blipFill>
                    <a:blip r:embed="rId14" cstate="print"/>
                    <a:srcRect/>
                    <a:stretch>
                      <a:fillRect/>
                    </a:stretch>
                  </pic:blipFill>
                  <pic:spPr bwMode="auto">
                    <a:xfrm>
                      <a:off x="0" y="0"/>
                      <a:ext cx="1779284" cy="1812738"/>
                    </a:xfrm>
                    <a:prstGeom prst="rect">
                      <a:avLst/>
                    </a:prstGeom>
                    <a:noFill/>
                    <a:ln w="9525">
                      <a:noFill/>
                      <a:miter lim="800000"/>
                      <a:headEnd/>
                      <a:tailEnd/>
                    </a:ln>
                  </pic:spPr>
                </pic:pic>
              </a:graphicData>
            </a:graphic>
          </wp:inline>
        </w:drawing>
      </w:r>
    </w:p>
    <w:p w:rsidR="002B5653" w:rsidRDefault="00FC2F0B" w:rsidP="007623F3">
      <w:pPr>
        <w:pStyle w:val="Titulek"/>
        <w:spacing w:line="360" w:lineRule="auto"/>
        <w:jc w:val="center"/>
        <w:rPr>
          <w:rFonts w:ascii="Times New Roman" w:hAnsi="Times New Roman" w:cs="Times New Roman"/>
          <w:b w:val="0"/>
          <w:i/>
          <w:color w:val="auto"/>
          <w:sz w:val="24"/>
          <w:szCs w:val="24"/>
        </w:rPr>
      </w:pPr>
      <w:bookmarkStart w:id="13" w:name="_Toc137912317"/>
      <w:r w:rsidRPr="00FC2F0B">
        <w:rPr>
          <w:rFonts w:ascii="Times New Roman" w:hAnsi="Times New Roman" w:cs="Times New Roman"/>
          <w:b w:val="0"/>
          <w:i/>
          <w:color w:val="auto"/>
          <w:sz w:val="24"/>
          <w:szCs w:val="24"/>
        </w:rPr>
        <w:t xml:space="preserve">Obrázek </w:t>
      </w:r>
      <w:r w:rsidR="008E16D8" w:rsidRPr="00FC2F0B">
        <w:rPr>
          <w:rFonts w:ascii="Times New Roman" w:hAnsi="Times New Roman" w:cs="Times New Roman"/>
          <w:b w:val="0"/>
          <w:i/>
          <w:color w:val="auto"/>
          <w:sz w:val="24"/>
          <w:szCs w:val="24"/>
        </w:rPr>
        <w:fldChar w:fldCharType="begin"/>
      </w:r>
      <w:r w:rsidRPr="00FC2F0B">
        <w:rPr>
          <w:rFonts w:ascii="Times New Roman" w:hAnsi="Times New Roman" w:cs="Times New Roman"/>
          <w:b w:val="0"/>
          <w:i/>
          <w:color w:val="auto"/>
          <w:sz w:val="24"/>
          <w:szCs w:val="24"/>
        </w:rPr>
        <w:instrText xml:space="preserve"> SEQ Obrázek \* ARABIC </w:instrText>
      </w:r>
      <w:r w:rsidR="008E16D8" w:rsidRPr="00FC2F0B">
        <w:rPr>
          <w:rFonts w:ascii="Times New Roman" w:hAnsi="Times New Roman" w:cs="Times New Roman"/>
          <w:b w:val="0"/>
          <w:i/>
          <w:color w:val="auto"/>
          <w:sz w:val="24"/>
          <w:szCs w:val="24"/>
        </w:rPr>
        <w:fldChar w:fldCharType="separate"/>
      </w:r>
      <w:r w:rsidR="00A71EFD">
        <w:rPr>
          <w:rFonts w:ascii="Times New Roman" w:hAnsi="Times New Roman" w:cs="Times New Roman"/>
          <w:b w:val="0"/>
          <w:i/>
          <w:noProof/>
          <w:color w:val="auto"/>
          <w:sz w:val="24"/>
          <w:szCs w:val="24"/>
        </w:rPr>
        <w:t>4</w:t>
      </w:r>
      <w:r w:rsidR="008E16D8" w:rsidRPr="00FC2F0B">
        <w:rPr>
          <w:rFonts w:ascii="Times New Roman" w:hAnsi="Times New Roman" w:cs="Times New Roman"/>
          <w:b w:val="0"/>
          <w:i/>
          <w:color w:val="auto"/>
          <w:sz w:val="24"/>
          <w:szCs w:val="24"/>
        </w:rPr>
        <w:fldChar w:fldCharType="end"/>
      </w:r>
      <w:r w:rsidR="00BF6C60">
        <w:rPr>
          <w:rFonts w:ascii="Times New Roman" w:hAnsi="Times New Roman" w:cs="Times New Roman"/>
          <w:b w:val="0"/>
          <w:i/>
          <w:color w:val="auto"/>
          <w:sz w:val="24"/>
          <w:szCs w:val="24"/>
        </w:rPr>
        <w:t xml:space="preserve"> Galantův reflex (dostupné na</w:t>
      </w:r>
      <w:r w:rsidRPr="00FC2F0B">
        <w:rPr>
          <w:rFonts w:ascii="Times New Roman" w:hAnsi="Times New Roman" w:cs="Times New Roman"/>
          <w:b w:val="0"/>
          <w:i/>
          <w:color w:val="auto"/>
          <w:sz w:val="24"/>
          <w:szCs w:val="24"/>
        </w:rPr>
        <w:t>:https://www.brmtusa.com/the-spinal-galant-reflex)</w:t>
      </w:r>
      <w:bookmarkEnd w:id="13"/>
    </w:p>
    <w:p w:rsidR="00657BE0" w:rsidRDefault="00657BE0" w:rsidP="00F45507">
      <w:pPr>
        <w:spacing w:line="360" w:lineRule="auto"/>
        <w:jc w:val="both"/>
      </w:pPr>
    </w:p>
    <w:p w:rsidR="00657BE0" w:rsidRDefault="00657BE0" w:rsidP="00F45507">
      <w:pPr>
        <w:spacing w:line="360" w:lineRule="auto"/>
        <w:jc w:val="both"/>
      </w:pPr>
    </w:p>
    <w:p w:rsidR="00657BE0" w:rsidRPr="00BB5777" w:rsidRDefault="00657BE0" w:rsidP="00FA3B2C">
      <w:pPr>
        <w:pStyle w:val="Nadpis4"/>
        <w:spacing w:before="0" w:after="200"/>
        <w:ind w:left="851" w:hanging="851"/>
        <w:jc w:val="both"/>
      </w:pPr>
      <w:bookmarkStart w:id="14" w:name="_Toc137936322"/>
      <w:r w:rsidRPr="00BB5777">
        <w:t>Tonický labyrintový reflex</w:t>
      </w:r>
      <w:bookmarkEnd w:id="14"/>
    </w:p>
    <w:p w:rsidR="00657BE0" w:rsidRDefault="008B267C" w:rsidP="00AB4BC2">
      <w:pPr>
        <w:spacing w:line="360" w:lineRule="auto"/>
        <w:ind w:firstLine="709"/>
        <w:jc w:val="both"/>
        <w:rPr>
          <w:rFonts w:ascii="Times New Roman" w:hAnsi="Times New Roman" w:cs="Times New Roman"/>
          <w:sz w:val="24"/>
          <w:szCs w:val="24"/>
        </w:rPr>
      </w:pPr>
      <w:r w:rsidRPr="008B267C">
        <w:rPr>
          <w:rFonts w:ascii="Times New Roman" w:hAnsi="Times New Roman" w:cs="Times New Roman"/>
          <w:sz w:val="24"/>
          <w:szCs w:val="24"/>
        </w:rPr>
        <w:t xml:space="preserve">Tato reflexní reakce </w:t>
      </w:r>
      <w:r>
        <w:rPr>
          <w:rFonts w:ascii="Times New Roman" w:hAnsi="Times New Roman" w:cs="Times New Roman"/>
          <w:sz w:val="24"/>
          <w:szCs w:val="24"/>
        </w:rPr>
        <w:t xml:space="preserve">se odvíjí od polohy hlavy, která ovlivňuje vestibulární orgán labyrintu vnitřního ucha. Při záklonu hlavičky se zvýší svalový tonus v extenzorech (dítě se natáhne) a naopak při předklonu hlavičky se zvýší svalový tonus ve flexorech, </w:t>
      </w:r>
      <w:r w:rsidR="007102A3">
        <w:rPr>
          <w:rFonts w:ascii="Times New Roman" w:hAnsi="Times New Roman" w:cs="Times New Roman"/>
          <w:sz w:val="24"/>
          <w:szCs w:val="24"/>
        </w:rPr>
        <w:t>což způsobí, že se dítě schoulí</w:t>
      </w:r>
      <w:r>
        <w:rPr>
          <w:rFonts w:ascii="Times New Roman" w:hAnsi="Times New Roman" w:cs="Times New Roman"/>
          <w:sz w:val="24"/>
          <w:szCs w:val="24"/>
        </w:rPr>
        <w:t xml:space="preserve"> do klubíčka, stejně jako bývalo v děloze.</w:t>
      </w:r>
      <w:r w:rsidR="008D229E">
        <w:rPr>
          <w:rFonts w:ascii="Times New Roman" w:hAnsi="Times New Roman" w:cs="Times New Roman"/>
          <w:sz w:val="24"/>
          <w:szCs w:val="24"/>
        </w:rPr>
        <w:t xml:space="preserve"> Je velmi důležité zmínit, že tato reakce probíhá pouze v poloze na zádech. V poloze na bříšku reflex není vyvolán a přechází v celkové flekční držení těla.</w:t>
      </w:r>
      <w:r>
        <w:rPr>
          <w:rFonts w:ascii="Times New Roman" w:hAnsi="Times New Roman" w:cs="Times New Roman"/>
          <w:sz w:val="24"/>
          <w:szCs w:val="24"/>
        </w:rPr>
        <w:t xml:space="preserve"> (Volemanová, 2019</w:t>
      </w:r>
      <w:r w:rsidR="007623F3">
        <w:rPr>
          <w:rFonts w:ascii="Times New Roman" w:hAnsi="Times New Roman" w:cs="Times New Roman"/>
          <w:sz w:val="24"/>
          <w:szCs w:val="24"/>
        </w:rPr>
        <w:t>a</w:t>
      </w:r>
      <w:r>
        <w:rPr>
          <w:rFonts w:ascii="Times New Roman" w:hAnsi="Times New Roman" w:cs="Times New Roman"/>
          <w:sz w:val="24"/>
          <w:szCs w:val="24"/>
        </w:rPr>
        <w:t>)</w:t>
      </w:r>
    </w:p>
    <w:p w:rsidR="008D229E" w:rsidRDefault="008D229E"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Tonický labyrintový reflex (TLR) vzniká již krátce po oplodnění (4. gestační týden) a při porodu by měl být zcela vyvinut. Flekční forma TLR by měla inhibovat do 4 měsíců po</w:t>
      </w:r>
      <w:r w:rsidR="00165DA0">
        <w:rPr>
          <w:rFonts w:ascii="Times New Roman" w:hAnsi="Times New Roman" w:cs="Times New Roman"/>
          <w:sz w:val="24"/>
          <w:szCs w:val="24"/>
        </w:rPr>
        <w:t xml:space="preserve"> narození, oproti tomu TLR do extenze trvá až zhruba do 3 let věku dítěte (pojí se s vývojem posturálních reflexů).</w:t>
      </w:r>
      <w:r w:rsidR="004C469F">
        <w:rPr>
          <w:rFonts w:ascii="Times New Roman" w:hAnsi="Times New Roman" w:cs="Times New Roman"/>
          <w:sz w:val="24"/>
          <w:szCs w:val="24"/>
        </w:rPr>
        <w:t xml:space="preserve"> (Volemanová, 2019</w:t>
      </w:r>
      <w:r w:rsidR="007623F3">
        <w:rPr>
          <w:rFonts w:ascii="Times New Roman" w:hAnsi="Times New Roman" w:cs="Times New Roman"/>
          <w:sz w:val="24"/>
          <w:szCs w:val="24"/>
        </w:rPr>
        <w:t>a</w:t>
      </w:r>
      <w:r w:rsidR="004C469F">
        <w:rPr>
          <w:rFonts w:ascii="Times New Roman" w:hAnsi="Times New Roman" w:cs="Times New Roman"/>
          <w:sz w:val="24"/>
          <w:szCs w:val="24"/>
        </w:rPr>
        <w:t>)</w:t>
      </w:r>
    </w:p>
    <w:p w:rsidR="00E40283" w:rsidRDefault="00E40283" w:rsidP="00AB4B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 porodu novorozenec ještě neumí držet hlavičku a tak je TLR jeho jedinou odpovědí na gravitaci. Během několika týdnů po narození začne miminko TLR ovládat a v poloze na břiše posiluje krční svaly, aby udrželo hlavičku v rovině s páteří. Dostatečné posílení krčních svalů je důležité pro ovládání celé horní poloviny těla</w:t>
      </w:r>
      <w:r w:rsidR="00B44F15">
        <w:rPr>
          <w:rFonts w:ascii="Times New Roman" w:hAnsi="Times New Roman" w:cs="Times New Roman"/>
          <w:sz w:val="24"/>
          <w:szCs w:val="24"/>
        </w:rPr>
        <w:t xml:space="preserve"> a následně pro udržení rovnováhy, vzpřímený postoj a koordinaci celého těla. (Goddard, 2012)</w:t>
      </w:r>
    </w:p>
    <w:p w:rsidR="008D229E" w:rsidRDefault="00162649" w:rsidP="00F455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Goddard ve své knize (2012, </w:t>
      </w:r>
      <w:r w:rsidR="002E2AA3">
        <w:rPr>
          <w:rFonts w:ascii="Times New Roman" w:hAnsi="Times New Roman" w:cs="Times New Roman"/>
          <w:sz w:val="24"/>
          <w:szCs w:val="24"/>
        </w:rPr>
        <w:t>s. 55</w:t>
      </w:r>
      <w:r>
        <w:rPr>
          <w:rFonts w:ascii="Times New Roman" w:hAnsi="Times New Roman" w:cs="Times New Roman"/>
          <w:sz w:val="24"/>
          <w:szCs w:val="24"/>
        </w:rPr>
        <w:t>) uvádí tyto symptomy přetrvávání TLR:</w:t>
      </w:r>
    </w:p>
    <w:p w:rsidR="00162649" w:rsidRDefault="00162649"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slabá rovnováha</w:t>
      </w:r>
    </w:p>
    <w:p w:rsidR="00162649" w:rsidRDefault="00321D30"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se vzpřímeným držením těla</w:t>
      </w:r>
    </w:p>
    <w:p w:rsidR="00321D30" w:rsidRDefault="00321D30"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chůze po špičkách – po 3,5 roku života</w:t>
      </w:r>
    </w:p>
    <w:p w:rsidR="00321D30" w:rsidRDefault="00321D30"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zvýšený nebo snížený svalový tonus</w:t>
      </w:r>
    </w:p>
    <w:p w:rsidR="00321D30" w:rsidRDefault="005C09FD"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s ovládáním pohybů očí</w:t>
      </w:r>
    </w:p>
    <w:p w:rsidR="005C09FD" w:rsidRDefault="005C09FD"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se zrakovým vnímáním</w:t>
      </w:r>
    </w:p>
    <w:p w:rsidR="005C09FD" w:rsidRDefault="005C09FD"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závratě</w:t>
      </w:r>
    </w:p>
    <w:p w:rsidR="005C09FD" w:rsidRDefault="005C09FD"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nevolnost při cestování přetrvávající až do dospělosti</w:t>
      </w:r>
    </w:p>
    <w:p w:rsidR="005C09FD" w:rsidRDefault="005C09FD" w:rsidP="00693E13">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slabá prostorová orientace a zmatek ve sluchovém vnímání</w:t>
      </w:r>
    </w:p>
    <w:p w:rsidR="00AC7827" w:rsidRDefault="00AC7827" w:rsidP="00F45507">
      <w:pPr>
        <w:pStyle w:val="Odstavecseseznamem"/>
        <w:spacing w:line="360" w:lineRule="auto"/>
        <w:jc w:val="both"/>
        <w:rPr>
          <w:rFonts w:ascii="Times New Roman" w:hAnsi="Times New Roman" w:cs="Times New Roman"/>
          <w:sz w:val="24"/>
          <w:szCs w:val="24"/>
        </w:rPr>
      </w:pPr>
    </w:p>
    <w:p w:rsidR="00AC7827" w:rsidRDefault="007623F3" w:rsidP="00F45507">
      <w:pPr>
        <w:pStyle w:val="Odstavecseseznamem"/>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0800" behindDoc="0" locked="0" layoutInCell="1" allowOverlap="1">
            <wp:simplePos x="0" y="0"/>
            <wp:positionH relativeFrom="margin">
              <wp:posOffset>929640</wp:posOffset>
            </wp:positionH>
            <wp:positionV relativeFrom="margin">
              <wp:posOffset>2471420</wp:posOffset>
            </wp:positionV>
            <wp:extent cx="3790950" cy="1800225"/>
            <wp:effectExtent l="19050" t="0" r="0" b="0"/>
            <wp:wrapSquare wrapText="bothSides"/>
            <wp:docPr id="8" name="obrázek 1" descr="Drawing of the Tonic Labyrinthine re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the Tonic Labyrinthine reflex"/>
                    <pic:cNvPicPr>
                      <a:picLocks noChangeAspect="1" noChangeArrowheads="1"/>
                    </pic:cNvPicPr>
                  </pic:nvPicPr>
                  <pic:blipFill>
                    <a:blip r:embed="rId15" cstate="print"/>
                    <a:srcRect t="12965" r="-843" b="19291"/>
                    <a:stretch>
                      <a:fillRect/>
                    </a:stretch>
                  </pic:blipFill>
                  <pic:spPr bwMode="auto">
                    <a:xfrm>
                      <a:off x="0" y="0"/>
                      <a:ext cx="3790950" cy="1800225"/>
                    </a:xfrm>
                    <a:prstGeom prst="rect">
                      <a:avLst/>
                    </a:prstGeom>
                    <a:noFill/>
                    <a:ln w="9525">
                      <a:noFill/>
                      <a:miter lim="800000"/>
                      <a:headEnd/>
                      <a:tailEnd/>
                    </a:ln>
                  </pic:spPr>
                </pic:pic>
              </a:graphicData>
            </a:graphic>
          </wp:anchor>
        </w:drawing>
      </w:r>
    </w:p>
    <w:p w:rsidR="009A4FDC" w:rsidRPr="009A4FDC" w:rsidRDefault="009A4FDC" w:rsidP="00F45507">
      <w:pPr>
        <w:spacing w:line="360" w:lineRule="auto"/>
        <w:jc w:val="both"/>
        <w:rPr>
          <w:rFonts w:ascii="Times New Roman" w:hAnsi="Times New Roman" w:cs="Times New Roman"/>
          <w:bCs/>
          <w:sz w:val="24"/>
          <w:szCs w:val="24"/>
        </w:rPr>
      </w:pPr>
    </w:p>
    <w:p w:rsidR="00A2076A" w:rsidRPr="00A2076A" w:rsidRDefault="00A2076A" w:rsidP="00F45507">
      <w:pPr>
        <w:spacing w:line="360" w:lineRule="auto"/>
        <w:jc w:val="both"/>
        <w:rPr>
          <w:rFonts w:ascii="Times New Roman" w:hAnsi="Times New Roman" w:cs="Times New Roman"/>
          <w:bCs/>
          <w:sz w:val="24"/>
          <w:szCs w:val="24"/>
        </w:rPr>
      </w:pPr>
    </w:p>
    <w:p w:rsidR="00951072" w:rsidRPr="00951072" w:rsidRDefault="00951072" w:rsidP="00F45507">
      <w:pPr>
        <w:spacing w:line="360" w:lineRule="auto"/>
        <w:jc w:val="both"/>
        <w:rPr>
          <w:rFonts w:ascii="Times New Roman" w:hAnsi="Times New Roman" w:cs="Times New Roman"/>
          <w:bCs/>
          <w:sz w:val="24"/>
          <w:szCs w:val="24"/>
        </w:rPr>
      </w:pPr>
    </w:p>
    <w:p w:rsidR="00727900" w:rsidRPr="00727900" w:rsidRDefault="00727900" w:rsidP="00F45507">
      <w:pPr>
        <w:spacing w:line="360" w:lineRule="auto"/>
        <w:jc w:val="both"/>
        <w:rPr>
          <w:rFonts w:ascii="Times New Roman" w:hAnsi="Times New Roman" w:cs="Times New Roman"/>
          <w:bCs/>
          <w:sz w:val="24"/>
          <w:szCs w:val="24"/>
        </w:rPr>
      </w:pPr>
    </w:p>
    <w:p w:rsidR="00C34D26" w:rsidRPr="00C34D26" w:rsidRDefault="008E16D8" w:rsidP="00F45507">
      <w:pPr>
        <w:spacing w:line="360" w:lineRule="auto"/>
        <w:ind w:firstLine="709"/>
        <w:jc w:val="both"/>
        <w:rPr>
          <w:rFonts w:ascii="Times New Roman" w:hAnsi="Times New Roman" w:cs="Times New Roman"/>
          <w:b/>
          <w:bCs/>
          <w:sz w:val="28"/>
          <w:szCs w:val="28"/>
        </w:rPr>
      </w:pPr>
      <w:r w:rsidRPr="008E16D8">
        <w:rPr>
          <w:noProof/>
        </w:rPr>
        <w:pict>
          <v:shapetype id="_x0000_t202" coordsize="21600,21600" o:spt="202" path="m,l,21600r21600,l21600,xe">
            <v:stroke joinstyle="miter"/>
            <v:path gradientshapeok="t" o:connecttype="rect"/>
          </v:shapetype>
          <v:shape id="_x0000_s2050" type="#_x0000_t202" style="position:absolute;left:0;text-align:left;margin-left:105.2pt;margin-top:19.55pt;width:298.7pt;height:23.8pt;z-index:251660288" stroked="f">
            <v:textbox style="mso-next-textbox:#_x0000_s2050;mso-fit-shape-to-text:t" inset="0,0,0,0">
              <w:txbxContent>
                <w:p w:rsidR="00482855" w:rsidRPr="00A71EFD" w:rsidRDefault="00482855" w:rsidP="00A71EFD">
                  <w:pPr>
                    <w:pStyle w:val="Titulek"/>
                    <w:rPr>
                      <w:rFonts w:ascii="Times New Roman" w:hAnsi="Times New Roman" w:cs="Times New Roman"/>
                      <w:b w:val="0"/>
                      <w:i/>
                      <w:noProof/>
                      <w:color w:val="auto"/>
                      <w:sz w:val="24"/>
                      <w:szCs w:val="24"/>
                    </w:rPr>
                  </w:pPr>
                  <w:bookmarkStart w:id="15" w:name="_Toc137912318"/>
                  <w:r w:rsidRPr="00A71EFD">
                    <w:rPr>
                      <w:rFonts w:ascii="Times New Roman" w:hAnsi="Times New Roman" w:cs="Times New Roman"/>
                      <w:b w:val="0"/>
                      <w:i/>
                      <w:color w:val="auto"/>
                      <w:sz w:val="24"/>
                      <w:szCs w:val="24"/>
                    </w:rPr>
                    <w:t xml:space="preserve">Obrázek </w:t>
                  </w:r>
                  <w:r w:rsidRPr="00A71EFD">
                    <w:rPr>
                      <w:rFonts w:ascii="Times New Roman" w:hAnsi="Times New Roman" w:cs="Times New Roman"/>
                      <w:b w:val="0"/>
                      <w:i/>
                      <w:color w:val="auto"/>
                      <w:sz w:val="24"/>
                      <w:szCs w:val="24"/>
                    </w:rPr>
                    <w:fldChar w:fldCharType="begin"/>
                  </w:r>
                  <w:r w:rsidRPr="00A71EFD">
                    <w:rPr>
                      <w:rFonts w:ascii="Times New Roman" w:hAnsi="Times New Roman" w:cs="Times New Roman"/>
                      <w:b w:val="0"/>
                      <w:i/>
                      <w:color w:val="auto"/>
                      <w:sz w:val="24"/>
                      <w:szCs w:val="24"/>
                    </w:rPr>
                    <w:instrText xml:space="preserve"> SEQ Obrázek \* ARABIC </w:instrText>
                  </w:r>
                  <w:r w:rsidRPr="00A71EFD">
                    <w:rPr>
                      <w:rFonts w:ascii="Times New Roman" w:hAnsi="Times New Roman" w:cs="Times New Roman"/>
                      <w:b w:val="0"/>
                      <w:i/>
                      <w:color w:val="auto"/>
                      <w:sz w:val="24"/>
                      <w:szCs w:val="24"/>
                    </w:rPr>
                    <w:fldChar w:fldCharType="separate"/>
                  </w:r>
                  <w:r w:rsidRPr="00A71EFD">
                    <w:rPr>
                      <w:rFonts w:ascii="Times New Roman" w:hAnsi="Times New Roman" w:cs="Times New Roman"/>
                      <w:b w:val="0"/>
                      <w:i/>
                      <w:noProof/>
                      <w:color w:val="auto"/>
                      <w:sz w:val="24"/>
                      <w:szCs w:val="24"/>
                    </w:rPr>
                    <w:t>5</w:t>
                  </w:r>
                  <w:r w:rsidRPr="00A71EFD">
                    <w:rPr>
                      <w:rFonts w:ascii="Times New Roman" w:hAnsi="Times New Roman" w:cs="Times New Roman"/>
                      <w:b w:val="0"/>
                      <w:i/>
                      <w:color w:val="auto"/>
                      <w:sz w:val="24"/>
                      <w:szCs w:val="24"/>
                    </w:rPr>
                    <w:fldChar w:fldCharType="end"/>
                  </w:r>
                  <w:r w:rsidRPr="00A71EFD">
                    <w:rPr>
                      <w:rFonts w:ascii="Times New Roman" w:hAnsi="Times New Roman" w:cs="Times New Roman"/>
                      <w:b w:val="0"/>
                      <w:i/>
                      <w:color w:val="auto"/>
                      <w:sz w:val="24"/>
                      <w:szCs w:val="24"/>
                    </w:rPr>
                    <w:t xml:space="preserve"> Tonický labyrintový reflex (LLC, 2020)</w:t>
                  </w:r>
                  <w:bookmarkEnd w:id="15"/>
                </w:p>
              </w:txbxContent>
            </v:textbox>
            <w10:wrap type="square"/>
          </v:shape>
        </w:pict>
      </w:r>
    </w:p>
    <w:p w:rsidR="009700DD" w:rsidRDefault="009700DD" w:rsidP="00F45507">
      <w:pPr>
        <w:pStyle w:val="Odstavecseseznamem"/>
        <w:spacing w:line="360" w:lineRule="auto"/>
        <w:ind w:left="0" w:firstLine="709"/>
        <w:jc w:val="both"/>
        <w:rPr>
          <w:rFonts w:ascii="Times New Roman" w:hAnsi="Times New Roman" w:cs="Times New Roman"/>
          <w:bCs/>
          <w:sz w:val="24"/>
          <w:szCs w:val="24"/>
        </w:rPr>
      </w:pPr>
    </w:p>
    <w:p w:rsidR="009700DD" w:rsidRDefault="009700DD" w:rsidP="00F45507">
      <w:pPr>
        <w:spacing w:line="360" w:lineRule="auto"/>
        <w:jc w:val="both"/>
        <w:rPr>
          <w:rFonts w:ascii="Times New Roman" w:hAnsi="Times New Roman" w:cs="Times New Roman"/>
          <w:bCs/>
          <w:sz w:val="24"/>
          <w:szCs w:val="24"/>
        </w:rPr>
      </w:pPr>
    </w:p>
    <w:p w:rsidR="00563DC8" w:rsidRDefault="00563DC8" w:rsidP="00F45507">
      <w:pPr>
        <w:spacing w:line="360" w:lineRule="auto"/>
        <w:jc w:val="both"/>
        <w:rPr>
          <w:rFonts w:ascii="Times New Roman" w:hAnsi="Times New Roman" w:cs="Times New Roman"/>
          <w:bCs/>
          <w:sz w:val="24"/>
          <w:szCs w:val="24"/>
        </w:rPr>
      </w:pPr>
    </w:p>
    <w:p w:rsidR="006571B4" w:rsidRPr="00BB5777" w:rsidRDefault="006571B4" w:rsidP="00482855">
      <w:pPr>
        <w:pStyle w:val="Nadpis4"/>
        <w:spacing w:before="0" w:after="200"/>
        <w:jc w:val="both"/>
      </w:pPr>
      <w:bookmarkStart w:id="16" w:name="_Toc137936323"/>
      <w:r w:rsidRPr="00BB5777">
        <w:t>Hledací a sací reflex</w:t>
      </w:r>
      <w:bookmarkEnd w:id="16"/>
    </w:p>
    <w:p w:rsidR="003020E9" w:rsidRDefault="006571B4"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Během nitroděložního života se různé oblasti mozkové kůry vyvíjí v jiném časovém období. Jako první se v motorické a somato-senzorické oblasti mozku vyvíjí velice důležitá část, jež ovládá ústa a jazyk. Dá se říci, že je rozvoj této části stavebním kamenem pro další rozvoj mozkové kůry. </w:t>
      </w:r>
      <w:r w:rsidR="003B69EB">
        <w:rPr>
          <w:rFonts w:ascii="Times New Roman" w:hAnsi="Times New Roman" w:cs="Times New Roman"/>
          <w:bCs/>
          <w:sz w:val="24"/>
          <w:szCs w:val="24"/>
        </w:rPr>
        <w:t>První náznaky sacího reflexu se u plodu začínají</w:t>
      </w:r>
      <w:r w:rsidR="00FF1CF7">
        <w:rPr>
          <w:rFonts w:ascii="Times New Roman" w:hAnsi="Times New Roman" w:cs="Times New Roman"/>
          <w:bCs/>
          <w:sz w:val="24"/>
          <w:szCs w:val="24"/>
        </w:rPr>
        <w:t xml:space="preserve"> objevovat již v 10. týdnu po oplodnění. Hledací </w:t>
      </w:r>
      <w:r w:rsidR="00BA6EB2">
        <w:rPr>
          <w:rFonts w:ascii="Times New Roman" w:hAnsi="Times New Roman" w:cs="Times New Roman"/>
          <w:bCs/>
          <w:sz w:val="24"/>
          <w:szCs w:val="24"/>
        </w:rPr>
        <w:t>reflex zhruba o 14 týdnů později</w:t>
      </w:r>
      <w:r w:rsidR="00FF1CF7">
        <w:rPr>
          <w:rFonts w:ascii="Times New Roman" w:hAnsi="Times New Roman" w:cs="Times New Roman"/>
          <w:bCs/>
          <w:sz w:val="24"/>
          <w:szCs w:val="24"/>
        </w:rPr>
        <w:t xml:space="preserve"> (mezi 24. – 28. týdnem těhotenství). Miminko tyto reflexy trénuje a posiluje již v děloze dumláním palce. Tyto životně důležité reflexy, které zajišťují schopnost hledání a přijímání potravy jsou u zdravého donošeného jedince plně vyvinuté a tak můžeme ihned po porodu pozorovat jejich aktivitu. Podráždění děťátka kolem úst způsobí otevření pusinky a otočení hlavy na stranu </w:t>
      </w:r>
      <w:r w:rsidR="00BA6EB2">
        <w:rPr>
          <w:rFonts w:ascii="Times New Roman" w:hAnsi="Times New Roman" w:cs="Times New Roman"/>
          <w:bCs/>
          <w:sz w:val="24"/>
          <w:szCs w:val="24"/>
        </w:rPr>
        <w:t>podnětu</w:t>
      </w:r>
      <w:r w:rsidR="006F201C">
        <w:rPr>
          <w:rFonts w:ascii="Times New Roman" w:hAnsi="Times New Roman" w:cs="Times New Roman"/>
          <w:bCs/>
          <w:sz w:val="24"/>
          <w:szCs w:val="24"/>
        </w:rPr>
        <w:t>, jako by hledalo matčinu bradavku.</w:t>
      </w:r>
      <w:r w:rsidR="00BA6EB2">
        <w:rPr>
          <w:rFonts w:ascii="Times New Roman" w:hAnsi="Times New Roman" w:cs="Times New Roman"/>
          <w:bCs/>
          <w:sz w:val="24"/>
          <w:szCs w:val="24"/>
        </w:rPr>
        <w:t xml:space="preserve"> Síla </w:t>
      </w:r>
      <w:r w:rsidR="003B69EB">
        <w:rPr>
          <w:rFonts w:ascii="Times New Roman" w:hAnsi="Times New Roman" w:cs="Times New Roman"/>
          <w:bCs/>
          <w:sz w:val="24"/>
          <w:szCs w:val="24"/>
        </w:rPr>
        <w:t xml:space="preserve">hledacího reflexu se odvíjí od </w:t>
      </w:r>
      <w:r w:rsidR="00BA6EB2">
        <w:rPr>
          <w:rFonts w:ascii="Times New Roman" w:hAnsi="Times New Roman" w:cs="Times New Roman"/>
          <w:bCs/>
          <w:sz w:val="24"/>
          <w:szCs w:val="24"/>
        </w:rPr>
        <w:t>pocitu sytosti dítěte. (Goddard, 2012)</w:t>
      </w:r>
      <w:r w:rsidR="003B69EB">
        <w:rPr>
          <w:rFonts w:ascii="Times New Roman" w:hAnsi="Times New Roman" w:cs="Times New Roman"/>
          <w:bCs/>
          <w:sz w:val="24"/>
          <w:szCs w:val="24"/>
        </w:rPr>
        <w:t xml:space="preserve"> </w:t>
      </w:r>
    </w:p>
    <w:p w:rsidR="004E68CC" w:rsidRDefault="004E68C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Podle Michaela Odenta</w:t>
      </w:r>
      <w:r w:rsidR="002727A7">
        <w:rPr>
          <w:rFonts w:ascii="Times New Roman" w:hAnsi="Times New Roman" w:cs="Times New Roman"/>
          <w:bCs/>
          <w:sz w:val="24"/>
          <w:szCs w:val="24"/>
        </w:rPr>
        <w:t xml:space="preserve"> (1995)</w:t>
      </w:r>
      <w:r>
        <w:rPr>
          <w:rFonts w:ascii="Times New Roman" w:hAnsi="Times New Roman" w:cs="Times New Roman"/>
          <w:bCs/>
          <w:sz w:val="24"/>
          <w:szCs w:val="24"/>
        </w:rPr>
        <w:t xml:space="preserve">, francouzského porodníka, je klíč k úspěšnému kojení přiložení novorozence k prsu bezprostředně po porodu. To je síla hledacího reflexu největší. Pokud z nějakého důvodu nemůže být dítě přiloženo k prsu v krátkém </w:t>
      </w:r>
      <w:r w:rsidR="00AD62C8">
        <w:rPr>
          <w:rFonts w:ascii="Times New Roman" w:hAnsi="Times New Roman" w:cs="Times New Roman"/>
          <w:bCs/>
          <w:sz w:val="24"/>
          <w:szCs w:val="24"/>
        </w:rPr>
        <w:t>čase po porodu, reflex slábne. Ve své knize popisuje případy, kdy miminka, která musela být umístěna do inkubátoru</w:t>
      </w:r>
      <w:r w:rsidR="003B69EB">
        <w:rPr>
          <w:rFonts w:ascii="Times New Roman" w:hAnsi="Times New Roman" w:cs="Times New Roman"/>
          <w:bCs/>
          <w:sz w:val="24"/>
          <w:szCs w:val="24"/>
        </w:rPr>
        <w:t>,</w:t>
      </w:r>
      <w:r w:rsidR="00AD62C8">
        <w:rPr>
          <w:rFonts w:ascii="Times New Roman" w:hAnsi="Times New Roman" w:cs="Times New Roman"/>
          <w:bCs/>
          <w:sz w:val="24"/>
          <w:szCs w:val="24"/>
        </w:rPr>
        <w:t xml:space="preserve"> během prvních hodin dělala hledací pohyby, které po nějakém čase ustávaly a pokud nemohla být nakrmena běžným způsobem, hledací reflex se oslabil.</w:t>
      </w:r>
    </w:p>
    <w:p w:rsidR="00D72373" w:rsidRDefault="00D72373"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Podle Volemanové (2019</w:t>
      </w:r>
      <w:r w:rsidR="007623F3">
        <w:rPr>
          <w:rFonts w:ascii="Times New Roman" w:hAnsi="Times New Roman" w:cs="Times New Roman"/>
          <w:bCs/>
          <w:sz w:val="24"/>
          <w:szCs w:val="24"/>
        </w:rPr>
        <w:t>a</w:t>
      </w:r>
      <w:r>
        <w:rPr>
          <w:rFonts w:ascii="Times New Roman" w:hAnsi="Times New Roman" w:cs="Times New Roman"/>
          <w:bCs/>
          <w:sz w:val="24"/>
          <w:szCs w:val="24"/>
        </w:rPr>
        <w:t>) hledací a sací reflex v plné síle trvá první 3 měsíce života a následně slábne a úplně odeznívá kolem půl roku.</w:t>
      </w:r>
    </w:p>
    <w:p w:rsidR="00D72373" w:rsidRDefault="00D72373"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Ve své knize Volemanová (2019</w:t>
      </w:r>
      <w:r w:rsidR="007623F3">
        <w:rPr>
          <w:rFonts w:ascii="Times New Roman" w:hAnsi="Times New Roman" w:cs="Times New Roman"/>
          <w:bCs/>
          <w:sz w:val="24"/>
          <w:szCs w:val="24"/>
        </w:rPr>
        <w:t>a</w:t>
      </w:r>
      <w:r>
        <w:rPr>
          <w:rFonts w:ascii="Times New Roman" w:hAnsi="Times New Roman" w:cs="Times New Roman"/>
          <w:bCs/>
          <w:sz w:val="24"/>
          <w:szCs w:val="24"/>
        </w:rPr>
        <w:t>) popisuje také možné důsledky přetrvání:</w:t>
      </w:r>
    </w:p>
    <w:p w:rsidR="00D72373" w:rsidRDefault="00FE5811" w:rsidP="00693E13">
      <w:pPr>
        <w:pStyle w:val="Odstavecseseznamem"/>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dýchání ústy kvůli špatně položenému jazyku v ústech</w:t>
      </w:r>
    </w:p>
    <w:p w:rsidR="00FE5811" w:rsidRDefault="00FE5811" w:rsidP="00693E13">
      <w:pPr>
        <w:pStyle w:val="Odstavecseseznamem"/>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špatné držení hlavy (hlava je předsunutá)</w:t>
      </w:r>
    </w:p>
    <w:p w:rsidR="00FE5811" w:rsidRDefault="00FE5811" w:rsidP="00693E13">
      <w:pPr>
        <w:pStyle w:val="Odstavecseseznamem"/>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špatná poloha jazyka má vliv na řeč, polykání, slinění, koordinaci dýchání a mluvení, žvýkání se zavřenou pusou</w:t>
      </w:r>
    </w:p>
    <w:p w:rsidR="00563DC8" w:rsidRPr="00726F3D" w:rsidRDefault="00FE5811" w:rsidP="00693E13">
      <w:pPr>
        <w:pStyle w:val="Odstavecseseznamem"/>
        <w:numPr>
          <w:ilvl w:val="0"/>
          <w:numId w:val="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stálá potřeba něco žvýkat nebo sát</w:t>
      </w:r>
    </w:p>
    <w:p w:rsidR="00FE5811" w:rsidRPr="00BB5777" w:rsidRDefault="00FE5811" w:rsidP="00482855">
      <w:pPr>
        <w:pStyle w:val="Nadpis4"/>
        <w:spacing w:before="0" w:after="200"/>
        <w:jc w:val="both"/>
      </w:pPr>
      <w:bookmarkStart w:id="17" w:name="_Toc137936324"/>
      <w:r w:rsidRPr="00BB5777">
        <w:t>Landau reflex</w:t>
      </w:r>
      <w:bookmarkEnd w:id="17"/>
    </w:p>
    <w:p w:rsidR="00563DC8" w:rsidRDefault="00F95DBA"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Velmi důležitým reflexem je i Landau reflex, který napomáhá dítěti zvýšit svalový tonus </w:t>
      </w:r>
      <w:r w:rsidR="00611744">
        <w:rPr>
          <w:rFonts w:ascii="Times New Roman" w:hAnsi="Times New Roman" w:cs="Times New Roman"/>
          <w:bCs/>
          <w:sz w:val="24"/>
          <w:szCs w:val="24"/>
        </w:rPr>
        <w:t>a chorost držet hlavu v pozici na bříšku.</w:t>
      </w:r>
      <w:r w:rsidR="00AD7F92">
        <w:rPr>
          <w:rFonts w:ascii="Times New Roman" w:hAnsi="Times New Roman" w:cs="Times New Roman"/>
          <w:bCs/>
          <w:sz w:val="24"/>
          <w:szCs w:val="24"/>
        </w:rPr>
        <w:t xml:space="preserve"> Napomáhá zároveň inhibovat tonický labyrintový reflex a tím umožní dítěti odlepit od země i hruď a tak se dostává dítě do pozice druhého vzpřímení. Vzniká kolem 3. až 10. měsíce věku dítěte a inhibuje do 3 let dítěte. Pokud se tak nestane, svědčí to o trvání primárních reflexů, hlavně TLR.</w:t>
      </w:r>
      <w:r w:rsidR="00B7189D">
        <w:rPr>
          <w:rFonts w:ascii="Times New Roman" w:hAnsi="Times New Roman" w:cs="Times New Roman"/>
          <w:bCs/>
          <w:sz w:val="24"/>
          <w:szCs w:val="24"/>
        </w:rPr>
        <w:t xml:space="preserve"> Děti mohou mít také problém s vykonáváním činností jako je jízda na kole, skok přes švihadlo nebo skok na jedné noze. </w:t>
      </w:r>
      <w:r w:rsidR="00AD7F92">
        <w:rPr>
          <w:rFonts w:ascii="Times New Roman" w:hAnsi="Times New Roman" w:cs="Times New Roman"/>
          <w:bCs/>
          <w:sz w:val="24"/>
          <w:szCs w:val="24"/>
        </w:rPr>
        <w:t>(Volemanová, 2019</w:t>
      </w:r>
      <w:r w:rsidR="007623F3">
        <w:rPr>
          <w:rFonts w:ascii="Times New Roman" w:hAnsi="Times New Roman" w:cs="Times New Roman"/>
          <w:bCs/>
          <w:sz w:val="24"/>
          <w:szCs w:val="24"/>
        </w:rPr>
        <w:t>a</w:t>
      </w:r>
      <w:r w:rsidR="00AD7F92">
        <w:rPr>
          <w:rFonts w:ascii="Times New Roman" w:hAnsi="Times New Roman" w:cs="Times New Roman"/>
          <w:bCs/>
          <w:sz w:val="24"/>
          <w:szCs w:val="24"/>
        </w:rPr>
        <w:t>)</w:t>
      </w:r>
    </w:p>
    <w:p w:rsidR="00AD7F92" w:rsidRPr="00BB5777" w:rsidRDefault="00AD7F92" w:rsidP="00482855">
      <w:pPr>
        <w:pStyle w:val="Nadpis4"/>
        <w:spacing w:before="0" w:after="200"/>
        <w:jc w:val="both"/>
      </w:pPr>
      <w:bookmarkStart w:id="18" w:name="_Toc137936325"/>
      <w:r w:rsidRPr="00BB5777">
        <w:t>Úchopové reflexy – plantární a palmární</w:t>
      </w:r>
      <w:bookmarkEnd w:id="18"/>
    </w:p>
    <w:p w:rsidR="00AD7F92" w:rsidRDefault="00AD7F92"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Palmární reflex se objevuje už v 11. týdnu nitroděložního života a inhibuje mezi 2. a 3. měsícem života. Tento reflex </w:t>
      </w:r>
      <w:r w:rsidR="00B7189D">
        <w:rPr>
          <w:rFonts w:ascii="Times New Roman" w:hAnsi="Times New Roman" w:cs="Times New Roman"/>
          <w:bCs/>
          <w:sz w:val="24"/>
          <w:szCs w:val="24"/>
        </w:rPr>
        <w:t xml:space="preserve">se aktivuje, když do dlaně novorozence vložíme nějaký předmět nebo prst. Na tento stimul novorozenec reaguje silným sevřením dlaně. Podobnou rekcí se plantární reflex, který vyvoláme stiskem místa pod prsty na chodidle. Plantární reflex přetrvává déle než palmární, asi do 7. -9. Měsíce života. (Goddard, 2012) </w:t>
      </w:r>
    </w:p>
    <w:p w:rsidR="008C023E" w:rsidRDefault="008C023E"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Volemanová (2019</w:t>
      </w:r>
      <w:r w:rsidR="007623F3">
        <w:rPr>
          <w:rFonts w:ascii="Times New Roman" w:hAnsi="Times New Roman" w:cs="Times New Roman"/>
          <w:bCs/>
          <w:sz w:val="24"/>
          <w:szCs w:val="24"/>
        </w:rPr>
        <w:t>a</w:t>
      </w:r>
      <w:r w:rsidR="00DD639F">
        <w:rPr>
          <w:rFonts w:ascii="Times New Roman" w:hAnsi="Times New Roman" w:cs="Times New Roman"/>
          <w:bCs/>
          <w:sz w:val="24"/>
          <w:szCs w:val="24"/>
        </w:rPr>
        <w:t>)</w:t>
      </w:r>
      <w:r>
        <w:rPr>
          <w:rFonts w:ascii="Times New Roman" w:hAnsi="Times New Roman" w:cs="Times New Roman"/>
          <w:bCs/>
          <w:sz w:val="24"/>
          <w:szCs w:val="24"/>
        </w:rPr>
        <w:t xml:space="preserve"> uvádí, že v prvních měsících života existuje velká souvislost mezi sacím a palmárním reflexem. To můžeme pozorovat při kojení, kdy miminko otevírá a zavírá pěst. Toto propojení dvou reflexů můžeme znát pod pojmem </w:t>
      </w:r>
      <w:proofErr w:type="spellStart"/>
      <w:r>
        <w:rPr>
          <w:rFonts w:ascii="Times New Roman" w:hAnsi="Times New Roman" w:cs="Times New Roman"/>
          <w:bCs/>
          <w:sz w:val="24"/>
          <w:szCs w:val="24"/>
        </w:rPr>
        <w:t>Babkinův</w:t>
      </w:r>
      <w:proofErr w:type="spellEnd"/>
      <w:r>
        <w:rPr>
          <w:rFonts w:ascii="Times New Roman" w:hAnsi="Times New Roman" w:cs="Times New Roman"/>
          <w:bCs/>
          <w:sz w:val="24"/>
          <w:szCs w:val="24"/>
        </w:rPr>
        <w:t xml:space="preserve"> refle</w:t>
      </w:r>
      <w:r w:rsidR="00FF06BC">
        <w:rPr>
          <w:rFonts w:ascii="Times New Roman" w:hAnsi="Times New Roman" w:cs="Times New Roman"/>
          <w:bCs/>
          <w:sz w:val="24"/>
          <w:szCs w:val="24"/>
        </w:rPr>
        <w:t>x. Ten můžeme otestovat, když v</w:t>
      </w:r>
      <w:r>
        <w:rPr>
          <w:rFonts w:ascii="Times New Roman" w:hAnsi="Times New Roman" w:cs="Times New Roman"/>
          <w:bCs/>
          <w:sz w:val="24"/>
          <w:szCs w:val="24"/>
        </w:rPr>
        <w:t>leže na zádech stisknutím zavřeme obě dlaně. Miminko reaguje otevřením pusinky a srovnáním hlavy do střední linie.</w:t>
      </w:r>
    </w:p>
    <w:p w:rsidR="00DB48E3" w:rsidRDefault="00DB48E3" w:rsidP="00BB577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Palmární reflex má velký vliv na jemnou motoriku. Děti s přetrvávajícím palmárním reflexem mívají problémy při psaní, kdy nejsou schopny správného úchopu tužky. Plantární reflex má naopak vliv na hrubou motoriku, kdy děti chodí po špičkách, mají horší rovnováhu a potíže s běháním. Tyto děti si také mohou stěžovat na bolest nožiček v botách, kdy je mají kvůli reflexu nutkání krčit prsty. (Volemanová,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DB48E3" w:rsidRPr="00BB5777" w:rsidRDefault="00DB48E3" w:rsidP="00482855">
      <w:pPr>
        <w:pStyle w:val="Nadpis4"/>
        <w:spacing w:before="0" w:after="200"/>
        <w:jc w:val="both"/>
      </w:pPr>
      <w:bookmarkStart w:id="19" w:name="_Toc137936326"/>
      <w:r w:rsidRPr="00BB5777">
        <w:t>Posturální reflexy</w:t>
      </w:r>
      <w:bookmarkEnd w:id="19"/>
    </w:p>
    <w:p w:rsidR="00767C66" w:rsidRDefault="007E5F73" w:rsidP="00BB5777">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Během dozrávání centrální nervové soustavy jsou vrozené primární reflexy na</w:t>
      </w:r>
      <w:r w:rsidR="00F36137">
        <w:rPr>
          <w:rFonts w:ascii="Times New Roman" w:hAnsi="Times New Roman" w:cs="Times New Roman"/>
          <w:bCs/>
          <w:sz w:val="24"/>
          <w:szCs w:val="24"/>
        </w:rPr>
        <w:t xml:space="preserve">hrazovány reflexy posturálními. Rozdíl mezi nimi spočívá v tom, že primární reflexy v prvním roce vyhasínají, kdežto posturální reflexy vznikají a zůstávají s námi </w:t>
      </w:r>
      <w:r w:rsidR="009D2EB6">
        <w:rPr>
          <w:rFonts w:ascii="Times New Roman" w:hAnsi="Times New Roman" w:cs="Times New Roman"/>
          <w:bCs/>
          <w:sz w:val="24"/>
          <w:szCs w:val="24"/>
        </w:rPr>
        <w:t>do konce života. Dělíme je na reflexy vzpřimovací a rovnovážné reakce. Mají za úkol řídit svalový tonus, aby zůstala zachována vzpřímená poloha těla a znovunavrácení těla do vzpřímené polohy, když ztratí rovnováhu.</w:t>
      </w:r>
      <w:r w:rsidR="003E6150">
        <w:rPr>
          <w:rFonts w:ascii="Times New Roman" w:hAnsi="Times New Roman" w:cs="Times New Roman"/>
          <w:bCs/>
          <w:sz w:val="24"/>
          <w:szCs w:val="24"/>
        </w:rPr>
        <w:t xml:space="preserve"> (Volemanová, 2019</w:t>
      </w:r>
      <w:r w:rsidR="007623F3">
        <w:rPr>
          <w:rFonts w:ascii="Times New Roman" w:hAnsi="Times New Roman" w:cs="Times New Roman"/>
          <w:bCs/>
          <w:sz w:val="24"/>
          <w:szCs w:val="24"/>
        </w:rPr>
        <w:t>a</w:t>
      </w:r>
      <w:r w:rsidR="003E6150">
        <w:rPr>
          <w:rFonts w:ascii="Times New Roman" w:hAnsi="Times New Roman" w:cs="Times New Roman"/>
          <w:bCs/>
          <w:sz w:val="24"/>
          <w:szCs w:val="24"/>
        </w:rPr>
        <w:t>)</w:t>
      </w:r>
    </w:p>
    <w:p w:rsidR="007623F3" w:rsidRDefault="00767C66" w:rsidP="00767C66">
      <w:pPr>
        <w:rPr>
          <w:rFonts w:ascii="Times New Roman" w:hAnsi="Times New Roman" w:cs="Times New Roman"/>
          <w:bCs/>
          <w:sz w:val="24"/>
          <w:szCs w:val="24"/>
        </w:rPr>
      </w:pPr>
      <w:r>
        <w:rPr>
          <w:rFonts w:ascii="Times New Roman" w:hAnsi="Times New Roman" w:cs="Times New Roman"/>
          <w:bCs/>
          <w:sz w:val="24"/>
          <w:szCs w:val="24"/>
        </w:rPr>
        <w:br w:type="page"/>
      </w:r>
    </w:p>
    <w:p w:rsidR="00A945D9" w:rsidRPr="006B746A" w:rsidRDefault="00A945D9" w:rsidP="00482855">
      <w:pPr>
        <w:pStyle w:val="Nadpis2"/>
        <w:numPr>
          <w:ilvl w:val="0"/>
          <w:numId w:val="69"/>
        </w:numPr>
        <w:spacing w:before="0" w:after="200"/>
        <w:jc w:val="both"/>
        <w:rPr>
          <w:rFonts w:cs="Times New Roman"/>
          <w:bCs/>
          <w:szCs w:val="32"/>
        </w:rPr>
      </w:pPr>
      <w:bookmarkStart w:id="20" w:name="_Toc137936327"/>
      <w:r w:rsidRPr="006B746A">
        <w:rPr>
          <w:rFonts w:cs="Times New Roman"/>
          <w:bCs/>
          <w:szCs w:val="32"/>
        </w:rPr>
        <w:t>Specifické poruchy učení a chování v závislosti na přetrvávání primárních reflexů</w:t>
      </w:r>
      <w:bookmarkEnd w:id="20"/>
    </w:p>
    <w:p w:rsidR="00F42A08" w:rsidRDefault="003F7C09"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Primární reflexy ovlivní celý psychomotorický vývoj. Pokud nějaké přetrvávají, mohou způsobovat řadu symptomů, které dítěti stěžují školní docházku ale i činnosti ve volném čase. </w:t>
      </w:r>
      <w:r w:rsidR="005E59AD">
        <w:rPr>
          <w:rFonts w:ascii="Times New Roman" w:hAnsi="Times New Roman" w:cs="Times New Roman"/>
          <w:bCs/>
          <w:sz w:val="24"/>
          <w:szCs w:val="24"/>
        </w:rPr>
        <w:t>Tyto problémy mohou být totožné jako u dětí s určitými specifickými poruchami učení jako je například dyslexie, dysgrafie, dyspraxie nebo poruchami chování jako ADHD a ADD.</w:t>
      </w:r>
      <w:r w:rsidR="00676D28">
        <w:rPr>
          <w:rFonts w:ascii="Times New Roman" w:hAnsi="Times New Roman" w:cs="Times New Roman"/>
          <w:bCs/>
          <w:sz w:val="24"/>
          <w:szCs w:val="24"/>
        </w:rPr>
        <w:t xml:space="preserve"> Děti se nesoustředí, jsou hyperaktivní, mají problémy se čtením, psaním, pamětí</w:t>
      </w:r>
      <w:r w:rsidR="00B346BD">
        <w:rPr>
          <w:rFonts w:ascii="Times New Roman" w:hAnsi="Times New Roman" w:cs="Times New Roman"/>
          <w:bCs/>
          <w:sz w:val="24"/>
          <w:szCs w:val="24"/>
        </w:rPr>
        <w:t xml:space="preserve"> nebo pohybem.</w:t>
      </w:r>
      <w:r w:rsidR="00F42A08">
        <w:rPr>
          <w:rFonts w:ascii="Times New Roman" w:hAnsi="Times New Roman" w:cs="Times New Roman"/>
          <w:bCs/>
          <w:sz w:val="24"/>
          <w:szCs w:val="24"/>
        </w:rPr>
        <w:t xml:space="preserve"> Skvělou zprávou pro rodiče těchto dětí je, že díky cílenému cvičení mohou reflexy inhibovat a problémy dětí se zmírní nebo úplně vymizí. (Volemanová</w:t>
      </w:r>
      <w:r w:rsidR="00F32073">
        <w:rPr>
          <w:rFonts w:ascii="Times New Roman" w:hAnsi="Times New Roman" w:cs="Times New Roman"/>
          <w:bCs/>
          <w:sz w:val="24"/>
          <w:szCs w:val="24"/>
        </w:rPr>
        <w:t>, 2021)</w:t>
      </w:r>
    </w:p>
    <w:p w:rsidR="00B346BD" w:rsidRDefault="00F42A08" w:rsidP="00DD3EFA">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 následující kapitole se budu věnovat jednotlivým SPU a reflexům jež právě na ně mají vliv. </w:t>
      </w:r>
    </w:p>
    <w:p w:rsidR="00B346BD" w:rsidRPr="00DD3EFA" w:rsidRDefault="005317C4" w:rsidP="00482855">
      <w:pPr>
        <w:pStyle w:val="Nadpis3"/>
        <w:numPr>
          <w:ilvl w:val="1"/>
          <w:numId w:val="69"/>
        </w:numPr>
        <w:spacing w:before="0" w:after="200"/>
        <w:jc w:val="both"/>
        <w:rPr>
          <w:rFonts w:ascii="Times New Roman" w:hAnsi="Times New Roman" w:cs="Times New Roman"/>
          <w:b/>
          <w:bCs/>
          <w:color w:val="auto"/>
          <w:sz w:val="28"/>
          <w:szCs w:val="28"/>
        </w:rPr>
      </w:pPr>
      <w:bookmarkStart w:id="21" w:name="_Toc137936328"/>
      <w:r w:rsidRPr="00DD3EFA">
        <w:rPr>
          <w:rFonts w:ascii="Times New Roman" w:hAnsi="Times New Roman" w:cs="Times New Roman"/>
          <w:b/>
          <w:bCs/>
          <w:color w:val="auto"/>
          <w:sz w:val="28"/>
          <w:szCs w:val="28"/>
        </w:rPr>
        <w:t xml:space="preserve">Dyslexie </w:t>
      </w:r>
      <w:r w:rsidR="006F12B9" w:rsidRPr="00DD3EFA">
        <w:rPr>
          <w:rFonts w:ascii="Times New Roman" w:hAnsi="Times New Roman" w:cs="Times New Roman"/>
          <w:b/>
          <w:bCs/>
          <w:color w:val="auto"/>
          <w:sz w:val="28"/>
          <w:szCs w:val="28"/>
        </w:rPr>
        <w:t>v souvislosti s primárními reflexy</w:t>
      </w:r>
      <w:bookmarkEnd w:id="21"/>
    </w:p>
    <w:p w:rsidR="00B346BD" w:rsidRDefault="00B346BD"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Dyslexie je specifická porucha učení, která se projevuje</w:t>
      </w:r>
      <w:r w:rsidR="00601C97">
        <w:rPr>
          <w:rFonts w:ascii="Times New Roman" w:hAnsi="Times New Roman" w:cs="Times New Roman"/>
          <w:bCs/>
          <w:sz w:val="24"/>
          <w:szCs w:val="24"/>
        </w:rPr>
        <w:t xml:space="preserve"> sníženými schopnostmi v oblasti čtení.</w:t>
      </w:r>
      <w:r w:rsidR="007E34E7">
        <w:rPr>
          <w:rFonts w:ascii="Times New Roman" w:hAnsi="Times New Roman" w:cs="Times New Roman"/>
          <w:bCs/>
          <w:sz w:val="24"/>
          <w:szCs w:val="24"/>
        </w:rPr>
        <w:t xml:space="preserve"> (Zelinková, 1994)</w:t>
      </w:r>
    </w:p>
    <w:p w:rsidR="00922939" w:rsidRDefault="00922939" w:rsidP="00AB4BC2">
      <w:pPr>
        <w:spacing w:line="360"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Podrobnější definici této poruchy uvádí WHO v 11 revizi mezinárodní klasifikace nemocí (2022): „</w:t>
      </w:r>
      <w:r w:rsidRPr="00922939">
        <w:rPr>
          <w:rFonts w:ascii="Times New Roman" w:hAnsi="Times New Roman" w:cs="Times New Roman"/>
          <w:bCs/>
          <w:i/>
          <w:sz w:val="24"/>
          <w:szCs w:val="24"/>
        </w:rPr>
        <w:t>Vývojová porucha učení s poruchou čtení je charakterizována významnými a přetrvávajícími obtížemi při osvojování akademických dovedností, které se týkají čtení, jako je přesnost čtení slov, plynulost čtení a čtení s porozuměním. Výkon jedince ve čtení je výrazně nižší vzhledem k biologickému věku a obecné úrovni intelektových funkcí a vede k významnému narušení akademického nebo profesního fungování jednotlivce. Vývojová porucha učení se poprvé projeví, když se v raném školním věku vyučují akademické dovednosti. Vývojová porucha učení s poruchou čtení není způsobena poruchou vývoje intelektu, smyslovým postižením (zraku nebo sluchu), neurologickou nebo motorickou poruchou, nedostatečnou dostupností vzdělání, nedostatečnou znalostí jazyka akademické výuky nebo psychosociálními překážkami.</w:t>
      </w:r>
      <w:r>
        <w:rPr>
          <w:rFonts w:ascii="Times New Roman" w:hAnsi="Times New Roman" w:cs="Times New Roman"/>
          <w:bCs/>
          <w:i/>
          <w:sz w:val="24"/>
          <w:szCs w:val="24"/>
        </w:rPr>
        <w:t>“</w:t>
      </w:r>
    </w:p>
    <w:p w:rsidR="003F7C09" w:rsidRDefault="00D156F7"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 praxi se dyslexie může projevovat pomalým nebo rychlým čtením, velkou chybovostí a zbrklostí, domýšlením nebo vynecháváním slov, zaměňováním písmen, potížemi s přechodem na další řádek nebo tím, že dítěti uniká smysl textu. U dětí s dyslexií můžeme pozorovat také horší motorické schopnosti a rovnováhu, což může souviset s poškozením mozečku (cerebellu). Tuto možnost potvrzuje fakt, že pří MRI u dospělých jedinců s dyslexií byly zjištěny abnormality v aktivitě a morfologii některých částí mozku. (Volemanová, 2019</w:t>
      </w:r>
      <w:r w:rsidR="007623F3">
        <w:rPr>
          <w:rFonts w:ascii="Times New Roman" w:hAnsi="Times New Roman" w:cs="Times New Roman"/>
          <w:bCs/>
          <w:sz w:val="24"/>
          <w:szCs w:val="24"/>
        </w:rPr>
        <w:t>a</w:t>
      </w:r>
      <w:r>
        <w:rPr>
          <w:rFonts w:ascii="Times New Roman" w:hAnsi="Times New Roman" w:cs="Times New Roman"/>
          <w:bCs/>
          <w:sz w:val="24"/>
          <w:szCs w:val="24"/>
        </w:rPr>
        <w:t>)</w:t>
      </w:r>
    </w:p>
    <w:p w:rsidR="00A206C1" w:rsidRDefault="001E2ADE" w:rsidP="00DD3EFA">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Pro čtení jsou velmi důležité plynulé pohyby očí. Na vývoj plynulých očních pohybů ale může mít vliv přetrvávání </w:t>
      </w:r>
      <w:r w:rsidRPr="00CA6A72">
        <w:rPr>
          <w:rFonts w:ascii="Times New Roman" w:hAnsi="Times New Roman" w:cs="Times New Roman"/>
          <w:b/>
          <w:bCs/>
          <w:sz w:val="24"/>
          <w:szCs w:val="24"/>
        </w:rPr>
        <w:t>asymetrického tonického šíjového reflexu</w:t>
      </w:r>
      <w:r>
        <w:rPr>
          <w:rFonts w:ascii="Times New Roman" w:hAnsi="Times New Roman" w:cs="Times New Roman"/>
          <w:bCs/>
          <w:sz w:val="24"/>
          <w:szCs w:val="24"/>
        </w:rPr>
        <w:t xml:space="preserve">. Jelikož děti s aktivním ATŠR mají potíže s „přenesením se“ přes střední osu těla, dělá jim problém například </w:t>
      </w:r>
      <w:r w:rsidR="007844FD">
        <w:rPr>
          <w:rFonts w:ascii="Times New Roman" w:hAnsi="Times New Roman" w:cs="Times New Roman"/>
          <w:bCs/>
          <w:sz w:val="24"/>
          <w:szCs w:val="24"/>
        </w:rPr>
        <w:t>přejít plynule očima z levé strany stránky na pravou. Většinou pohybují celou hlavou</w:t>
      </w:r>
      <w:r w:rsidR="00CD4387">
        <w:rPr>
          <w:rFonts w:ascii="Times New Roman" w:hAnsi="Times New Roman" w:cs="Times New Roman"/>
          <w:bCs/>
          <w:sz w:val="24"/>
          <w:szCs w:val="24"/>
        </w:rPr>
        <w:t>,</w:t>
      </w:r>
      <w:r w:rsidR="007844FD">
        <w:rPr>
          <w:rFonts w:ascii="Times New Roman" w:hAnsi="Times New Roman" w:cs="Times New Roman"/>
          <w:bCs/>
          <w:sz w:val="24"/>
          <w:szCs w:val="24"/>
        </w:rPr>
        <w:t xml:space="preserve"> a pokud celou šířku strany dokážou přečíst, velmi rychle se unaví a zvládnou pouze krátký text. Tento reflex taky může ovlivňovat spolupráci obou očí, což může mít za následek dvojité nebo rozostřené vidění.</w:t>
      </w:r>
      <w:r w:rsidR="00CD4387">
        <w:rPr>
          <w:rFonts w:ascii="Times New Roman" w:hAnsi="Times New Roman" w:cs="Times New Roman"/>
          <w:bCs/>
          <w:sz w:val="24"/>
          <w:szCs w:val="24"/>
        </w:rPr>
        <w:t xml:space="preserve"> </w:t>
      </w:r>
      <w:r w:rsidR="00040CA7">
        <w:rPr>
          <w:rFonts w:ascii="Times New Roman" w:hAnsi="Times New Roman" w:cs="Times New Roman"/>
          <w:bCs/>
          <w:sz w:val="24"/>
          <w:szCs w:val="24"/>
        </w:rPr>
        <w:t xml:space="preserve">U dítěte může přetrvávat také </w:t>
      </w:r>
      <w:r w:rsidR="00040CA7" w:rsidRPr="00A206C1">
        <w:rPr>
          <w:rFonts w:ascii="Times New Roman" w:hAnsi="Times New Roman" w:cs="Times New Roman"/>
          <w:b/>
          <w:bCs/>
          <w:sz w:val="24"/>
          <w:szCs w:val="24"/>
        </w:rPr>
        <w:t>tonický labyrintový reflex</w:t>
      </w:r>
      <w:r w:rsidR="00040CA7">
        <w:rPr>
          <w:rFonts w:ascii="Times New Roman" w:hAnsi="Times New Roman" w:cs="Times New Roman"/>
          <w:bCs/>
          <w:sz w:val="24"/>
          <w:szCs w:val="24"/>
        </w:rPr>
        <w:t>, který má vliv na prostorové vnímání. Tyto děti mají problém s odhadováním vzdálenosti a se špatnou orientací v prostoru. Své spolužáky mohou kvůli tomu například obtěžovat tím, že jim narušují osobní prostor (chodí jim „pod nohy“, stojí u nich moc blízko). Nedokážou zaostřit na blízku a sledovat pohybující se předměty, což má vliv na čtení.</w:t>
      </w:r>
      <w:r w:rsidR="00A206C1">
        <w:rPr>
          <w:rFonts w:ascii="Times New Roman" w:hAnsi="Times New Roman" w:cs="Times New Roman"/>
          <w:bCs/>
          <w:sz w:val="24"/>
          <w:szCs w:val="24"/>
        </w:rPr>
        <w:t xml:space="preserve"> (Volemanová, 2019</w:t>
      </w:r>
      <w:r w:rsidR="007623F3">
        <w:rPr>
          <w:rFonts w:ascii="Times New Roman" w:hAnsi="Times New Roman" w:cs="Times New Roman"/>
          <w:bCs/>
          <w:sz w:val="24"/>
          <w:szCs w:val="24"/>
        </w:rPr>
        <w:t>a</w:t>
      </w:r>
      <w:r w:rsidR="00A206C1">
        <w:rPr>
          <w:rFonts w:ascii="Times New Roman" w:hAnsi="Times New Roman" w:cs="Times New Roman"/>
          <w:bCs/>
          <w:sz w:val="24"/>
          <w:szCs w:val="24"/>
        </w:rPr>
        <w:t>)</w:t>
      </w:r>
    </w:p>
    <w:p w:rsidR="00A206C1" w:rsidRPr="00DD3EFA" w:rsidRDefault="006F12B9" w:rsidP="00482855">
      <w:pPr>
        <w:pStyle w:val="Nadpis3"/>
        <w:numPr>
          <w:ilvl w:val="1"/>
          <w:numId w:val="69"/>
        </w:numPr>
        <w:spacing w:before="0" w:after="200"/>
        <w:jc w:val="both"/>
        <w:rPr>
          <w:rFonts w:ascii="Times New Roman" w:hAnsi="Times New Roman" w:cs="Times New Roman"/>
          <w:b/>
          <w:bCs/>
          <w:color w:val="auto"/>
          <w:sz w:val="28"/>
          <w:szCs w:val="28"/>
        </w:rPr>
      </w:pPr>
      <w:bookmarkStart w:id="22" w:name="_Toc137936329"/>
      <w:r w:rsidRPr="00DD3EFA">
        <w:rPr>
          <w:rFonts w:ascii="Times New Roman" w:hAnsi="Times New Roman" w:cs="Times New Roman"/>
          <w:b/>
          <w:bCs/>
          <w:color w:val="auto"/>
          <w:sz w:val="28"/>
          <w:szCs w:val="28"/>
        </w:rPr>
        <w:t>Dyspraxie v souvislosti s</w:t>
      </w:r>
      <w:r w:rsidR="00A206C1" w:rsidRPr="00DD3EFA">
        <w:rPr>
          <w:rFonts w:ascii="Times New Roman" w:hAnsi="Times New Roman" w:cs="Times New Roman"/>
          <w:b/>
          <w:bCs/>
          <w:color w:val="auto"/>
          <w:sz w:val="28"/>
          <w:szCs w:val="28"/>
        </w:rPr>
        <w:t xml:space="preserve"> primární</w:t>
      </w:r>
      <w:r w:rsidRPr="00DD3EFA">
        <w:rPr>
          <w:rFonts w:ascii="Times New Roman" w:hAnsi="Times New Roman" w:cs="Times New Roman"/>
          <w:b/>
          <w:bCs/>
          <w:color w:val="auto"/>
          <w:sz w:val="28"/>
          <w:szCs w:val="28"/>
        </w:rPr>
        <w:t>mi</w:t>
      </w:r>
      <w:r w:rsidR="00A206C1" w:rsidRPr="00DD3EFA">
        <w:rPr>
          <w:rFonts w:ascii="Times New Roman" w:hAnsi="Times New Roman" w:cs="Times New Roman"/>
          <w:b/>
          <w:bCs/>
          <w:color w:val="auto"/>
          <w:sz w:val="28"/>
          <w:szCs w:val="28"/>
        </w:rPr>
        <w:t xml:space="preserve"> reflexy</w:t>
      </w:r>
      <w:bookmarkEnd w:id="22"/>
    </w:p>
    <w:p w:rsidR="00CA6A72" w:rsidRDefault="00A643C0"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Dyspraxie, dříve označována jako „vrozená nešikovnost“, je specifická vývojová porucha motorických funkcí. Dítě trpící dyspraxií má problém s vnímáním vlastního tělesného schématu (body-map) a plánováním pohybů. Děti mohou působit nemotorně či nešikovně. Symptomy, jež tuto poruchu provázejí</w:t>
      </w:r>
      <w:r w:rsidR="00843F59">
        <w:rPr>
          <w:rFonts w:ascii="Times New Roman" w:hAnsi="Times New Roman" w:cs="Times New Roman"/>
          <w:bCs/>
          <w:sz w:val="24"/>
          <w:szCs w:val="24"/>
        </w:rPr>
        <w:t>,</w:t>
      </w:r>
      <w:r>
        <w:rPr>
          <w:rFonts w:ascii="Times New Roman" w:hAnsi="Times New Roman" w:cs="Times New Roman"/>
          <w:bCs/>
          <w:sz w:val="24"/>
          <w:szCs w:val="24"/>
        </w:rPr>
        <w:t xml:space="preserve"> jsou však rozsáhlejší. Mohou se objevovat již od raného dětství, například jako problémy se spánkem, přijímáním potravy nebo celkovým </w:t>
      </w:r>
      <w:r w:rsidR="00843F59">
        <w:rPr>
          <w:rFonts w:ascii="Times New Roman" w:hAnsi="Times New Roman" w:cs="Times New Roman"/>
          <w:bCs/>
          <w:sz w:val="24"/>
          <w:szCs w:val="24"/>
        </w:rPr>
        <w:t>opožděním psychomotorického vývoje</w:t>
      </w:r>
      <w:r w:rsidR="008B2E03">
        <w:rPr>
          <w:rFonts w:ascii="Times New Roman" w:hAnsi="Times New Roman" w:cs="Times New Roman"/>
          <w:bCs/>
          <w:sz w:val="24"/>
          <w:szCs w:val="24"/>
        </w:rPr>
        <w:t xml:space="preserve"> a hyperaktivitou</w:t>
      </w:r>
      <w:r w:rsidR="00843F59">
        <w:rPr>
          <w:rFonts w:ascii="Times New Roman" w:hAnsi="Times New Roman" w:cs="Times New Roman"/>
          <w:bCs/>
          <w:sz w:val="24"/>
          <w:szCs w:val="24"/>
        </w:rPr>
        <w:t xml:space="preserve">. </w:t>
      </w:r>
      <w:r w:rsidR="00942A0E">
        <w:rPr>
          <w:rFonts w:ascii="Times New Roman" w:hAnsi="Times New Roman" w:cs="Times New Roman"/>
          <w:bCs/>
          <w:sz w:val="24"/>
          <w:szCs w:val="24"/>
        </w:rPr>
        <w:t>Špatná koordinace ruka-ústa stěžuje dětem schopnost nakrmit se samo. Ty jsou potom raději krmeny a dávají přednost stravě kašovité konzistence.</w:t>
      </w:r>
      <w:r w:rsidR="008B2E03">
        <w:rPr>
          <w:rFonts w:ascii="Times New Roman" w:hAnsi="Times New Roman" w:cs="Times New Roman"/>
          <w:bCs/>
          <w:sz w:val="24"/>
          <w:szCs w:val="24"/>
        </w:rPr>
        <w:t xml:space="preserve"> </w:t>
      </w:r>
      <w:r w:rsidR="00843F59">
        <w:rPr>
          <w:rFonts w:ascii="Times New Roman" w:hAnsi="Times New Roman" w:cs="Times New Roman"/>
          <w:bCs/>
          <w:sz w:val="24"/>
          <w:szCs w:val="24"/>
        </w:rPr>
        <w:t>Velmi často tyto děti přeskočí lezení po čtyřech</w:t>
      </w:r>
      <w:r w:rsidR="008B2E03">
        <w:rPr>
          <w:rFonts w:ascii="Times New Roman" w:hAnsi="Times New Roman" w:cs="Times New Roman"/>
          <w:bCs/>
          <w:sz w:val="24"/>
          <w:szCs w:val="24"/>
        </w:rPr>
        <w:t>,</w:t>
      </w:r>
      <w:r w:rsidR="00942A0E">
        <w:rPr>
          <w:rFonts w:ascii="Times New Roman" w:hAnsi="Times New Roman" w:cs="Times New Roman"/>
          <w:bCs/>
          <w:sz w:val="24"/>
          <w:szCs w:val="24"/>
        </w:rPr>
        <w:t xml:space="preserve"> a jelikož vývoj řeči jde ruku v ruce s vývojem motoriky, mohou si rodiče všimnout také opožděného vývoje řeči.</w:t>
      </w:r>
      <w:r w:rsidR="0009400F">
        <w:rPr>
          <w:rFonts w:ascii="Times New Roman" w:hAnsi="Times New Roman" w:cs="Times New Roman"/>
          <w:bCs/>
          <w:sz w:val="24"/>
          <w:szCs w:val="24"/>
        </w:rPr>
        <w:t xml:space="preserve"> (Volemanová, 2019</w:t>
      </w:r>
      <w:r w:rsidR="007623F3">
        <w:rPr>
          <w:rFonts w:ascii="Times New Roman" w:hAnsi="Times New Roman" w:cs="Times New Roman"/>
          <w:bCs/>
          <w:sz w:val="24"/>
          <w:szCs w:val="24"/>
        </w:rPr>
        <w:t>a</w:t>
      </w:r>
      <w:r w:rsidR="0009400F">
        <w:rPr>
          <w:rFonts w:ascii="Times New Roman" w:hAnsi="Times New Roman" w:cs="Times New Roman"/>
          <w:bCs/>
          <w:sz w:val="24"/>
          <w:szCs w:val="24"/>
        </w:rPr>
        <w:t>)</w:t>
      </w:r>
    </w:p>
    <w:p w:rsidR="00136995" w:rsidRDefault="00ED1FF9"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Aktivní </w:t>
      </w:r>
      <w:r w:rsidRPr="00EE2D43">
        <w:rPr>
          <w:rFonts w:ascii="Times New Roman" w:hAnsi="Times New Roman" w:cs="Times New Roman"/>
          <w:b/>
          <w:bCs/>
          <w:sz w:val="24"/>
          <w:szCs w:val="24"/>
        </w:rPr>
        <w:t>moro reflex</w:t>
      </w:r>
      <w:r>
        <w:rPr>
          <w:rFonts w:ascii="Times New Roman" w:hAnsi="Times New Roman" w:cs="Times New Roman"/>
          <w:bCs/>
          <w:sz w:val="24"/>
          <w:szCs w:val="24"/>
        </w:rPr>
        <w:t xml:space="preserve"> je zodpovědný za nechtěné pohyby horních i dolních končetin a za extenzi celého těla vždy, když dítě zakloní hlavu nebo se objeví nějaký nečekaný zvuk či zrakový vjem. Tyto automatické reakce jsou většinou podvědomě kompenzovány zvýšeným svalovým napětím a to především v šíjové oblasti. Jelikož moro reflex spouští reakci „bojuj nebo uteč“ je velmi těžké se pro tyto děti plně soustředit na běžné činnosti ať už ve škole nebo ve volném čase.</w:t>
      </w:r>
      <w:r w:rsidR="00572161">
        <w:rPr>
          <w:rFonts w:ascii="Times New Roman" w:hAnsi="Times New Roman" w:cs="Times New Roman"/>
          <w:bCs/>
          <w:sz w:val="24"/>
          <w:szCs w:val="24"/>
        </w:rPr>
        <w:t xml:space="preserve"> Jejich tělo je tedy stále ve stresu a snaží se vnímat veškeré stimuly z okolí, za účelem „přežití“, což mu brání soustředit</w:t>
      </w:r>
      <w:r w:rsidR="00DE640C">
        <w:rPr>
          <w:rFonts w:ascii="Times New Roman" w:hAnsi="Times New Roman" w:cs="Times New Roman"/>
          <w:bCs/>
          <w:sz w:val="24"/>
          <w:szCs w:val="24"/>
        </w:rPr>
        <w:t xml:space="preserve"> se na jednu činnost. Aktivitu M</w:t>
      </w:r>
      <w:r w:rsidR="00572161">
        <w:rPr>
          <w:rFonts w:ascii="Times New Roman" w:hAnsi="Times New Roman" w:cs="Times New Roman"/>
          <w:bCs/>
          <w:sz w:val="24"/>
          <w:szCs w:val="24"/>
        </w:rPr>
        <w:t>oro reflexu můžeme pozorovat například při tělesné výchově. Při chytání míče dítě neumí zaostřit na míč nebo nedokáže udržet pozornost</w:t>
      </w:r>
      <w:r w:rsidR="006B14AD">
        <w:rPr>
          <w:rFonts w:ascii="Times New Roman" w:hAnsi="Times New Roman" w:cs="Times New Roman"/>
          <w:bCs/>
          <w:sz w:val="24"/>
          <w:szCs w:val="24"/>
        </w:rPr>
        <w:t>, když se do jeho zorného pole dostane c</w:t>
      </w:r>
      <w:r w:rsidR="00DE640C">
        <w:rPr>
          <w:rFonts w:ascii="Times New Roman" w:hAnsi="Times New Roman" w:cs="Times New Roman"/>
          <w:bCs/>
          <w:sz w:val="24"/>
          <w:szCs w:val="24"/>
        </w:rPr>
        <w:t>izí předmět. Letící míč snadno M</w:t>
      </w:r>
      <w:r w:rsidR="006B14AD">
        <w:rPr>
          <w:rFonts w:ascii="Times New Roman" w:hAnsi="Times New Roman" w:cs="Times New Roman"/>
          <w:bCs/>
          <w:sz w:val="24"/>
          <w:szCs w:val="24"/>
        </w:rPr>
        <w:t>oro reflex vyvolá, dítě zapaží a vypadá, že míč ani nechytalo, nesnažilo se.</w:t>
      </w:r>
      <w:r w:rsidR="00DE640C">
        <w:rPr>
          <w:rFonts w:ascii="Times New Roman" w:hAnsi="Times New Roman" w:cs="Times New Roman"/>
          <w:bCs/>
          <w:sz w:val="24"/>
          <w:szCs w:val="24"/>
        </w:rPr>
        <w:t xml:space="preserve"> To je způsobeno tím, že při aktivitě Morova reflexu je dítě mnohem citlivější na vizuální vjemy z periferního zrakového pole místo centrálního zrakového pole. Jednotlivé stimuly dítě rozptylují a ono pak nedokáže udržet pozornost tam, kde má.</w:t>
      </w:r>
      <w:r w:rsidR="0009400F">
        <w:rPr>
          <w:rFonts w:ascii="Times New Roman" w:hAnsi="Times New Roman" w:cs="Times New Roman"/>
          <w:bCs/>
          <w:sz w:val="24"/>
          <w:szCs w:val="24"/>
        </w:rPr>
        <w:t xml:space="preserve"> (tamtéž)</w:t>
      </w:r>
    </w:p>
    <w:p w:rsidR="00EE2D43" w:rsidRDefault="00EE2D43"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Děti s dyspraxií mohou mít potíže s artikulací, synchronizací dechu při mluvení nebo při jídle, se sliněním a mlaskáním. Za těmito problémy může být přetr</w:t>
      </w:r>
      <w:r w:rsidR="00017363">
        <w:rPr>
          <w:rFonts w:ascii="Times New Roman" w:hAnsi="Times New Roman" w:cs="Times New Roman"/>
          <w:bCs/>
          <w:sz w:val="24"/>
          <w:szCs w:val="24"/>
        </w:rPr>
        <w:t xml:space="preserve">vávající hledací a sací reflex a </w:t>
      </w:r>
      <w:proofErr w:type="spellStart"/>
      <w:r w:rsidR="00017363">
        <w:rPr>
          <w:rFonts w:ascii="Times New Roman" w:hAnsi="Times New Roman" w:cs="Times New Roman"/>
          <w:bCs/>
          <w:sz w:val="24"/>
          <w:szCs w:val="24"/>
        </w:rPr>
        <w:t>Babkinův</w:t>
      </w:r>
      <w:proofErr w:type="spellEnd"/>
      <w:r w:rsidR="00017363">
        <w:rPr>
          <w:rFonts w:ascii="Times New Roman" w:hAnsi="Times New Roman" w:cs="Times New Roman"/>
          <w:bCs/>
          <w:sz w:val="24"/>
          <w:szCs w:val="24"/>
        </w:rPr>
        <w:t xml:space="preserve"> </w:t>
      </w:r>
      <w:proofErr w:type="spellStart"/>
      <w:r w:rsidR="00017363">
        <w:rPr>
          <w:rFonts w:ascii="Times New Roman" w:hAnsi="Times New Roman" w:cs="Times New Roman"/>
          <w:bCs/>
          <w:sz w:val="24"/>
          <w:szCs w:val="24"/>
        </w:rPr>
        <w:t>respons</w:t>
      </w:r>
      <w:proofErr w:type="spellEnd"/>
      <w:r w:rsidR="00017363">
        <w:rPr>
          <w:rFonts w:ascii="Times New Roman" w:hAnsi="Times New Roman" w:cs="Times New Roman"/>
          <w:bCs/>
          <w:sz w:val="24"/>
          <w:szCs w:val="24"/>
        </w:rPr>
        <w:t xml:space="preserve"> (</w:t>
      </w:r>
      <w:proofErr w:type="spellStart"/>
      <w:r w:rsidR="00017363">
        <w:rPr>
          <w:rFonts w:ascii="Times New Roman" w:hAnsi="Times New Roman" w:cs="Times New Roman"/>
          <w:bCs/>
          <w:sz w:val="24"/>
          <w:szCs w:val="24"/>
        </w:rPr>
        <w:t>dlaňo</w:t>
      </w:r>
      <w:proofErr w:type="spellEnd"/>
      <w:r w:rsidR="00017363">
        <w:rPr>
          <w:rFonts w:ascii="Times New Roman" w:hAnsi="Times New Roman" w:cs="Times New Roman"/>
          <w:bCs/>
          <w:sz w:val="24"/>
          <w:szCs w:val="24"/>
        </w:rPr>
        <w:t>-ústní reflex), který způsobuje sací pohyby úst vždy, když dítě používá ruku. Můžeme to pozorovat například při psaní, kdy děti vyplazují jazyk, olizují si rty nebo strkají do úst cizí předměty.</w:t>
      </w:r>
      <w:r w:rsidR="0009400F">
        <w:rPr>
          <w:rFonts w:ascii="Times New Roman" w:hAnsi="Times New Roman" w:cs="Times New Roman"/>
          <w:bCs/>
          <w:sz w:val="24"/>
          <w:szCs w:val="24"/>
        </w:rPr>
        <w:t xml:space="preserve"> (tamtéž)</w:t>
      </w:r>
    </w:p>
    <w:p w:rsidR="00017363" w:rsidRDefault="00017363"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Stejně jako moro reflex, i přetrvávající ATŠR způsobuje zvýšené svalové napětí v oblasti šíje</w:t>
      </w:r>
      <w:r w:rsidR="00C33B7F">
        <w:rPr>
          <w:rFonts w:ascii="Times New Roman" w:hAnsi="Times New Roman" w:cs="Times New Roman"/>
          <w:bCs/>
          <w:sz w:val="24"/>
          <w:szCs w:val="24"/>
        </w:rPr>
        <w:t>. Ztěžuje koordinaci oko-ruka, jelikož vždy když dítě otočí hlavou, natáhne se mu i paže. Problémy mají děti i například při jídle, kdy je složité směřovat lžíci k ústům. Jelikož ATŠR z</w:t>
      </w:r>
      <w:r w:rsidR="008E16AF">
        <w:rPr>
          <w:rFonts w:ascii="Times New Roman" w:hAnsi="Times New Roman" w:cs="Times New Roman"/>
          <w:bCs/>
          <w:sz w:val="24"/>
          <w:szCs w:val="24"/>
        </w:rPr>
        <w:t>působuje sníženou schopnost využívat obě poloviny těla současně. Najíst se příborem, kdy je v jedné ruce vidlička a v druhé nůž je proto pro tyto děti velmi těžký úkol a snaží si to ulehčit tím, že používají každý nástroj zvlášť.</w:t>
      </w:r>
      <w:r w:rsidR="0009400F">
        <w:rPr>
          <w:rFonts w:ascii="Times New Roman" w:hAnsi="Times New Roman" w:cs="Times New Roman"/>
          <w:bCs/>
          <w:sz w:val="24"/>
          <w:szCs w:val="24"/>
        </w:rPr>
        <w:t xml:space="preserve"> (tamtéž)</w:t>
      </w:r>
    </w:p>
    <w:p w:rsidR="00EE2D43" w:rsidRDefault="005B04B0" w:rsidP="00AB4BC2">
      <w:pPr>
        <w:spacing w:line="360" w:lineRule="auto"/>
        <w:ind w:firstLine="709"/>
        <w:jc w:val="both"/>
        <w:rPr>
          <w:rFonts w:ascii="Times New Roman" w:hAnsi="Times New Roman" w:cs="Times New Roman"/>
          <w:bCs/>
          <w:sz w:val="24"/>
          <w:szCs w:val="24"/>
        </w:rPr>
      </w:pPr>
      <w:r w:rsidRPr="0041625D">
        <w:rPr>
          <w:rFonts w:ascii="Times New Roman" w:hAnsi="Times New Roman" w:cs="Times New Roman"/>
          <w:b/>
          <w:bCs/>
          <w:sz w:val="24"/>
          <w:szCs w:val="24"/>
        </w:rPr>
        <w:t>Tonický labyrintový reflex</w:t>
      </w:r>
      <w:r>
        <w:rPr>
          <w:rFonts w:ascii="Times New Roman" w:hAnsi="Times New Roman" w:cs="Times New Roman"/>
          <w:bCs/>
          <w:sz w:val="24"/>
          <w:szCs w:val="24"/>
        </w:rPr>
        <w:t xml:space="preserve"> způsobuje, že dítě nedokáže udržet rovnováhu a stát bez pohnutí. Aktivity, při kterých má stát na jedné noze se stávají těžkou zkouškou. Proto i jednoduchý úkon, jako kopnutí do míče může těmto dětem dělat problém</w:t>
      </w:r>
      <w:r w:rsidR="00EE08E6">
        <w:rPr>
          <w:rFonts w:ascii="Times New Roman" w:hAnsi="Times New Roman" w:cs="Times New Roman"/>
          <w:bCs/>
          <w:sz w:val="24"/>
          <w:szCs w:val="24"/>
        </w:rPr>
        <w:t xml:space="preserve">. TLR způsobuje, že neschopnost používat obě nohy zvlášť (když se jedna noha pokrčí, automaticky se krčí i druhá), což se projevuje při činnostech, kdy se nohy střídají (běh, jízda na </w:t>
      </w:r>
      <w:proofErr w:type="gramStart"/>
      <w:r w:rsidR="00EE08E6">
        <w:rPr>
          <w:rFonts w:ascii="Times New Roman" w:hAnsi="Times New Roman" w:cs="Times New Roman"/>
          <w:bCs/>
          <w:sz w:val="24"/>
          <w:szCs w:val="24"/>
        </w:rPr>
        <w:t>kole,..).</w:t>
      </w:r>
      <w:r w:rsidR="0009400F">
        <w:rPr>
          <w:rFonts w:ascii="Times New Roman" w:hAnsi="Times New Roman" w:cs="Times New Roman"/>
          <w:bCs/>
          <w:sz w:val="24"/>
          <w:szCs w:val="24"/>
        </w:rPr>
        <w:t xml:space="preserve"> (tamtéž</w:t>
      </w:r>
      <w:proofErr w:type="gramEnd"/>
      <w:r w:rsidR="0009400F">
        <w:rPr>
          <w:rFonts w:ascii="Times New Roman" w:hAnsi="Times New Roman" w:cs="Times New Roman"/>
          <w:bCs/>
          <w:sz w:val="24"/>
          <w:szCs w:val="24"/>
        </w:rPr>
        <w:t>)</w:t>
      </w:r>
    </w:p>
    <w:p w:rsidR="003E6150" w:rsidRDefault="0041625D" w:rsidP="00DD3EFA">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Na rovnováhu a schopnost sedět v klidu má vliv i přetrvávání </w:t>
      </w:r>
      <w:r w:rsidRPr="009A0551">
        <w:rPr>
          <w:rFonts w:ascii="Times New Roman" w:hAnsi="Times New Roman" w:cs="Times New Roman"/>
          <w:b/>
          <w:bCs/>
          <w:sz w:val="24"/>
          <w:szCs w:val="24"/>
        </w:rPr>
        <w:t>symetrického tonického šíjového reflexu.</w:t>
      </w:r>
      <w:r>
        <w:rPr>
          <w:rFonts w:ascii="Times New Roman" w:hAnsi="Times New Roman" w:cs="Times New Roman"/>
          <w:bCs/>
          <w:sz w:val="24"/>
          <w:szCs w:val="24"/>
        </w:rPr>
        <w:t xml:space="preserve"> Ten způsobuje, že </w:t>
      </w:r>
      <w:r w:rsidR="00AD5D35">
        <w:rPr>
          <w:rFonts w:ascii="Times New Roman" w:hAnsi="Times New Roman" w:cs="Times New Roman"/>
          <w:bCs/>
          <w:sz w:val="24"/>
          <w:szCs w:val="24"/>
        </w:rPr>
        <w:t>při předklonu hlavy dítě pokrčí ruce a natáhne nohy.</w:t>
      </w:r>
      <w:r w:rsidR="00797439">
        <w:rPr>
          <w:rFonts w:ascii="Times New Roman" w:hAnsi="Times New Roman" w:cs="Times New Roman"/>
          <w:bCs/>
          <w:sz w:val="24"/>
          <w:szCs w:val="24"/>
        </w:rPr>
        <w:t xml:space="preserve"> </w:t>
      </w:r>
      <w:r w:rsidR="00AD5D35">
        <w:rPr>
          <w:rFonts w:ascii="Times New Roman" w:hAnsi="Times New Roman" w:cs="Times New Roman"/>
          <w:bCs/>
          <w:sz w:val="24"/>
          <w:szCs w:val="24"/>
        </w:rPr>
        <w:t>Tato skutečnost je pro dítě velmi nepříjemná a může v hodinách vypadat neklidné a nervózní</w:t>
      </w:r>
      <w:r w:rsidR="00797439">
        <w:rPr>
          <w:rFonts w:ascii="Times New Roman" w:hAnsi="Times New Roman" w:cs="Times New Roman"/>
          <w:bCs/>
          <w:sz w:val="24"/>
          <w:szCs w:val="24"/>
        </w:rPr>
        <w:t xml:space="preserve">. Dítě se snaží ukotvit nohy například tím, že je omotává kolem židle, sedá si na </w:t>
      </w:r>
      <w:r w:rsidR="009A0551">
        <w:rPr>
          <w:rFonts w:ascii="Times New Roman" w:hAnsi="Times New Roman" w:cs="Times New Roman"/>
          <w:bCs/>
          <w:sz w:val="24"/>
          <w:szCs w:val="24"/>
        </w:rPr>
        <w:t>ně, či se na židli houpe. Děti s aktivním STŠR mají také problém naučit se plavat, jelikož pokaždé, když se chtějí nadechnout nad vodou, tak zakloní hlavu a pokrčí se jim nohy v kyčlích.</w:t>
      </w:r>
      <w:r w:rsidR="0009400F">
        <w:rPr>
          <w:rFonts w:ascii="Times New Roman" w:hAnsi="Times New Roman" w:cs="Times New Roman"/>
          <w:bCs/>
          <w:sz w:val="24"/>
          <w:szCs w:val="24"/>
        </w:rPr>
        <w:t xml:space="preserve"> (tamtéž)</w:t>
      </w:r>
    </w:p>
    <w:p w:rsidR="003E6150" w:rsidRPr="00DD3EFA" w:rsidRDefault="006F12B9" w:rsidP="00482855">
      <w:pPr>
        <w:pStyle w:val="Nadpis3"/>
        <w:numPr>
          <w:ilvl w:val="1"/>
          <w:numId w:val="69"/>
        </w:numPr>
        <w:spacing w:before="0" w:after="200"/>
        <w:jc w:val="both"/>
        <w:rPr>
          <w:rFonts w:ascii="Times New Roman" w:hAnsi="Times New Roman" w:cs="Times New Roman"/>
          <w:b/>
          <w:bCs/>
          <w:color w:val="auto"/>
          <w:sz w:val="28"/>
          <w:szCs w:val="28"/>
        </w:rPr>
      </w:pPr>
      <w:bookmarkStart w:id="23" w:name="_Toc137936330"/>
      <w:r w:rsidRPr="00DD3EFA">
        <w:rPr>
          <w:rFonts w:ascii="Times New Roman" w:hAnsi="Times New Roman" w:cs="Times New Roman"/>
          <w:b/>
          <w:bCs/>
          <w:color w:val="auto"/>
          <w:sz w:val="28"/>
          <w:szCs w:val="28"/>
        </w:rPr>
        <w:t>Dysgrafie v souvislosti s</w:t>
      </w:r>
      <w:r w:rsidR="00337DB0" w:rsidRPr="00DD3EFA">
        <w:rPr>
          <w:rFonts w:ascii="Times New Roman" w:hAnsi="Times New Roman" w:cs="Times New Roman"/>
          <w:b/>
          <w:bCs/>
          <w:color w:val="auto"/>
          <w:sz w:val="28"/>
          <w:szCs w:val="28"/>
        </w:rPr>
        <w:t xml:space="preserve"> primární</w:t>
      </w:r>
      <w:r w:rsidRPr="00DD3EFA">
        <w:rPr>
          <w:rFonts w:ascii="Times New Roman" w:hAnsi="Times New Roman" w:cs="Times New Roman"/>
          <w:b/>
          <w:bCs/>
          <w:color w:val="auto"/>
          <w:sz w:val="28"/>
          <w:szCs w:val="28"/>
        </w:rPr>
        <w:t>mi</w:t>
      </w:r>
      <w:r w:rsidR="00337DB0" w:rsidRPr="00DD3EFA">
        <w:rPr>
          <w:rFonts w:ascii="Times New Roman" w:hAnsi="Times New Roman" w:cs="Times New Roman"/>
          <w:b/>
          <w:bCs/>
          <w:color w:val="auto"/>
          <w:sz w:val="28"/>
          <w:szCs w:val="28"/>
        </w:rPr>
        <w:t xml:space="preserve"> reflexy</w:t>
      </w:r>
      <w:bookmarkEnd w:id="23"/>
    </w:p>
    <w:p w:rsidR="00337DB0" w:rsidRDefault="00337DB0"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Dysgrafie je specifická porucha učení, jež má vliv na oblast psaní.</w:t>
      </w:r>
      <w:r w:rsidR="007E34E7">
        <w:rPr>
          <w:rFonts w:ascii="Times New Roman" w:hAnsi="Times New Roman" w:cs="Times New Roman"/>
          <w:bCs/>
          <w:sz w:val="24"/>
          <w:szCs w:val="24"/>
        </w:rPr>
        <w:t xml:space="preserve"> (Zelinková, 1994)</w:t>
      </w:r>
    </w:p>
    <w:p w:rsidR="00B71C25" w:rsidRDefault="00B71C25" w:rsidP="00AB4BC2">
      <w:pPr>
        <w:spacing w:line="360" w:lineRule="auto"/>
        <w:ind w:firstLine="709"/>
        <w:jc w:val="both"/>
        <w:rPr>
          <w:rFonts w:ascii="Times New Roman" w:hAnsi="Times New Roman" w:cs="Times New Roman"/>
          <w:i/>
          <w:color w:val="333333"/>
          <w:sz w:val="24"/>
          <w:szCs w:val="24"/>
        </w:rPr>
      </w:pPr>
      <w:r>
        <w:rPr>
          <w:rFonts w:ascii="Times New Roman" w:hAnsi="Times New Roman" w:cs="Times New Roman"/>
          <w:bCs/>
          <w:sz w:val="24"/>
          <w:szCs w:val="24"/>
        </w:rPr>
        <w:t>Rozsáhlejší definici uvádí opět světová zdravotnická organizace ve své mezinárodní klasifikaci nemocí (MKN 11): „</w:t>
      </w:r>
      <w:r w:rsidRPr="00B71C25">
        <w:rPr>
          <w:rFonts w:ascii="Times New Roman" w:hAnsi="Times New Roman" w:cs="Times New Roman"/>
          <w:i/>
          <w:color w:val="333333"/>
          <w:sz w:val="24"/>
          <w:szCs w:val="24"/>
        </w:rPr>
        <w:t>Vývojová porucha učení s postižením písemného projevu je charakterizována významnými a přetrvávajícími obtížemi při osvojování akademických dovedností, které se týkají psaní, jako je přesnost pravopisu, gramatiky a interpunkce a organizace a soudržnosti myšlenek při psaní. Výkon jedince v písemném projevu je výrazně nižší vzhledem k biologickému věku a obecné úrovni intelektových funkcí a vede k významnému narušení akademického nebo profesního fungování jednotlivce. Vývojová porucha učení se poprvé projeví, když se v raném školním věku vyučují akademické dovednosti. Vývojová porucha učení s postižením písemného projevu není způsobena poruchou vývoje intelektu, smyslovým postižením (zraku nebo sluchu), neurologickou nebo motorickou poruchou, nedostatečnou dostupností vzdělání, nedostatečnou znalostí jazyka akademické výuky nebo psychosociálními překážkami.“</w:t>
      </w:r>
    </w:p>
    <w:p w:rsidR="00B71C25" w:rsidRDefault="007A1650" w:rsidP="00AB4BC2">
      <w:pPr>
        <w:spacing w:line="36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Ačkoliv může existovat spoustu důvodů, proč dítě zaostává ve psaném projevu, může být jedním z nich přetrvávající </w:t>
      </w:r>
      <w:r w:rsidRPr="00430C33">
        <w:rPr>
          <w:rFonts w:ascii="Times New Roman" w:hAnsi="Times New Roman" w:cs="Times New Roman"/>
          <w:b/>
          <w:color w:val="333333"/>
          <w:sz w:val="24"/>
          <w:szCs w:val="24"/>
        </w:rPr>
        <w:t>asymetrický tonický šíjový reflex</w:t>
      </w:r>
      <w:r>
        <w:rPr>
          <w:rFonts w:ascii="Times New Roman" w:hAnsi="Times New Roman" w:cs="Times New Roman"/>
          <w:color w:val="333333"/>
          <w:sz w:val="24"/>
          <w:szCs w:val="24"/>
        </w:rPr>
        <w:t>. Ten způsobuje, že vždy, když dítě otočí hlavu, natahuje se mu ruka a rozevírá dlaň. Tato skutečnost velmi ztěžuje schopnost psát. Děti se pak snaží jít proti této vůli a kompenzují tento pohyb například tím, že si odsunou židli a píší s nataženou rukou, otočí si sešit o 90°</w:t>
      </w:r>
      <w:r w:rsidR="00C8179D">
        <w:rPr>
          <w:rFonts w:ascii="Times New Roman" w:hAnsi="Times New Roman" w:cs="Times New Roman"/>
          <w:color w:val="333333"/>
          <w:sz w:val="24"/>
          <w:szCs w:val="24"/>
        </w:rPr>
        <w:t xml:space="preserve"> nebo příliš tlačí na tužku.</w:t>
      </w:r>
      <w:r w:rsidR="005E44DB">
        <w:rPr>
          <w:rFonts w:ascii="Times New Roman" w:hAnsi="Times New Roman" w:cs="Times New Roman"/>
          <w:color w:val="333333"/>
          <w:sz w:val="24"/>
          <w:szCs w:val="24"/>
        </w:rPr>
        <w:t xml:space="preserve"> Tato kompenzace, kdy dítě „bojuje“ s reflexem, způsobuje, že nedokáže přemýšlet a provádět fyzickou akci v jednom čase. Děti pak například vůbec neví, co píšou, mohou působit roztěkaně a nesoustředěně.</w:t>
      </w:r>
      <w:r w:rsidR="00BE5B4F">
        <w:rPr>
          <w:rFonts w:ascii="Times New Roman" w:hAnsi="Times New Roman" w:cs="Times New Roman"/>
          <w:color w:val="333333"/>
          <w:sz w:val="24"/>
          <w:szCs w:val="24"/>
        </w:rPr>
        <w:t xml:space="preserve"> (INPP, b.</w:t>
      </w:r>
      <w:r w:rsidR="005E44DB">
        <w:t> </w:t>
      </w:r>
      <w:r w:rsidR="00BE5B4F">
        <w:rPr>
          <w:rFonts w:ascii="Times New Roman" w:hAnsi="Times New Roman" w:cs="Times New Roman"/>
          <w:color w:val="333333"/>
          <w:sz w:val="24"/>
          <w:szCs w:val="24"/>
        </w:rPr>
        <w:t xml:space="preserve">r.) </w:t>
      </w:r>
    </w:p>
    <w:p w:rsidR="00751DF9" w:rsidRDefault="00751DF9" w:rsidP="00AB4BC2">
      <w:pPr>
        <w:spacing w:line="36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Pokud u dítěte přetrvává </w:t>
      </w:r>
      <w:r w:rsidRPr="00751DF9">
        <w:rPr>
          <w:rFonts w:ascii="Times New Roman" w:hAnsi="Times New Roman" w:cs="Times New Roman"/>
          <w:b/>
          <w:color w:val="333333"/>
          <w:sz w:val="24"/>
          <w:szCs w:val="24"/>
        </w:rPr>
        <w:t>palmární reflex</w:t>
      </w:r>
      <w:r>
        <w:rPr>
          <w:rFonts w:ascii="Times New Roman" w:hAnsi="Times New Roman" w:cs="Times New Roman"/>
          <w:color w:val="333333"/>
          <w:sz w:val="24"/>
          <w:szCs w:val="24"/>
        </w:rPr>
        <w:t>, vždy když vezme tužku do ruky, automaticky dochází ke skrčení prstů. Dochází tak ke špatnému „dlaňovému úchopu“. I pokud dítě dokáže držet tužku správně, úchop je křečovitý a písmo neúhledné. (Volemanová, 2019</w:t>
      </w:r>
      <w:r w:rsidR="007623F3">
        <w:rPr>
          <w:rFonts w:ascii="Times New Roman" w:hAnsi="Times New Roman" w:cs="Times New Roman"/>
          <w:color w:val="333333"/>
          <w:sz w:val="24"/>
          <w:szCs w:val="24"/>
        </w:rPr>
        <w:t>a</w:t>
      </w:r>
      <w:r>
        <w:rPr>
          <w:rFonts w:ascii="Times New Roman" w:hAnsi="Times New Roman" w:cs="Times New Roman"/>
          <w:color w:val="333333"/>
          <w:sz w:val="24"/>
          <w:szCs w:val="24"/>
        </w:rPr>
        <w:t>)</w:t>
      </w:r>
    </w:p>
    <w:p w:rsidR="004A3928" w:rsidRPr="00B71C25" w:rsidRDefault="004A3928" w:rsidP="00AB4BC2">
      <w:pPr>
        <w:spacing w:line="360" w:lineRule="auto"/>
        <w:ind w:firstLine="709"/>
        <w:jc w:val="both"/>
        <w:rPr>
          <w:rFonts w:ascii="Times New Roman" w:hAnsi="Times New Roman" w:cs="Times New Roman"/>
          <w:bCs/>
          <w:sz w:val="24"/>
          <w:szCs w:val="24"/>
        </w:rPr>
      </w:pPr>
      <w:r w:rsidRPr="0002627C">
        <w:rPr>
          <w:rFonts w:ascii="Times New Roman" w:hAnsi="Times New Roman" w:cs="Times New Roman"/>
          <w:b/>
          <w:color w:val="333333"/>
          <w:sz w:val="24"/>
          <w:szCs w:val="24"/>
        </w:rPr>
        <w:t>Tonický labyrintový reflex</w:t>
      </w:r>
      <w:r>
        <w:rPr>
          <w:rFonts w:ascii="Times New Roman" w:hAnsi="Times New Roman" w:cs="Times New Roman"/>
          <w:color w:val="333333"/>
          <w:sz w:val="24"/>
          <w:szCs w:val="24"/>
        </w:rPr>
        <w:t xml:space="preserve"> má vliv na celkové svalové napětí. Pokud dítě při psaní skloní hlavu, automaticky se stává hypotonic</w:t>
      </w:r>
      <w:r w:rsidR="002665FF">
        <w:rPr>
          <w:rFonts w:ascii="Times New Roman" w:hAnsi="Times New Roman" w:cs="Times New Roman"/>
          <w:color w:val="333333"/>
          <w:sz w:val="24"/>
          <w:szCs w:val="24"/>
        </w:rPr>
        <w:t>kým. V tom případě má nutkání podpírat si při psaní hlavu, lehat si na stůl nebo předklánět se celým trupem a tím vyvíjet velký tlak na tužku. (</w:t>
      </w:r>
      <w:r w:rsidR="005317C4">
        <w:rPr>
          <w:rFonts w:ascii="Times New Roman" w:hAnsi="Times New Roman" w:cs="Times New Roman"/>
          <w:color w:val="333333"/>
          <w:sz w:val="24"/>
          <w:szCs w:val="24"/>
        </w:rPr>
        <w:t>tamtéž</w:t>
      </w:r>
      <w:r w:rsidR="002665FF">
        <w:rPr>
          <w:rFonts w:ascii="Times New Roman" w:hAnsi="Times New Roman" w:cs="Times New Roman"/>
          <w:color w:val="333333"/>
          <w:sz w:val="24"/>
          <w:szCs w:val="24"/>
        </w:rPr>
        <w:t>)</w:t>
      </w:r>
    </w:p>
    <w:p w:rsidR="00D70708" w:rsidRDefault="005D13F1" w:rsidP="00DD3EFA">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Běžně mají děti ve vyučovacích hodinách za úkol přepisovat text z tabule. To může být velký problém pro ty, u kterých přetrvává symetrický tonický šíjový reflex. Díky němu mají problém se zaostřením zraku na dálku a následně zpět na blízku. Kromě toho mohou mít problém s rovnováhou a s koordinací oko-ruka, jež je pro psaní nezbytná. Změna polohy hlavy a reakční pokrčení horních končetin způsob</w:t>
      </w:r>
      <w:r w:rsidR="00394396">
        <w:rPr>
          <w:rFonts w:ascii="Times New Roman" w:hAnsi="Times New Roman" w:cs="Times New Roman"/>
          <w:bCs/>
          <w:sz w:val="24"/>
          <w:szCs w:val="24"/>
        </w:rPr>
        <w:t>uje opět špatný úchop. Při psaní děti tlačí a nemají dostatečný rozsah pro posouvání ruky.</w:t>
      </w:r>
      <w:r w:rsidR="005317C4">
        <w:rPr>
          <w:rFonts w:ascii="Times New Roman" w:hAnsi="Times New Roman" w:cs="Times New Roman"/>
          <w:bCs/>
          <w:sz w:val="24"/>
          <w:szCs w:val="24"/>
        </w:rPr>
        <w:t xml:space="preserve"> (tamtéž)</w:t>
      </w:r>
    </w:p>
    <w:p w:rsidR="00D70708" w:rsidRPr="00DD3EFA" w:rsidRDefault="00482855" w:rsidP="00482855">
      <w:pPr>
        <w:pStyle w:val="Nadpis3"/>
        <w:numPr>
          <w:ilvl w:val="1"/>
          <w:numId w:val="69"/>
        </w:numPr>
        <w:spacing w:before="0" w:after="20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24" w:name="_Toc137936331"/>
      <w:r w:rsidR="00D70708" w:rsidRPr="00DD3EFA">
        <w:rPr>
          <w:rFonts w:ascii="Times New Roman" w:hAnsi="Times New Roman" w:cs="Times New Roman"/>
          <w:b/>
          <w:bCs/>
          <w:color w:val="auto"/>
          <w:sz w:val="28"/>
          <w:szCs w:val="28"/>
        </w:rPr>
        <w:t>ADHD a ADD v souvislosti s primárními reflexy</w:t>
      </w:r>
      <w:bookmarkEnd w:id="24"/>
    </w:p>
    <w:p w:rsidR="00D941CC" w:rsidRDefault="00690683" w:rsidP="00AB4BC2">
      <w:pPr>
        <w:tabs>
          <w:tab w:val="left" w:pos="5896"/>
        </w:tabs>
        <w:spacing w:line="360" w:lineRule="auto"/>
        <w:ind w:firstLine="709"/>
        <w:jc w:val="both"/>
        <w:rPr>
          <w:rFonts w:ascii="Times New Roman" w:hAnsi="Times New Roman" w:cs="Times New Roman"/>
          <w:bCs/>
          <w:sz w:val="24"/>
          <w:szCs w:val="24"/>
        </w:rPr>
      </w:pPr>
      <w:r w:rsidRPr="00690683">
        <w:rPr>
          <w:rFonts w:ascii="Times New Roman" w:hAnsi="Times New Roman" w:cs="Times New Roman"/>
          <w:bCs/>
          <w:sz w:val="24"/>
          <w:szCs w:val="24"/>
        </w:rPr>
        <w:t>ADHD (</w:t>
      </w:r>
      <w:proofErr w:type="spellStart"/>
      <w:r w:rsidRPr="00690683">
        <w:rPr>
          <w:rFonts w:ascii="Times New Roman" w:hAnsi="Times New Roman" w:cs="Times New Roman"/>
          <w:bCs/>
          <w:sz w:val="24"/>
          <w:szCs w:val="24"/>
        </w:rPr>
        <w:t>Attention</w:t>
      </w:r>
      <w:proofErr w:type="spellEnd"/>
      <w:r w:rsidR="008D056C">
        <w:rPr>
          <w:rFonts w:ascii="Times New Roman" w:hAnsi="Times New Roman" w:cs="Times New Roman"/>
          <w:bCs/>
          <w:sz w:val="24"/>
          <w:szCs w:val="24"/>
        </w:rPr>
        <w:t xml:space="preserve"> Deficit </w:t>
      </w:r>
      <w:proofErr w:type="spellStart"/>
      <w:r w:rsidR="008D056C">
        <w:rPr>
          <w:rFonts w:ascii="Times New Roman" w:hAnsi="Times New Roman" w:cs="Times New Roman"/>
          <w:bCs/>
          <w:sz w:val="24"/>
          <w:szCs w:val="24"/>
        </w:rPr>
        <w:t>Hyperactivity</w:t>
      </w:r>
      <w:proofErr w:type="spellEnd"/>
      <w:r w:rsidR="008D056C">
        <w:rPr>
          <w:rFonts w:ascii="Times New Roman" w:hAnsi="Times New Roman" w:cs="Times New Roman"/>
          <w:bCs/>
          <w:sz w:val="24"/>
          <w:szCs w:val="24"/>
        </w:rPr>
        <w:t xml:space="preserve"> Disorder, v překladu</w:t>
      </w:r>
      <w:r w:rsidRPr="00690683">
        <w:rPr>
          <w:rFonts w:ascii="Times New Roman" w:hAnsi="Times New Roman" w:cs="Times New Roman"/>
          <w:bCs/>
          <w:sz w:val="24"/>
          <w:szCs w:val="24"/>
        </w:rPr>
        <w:t xml:space="preserve"> porucha pozornosti s  hyperaktivitou)</w:t>
      </w:r>
      <w:r w:rsidR="008D056C">
        <w:rPr>
          <w:rFonts w:ascii="Times New Roman" w:hAnsi="Times New Roman" w:cs="Times New Roman"/>
          <w:bCs/>
          <w:sz w:val="24"/>
          <w:szCs w:val="24"/>
        </w:rPr>
        <w:t xml:space="preserve"> je vrozená </w:t>
      </w:r>
      <w:proofErr w:type="spellStart"/>
      <w:r w:rsidR="008D056C">
        <w:rPr>
          <w:rFonts w:ascii="Times New Roman" w:hAnsi="Times New Roman" w:cs="Times New Roman"/>
          <w:bCs/>
          <w:sz w:val="24"/>
          <w:szCs w:val="24"/>
        </w:rPr>
        <w:t>neurovývojová</w:t>
      </w:r>
      <w:proofErr w:type="spellEnd"/>
      <w:r w:rsidR="008D056C">
        <w:rPr>
          <w:rFonts w:ascii="Times New Roman" w:hAnsi="Times New Roman" w:cs="Times New Roman"/>
          <w:bCs/>
          <w:sz w:val="24"/>
          <w:szCs w:val="24"/>
        </w:rPr>
        <w:t xml:space="preserve"> porucha, při které je narušené fungování určitých částí mozku, jež jsou odpovědné za plánování, předvídání, udržení pozornosti a sebeovládání. V dětském věku se u dětí projevuje hyperaktivita neustálým pohybem a neschopností setrvat u jedné činnosti po delší čas. V dospělosti se projevy mírní, ale většinou přetrvávají potíže jako impulzivní chování, nepozornost, pocit vnitřního neklidu</w:t>
      </w:r>
      <w:r w:rsidR="00221AC2">
        <w:rPr>
          <w:rFonts w:ascii="Times New Roman" w:hAnsi="Times New Roman" w:cs="Times New Roman"/>
          <w:bCs/>
          <w:sz w:val="24"/>
          <w:szCs w:val="24"/>
        </w:rPr>
        <w:t>, emoční labilita či malá frustrační tolerance. (</w:t>
      </w:r>
      <w:r w:rsidR="009566DE">
        <w:rPr>
          <w:rFonts w:ascii="Times New Roman" w:hAnsi="Times New Roman" w:cs="Times New Roman"/>
          <w:bCs/>
          <w:sz w:val="24"/>
          <w:szCs w:val="24"/>
        </w:rPr>
        <w:t>Čermáková, b. r.)</w:t>
      </w:r>
    </w:p>
    <w:p w:rsidR="009566DE" w:rsidRDefault="009566DE"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Podobnou poruchou, která není tak známá je ADD (</w:t>
      </w:r>
      <w:proofErr w:type="spellStart"/>
      <w:r>
        <w:rPr>
          <w:rFonts w:ascii="Times New Roman" w:hAnsi="Times New Roman" w:cs="Times New Roman"/>
          <w:bCs/>
          <w:sz w:val="24"/>
          <w:szCs w:val="24"/>
        </w:rPr>
        <w:t>Attention</w:t>
      </w:r>
      <w:proofErr w:type="spellEnd"/>
      <w:r>
        <w:rPr>
          <w:rFonts w:ascii="Times New Roman" w:hAnsi="Times New Roman" w:cs="Times New Roman"/>
          <w:bCs/>
          <w:sz w:val="24"/>
          <w:szCs w:val="24"/>
        </w:rPr>
        <w:t xml:space="preserve"> Deficit Disorder, v překladu porucha pozornosti</w:t>
      </w:r>
      <w:r w:rsidR="00723535">
        <w:rPr>
          <w:rFonts w:ascii="Times New Roman" w:hAnsi="Times New Roman" w:cs="Times New Roman"/>
          <w:bCs/>
          <w:sz w:val="24"/>
          <w:szCs w:val="24"/>
        </w:rPr>
        <w:t>). Symptomy jako emoční labilita, nesoustředěnost, vnitřní neklid, poruchy paměti jsou stejné jako u ADHD, ale chybí hyperaktivita. (tamtéž)</w:t>
      </w:r>
    </w:p>
    <w:p w:rsidR="00D80DF1" w:rsidRDefault="00D80DF1"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Onemocnění vzniká v důsledku vývojových odchylek různých část</w:t>
      </w:r>
      <w:r w:rsidR="009B5FC7">
        <w:rPr>
          <w:rFonts w:ascii="Times New Roman" w:hAnsi="Times New Roman" w:cs="Times New Roman"/>
          <w:bCs/>
          <w:sz w:val="24"/>
          <w:szCs w:val="24"/>
        </w:rPr>
        <w:t>í mozku</w:t>
      </w:r>
      <w:r w:rsidR="00187216">
        <w:rPr>
          <w:rFonts w:ascii="Times New Roman" w:hAnsi="Times New Roman" w:cs="Times New Roman"/>
          <w:bCs/>
          <w:sz w:val="24"/>
          <w:szCs w:val="24"/>
        </w:rPr>
        <w:t>. Na m</w:t>
      </w:r>
      <w:r w:rsidR="009B5FC7">
        <w:rPr>
          <w:rFonts w:ascii="Times New Roman" w:hAnsi="Times New Roman" w:cs="Times New Roman"/>
          <w:bCs/>
          <w:sz w:val="24"/>
          <w:szCs w:val="24"/>
        </w:rPr>
        <w:t xml:space="preserve">agnetické rezonanci je viditelný zmenšený objem mozku, mozečku, bazálních ganglií hlavně na pravé straně a menší corpus </w:t>
      </w:r>
      <w:proofErr w:type="spellStart"/>
      <w:r w:rsidR="009B5FC7">
        <w:rPr>
          <w:rFonts w:ascii="Times New Roman" w:hAnsi="Times New Roman" w:cs="Times New Roman"/>
          <w:bCs/>
          <w:sz w:val="24"/>
          <w:szCs w:val="24"/>
        </w:rPr>
        <w:t>callosum</w:t>
      </w:r>
      <w:proofErr w:type="spellEnd"/>
      <w:r w:rsidR="009B5FC7">
        <w:rPr>
          <w:rFonts w:ascii="Times New Roman" w:hAnsi="Times New Roman" w:cs="Times New Roman"/>
          <w:bCs/>
          <w:sz w:val="24"/>
          <w:szCs w:val="24"/>
        </w:rPr>
        <w:t>. (Malá, 2005)</w:t>
      </w:r>
    </w:p>
    <w:p w:rsidR="00187216" w:rsidRDefault="00187216" w:rsidP="00F4550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ADHD členíme do 3 typů</w:t>
      </w:r>
      <w:r w:rsidR="009B3165">
        <w:rPr>
          <w:rFonts w:ascii="Times New Roman" w:hAnsi="Times New Roman" w:cs="Times New Roman"/>
          <w:bCs/>
          <w:sz w:val="24"/>
          <w:szCs w:val="24"/>
        </w:rPr>
        <w:t xml:space="preserve"> (</w:t>
      </w:r>
      <w:proofErr w:type="spellStart"/>
      <w:r w:rsidR="004E4CE4">
        <w:rPr>
          <w:rFonts w:ascii="Times New Roman" w:hAnsi="Times New Roman" w:cs="Times New Roman"/>
          <w:bCs/>
          <w:sz w:val="24"/>
          <w:szCs w:val="24"/>
        </w:rPr>
        <w:t>Bhandari</w:t>
      </w:r>
      <w:proofErr w:type="spellEnd"/>
      <w:r w:rsidR="004E4CE4">
        <w:rPr>
          <w:rFonts w:ascii="Times New Roman" w:hAnsi="Times New Roman" w:cs="Times New Roman"/>
          <w:bCs/>
          <w:sz w:val="24"/>
          <w:szCs w:val="24"/>
        </w:rPr>
        <w:t>, 2022)</w:t>
      </w:r>
      <w:r>
        <w:rPr>
          <w:rFonts w:ascii="Times New Roman" w:hAnsi="Times New Roman" w:cs="Times New Roman"/>
          <w:bCs/>
          <w:sz w:val="24"/>
          <w:szCs w:val="24"/>
        </w:rPr>
        <w:t>:</w:t>
      </w:r>
    </w:p>
    <w:p w:rsidR="00187216" w:rsidRDefault="00187216" w:rsidP="00693E13">
      <w:pPr>
        <w:pStyle w:val="Odstavecseseznamem"/>
        <w:numPr>
          <w:ilvl w:val="0"/>
          <w:numId w:val="9"/>
        </w:num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Nepozorný</w:t>
      </w:r>
      <w:r w:rsidR="00F01FE6">
        <w:rPr>
          <w:rFonts w:ascii="Times New Roman" w:hAnsi="Times New Roman" w:cs="Times New Roman"/>
          <w:bCs/>
          <w:sz w:val="24"/>
          <w:szCs w:val="24"/>
        </w:rPr>
        <w:t xml:space="preserve"> - d</w:t>
      </w:r>
      <w:r w:rsidRPr="00F01FE6">
        <w:rPr>
          <w:rFonts w:ascii="Times New Roman" w:hAnsi="Times New Roman" w:cs="Times New Roman"/>
          <w:bCs/>
          <w:sz w:val="24"/>
          <w:szCs w:val="24"/>
        </w:rPr>
        <w:t>ítě se snadno rozptýlí, neposlouchá pokyny a nedokončuje úkoly, nedává pozor a chybuje z nedbalosti, zdá se, že má „svůj svět“, má problém zapamatovat si každodenní činnosti a nedokáže si zorganizovat čas, je nepořádné a ztrácí věci,</w:t>
      </w:r>
      <w:r w:rsidR="00F01FE6" w:rsidRPr="00F01FE6">
        <w:rPr>
          <w:rFonts w:ascii="Times New Roman" w:hAnsi="Times New Roman" w:cs="Times New Roman"/>
          <w:bCs/>
          <w:sz w:val="24"/>
          <w:szCs w:val="24"/>
        </w:rPr>
        <w:t xml:space="preserve"> má sklony k dennímu snění.</w:t>
      </w:r>
    </w:p>
    <w:p w:rsidR="00F01FE6" w:rsidRDefault="00F01FE6" w:rsidP="00693E13">
      <w:pPr>
        <w:pStyle w:val="Odstavecseseznamem"/>
        <w:numPr>
          <w:ilvl w:val="0"/>
          <w:numId w:val="9"/>
        </w:num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Hyperaktivně-impulzivní – dítě vykazuje motorický neklid při sezení (na židli se vrtí, poskakuje), nedokáže si potichu hrát, často se pohybuje v běhu nebo lozí po překážkách, hodně mluví, je netrpělivé (nerado čeká, než na něj přijde řada), vykřikuje, přerušuje ostatní</w:t>
      </w:r>
    </w:p>
    <w:p w:rsidR="00F01FE6" w:rsidRDefault="00F01FE6" w:rsidP="00693E13">
      <w:pPr>
        <w:pStyle w:val="Odstavecseseznamem"/>
        <w:numPr>
          <w:ilvl w:val="0"/>
          <w:numId w:val="9"/>
        </w:num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Kombinovaný – tyto děti vykazují symptomy obou předchozích typů</w:t>
      </w:r>
    </w:p>
    <w:p w:rsidR="009B3165" w:rsidRDefault="009B3165" w:rsidP="00F45507">
      <w:pPr>
        <w:tabs>
          <w:tab w:val="left" w:pos="5896"/>
        </w:tabs>
        <w:spacing w:line="360" w:lineRule="auto"/>
        <w:jc w:val="both"/>
        <w:rPr>
          <w:rFonts w:ascii="Times New Roman" w:hAnsi="Times New Roman" w:cs="Times New Roman"/>
          <w:bCs/>
          <w:sz w:val="24"/>
          <w:szCs w:val="24"/>
        </w:rPr>
      </w:pPr>
    </w:p>
    <w:p w:rsidR="009B3165" w:rsidRDefault="004E4CE4"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Velká část symptomů, jež jsou součástí ADHD a ADD, mohou být důsledkem přetrvávání primárních reflexů. Vždy při aktivaci Moro reflexu se do těla vyplaví stresový hormon (kortizol) a adrenalin. Děti jsou pak velmi často v obranné reakci „bojuj nebo uteč“. Velké množství adrenalinu pak způsobuje </w:t>
      </w:r>
      <w:r w:rsidR="00D63839">
        <w:rPr>
          <w:rFonts w:ascii="Times New Roman" w:hAnsi="Times New Roman" w:cs="Times New Roman"/>
          <w:bCs/>
          <w:sz w:val="24"/>
          <w:szCs w:val="24"/>
        </w:rPr>
        <w:t>hyperaktivitu a agresivní chování. Neustále zvýšený kortizol zase poškozuje imunitu, proto bývají tyto děti často nemocné.</w:t>
      </w:r>
      <w:r w:rsidR="00540F31">
        <w:rPr>
          <w:rFonts w:ascii="Times New Roman" w:hAnsi="Times New Roman" w:cs="Times New Roman"/>
          <w:bCs/>
          <w:sz w:val="24"/>
          <w:szCs w:val="24"/>
        </w:rPr>
        <w:t xml:space="preserve"> Moro reflex je zodpovědný taky za neschopnost udržet pozornost a to kvůli velké citlivosti na vizuální vjemy z periferního zrakového pole a také na vjemy sluchové. (Volemanová, 2019</w:t>
      </w:r>
      <w:r w:rsidR="007623F3">
        <w:rPr>
          <w:rFonts w:ascii="Times New Roman" w:hAnsi="Times New Roman" w:cs="Times New Roman"/>
          <w:bCs/>
          <w:sz w:val="24"/>
          <w:szCs w:val="24"/>
        </w:rPr>
        <w:t>a</w:t>
      </w:r>
      <w:r w:rsidR="00540F31">
        <w:rPr>
          <w:rFonts w:ascii="Times New Roman" w:hAnsi="Times New Roman" w:cs="Times New Roman"/>
          <w:bCs/>
          <w:sz w:val="24"/>
          <w:szCs w:val="24"/>
        </w:rPr>
        <w:t>)</w:t>
      </w:r>
    </w:p>
    <w:p w:rsidR="00540F31" w:rsidRDefault="00540F31"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Odchylky ve vývoji corpus </w:t>
      </w:r>
      <w:proofErr w:type="spellStart"/>
      <w:r>
        <w:rPr>
          <w:rFonts w:ascii="Times New Roman" w:hAnsi="Times New Roman" w:cs="Times New Roman"/>
          <w:bCs/>
          <w:sz w:val="24"/>
          <w:szCs w:val="24"/>
        </w:rPr>
        <w:t>callosum</w:t>
      </w:r>
      <w:proofErr w:type="spellEnd"/>
      <w:r>
        <w:rPr>
          <w:rFonts w:ascii="Times New Roman" w:hAnsi="Times New Roman" w:cs="Times New Roman"/>
          <w:bCs/>
          <w:sz w:val="24"/>
          <w:szCs w:val="24"/>
        </w:rPr>
        <w:t xml:space="preserve"> mohou být způsobeny přetrváním </w:t>
      </w:r>
      <w:r w:rsidRPr="00705023">
        <w:rPr>
          <w:rFonts w:ascii="Times New Roman" w:hAnsi="Times New Roman" w:cs="Times New Roman"/>
          <w:b/>
          <w:bCs/>
          <w:sz w:val="24"/>
          <w:szCs w:val="24"/>
        </w:rPr>
        <w:t>asymetrického tonického šíjového reflexu.</w:t>
      </w:r>
      <w:r w:rsidR="00133A7C">
        <w:rPr>
          <w:rFonts w:ascii="Times New Roman" w:hAnsi="Times New Roman" w:cs="Times New Roman"/>
          <w:bCs/>
          <w:sz w:val="24"/>
          <w:szCs w:val="24"/>
        </w:rPr>
        <w:t xml:space="preserve"> Jedná se o spojení mezi mozkovými hemisférami, které se vyvíjí až do 6 – 7,5 let věku. Pokud dojde k nějakému poškození a corpus </w:t>
      </w:r>
      <w:proofErr w:type="spellStart"/>
      <w:r w:rsidR="00133A7C">
        <w:rPr>
          <w:rFonts w:ascii="Times New Roman" w:hAnsi="Times New Roman" w:cs="Times New Roman"/>
          <w:bCs/>
          <w:sz w:val="24"/>
          <w:szCs w:val="24"/>
        </w:rPr>
        <w:t>callosum</w:t>
      </w:r>
      <w:proofErr w:type="spellEnd"/>
      <w:r w:rsidR="00133A7C">
        <w:rPr>
          <w:rFonts w:ascii="Times New Roman" w:hAnsi="Times New Roman" w:cs="Times New Roman"/>
          <w:bCs/>
          <w:sz w:val="24"/>
          <w:szCs w:val="24"/>
        </w:rPr>
        <w:t xml:space="preserve"> se nevytvoří správně, děti pak upřednostňují pravou hemisféru, což má vliv na schopnost vnímat obrazy do detailů, jako celek. Děti vnímají především obrysy bez bližších detailů.</w:t>
      </w:r>
      <w:r w:rsidR="005A6762">
        <w:rPr>
          <w:rFonts w:ascii="Times New Roman" w:hAnsi="Times New Roman" w:cs="Times New Roman"/>
          <w:bCs/>
          <w:sz w:val="24"/>
          <w:szCs w:val="24"/>
        </w:rPr>
        <w:t xml:space="preserve"> Špatně vyvinutý corpus </w:t>
      </w:r>
      <w:proofErr w:type="spellStart"/>
      <w:r w:rsidR="005A6762">
        <w:rPr>
          <w:rFonts w:ascii="Times New Roman" w:hAnsi="Times New Roman" w:cs="Times New Roman"/>
          <w:bCs/>
          <w:sz w:val="24"/>
          <w:szCs w:val="24"/>
        </w:rPr>
        <w:t>callosum</w:t>
      </w:r>
      <w:proofErr w:type="spellEnd"/>
      <w:r w:rsidR="005A6762">
        <w:rPr>
          <w:rFonts w:ascii="Times New Roman" w:hAnsi="Times New Roman" w:cs="Times New Roman"/>
          <w:bCs/>
          <w:sz w:val="24"/>
          <w:szCs w:val="24"/>
        </w:rPr>
        <w:t xml:space="preserve"> má za důsledek potíže s orientací v čase. Těžko dítěti vysvětlíme, že bude něco „zítra, za chvíli, za minutu“. Nerozumí tomu a neumí čekat. (</w:t>
      </w:r>
      <w:proofErr w:type="spellStart"/>
      <w:r w:rsidR="005A6762">
        <w:rPr>
          <w:rFonts w:ascii="Times New Roman" w:hAnsi="Times New Roman" w:cs="Times New Roman"/>
          <w:bCs/>
          <w:sz w:val="24"/>
          <w:szCs w:val="24"/>
        </w:rPr>
        <w:t>Volemannová</w:t>
      </w:r>
      <w:proofErr w:type="spellEnd"/>
      <w:r w:rsidR="005A6762">
        <w:rPr>
          <w:rFonts w:ascii="Times New Roman" w:hAnsi="Times New Roman" w:cs="Times New Roman"/>
          <w:bCs/>
          <w:sz w:val="24"/>
          <w:szCs w:val="24"/>
        </w:rPr>
        <w:t>, 2019</w:t>
      </w:r>
      <w:r w:rsidR="007623F3">
        <w:rPr>
          <w:rFonts w:ascii="Times New Roman" w:hAnsi="Times New Roman" w:cs="Times New Roman"/>
          <w:bCs/>
          <w:sz w:val="24"/>
          <w:szCs w:val="24"/>
        </w:rPr>
        <w:t>a</w:t>
      </w:r>
      <w:r w:rsidR="005A6762">
        <w:rPr>
          <w:rFonts w:ascii="Times New Roman" w:hAnsi="Times New Roman" w:cs="Times New Roman"/>
          <w:bCs/>
          <w:sz w:val="24"/>
          <w:szCs w:val="24"/>
        </w:rPr>
        <w:t>)</w:t>
      </w:r>
    </w:p>
    <w:p w:rsidR="005A6762" w:rsidRDefault="00CD626B"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Při vyučování může způsobovat neklid také stále aktivní </w:t>
      </w:r>
      <w:r w:rsidRPr="00705023">
        <w:rPr>
          <w:rFonts w:ascii="Times New Roman" w:hAnsi="Times New Roman" w:cs="Times New Roman"/>
          <w:b/>
          <w:bCs/>
          <w:sz w:val="24"/>
          <w:szCs w:val="24"/>
        </w:rPr>
        <w:t>symetrický tonický šíjový reflex</w:t>
      </w:r>
      <w:r>
        <w:rPr>
          <w:rFonts w:ascii="Times New Roman" w:hAnsi="Times New Roman" w:cs="Times New Roman"/>
          <w:bCs/>
          <w:sz w:val="24"/>
          <w:szCs w:val="24"/>
        </w:rPr>
        <w:t xml:space="preserve"> (STŠR)</w:t>
      </w:r>
      <w:r w:rsidR="00911BF4">
        <w:rPr>
          <w:rFonts w:ascii="Times New Roman" w:hAnsi="Times New Roman" w:cs="Times New Roman"/>
          <w:bCs/>
          <w:sz w:val="24"/>
          <w:szCs w:val="24"/>
        </w:rPr>
        <w:t>. Vždy když dítě předkloní nebo zakloní hlavu, automaticky krčí nebo natahuje končetiny, což je například pro opis z tabule velice nepraktické. Neustálý vnitřní boj s ovládáním reflexního pohybu děti vysiluje a tak bývají na konci hodiny unavené a mají tendence polehávat po stole nebo si podepírat rukou hlavu. (tamtéž)</w:t>
      </w:r>
    </w:p>
    <w:p w:rsidR="00911BF4" w:rsidRDefault="00911BF4" w:rsidP="00AB4BC2">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To, že děti s ADHD neposedí na místě je všeobecně známá informace. Je možné, že za jejich motorický neklid, převážně při sezení na židli, může přetrvávání Spinálního Galantova reflexu. Vždy, když se podráždí opřením o opěradlo bederní oblast zad, je tento reflex vyvolán. U mladších dětí může dráždění této oblasti vyvolat potíže s pomočováním. K tomu může dojít i při nošení těsných kalhot, pásek a vše, co se bederní oblasti dotýká. (tamtéž)</w:t>
      </w:r>
    </w:p>
    <w:p w:rsidR="001E49FC" w:rsidRDefault="00C33146" w:rsidP="00EF5496">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Tyto přetrvávající reflexy mohou způsobit nedokonalé nervové spojení v mozkovém kmeni a díky tomu může docházet k nesprávnému fungování retikulární formace (část prodloužené míchy, jež má za úkol kontrolovat úroveň vzruchů, které jdou do vyšších mozkových center, tak, aby nepřetížily mozek, dá</w:t>
      </w:r>
      <w:r w:rsidR="00FD22AF">
        <w:rPr>
          <w:rFonts w:ascii="Times New Roman" w:hAnsi="Times New Roman" w:cs="Times New Roman"/>
          <w:bCs/>
          <w:sz w:val="24"/>
          <w:szCs w:val="24"/>
        </w:rPr>
        <w:t xml:space="preserve">le má za úkol kontrolovat vzruchy vedené z mozku do těla </w:t>
      </w:r>
      <w:r w:rsidR="00CF7161">
        <w:rPr>
          <w:rFonts w:ascii="Times New Roman" w:hAnsi="Times New Roman" w:cs="Times New Roman"/>
          <w:bCs/>
          <w:sz w:val="24"/>
          <w:szCs w:val="24"/>
        </w:rPr>
        <w:t>a regulovat celkově aktivitu mozku). Pokud je ale funkce retikulární formace špatná, může dojít k přetěžování mozku a to může vyústit v podrážděnost, impulzivní chování a nízkou sebekontrolu. (tamtéž)</w:t>
      </w:r>
    </w:p>
    <w:p w:rsidR="001E49FC" w:rsidRPr="006B746A" w:rsidRDefault="001E49FC" w:rsidP="006B746A">
      <w:pPr>
        <w:pStyle w:val="Nadpis2"/>
        <w:numPr>
          <w:ilvl w:val="0"/>
          <w:numId w:val="9"/>
        </w:numPr>
        <w:spacing w:line="360" w:lineRule="auto"/>
        <w:jc w:val="both"/>
        <w:rPr>
          <w:rFonts w:cs="Times New Roman"/>
          <w:bCs/>
          <w:szCs w:val="32"/>
        </w:rPr>
      </w:pPr>
      <w:bookmarkStart w:id="25" w:name="_Toc137936332"/>
      <w:r w:rsidRPr="006B746A">
        <w:rPr>
          <w:rFonts w:cs="Times New Roman"/>
          <w:bCs/>
          <w:szCs w:val="32"/>
        </w:rPr>
        <w:t>Vývojová dysfázie v souvislosti s primárními reflexy</w:t>
      </w:r>
      <w:bookmarkEnd w:id="25"/>
    </w:p>
    <w:p w:rsidR="001E49FC" w:rsidRDefault="001E49F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Vývojová dysfázie je typ narušení vývoje řeči, který se vyskytuje u dětí bez dalších diagnóz (snížený intelekt, porucha autistického spektra, sluchové </w:t>
      </w:r>
      <w:proofErr w:type="gramStart"/>
      <w:r>
        <w:rPr>
          <w:rFonts w:ascii="Times New Roman" w:hAnsi="Times New Roman" w:cs="Times New Roman"/>
          <w:bCs/>
          <w:sz w:val="24"/>
          <w:szCs w:val="24"/>
        </w:rPr>
        <w:t>postižení,...). Řečová</w:t>
      </w:r>
      <w:proofErr w:type="gramEnd"/>
      <w:r>
        <w:rPr>
          <w:rFonts w:ascii="Times New Roman" w:hAnsi="Times New Roman" w:cs="Times New Roman"/>
          <w:bCs/>
          <w:sz w:val="24"/>
          <w:szCs w:val="24"/>
        </w:rPr>
        <w:t xml:space="preserve"> centra v mozku jsou poškozena, ale diagnostika je obtížná, jelikož poškození může mít velmi různorodý charakter a často nelze místo poškození přesně určit. (Jiráková, 2014) </w:t>
      </w:r>
    </w:p>
    <w:p w:rsidR="001E49FC" w:rsidRDefault="001E49FC" w:rsidP="00AB4BC2">
      <w:pPr>
        <w:spacing w:line="360" w:lineRule="auto"/>
        <w:ind w:firstLine="709"/>
        <w:jc w:val="both"/>
        <w:rPr>
          <w:rFonts w:ascii="Times New Roman" w:hAnsi="Times New Roman" w:cs="Times New Roman"/>
          <w:bCs/>
          <w:i/>
          <w:sz w:val="24"/>
          <w:szCs w:val="24"/>
        </w:rPr>
      </w:pPr>
      <w:r>
        <w:rPr>
          <w:rFonts w:ascii="Times New Roman" w:hAnsi="Times New Roman" w:cs="Times New Roman"/>
          <w:bCs/>
          <w:sz w:val="24"/>
          <w:szCs w:val="24"/>
        </w:rPr>
        <w:t>Jiráková (2014) ve svém článku také uvádí, že: „</w:t>
      </w:r>
      <w:r w:rsidRPr="00941356">
        <w:rPr>
          <w:rFonts w:ascii="Times New Roman" w:hAnsi="Times New Roman" w:cs="Times New Roman"/>
          <w:bCs/>
          <w:i/>
          <w:sz w:val="24"/>
          <w:szCs w:val="24"/>
        </w:rPr>
        <w:t>Postižena může být kterákoli složka verbálního aktu (senzorická, motorická, obě), na základě tohoto poškození se pak u dětí objevují charakteristické rysy této poruchy, zasahující v různé míře do všech složek jejich řečového projevu.“</w:t>
      </w:r>
    </w:p>
    <w:p w:rsidR="001E49FC" w:rsidRDefault="001E49FC" w:rsidP="001E49F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Vývojová dysfázie se dle Volemanové (2019a) vyskytuje ve třech formách:</w:t>
      </w:r>
    </w:p>
    <w:p w:rsidR="001E49FC" w:rsidRDefault="001E49FC" w:rsidP="00693E13">
      <w:pPr>
        <w:pStyle w:val="Odstavecseseznamem"/>
        <w:numPr>
          <w:ilvl w:val="0"/>
          <w:numId w:val="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senzorická (percepční receptivní) dysfázie, při níž je postiženo vnímání, paměť a porozumění řeči. Dítě slyší, co se mu říká, ale nedokáže zvuk rozluštit a slyšenou informaci využít.</w:t>
      </w:r>
    </w:p>
    <w:p w:rsidR="001E49FC" w:rsidRDefault="001E49FC" w:rsidP="00693E13">
      <w:pPr>
        <w:pStyle w:val="Odstavecseseznamem"/>
        <w:numPr>
          <w:ilvl w:val="0"/>
          <w:numId w:val="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Motorická (expresivní) dysfázie – při které má dítě problém s vyjadřováním (nedokáže vyslovit hlásku nebo slovo). Aktivní slovník dítěte je mnohem menší než schopnost porozumět ostatním. Pro tyto děti velký problém učit se nová slova, jelikož si nedokážou zapamatovat motoricko-kinetický vzorec slova a později si jej vybavit.</w:t>
      </w:r>
    </w:p>
    <w:p w:rsidR="001E49FC" w:rsidRPr="00AC665C" w:rsidRDefault="001E49FC" w:rsidP="00693E13">
      <w:pPr>
        <w:pStyle w:val="Odstavecseseznamem"/>
        <w:numPr>
          <w:ilvl w:val="0"/>
          <w:numId w:val="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Smíšená dysfázie – vyskytuje se v populaci nejčastěji. Do jisté míry mají totiž všichni lidé s expresivní dysfázií problém s porozuměním řeči (alespoň složitým gramatickým strukturám). To platí i v opačném případě, kdy lidé s percepční dysfázií mohou vyprodukovat nesmyslné sdělení, což může působit, jako potíže s vyjadřováním.</w:t>
      </w:r>
    </w:p>
    <w:p w:rsidR="001E49FC" w:rsidRDefault="001E49FC" w:rsidP="001E49FC">
      <w:pPr>
        <w:spacing w:line="360" w:lineRule="auto"/>
        <w:jc w:val="both"/>
        <w:rPr>
          <w:rFonts w:ascii="Times New Roman" w:hAnsi="Times New Roman" w:cs="Times New Roman"/>
          <w:bCs/>
          <w:sz w:val="24"/>
          <w:szCs w:val="24"/>
        </w:rPr>
      </w:pPr>
      <w:r w:rsidRPr="006D5263">
        <w:rPr>
          <w:rFonts w:ascii="Times New Roman" w:hAnsi="Times New Roman" w:cs="Times New Roman"/>
          <w:bCs/>
          <w:sz w:val="24"/>
          <w:szCs w:val="24"/>
        </w:rPr>
        <w:t>Symptomy provázející vývojovou dysfázii</w:t>
      </w:r>
      <w:r>
        <w:rPr>
          <w:rFonts w:ascii="Times New Roman" w:hAnsi="Times New Roman" w:cs="Times New Roman"/>
          <w:bCs/>
          <w:sz w:val="24"/>
          <w:szCs w:val="24"/>
        </w:rPr>
        <w:t xml:space="preserve"> (Jiráková, 2014):</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Opožděný vývoj řeči</w:t>
      </w:r>
      <w:r>
        <w:rPr>
          <w:rFonts w:ascii="Times New Roman" w:hAnsi="Times New Roman" w:cs="Times New Roman"/>
          <w:bCs/>
          <w:sz w:val="24"/>
          <w:szCs w:val="24"/>
        </w:rPr>
        <w:t xml:space="preserve"> – řečové schopnosti dítěte neodpovídají jeho věku. Řeč je opožděná ve všech jazykových rovinách (foneticko-fonologická, lexikálně-sémantická, morfologicko-syntaktická, pragmatická). Děti mají malou slovní zásobu, která neodpovídá jejich věku. Nedokážou tvořit věty, a pokud ano, jedná se o věty jednoduché, které navíc často obsahují gramatické chyby.</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Patlavost</w:t>
      </w:r>
      <w:r>
        <w:rPr>
          <w:rFonts w:ascii="Times New Roman" w:hAnsi="Times New Roman" w:cs="Times New Roman"/>
          <w:bCs/>
          <w:sz w:val="24"/>
          <w:szCs w:val="24"/>
        </w:rPr>
        <w:t xml:space="preserve"> – dítě mluví nesrozumitelně, zaměňuje nebo vynechává ve slovech hlásky.</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Narušení paměťových funkcí – dítě má potíže s krátkodobou verbální pamětí. Kvůli tomu si například nedokáže zapamatovat a zopakovat delší slovo bez chyb.</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Narušené zrakové vnímání</w:t>
      </w:r>
      <w:r>
        <w:rPr>
          <w:rFonts w:ascii="Times New Roman" w:hAnsi="Times New Roman" w:cs="Times New Roman"/>
          <w:bCs/>
          <w:sz w:val="24"/>
          <w:szCs w:val="24"/>
        </w:rPr>
        <w:t xml:space="preserve"> – děti mají potíže například s kresbou, optickou pamětí, prostorovou orientací nebo rozlišováním figur proti pozadí. Právě kresba, jež je součástí diagnostiky, je opožděná vzhledem k věku (části těla jsou proporčně špatně nakreslené...)</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Narušené sluchové vnímání</w:t>
      </w:r>
      <w:r>
        <w:rPr>
          <w:rFonts w:ascii="Times New Roman" w:hAnsi="Times New Roman" w:cs="Times New Roman"/>
          <w:bCs/>
          <w:sz w:val="24"/>
          <w:szCs w:val="24"/>
        </w:rPr>
        <w:t xml:space="preserve"> – děti mají potíže s rozlišováním hlásek, zvlášť těch, které jsou zvukově podobné (pes x pas). Kvůli narušenému sluchovému vnímání mají tyto děti problém i s reprodukcí melodie, rytmu a dynamikou</w:t>
      </w:r>
      <w:r w:rsidRPr="0029158C">
        <w:rPr>
          <w:rFonts w:ascii="Times New Roman" w:hAnsi="Times New Roman" w:cs="Times New Roman"/>
          <w:bCs/>
          <w:sz w:val="24"/>
          <w:szCs w:val="24"/>
        </w:rPr>
        <w:t xml:space="preserve"> řeči.</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Narušená časoprostorová orientace</w:t>
      </w:r>
      <w:r>
        <w:rPr>
          <w:rFonts w:ascii="Times New Roman" w:hAnsi="Times New Roman" w:cs="Times New Roman"/>
          <w:bCs/>
          <w:sz w:val="24"/>
          <w:szCs w:val="24"/>
        </w:rPr>
        <w:t xml:space="preserve"> – děti mají potíže s pojmy včera, zítra, ráno, večer, za chvilku, potom, atd.</w:t>
      </w:r>
    </w:p>
    <w:p w:rsidR="001E49FC"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Narušení hrubé a jemné motoriky</w:t>
      </w:r>
      <w:r w:rsidRPr="001F0033">
        <w:rPr>
          <w:rFonts w:ascii="Times New Roman" w:hAnsi="Times New Roman" w:cs="Times New Roman"/>
          <w:bCs/>
          <w:sz w:val="24"/>
          <w:szCs w:val="24"/>
        </w:rPr>
        <w:t xml:space="preserve"> –</w:t>
      </w:r>
      <w:r>
        <w:rPr>
          <w:rFonts w:ascii="Times New Roman" w:hAnsi="Times New Roman" w:cs="Times New Roman"/>
          <w:bCs/>
          <w:sz w:val="24"/>
          <w:szCs w:val="24"/>
        </w:rPr>
        <w:t xml:space="preserve"> složité jsou pro děti aktivity, při kterých je potřebná dokonalá koordinace končetin a dobrá rovnováha (skok na jedné noze, jízda na kole, </w:t>
      </w:r>
      <w:proofErr w:type="gramStart"/>
      <w:r>
        <w:rPr>
          <w:rFonts w:ascii="Times New Roman" w:hAnsi="Times New Roman" w:cs="Times New Roman"/>
          <w:bCs/>
          <w:sz w:val="24"/>
          <w:szCs w:val="24"/>
        </w:rPr>
        <w:t>atd. )</w:t>
      </w:r>
      <w:proofErr w:type="gramEnd"/>
      <w:r>
        <w:rPr>
          <w:rFonts w:ascii="Times New Roman" w:hAnsi="Times New Roman" w:cs="Times New Roman"/>
          <w:bCs/>
          <w:sz w:val="24"/>
          <w:szCs w:val="24"/>
        </w:rPr>
        <w:t xml:space="preserve"> </w:t>
      </w:r>
    </w:p>
    <w:p w:rsidR="001E49FC" w:rsidRPr="007623F3" w:rsidRDefault="001E49FC" w:rsidP="00693E13">
      <w:pPr>
        <w:pStyle w:val="Odstavecseseznamem"/>
        <w:numPr>
          <w:ilvl w:val="0"/>
          <w:numId w:val="8"/>
        </w:numPr>
        <w:spacing w:line="360" w:lineRule="auto"/>
        <w:jc w:val="both"/>
        <w:rPr>
          <w:rFonts w:ascii="Times New Roman" w:hAnsi="Times New Roman" w:cs="Times New Roman"/>
          <w:bCs/>
          <w:sz w:val="24"/>
          <w:szCs w:val="24"/>
        </w:rPr>
      </w:pPr>
      <w:r w:rsidRPr="00F8332A">
        <w:rPr>
          <w:rFonts w:ascii="Times New Roman" w:hAnsi="Times New Roman" w:cs="Times New Roman"/>
          <w:b/>
          <w:bCs/>
          <w:sz w:val="24"/>
          <w:szCs w:val="24"/>
        </w:rPr>
        <w:t>Lateralita</w:t>
      </w:r>
      <w:r>
        <w:rPr>
          <w:rFonts w:ascii="Times New Roman" w:hAnsi="Times New Roman" w:cs="Times New Roman"/>
          <w:bCs/>
          <w:sz w:val="24"/>
          <w:szCs w:val="24"/>
        </w:rPr>
        <w:t xml:space="preserve"> – často se u dětí s VD objevuje zkřížená lateralita (dominantní pravé oko a levá ruka nebo naopak) či nevyhraněná lateralita, kdy dítě ruce střídá.</w:t>
      </w:r>
    </w:p>
    <w:p w:rsidR="001E49FC" w:rsidRDefault="001E49F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Symptomy uvedené výše mohou úzce souviset s přetrváváním primárních reflexů. </w:t>
      </w:r>
    </w:p>
    <w:p w:rsidR="001E49FC" w:rsidRDefault="001E49F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Děti s přetrvávajícím </w:t>
      </w:r>
      <w:r w:rsidRPr="009E442D">
        <w:rPr>
          <w:rFonts w:ascii="Times New Roman" w:hAnsi="Times New Roman" w:cs="Times New Roman"/>
          <w:b/>
          <w:bCs/>
          <w:sz w:val="24"/>
          <w:szCs w:val="24"/>
        </w:rPr>
        <w:t>Moro reflexem</w:t>
      </w:r>
      <w:r>
        <w:rPr>
          <w:rFonts w:ascii="Times New Roman" w:hAnsi="Times New Roman" w:cs="Times New Roman"/>
          <w:bCs/>
          <w:sz w:val="24"/>
          <w:szCs w:val="24"/>
        </w:rPr>
        <w:t xml:space="preserve"> mohou mít potíže s udržením pozornosti. Tento deficit hraje velkou roli i při osvojování řeči. Děti s aktivním Moro reflexem jsou neustále rušeny okolními zvuky a stěží se dokážou soustředit na řeč druhých. Každé dítě s těmito potížemi se s nimi vyrovnává jiným způsobem. Některé dítě potřebuje neustálý stres z vnímání tolika vjemů vypustit formou pohybu / aktivní činnosti. Může působit divoce a okolí to vnímá tak, že zlobí. Jiné dítě se před tolika vjemy uzavře do sebe a nejraději si hraje o samotě. Působí dojmem, že je nezajímá okolí, neslyší pokyny učitele, apod. Většinou má takové dítě rádo řád, protože mu zaručuje určitou jistotu. Mylně mohou být tyto děti považovány za děti s poruchou autistického spektra. (Volemanová, 2019a)</w:t>
      </w:r>
    </w:p>
    <w:p w:rsidR="001E49FC" w:rsidRDefault="001E49F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Potíže s časoprostorovou orientací a hrubou motorikou mohou být následkem přetrvávání </w:t>
      </w:r>
      <w:r w:rsidRPr="009E442D">
        <w:rPr>
          <w:rFonts w:ascii="Times New Roman" w:hAnsi="Times New Roman" w:cs="Times New Roman"/>
          <w:b/>
          <w:bCs/>
          <w:sz w:val="24"/>
          <w:szCs w:val="24"/>
        </w:rPr>
        <w:t>tonického labyrintového reflexu.</w:t>
      </w:r>
      <w:r>
        <w:rPr>
          <w:rFonts w:ascii="Times New Roman" w:hAnsi="Times New Roman" w:cs="Times New Roman"/>
          <w:bCs/>
          <w:sz w:val="24"/>
          <w:szCs w:val="24"/>
        </w:rPr>
        <w:t xml:space="preserve"> Ten způsobuje homokinetické (celotělové) pohyby těla, například když chce dítě pokrčit jednu nohu, automaticky se mu krčí i druhá a mění se svalový tonus v celém těle. To jim značně stěžuje obratnost a schopnost vnímání vlastního těla. Právě schopnost vnímání vlastního těla je základem pro orientaci v prostoru a v čase. (tamtéž)</w:t>
      </w:r>
    </w:p>
    <w:p w:rsidR="001E49FC" w:rsidRDefault="001E49FC" w:rsidP="00AB4BC2">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Jemnou motoriku, se kterou mají děti s VD potíže, může ovlivňovat přetrvávání </w:t>
      </w:r>
      <w:r w:rsidRPr="009E442D">
        <w:rPr>
          <w:rFonts w:ascii="Times New Roman" w:hAnsi="Times New Roman" w:cs="Times New Roman"/>
          <w:b/>
          <w:bCs/>
          <w:sz w:val="24"/>
          <w:szCs w:val="24"/>
        </w:rPr>
        <w:t>asymetrického tonického šíjového reflexu</w:t>
      </w:r>
      <w:r>
        <w:rPr>
          <w:rFonts w:ascii="Times New Roman" w:hAnsi="Times New Roman" w:cs="Times New Roman"/>
          <w:bCs/>
          <w:sz w:val="24"/>
          <w:szCs w:val="24"/>
        </w:rPr>
        <w:t>. Ten způsobuje extenzi paže a nohy na straně, kam dítě otočí hlavu. Tím se vždy změní svalový tonus, což je velmi nežádoucí při činnostech, kdy využíváme jemnou motoriku. (tamtéž)</w:t>
      </w:r>
    </w:p>
    <w:p w:rsidR="0023354F" w:rsidRDefault="001E49FC" w:rsidP="000A00BB">
      <w:pPr>
        <w:spacing w:line="360" w:lineRule="auto"/>
        <w:ind w:firstLine="709"/>
        <w:jc w:val="both"/>
        <w:rPr>
          <w:rFonts w:ascii="Times New Roman" w:hAnsi="Times New Roman" w:cs="Times New Roman"/>
          <w:bCs/>
          <w:sz w:val="24"/>
          <w:szCs w:val="24"/>
        </w:rPr>
      </w:pPr>
      <w:r w:rsidRPr="009E442D">
        <w:rPr>
          <w:rFonts w:ascii="Times New Roman" w:hAnsi="Times New Roman" w:cs="Times New Roman"/>
          <w:b/>
          <w:bCs/>
          <w:sz w:val="24"/>
          <w:szCs w:val="24"/>
        </w:rPr>
        <w:t>Sací a pátrací reflex</w:t>
      </w:r>
      <w:r>
        <w:rPr>
          <w:rFonts w:ascii="Times New Roman" w:hAnsi="Times New Roman" w:cs="Times New Roman"/>
          <w:bCs/>
          <w:sz w:val="24"/>
          <w:szCs w:val="24"/>
        </w:rPr>
        <w:t xml:space="preserve"> může mít za následek patlavost a </w:t>
      </w:r>
      <w:proofErr w:type="spellStart"/>
      <w:r>
        <w:rPr>
          <w:rFonts w:ascii="Times New Roman" w:hAnsi="Times New Roman" w:cs="Times New Roman"/>
          <w:bCs/>
          <w:sz w:val="24"/>
          <w:szCs w:val="24"/>
        </w:rPr>
        <w:t>hypersalivaci</w:t>
      </w:r>
      <w:proofErr w:type="spellEnd"/>
      <w:r>
        <w:rPr>
          <w:rFonts w:ascii="Times New Roman" w:hAnsi="Times New Roman" w:cs="Times New Roman"/>
          <w:bCs/>
          <w:sz w:val="24"/>
          <w:szCs w:val="24"/>
        </w:rPr>
        <w:t xml:space="preserve"> (nadměrné slinění). Na jemnou motoriku, o které jsem psala výše, může mít vliv také </w:t>
      </w:r>
      <w:proofErr w:type="spellStart"/>
      <w:r>
        <w:rPr>
          <w:rFonts w:ascii="Times New Roman" w:hAnsi="Times New Roman" w:cs="Times New Roman"/>
          <w:bCs/>
          <w:sz w:val="24"/>
          <w:szCs w:val="24"/>
        </w:rPr>
        <w:t>Babkinův</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respons</w:t>
      </w:r>
      <w:proofErr w:type="spellEnd"/>
      <w:r>
        <w:rPr>
          <w:rFonts w:ascii="Times New Roman" w:hAnsi="Times New Roman" w:cs="Times New Roman"/>
          <w:bCs/>
          <w:sz w:val="24"/>
          <w:szCs w:val="24"/>
        </w:rPr>
        <w:t>, při kterém se ovlivňují ruce a ústa dítěte navzájem, což má vliv na artikulaci. (tamtéž)</w:t>
      </w:r>
    </w:p>
    <w:p w:rsidR="00BE644F" w:rsidRPr="00AC665C" w:rsidRDefault="0023354F" w:rsidP="00482855">
      <w:pPr>
        <w:pStyle w:val="Nadpis2"/>
        <w:numPr>
          <w:ilvl w:val="0"/>
          <w:numId w:val="9"/>
        </w:numPr>
        <w:spacing w:before="0" w:after="200"/>
        <w:jc w:val="both"/>
        <w:rPr>
          <w:rFonts w:cs="Times New Roman"/>
          <w:b w:val="0"/>
          <w:bCs/>
          <w:sz w:val="28"/>
          <w:szCs w:val="28"/>
        </w:rPr>
      </w:pPr>
      <w:bookmarkStart w:id="26" w:name="_Toc137936333"/>
      <w:r w:rsidRPr="00AC665C">
        <w:rPr>
          <w:rFonts w:cs="Times New Roman"/>
          <w:b w:val="0"/>
          <w:bCs/>
          <w:sz w:val="28"/>
          <w:szCs w:val="28"/>
        </w:rPr>
        <w:t xml:space="preserve">Intervence </w:t>
      </w:r>
      <w:r w:rsidR="00C24A2C" w:rsidRPr="00AC665C">
        <w:rPr>
          <w:rFonts w:cs="Times New Roman"/>
          <w:b w:val="0"/>
          <w:bCs/>
          <w:sz w:val="28"/>
          <w:szCs w:val="28"/>
        </w:rPr>
        <w:t>při přetrvávání primárních reflexů</w:t>
      </w:r>
      <w:bookmarkEnd w:id="26"/>
    </w:p>
    <w:p w:rsidR="00CC36D8" w:rsidRDefault="00BE644F" w:rsidP="00AC665C">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Ve světě se využívá mnoho metod na nápravu přetrvávajících reflexů. U nás v České republice se využívá metoda INPP, která využívá k inhibici reflexů pohyb. Podobná metoda, taktéž využívající pohyb, je </w:t>
      </w:r>
      <w:proofErr w:type="spellStart"/>
      <w:r>
        <w:rPr>
          <w:rFonts w:ascii="Times New Roman" w:hAnsi="Times New Roman" w:cs="Times New Roman"/>
          <w:bCs/>
          <w:sz w:val="24"/>
          <w:szCs w:val="24"/>
        </w:rPr>
        <w:t>Neuro</w:t>
      </w:r>
      <w:proofErr w:type="spellEnd"/>
      <w:r>
        <w:rPr>
          <w:rFonts w:ascii="Times New Roman" w:hAnsi="Times New Roman" w:cs="Times New Roman"/>
          <w:bCs/>
          <w:sz w:val="24"/>
          <w:szCs w:val="24"/>
        </w:rPr>
        <w:t xml:space="preserve">-vývojová terapie </w:t>
      </w:r>
      <w:proofErr w:type="spellStart"/>
      <w:r>
        <w:rPr>
          <w:rFonts w:ascii="Times New Roman" w:hAnsi="Times New Roman" w:cs="Times New Roman"/>
          <w:bCs/>
          <w:sz w:val="24"/>
          <w:szCs w:val="24"/>
        </w:rPr>
        <w:t>Marji</w:t>
      </w:r>
      <w:proofErr w:type="spellEnd"/>
      <w:r>
        <w:rPr>
          <w:rFonts w:ascii="Times New Roman" w:hAnsi="Times New Roman" w:cs="Times New Roman"/>
          <w:bCs/>
          <w:sz w:val="24"/>
          <w:szCs w:val="24"/>
        </w:rPr>
        <w:t xml:space="preserve"> Volemanové.</w:t>
      </w:r>
    </w:p>
    <w:p w:rsidR="00CC36D8" w:rsidRDefault="00CC36D8">
      <w:pPr>
        <w:rPr>
          <w:rFonts w:ascii="Times New Roman" w:hAnsi="Times New Roman" w:cs="Times New Roman"/>
          <w:bCs/>
          <w:sz w:val="24"/>
          <w:szCs w:val="24"/>
        </w:rPr>
      </w:pPr>
    </w:p>
    <w:p w:rsidR="00C24A2C" w:rsidRDefault="00C24A2C" w:rsidP="00F45507">
      <w:pPr>
        <w:tabs>
          <w:tab w:val="left" w:pos="5896"/>
        </w:tabs>
        <w:spacing w:line="360" w:lineRule="auto"/>
        <w:jc w:val="both"/>
        <w:rPr>
          <w:rFonts w:ascii="Times New Roman" w:hAnsi="Times New Roman" w:cs="Times New Roman"/>
          <w:b/>
          <w:bCs/>
          <w:sz w:val="28"/>
          <w:szCs w:val="28"/>
        </w:rPr>
      </w:pPr>
      <w:proofErr w:type="spellStart"/>
      <w:r w:rsidRPr="00C24A2C">
        <w:rPr>
          <w:rFonts w:ascii="Times New Roman" w:hAnsi="Times New Roman" w:cs="Times New Roman"/>
          <w:b/>
          <w:bCs/>
          <w:sz w:val="28"/>
          <w:szCs w:val="28"/>
        </w:rPr>
        <w:t>Neuro</w:t>
      </w:r>
      <w:proofErr w:type="spellEnd"/>
      <w:r w:rsidRPr="00C24A2C">
        <w:rPr>
          <w:rFonts w:ascii="Times New Roman" w:hAnsi="Times New Roman" w:cs="Times New Roman"/>
          <w:b/>
          <w:bCs/>
          <w:sz w:val="28"/>
          <w:szCs w:val="28"/>
        </w:rPr>
        <w:t>-vývojová terapie</w:t>
      </w:r>
      <w:r w:rsidR="00176027">
        <w:rPr>
          <w:rFonts w:ascii="Times New Roman" w:hAnsi="Times New Roman" w:cs="Times New Roman"/>
          <w:b/>
          <w:bCs/>
          <w:sz w:val="28"/>
          <w:szCs w:val="28"/>
        </w:rPr>
        <w:t xml:space="preserve"> </w:t>
      </w:r>
      <w:r w:rsidR="006E4A9C">
        <w:rPr>
          <w:rFonts w:ascii="Times New Roman" w:hAnsi="Times New Roman" w:cs="Times New Roman"/>
          <w:b/>
          <w:bCs/>
          <w:sz w:val="28"/>
          <w:szCs w:val="28"/>
        </w:rPr>
        <w:t>(NVT)</w:t>
      </w:r>
    </w:p>
    <w:p w:rsidR="006E4A9C" w:rsidRDefault="006E4A9C" w:rsidP="00AB4BC2">
      <w:pPr>
        <w:tabs>
          <w:tab w:val="left" w:pos="5896"/>
        </w:tabs>
        <w:spacing w:line="36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Neuro</w:t>
      </w:r>
      <w:proofErr w:type="spellEnd"/>
      <w:r>
        <w:rPr>
          <w:rFonts w:ascii="Times New Roman" w:hAnsi="Times New Roman" w:cs="Times New Roman"/>
          <w:bCs/>
          <w:sz w:val="24"/>
          <w:szCs w:val="24"/>
        </w:rPr>
        <w:t xml:space="preserve">-vývojová terapie </w:t>
      </w:r>
      <w:r w:rsidR="00AA141D">
        <w:rPr>
          <w:rFonts w:ascii="Times New Roman" w:hAnsi="Times New Roman" w:cs="Times New Roman"/>
          <w:bCs/>
          <w:sz w:val="24"/>
          <w:szCs w:val="24"/>
        </w:rPr>
        <w:t xml:space="preserve">pomáhá přemoct potíže dětem i dospělým, jež vyplývají z přetrvávání primárních reflexů. Zahrnuje kombinaci poznatků několika metod a dá se využívat u dětí už od 4 let věku. Jedná se o velmi </w:t>
      </w:r>
      <w:r w:rsidR="00D74680">
        <w:rPr>
          <w:rFonts w:ascii="Times New Roman" w:hAnsi="Times New Roman" w:cs="Times New Roman"/>
          <w:bCs/>
          <w:sz w:val="24"/>
          <w:szCs w:val="24"/>
        </w:rPr>
        <w:t>jednoduché cviky, které často napodobují pohyby vyvolané aktivitou primárních reflexů</w:t>
      </w:r>
      <w:r w:rsidR="006A66EF">
        <w:rPr>
          <w:rFonts w:ascii="Times New Roman" w:hAnsi="Times New Roman" w:cs="Times New Roman"/>
          <w:bCs/>
          <w:sz w:val="24"/>
          <w:szCs w:val="24"/>
        </w:rPr>
        <w:t>. Tímto „kopírováním“ reflexních pohybů dostává mozek možnost přebrat nad nimi kontrolu a reflexy mohou odeznít. Mozek má díky tomuto cvičení lepší nervové spojení s</w:t>
      </w:r>
      <w:r w:rsidR="00274E62">
        <w:rPr>
          <w:rFonts w:ascii="Times New Roman" w:hAnsi="Times New Roman" w:cs="Times New Roman"/>
          <w:bCs/>
          <w:sz w:val="24"/>
          <w:szCs w:val="24"/>
        </w:rPr>
        <w:t> tělem a také mezi mozkovými centry navzájem</w:t>
      </w:r>
      <w:r w:rsidR="00A3527D">
        <w:rPr>
          <w:rFonts w:ascii="Times New Roman" w:hAnsi="Times New Roman" w:cs="Times New Roman"/>
          <w:bCs/>
          <w:sz w:val="24"/>
          <w:szCs w:val="24"/>
        </w:rPr>
        <w:t>.</w:t>
      </w:r>
      <w:r w:rsidR="00FE2A7A">
        <w:rPr>
          <w:rFonts w:ascii="Times New Roman" w:hAnsi="Times New Roman" w:cs="Times New Roman"/>
          <w:bCs/>
          <w:sz w:val="24"/>
          <w:szCs w:val="24"/>
        </w:rPr>
        <w:t xml:space="preserve"> (Volemanová, 2019</w:t>
      </w:r>
      <w:r w:rsidR="007623F3">
        <w:rPr>
          <w:rFonts w:ascii="Times New Roman" w:hAnsi="Times New Roman" w:cs="Times New Roman"/>
          <w:bCs/>
          <w:sz w:val="24"/>
          <w:szCs w:val="24"/>
        </w:rPr>
        <w:t>a</w:t>
      </w:r>
      <w:r w:rsidR="00FE2A7A">
        <w:rPr>
          <w:rFonts w:ascii="Times New Roman" w:hAnsi="Times New Roman" w:cs="Times New Roman"/>
          <w:bCs/>
          <w:sz w:val="24"/>
          <w:szCs w:val="24"/>
        </w:rPr>
        <w:t>)</w:t>
      </w:r>
    </w:p>
    <w:p w:rsidR="006B6002" w:rsidRPr="006B6002" w:rsidRDefault="00A3527D" w:rsidP="00AC665C">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Terapii může provádět kvalifikovaný pracovník (fyzioterapeut, speciální </w:t>
      </w:r>
      <w:r w:rsidR="00054DEA">
        <w:rPr>
          <w:rFonts w:ascii="Times New Roman" w:hAnsi="Times New Roman" w:cs="Times New Roman"/>
          <w:bCs/>
          <w:sz w:val="24"/>
          <w:szCs w:val="24"/>
        </w:rPr>
        <w:t xml:space="preserve">pedagog, logoped), </w:t>
      </w:r>
      <w:r>
        <w:rPr>
          <w:rFonts w:ascii="Times New Roman" w:hAnsi="Times New Roman" w:cs="Times New Roman"/>
          <w:bCs/>
          <w:sz w:val="24"/>
          <w:szCs w:val="24"/>
        </w:rPr>
        <w:t xml:space="preserve">který prošel kurzem na neuro-vývojovou terapii. Terapeut při první návštěvě provede motorické testy, které prokážou, zda dítě či dospělý má nějaké přetrvávající reflexy. Pokud objeví, že potíže daného člověka mohou způsobovat právě ony, sestaví se individuální intervenční program. </w:t>
      </w:r>
      <w:r w:rsidR="00054DEA">
        <w:rPr>
          <w:rFonts w:ascii="Times New Roman" w:hAnsi="Times New Roman" w:cs="Times New Roman"/>
          <w:bCs/>
          <w:sz w:val="24"/>
          <w:szCs w:val="24"/>
        </w:rPr>
        <w:t>Pacient se naučí cviky, které bude muset každý den doma poctivě cvičit. Konzistence je u tohoto cvičení velice důležitá. Cvičení zabere 5-10 minut denně a terapie probíhá po dobu 9 – 12 měsíců, při čemž dochází pacient na pravidelné kontroly</w:t>
      </w:r>
      <w:r w:rsidR="00176027">
        <w:rPr>
          <w:rFonts w:ascii="Times New Roman" w:hAnsi="Times New Roman" w:cs="Times New Roman"/>
          <w:bCs/>
          <w:sz w:val="24"/>
          <w:szCs w:val="24"/>
        </w:rPr>
        <w:t xml:space="preserve"> po 6-8 týdnech</w:t>
      </w:r>
      <w:r w:rsidR="00054DEA">
        <w:rPr>
          <w:rFonts w:ascii="Times New Roman" w:hAnsi="Times New Roman" w:cs="Times New Roman"/>
          <w:bCs/>
          <w:sz w:val="24"/>
          <w:szCs w:val="24"/>
        </w:rPr>
        <w:t>, při kterých se cviky mohou individuálně upravovat.</w:t>
      </w:r>
      <w:r w:rsidR="00FE2A7A">
        <w:rPr>
          <w:rFonts w:ascii="Times New Roman" w:hAnsi="Times New Roman" w:cs="Times New Roman"/>
          <w:bCs/>
          <w:sz w:val="24"/>
          <w:szCs w:val="24"/>
        </w:rPr>
        <w:t xml:space="preserve"> (Volemanová, b. r.)</w:t>
      </w:r>
    </w:p>
    <w:p w:rsidR="0092783F" w:rsidRPr="001E49FC" w:rsidRDefault="0092783F" w:rsidP="00F45507">
      <w:pPr>
        <w:tabs>
          <w:tab w:val="left" w:pos="5896"/>
        </w:tabs>
        <w:spacing w:line="360" w:lineRule="auto"/>
        <w:jc w:val="both"/>
        <w:rPr>
          <w:rFonts w:ascii="Times New Roman" w:hAnsi="Times New Roman" w:cs="Times New Roman"/>
          <w:b/>
          <w:bCs/>
          <w:sz w:val="28"/>
          <w:szCs w:val="28"/>
        </w:rPr>
      </w:pPr>
      <w:r w:rsidRPr="001E49FC">
        <w:rPr>
          <w:rFonts w:ascii="Times New Roman" w:hAnsi="Times New Roman" w:cs="Times New Roman"/>
          <w:b/>
          <w:bCs/>
          <w:sz w:val="28"/>
          <w:szCs w:val="28"/>
        </w:rPr>
        <w:t>INPP metoda</w:t>
      </w:r>
    </w:p>
    <w:p w:rsidR="006B6002" w:rsidRPr="00AC665C" w:rsidRDefault="0092783F" w:rsidP="00AC665C">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Tato metoda se zaměřuje na zmírnění příčin </w:t>
      </w:r>
      <w:proofErr w:type="spellStart"/>
      <w:r>
        <w:rPr>
          <w:rFonts w:ascii="Times New Roman" w:hAnsi="Times New Roman" w:cs="Times New Roman"/>
          <w:bCs/>
          <w:sz w:val="24"/>
          <w:szCs w:val="24"/>
        </w:rPr>
        <w:t>neuromotorické</w:t>
      </w:r>
      <w:proofErr w:type="spellEnd"/>
      <w:r>
        <w:rPr>
          <w:rFonts w:ascii="Times New Roman" w:hAnsi="Times New Roman" w:cs="Times New Roman"/>
          <w:bCs/>
          <w:sz w:val="24"/>
          <w:szCs w:val="24"/>
        </w:rPr>
        <w:t xml:space="preserve"> nezralosti. </w:t>
      </w:r>
      <w:proofErr w:type="spellStart"/>
      <w:r>
        <w:rPr>
          <w:rFonts w:ascii="Times New Roman" w:hAnsi="Times New Roman" w:cs="Times New Roman"/>
          <w:bCs/>
          <w:sz w:val="24"/>
          <w:szCs w:val="24"/>
        </w:rPr>
        <w:t>Neuromotorická</w:t>
      </w:r>
      <w:proofErr w:type="spellEnd"/>
      <w:r>
        <w:rPr>
          <w:rFonts w:ascii="Times New Roman" w:hAnsi="Times New Roman" w:cs="Times New Roman"/>
          <w:bCs/>
          <w:sz w:val="24"/>
          <w:szCs w:val="24"/>
        </w:rPr>
        <w:t xml:space="preserve"> nezralost se často diagnostikuje u dětí s poruchami chování, učení nebo s PAS a její příčinou je nedokonalý rozvoj reflexů. Pomocí INPP lze přetrvávající primární reflexy utlumit a zároveň podpořit aktivitu posturálních reflexů. Neinvazivní formou, jednoduchým denním cvičením, které kopíruje přirozený psychomotorický vývoj, je stimulováno dozrávání nervového systému a to vede k odstranění nebo zmírnění potíží (poruchy chování a učení). (DRH, b. r)</w:t>
      </w:r>
    </w:p>
    <w:p w:rsidR="006774FA" w:rsidRPr="006B746A" w:rsidRDefault="006774FA" w:rsidP="00A74350">
      <w:pPr>
        <w:pStyle w:val="Nadpis2"/>
        <w:numPr>
          <w:ilvl w:val="0"/>
          <w:numId w:val="9"/>
        </w:numPr>
        <w:spacing w:before="0" w:after="200"/>
        <w:jc w:val="both"/>
        <w:rPr>
          <w:rFonts w:cs="Times New Roman"/>
          <w:bCs/>
          <w:szCs w:val="32"/>
        </w:rPr>
      </w:pPr>
      <w:bookmarkStart w:id="27" w:name="_Toc137936334"/>
      <w:r w:rsidRPr="006B746A">
        <w:rPr>
          <w:rFonts w:cs="Times New Roman"/>
          <w:bCs/>
          <w:szCs w:val="32"/>
        </w:rPr>
        <w:t>Prevence přetrvávání primárních reflexů</w:t>
      </w:r>
      <w:bookmarkEnd w:id="27"/>
    </w:p>
    <w:p w:rsidR="006B6002" w:rsidRDefault="007072D8" w:rsidP="00F05231">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Přetrvávání primárních reflexů může mít mnoho příčin. Některé z nich bohužel neovlivníme a patří mezi ně například rizikové těhotenství, těžký porod, porod vyvolávaný nebo císařský řez. Co ale ovlivnit můžeme, je dopřát miminku prostor na to, aby se mohlo správně vyvíjet samo. Volnost pohybu na rovné podložce je to nejdůležitější, aby mohlo dojít ke kvalitnímu psychomotorickému vývoji. Naopak se nedoporučuje nechávat děti příliš mnoho času trávit v autosedačce (vajíčku), v peřince, v </w:t>
      </w:r>
      <w:proofErr w:type="spellStart"/>
      <w:r>
        <w:rPr>
          <w:rFonts w:ascii="Times New Roman" w:hAnsi="Times New Roman" w:cs="Times New Roman"/>
          <w:bCs/>
          <w:sz w:val="24"/>
          <w:szCs w:val="24"/>
        </w:rPr>
        <w:t>houpátku</w:t>
      </w:r>
      <w:proofErr w:type="spellEnd"/>
      <w:r>
        <w:rPr>
          <w:rFonts w:ascii="Times New Roman" w:hAnsi="Times New Roman" w:cs="Times New Roman"/>
          <w:bCs/>
          <w:sz w:val="24"/>
          <w:szCs w:val="24"/>
        </w:rPr>
        <w:t xml:space="preserve"> nebo chodítku. Ani celodenní nošení v šátku či nosítku není pro správný vývoj ideální.</w:t>
      </w:r>
      <w:r w:rsidR="007623F3">
        <w:rPr>
          <w:rFonts w:ascii="Times New Roman" w:hAnsi="Times New Roman" w:cs="Times New Roman"/>
          <w:bCs/>
          <w:sz w:val="24"/>
          <w:szCs w:val="24"/>
        </w:rPr>
        <w:t xml:space="preserve"> (Volemanová, 2019b)</w:t>
      </w:r>
    </w:p>
    <w:p w:rsidR="001E49FC" w:rsidRPr="00AC665C" w:rsidRDefault="007072D8" w:rsidP="00AC665C">
      <w:pPr>
        <w:tabs>
          <w:tab w:val="left" w:pos="5896"/>
        </w:tabs>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Klíčem je dát tedy děťátku možnost vyvíjet se samo a zahrnovat jej přiměřeným množstvím podnětů. Někdy se ale stane, že děťátko nesplňuje některé vývojové milníky a je mírně opožděné </w:t>
      </w:r>
      <w:r w:rsidR="00952948">
        <w:rPr>
          <w:rFonts w:ascii="Times New Roman" w:hAnsi="Times New Roman" w:cs="Times New Roman"/>
          <w:bCs/>
          <w:sz w:val="24"/>
          <w:szCs w:val="24"/>
        </w:rPr>
        <w:t>v porovnání se svými vrstevníky. Rodič by neměl panikařit, ale situaci probrat s pediatrem. Ten po základním vyšetření zhodnotí zdravotní stav miminka a při patologiích může odeslat dále na fyzioterapii nebo ve složitějších případech také na neurologii. Může se jednat o případy, kdy miminko nedokáže zaujmout správnou polohu na bříšku, má určitou asymetrii, v pozdějším věku neleze nebo leze</w:t>
      </w:r>
      <w:r w:rsidR="00E119D3">
        <w:rPr>
          <w:rFonts w:ascii="Times New Roman" w:hAnsi="Times New Roman" w:cs="Times New Roman"/>
          <w:bCs/>
          <w:sz w:val="24"/>
          <w:szCs w:val="24"/>
        </w:rPr>
        <w:t>/plazí se</w:t>
      </w:r>
      <w:r w:rsidR="00952948">
        <w:rPr>
          <w:rFonts w:ascii="Times New Roman" w:hAnsi="Times New Roman" w:cs="Times New Roman"/>
          <w:bCs/>
          <w:sz w:val="24"/>
          <w:szCs w:val="24"/>
        </w:rPr>
        <w:t xml:space="preserve"> špatným způsobem. Právě lezení je velice důležitý pohyb, při kterém dochází k propojování mozkových hemisfér, posílení hlubokých svalů trupu, koordinaci oko-ruka a</w:t>
      </w:r>
      <w:r w:rsidR="00E119D3">
        <w:rPr>
          <w:rFonts w:ascii="Times New Roman" w:hAnsi="Times New Roman" w:cs="Times New Roman"/>
          <w:bCs/>
          <w:sz w:val="24"/>
          <w:szCs w:val="24"/>
        </w:rPr>
        <w:t xml:space="preserve"> ke zdokonalování očních pohybů. V žádném případě by ho dítě nemělo vynechat.</w:t>
      </w:r>
      <w:r w:rsidR="00952948">
        <w:rPr>
          <w:rFonts w:ascii="Times New Roman" w:hAnsi="Times New Roman" w:cs="Times New Roman"/>
          <w:bCs/>
          <w:sz w:val="24"/>
          <w:szCs w:val="24"/>
        </w:rPr>
        <w:t xml:space="preserve"> </w:t>
      </w:r>
      <w:r w:rsidR="00E119D3">
        <w:rPr>
          <w:rFonts w:ascii="Times New Roman" w:hAnsi="Times New Roman" w:cs="Times New Roman"/>
          <w:bCs/>
          <w:sz w:val="24"/>
          <w:szCs w:val="24"/>
        </w:rPr>
        <w:t xml:space="preserve">Jediným správným způsobem je lezení přes křížový vzor (střídavě pravá ruka – levá noha a naopak). Odchylky od tohoto vzorce mohou poukazovat na přetrvání některých reflexů. </w:t>
      </w:r>
      <w:r w:rsidR="007623F3">
        <w:rPr>
          <w:rFonts w:ascii="Times New Roman" w:hAnsi="Times New Roman" w:cs="Times New Roman"/>
          <w:bCs/>
          <w:sz w:val="24"/>
          <w:szCs w:val="24"/>
        </w:rPr>
        <w:t xml:space="preserve"> (tamtéž)</w:t>
      </w:r>
    </w:p>
    <w:p w:rsidR="006157A7" w:rsidRPr="00AC665C" w:rsidRDefault="006157A7" w:rsidP="00A74350">
      <w:pPr>
        <w:pStyle w:val="Nadpis2"/>
        <w:numPr>
          <w:ilvl w:val="0"/>
          <w:numId w:val="9"/>
        </w:numPr>
        <w:spacing w:before="0" w:after="200"/>
        <w:jc w:val="both"/>
        <w:rPr>
          <w:rFonts w:cs="Times New Roman"/>
          <w:b w:val="0"/>
          <w:bCs/>
          <w:sz w:val="28"/>
          <w:szCs w:val="28"/>
        </w:rPr>
      </w:pPr>
      <w:bookmarkStart w:id="28" w:name="_Toc137936335"/>
      <w:r w:rsidRPr="00AC665C">
        <w:rPr>
          <w:rFonts w:cs="Times New Roman"/>
          <w:b w:val="0"/>
          <w:bCs/>
          <w:sz w:val="28"/>
          <w:szCs w:val="28"/>
        </w:rPr>
        <w:t>Testy na odhalení přetrvávání primárních reflexů</w:t>
      </w:r>
      <w:bookmarkEnd w:id="28"/>
    </w:p>
    <w:p w:rsidR="006157A7" w:rsidRPr="00F05231" w:rsidRDefault="006157A7"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 xml:space="preserve">TEST NA MORO REFLEX VLEŽE I </w:t>
      </w:r>
    </w:p>
    <w:p w:rsidR="006157A7"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6157A7">
        <w:rPr>
          <w:rFonts w:ascii="Times New Roman" w:hAnsi="Times New Roman" w:cs="Times New Roman"/>
          <w:bCs/>
          <w:sz w:val="24"/>
          <w:szCs w:val="24"/>
        </w:rPr>
        <w:t>Úvodní pozice: dítě</w:t>
      </w:r>
      <w:r w:rsidR="006157A7" w:rsidRPr="006157A7">
        <w:rPr>
          <w:rFonts w:ascii="Times New Roman" w:hAnsi="Times New Roman" w:cs="Times New Roman"/>
          <w:bCs/>
          <w:sz w:val="24"/>
          <w:szCs w:val="24"/>
        </w:rPr>
        <w:t xml:space="preserve"> leží na zád</w:t>
      </w:r>
      <w:r w:rsidR="006157A7">
        <w:rPr>
          <w:rFonts w:ascii="Times New Roman" w:hAnsi="Times New Roman" w:cs="Times New Roman"/>
          <w:bCs/>
          <w:sz w:val="24"/>
          <w:szCs w:val="24"/>
        </w:rPr>
        <w:t>ech s uvolněně nataženýma nohama, mírně pokrčené paže má v předpažení (jako kdyby drželo velký míč před hrudníkem), pod rameny má polštářek tak, aby hlavu mělo cca 5 cm nad podložkou, hlavu dítěte drží vyšetřující v rukách.</w:t>
      </w:r>
    </w:p>
    <w:p w:rsidR="006157A7" w:rsidRPr="006157A7" w:rsidRDefault="006157A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Provedení: dítěti vysvětlíme, že mu hlavu necháme kousíček „padat“, ale slíbíme, že mu hlava nespadne až na podložku – potom hlavu pustíme, necháme padat kousíček dolů a hned ji zase chytneme.</w:t>
      </w:r>
    </w:p>
    <w:p w:rsidR="006157A7" w:rsidRDefault="006157A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Hodnocení: sledujeme</w:t>
      </w:r>
      <w:r w:rsidR="001E49FC">
        <w:rPr>
          <w:rFonts w:ascii="Times New Roman" w:hAnsi="Times New Roman" w:cs="Times New Roman"/>
          <w:bCs/>
          <w:sz w:val="24"/>
          <w:szCs w:val="24"/>
        </w:rPr>
        <w:t>,</w:t>
      </w:r>
      <w:r>
        <w:rPr>
          <w:rFonts w:ascii="Times New Roman" w:hAnsi="Times New Roman" w:cs="Times New Roman"/>
          <w:bCs/>
          <w:sz w:val="24"/>
          <w:szCs w:val="24"/>
        </w:rPr>
        <w:t xml:space="preserve"> jestli dítě udrží paže ve stejné pozici a jaké má dýchání</w:t>
      </w:r>
    </w:p>
    <w:p w:rsidR="006157A7" w:rsidRDefault="006157A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0 – bez problémů</w:t>
      </w:r>
    </w:p>
    <w:p w:rsidR="006157A7" w:rsidRDefault="006157A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 paže jdou mírně od sebe, prsty dělají nechtěné pohyby, dítě zadržuje dech</w:t>
      </w:r>
    </w:p>
    <w:p w:rsidR="006157A7" w:rsidRDefault="006157A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 mírné rozevírání paží, změna dýchání</w:t>
      </w:r>
      <w:r w:rsidR="006E6C87">
        <w:rPr>
          <w:rFonts w:ascii="Times New Roman" w:hAnsi="Times New Roman" w:cs="Times New Roman"/>
          <w:bCs/>
          <w:sz w:val="24"/>
          <w:szCs w:val="24"/>
        </w:rPr>
        <w:t>, dítěti se vyšetření moc nelíbí</w:t>
      </w:r>
    </w:p>
    <w:p w:rsidR="006E6C87" w:rsidRDefault="006E6C8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3 – znatelný pohyb paží směrem od sebe, dítěti se vyšetření výrazně nelíbí</w:t>
      </w:r>
      <w:r w:rsidR="00C552F3">
        <w:rPr>
          <w:rFonts w:ascii="Times New Roman" w:hAnsi="Times New Roman" w:cs="Times New Roman"/>
          <w:bCs/>
          <w:sz w:val="24"/>
          <w:szCs w:val="24"/>
        </w:rPr>
        <w:t>“ (Volemanová, 2019a, s. 200)</w:t>
      </w:r>
    </w:p>
    <w:p w:rsidR="006E6C87" w:rsidRPr="00F05231" w:rsidRDefault="006E6C87"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MORO REFLEX VLEŽE II</w:t>
      </w:r>
    </w:p>
    <w:p w:rsidR="006E6C87"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6E6C87">
        <w:rPr>
          <w:rFonts w:ascii="Times New Roman" w:hAnsi="Times New Roman" w:cs="Times New Roman"/>
          <w:bCs/>
          <w:sz w:val="24"/>
          <w:szCs w:val="24"/>
        </w:rPr>
        <w:t>Úvodní pozice: dítě leží na zádech se zavřenýma očima a s nataženýma nohama, natažené paže má podél těla, dlaně na podložce, vyšetřující si klekne za hlavu dítěte.</w:t>
      </w:r>
    </w:p>
    <w:p w:rsidR="006E6C87" w:rsidRDefault="006E6C8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Provedení: vyšetřující nečekaně plácne oběma rukama vedle hlavy dítěte do podložky.</w:t>
      </w:r>
    </w:p>
    <w:p w:rsidR="006E6C87" w:rsidRDefault="006E6C87"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Hodnocení: (uvědomme si rozdíl mezi Moro reflexem a vyspělým Strauss reflexem)</w:t>
      </w:r>
    </w:p>
    <w:p w:rsidR="006E6C87"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 xml:space="preserve">Při vyspělém Strauss reflexu bychom u </w:t>
      </w:r>
      <w:r>
        <w:rPr>
          <w:rFonts w:ascii="Times New Roman" w:hAnsi="Times New Roman" w:cs="Times New Roman"/>
          <w:bCs/>
          <w:sz w:val="24"/>
          <w:szCs w:val="24"/>
        </w:rPr>
        <w:t>dítěte měli vidět toto: pokrčení</w:t>
      </w:r>
      <w:r w:rsidRPr="006E6C87">
        <w:rPr>
          <w:rFonts w:ascii="Times New Roman" w:hAnsi="Times New Roman" w:cs="Times New Roman"/>
          <w:bCs/>
          <w:sz w:val="24"/>
          <w:szCs w:val="24"/>
        </w:rPr>
        <w:t xml:space="preserve"> nohou, předklon trupu a hlavy se současným posunem ramen a paží dopředu, paže rotují dovnitř se současnou pronací předloktí, ruce se zavírají v pěst, mrkání očí, grimasy obličeje a kontrakce břišních sval</w:t>
      </w:r>
      <w:r>
        <w:rPr>
          <w:rFonts w:ascii="Times New Roman" w:hAnsi="Times New Roman" w:cs="Times New Roman"/>
          <w:bCs/>
          <w:sz w:val="24"/>
          <w:szCs w:val="24"/>
        </w:rPr>
        <w:t>ů - potom se dítě otočí za zdro</w:t>
      </w:r>
      <w:r w:rsidRPr="006E6C87">
        <w:rPr>
          <w:rFonts w:ascii="Times New Roman" w:hAnsi="Times New Roman" w:cs="Times New Roman"/>
          <w:bCs/>
          <w:sz w:val="24"/>
          <w:szCs w:val="24"/>
        </w:rPr>
        <w:t>jem zvuku, aby vědělo, jestli opravdu hrozí nebezpečí nebo ne. Naopak důsledkem Moro reflexu jsou rozevřené paže, zadržený dech nebo začíná hodně mělké dýchání, hned se zvýší tep a krevní tlak a dítě pociťuje strach nebo zlost. Uvolní se velké množství adrenalinu, proto se dítě nedokáže znovu soustředit na to, co dělalo předtím. Pozoruje se tedy, jaká je reakce dítěte. Nejjednodušším ukazate</w:t>
      </w:r>
      <w:r>
        <w:rPr>
          <w:rFonts w:ascii="Times New Roman" w:hAnsi="Times New Roman" w:cs="Times New Roman"/>
          <w:bCs/>
          <w:sz w:val="24"/>
          <w:szCs w:val="24"/>
        </w:rPr>
        <w:t xml:space="preserve">lem je pohyb paží </w:t>
      </w:r>
      <w:r w:rsidRPr="006E6C87">
        <w:rPr>
          <w:rFonts w:ascii="Times New Roman" w:hAnsi="Times New Roman" w:cs="Times New Roman"/>
          <w:bCs/>
          <w:sz w:val="24"/>
          <w:szCs w:val="24"/>
        </w:rPr>
        <w:t>-</w:t>
      </w:r>
      <w:r>
        <w:rPr>
          <w:rFonts w:ascii="Times New Roman" w:hAnsi="Times New Roman" w:cs="Times New Roman"/>
          <w:bCs/>
          <w:sz w:val="24"/>
          <w:szCs w:val="24"/>
        </w:rPr>
        <w:t xml:space="preserve"> </w:t>
      </w:r>
      <w:r w:rsidRPr="006E6C87">
        <w:rPr>
          <w:rFonts w:ascii="Times New Roman" w:hAnsi="Times New Roman" w:cs="Times New Roman"/>
          <w:bCs/>
          <w:sz w:val="24"/>
          <w:szCs w:val="24"/>
        </w:rPr>
        <w:t>jestli jsou rozevřené (Moro) nebo naopak rot</w:t>
      </w:r>
      <w:r>
        <w:rPr>
          <w:rFonts w:ascii="Times New Roman" w:hAnsi="Times New Roman" w:cs="Times New Roman"/>
          <w:bCs/>
          <w:sz w:val="24"/>
          <w:szCs w:val="24"/>
        </w:rPr>
        <w:t>ují dovnitř se současnou pronací</w:t>
      </w:r>
      <w:r w:rsidRPr="006E6C87">
        <w:rPr>
          <w:rFonts w:ascii="Times New Roman" w:hAnsi="Times New Roman" w:cs="Times New Roman"/>
          <w:bCs/>
          <w:sz w:val="24"/>
          <w:szCs w:val="24"/>
        </w:rPr>
        <w:t xml:space="preserve"> předloktí (Strauss). Hodnocení je podle způsobu a závažnosti reakce</w:t>
      </w:r>
      <w:r>
        <w:rPr>
          <w:rFonts w:ascii="Times New Roman" w:hAnsi="Times New Roman" w:cs="Times New Roman"/>
          <w:bCs/>
          <w:sz w:val="24"/>
          <w:szCs w:val="24"/>
        </w:rPr>
        <w:t>.</w:t>
      </w:r>
      <w:r w:rsidR="00C552F3">
        <w:rPr>
          <w:rFonts w:ascii="Times New Roman" w:hAnsi="Times New Roman" w:cs="Times New Roman"/>
          <w:bCs/>
          <w:sz w:val="24"/>
          <w:szCs w:val="24"/>
        </w:rPr>
        <w:t xml:space="preserve">“ (Volemanová, 2019a, </w:t>
      </w:r>
      <w:proofErr w:type="gramStart"/>
      <w:r w:rsidR="00C552F3">
        <w:rPr>
          <w:rFonts w:ascii="Times New Roman" w:hAnsi="Times New Roman" w:cs="Times New Roman"/>
          <w:bCs/>
          <w:sz w:val="24"/>
          <w:szCs w:val="24"/>
        </w:rPr>
        <w:t>s.201</w:t>
      </w:r>
      <w:proofErr w:type="gramEnd"/>
      <w:r w:rsidR="00C552F3">
        <w:rPr>
          <w:rFonts w:ascii="Times New Roman" w:hAnsi="Times New Roman" w:cs="Times New Roman"/>
          <w:bCs/>
          <w:sz w:val="24"/>
          <w:szCs w:val="24"/>
        </w:rPr>
        <w:t>)</w:t>
      </w:r>
    </w:p>
    <w:p w:rsidR="006E6C87" w:rsidRPr="00F05231" w:rsidRDefault="006E6C87"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MORO REFLEX VE STOJE</w:t>
      </w:r>
    </w:p>
    <w:p w:rsidR="006E6C87"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6E6C87" w:rsidRPr="006E6C87">
        <w:rPr>
          <w:rFonts w:ascii="Times New Roman" w:hAnsi="Times New Roman" w:cs="Times New Roman"/>
          <w:bCs/>
          <w:sz w:val="24"/>
          <w:szCs w:val="24"/>
        </w:rPr>
        <w:t>Úvodní pozice: dítě je ve stoji spojném, obě pokrčené paže má m</w:t>
      </w:r>
      <w:r w:rsidR="006E6C87">
        <w:rPr>
          <w:rFonts w:ascii="Times New Roman" w:hAnsi="Times New Roman" w:cs="Times New Roman"/>
          <w:bCs/>
          <w:sz w:val="24"/>
          <w:szCs w:val="24"/>
        </w:rPr>
        <w:t>írně od těla, uvolněná obě</w:t>
      </w:r>
      <w:r w:rsidR="006E6C87" w:rsidRPr="006E6C87">
        <w:rPr>
          <w:rFonts w:ascii="Times New Roman" w:hAnsi="Times New Roman" w:cs="Times New Roman"/>
          <w:bCs/>
          <w:sz w:val="24"/>
          <w:szCs w:val="24"/>
        </w:rPr>
        <w:t xml:space="preserve"> zápěstí, vyšetřující klečí za dítětem. </w:t>
      </w:r>
    </w:p>
    <w:p w:rsidR="006E6C87"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Provedení A: dítě přitáhneme trochu k sobě, potom, když s</w:t>
      </w:r>
      <w:r>
        <w:rPr>
          <w:rFonts w:ascii="Times New Roman" w:hAnsi="Times New Roman" w:cs="Times New Roman"/>
          <w:bCs/>
          <w:sz w:val="24"/>
          <w:szCs w:val="24"/>
        </w:rPr>
        <w:t>e o nás opírá celou svojí hmotností, řekneme, že ho nechá</w:t>
      </w:r>
      <w:r w:rsidRPr="006E6C87">
        <w:rPr>
          <w:rFonts w:ascii="Times New Roman" w:hAnsi="Times New Roman" w:cs="Times New Roman"/>
          <w:bCs/>
          <w:sz w:val="24"/>
          <w:szCs w:val="24"/>
        </w:rPr>
        <w:t xml:space="preserve">me padat kousek dozadu, ale že ho hned zase chytneme. </w:t>
      </w:r>
    </w:p>
    <w:p w:rsidR="006E6C87"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Provedení B: dítět</w:t>
      </w:r>
      <w:r>
        <w:rPr>
          <w:rFonts w:ascii="Times New Roman" w:hAnsi="Times New Roman" w:cs="Times New Roman"/>
          <w:bCs/>
          <w:sz w:val="24"/>
          <w:szCs w:val="24"/>
        </w:rPr>
        <w:t>i řekneme, že až</w:t>
      </w:r>
      <w:r w:rsidRPr="006E6C87">
        <w:rPr>
          <w:rFonts w:ascii="Times New Roman" w:hAnsi="Times New Roman" w:cs="Times New Roman"/>
          <w:bCs/>
          <w:sz w:val="24"/>
          <w:szCs w:val="24"/>
        </w:rPr>
        <w:t xml:space="preserve"> mu dáme znamení, má padat dozadu jako </w:t>
      </w:r>
      <w:r>
        <w:rPr>
          <w:rFonts w:ascii="Times New Roman" w:hAnsi="Times New Roman" w:cs="Times New Roman"/>
          <w:bCs/>
          <w:sz w:val="24"/>
          <w:szCs w:val="24"/>
        </w:rPr>
        <w:t>„</w:t>
      </w:r>
      <w:r w:rsidRPr="006E6C87">
        <w:rPr>
          <w:rFonts w:ascii="Times New Roman" w:hAnsi="Times New Roman" w:cs="Times New Roman"/>
          <w:bCs/>
          <w:sz w:val="24"/>
          <w:szCs w:val="24"/>
        </w:rPr>
        <w:t xml:space="preserve">prkno", ale že ho hned zachytíme. </w:t>
      </w:r>
    </w:p>
    <w:p w:rsidR="006E6C87"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 xml:space="preserve">Hodnocení: </w:t>
      </w:r>
    </w:p>
    <w:p w:rsidR="006E6C87"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0</w:t>
      </w:r>
      <w:r>
        <w:rPr>
          <w:rFonts w:ascii="Times New Roman" w:hAnsi="Times New Roman" w:cs="Times New Roman"/>
          <w:bCs/>
          <w:sz w:val="24"/>
          <w:szCs w:val="24"/>
        </w:rPr>
        <w:t xml:space="preserve"> </w:t>
      </w:r>
      <w:r w:rsidRPr="006E6C87">
        <w:rPr>
          <w:rFonts w:ascii="Times New Roman" w:hAnsi="Times New Roman" w:cs="Times New Roman"/>
          <w:bCs/>
          <w:sz w:val="24"/>
          <w:szCs w:val="24"/>
        </w:rPr>
        <w:t>-</w:t>
      </w:r>
      <w:r>
        <w:rPr>
          <w:rFonts w:ascii="Times New Roman" w:hAnsi="Times New Roman" w:cs="Times New Roman"/>
          <w:bCs/>
          <w:sz w:val="24"/>
          <w:szCs w:val="24"/>
        </w:rPr>
        <w:t xml:space="preserve"> </w:t>
      </w:r>
      <w:r w:rsidRPr="006E6C87">
        <w:rPr>
          <w:rFonts w:ascii="Times New Roman" w:hAnsi="Times New Roman" w:cs="Times New Roman"/>
          <w:bCs/>
          <w:sz w:val="24"/>
          <w:szCs w:val="24"/>
        </w:rPr>
        <w:t xml:space="preserve">bez problémů </w:t>
      </w:r>
    </w:p>
    <w:p w:rsidR="00ED183F"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1</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w:t>
      </w:r>
      <w:r w:rsidR="00ED183F">
        <w:rPr>
          <w:rFonts w:ascii="Times New Roman" w:hAnsi="Times New Roman" w:cs="Times New Roman"/>
          <w:bCs/>
          <w:sz w:val="24"/>
          <w:szCs w:val="24"/>
        </w:rPr>
        <w:t xml:space="preserve"> zrudnutí tváře, mí</w:t>
      </w:r>
      <w:r w:rsidRPr="006E6C87">
        <w:rPr>
          <w:rFonts w:ascii="Times New Roman" w:hAnsi="Times New Roman" w:cs="Times New Roman"/>
          <w:bCs/>
          <w:sz w:val="24"/>
          <w:szCs w:val="24"/>
        </w:rPr>
        <w:t>rný, ale kontr</w:t>
      </w:r>
      <w:r w:rsidR="00ED183F">
        <w:rPr>
          <w:rFonts w:ascii="Times New Roman" w:hAnsi="Times New Roman" w:cs="Times New Roman"/>
          <w:bCs/>
          <w:sz w:val="24"/>
          <w:szCs w:val="24"/>
        </w:rPr>
        <w:t>olovaný pohyb pažemi směrem ven</w:t>
      </w:r>
    </w:p>
    <w:p w:rsidR="00ED183F"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2</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nechce padat dozadu, bojí se neb</w:t>
      </w:r>
      <w:r w:rsidR="00ED183F">
        <w:rPr>
          <w:rFonts w:ascii="Times New Roman" w:hAnsi="Times New Roman" w:cs="Times New Roman"/>
          <w:bCs/>
          <w:sz w:val="24"/>
          <w:szCs w:val="24"/>
        </w:rPr>
        <w:t xml:space="preserve">o dělá přehnaně velký pohyb paží </w:t>
      </w:r>
    </w:p>
    <w:p w:rsidR="00ED183F"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3</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pohyb paží s následným zamrznutím v této pozici, lapán</w:t>
      </w:r>
      <w:r w:rsidR="00ED183F">
        <w:rPr>
          <w:rFonts w:ascii="Times New Roman" w:hAnsi="Times New Roman" w:cs="Times New Roman"/>
          <w:bCs/>
          <w:sz w:val="24"/>
          <w:szCs w:val="24"/>
        </w:rPr>
        <w:t>í po dechu, zrudnutí tváře/kůže</w:t>
      </w:r>
    </w:p>
    <w:p w:rsidR="00F31C5C" w:rsidRDefault="006E6C87" w:rsidP="006157A7">
      <w:pPr>
        <w:tabs>
          <w:tab w:val="left" w:pos="5896"/>
        </w:tabs>
        <w:spacing w:line="360" w:lineRule="auto"/>
        <w:jc w:val="both"/>
        <w:rPr>
          <w:rFonts w:ascii="Times New Roman" w:hAnsi="Times New Roman" w:cs="Times New Roman"/>
          <w:bCs/>
          <w:sz w:val="24"/>
          <w:szCs w:val="24"/>
        </w:rPr>
      </w:pPr>
      <w:r w:rsidRPr="006E6C87">
        <w:rPr>
          <w:rFonts w:ascii="Times New Roman" w:hAnsi="Times New Roman" w:cs="Times New Roman"/>
          <w:bCs/>
          <w:sz w:val="24"/>
          <w:szCs w:val="24"/>
        </w:rPr>
        <w:t>4</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w:t>
      </w:r>
      <w:r w:rsidR="00ED183F">
        <w:rPr>
          <w:rFonts w:ascii="Times New Roman" w:hAnsi="Times New Roman" w:cs="Times New Roman"/>
          <w:bCs/>
          <w:sz w:val="24"/>
          <w:szCs w:val="24"/>
        </w:rPr>
        <w:t xml:space="preserve"> </w:t>
      </w:r>
      <w:r w:rsidRPr="006E6C87">
        <w:rPr>
          <w:rFonts w:ascii="Times New Roman" w:hAnsi="Times New Roman" w:cs="Times New Roman"/>
          <w:bCs/>
          <w:sz w:val="24"/>
          <w:szCs w:val="24"/>
        </w:rPr>
        <w:t xml:space="preserve">nekontrolovatelný pohyb paží směrem ven a </w:t>
      </w:r>
      <w:r w:rsidR="00ED183F">
        <w:rPr>
          <w:rFonts w:ascii="Times New Roman" w:hAnsi="Times New Roman" w:cs="Times New Roman"/>
          <w:bCs/>
          <w:sz w:val="24"/>
          <w:szCs w:val="24"/>
        </w:rPr>
        <w:t>„zamrznutí</w:t>
      </w:r>
      <w:r w:rsidRPr="006E6C87">
        <w:rPr>
          <w:rFonts w:ascii="Times New Roman" w:hAnsi="Times New Roman" w:cs="Times New Roman"/>
          <w:bCs/>
          <w:sz w:val="24"/>
          <w:szCs w:val="24"/>
        </w:rPr>
        <w:t xml:space="preserve">" v této pozici </w:t>
      </w:r>
      <w:r w:rsidR="00ED183F">
        <w:rPr>
          <w:rFonts w:ascii="Times New Roman" w:hAnsi="Times New Roman" w:cs="Times New Roman"/>
          <w:bCs/>
          <w:sz w:val="24"/>
          <w:szCs w:val="24"/>
        </w:rPr>
        <w:t xml:space="preserve">i s </w:t>
      </w:r>
      <w:r w:rsidRPr="006E6C87">
        <w:rPr>
          <w:rFonts w:ascii="Times New Roman" w:hAnsi="Times New Roman" w:cs="Times New Roman"/>
          <w:bCs/>
          <w:sz w:val="24"/>
          <w:szCs w:val="24"/>
        </w:rPr>
        <w:t>možným výkřikem, lapání po dechu, viditelná nechuť do vyšetření</w:t>
      </w:r>
      <w:r w:rsidR="00C552F3">
        <w:rPr>
          <w:rFonts w:ascii="Times New Roman" w:hAnsi="Times New Roman" w:cs="Times New Roman"/>
          <w:bCs/>
          <w:sz w:val="24"/>
          <w:szCs w:val="24"/>
        </w:rPr>
        <w:t>“ (Volemanová, 2019a, s. 203)</w:t>
      </w:r>
    </w:p>
    <w:p w:rsidR="00F31C5C" w:rsidRPr="00F05231" w:rsidRDefault="00F31C5C"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TESTY NA ATŠR</w:t>
      </w:r>
    </w:p>
    <w:p w:rsidR="00F31C5C"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F31C5C" w:rsidRPr="00F31C5C">
        <w:rPr>
          <w:rFonts w:ascii="Times New Roman" w:hAnsi="Times New Roman" w:cs="Times New Roman"/>
          <w:bCs/>
          <w:sz w:val="24"/>
          <w:szCs w:val="24"/>
        </w:rPr>
        <w:t>Úvodní pozice: dítě je na čtyřech, tzn. na kolenou a na rukou, hlavu má v prodl</w:t>
      </w:r>
      <w:r w:rsidR="00F31C5C">
        <w:rPr>
          <w:rFonts w:ascii="Times New Roman" w:hAnsi="Times New Roman" w:cs="Times New Roman"/>
          <w:bCs/>
          <w:sz w:val="24"/>
          <w:szCs w:val="24"/>
        </w:rPr>
        <w:t xml:space="preserve">oužení páteře. Vyšetřující </w:t>
      </w:r>
      <w:proofErr w:type="spellStart"/>
      <w:r w:rsidR="00F31C5C">
        <w:rPr>
          <w:rFonts w:ascii="Times New Roman" w:hAnsi="Times New Roman" w:cs="Times New Roman"/>
          <w:bCs/>
          <w:sz w:val="24"/>
          <w:szCs w:val="24"/>
        </w:rPr>
        <w:t>stojÍ</w:t>
      </w:r>
      <w:proofErr w:type="spellEnd"/>
      <w:r w:rsidR="00F31C5C" w:rsidRPr="00F31C5C">
        <w:rPr>
          <w:rFonts w:ascii="Times New Roman" w:hAnsi="Times New Roman" w:cs="Times New Roman"/>
          <w:bCs/>
          <w:sz w:val="24"/>
          <w:szCs w:val="24"/>
        </w:rPr>
        <w:t xml:space="preserve">/sedí u hlavy dítěte a drží hlavu dítěte z obou stran rukama. Pokud dítě umí </w:t>
      </w:r>
      <w:r w:rsidR="00F31C5C">
        <w:rPr>
          <w:rFonts w:ascii="Times New Roman" w:hAnsi="Times New Roman" w:cs="Times New Roman"/>
          <w:bCs/>
          <w:sz w:val="24"/>
          <w:szCs w:val="24"/>
        </w:rPr>
        <w:t>„</w:t>
      </w:r>
      <w:r w:rsidR="00F31C5C" w:rsidRPr="00F31C5C">
        <w:rPr>
          <w:rFonts w:ascii="Times New Roman" w:hAnsi="Times New Roman" w:cs="Times New Roman"/>
          <w:bCs/>
          <w:sz w:val="24"/>
          <w:szCs w:val="24"/>
        </w:rPr>
        <w:t xml:space="preserve">zablokovat" paže v loktech, je možné tento test provést i s mírně pokrčenými pažemi. </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Provedení: vyšetřující provede pomalé pasivní otočení hlavy dítěte doprava a doleva</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Hodnocení: hodnotí se směr podle toho, kam se dítě podívá. Pokud se dítě podívá doprava, hodnotíme tedy ATŠR vp</w:t>
      </w:r>
      <w:r>
        <w:rPr>
          <w:rFonts w:ascii="Times New Roman" w:hAnsi="Times New Roman" w:cs="Times New Roman"/>
          <w:bCs/>
          <w:sz w:val="24"/>
          <w:szCs w:val="24"/>
        </w:rPr>
        <w:t>ravo, zároveň sledujeme kompen</w:t>
      </w:r>
      <w:r w:rsidRPr="00F31C5C">
        <w:rPr>
          <w:rFonts w:ascii="Times New Roman" w:hAnsi="Times New Roman" w:cs="Times New Roman"/>
          <w:bCs/>
          <w:sz w:val="24"/>
          <w:szCs w:val="24"/>
        </w:rPr>
        <w:t xml:space="preserve">zační pohyb levé paže (pokrčení) a pohyb levého ramene dopředu. Někdy je možné vidět i kompenzační pohyb pánve (vytočení do strany). </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0</w:t>
      </w:r>
      <w:r>
        <w:rPr>
          <w:rFonts w:ascii="Times New Roman" w:hAnsi="Times New Roman" w:cs="Times New Roman"/>
          <w:bCs/>
          <w:sz w:val="24"/>
          <w:szCs w:val="24"/>
        </w:rPr>
        <w:t xml:space="preserve"> </w:t>
      </w:r>
      <w:r w:rsidRPr="00F31C5C">
        <w:rPr>
          <w:rFonts w:ascii="Times New Roman" w:hAnsi="Times New Roman" w:cs="Times New Roman"/>
          <w:bCs/>
          <w:sz w:val="24"/>
          <w:szCs w:val="24"/>
        </w:rPr>
        <w:t>-</w:t>
      </w:r>
      <w:r>
        <w:rPr>
          <w:rFonts w:ascii="Times New Roman" w:hAnsi="Times New Roman" w:cs="Times New Roman"/>
          <w:bCs/>
          <w:sz w:val="24"/>
          <w:szCs w:val="24"/>
        </w:rPr>
        <w:t xml:space="preserve"> bez problémů (</w:t>
      </w:r>
      <w:r w:rsidRPr="00F31C5C">
        <w:rPr>
          <w:rFonts w:ascii="Times New Roman" w:hAnsi="Times New Roman" w:cs="Times New Roman"/>
          <w:bCs/>
          <w:sz w:val="24"/>
          <w:szCs w:val="24"/>
        </w:rPr>
        <w:t>pohyb v krční páteři je volný, bez souhybů</w:t>
      </w:r>
      <w:r>
        <w:rPr>
          <w:rFonts w:ascii="Times New Roman" w:hAnsi="Times New Roman" w:cs="Times New Roman"/>
          <w:bCs/>
          <w:sz w:val="24"/>
          <w:szCs w:val="24"/>
        </w:rPr>
        <w:t>)</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1- třes paže, mírný k</w:t>
      </w:r>
      <w:r>
        <w:rPr>
          <w:rFonts w:ascii="Times New Roman" w:hAnsi="Times New Roman" w:cs="Times New Roman"/>
          <w:bCs/>
          <w:sz w:val="24"/>
          <w:szCs w:val="24"/>
        </w:rPr>
        <w:t>ompenzační pohyb ramene dopředu</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2</w:t>
      </w:r>
      <w:r>
        <w:rPr>
          <w:rFonts w:ascii="Times New Roman" w:hAnsi="Times New Roman" w:cs="Times New Roman"/>
          <w:bCs/>
          <w:sz w:val="24"/>
          <w:szCs w:val="24"/>
        </w:rPr>
        <w:t xml:space="preserve"> </w:t>
      </w:r>
      <w:r w:rsidRPr="00F31C5C">
        <w:rPr>
          <w:rFonts w:ascii="Times New Roman" w:hAnsi="Times New Roman" w:cs="Times New Roman"/>
          <w:bCs/>
          <w:sz w:val="24"/>
          <w:szCs w:val="24"/>
        </w:rPr>
        <w:t>-</w:t>
      </w:r>
      <w:r>
        <w:rPr>
          <w:rFonts w:ascii="Times New Roman" w:hAnsi="Times New Roman" w:cs="Times New Roman"/>
          <w:bCs/>
          <w:sz w:val="24"/>
          <w:szCs w:val="24"/>
        </w:rPr>
        <w:t xml:space="preserve"> </w:t>
      </w:r>
      <w:r w:rsidRPr="00F31C5C">
        <w:rPr>
          <w:rFonts w:ascii="Times New Roman" w:hAnsi="Times New Roman" w:cs="Times New Roman"/>
          <w:bCs/>
          <w:sz w:val="24"/>
          <w:szCs w:val="24"/>
        </w:rPr>
        <w:t xml:space="preserve">mírný </w:t>
      </w:r>
      <w:r>
        <w:rPr>
          <w:rFonts w:ascii="Times New Roman" w:hAnsi="Times New Roman" w:cs="Times New Roman"/>
          <w:bCs/>
          <w:sz w:val="24"/>
          <w:szCs w:val="24"/>
        </w:rPr>
        <w:t>kompenzační pohyb paže a ramene</w:t>
      </w:r>
    </w:p>
    <w:p w:rsidR="00F31C5C"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3</w:t>
      </w:r>
      <w:r>
        <w:rPr>
          <w:rFonts w:ascii="Times New Roman" w:hAnsi="Times New Roman" w:cs="Times New Roman"/>
          <w:bCs/>
          <w:sz w:val="24"/>
          <w:szCs w:val="24"/>
        </w:rPr>
        <w:t xml:space="preserve"> </w:t>
      </w:r>
      <w:r w:rsidRPr="00F31C5C">
        <w:rPr>
          <w:rFonts w:ascii="Times New Roman" w:hAnsi="Times New Roman" w:cs="Times New Roman"/>
          <w:bCs/>
          <w:sz w:val="24"/>
          <w:szCs w:val="24"/>
        </w:rPr>
        <w:t xml:space="preserve">- znatelný </w:t>
      </w:r>
      <w:r>
        <w:rPr>
          <w:rFonts w:ascii="Times New Roman" w:hAnsi="Times New Roman" w:cs="Times New Roman"/>
          <w:bCs/>
          <w:sz w:val="24"/>
          <w:szCs w:val="24"/>
        </w:rPr>
        <w:t>kompenzační pohyb paže a ramene</w:t>
      </w:r>
    </w:p>
    <w:p w:rsidR="00182BBE" w:rsidRDefault="00F31C5C" w:rsidP="006157A7">
      <w:pPr>
        <w:tabs>
          <w:tab w:val="left" w:pos="5896"/>
        </w:tabs>
        <w:spacing w:line="360" w:lineRule="auto"/>
        <w:jc w:val="both"/>
        <w:rPr>
          <w:rFonts w:ascii="Times New Roman" w:hAnsi="Times New Roman" w:cs="Times New Roman"/>
          <w:bCs/>
          <w:sz w:val="24"/>
          <w:szCs w:val="24"/>
        </w:rPr>
      </w:pPr>
      <w:r w:rsidRPr="00F31C5C">
        <w:rPr>
          <w:rFonts w:ascii="Times New Roman" w:hAnsi="Times New Roman" w:cs="Times New Roman"/>
          <w:bCs/>
          <w:sz w:val="24"/>
          <w:szCs w:val="24"/>
        </w:rPr>
        <w:t>4</w:t>
      </w:r>
      <w:r>
        <w:rPr>
          <w:rFonts w:ascii="Times New Roman" w:hAnsi="Times New Roman" w:cs="Times New Roman"/>
          <w:bCs/>
          <w:sz w:val="24"/>
          <w:szCs w:val="24"/>
        </w:rPr>
        <w:t xml:space="preserve"> </w:t>
      </w:r>
      <w:r w:rsidRPr="00F31C5C">
        <w:rPr>
          <w:rFonts w:ascii="Times New Roman" w:hAnsi="Times New Roman" w:cs="Times New Roman"/>
          <w:bCs/>
          <w:sz w:val="24"/>
          <w:szCs w:val="24"/>
        </w:rPr>
        <w:t>- výrazně pokrčená paže, rotace trupu, až ztráta rovnováhy.</w:t>
      </w:r>
      <w:r w:rsidR="00C552F3">
        <w:rPr>
          <w:rFonts w:ascii="Times New Roman" w:hAnsi="Times New Roman" w:cs="Times New Roman"/>
          <w:bCs/>
          <w:sz w:val="24"/>
          <w:szCs w:val="24"/>
        </w:rPr>
        <w:t>“ (Volemanová, 2019a, s. 204)</w:t>
      </w:r>
    </w:p>
    <w:p w:rsidR="00182BBE" w:rsidRPr="00F05231" w:rsidRDefault="00182BBE"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SCHILDERŮV TEST</w:t>
      </w:r>
    </w:p>
    <w:p w:rsidR="00182BBE"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182BBE">
        <w:rPr>
          <w:rFonts w:ascii="Times New Roman" w:hAnsi="Times New Roman" w:cs="Times New Roman"/>
          <w:bCs/>
          <w:sz w:val="24"/>
          <w:szCs w:val="24"/>
        </w:rPr>
        <w:t>Ú</w:t>
      </w:r>
      <w:r w:rsidR="00182BBE" w:rsidRPr="00182BBE">
        <w:rPr>
          <w:rFonts w:ascii="Times New Roman" w:hAnsi="Times New Roman" w:cs="Times New Roman"/>
          <w:bCs/>
          <w:sz w:val="24"/>
          <w:szCs w:val="24"/>
        </w:rPr>
        <w:t>vodní pozice: dítě stojí rovně, s nohama u sebe, paže předpažené, ruce v zápěstí povolené, oči zavřené, vyšetřující stojí za dítětem a drží hl</w:t>
      </w:r>
      <w:r w:rsidR="00182BBE">
        <w:rPr>
          <w:rFonts w:ascii="Times New Roman" w:hAnsi="Times New Roman" w:cs="Times New Roman"/>
          <w:bCs/>
          <w:sz w:val="24"/>
          <w:szCs w:val="24"/>
        </w:rPr>
        <w:t>avu dítěte z obou stran rukama.</w:t>
      </w:r>
    </w:p>
    <w:p w:rsidR="00182BBE"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Provedení: vyše</w:t>
      </w:r>
      <w:r>
        <w:rPr>
          <w:rFonts w:ascii="Times New Roman" w:hAnsi="Times New Roman" w:cs="Times New Roman"/>
          <w:bCs/>
          <w:sz w:val="24"/>
          <w:szCs w:val="24"/>
        </w:rPr>
        <w:t>třující provede pomalé a pasivní otočení hlavy dítěte do stra</w:t>
      </w:r>
      <w:r w:rsidRPr="00182BBE">
        <w:rPr>
          <w:rFonts w:ascii="Times New Roman" w:hAnsi="Times New Roman" w:cs="Times New Roman"/>
          <w:bCs/>
          <w:sz w:val="24"/>
          <w:szCs w:val="24"/>
        </w:rPr>
        <w:t xml:space="preserve">ny (střídavě na obě strany), dítě musí udržet paže v předpažení </w:t>
      </w:r>
    </w:p>
    <w:p w:rsidR="00182BBE"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 xml:space="preserve">Hodnocení: </w:t>
      </w:r>
    </w:p>
    <w:p w:rsidR="00182BBE" w:rsidRDefault="00182BBE"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0 </w:t>
      </w:r>
      <w:r w:rsidRPr="00182BBE">
        <w:rPr>
          <w:rFonts w:ascii="Times New Roman" w:hAnsi="Times New Roman" w:cs="Times New Roman"/>
          <w:bCs/>
          <w:sz w:val="24"/>
          <w:szCs w:val="24"/>
        </w:rPr>
        <w:t xml:space="preserve">- bez problémů, paže zůstanou v </w:t>
      </w:r>
      <w:r>
        <w:rPr>
          <w:rFonts w:ascii="Times New Roman" w:hAnsi="Times New Roman" w:cs="Times New Roman"/>
          <w:bCs/>
          <w:sz w:val="24"/>
          <w:szCs w:val="24"/>
        </w:rPr>
        <w:t>předpažení pohyb v krční páteři je volný</w:t>
      </w:r>
    </w:p>
    <w:p w:rsidR="00182BBE"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1</w:t>
      </w:r>
      <w:r>
        <w:rPr>
          <w:rFonts w:ascii="Times New Roman" w:hAnsi="Times New Roman" w:cs="Times New Roman"/>
          <w:bCs/>
          <w:sz w:val="24"/>
          <w:szCs w:val="24"/>
        </w:rPr>
        <w:t xml:space="preserve"> </w:t>
      </w:r>
      <w:r w:rsidRPr="00182BBE">
        <w:rPr>
          <w:rFonts w:ascii="Times New Roman" w:hAnsi="Times New Roman" w:cs="Times New Roman"/>
          <w:bCs/>
          <w:sz w:val="24"/>
          <w:szCs w:val="24"/>
        </w:rPr>
        <w:t>-</w:t>
      </w:r>
      <w:r>
        <w:rPr>
          <w:rFonts w:ascii="Times New Roman" w:hAnsi="Times New Roman" w:cs="Times New Roman"/>
          <w:bCs/>
          <w:sz w:val="24"/>
          <w:szCs w:val="24"/>
        </w:rPr>
        <w:t xml:space="preserve"> mírný souhyb paži (do 15°)</w:t>
      </w:r>
    </w:p>
    <w:p w:rsidR="00D27593"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2</w:t>
      </w:r>
      <w:r>
        <w:rPr>
          <w:rFonts w:ascii="Times New Roman" w:hAnsi="Times New Roman" w:cs="Times New Roman"/>
          <w:bCs/>
          <w:sz w:val="24"/>
          <w:szCs w:val="24"/>
        </w:rPr>
        <w:t xml:space="preserve"> </w:t>
      </w:r>
      <w:r w:rsidRPr="00182BBE">
        <w:rPr>
          <w:rFonts w:ascii="Times New Roman" w:hAnsi="Times New Roman" w:cs="Times New Roman"/>
          <w:bCs/>
          <w:sz w:val="24"/>
          <w:szCs w:val="24"/>
        </w:rPr>
        <w:t>-</w:t>
      </w:r>
      <w:r>
        <w:rPr>
          <w:rFonts w:ascii="Times New Roman" w:hAnsi="Times New Roman" w:cs="Times New Roman"/>
          <w:bCs/>
          <w:sz w:val="24"/>
          <w:szCs w:val="24"/>
        </w:rPr>
        <w:t xml:space="preserve"> </w:t>
      </w:r>
      <w:r w:rsidRPr="00182BBE">
        <w:rPr>
          <w:rFonts w:ascii="Times New Roman" w:hAnsi="Times New Roman" w:cs="Times New Roman"/>
          <w:bCs/>
          <w:sz w:val="24"/>
          <w:szCs w:val="24"/>
        </w:rPr>
        <w:t>viditelný souhy</w:t>
      </w:r>
      <w:r w:rsidR="00D27593">
        <w:rPr>
          <w:rFonts w:ascii="Times New Roman" w:hAnsi="Times New Roman" w:cs="Times New Roman"/>
          <w:bCs/>
          <w:sz w:val="24"/>
          <w:szCs w:val="24"/>
        </w:rPr>
        <w:t>b paží do 30°, zpevnění zápěstí</w:t>
      </w:r>
    </w:p>
    <w:p w:rsidR="00D27593"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3</w:t>
      </w:r>
      <w:r w:rsidR="00D27593">
        <w:rPr>
          <w:rFonts w:ascii="Times New Roman" w:hAnsi="Times New Roman" w:cs="Times New Roman"/>
          <w:bCs/>
          <w:sz w:val="24"/>
          <w:szCs w:val="24"/>
        </w:rPr>
        <w:t xml:space="preserve"> </w:t>
      </w:r>
      <w:r w:rsidRPr="00182BBE">
        <w:rPr>
          <w:rFonts w:ascii="Times New Roman" w:hAnsi="Times New Roman" w:cs="Times New Roman"/>
          <w:bCs/>
          <w:sz w:val="24"/>
          <w:szCs w:val="24"/>
        </w:rPr>
        <w:t>-</w:t>
      </w:r>
      <w:r w:rsidR="00D27593">
        <w:rPr>
          <w:rFonts w:ascii="Times New Roman" w:hAnsi="Times New Roman" w:cs="Times New Roman"/>
          <w:bCs/>
          <w:sz w:val="24"/>
          <w:szCs w:val="24"/>
        </w:rPr>
        <w:t xml:space="preserve"> souhyb paží do 45°</w:t>
      </w:r>
    </w:p>
    <w:p w:rsidR="00D27593"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4</w:t>
      </w:r>
      <w:r w:rsidR="00D27593">
        <w:rPr>
          <w:rFonts w:ascii="Times New Roman" w:hAnsi="Times New Roman" w:cs="Times New Roman"/>
          <w:bCs/>
          <w:sz w:val="24"/>
          <w:szCs w:val="24"/>
        </w:rPr>
        <w:t xml:space="preserve"> </w:t>
      </w:r>
      <w:r w:rsidRPr="00182BBE">
        <w:rPr>
          <w:rFonts w:ascii="Times New Roman" w:hAnsi="Times New Roman" w:cs="Times New Roman"/>
          <w:bCs/>
          <w:sz w:val="24"/>
          <w:szCs w:val="24"/>
        </w:rPr>
        <w:t>-</w:t>
      </w:r>
      <w:r w:rsidR="00D27593">
        <w:rPr>
          <w:rFonts w:ascii="Times New Roman" w:hAnsi="Times New Roman" w:cs="Times New Roman"/>
          <w:bCs/>
          <w:sz w:val="24"/>
          <w:szCs w:val="24"/>
        </w:rPr>
        <w:t xml:space="preserve"> </w:t>
      </w:r>
      <w:r w:rsidRPr="00182BBE">
        <w:rPr>
          <w:rFonts w:ascii="Times New Roman" w:hAnsi="Times New Roman" w:cs="Times New Roman"/>
          <w:bCs/>
          <w:sz w:val="24"/>
          <w:szCs w:val="24"/>
        </w:rPr>
        <w:t>souhyb</w:t>
      </w:r>
      <w:r w:rsidR="00D27593">
        <w:rPr>
          <w:rFonts w:ascii="Times New Roman" w:hAnsi="Times New Roman" w:cs="Times New Roman"/>
          <w:bCs/>
          <w:sz w:val="24"/>
          <w:szCs w:val="24"/>
        </w:rPr>
        <w:t xml:space="preserve"> strupem nebo ztráta rovnováhy</w:t>
      </w:r>
    </w:p>
    <w:p w:rsidR="00F05231" w:rsidRDefault="00182BBE" w:rsidP="006157A7">
      <w:pPr>
        <w:tabs>
          <w:tab w:val="left" w:pos="5896"/>
        </w:tabs>
        <w:spacing w:line="360" w:lineRule="auto"/>
        <w:jc w:val="both"/>
        <w:rPr>
          <w:rFonts w:ascii="Times New Roman" w:hAnsi="Times New Roman" w:cs="Times New Roman"/>
          <w:bCs/>
          <w:sz w:val="24"/>
          <w:szCs w:val="24"/>
        </w:rPr>
      </w:pPr>
      <w:r w:rsidRPr="00182BBE">
        <w:rPr>
          <w:rFonts w:ascii="Times New Roman" w:hAnsi="Times New Roman" w:cs="Times New Roman"/>
          <w:bCs/>
          <w:sz w:val="24"/>
          <w:szCs w:val="24"/>
        </w:rPr>
        <w:t xml:space="preserve">Poznámka: pokud vidíme souhyb pouze jednou pak, může být problém ve </w:t>
      </w:r>
      <w:r w:rsidR="00D27593">
        <w:rPr>
          <w:rFonts w:ascii="Times New Roman" w:hAnsi="Times New Roman" w:cs="Times New Roman"/>
          <w:bCs/>
          <w:sz w:val="24"/>
          <w:szCs w:val="24"/>
        </w:rPr>
        <w:t>špatné funkci mozečku, pokud dítě neudrží paže v předpažení (paže mu padají</w:t>
      </w:r>
      <w:r w:rsidRPr="00182BBE">
        <w:rPr>
          <w:rFonts w:ascii="Times New Roman" w:hAnsi="Times New Roman" w:cs="Times New Roman"/>
          <w:bCs/>
          <w:sz w:val="24"/>
          <w:szCs w:val="24"/>
        </w:rPr>
        <w:t xml:space="preserve"> dolů), může to být způsobeno přetrváním/TLR</w:t>
      </w:r>
      <w:r w:rsidR="00C552F3">
        <w:rPr>
          <w:rFonts w:ascii="Times New Roman" w:hAnsi="Times New Roman" w:cs="Times New Roman"/>
          <w:bCs/>
          <w:sz w:val="24"/>
          <w:szCs w:val="24"/>
        </w:rPr>
        <w:t>“ (Volemanová, 2019a, s. 205)</w:t>
      </w:r>
    </w:p>
    <w:p w:rsidR="00A26C41" w:rsidRPr="00F05231" w:rsidRDefault="00A26C41"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 xml:space="preserve">TEST NA TLR VE STOJI </w:t>
      </w:r>
    </w:p>
    <w:p w:rsidR="00A26C41" w:rsidRDefault="00C552F3"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A26C41" w:rsidRPr="00A26C41">
        <w:rPr>
          <w:rFonts w:ascii="Times New Roman" w:hAnsi="Times New Roman" w:cs="Times New Roman"/>
          <w:bCs/>
          <w:sz w:val="24"/>
          <w:szCs w:val="24"/>
        </w:rPr>
        <w:t>Úvodní pozice: dítě stojí v mírném stoji rozk</w:t>
      </w:r>
      <w:r w:rsidR="00A26C41">
        <w:rPr>
          <w:rFonts w:ascii="Times New Roman" w:hAnsi="Times New Roman" w:cs="Times New Roman"/>
          <w:bCs/>
          <w:sz w:val="24"/>
          <w:szCs w:val="24"/>
        </w:rPr>
        <w:t>ročném, paže má podél těla, vyšetřující stojí vedle dítěte</w:t>
      </w:r>
      <w:r w:rsidR="00A26C41" w:rsidRPr="00A26C41">
        <w:rPr>
          <w:rFonts w:ascii="Times New Roman" w:hAnsi="Times New Roman" w:cs="Times New Roman"/>
          <w:bCs/>
          <w:sz w:val="24"/>
          <w:szCs w:val="24"/>
        </w:rPr>
        <w:t xml:space="preserve"> a je připraven zachytit dítě, pokud ztrácí ro</w:t>
      </w:r>
      <w:r w:rsidR="00A26C41">
        <w:rPr>
          <w:rFonts w:ascii="Times New Roman" w:hAnsi="Times New Roman" w:cs="Times New Roman"/>
          <w:bCs/>
          <w:sz w:val="24"/>
          <w:szCs w:val="24"/>
        </w:rPr>
        <w:t>vnováhu</w:t>
      </w:r>
    </w:p>
    <w:p w:rsidR="00A26C41"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Provedení: dítě pomalu zakloní hlavu (dívá s</w:t>
      </w:r>
      <w:r>
        <w:rPr>
          <w:rFonts w:ascii="Times New Roman" w:hAnsi="Times New Roman" w:cs="Times New Roman"/>
          <w:bCs/>
          <w:sz w:val="24"/>
          <w:szCs w:val="24"/>
        </w:rPr>
        <w:t>e na strop) a potom hlavu poma</w:t>
      </w:r>
      <w:r w:rsidRPr="00A26C41">
        <w:rPr>
          <w:rFonts w:ascii="Times New Roman" w:hAnsi="Times New Roman" w:cs="Times New Roman"/>
          <w:bCs/>
          <w:sz w:val="24"/>
          <w:szCs w:val="24"/>
        </w:rPr>
        <w:t>lu předkloní (dívá se na prsty svých nohou). Záklon i předklon hlavy provádí pomalu a na konci záklonu i předklonu vždy pár sekund počká. Dítě provádí pohyby nejdříve s otevřenýma očima, potom i se zavřenýma očima</w:t>
      </w:r>
    </w:p>
    <w:p w:rsidR="00A26C41" w:rsidRDefault="00A26C41"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Hodnocení: </w:t>
      </w:r>
    </w:p>
    <w:p w:rsidR="00A26C41" w:rsidRDefault="00A26C41" w:rsidP="006157A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0 - bez problémů</w:t>
      </w:r>
    </w:p>
    <w:p w:rsidR="00A26C41"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1</w:t>
      </w:r>
      <w:r>
        <w:rPr>
          <w:rFonts w:ascii="Times New Roman" w:hAnsi="Times New Roman" w:cs="Times New Roman"/>
          <w:bCs/>
          <w:sz w:val="24"/>
          <w:szCs w:val="24"/>
        </w:rPr>
        <w:t xml:space="preserve"> </w:t>
      </w:r>
      <w:r w:rsidRPr="00A26C41">
        <w:rPr>
          <w:rFonts w:ascii="Times New Roman" w:hAnsi="Times New Roman" w:cs="Times New Roman"/>
          <w:bCs/>
          <w:sz w:val="24"/>
          <w:szCs w:val="24"/>
        </w:rPr>
        <w:t>- mírné zakymácení nebo změna svalového tonusu na zadní straně stehen v důsled</w:t>
      </w:r>
      <w:r>
        <w:rPr>
          <w:rFonts w:ascii="Times New Roman" w:hAnsi="Times New Roman" w:cs="Times New Roman"/>
          <w:bCs/>
          <w:sz w:val="24"/>
          <w:szCs w:val="24"/>
        </w:rPr>
        <w:t>ku záklonu nebo předklonu hlavy</w:t>
      </w:r>
    </w:p>
    <w:p w:rsidR="00A26C41"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2</w:t>
      </w:r>
      <w:r>
        <w:rPr>
          <w:rFonts w:ascii="Times New Roman" w:hAnsi="Times New Roman" w:cs="Times New Roman"/>
          <w:bCs/>
          <w:sz w:val="24"/>
          <w:szCs w:val="24"/>
        </w:rPr>
        <w:t xml:space="preserve"> </w:t>
      </w:r>
      <w:r w:rsidRPr="00A26C41">
        <w:rPr>
          <w:rFonts w:ascii="Times New Roman" w:hAnsi="Times New Roman" w:cs="Times New Roman"/>
          <w:bCs/>
          <w:sz w:val="24"/>
          <w:szCs w:val="24"/>
        </w:rPr>
        <w:t>-</w:t>
      </w:r>
      <w:r>
        <w:rPr>
          <w:rFonts w:ascii="Times New Roman" w:hAnsi="Times New Roman" w:cs="Times New Roman"/>
          <w:bCs/>
          <w:sz w:val="24"/>
          <w:szCs w:val="24"/>
        </w:rPr>
        <w:t xml:space="preserve"> </w:t>
      </w:r>
      <w:r w:rsidRPr="00A26C41">
        <w:rPr>
          <w:rFonts w:ascii="Times New Roman" w:hAnsi="Times New Roman" w:cs="Times New Roman"/>
          <w:bCs/>
          <w:sz w:val="24"/>
          <w:szCs w:val="24"/>
        </w:rPr>
        <w:t>viditelné zakymácení a ko</w:t>
      </w:r>
      <w:r>
        <w:rPr>
          <w:rFonts w:ascii="Times New Roman" w:hAnsi="Times New Roman" w:cs="Times New Roman"/>
          <w:bCs/>
          <w:sz w:val="24"/>
          <w:szCs w:val="24"/>
        </w:rPr>
        <w:t xml:space="preserve">mpenzační pohyby nohou, </w:t>
      </w:r>
      <w:r w:rsidRPr="00A26C41">
        <w:rPr>
          <w:rFonts w:ascii="Times New Roman" w:hAnsi="Times New Roman" w:cs="Times New Roman"/>
          <w:bCs/>
          <w:sz w:val="24"/>
          <w:szCs w:val="24"/>
        </w:rPr>
        <w:t>při předklonu hlavy se dítěti zakulacují zá</w:t>
      </w:r>
      <w:r>
        <w:rPr>
          <w:rFonts w:ascii="Times New Roman" w:hAnsi="Times New Roman" w:cs="Times New Roman"/>
          <w:bCs/>
          <w:sz w:val="24"/>
          <w:szCs w:val="24"/>
        </w:rPr>
        <w:t>da a ramena jdou dopředu a dolů</w:t>
      </w:r>
    </w:p>
    <w:p w:rsidR="00A26C41"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3</w:t>
      </w:r>
      <w:r>
        <w:rPr>
          <w:rFonts w:ascii="Times New Roman" w:hAnsi="Times New Roman" w:cs="Times New Roman"/>
          <w:bCs/>
          <w:sz w:val="24"/>
          <w:szCs w:val="24"/>
        </w:rPr>
        <w:t xml:space="preserve"> </w:t>
      </w:r>
      <w:r w:rsidRPr="00A26C41">
        <w:rPr>
          <w:rFonts w:ascii="Times New Roman" w:hAnsi="Times New Roman" w:cs="Times New Roman"/>
          <w:bCs/>
          <w:sz w:val="24"/>
          <w:szCs w:val="24"/>
        </w:rPr>
        <w:t>- dítě téměř ztrácí rovnováhu, k</w:t>
      </w:r>
      <w:r>
        <w:rPr>
          <w:rFonts w:ascii="Times New Roman" w:hAnsi="Times New Roman" w:cs="Times New Roman"/>
          <w:bCs/>
          <w:sz w:val="24"/>
          <w:szCs w:val="24"/>
        </w:rPr>
        <w:t>ompenzační pohyby trupu a nohou</w:t>
      </w:r>
    </w:p>
    <w:p w:rsidR="00A26C41"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4</w:t>
      </w:r>
      <w:r>
        <w:rPr>
          <w:rFonts w:ascii="Times New Roman" w:hAnsi="Times New Roman" w:cs="Times New Roman"/>
          <w:bCs/>
          <w:sz w:val="24"/>
          <w:szCs w:val="24"/>
        </w:rPr>
        <w:t xml:space="preserve"> </w:t>
      </w:r>
      <w:r w:rsidRPr="00A26C41">
        <w:rPr>
          <w:rFonts w:ascii="Times New Roman" w:hAnsi="Times New Roman" w:cs="Times New Roman"/>
          <w:bCs/>
          <w:sz w:val="24"/>
          <w:szCs w:val="24"/>
        </w:rPr>
        <w:t>-</w:t>
      </w:r>
      <w:r>
        <w:rPr>
          <w:rFonts w:ascii="Times New Roman" w:hAnsi="Times New Roman" w:cs="Times New Roman"/>
          <w:bCs/>
          <w:sz w:val="24"/>
          <w:szCs w:val="24"/>
        </w:rPr>
        <w:t xml:space="preserve"> </w:t>
      </w:r>
      <w:r w:rsidRPr="00A26C41">
        <w:rPr>
          <w:rFonts w:ascii="Times New Roman" w:hAnsi="Times New Roman" w:cs="Times New Roman"/>
          <w:bCs/>
          <w:sz w:val="24"/>
          <w:szCs w:val="24"/>
        </w:rPr>
        <w:t>ztráta rovnováhy</w:t>
      </w:r>
      <w:r>
        <w:rPr>
          <w:rFonts w:ascii="Times New Roman" w:hAnsi="Times New Roman" w:cs="Times New Roman"/>
          <w:bCs/>
          <w:sz w:val="24"/>
          <w:szCs w:val="24"/>
        </w:rPr>
        <w:t xml:space="preserve"> v důsledku změny polohy hlavy</w:t>
      </w:r>
    </w:p>
    <w:p w:rsidR="006667F7" w:rsidRDefault="00A26C41" w:rsidP="006157A7">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Poznámka: také se sledují pohyby prstů nohou (</w:t>
      </w:r>
      <w:r>
        <w:rPr>
          <w:rFonts w:ascii="Times New Roman" w:hAnsi="Times New Roman" w:cs="Times New Roman"/>
          <w:bCs/>
          <w:sz w:val="24"/>
          <w:szCs w:val="24"/>
        </w:rPr>
        <w:t>„</w:t>
      </w:r>
      <w:r w:rsidRPr="00A26C41">
        <w:rPr>
          <w:rFonts w:ascii="Times New Roman" w:hAnsi="Times New Roman" w:cs="Times New Roman"/>
          <w:bCs/>
          <w:sz w:val="24"/>
          <w:szCs w:val="24"/>
        </w:rPr>
        <w:t>chytání se" prsty - plantární reflex</w:t>
      </w:r>
      <w:r>
        <w:rPr>
          <w:rFonts w:ascii="Times New Roman" w:hAnsi="Times New Roman" w:cs="Times New Roman"/>
          <w:bCs/>
          <w:sz w:val="24"/>
          <w:szCs w:val="24"/>
        </w:rPr>
        <w:t>)</w:t>
      </w:r>
      <w:r w:rsidR="00C552F3">
        <w:rPr>
          <w:rFonts w:ascii="Times New Roman" w:hAnsi="Times New Roman" w:cs="Times New Roman"/>
          <w:bCs/>
          <w:sz w:val="24"/>
          <w:szCs w:val="24"/>
        </w:rPr>
        <w:t>“ (Volemanová, 2019a, s.</w:t>
      </w:r>
      <w:r w:rsidR="006667F7">
        <w:rPr>
          <w:rFonts w:ascii="Times New Roman" w:hAnsi="Times New Roman" w:cs="Times New Roman"/>
          <w:bCs/>
          <w:sz w:val="24"/>
          <w:szCs w:val="24"/>
        </w:rPr>
        <w:t xml:space="preserve"> 206)</w:t>
      </w:r>
    </w:p>
    <w:p w:rsidR="00A26C41" w:rsidRDefault="00A26C41" w:rsidP="006667F7">
      <w:pPr>
        <w:rPr>
          <w:rFonts w:ascii="Times New Roman" w:hAnsi="Times New Roman" w:cs="Times New Roman"/>
          <w:bCs/>
          <w:sz w:val="24"/>
          <w:szCs w:val="24"/>
        </w:rPr>
      </w:pPr>
    </w:p>
    <w:p w:rsidR="00A26C41" w:rsidRPr="00F05231" w:rsidRDefault="00A26C41" w:rsidP="006157A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LANDAU TEST</w:t>
      </w:r>
    </w:p>
    <w:p w:rsidR="00A26C41" w:rsidRDefault="006667F7" w:rsidP="00A26C41">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A26C41" w:rsidRPr="00A26C41">
        <w:rPr>
          <w:rFonts w:ascii="Times New Roman" w:hAnsi="Times New Roman" w:cs="Times New Roman"/>
          <w:bCs/>
          <w:sz w:val="24"/>
          <w:szCs w:val="24"/>
        </w:rPr>
        <w:t xml:space="preserve">Úvodní pozice: dítě leží na břiše, paže má ve </w:t>
      </w:r>
      <w:r w:rsidR="00A26C41">
        <w:rPr>
          <w:rFonts w:ascii="Times New Roman" w:hAnsi="Times New Roman" w:cs="Times New Roman"/>
          <w:bCs/>
          <w:sz w:val="24"/>
          <w:szCs w:val="24"/>
        </w:rPr>
        <w:t>„</w:t>
      </w:r>
      <w:r w:rsidR="00A26C41" w:rsidRPr="00A26C41">
        <w:rPr>
          <w:rFonts w:ascii="Times New Roman" w:hAnsi="Times New Roman" w:cs="Times New Roman"/>
          <w:bCs/>
          <w:sz w:val="24"/>
          <w:szCs w:val="24"/>
        </w:rPr>
        <w:t xml:space="preserve">svícnu", opírá se čelem hlavy o podložku, nohy má natažené. </w:t>
      </w:r>
    </w:p>
    <w:p w:rsidR="00A26C41" w:rsidRDefault="00A26C41" w:rsidP="00A26C41">
      <w:pPr>
        <w:tabs>
          <w:tab w:val="left" w:pos="5896"/>
        </w:tabs>
        <w:spacing w:line="360" w:lineRule="auto"/>
        <w:jc w:val="both"/>
        <w:rPr>
          <w:rFonts w:ascii="Times New Roman" w:hAnsi="Times New Roman" w:cs="Times New Roman"/>
          <w:bCs/>
          <w:sz w:val="24"/>
          <w:szCs w:val="24"/>
        </w:rPr>
      </w:pPr>
      <w:r w:rsidRPr="00A26C41">
        <w:rPr>
          <w:rFonts w:ascii="Times New Roman" w:hAnsi="Times New Roman" w:cs="Times New Roman"/>
          <w:bCs/>
          <w:sz w:val="24"/>
          <w:szCs w:val="24"/>
        </w:rPr>
        <w:t>Provedení: vyzveme dítě, aby zvedlo hlavu a</w:t>
      </w:r>
      <w:r>
        <w:rPr>
          <w:rFonts w:ascii="Times New Roman" w:hAnsi="Times New Roman" w:cs="Times New Roman"/>
          <w:bCs/>
          <w:sz w:val="24"/>
          <w:szCs w:val="24"/>
        </w:rPr>
        <w:t xml:space="preserve"> paže nahoru bez toho, aby zve</w:t>
      </w:r>
      <w:r w:rsidRPr="00A26C41">
        <w:rPr>
          <w:rFonts w:ascii="Times New Roman" w:hAnsi="Times New Roman" w:cs="Times New Roman"/>
          <w:bCs/>
          <w:sz w:val="24"/>
          <w:szCs w:val="24"/>
        </w:rPr>
        <w:t>dalo nohy - výdrž cca pět sekund a potom opět do úvodní pozice. Cvik se několikrát opakuje.</w:t>
      </w:r>
    </w:p>
    <w:p w:rsidR="00950CA3" w:rsidRDefault="00950CA3" w:rsidP="00950CA3">
      <w:pPr>
        <w:tabs>
          <w:tab w:val="left" w:pos="5896"/>
        </w:tabs>
        <w:spacing w:line="360" w:lineRule="auto"/>
        <w:jc w:val="both"/>
        <w:rPr>
          <w:rFonts w:ascii="Times New Roman" w:hAnsi="Times New Roman" w:cs="Times New Roman"/>
          <w:bCs/>
          <w:sz w:val="24"/>
          <w:szCs w:val="24"/>
        </w:rPr>
      </w:pPr>
      <w:r w:rsidRPr="00950CA3">
        <w:rPr>
          <w:rFonts w:ascii="Times New Roman" w:hAnsi="Times New Roman" w:cs="Times New Roman"/>
          <w:bCs/>
          <w:sz w:val="24"/>
          <w:szCs w:val="24"/>
        </w:rPr>
        <w:t xml:space="preserve">Hodnocení: </w:t>
      </w:r>
    </w:p>
    <w:p w:rsidR="00950CA3" w:rsidRDefault="00950CA3" w:rsidP="00950CA3">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0 - bez problémů</w:t>
      </w:r>
    </w:p>
    <w:p w:rsidR="00950CA3" w:rsidRDefault="00950CA3" w:rsidP="00950CA3">
      <w:pPr>
        <w:tabs>
          <w:tab w:val="left" w:pos="5896"/>
        </w:tabs>
        <w:spacing w:line="360" w:lineRule="auto"/>
        <w:jc w:val="both"/>
        <w:rPr>
          <w:rFonts w:ascii="Times New Roman" w:hAnsi="Times New Roman" w:cs="Times New Roman"/>
          <w:bCs/>
          <w:sz w:val="24"/>
          <w:szCs w:val="24"/>
        </w:rPr>
      </w:pPr>
      <w:r w:rsidRPr="00950CA3">
        <w:rPr>
          <w:rFonts w:ascii="Times New Roman" w:hAnsi="Times New Roman" w:cs="Times New Roman"/>
          <w:bCs/>
          <w:sz w:val="24"/>
          <w:szCs w:val="24"/>
        </w:rPr>
        <w:t xml:space="preserve">1 - dítě zvedne nohy mírně </w:t>
      </w:r>
      <w:r>
        <w:rPr>
          <w:rFonts w:ascii="Times New Roman" w:hAnsi="Times New Roman" w:cs="Times New Roman"/>
          <w:bCs/>
          <w:sz w:val="24"/>
          <w:szCs w:val="24"/>
        </w:rPr>
        <w:t>od země, ale hned je zase položí</w:t>
      </w:r>
    </w:p>
    <w:p w:rsidR="00950CA3" w:rsidRDefault="00950CA3" w:rsidP="00950CA3">
      <w:pPr>
        <w:tabs>
          <w:tab w:val="left" w:pos="5896"/>
        </w:tabs>
        <w:spacing w:line="360" w:lineRule="auto"/>
        <w:jc w:val="both"/>
        <w:rPr>
          <w:rFonts w:ascii="Times New Roman" w:hAnsi="Times New Roman" w:cs="Times New Roman"/>
          <w:bCs/>
          <w:sz w:val="24"/>
          <w:szCs w:val="24"/>
        </w:rPr>
      </w:pPr>
      <w:r w:rsidRPr="00950CA3">
        <w:rPr>
          <w:rFonts w:ascii="Times New Roman" w:hAnsi="Times New Roman" w:cs="Times New Roman"/>
          <w:bCs/>
          <w:sz w:val="24"/>
          <w:szCs w:val="24"/>
        </w:rPr>
        <w:t>2</w:t>
      </w:r>
      <w:r>
        <w:rPr>
          <w:rFonts w:ascii="Times New Roman" w:hAnsi="Times New Roman" w:cs="Times New Roman"/>
          <w:bCs/>
          <w:sz w:val="24"/>
          <w:szCs w:val="24"/>
        </w:rPr>
        <w:t xml:space="preserve"> </w:t>
      </w:r>
      <w:r w:rsidRPr="00950CA3">
        <w:rPr>
          <w:rFonts w:ascii="Times New Roman" w:hAnsi="Times New Roman" w:cs="Times New Roman"/>
          <w:bCs/>
          <w:sz w:val="24"/>
          <w:szCs w:val="24"/>
        </w:rPr>
        <w:t>- dítě nec</w:t>
      </w:r>
      <w:r>
        <w:rPr>
          <w:rFonts w:ascii="Times New Roman" w:hAnsi="Times New Roman" w:cs="Times New Roman"/>
          <w:bCs/>
          <w:sz w:val="24"/>
          <w:szCs w:val="24"/>
        </w:rPr>
        <w:t>há zvednuté nohy mírně nad zemí</w:t>
      </w:r>
    </w:p>
    <w:p w:rsidR="00950CA3" w:rsidRDefault="00950CA3" w:rsidP="00950CA3">
      <w:pPr>
        <w:tabs>
          <w:tab w:val="left" w:pos="5896"/>
        </w:tabs>
        <w:spacing w:line="360" w:lineRule="auto"/>
        <w:jc w:val="both"/>
        <w:rPr>
          <w:rFonts w:ascii="Times New Roman" w:hAnsi="Times New Roman" w:cs="Times New Roman"/>
          <w:bCs/>
          <w:sz w:val="24"/>
          <w:szCs w:val="24"/>
        </w:rPr>
      </w:pPr>
      <w:r w:rsidRPr="00950CA3">
        <w:rPr>
          <w:rFonts w:ascii="Times New Roman" w:hAnsi="Times New Roman" w:cs="Times New Roman"/>
          <w:bCs/>
          <w:sz w:val="24"/>
          <w:szCs w:val="24"/>
        </w:rPr>
        <w:t>3</w:t>
      </w:r>
      <w:r>
        <w:rPr>
          <w:rFonts w:ascii="Times New Roman" w:hAnsi="Times New Roman" w:cs="Times New Roman"/>
          <w:bCs/>
          <w:sz w:val="24"/>
          <w:szCs w:val="24"/>
        </w:rPr>
        <w:t xml:space="preserve"> </w:t>
      </w:r>
      <w:r w:rsidRPr="00950CA3">
        <w:rPr>
          <w:rFonts w:ascii="Times New Roman" w:hAnsi="Times New Roman" w:cs="Times New Roman"/>
          <w:bCs/>
          <w:sz w:val="24"/>
          <w:szCs w:val="24"/>
        </w:rPr>
        <w:t>- dítě nechá zvednuté nohy nad zemí, těžiště je na hr</w:t>
      </w:r>
      <w:r>
        <w:rPr>
          <w:rFonts w:ascii="Times New Roman" w:hAnsi="Times New Roman" w:cs="Times New Roman"/>
          <w:bCs/>
          <w:sz w:val="24"/>
          <w:szCs w:val="24"/>
        </w:rPr>
        <w:t>udníku</w:t>
      </w:r>
    </w:p>
    <w:p w:rsidR="00950CA3" w:rsidRDefault="00950CA3" w:rsidP="00950CA3">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 </w:t>
      </w:r>
      <w:r w:rsidRPr="00950CA3">
        <w:rPr>
          <w:rFonts w:ascii="Times New Roman" w:hAnsi="Times New Roman" w:cs="Times New Roman"/>
          <w:bCs/>
          <w:sz w:val="24"/>
          <w:szCs w:val="24"/>
        </w:rPr>
        <w:t>dítě zvedá nohy cc</w:t>
      </w:r>
      <w:r>
        <w:rPr>
          <w:rFonts w:ascii="Times New Roman" w:hAnsi="Times New Roman" w:cs="Times New Roman"/>
          <w:bCs/>
          <w:sz w:val="24"/>
          <w:szCs w:val="24"/>
        </w:rPr>
        <w:t>a 8 cm nad zem, natahuje i paže</w:t>
      </w:r>
      <w:r w:rsidR="006667F7">
        <w:rPr>
          <w:rFonts w:ascii="Times New Roman" w:hAnsi="Times New Roman" w:cs="Times New Roman"/>
          <w:bCs/>
          <w:sz w:val="24"/>
          <w:szCs w:val="24"/>
        </w:rPr>
        <w:t>“ (Volemanová, 2019a, s. 207)</w:t>
      </w:r>
    </w:p>
    <w:p w:rsidR="00950CA3" w:rsidRPr="00F05231" w:rsidRDefault="00950CA3" w:rsidP="00950CA3">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STŠR NA ČTYŘECH</w:t>
      </w:r>
    </w:p>
    <w:p w:rsidR="00950CA3" w:rsidRDefault="006667F7" w:rsidP="00950CA3">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950CA3">
        <w:rPr>
          <w:rFonts w:ascii="Times New Roman" w:hAnsi="Times New Roman" w:cs="Times New Roman"/>
          <w:bCs/>
          <w:sz w:val="24"/>
          <w:szCs w:val="24"/>
        </w:rPr>
        <w:t>Úvodní pozice: dítě klečí „na čtyřech“ v pozici „stůl“</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Provedení: dítě vyzveme, aby se mezi nohama podívalo dozadu (předklonem hlavy, zby</w:t>
      </w:r>
      <w:r>
        <w:rPr>
          <w:rFonts w:ascii="Times New Roman" w:hAnsi="Times New Roman" w:cs="Times New Roman"/>
          <w:bCs/>
          <w:sz w:val="24"/>
          <w:szCs w:val="24"/>
        </w:rPr>
        <w:t>tek těla by měl zůstat nehybný, potom aby se podí</w:t>
      </w:r>
      <w:r w:rsidRPr="00EB1336">
        <w:rPr>
          <w:rFonts w:ascii="Times New Roman" w:hAnsi="Times New Roman" w:cs="Times New Roman"/>
          <w:bCs/>
          <w:sz w:val="24"/>
          <w:szCs w:val="24"/>
        </w:rPr>
        <w:t xml:space="preserve">valo nahoru na strop (záklonem hlavy). </w:t>
      </w:r>
    </w:p>
    <w:p w:rsidR="00EB1336" w:rsidRDefault="00EB1336" w:rsidP="00EB1336">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Hodnocení: pokud má dítě přetrvávající STŠR, způsobí předklon hlavy pokr</w:t>
      </w:r>
      <w:r w:rsidRPr="00EB1336">
        <w:rPr>
          <w:rFonts w:ascii="Times New Roman" w:hAnsi="Times New Roman" w:cs="Times New Roman"/>
          <w:bCs/>
          <w:sz w:val="24"/>
          <w:szCs w:val="24"/>
        </w:rPr>
        <w:t>čení paží nebo zvednutí nártů od země, při záklonu způsobí propnutí paží a pok</w:t>
      </w:r>
      <w:r>
        <w:rPr>
          <w:rFonts w:ascii="Times New Roman" w:hAnsi="Times New Roman" w:cs="Times New Roman"/>
          <w:bCs/>
          <w:sz w:val="24"/>
          <w:szCs w:val="24"/>
        </w:rPr>
        <w:t>rčení nohou (sedne si na paty).</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0</w:t>
      </w:r>
      <w:r>
        <w:rPr>
          <w:rFonts w:ascii="Times New Roman" w:hAnsi="Times New Roman" w:cs="Times New Roman"/>
          <w:bCs/>
          <w:sz w:val="24"/>
          <w:szCs w:val="24"/>
        </w:rPr>
        <w:t xml:space="preserve"> </w:t>
      </w:r>
      <w:r w:rsidRPr="00EB1336">
        <w:rPr>
          <w:rFonts w:ascii="Times New Roman" w:hAnsi="Times New Roman" w:cs="Times New Roman"/>
          <w:bCs/>
          <w:sz w:val="24"/>
          <w:szCs w:val="24"/>
        </w:rPr>
        <w:t>-</w:t>
      </w:r>
      <w:r>
        <w:rPr>
          <w:rFonts w:ascii="Times New Roman" w:hAnsi="Times New Roman" w:cs="Times New Roman"/>
          <w:bCs/>
          <w:sz w:val="24"/>
          <w:szCs w:val="24"/>
        </w:rPr>
        <w:t xml:space="preserve"> </w:t>
      </w:r>
      <w:r w:rsidRPr="00EB1336">
        <w:rPr>
          <w:rFonts w:ascii="Times New Roman" w:hAnsi="Times New Roman" w:cs="Times New Roman"/>
          <w:bCs/>
          <w:sz w:val="24"/>
          <w:szCs w:val="24"/>
        </w:rPr>
        <w:t>pohyby hlavo</w:t>
      </w:r>
      <w:r>
        <w:rPr>
          <w:rFonts w:ascii="Times New Roman" w:hAnsi="Times New Roman" w:cs="Times New Roman"/>
          <w:bCs/>
          <w:sz w:val="24"/>
          <w:szCs w:val="24"/>
        </w:rPr>
        <w:t>u nezpůsobují žádné souhyby paží, nohou ani trupu</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1</w:t>
      </w:r>
      <w:r>
        <w:rPr>
          <w:rFonts w:ascii="Times New Roman" w:hAnsi="Times New Roman" w:cs="Times New Roman"/>
          <w:bCs/>
          <w:sz w:val="24"/>
          <w:szCs w:val="24"/>
        </w:rPr>
        <w:t xml:space="preserve"> </w:t>
      </w:r>
      <w:r w:rsidRPr="00EB1336">
        <w:rPr>
          <w:rFonts w:ascii="Times New Roman" w:hAnsi="Times New Roman" w:cs="Times New Roman"/>
          <w:bCs/>
          <w:sz w:val="24"/>
          <w:szCs w:val="24"/>
        </w:rPr>
        <w:t>-</w:t>
      </w:r>
      <w:r>
        <w:rPr>
          <w:rFonts w:ascii="Times New Roman" w:hAnsi="Times New Roman" w:cs="Times New Roman"/>
          <w:bCs/>
          <w:sz w:val="24"/>
          <w:szCs w:val="24"/>
        </w:rPr>
        <w:t xml:space="preserve"> mírný třes paží nebo mírný pohyb v kyčlích</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2</w:t>
      </w:r>
      <w:r>
        <w:rPr>
          <w:rFonts w:ascii="Times New Roman" w:hAnsi="Times New Roman" w:cs="Times New Roman"/>
          <w:bCs/>
          <w:sz w:val="24"/>
          <w:szCs w:val="24"/>
        </w:rPr>
        <w:t xml:space="preserve"> </w:t>
      </w:r>
      <w:r w:rsidRPr="00EB1336">
        <w:rPr>
          <w:rFonts w:ascii="Times New Roman" w:hAnsi="Times New Roman" w:cs="Times New Roman"/>
          <w:bCs/>
          <w:sz w:val="24"/>
          <w:szCs w:val="24"/>
        </w:rPr>
        <w:t>- mírný pohyb paží, v kyčlích a pohyb zad (prohnutí při pohledu nahoru</w:t>
      </w:r>
      <w:r>
        <w:rPr>
          <w:rFonts w:ascii="Times New Roman" w:hAnsi="Times New Roman" w:cs="Times New Roman"/>
          <w:bCs/>
          <w:sz w:val="24"/>
          <w:szCs w:val="24"/>
        </w:rPr>
        <w:t xml:space="preserve"> a zakulacení při pohledu dolů)</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3</w:t>
      </w:r>
      <w:r>
        <w:rPr>
          <w:rFonts w:ascii="Times New Roman" w:hAnsi="Times New Roman" w:cs="Times New Roman"/>
          <w:bCs/>
          <w:sz w:val="24"/>
          <w:szCs w:val="24"/>
        </w:rPr>
        <w:t xml:space="preserve"> </w:t>
      </w:r>
      <w:r w:rsidRPr="00EB1336">
        <w:rPr>
          <w:rFonts w:ascii="Times New Roman" w:hAnsi="Times New Roman" w:cs="Times New Roman"/>
          <w:bCs/>
          <w:sz w:val="24"/>
          <w:szCs w:val="24"/>
        </w:rPr>
        <w:t>-</w:t>
      </w:r>
      <w:r>
        <w:rPr>
          <w:rFonts w:ascii="Times New Roman" w:hAnsi="Times New Roman" w:cs="Times New Roman"/>
          <w:bCs/>
          <w:sz w:val="24"/>
          <w:szCs w:val="24"/>
        </w:rPr>
        <w:t xml:space="preserve"> </w:t>
      </w:r>
      <w:r w:rsidRPr="00EB1336">
        <w:rPr>
          <w:rFonts w:ascii="Times New Roman" w:hAnsi="Times New Roman" w:cs="Times New Roman"/>
          <w:bCs/>
          <w:sz w:val="24"/>
          <w:szCs w:val="24"/>
        </w:rPr>
        <w:t>znatelný po</w:t>
      </w:r>
      <w:r>
        <w:rPr>
          <w:rFonts w:ascii="Times New Roman" w:hAnsi="Times New Roman" w:cs="Times New Roman"/>
          <w:bCs/>
          <w:sz w:val="24"/>
          <w:szCs w:val="24"/>
        </w:rPr>
        <w:t>hyb paží, v kyčlích a pohyb zad</w:t>
      </w:r>
    </w:p>
    <w:p w:rsidR="00EB1336" w:rsidRDefault="00EB1336" w:rsidP="00EB1336">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4</w:t>
      </w:r>
      <w:r>
        <w:rPr>
          <w:rFonts w:ascii="Times New Roman" w:hAnsi="Times New Roman" w:cs="Times New Roman"/>
          <w:bCs/>
          <w:sz w:val="24"/>
          <w:szCs w:val="24"/>
        </w:rPr>
        <w:t xml:space="preserve"> </w:t>
      </w:r>
      <w:r w:rsidRPr="00EB1336">
        <w:rPr>
          <w:rFonts w:ascii="Times New Roman" w:hAnsi="Times New Roman" w:cs="Times New Roman"/>
          <w:bCs/>
          <w:sz w:val="24"/>
          <w:szCs w:val="24"/>
        </w:rPr>
        <w:t xml:space="preserve">- pokrčení paží tak, že dítě položí hlavu až na podložku nebo si při </w:t>
      </w:r>
      <w:r>
        <w:rPr>
          <w:rFonts w:ascii="Times New Roman" w:hAnsi="Times New Roman" w:cs="Times New Roman"/>
          <w:bCs/>
          <w:sz w:val="24"/>
          <w:szCs w:val="24"/>
        </w:rPr>
        <w:t>záklonu hlavy sedne až na paty</w:t>
      </w:r>
    </w:p>
    <w:p w:rsidR="00950CA3" w:rsidRDefault="00EB1336" w:rsidP="00A26C41">
      <w:pPr>
        <w:tabs>
          <w:tab w:val="left" w:pos="5896"/>
        </w:tabs>
        <w:spacing w:line="360" w:lineRule="auto"/>
        <w:jc w:val="both"/>
        <w:rPr>
          <w:rFonts w:ascii="Times New Roman" w:hAnsi="Times New Roman" w:cs="Times New Roman"/>
          <w:bCs/>
          <w:sz w:val="24"/>
          <w:szCs w:val="24"/>
        </w:rPr>
      </w:pPr>
      <w:r w:rsidRPr="00EB1336">
        <w:rPr>
          <w:rFonts w:ascii="Times New Roman" w:hAnsi="Times New Roman" w:cs="Times New Roman"/>
          <w:bCs/>
          <w:sz w:val="24"/>
          <w:szCs w:val="24"/>
        </w:rPr>
        <w:t>Poznámka: děti, které chodí na jógu, mohou při tomto cvik</w:t>
      </w:r>
      <w:r>
        <w:rPr>
          <w:rFonts w:ascii="Times New Roman" w:hAnsi="Times New Roman" w:cs="Times New Roman"/>
          <w:bCs/>
          <w:sz w:val="24"/>
          <w:szCs w:val="24"/>
        </w:rPr>
        <w:t>u prohnout a za</w:t>
      </w:r>
      <w:r w:rsidRPr="00EB1336">
        <w:rPr>
          <w:rFonts w:ascii="Times New Roman" w:hAnsi="Times New Roman" w:cs="Times New Roman"/>
          <w:bCs/>
          <w:sz w:val="24"/>
          <w:szCs w:val="24"/>
        </w:rPr>
        <w:t>kulatit záda proto, že se to tak naučily</w:t>
      </w:r>
      <w:r>
        <w:rPr>
          <w:rFonts w:ascii="Times New Roman" w:hAnsi="Times New Roman" w:cs="Times New Roman"/>
          <w:bCs/>
          <w:sz w:val="24"/>
          <w:szCs w:val="24"/>
        </w:rPr>
        <w:t>.</w:t>
      </w:r>
      <w:r w:rsidR="006667F7">
        <w:rPr>
          <w:rFonts w:ascii="Times New Roman" w:hAnsi="Times New Roman" w:cs="Times New Roman"/>
          <w:bCs/>
          <w:sz w:val="24"/>
          <w:szCs w:val="24"/>
        </w:rPr>
        <w:t>“ (Volemanová, 2019a, s. 208)</w:t>
      </w:r>
    </w:p>
    <w:p w:rsidR="006667F7" w:rsidRPr="00AC665C" w:rsidRDefault="006667F7" w:rsidP="00A26C41">
      <w:pPr>
        <w:tabs>
          <w:tab w:val="left" w:pos="5896"/>
        </w:tabs>
        <w:spacing w:line="360" w:lineRule="auto"/>
        <w:jc w:val="both"/>
        <w:rPr>
          <w:rFonts w:ascii="Times New Roman" w:hAnsi="Times New Roman" w:cs="Times New Roman"/>
          <w:bCs/>
          <w:sz w:val="24"/>
          <w:szCs w:val="24"/>
        </w:rPr>
      </w:pPr>
    </w:p>
    <w:p w:rsidR="00825FFD" w:rsidRPr="00F05231" w:rsidRDefault="00825FFD" w:rsidP="00A26C41">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 xml:space="preserve">TEST NA HLEDACÍ REFLEX </w:t>
      </w:r>
    </w:p>
    <w:p w:rsidR="00825FFD" w:rsidRDefault="006667F7" w:rsidP="00A26C41">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825FFD" w:rsidRPr="00825FFD">
        <w:rPr>
          <w:rFonts w:ascii="Times New Roman" w:hAnsi="Times New Roman" w:cs="Times New Roman"/>
          <w:bCs/>
          <w:sz w:val="24"/>
          <w:szCs w:val="24"/>
        </w:rPr>
        <w:t>Úvodní pozice: dítě sedí nebo stojí, vyšetřují</w:t>
      </w:r>
      <w:r w:rsidR="00825FFD">
        <w:rPr>
          <w:rFonts w:ascii="Times New Roman" w:hAnsi="Times New Roman" w:cs="Times New Roman"/>
          <w:bCs/>
          <w:sz w:val="24"/>
          <w:szCs w:val="24"/>
        </w:rPr>
        <w:t>cí sedí nebo stojí před dítětem</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Provedení: vyšetřující lehce,</w:t>
      </w:r>
      <w:r>
        <w:rPr>
          <w:rFonts w:ascii="Times New Roman" w:hAnsi="Times New Roman" w:cs="Times New Roman"/>
          <w:bCs/>
          <w:sz w:val="24"/>
          <w:szCs w:val="24"/>
        </w:rPr>
        <w:t xml:space="preserve"> </w:t>
      </w:r>
      <w:r w:rsidRPr="00825FFD">
        <w:rPr>
          <w:rFonts w:ascii="Times New Roman" w:hAnsi="Times New Roman" w:cs="Times New Roman"/>
          <w:bCs/>
          <w:sz w:val="24"/>
          <w:szCs w:val="24"/>
        </w:rPr>
        <w:t>hladí dítě štětcem</w:t>
      </w:r>
      <w:r>
        <w:rPr>
          <w:rFonts w:ascii="Times New Roman" w:hAnsi="Times New Roman" w:cs="Times New Roman"/>
          <w:bCs/>
          <w:sz w:val="24"/>
          <w:szCs w:val="24"/>
        </w:rPr>
        <w:t xml:space="preserve"> od vnější strany nosu ke kout</w:t>
      </w:r>
      <w:r w:rsidRPr="00825FFD">
        <w:rPr>
          <w:rFonts w:ascii="Times New Roman" w:hAnsi="Times New Roman" w:cs="Times New Roman"/>
          <w:bCs/>
          <w:sz w:val="24"/>
          <w:szCs w:val="24"/>
        </w:rPr>
        <w:t>ku úst, na ob</w:t>
      </w:r>
      <w:r>
        <w:rPr>
          <w:rFonts w:ascii="Times New Roman" w:hAnsi="Times New Roman" w:cs="Times New Roman"/>
          <w:bCs/>
          <w:sz w:val="24"/>
          <w:szCs w:val="24"/>
        </w:rPr>
        <w:t>ou stranách.</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Hodnocení: sledujeme, jestli v důsledku podráždění vidíme pohyb úst nebo jestli přetrvává nějaký pocit (dí</w:t>
      </w:r>
      <w:r>
        <w:rPr>
          <w:rFonts w:ascii="Times New Roman" w:hAnsi="Times New Roman" w:cs="Times New Roman"/>
          <w:bCs/>
          <w:sz w:val="24"/>
          <w:szCs w:val="24"/>
        </w:rPr>
        <w:t>tě si začíná utírat ústa rukou)</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0</w:t>
      </w:r>
      <w:r>
        <w:rPr>
          <w:rFonts w:ascii="Times New Roman" w:hAnsi="Times New Roman" w:cs="Times New Roman"/>
          <w:bCs/>
          <w:sz w:val="24"/>
          <w:szCs w:val="24"/>
        </w:rPr>
        <w:t xml:space="preserve"> - bez reakce</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1- nepatrný</w:t>
      </w:r>
      <w:r>
        <w:rPr>
          <w:rFonts w:ascii="Times New Roman" w:hAnsi="Times New Roman" w:cs="Times New Roman"/>
          <w:bCs/>
          <w:sz w:val="24"/>
          <w:szCs w:val="24"/>
        </w:rPr>
        <w:t xml:space="preserve"> pohyb úst na straně podráždění</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2</w:t>
      </w:r>
      <w:r>
        <w:rPr>
          <w:rFonts w:ascii="Times New Roman" w:hAnsi="Times New Roman" w:cs="Times New Roman"/>
          <w:bCs/>
          <w:sz w:val="24"/>
          <w:szCs w:val="24"/>
        </w:rPr>
        <w:t xml:space="preserve"> </w:t>
      </w:r>
      <w:r w:rsidRPr="00825FFD">
        <w:rPr>
          <w:rFonts w:ascii="Times New Roman" w:hAnsi="Times New Roman" w:cs="Times New Roman"/>
          <w:bCs/>
          <w:sz w:val="24"/>
          <w:szCs w:val="24"/>
        </w:rPr>
        <w:t>-</w:t>
      </w:r>
      <w:r>
        <w:rPr>
          <w:rFonts w:ascii="Times New Roman" w:hAnsi="Times New Roman" w:cs="Times New Roman"/>
          <w:bCs/>
          <w:sz w:val="24"/>
          <w:szCs w:val="24"/>
        </w:rPr>
        <w:t xml:space="preserve"> </w:t>
      </w:r>
      <w:r w:rsidRPr="00825FFD">
        <w:rPr>
          <w:rFonts w:ascii="Times New Roman" w:hAnsi="Times New Roman" w:cs="Times New Roman"/>
          <w:bCs/>
          <w:sz w:val="24"/>
          <w:szCs w:val="24"/>
        </w:rPr>
        <w:t>pohyb úst, který potom dítě rychle potlačí nebo má dítě</w:t>
      </w:r>
      <w:r>
        <w:rPr>
          <w:rFonts w:ascii="Times New Roman" w:hAnsi="Times New Roman" w:cs="Times New Roman"/>
          <w:bCs/>
          <w:sz w:val="24"/>
          <w:szCs w:val="24"/>
        </w:rPr>
        <w:t xml:space="preserve"> nepříjemný pocit při vyšetření</w:t>
      </w:r>
    </w:p>
    <w:p w:rsidR="00825FFD"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3</w:t>
      </w:r>
      <w:r>
        <w:rPr>
          <w:rFonts w:ascii="Times New Roman" w:hAnsi="Times New Roman" w:cs="Times New Roman"/>
          <w:bCs/>
          <w:sz w:val="24"/>
          <w:szCs w:val="24"/>
        </w:rPr>
        <w:t xml:space="preserve"> </w:t>
      </w:r>
      <w:r w:rsidRPr="00825FFD">
        <w:rPr>
          <w:rFonts w:ascii="Times New Roman" w:hAnsi="Times New Roman" w:cs="Times New Roman"/>
          <w:bCs/>
          <w:sz w:val="24"/>
          <w:szCs w:val="24"/>
        </w:rPr>
        <w:t>-</w:t>
      </w:r>
      <w:r>
        <w:rPr>
          <w:rFonts w:ascii="Times New Roman" w:hAnsi="Times New Roman" w:cs="Times New Roman"/>
          <w:bCs/>
          <w:sz w:val="24"/>
          <w:szCs w:val="24"/>
        </w:rPr>
        <w:t xml:space="preserve"> pohyb úst k místu podráždění</w:t>
      </w:r>
    </w:p>
    <w:p w:rsidR="00D75E06" w:rsidRDefault="00825FFD" w:rsidP="00A26C41">
      <w:pPr>
        <w:tabs>
          <w:tab w:val="left" w:pos="5896"/>
        </w:tabs>
        <w:spacing w:line="360" w:lineRule="auto"/>
        <w:jc w:val="both"/>
        <w:rPr>
          <w:rFonts w:ascii="Times New Roman" w:hAnsi="Times New Roman" w:cs="Times New Roman"/>
          <w:bCs/>
          <w:sz w:val="24"/>
          <w:szCs w:val="24"/>
        </w:rPr>
      </w:pPr>
      <w:r w:rsidRPr="00825FFD">
        <w:rPr>
          <w:rFonts w:ascii="Times New Roman" w:hAnsi="Times New Roman" w:cs="Times New Roman"/>
          <w:bCs/>
          <w:sz w:val="24"/>
          <w:szCs w:val="24"/>
        </w:rPr>
        <w:t>4</w:t>
      </w:r>
      <w:r>
        <w:rPr>
          <w:rFonts w:ascii="Times New Roman" w:hAnsi="Times New Roman" w:cs="Times New Roman"/>
          <w:bCs/>
          <w:sz w:val="24"/>
          <w:szCs w:val="24"/>
        </w:rPr>
        <w:t xml:space="preserve"> </w:t>
      </w:r>
      <w:r w:rsidRPr="00825FFD">
        <w:rPr>
          <w:rFonts w:ascii="Times New Roman" w:hAnsi="Times New Roman" w:cs="Times New Roman"/>
          <w:bCs/>
          <w:sz w:val="24"/>
          <w:szCs w:val="24"/>
        </w:rPr>
        <w:t>- znač</w:t>
      </w:r>
      <w:r>
        <w:rPr>
          <w:rFonts w:ascii="Times New Roman" w:hAnsi="Times New Roman" w:cs="Times New Roman"/>
          <w:bCs/>
          <w:sz w:val="24"/>
          <w:szCs w:val="24"/>
        </w:rPr>
        <w:t>ný pohyb úst k místu podráždění</w:t>
      </w:r>
      <w:r w:rsidR="006667F7">
        <w:rPr>
          <w:rFonts w:ascii="Times New Roman" w:hAnsi="Times New Roman" w:cs="Times New Roman"/>
          <w:bCs/>
          <w:sz w:val="24"/>
          <w:szCs w:val="24"/>
        </w:rPr>
        <w:t>“ (Volemanová, 2019a, s. 210)</w:t>
      </w:r>
    </w:p>
    <w:p w:rsidR="00D75E06" w:rsidRPr="00F05231" w:rsidRDefault="00D75E06" w:rsidP="00D75E06">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SACÍ REFLEX</w:t>
      </w:r>
    </w:p>
    <w:p w:rsidR="00D75E06" w:rsidRDefault="00D75E06" w:rsidP="00D75E06">
      <w:pPr>
        <w:tabs>
          <w:tab w:val="left" w:pos="5896"/>
        </w:tabs>
        <w:spacing w:line="360" w:lineRule="auto"/>
        <w:jc w:val="both"/>
        <w:rPr>
          <w:rFonts w:ascii="Times New Roman" w:hAnsi="Times New Roman" w:cs="Times New Roman"/>
          <w:bCs/>
          <w:sz w:val="24"/>
          <w:szCs w:val="24"/>
        </w:rPr>
      </w:pPr>
      <w:r w:rsidRPr="00D75E06">
        <w:rPr>
          <w:rFonts w:ascii="Times New Roman" w:hAnsi="Times New Roman" w:cs="Times New Roman"/>
          <w:bCs/>
          <w:sz w:val="24"/>
          <w:szCs w:val="24"/>
        </w:rPr>
        <w:t>Úvodn</w:t>
      </w:r>
      <w:r>
        <w:rPr>
          <w:rFonts w:ascii="Times New Roman" w:hAnsi="Times New Roman" w:cs="Times New Roman"/>
          <w:bCs/>
          <w:sz w:val="24"/>
          <w:szCs w:val="24"/>
        </w:rPr>
        <w:t>í pozice: dítě sedí nebo stojí.</w:t>
      </w:r>
    </w:p>
    <w:p w:rsidR="00D75E06" w:rsidRDefault="00D75E06" w:rsidP="00D75E06">
      <w:pPr>
        <w:tabs>
          <w:tab w:val="left" w:pos="5896"/>
        </w:tabs>
        <w:spacing w:line="360" w:lineRule="auto"/>
        <w:jc w:val="both"/>
        <w:rPr>
          <w:rFonts w:ascii="Times New Roman" w:hAnsi="Times New Roman" w:cs="Times New Roman"/>
          <w:bCs/>
          <w:sz w:val="24"/>
          <w:szCs w:val="24"/>
        </w:rPr>
      </w:pPr>
      <w:r w:rsidRPr="00D75E06">
        <w:rPr>
          <w:rFonts w:ascii="Times New Roman" w:hAnsi="Times New Roman" w:cs="Times New Roman"/>
          <w:bCs/>
          <w:sz w:val="24"/>
          <w:szCs w:val="24"/>
        </w:rPr>
        <w:t>Provedení: dítěti pod nosem mírně</w:t>
      </w:r>
      <w:r>
        <w:rPr>
          <w:rFonts w:ascii="Times New Roman" w:hAnsi="Times New Roman" w:cs="Times New Roman"/>
          <w:bCs/>
          <w:sz w:val="24"/>
          <w:szCs w:val="24"/>
        </w:rPr>
        <w:t xml:space="preserve"> zatlačíme těsně nad horní ret.</w:t>
      </w:r>
    </w:p>
    <w:p w:rsidR="00D75E06" w:rsidRDefault="00D75E06" w:rsidP="00D75E06">
      <w:pPr>
        <w:tabs>
          <w:tab w:val="left" w:pos="5896"/>
        </w:tabs>
        <w:spacing w:line="360" w:lineRule="auto"/>
        <w:jc w:val="both"/>
        <w:rPr>
          <w:rFonts w:ascii="Times New Roman" w:hAnsi="Times New Roman" w:cs="Times New Roman"/>
          <w:bCs/>
          <w:sz w:val="24"/>
          <w:szCs w:val="24"/>
        </w:rPr>
      </w:pPr>
      <w:r w:rsidRPr="00D75E06">
        <w:rPr>
          <w:rFonts w:ascii="Times New Roman" w:hAnsi="Times New Roman" w:cs="Times New Roman"/>
          <w:bCs/>
          <w:sz w:val="24"/>
          <w:szCs w:val="24"/>
        </w:rPr>
        <w:t>Hodnocení:</w:t>
      </w:r>
      <w:r>
        <w:rPr>
          <w:rFonts w:ascii="Times New Roman" w:hAnsi="Times New Roman" w:cs="Times New Roman"/>
          <w:bCs/>
          <w:sz w:val="24"/>
          <w:szCs w:val="24"/>
        </w:rPr>
        <w:t xml:space="preserve"> sledujeme, jestli vyšpulí ústa</w:t>
      </w:r>
    </w:p>
    <w:p w:rsidR="00D75E06" w:rsidRDefault="00D75E06" w:rsidP="00D75E06">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0 - bez reakce</w:t>
      </w:r>
    </w:p>
    <w:p w:rsidR="00D75E06" w:rsidRDefault="00D75E06" w:rsidP="00D75E06">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1- mírná reakce rtů</w:t>
      </w:r>
    </w:p>
    <w:p w:rsidR="00D75E06" w:rsidRDefault="00D75E06" w:rsidP="00D75E06">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2- větší reakce rtů</w:t>
      </w:r>
    </w:p>
    <w:p w:rsidR="00D75E06" w:rsidRDefault="00D75E06" w:rsidP="00D75E06">
      <w:pPr>
        <w:tabs>
          <w:tab w:val="left" w:pos="5896"/>
        </w:tabs>
        <w:spacing w:line="360" w:lineRule="auto"/>
        <w:jc w:val="both"/>
        <w:rPr>
          <w:rFonts w:ascii="Times New Roman" w:hAnsi="Times New Roman" w:cs="Times New Roman"/>
          <w:bCs/>
          <w:sz w:val="24"/>
          <w:szCs w:val="24"/>
        </w:rPr>
      </w:pPr>
      <w:r w:rsidRPr="00D75E06">
        <w:rPr>
          <w:rFonts w:ascii="Times New Roman" w:hAnsi="Times New Roman" w:cs="Times New Roman"/>
          <w:bCs/>
          <w:sz w:val="24"/>
          <w:szCs w:val="24"/>
        </w:rPr>
        <w:t>3- značná rea</w:t>
      </w:r>
      <w:r>
        <w:rPr>
          <w:rFonts w:ascii="Times New Roman" w:hAnsi="Times New Roman" w:cs="Times New Roman"/>
          <w:bCs/>
          <w:sz w:val="24"/>
          <w:szCs w:val="24"/>
        </w:rPr>
        <w:t>kce rtů s mírně otevřenými ústy</w:t>
      </w:r>
    </w:p>
    <w:p w:rsidR="006667F7" w:rsidRDefault="00D75E06" w:rsidP="00D75E06">
      <w:pPr>
        <w:tabs>
          <w:tab w:val="left" w:pos="5896"/>
        </w:tabs>
        <w:spacing w:line="360" w:lineRule="auto"/>
        <w:jc w:val="both"/>
        <w:rPr>
          <w:rFonts w:ascii="Times New Roman" w:hAnsi="Times New Roman" w:cs="Times New Roman"/>
          <w:bCs/>
          <w:sz w:val="24"/>
          <w:szCs w:val="24"/>
        </w:rPr>
      </w:pPr>
      <w:r w:rsidRPr="00D75E06">
        <w:rPr>
          <w:rFonts w:ascii="Times New Roman" w:hAnsi="Times New Roman" w:cs="Times New Roman"/>
          <w:bCs/>
          <w:sz w:val="24"/>
          <w:szCs w:val="24"/>
        </w:rPr>
        <w:t>4- značná reakce se zcela otevřenými ústy.</w:t>
      </w:r>
      <w:r w:rsidR="006667F7">
        <w:rPr>
          <w:rFonts w:ascii="Times New Roman" w:hAnsi="Times New Roman" w:cs="Times New Roman"/>
          <w:bCs/>
          <w:sz w:val="24"/>
          <w:szCs w:val="24"/>
        </w:rPr>
        <w:t>“ (Volemanová, 2019a, s. 211)</w:t>
      </w:r>
    </w:p>
    <w:p w:rsidR="00D13917" w:rsidRDefault="00D13917" w:rsidP="006667F7">
      <w:pPr>
        <w:rPr>
          <w:rFonts w:ascii="Times New Roman" w:hAnsi="Times New Roman" w:cs="Times New Roman"/>
          <w:bCs/>
          <w:sz w:val="24"/>
          <w:szCs w:val="24"/>
        </w:rPr>
      </w:pPr>
    </w:p>
    <w:p w:rsidR="00D13917" w:rsidRPr="00F05231" w:rsidRDefault="00D13917" w:rsidP="00D1391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VYSPĚLÝ SACÍ REFLEX</w:t>
      </w:r>
    </w:p>
    <w:p w:rsidR="00D13917" w:rsidRDefault="006667F7"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D13917" w:rsidRPr="00D13917">
        <w:rPr>
          <w:rFonts w:ascii="Times New Roman" w:hAnsi="Times New Roman" w:cs="Times New Roman"/>
          <w:bCs/>
          <w:sz w:val="24"/>
          <w:szCs w:val="24"/>
        </w:rPr>
        <w:t>Úvo</w:t>
      </w:r>
      <w:r w:rsidR="00D13917">
        <w:rPr>
          <w:rFonts w:ascii="Times New Roman" w:hAnsi="Times New Roman" w:cs="Times New Roman"/>
          <w:bCs/>
          <w:sz w:val="24"/>
          <w:szCs w:val="24"/>
        </w:rPr>
        <w:t>dní pozice: dítě sedí nebo stojí</w:t>
      </w:r>
      <w:r w:rsidR="00D13917" w:rsidRPr="00D13917">
        <w:rPr>
          <w:rFonts w:ascii="Times New Roman" w:hAnsi="Times New Roman" w:cs="Times New Roman"/>
          <w:bCs/>
          <w:sz w:val="24"/>
          <w:szCs w:val="24"/>
        </w:rPr>
        <w:t xml:space="preserve"> </w:t>
      </w:r>
    </w:p>
    <w:p w:rsidR="00D13917" w:rsidRDefault="00D13917"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Provedení: dítě zkusí „</w:t>
      </w:r>
      <w:r w:rsidRPr="00D13917">
        <w:rPr>
          <w:rFonts w:ascii="Times New Roman" w:hAnsi="Times New Roman" w:cs="Times New Roman"/>
          <w:bCs/>
          <w:sz w:val="24"/>
          <w:szCs w:val="24"/>
        </w:rPr>
        <w:t>poslat pusinku". Další variantou je ne</w:t>
      </w:r>
      <w:r>
        <w:rPr>
          <w:rFonts w:ascii="Times New Roman" w:hAnsi="Times New Roman" w:cs="Times New Roman"/>
          <w:bCs/>
          <w:sz w:val="24"/>
          <w:szCs w:val="24"/>
        </w:rPr>
        <w:t>chat dítě pít ten</w:t>
      </w:r>
      <w:r w:rsidRPr="00D13917">
        <w:rPr>
          <w:rFonts w:ascii="Times New Roman" w:hAnsi="Times New Roman" w:cs="Times New Roman"/>
          <w:bCs/>
          <w:sz w:val="24"/>
          <w:szCs w:val="24"/>
        </w:rPr>
        <w:t>kým brčkem</w:t>
      </w:r>
      <w:r>
        <w:rPr>
          <w:rFonts w:ascii="Times New Roman" w:hAnsi="Times New Roman" w:cs="Times New Roman"/>
          <w:bCs/>
          <w:sz w:val="24"/>
          <w:szCs w:val="24"/>
        </w:rPr>
        <w:t>.</w:t>
      </w:r>
    </w:p>
    <w:p w:rsidR="00CC36D8"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 xml:space="preserve">Hodnocení: normální reakcí je, když dítě </w:t>
      </w:r>
      <w:r>
        <w:rPr>
          <w:rFonts w:ascii="Times New Roman" w:hAnsi="Times New Roman" w:cs="Times New Roman"/>
          <w:bCs/>
          <w:sz w:val="24"/>
          <w:szCs w:val="24"/>
        </w:rPr>
        <w:t>umí dobře vyšpulit rty. Pozname</w:t>
      </w:r>
      <w:r w:rsidRPr="006558C5">
        <w:rPr>
          <w:rFonts w:ascii="Times New Roman" w:hAnsi="Times New Roman" w:cs="Times New Roman"/>
          <w:bCs/>
          <w:sz w:val="24"/>
          <w:szCs w:val="24"/>
        </w:rPr>
        <w:t xml:space="preserve">náme si, jestli to umí dobře, trochu, </w:t>
      </w:r>
      <w:r>
        <w:rPr>
          <w:rFonts w:ascii="Times New Roman" w:hAnsi="Times New Roman" w:cs="Times New Roman"/>
          <w:bCs/>
          <w:sz w:val="24"/>
          <w:szCs w:val="24"/>
        </w:rPr>
        <w:t>nebo jestli neumí vyšpulit rty.</w:t>
      </w:r>
      <w:r w:rsidR="006667F7">
        <w:rPr>
          <w:rFonts w:ascii="Times New Roman" w:hAnsi="Times New Roman" w:cs="Times New Roman"/>
          <w:bCs/>
          <w:sz w:val="24"/>
          <w:szCs w:val="24"/>
        </w:rPr>
        <w:t>“ (Volemanová, 2019a, s. 211)</w:t>
      </w:r>
    </w:p>
    <w:p w:rsidR="001E49FC" w:rsidRDefault="001E49FC" w:rsidP="00CC36D8">
      <w:pPr>
        <w:rPr>
          <w:rFonts w:ascii="Times New Roman" w:hAnsi="Times New Roman" w:cs="Times New Roman"/>
          <w:bCs/>
          <w:sz w:val="24"/>
          <w:szCs w:val="24"/>
        </w:rPr>
      </w:pPr>
    </w:p>
    <w:p w:rsidR="006558C5" w:rsidRPr="00F05231" w:rsidRDefault="006558C5" w:rsidP="00D1391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 xml:space="preserve">TEST NA PALMÁRNÍ REFLEX </w:t>
      </w:r>
    </w:p>
    <w:p w:rsidR="006558C5" w:rsidRDefault="006667F7"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6558C5" w:rsidRPr="006558C5">
        <w:rPr>
          <w:rFonts w:ascii="Times New Roman" w:hAnsi="Times New Roman" w:cs="Times New Roman"/>
          <w:bCs/>
          <w:sz w:val="24"/>
          <w:szCs w:val="24"/>
        </w:rPr>
        <w:t>Úvo</w:t>
      </w:r>
      <w:r w:rsidR="006558C5">
        <w:rPr>
          <w:rFonts w:ascii="Times New Roman" w:hAnsi="Times New Roman" w:cs="Times New Roman"/>
          <w:bCs/>
          <w:sz w:val="24"/>
          <w:szCs w:val="24"/>
        </w:rPr>
        <w:t>dní pozice: dítě sedí nebo stojí.</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Provedení: dítěti mírně</w:t>
      </w:r>
      <w:r>
        <w:rPr>
          <w:rFonts w:ascii="Times New Roman" w:hAnsi="Times New Roman" w:cs="Times New Roman"/>
          <w:bCs/>
          <w:sz w:val="24"/>
          <w:szCs w:val="24"/>
        </w:rPr>
        <w:t xml:space="preserve"> hladíme štětečkem dlaně rukou.</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 xml:space="preserve">Hodnocení: </w:t>
      </w:r>
    </w:p>
    <w:p w:rsidR="006558C5" w:rsidRDefault="006558C5"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0 - bez reakce</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1-</w:t>
      </w:r>
      <w:r>
        <w:rPr>
          <w:rFonts w:ascii="Times New Roman" w:hAnsi="Times New Roman" w:cs="Times New Roman"/>
          <w:bCs/>
          <w:sz w:val="24"/>
          <w:szCs w:val="24"/>
        </w:rPr>
        <w:t xml:space="preserve"> </w:t>
      </w:r>
      <w:r w:rsidRPr="006558C5">
        <w:rPr>
          <w:rFonts w:ascii="Times New Roman" w:hAnsi="Times New Roman" w:cs="Times New Roman"/>
          <w:bCs/>
          <w:sz w:val="24"/>
          <w:szCs w:val="24"/>
        </w:rPr>
        <w:t>nepatrné pokrčení prstů nebo palce</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2</w:t>
      </w:r>
      <w:r>
        <w:rPr>
          <w:rFonts w:ascii="Times New Roman" w:hAnsi="Times New Roman" w:cs="Times New Roman"/>
          <w:bCs/>
          <w:sz w:val="24"/>
          <w:szCs w:val="24"/>
        </w:rPr>
        <w:t xml:space="preserve"> </w:t>
      </w:r>
      <w:r w:rsidRPr="006558C5">
        <w:rPr>
          <w:rFonts w:ascii="Times New Roman" w:hAnsi="Times New Roman" w:cs="Times New Roman"/>
          <w:bCs/>
          <w:sz w:val="24"/>
          <w:szCs w:val="24"/>
        </w:rPr>
        <w:t>-</w:t>
      </w:r>
      <w:r>
        <w:rPr>
          <w:rFonts w:ascii="Times New Roman" w:hAnsi="Times New Roman" w:cs="Times New Roman"/>
          <w:bCs/>
          <w:sz w:val="24"/>
          <w:szCs w:val="24"/>
        </w:rPr>
        <w:t xml:space="preserve"> </w:t>
      </w:r>
      <w:r w:rsidRPr="006558C5">
        <w:rPr>
          <w:rFonts w:ascii="Times New Roman" w:hAnsi="Times New Roman" w:cs="Times New Roman"/>
          <w:bCs/>
          <w:sz w:val="24"/>
          <w:szCs w:val="24"/>
        </w:rPr>
        <w:t>pohyb</w:t>
      </w:r>
      <w:r>
        <w:rPr>
          <w:rFonts w:ascii="Times New Roman" w:hAnsi="Times New Roman" w:cs="Times New Roman"/>
          <w:bCs/>
          <w:sz w:val="24"/>
          <w:szCs w:val="24"/>
        </w:rPr>
        <w:t xml:space="preserve"> palce směrem k dlani (opozice)</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3</w:t>
      </w:r>
      <w:r>
        <w:rPr>
          <w:rFonts w:ascii="Times New Roman" w:hAnsi="Times New Roman" w:cs="Times New Roman"/>
          <w:bCs/>
          <w:sz w:val="24"/>
          <w:szCs w:val="24"/>
        </w:rPr>
        <w:t xml:space="preserve"> </w:t>
      </w:r>
      <w:r w:rsidRPr="006558C5">
        <w:rPr>
          <w:rFonts w:ascii="Times New Roman" w:hAnsi="Times New Roman" w:cs="Times New Roman"/>
          <w:bCs/>
          <w:sz w:val="24"/>
          <w:szCs w:val="24"/>
        </w:rPr>
        <w:t>-</w:t>
      </w:r>
      <w:r>
        <w:rPr>
          <w:rFonts w:ascii="Times New Roman" w:hAnsi="Times New Roman" w:cs="Times New Roman"/>
          <w:bCs/>
          <w:sz w:val="24"/>
          <w:szCs w:val="24"/>
        </w:rPr>
        <w:t xml:space="preserve"> pohyb palce a jednoho nebo více prstů směrem k dlani</w:t>
      </w:r>
    </w:p>
    <w:p w:rsidR="006558C5" w:rsidRDefault="006558C5" w:rsidP="00D13917">
      <w:pPr>
        <w:tabs>
          <w:tab w:val="left" w:pos="5896"/>
        </w:tabs>
        <w:spacing w:line="360" w:lineRule="auto"/>
        <w:jc w:val="both"/>
        <w:rPr>
          <w:rFonts w:ascii="Times New Roman" w:hAnsi="Times New Roman" w:cs="Times New Roman"/>
          <w:bCs/>
          <w:sz w:val="24"/>
          <w:szCs w:val="24"/>
        </w:rPr>
      </w:pPr>
      <w:r w:rsidRPr="006558C5">
        <w:rPr>
          <w:rFonts w:ascii="Times New Roman" w:hAnsi="Times New Roman" w:cs="Times New Roman"/>
          <w:bCs/>
          <w:sz w:val="24"/>
          <w:szCs w:val="24"/>
        </w:rPr>
        <w:t>4</w:t>
      </w:r>
      <w:r>
        <w:rPr>
          <w:rFonts w:ascii="Times New Roman" w:hAnsi="Times New Roman" w:cs="Times New Roman"/>
          <w:bCs/>
          <w:sz w:val="24"/>
          <w:szCs w:val="24"/>
        </w:rPr>
        <w:t xml:space="preserve"> </w:t>
      </w:r>
      <w:r w:rsidRPr="006558C5">
        <w:rPr>
          <w:rFonts w:ascii="Times New Roman" w:hAnsi="Times New Roman" w:cs="Times New Roman"/>
          <w:bCs/>
          <w:sz w:val="24"/>
          <w:szCs w:val="24"/>
        </w:rPr>
        <w:t>-</w:t>
      </w:r>
      <w:r>
        <w:rPr>
          <w:rFonts w:ascii="Times New Roman" w:hAnsi="Times New Roman" w:cs="Times New Roman"/>
          <w:bCs/>
          <w:sz w:val="24"/>
          <w:szCs w:val="24"/>
        </w:rPr>
        <w:t xml:space="preserve"> </w:t>
      </w:r>
      <w:r w:rsidRPr="006558C5">
        <w:rPr>
          <w:rFonts w:ascii="Times New Roman" w:hAnsi="Times New Roman" w:cs="Times New Roman"/>
          <w:bCs/>
          <w:sz w:val="24"/>
          <w:szCs w:val="24"/>
        </w:rPr>
        <w:t>sevření ruky v</w:t>
      </w:r>
      <w:r w:rsidR="0001224C">
        <w:rPr>
          <w:rFonts w:ascii="Times New Roman" w:hAnsi="Times New Roman" w:cs="Times New Roman"/>
          <w:bCs/>
          <w:sz w:val="24"/>
          <w:szCs w:val="24"/>
        </w:rPr>
        <w:t> </w:t>
      </w:r>
      <w:r w:rsidRPr="006558C5">
        <w:rPr>
          <w:rFonts w:ascii="Times New Roman" w:hAnsi="Times New Roman" w:cs="Times New Roman"/>
          <w:bCs/>
          <w:sz w:val="24"/>
          <w:szCs w:val="24"/>
        </w:rPr>
        <w:t>pěst</w:t>
      </w:r>
    </w:p>
    <w:p w:rsidR="006667F7"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Poznámka: i potřeba otřít si dlaně po vyšetření může znamenat přetrvávající palmá</w:t>
      </w:r>
      <w:r w:rsidR="006667F7">
        <w:rPr>
          <w:rFonts w:ascii="Times New Roman" w:hAnsi="Times New Roman" w:cs="Times New Roman"/>
          <w:bCs/>
          <w:sz w:val="24"/>
          <w:szCs w:val="24"/>
        </w:rPr>
        <w:t>rní reflex“ (Volemanová, 2019a, s. 212)</w:t>
      </w:r>
    </w:p>
    <w:p w:rsidR="0001224C" w:rsidRPr="00F05231" w:rsidRDefault="0001224C" w:rsidP="00D1391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 xml:space="preserve">TEST NA PLANTÁRNÍ REFLEX I </w:t>
      </w:r>
    </w:p>
    <w:p w:rsidR="0001224C" w:rsidRDefault="006667F7"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01224C" w:rsidRPr="0001224C">
        <w:rPr>
          <w:rFonts w:ascii="Times New Roman" w:hAnsi="Times New Roman" w:cs="Times New Roman"/>
          <w:bCs/>
          <w:sz w:val="24"/>
          <w:szCs w:val="24"/>
        </w:rPr>
        <w:t>Úvodní pozice: dítě stojí na pr</w:t>
      </w:r>
      <w:r w:rsidR="0001224C">
        <w:rPr>
          <w:rFonts w:ascii="Times New Roman" w:hAnsi="Times New Roman" w:cs="Times New Roman"/>
          <w:bCs/>
          <w:sz w:val="24"/>
          <w:szCs w:val="24"/>
        </w:rPr>
        <w:t>stech nohou na stupínku/knížce.</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Provedení: dítě si stoupne na špičky, pokud je třeba, může si lehce položit ruce na ramena vyšetřujícího, nesmí se ale držet.</w:t>
      </w:r>
    </w:p>
    <w:p w:rsidR="0001224C" w:rsidRDefault="0001224C"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Hodnocení:</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0</w:t>
      </w:r>
      <w:r>
        <w:rPr>
          <w:rFonts w:ascii="Times New Roman" w:hAnsi="Times New Roman" w:cs="Times New Roman"/>
          <w:bCs/>
          <w:sz w:val="24"/>
          <w:szCs w:val="24"/>
        </w:rPr>
        <w:t xml:space="preserve"> </w:t>
      </w:r>
      <w:r w:rsidRPr="0001224C">
        <w:rPr>
          <w:rFonts w:ascii="Times New Roman" w:hAnsi="Times New Roman" w:cs="Times New Roman"/>
          <w:bCs/>
          <w:sz w:val="24"/>
          <w:szCs w:val="24"/>
        </w:rPr>
        <w:t>-</w:t>
      </w:r>
      <w:r>
        <w:rPr>
          <w:rFonts w:ascii="Times New Roman" w:hAnsi="Times New Roman" w:cs="Times New Roman"/>
          <w:bCs/>
          <w:sz w:val="24"/>
          <w:szCs w:val="24"/>
        </w:rPr>
        <w:t xml:space="preserve"> </w:t>
      </w:r>
      <w:r w:rsidRPr="0001224C">
        <w:rPr>
          <w:rFonts w:ascii="Times New Roman" w:hAnsi="Times New Roman" w:cs="Times New Roman"/>
          <w:bCs/>
          <w:sz w:val="24"/>
          <w:szCs w:val="24"/>
        </w:rPr>
        <w:t xml:space="preserve">dítě udrží rovnováhu, </w:t>
      </w:r>
      <w:r>
        <w:rPr>
          <w:rFonts w:ascii="Times New Roman" w:hAnsi="Times New Roman" w:cs="Times New Roman"/>
          <w:bCs/>
          <w:sz w:val="24"/>
          <w:szCs w:val="24"/>
        </w:rPr>
        <w:t>není vidět pokrčení prstů nohou</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1</w:t>
      </w:r>
      <w:r>
        <w:rPr>
          <w:rFonts w:ascii="Times New Roman" w:hAnsi="Times New Roman" w:cs="Times New Roman"/>
          <w:bCs/>
          <w:sz w:val="24"/>
          <w:szCs w:val="24"/>
        </w:rPr>
        <w:t xml:space="preserve"> </w:t>
      </w:r>
      <w:r w:rsidRPr="0001224C">
        <w:rPr>
          <w:rFonts w:ascii="Times New Roman" w:hAnsi="Times New Roman" w:cs="Times New Roman"/>
          <w:bCs/>
          <w:sz w:val="24"/>
          <w:szCs w:val="24"/>
        </w:rPr>
        <w:t>-</w:t>
      </w:r>
      <w:r>
        <w:rPr>
          <w:rFonts w:ascii="Times New Roman" w:hAnsi="Times New Roman" w:cs="Times New Roman"/>
          <w:bCs/>
          <w:sz w:val="24"/>
          <w:szCs w:val="24"/>
        </w:rPr>
        <w:t xml:space="preserve"> </w:t>
      </w:r>
      <w:r w:rsidRPr="0001224C">
        <w:rPr>
          <w:rFonts w:ascii="Times New Roman" w:hAnsi="Times New Roman" w:cs="Times New Roman"/>
          <w:bCs/>
          <w:sz w:val="24"/>
          <w:szCs w:val="24"/>
        </w:rPr>
        <w:t>mírná tendence pokrči</w:t>
      </w:r>
      <w:r>
        <w:rPr>
          <w:rFonts w:ascii="Times New Roman" w:hAnsi="Times New Roman" w:cs="Times New Roman"/>
          <w:bCs/>
          <w:sz w:val="24"/>
          <w:szCs w:val="24"/>
        </w:rPr>
        <w:t>t prsty u jedné nebo obou nohou</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2</w:t>
      </w:r>
      <w:r>
        <w:rPr>
          <w:rFonts w:ascii="Times New Roman" w:hAnsi="Times New Roman" w:cs="Times New Roman"/>
          <w:bCs/>
          <w:sz w:val="24"/>
          <w:szCs w:val="24"/>
        </w:rPr>
        <w:t xml:space="preserve"> </w:t>
      </w:r>
      <w:r w:rsidRPr="0001224C">
        <w:rPr>
          <w:rFonts w:ascii="Times New Roman" w:hAnsi="Times New Roman" w:cs="Times New Roman"/>
          <w:bCs/>
          <w:sz w:val="24"/>
          <w:szCs w:val="24"/>
        </w:rPr>
        <w:t xml:space="preserve">- </w:t>
      </w:r>
      <w:r>
        <w:rPr>
          <w:rFonts w:ascii="Times New Roman" w:hAnsi="Times New Roman" w:cs="Times New Roman"/>
          <w:bCs/>
          <w:sz w:val="24"/>
          <w:szCs w:val="24"/>
        </w:rPr>
        <w:t>prsty nohou se na chvilku pokrčí, nestabilní postoj</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3</w:t>
      </w:r>
      <w:r>
        <w:rPr>
          <w:rFonts w:ascii="Times New Roman" w:hAnsi="Times New Roman" w:cs="Times New Roman"/>
          <w:bCs/>
          <w:sz w:val="24"/>
          <w:szCs w:val="24"/>
        </w:rPr>
        <w:t xml:space="preserve"> </w:t>
      </w:r>
      <w:r w:rsidRPr="0001224C">
        <w:rPr>
          <w:rFonts w:ascii="Times New Roman" w:hAnsi="Times New Roman" w:cs="Times New Roman"/>
          <w:bCs/>
          <w:sz w:val="24"/>
          <w:szCs w:val="24"/>
        </w:rPr>
        <w:t>-</w:t>
      </w:r>
      <w:r>
        <w:rPr>
          <w:rFonts w:ascii="Times New Roman" w:hAnsi="Times New Roman" w:cs="Times New Roman"/>
          <w:bCs/>
          <w:sz w:val="24"/>
          <w:szCs w:val="24"/>
        </w:rPr>
        <w:t xml:space="preserve"> </w:t>
      </w:r>
      <w:r w:rsidRPr="0001224C">
        <w:rPr>
          <w:rFonts w:ascii="Times New Roman" w:hAnsi="Times New Roman" w:cs="Times New Roman"/>
          <w:bCs/>
          <w:sz w:val="24"/>
          <w:szCs w:val="24"/>
        </w:rPr>
        <w:t>prsty nohou zůstávají delší dobu po</w:t>
      </w:r>
      <w:r>
        <w:rPr>
          <w:rFonts w:ascii="Times New Roman" w:hAnsi="Times New Roman" w:cs="Times New Roman"/>
          <w:bCs/>
          <w:sz w:val="24"/>
          <w:szCs w:val="24"/>
        </w:rPr>
        <w:t>krčené</w:t>
      </w:r>
    </w:p>
    <w:p w:rsidR="001E49F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4</w:t>
      </w:r>
      <w:r>
        <w:rPr>
          <w:rFonts w:ascii="Times New Roman" w:hAnsi="Times New Roman" w:cs="Times New Roman"/>
          <w:bCs/>
          <w:sz w:val="24"/>
          <w:szCs w:val="24"/>
        </w:rPr>
        <w:t xml:space="preserve"> </w:t>
      </w:r>
      <w:r w:rsidRPr="0001224C">
        <w:rPr>
          <w:rFonts w:ascii="Times New Roman" w:hAnsi="Times New Roman" w:cs="Times New Roman"/>
          <w:bCs/>
          <w:sz w:val="24"/>
          <w:szCs w:val="24"/>
        </w:rPr>
        <w:t>- prsty nohou jso</w:t>
      </w:r>
      <w:r>
        <w:rPr>
          <w:rFonts w:ascii="Times New Roman" w:hAnsi="Times New Roman" w:cs="Times New Roman"/>
          <w:bCs/>
          <w:sz w:val="24"/>
          <w:szCs w:val="24"/>
        </w:rPr>
        <w:t>u pokrčené po celou dobu testu</w:t>
      </w:r>
      <w:r w:rsidR="006667F7">
        <w:rPr>
          <w:rFonts w:ascii="Times New Roman" w:hAnsi="Times New Roman" w:cs="Times New Roman"/>
          <w:bCs/>
          <w:sz w:val="24"/>
          <w:szCs w:val="24"/>
        </w:rPr>
        <w:t>“ (Volemanová, 2019a, s. 213)</w:t>
      </w:r>
    </w:p>
    <w:p w:rsidR="0001224C" w:rsidRPr="00F05231" w:rsidRDefault="0001224C" w:rsidP="00D13917">
      <w:pPr>
        <w:tabs>
          <w:tab w:val="left" w:pos="5896"/>
        </w:tabs>
        <w:spacing w:line="360" w:lineRule="auto"/>
        <w:jc w:val="both"/>
        <w:rPr>
          <w:rFonts w:ascii="Times New Roman" w:hAnsi="Times New Roman" w:cs="Times New Roman"/>
          <w:b/>
          <w:bCs/>
          <w:sz w:val="24"/>
          <w:szCs w:val="24"/>
        </w:rPr>
      </w:pPr>
      <w:r w:rsidRPr="00F05231">
        <w:rPr>
          <w:rFonts w:ascii="Times New Roman" w:hAnsi="Times New Roman" w:cs="Times New Roman"/>
          <w:b/>
          <w:bCs/>
          <w:sz w:val="24"/>
          <w:szCs w:val="24"/>
        </w:rPr>
        <w:t>TEST NA PLANTÁRNÍ REFLEX II</w:t>
      </w:r>
    </w:p>
    <w:p w:rsidR="0001224C" w:rsidRDefault="006667F7" w:rsidP="00D13917">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01224C" w:rsidRPr="0001224C">
        <w:rPr>
          <w:rFonts w:ascii="Times New Roman" w:hAnsi="Times New Roman" w:cs="Times New Roman"/>
          <w:bCs/>
          <w:sz w:val="24"/>
          <w:szCs w:val="24"/>
        </w:rPr>
        <w:t>Úvod</w:t>
      </w:r>
      <w:r w:rsidR="0001224C">
        <w:rPr>
          <w:rFonts w:ascii="Times New Roman" w:hAnsi="Times New Roman" w:cs="Times New Roman"/>
          <w:bCs/>
          <w:sz w:val="24"/>
          <w:szCs w:val="24"/>
        </w:rPr>
        <w:t>ní pozice: dítě leží na zádech.</w:t>
      </w:r>
    </w:p>
    <w:p w:rsidR="0001224C"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 xml:space="preserve">Provedení: dítěti přiložíme prst pod bříška prstů nohy, pokud je </w:t>
      </w:r>
      <w:proofErr w:type="spellStart"/>
      <w:r w:rsidRPr="0001224C">
        <w:rPr>
          <w:rFonts w:ascii="Times New Roman" w:hAnsi="Times New Roman" w:cs="Times New Roman"/>
          <w:bCs/>
          <w:sz w:val="24"/>
          <w:szCs w:val="24"/>
        </w:rPr>
        <w:t>platn</w:t>
      </w:r>
      <w:r>
        <w:rPr>
          <w:rFonts w:ascii="Times New Roman" w:hAnsi="Times New Roman" w:cs="Times New Roman"/>
          <w:bCs/>
          <w:sz w:val="24"/>
          <w:szCs w:val="24"/>
        </w:rPr>
        <w:t>ární</w:t>
      </w:r>
      <w:proofErr w:type="spellEnd"/>
      <w:r>
        <w:rPr>
          <w:rFonts w:ascii="Times New Roman" w:hAnsi="Times New Roman" w:cs="Times New Roman"/>
          <w:bCs/>
          <w:sz w:val="24"/>
          <w:szCs w:val="24"/>
        </w:rPr>
        <w:t xml:space="preserve"> reflex pozitivní, dítě</w:t>
      </w:r>
      <w:r w:rsidRPr="0001224C">
        <w:rPr>
          <w:rFonts w:ascii="Times New Roman" w:hAnsi="Times New Roman" w:cs="Times New Roman"/>
          <w:bCs/>
          <w:sz w:val="24"/>
          <w:szCs w:val="24"/>
        </w:rPr>
        <w:t xml:space="preserve"> ref</w:t>
      </w:r>
      <w:r>
        <w:rPr>
          <w:rFonts w:ascii="Times New Roman" w:hAnsi="Times New Roman" w:cs="Times New Roman"/>
          <w:bCs/>
          <w:sz w:val="24"/>
          <w:szCs w:val="24"/>
        </w:rPr>
        <w:t>lexně provede flexi prstů nohy.</w:t>
      </w:r>
    </w:p>
    <w:p w:rsidR="00930180" w:rsidRDefault="0001224C" w:rsidP="00D13917">
      <w:pPr>
        <w:tabs>
          <w:tab w:val="left" w:pos="5896"/>
        </w:tabs>
        <w:spacing w:line="360" w:lineRule="auto"/>
        <w:jc w:val="both"/>
        <w:rPr>
          <w:rFonts w:ascii="Times New Roman" w:hAnsi="Times New Roman" w:cs="Times New Roman"/>
          <w:bCs/>
          <w:sz w:val="24"/>
          <w:szCs w:val="24"/>
        </w:rPr>
      </w:pPr>
      <w:r w:rsidRPr="0001224C">
        <w:rPr>
          <w:rFonts w:ascii="Times New Roman" w:hAnsi="Times New Roman" w:cs="Times New Roman"/>
          <w:bCs/>
          <w:sz w:val="24"/>
          <w:szCs w:val="24"/>
        </w:rPr>
        <w:t>Poznámka: te</w:t>
      </w:r>
      <w:r>
        <w:rPr>
          <w:rFonts w:ascii="Times New Roman" w:hAnsi="Times New Roman" w:cs="Times New Roman"/>
          <w:bCs/>
          <w:sz w:val="24"/>
          <w:szCs w:val="24"/>
        </w:rPr>
        <w:t xml:space="preserve">nto test ale nemá takovou vypovídací </w:t>
      </w:r>
      <w:r w:rsidRPr="0001224C">
        <w:rPr>
          <w:rFonts w:ascii="Times New Roman" w:hAnsi="Times New Roman" w:cs="Times New Roman"/>
          <w:bCs/>
          <w:sz w:val="24"/>
          <w:szCs w:val="24"/>
        </w:rPr>
        <w:t>hodnotu</w:t>
      </w:r>
      <w:r>
        <w:rPr>
          <w:rFonts w:ascii="Times New Roman" w:hAnsi="Times New Roman" w:cs="Times New Roman"/>
          <w:bCs/>
          <w:sz w:val="24"/>
          <w:szCs w:val="24"/>
        </w:rPr>
        <w:t xml:space="preserve"> jako test na plantární reflex I.</w:t>
      </w:r>
      <w:r w:rsidR="006667F7">
        <w:rPr>
          <w:rFonts w:ascii="Times New Roman" w:hAnsi="Times New Roman" w:cs="Times New Roman"/>
          <w:bCs/>
          <w:sz w:val="24"/>
          <w:szCs w:val="24"/>
        </w:rPr>
        <w:t>“</w:t>
      </w:r>
      <w:r w:rsidR="006667F7" w:rsidRPr="006667F7">
        <w:rPr>
          <w:rFonts w:ascii="Times New Roman" w:hAnsi="Times New Roman" w:cs="Times New Roman"/>
          <w:bCs/>
          <w:sz w:val="24"/>
          <w:szCs w:val="24"/>
        </w:rPr>
        <w:t xml:space="preserve"> </w:t>
      </w:r>
      <w:r w:rsidR="006667F7">
        <w:rPr>
          <w:rFonts w:ascii="Times New Roman" w:hAnsi="Times New Roman" w:cs="Times New Roman"/>
          <w:bCs/>
          <w:sz w:val="24"/>
          <w:szCs w:val="24"/>
        </w:rPr>
        <w:t>(Volemanová, 2019a, s. 214)</w:t>
      </w:r>
    </w:p>
    <w:p w:rsidR="00930180" w:rsidRPr="00AC665C" w:rsidRDefault="00930180" w:rsidP="00930180">
      <w:pPr>
        <w:tabs>
          <w:tab w:val="left" w:pos="5896"/>
        </w:tabs>
        <w:spacing w:line="360" w:lineRule="auto"/>
        <w:jc w:val="both"/>
        <w:rPr>
          <w:rFonts w:ascii="Times New Roman" w:hAnsi="Times New Roman" w:cs="Times New Roman"/>
          <w:b/>
          <w:sz w:val="24"/>
          <w:szCs w:val="24"/>
        </w:rPr>
      </w:pPr>
      <w:r w:rsidRPr="00AC665C">
        <w:rPr>
          <w:rFonts w:ascii="Times New Roman" w:hAnsi="Times New Roman" w:cs="Times New Roman"/>
          <w:b/>
          <w:sz w:val="24"/>
          <w:szCs w:val="24"/>
        </w:rPr>
        <w:t>TEST NA BABINSKI REFLEX</w:t>
      </w:r>
    </w:p>
    <w:p w:rsidR="00930180" w:rsidRDefault="006667F7" w:rsidP="00930180">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930180" w:rsidRPr="00930180">
        <w:rPr>
          <w:rFonts w:ascii="Times New Roman" w:hAnsi="Times New Roman" w:cs="Times New Roman"/>
          <w:bCs/>
          <w:sz w:val="24"/>
          <w:szCs w:val="24"/>
        </w:rPr>
        <w:t>Úvodní pozice: dítě leží na zádech, vyšetřující mírně zvedne dítěti jednu</w:t>
      </w:r>
      <w:r w:rsidR="00930180">
        <w:rPr>
          <w:rFonts w:ascii="Times New Roman" w:hAnsi="Times New Roman" w:cs="Times New Roman"/>
          <w:bCs/>
          <w:sz w:val="24"/>
          <w:szCs w:val="24"/>
        </w:rPr>
        <w:t xml:space="preserve"> nohu tak, aby byla volná pata.</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 xml:space="preserve">Provedení: vyšetřující dítěti dráždí chodidlo po vnější straně směrem od paty k palci. </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 xml:space="preserve">Hodnocení: při podráždění zevní strany chodidla směrem od paty k palci se přetrvávající </w:t>
      </w:r>
      <w:proofErr w:type="spellStart"/>
      <w:r w:rsidRPr="00930180">
        <w:rPr>
          <w:rFonts w:ascii="Times New Roman" w:hAnsi="Times New Roman" w:cs="Times New Roman"/>
          <w:bCs/>
          <w:sz w:val="24"/>
          <w:szCs w:val="24"/>
        </w:rPr>
        <w:t>Babinski</w:t>
      </w:r>
      <w:proofErr w:type="spellEnd"/>
      <w:r w:rsidRPr="00930180">
        <w:rPr>
          <w:rFonts w:ascii="Times New Roman" w:hAnsi="Times New Roman" w:cs="Times New Roman"/>
          <w:bCs/>
          <w:sz w:val="24"/>
          <w:szCs w:val="24"/>
        </w:rPr>
        <w:t xml:space="preserve"> reflex projevuje zvednutím palce nohy vzhůru (dorzální flexe) s vějířovitým rozevřením ostatních prstů. </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0</w:t>
      </w:r>
      <w:r>
        <w:rPr>
          <w:rFonts w:ascii="Times New Roman" w:hAnsi="Times New Roman" w:cs="Times New Roman"/>
          <w:bCs/>
          <w:sz w:val="24"/>
          <w:szCs w:val="24"/>
        </w:rPr>
        <w:t xml:space="preserve"> -</w:t>
      </w:r>
      <w:r w:rsidRPr="00930180">
        <w:rPr>
          <w:rFonts w:ascii="Times New Roman" w:hAnsi="Times New Roman" w:cs="Times New Roman"/>
          <w:bCs/>
          <w:sz w:val="24"/>
          <w:szCs w:val="24"/>
        </w:rPr>
        <w:t xml:space="preserve"> prsty se skrčí (i jen mírně) </w:t>
      </w:r>
    </w:p>
    <w:p w:rsidR="00930180" w:rsidRDefault="00930180" w:rsidP="00930180">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930180">
        <w:rPr>
          <w:rFonts w:ascii="Times New Roman" w:hAnsi="Times New Roman" w:cs="Times New Roman"/>
          <w:bCs/>
          <w:sz w:val="24"/>
          <w:szCs w:val="24"/>
        </w:rPr>
        <w:t>-</w:t>
      </w:r>
      <w:r>
        <w:rPr>
          <w:rFonts w:ascii="Times New Roman" w:hAnsi="Times New Roman" w:cs="Times New Roman"/>
          <w:bCs/>
          <w:sz w:val="24"/>
          <w:szCs w:val="24"/>
        </w:rPr>
        <w:t xml:space="preserve"> </w:t>
      </w:r>
      <w:r w:rsidRPr="00930180">
        <w:rPr>
          <w:rFonts w:ascii="Times New Roman" w:hAnsi="Times New Roman" w:cs="Times New Roman"/>
          <w:bCs/>
          <w:sz w:val="24"/>
          <w:szCs w:val="24"/>
        </w:rPr>
        <w:t>žádná reakce - prsty s</w:t>
      </w:r>
      <w:r>
        <w:rPr>
          <w:rFonts w:ascii="Times New Roman" w:hAnsi="Times New Roman" w:cs="Times New Roman"/>
          <w:bCs/>
          <w:sz w:val="24"/>
          <w:szCs w:val="24"/>
        </w:rPr>
        <w:t>e nepokrčí, ani se nerozevírají</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2</w:t>
      </w:r>
      <w:r>
        <w:rPr>
          <w:rFonts w:ascii="Times New Roman" w:hAnsi="Times New Roman" w:cs="Times New Roman"/>
          <w:bCs/>
          <w:sz w:val="24"/>
          <w:szCs w:val="24"/>
        </w:rPr>
        <w:t xml:space="preserve"> - mírné rozevírání prstů</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3</w:t>
      </w:r>
      <w:r>
        <w:rPr>
          <w:rFonts w:ascii="Times New Roman" w:hAnsi="Times New Roman" w:cs="Times New Roman"/>
          <w:bCs/>
          <w:sz w:val="24"/>
          <w:szCs w:val="24"/>
        </w:rPr>
        <w:t xml:space="preserve"> </w:t>
      </w:r>
      <w:r w:rsidRPr="00930180">
        <w:rPr>
          <w:rFonts w:ascii="Times New Roman" w:hAnsi="Times New Roman" w:cs="Times New Roman"/>
          <w:bCs/>
          <w:sz w:val="24"/>
          <w:szCs w:val="24"/>
        </w:rPr>
        <w:t>-</w:t>
      </w:r>
      <w:r>
        <w:rPr>
          <w:rFonts w:ascii="Times New Roman" w:hAnsi="Times New Roman" w:cs="Times New Roman"/>
          <w:bCs/>
          <w:sz w:val="24"/>
          <w:szCs w:val="24"/>
        </w:rPr>
        <w:t xml:space="preserve"> znatelné rozevírání prstů</w:t>
      </w:r>
    </w:p>
    <w:p w:rsidR="00930180"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4</w:t>
      </w:r>
      <w:r>
        <w:rPr>
          <w:rFonts w:ascii="Times New Roman" w:hAnsi="Times New Roman" w:cs="Times New Roman"/>
          <w:bCs/>
          <w:sz w:val="24"/>
          <w:szCs w:val="24"/>
        </w:rPr>
        <w:t xml:space="preserve"> </w:t>
      </w:r>
      <w:r w:rsidRPr="00930180">
        <w:rPr>
          <w:rFonts w:ascii="Times New Roman" w:hAnsi="Times New Roman" w:cs="Times New Roman"/>
          <w:bCs/>
          <w:sz w:val="24"/>
          <w:szCs w:val="24"/>
        </w:rPr>
        <w:t>-</w:t>
      </w:r>
      <w:r>
        <w:rPr>
          <w:rFonts w:ascii="Times New Roman" w:hAnsi="Times New Roman" w:cs="Times New Roman"/>
          <w:bCs/>
          <w:sz w:val="24"/>
          <w:szCs w:val="24"/>
        </w:rPr>
        <w:t xml:space="preserve"> </w:t>
      </w:r>
      <w:r w:rsidRPr="00930180">
        <w:rPr>
          <w:rFonts w:ascii="Times New Roman" w:hAnsi="Times New Roman" w:cs="Times New Roman"/>
          <w:bCs/>
          <w:sz w:val="24"/>
          <w:szCs w:val="24"/>
        </w:rPr>
        <w:t xml:space="preserve">palec nohy se </w:t>
      </w:r>
      <w:r>
        <w:rPr>
          <w:rFonts w:ascii="Times New Roman" w:hAnsi="Times New Roman" w:cs="Times New Roman"/>
          <w:bCs/>
          <w:sz w:val="24"/>
          <w:szCs w:val="24"/>
        </w:rPr>
        <w:t>zvedne nahoru a prsty se rozevírají</w:t>
      </w:r>
      <w:r w:rsidRPr="00930180">
        <w:rPr>
          <w:rFonts w:ascii="Times New Roman" w:hAnsi="Times New Roman" w:cs="Times New Roman"/>
          <w:bCs/>
          <w:sz w:val="24"/>
          <w:szCs w:val="24"/>
        </w:rPr>
        <w:t xml:space="preserve">. </w:t>
      </w:r>
    </w:p>
    <w:p w:rsidR="0029439C" w:rsidRDefault="00930180" w:rsidP="00930180">
      <w:pPr>
        <w:tabs>
          <w:tab w:val="left" w:pos="5896"/>
        </w:tabs>
        <w:spacing w:line="360" w:lineRule="auto"/>
        <w:jc w:val="both"/>
        <w:rPr>
          <w:rFonts w:ascii="Times New Roman" w:hAnsi="Times New Roman" w:cs="Times New Roman"/>
          <w:bCs/>
          <w:sz w:val="24"/>
          <w:szCs w:val="24"/>
        </w:rPr>
      </w:pPr>
      <w:r w:rsidRPr="00930180">
        <w:rPr>
          <w:rFonts w:ascii="Times New Roman" w:hAnsi="Times New Roman" w:cs="Times New Roman"/>
          <w:bCs/>
          <w:sz w:val="24"/>
          <w:szCs w:val="24"/>
        </w:rPr>
        <w:t xml:space="preserve">Poznámka: někdy se může </w:t>
      </w:r>
      <w:proofErr w:type="spellStart"/>
      <w:r w:rsidRPr="00930180">
        <w:rPr>
          <w:rFonts w:ascii="Times New Roman" w:hAnsi="Times New Roman" w:cs="Times New Roman"/>
          <w:bCs/>
          <w:sz w:val="24"/>
          <w:szCs w:val="24"/>
        </w:rPr>
        <w:t>Babinski</w:t>
      </w:r>
      <w:proofErr w:type="spellEnd"/>
      <w:r w:rsidRPr="00930180">
        <w:rPr>
          <w:rFonts w:ascii="Times New Roman" w:hAnsi="Times New Roman" w:cs="Times New Roman"/>
          <w:bCs/>
          <w:sz w:val="24"/>
          <w:szCs w:val="24"/>
        </w:rPr>
        <w:t xml:space="preserve"> reflex znovu objevit i při hypoglykémii, reakce by ale měla zmizet např. po podání sladké limonády</w:t>
      </w:r>
      <w:r w:rsidR="006667F7">
        <w:rPr>
          <w:rFonts w:ascii="Times New Roman" w:hAnsi="Times New Roman" w:cs="Times New Roman"/>
          <w:bCs/>
          <w:sz w:val="24"/>
          <w:szCs w:val="24"/>
        </w:rPr>
        <w:t>.“</w:t>
      </w:r>
      <w:r w:rsidR="006667F7" w:rsidRPr="006667F7">
        <w:rPr>
          <w:rFonts w:ascii="Times New Roman" w:hAnsi="Times New Roman" w:cs="Times New Roman"/>
          <w:bCs/>
          <w:sz w:val="24"/>
          <w:szCs w:val="24"/>
        </w:rPr>
        <w:t xml:space="preserve"> </w:t>
      </w:r>
      <w:r w:rsidR="006667F7">
        <w:rPr>
          <w:rFonts w:ascii="Times New Roman" w:hAnsi="Times New Roman" w:cs="Times New Roman"/>
          <w:bCs/>
          <w:sz w:val="24"/>
          <w:szCs w:val="24"/>
        </w:rPr>
        <w:t>(Volemanová, 2019a, s. 215)</w:t>
      </w:r>
    </w:p>
    <w:p w:rsidR="0029439C" w:rsidRPr="00CD65F2" w:rsidRDefault="0029439C" w:rsidP="00930180">
      <w:pPr>
        <w:tabs>
          <w:tab w:val="left" w:pos="5896"/>
        </w:tabs>
        <w:spacing w:line="360" w:lineRule="auto"/>
        <w:jc w:val="both"/>
        <w:rPr>
          <w:rFonts w:ascii="Times New Roman" w:hAnsi="Times New Roman" w:cs="Times New Roman"/>
          <w:b/>
          <w:bCs/>
          <w:sz w:val="24"/>
          <w:szCs w:val="24"/>
        </w:rPr>
      </w:pPr>
      <w:r w:rsidRPr="00CD65F2">
        <w:rPr>
          <w:rFonts w:ascii="Times New Roman" w:hAnsi="Times New Roman" w:cs="Times New Roman"/>
          <w:b/>
          <w:bCs/>
          <w:sz w:val="24"/>
          <w:szCs w:val="24"/>
        </w:rPr>
        <w:t>TEST NA SPINÁLNÍ GALANTÜV REFLEX</w:t>
      </w:r>
    </w:p>
    <w:p w:rsidR="0029439C" w:rsidRDefault="006667F7" w:rsidP="00930180">
      <w:pPr>
        <w:tabs>
          <w:tab w:val="left" w:pos="58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29439C" w:rsidRPr="0029439C">
        <w:rPr>
          <w:rFonts w:ascii="Times New Roman" w:hAnsi="Times New Roman" w:cs="Times New Roman"/>
          <w:bCs/>
          <w:sz w:val="24"/>
          <w:szCs w:val="24"/>
        </w:rPr>
        <w:t>Úvodní pozice: dítě klečí na čtyřech v pozici „stůl</w:t>
      </w:r>
      <w:r w:rsidR="0029439C">
        <w:rPr>
          <w:rFonts w:ascii="Times New Roman" w:hAnsi="Times New Roman" w:cs="Times New Roman"/>
          <w:bCs/>
          <w:sz w:val="24"/>
          <w:szCs w:val="24"/>
        </w:rPr>
        <w:t>“</w:t>
      </w:r>
    </w:p>
    <w:p w:rsidR="0029439C" w:rsidRDefault="0029439C" w:rsidP="00930180">
      <w:pPr>
        <w:tabs>
          <w:tab w:val="left" w:pos="5896"/>
        </w:tabs>
        <w:spacing w:line="360" w:lineRule="auto"/>
        <w:jc w:val="both"/>
        <w:rPr>
          <w:rFonts w:ascii="Times New Roman" w:hAnsi="Times New Roman" w:cs="Times New Roman"/>
          <w:bCs/>
          <w:sz w:val="24"/>
          <w:szCs w:val="24"/>
        </w:rPr>
      </w:pPr>
      <w:r w:rsidRPr="0029439C">
        <w:rPr>
          <w:rFonts w:ascii="Times New Roman" w:hAnsi="Times New Roman" w:cs="Times New Roman"/>
          <w:bCs/>
          <w:sz w:val="24"/>
          <w:szCs w:val="24"/>
        </w:rPr>
        <w:t>Provedení: vyšetřující hladí dítě štětcem po straně páteře (ve směru od lopatek dolů k pánvi), maximálně 3x.</w:t>
      </w:r>
    </w:p>
    <w:p w:rsid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 xml:space="preserve">Hodnocení: </w:t>
      </w:r>
    </w:p>
    <w:p w:rsid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0</w:t>
      </w:r>
      <w:r>
        <w:rPr>
          <w:rFonts w:ascii="Times New Roman" w:hAnsi="Times New Roman" w:cs="Times New Roman"/>
          <w:bCs/>
          <w:sz w:val="24"/>
          <w:szCs w:val="24"/>
        </w:rPr>
        <w:t xml:space="preserve"> - bez reakce</w:t>
      </w:r>
    </w:p>
    <w:p w:rsid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1</w:t>
      </w:r>
      <w:r>
        <w:rPr>
          <w:rFonts w:ascii="Times New Roman" w:hAnsi="Times New Roman" w:cs="Times New Roman"/>
          <w:bCs/>
          <w:sz w:val="24"/>
          <w:szCs w:val="24"/>
        </w:rPr>
        <w:t xml:space="preserve"> </w:t>
      </w:r>
      <w:r w:rsidRPr="00396E60">
        <w:rPr>
          <w:rFonts w:ascii="Times New Roman" w:hAnsi="Times New Roman" w:cs="Times New Roman"/>
          <w:bCs/>
          <w:sz w:val="24"/>
          <w:szCs w:val="24"/>
        </w:rPr>
        <w:t xml:space="preserve">- mírné stažení </w:t>
      </w:r>
      <w:proofErr w:type="spellStart"/>
      <w:r w:rsidRPr="00396E60">
        <w:rPr>
          <w:rFonts w:ascii="Times New Roman" w:hAnsi="Times New Roman" w:cs="Times New Roman"/>
          <w:bCs/>
          <w:sz w:val="24"/>
          <w:szCs w:val="24"/>
        </w:rPr>
        <w:t>paravertebrál</w:t>
      </w:r>
      <w:r>
        <w:rPr>
          <w:rFonts w:ascii="Times New Roman" w:hAnsi="Times New Roman" w:cs="Times New Roman"/>
          <w:bCs/>
          <w:sz w:val="24"/>
          <w:szCs w:val="24"/>
        </w:rPr>
        <w:t>ních</w:t>
      </w:r>
      <w:proofErr w:type="spellEnd"/>
      <w:r>
        <w:rPr>
          <w:rFonts w:ascii="Times New Roman" w:hAnsi="Times New Roman" w:cs="Times New Roman"/>
          <w:bCs/>
          <w:sz w:val="24"/>
          <w:szCs w:val="24"/>
        </w:rPr>
        <w:t xml:space="preserve"> svalů (svalů podél páteře)</w:t>
      </w:r>
    </w:p>
    <w:p w:rsid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2</w:t>
      </w:r>
      <w:r>
        <w:rPr>
          <w:rFonts w:ascii="Times New Roman" w:hAnsi="Times New Roman" w:cs="Times New Roman"/>
          <w:bCs/>
          <w:sz w:val="24"/>
          <w:szCs w:val="24"/>
        </w:rPr>
        <w:t xml:space="preserve"> </w:t>
      </w:r>
      <w:r w:rsidRPr="00396E60">
        <w:rPr>
          <w:rFonts w:ascii="Times New Roman" w:hAnsi="Times New Roman" w:cs="Times New Roman"/>
          <w:bCs/>
          <w:sz w:val="24"/>
          <w:szCs w:val="24"/>
        </w:rPr>
        <w:t xml:space="preserve">- větší stažení </w:t>
      </w:r>
      <w:proofErr w:type="spellStart"/>
      <w:r w:rsidRPr="00396E60">
        <w:rPr>
          <w:rFonts w:ascii="Times New Roman" w:hAnsi="Times New Roman" w:cs="Times New Roman"/>
          <w:bCs/>
          <w:sz w:val="24"/>
          <w:szCs w:val="24"/>
        </w:rPr>
        <w:t>paravertebrálních</w:t>
      </w:r>
      <w:proofErr w:type="spellEnd"/>
      <w:r w:rsidRPr="00396E60">
        <w:rPr>
          <w:rFonts w:ascii="Times New Roman" w:hAnsi="Times New Roman" w:cs="Times New Roman"/>
          <w:bCs/>
          <w:sz w:val="24"/>
          <w:szCs w:val="24"/>
        </w:rPr>
        <w:t xml:space="preserve"> svalů ne</w:t>
      </w:r>
      <w:r>
        <w:rPr>
          <w:rFonts w:ascii="Times New Roman" w:hAnsi="Times New Roman" w:cs="Times New Roman"/>
          <w:bCs/>
          <w:sz w:val="24"/>
          <w:szCs w:val="24"/>
        </w:rPr>
        <w:t>bo i mírný pohyb pánve do stran</w:t>
      </w:r>
    </w:p>
    <w:p w:rsid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3</w:t>
      </w:r>
      <w:r>
        <w:rPr>
          <w:rFonts w:ascii="Times New Roman" w:hAnsi="Times New Roman" w:cs="Times New Roman"/>
          <w:bCs/>
          <w:sz w:val="24"/>
          <w:szCs w:val="24"/>
        </w:rPr>
        <w:t xml:space="preserve"> </w:t>
      </w:r>
      <w:r w:rsidRPr="00396E60">
        <w:rPr>
          <w:rFonts w:ascii="Times New Roman" w:hAnsi="Times New Roman" w:cs="Times New Roman"/>
          <w:bCs/>
          <w:sz w:val="24"/>
          <w:szCs w:val="24"/>
        </w:rPr>
        <w:t>-</w:t>
      </w:r>
      <w:r>
        <w:rPr>
          <w:rFonts w:ascii="Times New Roman" w:hAnsi="Times New Roman" w:cs="Times New Roman"/>
          <w:bCs/>
          <w:sz w:val="24"/>
          <w:szCs w:val="24"/>
        </w:rPr>
        <w:t xml:space="preserve"> </w:t>
      </w:r>
      <w:r w:rsidRPr="00396E60">
        <w:rPr>
          <w:rFonts w:ascii="Times New Roman" w:hAnsi="Times New Roman" w:cs="Times New Roman"/>
          <w:bCs/>
          <w:sz w:val="24"/>
          <w:szCs w:val="24"/>
        </w:rPr>
        <w:t>výrazné s</w:t>
      </w:r>
      <w:r>
        <w:rPr>
          <w:rFonts w:ascii="Times New Roman" w:hAnsi="Times New Roman" w:cs="Times New Roman"/>
          <w:bCs/>
          <w:sz w:val="24"/>
          <w:szCs w:val="24"/>
        </w:rPr>
        <w:t xml:space="preserve">tažení </w:t>
      </w:r>
      <w:proofErr w:type="spellStart"/>
      <w:r>
        <w:rPr>
          <w:rFonts w:ascii="Times New Roman" w:hAnsi="Times New Roman" w:cs="Times New Roman"/>
          <w:bCs/>
          <w:sz w:val="24"/>
          <w:szCs w:val="24"/>
        </w:rPr>
        <w:t>paravertebrálních</w:t>
      </w:r>
      <w:proofErr w:type="spellEnd"/>
      <w:r>
        <w:rPr>
          <w:rFonts w:ascii="Times New Roman" w:hAnsi="Times New Roman" w:cs="Times New Roman"/>
          <w:bCs/>
          <w:sz w:val="24"/>
          <w:szCs w:val="24"/>
        </w:rPr>
        <w:t xml:space="preserve"> svalů i výrazný pohyb pánve do stran</w:t>
      </w:r>
    </w:p>
    <w:p w:rsidR="00396E60" w:rsidRPr="00396E60" w:rsidRDefault="00396E60" w:rsidP="00396E60">
      <w:pPr>
        <w:tabs>
          <w:tab w:val="left" w:pos="5896"/>
        </w:tabs>
        <w:spacing w:line="360" w:lineRule="auto"/>
        <w:jc w:val="both"/>
        <w:rPr>
          <w:rFonts w:ascii="Times New Roman" w:hAnsi="Times New Roman" w:cs="Times New Roman"/>
          <w:bCs/>
          <w:sz w:val="24"/>
          <w:szCs w:val="24"/>
        </w:rPr>
      </w:pPr>
      <w:r w:rsidRPr="00396E60">
        <w:rPr>
          <w:rFonts w:ascii="Times New Roman" w:hAnsi="Times New Roman" w:cs="Times New Roman"/>
          <w:bCs/>
          <w:sz w:val="24"/>
          <w:szCs w:val="24"/>
        </w:rPr>
        <w:t>4</w:t>
      </w:r>
      <w:r>
        <w:rPr>
          <w:rFonts w:ascii="Times New Roman" w:hAnsi="Times New Roman" w:cs="Times New Roman"/>
          <w:bCs/>
          <w:sz w:val="24"/>
          <w:szCs w:val="24"/>
        </w:rPr>
        <w:t xml:space="preserve"> </w:t>
      </w:r>
      <w:r w:rsidRPr="00396E60">
        <w:rPr>
          <w:rFonts w:ascii="Times New Roman" w:hAnsi="Times New Roman" w:cs="Times New Roman"/>
          <w:bCs/>
          <w:sz w:val="24"/>
          <w:szCs w:val="24"/>
        </w:rPr>
        <w:t>-</w:t>
      </w:r>
      <w:r>
        <w:rPr>
          <w:rFonts w:ascii="Times New Roman" w:hAnsi="Times New Roman" w:cs="Times New Roman"/>
          <w:bCs/>
          <w:sz w:val="24"/>
          <w:szCs w:val="24"/>
        </w:rPr>
        <w:t xml:space="preserve"> </w:t>
      </w:r>
      <w:r w:rsidRPr="00396E60">
        <w:rPr>
          <w:rFonts w:ascii="Times New Roman" w:hAnsi="Times New Roman" w:cs="Times New Roman"/>
          <w:bCs/>
          <w:sz w:val="24"/>
          <w:szCs w:val="24"/>
        </w:rPr>
        <w:t>pohyb pánve do stran o více než 45°, což můž</w:t>
      </w:r>
      <w:r>
        <w:rPr>
          <w:rFonts w:ascii="Times New Roman" w:hAnsi="Times New Roman" w:cs="Times New Roman"/>
          <w:bCs/>
          <w:sz w:val="24"/>
          <w:szCs w:val="24"/>
        </w:rPr>
        <w:t>e v této pozici ovlivnit i rov</w:t>
      </w:r>
      <w:r w:rsidRPr="00396E60">
        <w:rPr>
          <w:rFonts w:ascii="Times New Roman" w:hAnsi="Times New Roman" w:cs="Times New Roman"/>
          <w:bCs/>
          <w:sz w:val="24"/>
          <w:szCs w:val="24"/>
        </w:rPr>
        <w:t>nováhu dítěte</w:t>
      </w:r>
      <w:r w:rsidR="006667F7">
        <w:rPr>
          <w:rFonts w:ascii="Times New Roman" w:hAnsi="Times New Roman" w:cs="Times New Roman"/>
          <w:bCs/>
          <w:sz w:val="24"/>
          <w:szCs w:val="24"/>
        </w:rPr>
        <w:t>“ (Volemanová, 2019a, s. 216)</w:t>
      </w:r>
    </w:p>
    <w:p w:rsidR="00A26C41" w:rsidRDefault="00A26C41" w:rsidP="006157A7">
      <w:pPr>
        <w:tabs>
          <w:tab w:val="left" w:pos="5896"/>
        </w:tabs>
        <w:spacing w:line="360" w:lineRule="auto"/>
        <w:jc w:val="both"/>
        <w:rPr>
          <w:rFonts w:ascii="Times New Roman" w:hAnsi="Times New Roman" w:cs="Times New Roman"/>
          <w:bCs/>
          <w:sz w:val="24"/>
          <w:szCs w:val="24"/>
        </w:rPr>
      </w:pPr>
    </w:p>
    <w:p w:rsidR="00A26C41" w:rsidRPr="006157A7" w:rsidRDefault="00A26C41" w:rsidP="006157A7">
      <w:pPr>
        <w:tabs>
          <w:tab w:val="left" w:pos="5896"/>
        </w:tabs>
        <w:spacing w:line="360" w:lineRule="auto"/>
        <w:jc w:val="both"/>
        <w:rPr>
          <w:rFonts w:ascii="Times New Roman" w:hAnsi="Times New Roman" w:cs="Times New Roman"/>
          <w:bCs/>
          <w:sz w:val="24"/>
          <w:szCs w:val="24"/>
        </w:rPr>
      </w:pPr>
    </w:p>
    <w:p w:rsidR="00F01FE6" w:rsidRPr="00F01FE6" w:rsidRDefault="00F01FE6" w:rsidP="00F45507">
      <w:pPr>
        <w:pStyle w:val="Odstavecseseznamem"/>
        <w:tabs>
          <w:tab w:val="left" w:pos="5896"/>
        </w:tabs>
        <w:spacing w:line="360" w:lineRule="auto"/>
        <w:jc w:val="both"/>
        <w:rPr>
          <w:rFonts w:ascii="Times New Roman" w:hAnsi="Times New Roman" w:cs="Times New Roman"/>
          <w:bCs/>
          <w:sz w:val="24"/>
          <w:szCs w:val="24"/>
        </w:rPr>
      </w:pPr>
    </w:p>
    <w:p w:rsidR="001E49FC" w:rsidRDefault="001E49FC">
      <w:pPr>
        <w:rPr>
          <w:rFonts w:ascii="Times New Roman" w:hAnsi="Times New Roman" w:cs="Times New Roman"/>
          <w:bCs/>
          <w:sz w:val="24"/>
          <w:szCs w:val="24"/>
        </w:rPr>
      </w:pPr>
      <w:r>
        <w:rPr>
          <w:rFonts w:ascii="Times New Roman" w:hAnsi="Times New Roman" w:cs="Times New Roman"/>
          <w:bCs/>
          <w:sz w:val="24"/>
          <w:szCs w:val="24"/>
        </w:rPr>
        <w:br w:type="page"/>
      </w:r>
    </w:p>
    <w:p w:rsidR="008E4194" w:rsidRPr="008E4194" w:rsidRDefault="008E4194" w:rsidP="00FA3B2C">
      <w:pPr>
        <w:pStyle w:val="Nadpis1"/>
        <w:spacing w:before="0" w:after="200"/>
        <w:jc w:val="both"/>
        <w:rPr>
          <w:b/>
          <w:bCs/>
        </w:rPr>
      </w:pPr>
      <w:bookmarkStart w:id="29" w:name="_Toc137936336"/>
      <w:r w:rsidRPr="008E4194">
        <w:rPr>
          <w:b/>
          <w:bCs/>
        </w:rPr>
        <w:t>Praktická část</w:t>
      </w:r>
      <w:bookmarkEnd w:id="29"/>
    </w:p>
    <w:p w:rsidR="00114FAE" w:rsidRPr="006B746A" w:rsidRDefault="00164FE7" w:rsidP="00A74350">
      <w:pPr>
        <w:pStyle w:val="Nadpis2"/>
        <w:numPr>
          <w:ilvl w:val="0"/>
          <w:numId w:val="9"/>
        </w:numPr>
        <w:spacing w:before="0" w:after="200"/>
        <w:jc w:val="both"/>
        <w:rPr>
          <w:rFonts w:cs="Times New Roman"/>
          <w:bCs/>
          <w:szCs w:val="32"/>
        </w:rPr>
      </w:pPr>
      <w:bookmarkStart w:id="30" w:name="_Toc137936337"/>
      <w:r w:rsidRPr="006B746A">
        <w:rPr>
          <w:rFonts w:cs="Times New Roman"/>
          <w:bCs/>
          <w:szCs w:val="32"/>
        </w:rPr>
        <w:t>Cíle výzkumu</w:t>
      </w:r>
      <w:bookmarkEnd w:id="30"/>
    </w:p>
    <w:p w:rsidR="00FA07A4" w:rsidRPr="00FA07A4" w:rsidRDefault="00114FAE" w:rsidP="00FA07A4">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Hlavním cílem práce je zjistit, zda se na výukových a výchovných potížích vybraných dětí, podílí přetrvávající primární reflexy.</w:t>
      </w:r>
      <w:r w:rsidR="00082B38">
        <w:rPr>
          <w:rFonts w:ascii="Times New Roman" w:hAnsi="Times New Roman" w:cs="Times New Roman"/>
          <w:bCs/>
          <w:sz w:val="24"/>
          <w:szCs w:val="24"/>
        </w:rPr>
        <w:t xml:space="preserve"> Při zjištění aktivity některého z primárních reflexů bude u daného dítěte dalším cílem vypracovat návrh na individuální intervenční plán.</w:t>
      </w:r>
      <w:r w:rsidR="0050090C">
        <w:rPr>
          <w:rFonts w:ascii="Times New Roman" w:hAnsi="Times New Roman" w:cs="Times New Roman"/>
          <w:bCs/>
          <w:sz w:val="24"/>
          <w:szCs w:val="24"/>
        </w:rPr>
        <w:t xml:space="preserve"> </w:t>
      </w:r>
      <w:r w:rsidR="00672051">
        <w:rPr>
          <w:rFonts w:ascii="Times New Roman" w:hAnsi="Times New Roman" w:cs="Times New Roman"/>
          <w:bCs/>
          <w:sz w:val="24"/>
          <w:szCs w:val="24"/>
        </w:rPr>
        <w:t>Tento intervenční plán mohou rodiče využít jako inspiraci při řešení potíží jejich dítěte.</w:t>
      </w:r>
      <w:r w:rsidR="00164FE7">
        <w:rPr>
          <w:rFonts w:ascii="Times New Roman" w:hAnsi="Times New Roman" w:cs="Times New Roman"/>
          <w:bCs/>
          <w:sz w:val="24"/>
          <w:szCs w:val="24"/>
        </w:rPr>
        <w:t xml:space="preserve"> Kromě toho se pomocí rozhovoru a dotazníku budu snažit zjistit od rodičů možné příčiny přetrvávání primárních reflexů u jejich dětí. </w:t>
      </w:r>
      <w:bookmarkStart w:id="31" w:name="_Toc137935185"/>
      <w:bookmarkStart w:id="32" w:name="_Toc137935294"/>
      <w:bookmarkStart w:id="33" w:name="_Toc137935452"/>
      <w:bookmarkStart w:id="34" w:name="_Toc137935189"/>
      <w:bookmarkStart w:id="35" w:name="_Toc137935298"/>
      <w:bookmarkStart w:id="36" w:name="_Toc137935456"/>
      <w:bookmarkEnd w:id="31"/>
      <w:bookmarkEnd w:id="32"/>
      <w:bookmarkEnd w:id="33"/>
      <w:bookmarkEnd w:id="34"/>
      <w:bookmarkEnd w:id="35"/>
      <w:bookmarkEnd w:id="36"/>
    </w:p>
    <w:p w:rsidR="00164FE7" w:rsidRPr="00A74350" w:rsidRDefault="004D2AEC" w:rsidP="00FA07A4">
      <w:pPr>
        <w:pStyle w:val="Nadpis3"/>
        <w:numPr>
          <w:ilvl w:val="1"/>
          <w:numId w:val="72"/>
        </w:numPr>
        <w:spacing w:before="0" w:after="200"/>
        <w:jc w:val="both"/>
        <w:rPr>
          <w:rFonts w:ascii="Times New Roman" w:hAnsi="Times New Roman" w:cs="Times New Roman"/>
          <w:b/>
          <w:bCs/>
          <w:color w:val="auto"/>
          <w:sz w:val="28"/>
          <w:szCs w:val="28"/>
        </w:rPr>
      </w:pPr>
      <w:bookmarkStart w:id="37" w:name="_Toc137936338"/>
      <w:r w:rsidRPr="00A74350">
        <w:rPr>
          <w:rFonts w:ascii="Times New Roman" w:hAnsi="Times New Roman" w:cs="Times New Roman"/>
          <w:b/>
          <w:bCs/>
          <w:color w:val="auto"/>
          <w:sz w:val="28"/>
          <w:szCs w:val="28"/>
        </w:rPr>
        <w:t>Metodika výzkumu</w:t>
      </w:r>
      <w:bookmarkEnd w:id="37"/>
    </w:p>
    <w:p w:rsidR="00CC36D8" w:rsidRDefault="00597F8E" w:rsidP="00597F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výzkum byly použity standardizované testy, podle kterých lze určit, zda u daného dítěte reflex přetrvává nebo je již inhibován.</w:t>
      </w:r>
    </w:p>
    <w:p w:rsidR="00597F8E" w:rsidRDefault="00597F8E" w:rsidP="00597F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Výzkum byl dále doplněn o cenné informace získané pomocí rozhovoru s</w:t>
      </w:r>
      <w:r w:rsidR="000E1FE2">
        <w:rPr>
          <w:rFonts w:ascii="Times New Roman" w:hAnsi="Times New Roman" w:cs="Times New Roman"/>
          <w:sz w:val="24"/>
          <w:szCs w:val="24"/>
        </w:rPr>
        <w:t> </w:t>
      </w:r>
      <w:r>
        <w:rPr>
          <w:rFonts w:ascii="Times New Roman" w:hAnsi="Times New Roman" w:cs="Times New Roman"/>
          <w:sz w:val="24"/>
          <w:szCs w:val="24"/>
        </w:rPr>
        <w:t>rodiči</w:t>
      </w:r>
      <w:r w:rsidR="000E1FE2">
        <w:rPr>
          <w:rFonts w:ascii="Times New Roman" w:hAnsi="Times New Roman" w:cs="Times New Roman"/>
          <w:sz w:val="24"/>
          <w:szCs w:val="24"/>
        </w:rPr>
        <w:t xml:space="preserve"> a doplňkového dotazníkového </w:t>
      </w:r>
      <w:proofErr w:type="gramStart"/>
      <w:r w:rsidR="000E1FE2">
        <w:rPr>
          <w:rFonts w:ascii="Times New Roman" w:hAnsi="Times New Roman" w:cs="Times New Roman"/>
          <w:sz w:val="24"/>
          <w:szCs w:val="24"/>
        </w:rPr>
        <w:t>šetření.</w:t>
      </w:r>
      <w:r>
        <w:rPr>
          <w:rFonts w:ascii="Times New Roman" w:hAnsi="Times New Roman" w:cs="Times New Roman"/>
          <w:sz w:val="24"/>
          <w:szCs w:val="24"/>
        </w:rPr>
        <w:t>.</w:t>
      </w:r>
      <w:proofErr w:type="gramEnd"/>
      <w:r>
        <w:rPr>
          <w:rFonts w:ascii="Times New Roman" w:hAnsi="Times New Roman" w:cs="Times New Roman"/>
          <w:sz w:val="24"/>
          <w:szCs w:val="24"/>
        </w:rPr>
        <w:t xml:space="preserve"> Tyto informace nám mohou přiblížit možné příčiny potíží vybraných dětí, poznat jejich rodinné zázemí a také jejich povahu. Tyto informace jsem využila při tvorbě návrhu intervenčního plánu.</w:t>
      </w:r>
    </w:p>
    <w:p w:rsidR="004D2AEC" w:rsidRPr="00A74350" w:rsidRDefault="004D2AEC" w:rsidP="00FA07A4">
      <w:pPr>
        <w:pStyle w:val="Nadpis3"/>
        <w:numPr>
          <w:ilvl w:val="1"/>
          <w:numId w:val="72"/>
        </w:numPr>
        <w:spacing w:before="0" w:after="200"/>
        <w:jc w:val="both"/>
        <w:rPr>
          <w:rFonts w:ascii="Times New Roman" w:hAnsi="Times New Roman" w:cs="Times New Roman"/>
          <w:b/>
          <w:bCs/>
          <w:color w:val="auto"/>
          <w:sz w:val="28"/>
          <w:szCs w:val="28"/>
        </w:rPr>
      </w:pPr>
      <w:bookmarkStart w:id="38" w:name="_Toc137936339"/>
      <w:r w:rsidRPr="00A74350">
        <w:rPr>
          <w:rFonts w:ascii="Times New Roman" w:hAnsi="Times New Roman" w:cs="Times New Roman"/>
          <w:b/>
          <w:bCs/>
          <w:color w:val="auto"/>
          <w:sz w:val="28"/>
          <w:szCs w:val="28"/>
        </w:rPr>
        <w:t>Charakteristika výzkumného vzorku</w:t>
      </w:r>
      <w:bookmarkEnd w:id="38"/>
    </w:p>
    <w:p w:rsidR="000D5E2D" w:rsidRPr="000D5E2D" w:rsidRDefault="000D5E2D" w:rsidP="000D5E2D">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dětí bylo vybráno na základě konzultace a následného doporučení speciální pedagožky a vedoucí učitelky v mateřské škole. 2 děti jsem vybrala sama ze svého okolí, jelikož jsem byla obeznámena s jejich potížemi. Rodiče dětí jsem kontaktovala telefonicky po předchozí domluvě a jejich souhlasu, který udělili speciální pedagožce a paní učitelce.</w:t>
      </w:r>
    </w:p>
    <w:p w:rsidR="004D2AEC" w:rsidRDefault="004D2AEC"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Testování primárních reflexů jsem se rozhodla provést u 10 dětí</w:t>
      </w:r>
      <w:r w:rsidR="00DD4C94">
        <w:rPr>
          <w:rFonts w:ascii="Times New Roman" w:hAnsi="Times New Roman" w:cs="Times New Roman"/>
          <w:bCs/>
          <w:sz w:val="24"/>
          <w:szCs w:val="24"/>
        </w:rPr>
        <w:t xml:space="preserve"> (5 chlapců a 5 děvčat)</w:t>
      </w:r>
      <w:r>
        <w:rPr>
          <w:rFonts w:ascii="Times New Roman" w:hAnsi="Times New Roman" w:cs="Times New Roman"/>
          <w:bCs/>
          <w:sz w:val="24"/>
          <w:szCs w:val="24"/>
        </w:rPr>
        <w:t xml:space="preserve"> předškolního a mladšího školního věku, tedy ve věku 5 – 6 let. Všechny tyto děti mají různorodé potíže, které ovlivňují jejich životy. U některých jsou to vzdělávací potíže, u jiných pohybové nebo psychické a v některých případech se děti a jejich rodiče potýkají s kombinací těchto problémů.</w:t>
      </w:r>
      <w:r w:rsidR="0031666E">
        <w:rPr>
          <w:rFonts w:ascii="Times New Roman" w:hAnsi="Times New Roman" w:cs="Times New Roman"/>
          <w:bCs/>
          <w:sz w:val="24"/>
          <w:szCs w:val="24"/>
        </w:rPr>
        <w:t xml:space="preserve"> </w:t>
      </w:r>
    </w:p>
    <w:p w:rsidR="00725DF3" w:rsidRDefault="0031666E" w:rsidP="000D5E2D">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Věk 5 až 6 let je dle mého názoru pro testování ideální, jelikož u dětí v tomto věku můžeme pozorovat značné rozdíly mezi vrstevníky a zároveň je to pravý čas na zahájení intervence v případě, že se u nich nějaké primární reflexy objevují. </w:t>
      </w:r>
    </w:p>
    <w:p w:rsidR="000D5E2D" w:rsidRDefault="00725DF3" w:rsidP="00725DF3">
      <w:pPr>
        <w:rPr>
          <w:rFonts w:ascii="Times New Roman" w:hAnsi="Times New Roman" w:cs="Times New Roman"/>
          <w:bCs/>
          <w:sz w:val="24"/>
          <w:szCs w:val="24"/>
        </w:rPr>
      </w:pPr>
      <w:r>
        <w:rPr>
          <w:rFonts w:ascii="Times New Roman" w:hAnsi="Times New Roman" w:cs="Times New Roman"/>
          <w:bCs/>
          <w:sz w:val="24"/>
          <w:szCs w:val="24"/>
        </w:rPr>
        <w:br w:type="page"/>
      </w:r>
    </w:p>
    <w:p w:rsidR="009C502D" w:rsidRPr="00A74350" w:rsidRDefault="009C502D" w:rsidP="00FA07A4">
      <w:pPr>
        <w:pStyle w:val="Nadpis3"/>
        <w:numPr>
          <w:ilvl w:val="1"/>
          <w:numId w:val="72"/>
        </w:numPr>
        <w:spacing w:before="0" w:after="200"/>
        <w:jc w:val="both"/>
        <w:rPr>
          <w:rFonts w:ascii="Times New Roman" w:hAnsi="Times New Roman" w:cs="Times New Roman"/>
          <w:b/>
          <w:bCs/>
          <w:color w:val="auto"/>
          <w:sz w:val="28"/>
          <w:szCs w:val="28"/>
        </w:rPr>
      </w:pPr>
      <w:bookmarkStart w:id="39" w:name="_Toc137936340"/>
      <w:r w:rsidRPr="00A74350">
        <w:rPr>
          <w:rFonts w:ascii="Times New Roman" w:hAnsi="Times New Roman" w:cs="Times New Roman"/>
          <w:b/>
          <w:bCs/>
          <w:color w:val="auto"/>
          <w:sz w:val="28"/>
          <w:szCs w:val="28"/>
        </w:rPr>
        <w:t>Průběh testování</w:t>
      </w:r>
      <w:bookmarkEnd w:id="39"/>
    </w:p>
    <w:p w:rsidR="00DD4C94" w:rsidRDefault="009C502D"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Testování probíhalo s každým dítětem individuálně v přítomnosti rodičů. Využila jsem motorických testů dle Volemanové (2019a), které jsou popsány v teoretické části této práce.</w:t>
      </w:r>
      <w:r w:rsidR="00F80D0A">
        <w:rPr>
          <w:rFonts w:ascii="Times New Roman" w:hAnsi="Times New Roman" w:cs="Times New Roman"/>
          <w:bCs/>
          <w:sz w:val="24"/>
          <w:szCs w:val="24"/>
        </w:rPr>
        <w:t xml:space="preserve"> Před testováním rodiče dostali k podpisu informovaný souhlas a byli seznámeni s podstatou testování a s využitím jeho výsledků.</w:t>
      </w:r>
    </w:p>
    <w:p w:rsidR="00F80D0A" w:rsidRDefault="00F80D0A"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Při testování jsem se řídila zásadami, které jsem si předem určila. </w:t>
      </w:r>
    </w:p>
    <w:p w:rsidR="00F80D0A" w:rsidRDefault="00F80D0A" w:rsidP="00164FE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Mezi tyto zásady patří:</w:t>
      </w:r>
    </w:p>
    <w:p w:rsidR="00F80D0A" w:rsidRDefault="00F80D0A" w:rsidP="00693E13">
      <w:pPr>
        <w:pStyle w:val="Odstavecseseznamem"/>
        <w:numPr>
          <w:ilvl w:val="0"/>
          <w:numId w:val="3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Podrobně seznámit dítě s provedením testu</w:t>
      </w:r>
    </w:p>
    <w:p w:rsidR="00F80D0A" w:rsidRDefault="00F80D0A" w:rsidP="00693E13">
      <w:pPr>
        <w:pStyle w:val="Odstavecseseznamem"/>
        <w:numPr>
          <w:ilvl w:val="0"/>
          <w:numId w:val="3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Neprovádět test přes nevůli dítěte</w:t>
      </w:r>
    </w:p>
    <w:p w:rsidR="00F80D0A" w:rsidRDefault="00F80D0A" w:rsidP="00693E13">
      <w:pPr>
        <w:pStyle w:val="Odstavecseseznamem"/>
        <w:numPr>
          <w:ilvl w:val="0"/>
          <w:numId w:val="3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Snažit se provést testování v co nejkratším možném čase</w:t>
      </w:r>
    </w:p>
    <w:p w:rsidR="005E2A03" w:rsidRPr="006B746A" w:rsidRDefault="005E2A03" w:rsidP="00A74350">
      <w:pPr>
        <w:pStyle w:val="Nadpis2"/>
        <w:numPr>
          <w:ilvl w:val="0"/>
          <w:numId w:val="9"/>
        </w:numPr>
        <w:spacing w:before="0" w:after="200"/>
        <w:jc w:val="both"/>
        <w:rPr>
          <w:rFonts w:cs="Times New Roman"/>
          <w:bCs/>
          <w:szCs w:val="32"/>
        </w:rPr>
      </w:pPr>
      <w:bookmarkStart w:id="40" w:name="_Toc137936341"/>
      <w:r w:rsidRPr="006B746A">
        <w:rPr>
          <w:rFonts w:cs="Times New Roman"/>
          <w:bCs/>
          <w:szCs w:val="32"/>
        </w:rPr>
        <w:t>Testování žáků na primární reflexy</w:t>
      </w:r>
      <w:bookmarkEnd w:id="40"/>
    </w:p>
    <w:p w:rsidR="005E2A03" w:rsidRPr="00A92E52" w:rsidRDefault="005E2A03" w:rsidP="005E2A03">
      <w:pPr>
        <w:spacing w:line="360" w:lineRule="auto"/>
        <w:rPr>
          <w:rFonts w:ascii="Times New Roman" w:hAnsi="Times New Roman" w:cs="Times New Roman"/>
          <w:b/>
          <w:sz w:val="28"/>
          <w:szCs w:val="28"/>
        </w:rPr>
      </w:pPr>
      <w:r w:rsidRPr="00A92E52">
        <w:rPr>
          <w:rFonts w:ascii="Times New Roman" w:hAnsi="Times New Roman" w:cs="Times New Roman"/>
          <w:b/>
          <w:sz w:val="28"/>
          <w:szCs w:val="28"/>
        </w:rPr>
        <w:t>Motorické testy u chlapce starého 6 let a 8 měsíců</w:t>
      </w:r>
      <w:r w:rsidR="00521332">
        <w:rPr>
          <w:rFonts w:ascii="Times New Roman" w:hAnsi="Times New Roman" w:cs="Times New Roman"/>
          <w:b/>
          <w:sz w:val="28"/>
          <w:szCs w:val="28"/>
        </w:rPr>
        <w:t xml:space="preserve"> (č. 1)</w:t>
      </w:r>
    </w:p>
    <w:p w:rsidR="005E2A03" w:rsidRPr="00716A0F" w:rsidRDefault="005E2A03" w:rsidP="00104303">
      <w:pPr>
        <w:spacing w:line="360" w:lineRule="auto"/>
        <w:ind w:firstLine="709"/>
        <w:jc w:val="both"/>
        <w:rPr>
          <w:rFonts w:ascii="Times New Roman" w:hAnsi="Times New Roman" w:cs="Times New Roman"/>
          <w:sz w:val="24"/>
          <w:szCs w:val="24"/>
        </w:rPr>
      </w:pPr>
      <w:r w:rsidRPr="00716A0F">
        <w:rPr>
          <w:rFonts w:ascii="Times New Roman" w:hAnsi="Times New Roman" w:cs="Times New Roman"/>
          <w:sz w:val="24"/>
          <w:szCs w:val="24"/>
        </w:rPr>
        <w:t>Chlapec navštěvuje 1. ročník základní školy, je z úplné rodiny a má dva sourozence. Ve věku 3 let zjistili lékaři při náhodné kontrole u chlapce dalekozrakost (4 dioptrie na levém oku a 3 dioptrie na pravém) a dvojité vidění po sundání brýlí. Do té doby nepozorovali rodiče žádnou zvláštnost, která by poukazovala na oční vadu.</w:t>
      </w:r>
    </w:p>
    <w:p w:rsidR="005E2A03" w:rsidRPr="00716A0F" w:rsidRDefault="005E2A03" w:rsidP="00104303">
      <w:pPr>
        <w:spacing w:line="360" w:lineRule="auto"/>
        <w:ind w:firstLine="709"/>
        <w:jc w:val="both"/>
        <w:rPr>
          <w:rFonts w:ascii="Times New Roman" w:hAnsi="Times New Roman" w:cs="Times New Roman"/>
          <w:sz w:val="24"/>
          <w:szCs w:val="24"/>
        </w:rPr>
      </w:pPr>
      <w:r w:rsidRPr="00716A0F">
        <w:rPr>
          <w:rFonts w:ascii="Times New Roman" w:hAnsi="Times New Roman" w:cs="Times New Roman"/>
          <w:sz w:val="24"/>
          <w:szCs w:val="24"/>
        </w:rPr>
        <w:t>Psychomotorický vývoj byl dle pediatra vždy v pořádku. Od 7. měsíce napodoboval dětské říkanky (Paci paci), od 8 měsíců se plazil, krátce na to začal lézt po čtyřech, posadil se bez opory, v 9 měsících stál s oporou a obcházel nábytek, samostatnou chůzi ovládal od 13 měsíců.</w:t>
      </w:r>
    </w:p>
    <w:p w:rsidR="005E2A03" w:rsidRPr="00716A0F" w:rsidRDefault="005E2A03" w:rsidP="00104303">
      <w:pPr>
        <w:spacing w:line="360" w:lineRule="auto"/>
        <w:ind w:firstLine="709"/>
        <w:jc w:val="both"/>
        <w:rPr>
          <w:rFonts w:ascii="Times New Roman" w:hAnsi="Times New Roman" w:cs="Times New Roman"/>
          <w:sz w:val="24"/>
          <w:szCs w:val="24"/>
        </w:rPr>
      </w:pPr>
      <w:r w:rsidRPr="00716A0F">
        <w:rPr>
          <w:rFonts w:ascii="Times New Roman" w:hAnsi="Times New Roman" w:cs="Times New Roman"/>
          <w:sz w:val="24"/>
          <w:szCs w:val="24"/>
        </w:rPr>
        <w:t>Větší potíže se začaly objevovat po nástupu do školy, kdy se projevily potíže s orientací v prostoru, potíže se čtením a psaním a s pozorností v hodině. Potíže s vnímáním má chlapec i v domácím prostředí, když na něj maminka mluví, myslí na něco jiného a nedokáže se soustředit na to, co se mu říká.</w:t>
      </w:r>
    </w:p>
    <w:p w:rsidR="005E2A03" w:rsidRPr="00716A0F" w:rsidRDefault="005E2A03" w:rsidP="00104303">
      <w:pPr>
        <w:spacing w:line="360" w:lineRule="auto"/>
        <w:ind w:firstLine="709"/>
        <w:jc w:val="both"/>
        <w:rPr>
          <w:rFonts w:ascii="Times New Roman" w:hAnsi="Times New Roman" w:cs="Times New Roman"/>
          <w:sz w:val="24"/>
          <w:szCs w:val="24"/>
        </w:rPr>
      </w:pPr>
      <w:r w:rsidRPr="00716A0F">
        <w:rPr>
          <w:rFonts w:ascii="Times New Roman" w:hAnsi="Times New Roman" w:cs="Times New Roman"/>
          <w:sz w:val="24"/>
          <w:szCs w:val="24"/>
        </w:rPr>
        <w:t>Chlapec je hodně zvídavý, má velice dobrou fantazii, rád si staví z lega, maluje nebo chodí ven.</w:t>
      </w:r>
    </w:p>
    <w:p w:rsidR="005E2A03" w:rsidRPr="00DE1DEC" w:rsidRDefault="005E2A03" w:rsidP="005E2A03">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Moro reflex</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Vysledek</w:t>
      </w:r>
      <w:proofErr w:type="spellEnd"/>
      <w:r>
        <w:rPr>
          <w:rFonts w:ascii="Times New Roman" w:hAnsi="Times New Roman" w:cs="Times New Roman"/>
          <w:sz w:val="24"/>
          <w:szCs w:val="24"/>
        </w:rPr>
        <w:t xml:space="preserve"> = 0</w:t>
      </w:r>
    </w:p>
    <w:p w:rsidR="005E2A03" w:rsidRPr="00DE1DEC" w:rsidRDefault="005E2A03" w:rsidP="005E2A03">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ATŠR</w:t>
      </w:r>
    </w:p>
    <w:p w:rsidR="005E2A03" w:rsidRDefault="005E2A03" w:rsidP="00693E13">
      <w:pPr>
        <w:pStyle w:val="Odstavecseseznamem"/>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5E2A03" w:rsidRPr="00DE1DEC" w:rsidRDefault="005E2A03" w:rsidP="00693E13">
      <w:pPr>
        <w:pStyle w:val="Odstavecseseznamem"/>
        <w:numPr>
          <w:ilvl w:val="1"/>
          <w:numId w:val="11"/>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2 (mírný kompenzační pohyb paže a ramene při otočení hlavy vpravo i vlevo)</w:t>
      </w:r>
    </w:p>
    <w:p w:rsidR="005E2A03" w:rsidRDefault="005E2A03" w:rsidP="00693E13">
      <w:pPr>
        <w:pStyle w:val="Odstavecseseznamem"/>
        <w:numPr>
          <w:ilvl w:val="0"/>
          <w:numId w:val="11"/>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5E2A03" w:rsidRPr="00DE1DEC" w:rsidRDefault="005E2A03" w:rsidP="00693E13">
      <w:pPr>
        <w:pStyle w:val="Odstavecseseznamem"/>
        <w:numPr>
          <w:ilvl w:val="1"/>
          <w:numId w:val="11"/>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1 (mírný souhyb paží, do 15°)</w:t>
      </w:r>
    </w:p>
    <w:p w:rsidR="005E2A03" w:rsidRPr="00DE1DEC" w:rsidRDefault="005E2A03" w:rsidP="005E2A03">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TLR a Landau reflex</w:t>
      </w:r>
    </w:p>
    <w:p w:rsidR="005E2A03" w:rsidRDefault="005E2A03" w:rsidP="00693E13">
      <w:pPr>
        <w:pStyle w:val="Odstavecseseznamem"/>
        <w:numPr>
          <w:ilvl w:val="0"/>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5E2A03" w:rsidRDefault="005E2A03" w:rsidP="00693E13">
      <w:pPr>
        <w:pStyle w:val="Odstavecseseznamem"/>
        <w:numPr>
          <w:ilvl w:val="1"/>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2A03" w:rsidRDefault="005E2A03" w:rsidP="00693E13">
      <w:pPr>
        <w:pStyle w:val="Odstavecseseznamem"/>
        <w:numPr>
          <w:ilvl w:val="0"/>
          <w:numId w:val="1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5E2A03" w:rsidRPr="00DE1DEC" w:rsidRDefault="005E2A03" w:rsidP="00693E13">
      <w:pPr>
        <w:pStyle w:val="Odstavecseseznamem"/>
        <w:numPr>
          <w:ilvl w:val="1"/>
          <w:numId w:val="12"/>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4 (dítě zvedá nohy cca 8 cm nad zem, natahuje paže)</w:t>
      </w:r>
    </w:p>
    <w:p w:rsidR="005E2A03" w:rsidRPr="00DE1DEC" w:rsidRDefault="005E2A03" w:rsidP="005E2A03">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STŠR</w:t>
      </w:r>
    </w:p>
    <w:p w:rsidR="005E2A03" w:rsidRDefault="005E2A03" w:rsidP="00693E13">
      <w:pPr>
        <w:pStyle w:val="Odstavecseseznamem"/>
        <w:numPr>
          <w:ilvl w:val="0"/>
          <w:numId w:val="13"/>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5E2A03" w:rsidRDefault="005E2A03" w:rsidP="00693E13">
      <w:pPr>
        <w:pStyle w:val="Odstavecseseznamem"/>
        <w:numPr>
          <w:ilvl w:val="1"/>
          <w:numId w:val="13"/>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5E2A03" w:rsidRPr="00DE1DEC" w:rsidRDefault="005E2A03" w:rsidP="005E2A03">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taktilní reflexy – hledací, sací, palmární, plantární a Spinální Galantův</w:t>
      </w:r>
    </w:p>
    <w:p w:rsidR="005E2A03" w:rsidRDefault="005E2A03" w:rsidP="00693E13">
      <w:pPr>
        <w:pStyle w:val="Odstavecseseznamem"/>
        <w:numPr>
          <w:ilvl w:val="3"/>
          <w:numId w:val="10"/>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5E2A03" w:rsidRDefault="00183AEC" w:rsidP="00693E13">
      <w:pPr>
        <w:pStyle w:val="Odstavecseseznamem"/>
        <w:numPr>
          <w:ilvl w:val="4"/>
          <w:numId w:val="10"/>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w:t>
      </w:r>
      <w:r w:rsidR="005E2A03">
        <w:rPr>
          <w:rFonts w:ascii="Times New Roman" w:hAnsi="Times New Roman" w:cs="Times New Roman"/>
          <w:sz w:val="24"/>
          <w:szCs w:val="24"/>
        </w:rPr>
        <w:t xml:space="preserve"> (bez reakce)</w:t>
      </w:r>
    </w:p>
    <w:p w:rsidR="005E2A03" w:rsidRPr="00683B93" w:rsidRDefault="005E2A03" w:rsidP="00693E13">
      <w:pPr>
        <w:pStyle w:val="Odstavecseseznamem"/>
        <w:numPr>
          <w:ilvl w:val="3"/>
          <w:numId w:val="10"/>
        </w:numPr>
        <w:spacing w:after="160" w:line="360" w:lineRule="auto"/>
        <w:ind w:left="709" w:hanging="283"/>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5E2A03" w:rsidRPr="00551339" w:rsidRDefault="005E2A03" w:rsidP="00693E13">
      <w:pPr>
        <w:pStyle w:val="Odstavecseseznamem"/>
        <w:numPr>
          <w:ilvl w:val="4"/>
          <w:numId w:val="10"/>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5E2A03" w:rsidRDefault="005E2A03" w:rsidP="00693E13">
      <w:pPr>
        <w:pStyle w:val="Odstavecseseznamem"/>
        <w:numPr>
          <w:ilvl w:val="3"/>
          <w:numId w:val="10"/>
        </w:numPr>
        <w:spacing w:after="16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5E2A03" w:rsidRDefault="005E2A03" w:rsidP="00693E13">
      <w:pPr>
        <w:pStyle w:val="Odstavecseseznamem"/>
        <w:numPr>
          <w:ilvl w:val="4"/>
          <w:numId w:val="10"/>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Chlapec umí rty našpulit mírně</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5E2A03" w:rsidRPr="00DE1DEC" w:rsidRDefault="005E2A03" w:rsidP="00693E13">
      <w:pPr>
        <w:pStyle w:val="Odstavecseseznamem"/>
        <w:numPr>
          <w:ilvl w:val="1"/>
          <w:numId w:val="10"/>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1 (nepatrné krčení prstů)</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2A03" w:rsidRDefault="00D13FDA" w:rsidP="00693E13">
      <w:pPr>
        <w:pStyle w:val="Odstavecseseznamem"/>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5E2A03">
        <w:rPr>
          <w:rFonts w:ascii="Times New Roman" w:hAnsi="Times New Roman" w:cs="Times New Roman"/>
          <w:sz w:val="24"/>
          <w:szCs w:val="24"/>
        </w:rPr>
        <w:t>binski</w:t>
      </w:r>
      <w:proofErr w:type="spellEnd"/>
      <w:r w:rsidR="005E2A03">
        <w:rPr>
          <w:rFonts w:ascii="Times New Roman" w:hAnsi="Times New Roman" w:cs="Times New Roman"/>
          <w:sz w:val="24"/>
          <w:szCs w:val="24"/>
        </w:rPr>
        <w:t xml:space="preserve"> reflex</w:t>
      </w:r>
    </w:p>
    <w:p w:rsidR="005E2A03" w:rsidRDefault="005E2A03" w:rsidP="00693E13">
      <w:pPr>
        <w:pStyle w:val="Odstavecseseznamem"/>
        <w:numPr>
          <w:ilvl w:val="1"/>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5E2A03" w:rsidRDefault="005E2A03" w:rsidP="00693E13">
      <w:pPr>
        <w:pStyle w:val="Odstavecseseznamem"/>
        <w:numPr>
          <w:ilvl w:val="0"/>
          <w:numId w:val="10"/>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2766D8" w:rsidRPr="00DE1DEC" w:rsidRDefault="005E2A03" w:rsidP="00693E13">
      <w:pPr>
        <w:pStyle w:val="Odstavecseseznamem"/>
        <w:numPr>
          <w:ilvl w:val="1"/>
          <w:numId w:val="10"/>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 xml:space="preserve">Výsledek = 3 (výrazné stažení </w:t>
      </w:r>
      <w:proofErr w:type="spellStart"/>
      <w:r w:rsidRPr="00DE1DEC">
        <w:rPr>
          <w:rFonts w:ascii="Times New Roman" w:hAnsi="Times New Roman" w:cs="Times New Roman"/>
          <w:bCs/>
          <w:sz w:val="24"/>
          <w:szCs w:val="24"/>
        </w:rPr>
        <w:t>paravertebrálních</w:t>
      </w:r>
      <w:proofErr w:type="spellEnd"/>
      <w:r w:rsidRPr="00DE1DEC">
        <w:rPr>
          <w:rFonts w:ascii="Times New Roman" w:hAnsi="Times New Roman" w:cs="Times New Roman"/>
          <w:bCs/>
          <w:sz w:val="24"/>
          <w:szCs w:val="24"/>
        </w:rPr>
        <w:t xml:space="preserve"> svalů i výrazný pohyb pánve do stran)</w:t>
      </w:r>
    </w:p>
    <w:p w:rsidR="002766D8" w:rsidRPr="00C067BA" w:rsidRDefault="002766D8" w:rsidP="002766D8">
      <w:pPr>
        <w:rPr>
          <w:rFonts w:ascii="Times New Roman" w:hAnsi="Times New Roman" w:cs="Times New Roman"/>
          <w:b/>
          <w:bCs/>
          <w:sz w:val="28"/>
          <w:szCs w:val="28"/>
        </w:rPr>
      </w:pPr>
      <w:r w:rsidRPr="00C067BA">
        <w:rPr>
          <w:rFonts w:ascii="Times New Roman" w:hAnsi="Times New Roman" w:cs="Times New Roman"/>
          <w:b/>
          <w:bCs/>
          <w:sz w:val="28"/>
          <w:szCs w:val="28"/>
        </w:rPr>
        <w:t>Vyhodnocení a návrh na intervenci pro chlapce (č. 1)</w:t>
      </w:r>
    </w:p>
    <w:p w:rsidR="002766D8" w:rsidRDefault="002766D8" w:rsidP="00104303">
      <w:pPr>
        <w:spacing w:line="360" w:lineRule="auto"/>
        <w:ind w:firstLine="709"/>
        <w:jc w:val="both"/>
        <w:rPr>
          <w:rFonts w:ascii="Times New Roman" w:hAnsi="Times New Roman" w:cs="Times New Roman"/>
          <w:bCs/>
          <w:sz w:val="24"/>
          <w:szCs w:val="24"/>
        </w:rPr>
      </w:pPr>
      <w:r w:rsidRPr="00587218">
        <w:rPr>
          <w:rFonts w:ascii="Times New Roman" w:hAnsi="Times New Roman" w:cs="Times New Roman"/>
          <w:bCs/>
          <w:sz w:val="24"/>
          <w:szCs w:val="24"/>
        </w:rPr>
        <w:t>Při vyšetření jsem zjistila, že chlapec vykazuje pouze mírné známky přetrvávání některých reflexů. Jako aktivní jsem vyhodnotila asymetrický tonický šíjový reflex, ale pouze</w:t>
      </w:r>
      <w:r>
        <w:rPr>
          <w:rFonts w:ascii="Times New Roman" w:hAnsi="Times New Roman" w:cs="Times New Roman"/>
          <w:bCs/>
          <w:sz w:val="24"/>
          <w:szCs w:val="24"/>
        </w:rPr>
        <w:t xml:space="preserve"> na 2. stupni. Dále se jevil jako aktivní i palmární reflex, kdy se při vyšetření chlapci lehce pokrčily prsty. Podle mého názoru je v tomto případě jsou chlapcovy potíže způsobeny výraznou oční vadou. Potíže s psaním by mohly souviset jak s přetrváváním ATŠR, tak i palmárního reflexu, ale jelikož je oční vada již diagnostikována, je více než pravděpodobné, že původ obtíží tkví v ní a za zlepšením se budeme muset vydat cestou ortoptických cvičení a další spolupráce s oftalmologem. </w:t>
      </w:r>
    </w:p>
    <w:p w:rsidR="002766D8" w:rsidRDefault="002766D8"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Podle vyšetření u chlapce přetrvává spinální galantův reflex, jež může s velkou pravděpodobností souviset s pomočováním během dne. V rozhovoru po vyšetření maminka zmínila: „On má své oblíbené kousky oblečení a nic jiného nechce nosit“. Což je další známka aktivního galantova reflexu. Chlapci vadí kalhoty do</w:t>
      </w:r>
      <w:r w:rsidR="00104303">
        <w:rPr>
          <w:rFonts w:ascii="Times New Roman" w:hAnsi="Times New Roman" w:cs="Times New Roman"/>
          <w:bCs/>
          <w:sz w:val="24"/>
          <w:szCs w:val="24"/>
        </w:rPr>
        <w:t xml:space="preserve"> pasu, pásky a nemá rád ani upnuté</w:t>
      </w:r>
      <w:r>
        <w:rPr>
          <w:rFonts w:ascii="Times New Roman" w:hAnsi="Times New Roman" w:cs="Times New Roman"/>
          <w:bCs/>
          <w:sz w:val="24"/>
          <w:szCs w:val="24"/>
        </w:rPr>
        <w:t xml:space="preserve"> trička. Reflex je dle vyšetření na 3 stupni, jelikož při testu chlapec výrazně pohyboval pánví na obě strany. Je velice zajímavé, že u chlapce k pomočování dochází opravdu jen v případech, kdy svou pozornost plně věnuje nějaké oblíbené činnosti. V jiných chvílích dokáže vědomě močový měchýř ovládat a nehody se mu nestávají.</w:t>
      </w:r>
    </w:p>
    <w:p w:rsidR="005F2D1F" w:rsidRDefault="005F2D1F"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Na 4. stupni se jevil jako aktivní také Landau reflex, který má vliv na hrubou motoriku. Chlapce se od pohledu jeví jako lehce hypertonický a tento reflex toho může být příčinou. Při testu zvedal nohy velmi vysoko a nedokázal je udržet na zemi ani po opakování.</w:t>
      </w:r>
    </w:p>
    <w:p w:rsidR="002766D8" w:rsidRDefault="002766D8"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U chlapce je dle mého názoru velice důležitý individuální, klidný a tolerantní přístup. Vzhledem k jeho zrakové vadě musí pedagog přijmout, že se chlapec nenaučí číst a psát ve stejném časovém horizontu jako jeho spolužáci. Je nezbytné, aby měl chlapec dostatek času a prostoru pro opakování nově naučeného a nebyl nikterak trestán za chybovost při četbě, či neupravený rukopis. Zde musí pedagog rozlišovat, kdy se jedná o potíže vyplývající z diagnózy, a kdy chlapec práci úmyslně odbývá. Využila bych dále základních opatření a posadila chlapce do první lavice, což mu zajistí lepší výhled na tabuli. Pedagog jej bude mít také více pod kontrolou a může chlapci kdykoliv nabídnout pomocnou ruku, ať už v hodině nebo o přestávce. Dohlídnout musí pedagog i na začlenění chlapce do kolektivu. Pevné místo mezi spolužáky má velký vliv na dětskou psychiku a na té závisí další školní úspěchy.</w:t>
      </w:r>
    </w:p>
    <w:p w:rsidR="002766D8" w:rsidRDefault="002766D8" w:rsidP="002766D8">
      <w:pPr>
        <w:spacing w:line="360" w:lineRule="auto"/>
        <w:jc w:val="both"/>
        <w:rPr>
          <w:rFonts w:ascii="Times New Roman" w:hAnsi="Times New Roman" w:cs="Times New Roman"/>
          <w:b/>
          <w:bCs/>
          <w:sz w:val="24"/>
          <w:szCs w:val="24"/>
          <w:u w:val="single"/>
        </w:rPr>
      </w:pPr>
      <w:r w:rsidRPr="0026571E">
        <w:rPr>
          <w:rFonts w:ascii="Times New Roman" w:hAnsi="Times New Roman" w:cs="Times New Roman"/>
          <w:b/>
          <w:bCs/>
          <w:sz w:val="24"/>
          <w:szCs w:val="24"/>
          <w:u w:val="single"/>
        </w:rPr>
        <w:t>Cviky na přetrvávající primární reflexy</w:t>
      </w:r>
    </w:p>
    <w:p w:rsidR="002766D8" w:rsidRPr="00DE1DEC" w:rsidRDefault="00CF4E2D" w:rsidP="00693E13">
      <w:pPr>
        <w:pStyle w:val="Odstavecseseznamem"/>
        <w:numPr>
          <w:ilvl w:val="0"/>
          <w:numId w:val="22"/>
        </w:numPr>
        <w:spacing w:line="360" w:lineRule="auto"/>
        <w:jc w:val="both"/>
        <w:rPr>
          <w:rFonts w:ascii="Times New Roman" w:hAnsi="Times New Roman" w:cs="Times New Roman"/>
          <w:b/>
          <w:sz w:val="24"/>
          <w:szCs w:val="24"/>
        </w:rPr>
      </w:pPr>
      <w:r w:rsidRPr="00DE1DEC">
        <w:rPr>
          <w:rFonts w:ascii="Times New Roman" w:hAnsi="Times New Roman" w:cs="Times New Roman"/>
          <w:b/>
          <w:sz w:val="24"/>
          <w:szCs w:val="24"/>
        </w:rPr>
        <w:t>Spinální G</w:t>
      </w:r>
      <w:r w:rsidR="002766D8" w:rsidRPr="00DE1DEC">
        <w:rPr>
          <w:rFonts w:ascii="Times New Roman" w:hAnsi="Times New Roman" w:cs="Times New Roman"/>
          <w:b/>
          <w:sz w:val="24"/>
          <w:szCs w:val="24"/>
        </w:rPr>
        <w:t>alantův reflex</w:t>
      </w:r>
    </w:p>
    <w:p w:rsidR="002766D8" w:rsidRDefault="002766D8" w:rsidP="00693E13">
      <w:pPr>
        <w:pStyle w:val="Odstavecseseznamem"/>
        <w:numPr>
          <w:ilvl w:val="0"/>
          <w:numId w:val="23"/>
        </w:numPr>
        <w:spacing w:line="360" w:lineRule="auto"/>
        <w:jc w:val="both"/>
        <w:rPr>
          <w:rFonts w:ascii="Times New Roman" w:hAnsi="Times New Roman" w:cs="Times New Roman"/>
          <w:sz w:val="24"/>
          <w:szCs w:val="24"/>
        </w:rPr>
      </w:pPr>
      <w:r w:rsidRPr="0026571E">
        <w:rPr>
          <w:rFonts w:ascii="Times New Roman" w:hAnsi="Times New Roman" w:cs="Times New Roman"/>
          <w:sz w:val="24"/>
          <w:szCs w:val="24"/>
        </w:rPr>
        <w:t>Andělíček</w:t>
      </w:r>
    </w:p>
    <w:p w:rsidR="002766D8" w:rsidRDefault="002766D8" w:rsidP="002766D8">
      <w:pPr>
        <w:spacing w:line="360" w:lineRule="auto"/>
        <w:ind w:left="1440"/>
        <w:jc w:val="both"/>
        <w:rPr>
          <w:rFonts w:ascii="Times New Roman" w:hAnsi="Times New Roman" w:cs="Times New Roman"/>
          <w:sz w:val="24"/>
          <w:szCs w:val="24"/>
        </w:rPr>
      </w:pPr>
      <w:r w:rsidRPr="0026571E">
        <w:rPr>
          <w:rFonts w:ascii="Times New Roman" w:hAnsi="Times New Roman" w:cs="Times New Roman"/>
          <w:sz w:val="24"/>
          <w:szCs w:val="24"/>
        </w:rPr>
        <w:t xml:space="preserve">Pozice: </w:t>
      </w:r>
      <w:r>
        <w:rPr>
          <w:rFonts w:ascii="Times New Roman" w:hAnsi="Times New Roman" w:cs="Times New Roman"/>
          <w:sz w:val="24"/>
          <w:szCs w:val="24"/>
        </w:rPr>
        <w:t>dítě se položí na záda na podložku, ruce podél těla, nohy rovně natažené u sebe</w:t>
      </w:r>
    </w:p>
    <w:p w:rsidR="002766D8" w:rsidRDefault="002766D8" w:rsidP="002766D8">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vzpaží dovnitř a zároveň unoží oběma nohama do stran (výsledný pohyb vypadá, jakoby dělalo ve sněhu andělíčka)</w:t>
      </w:r>
    </w:p>
    <w:p w:rsidR="002766D8" w:rsidRDefault="002766D8" w:rsidP="002766D8">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8</w:t>
      </w:r>
    </w:p>
    <w:p w:rsidR="002766D8" w:rsidRDefault="002766D8"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Chůze po hýždích</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usadí na zem s nataženýma nohama před sebou, ruce spojí před sebou jako při modlení</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Provedení: dítě se posouvá po zemi po hýždích střídavě levou a pravou půlkou, snaží se držet ruce stále spojené před sebou </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2 x 2m</w:t>
      </w:r>
    </w:p>
    <w:p w:rsidR="002766D8" w:rsidRDefault="002766D8"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Chůze na medvěda</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opře rukama o zem a odstoupí nohama o krok směrem dozadu, dostane se tak do pozice „střechy“ </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posouvá dlaně po zemi směrem dopředu (pravá, levá – ne najednou) a následně k nim přikročí (pravá, levá – ne najednou), opět posune dlaně a cvik se opakuje</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8</w:t>
      </w:r>
    </w:p>
    <w:p w:rsidR="002766D8" w:rsidRPr="00DE1DEC" w:rsidRDefault="002766D8" w:rsidP="00693E13">
      <w:pPr>
        <w:pStyle w:val="Odstavecseseznamem"/>
        <w:numPr>
          <w:ilvl w:val="0"/>
          <w:numId w:val="22"/>
        </w:num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Asymetrický tonický šíjový reflex</w:t>
      </w:r>
    </w:p>
    <w:p w:rsidR="002766D8" w:rsidRDefault="002766D8"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Horolezec</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položí na zem na břicho, ruce upaží, nohy jsou natažené</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otočí hlavu na pravou stranu, pokrčí pravou nohu, zároveň krčí prvou ruku do úhlu 90°, až je ruka na svém místě, otočí hlavu na levou stranu a chvíli vyčká. Vrací nohu do úvodní pozice, ruku natahuje do upažení a provádí cvik na druhou stranu.</w:t>
      </w:r>
    </w:p>
    <w:p w:rsidR="002766D8" w:rsidRDefault="002766D8"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4x na každou stranu</w:t>
      </w:r>
    </w:p>
    <w:p w:rsidR="005F2D1F" w:rsidRPr="00DE1DEC" w:rsidRDefault="005F2D1F" w:rsidP="00693E13">
      <w:pPr>
        <w:pStyle w:val="Odstavecseseznamem"/>
        <w:numPr>
          <w:ilvl w:val="0"/>
          <w:numId w:val="22"/>
        </w:num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Landau reflex</w:t>
      </w:r>
    </w:p>
    <w:p w:rsidR="005F2D1F" w:rsidRDefault="005F2D1F"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Superman</w:t>
      </w:r>
    </w:p>
    <w:p w:rsidR="005F2D1F" w:rsidRDefault="005F2D1F" w:rsidP="005F2D1F">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leží na podložce na břiše</w:t>
      </w:r>
    </w:p>
    <w:p w:rsidR="005F2D1F" w:rsidRDefault="005F2D1F" w:rsidP="005F2D1F">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na pokyn vzpaží ruce v</w:t>
      </w:r>
      <w:r w:rsidR="00AC395A">
        <w:rPr>
          <w:rFonts w:ascii="Times New Roman" w:hAnsi="Times New Roman" w:cs="Times New Roman"/>
          <w:sz w:val="24"/>
          <w:szCs w:val="24"/>
        </w:rPr>
        <w:t> </w:t>
      </w:r>
      <w:r>
        <w:rPr>
          <w:rFonts w:ascii="Times New Roman" w:hAnsi="Times New Roman" w:cs="Times New Roman"/>
          <w:sz w:val="24"/>
          <w:szCs w:val="24"/>
        </w:rPr>
        <w:t>pěst</w:t>
      </w:r>
      <w:r w:rsidR="00AC395A">
        <w:rPr>
          <w:rFonts w:ascii="Times New Roman" w:hAnsi="Times New Roman" w:cs="Times New Roman"/>
          <w:sz w:val="24"/>
          <w:szCs w:val="24"/>
        </w:rPr>
        <w:t xml:space="preserve"> a zvedne je, nadzvedne mírně i hrudník od země, nohy zůstávají přitisknuté k podložce</w:t>
      </w:r>
    </w:p>
    <w:p w:rsidR="002766D8" w:rsidRDefault="00AC395A" w:rsidP="002766D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5 x a pokaždé drží 5 sekund</w:t>
      </w:r>
    </w:p>
    <w:p w:rsidR="005A34F2" w:rsidRPr="00DE1DEC" w:rsidRDefault="005A34F2" w:rsidP="00693E13">
      <w:pPr>
        <w:pStyle w:val="Odstavecseseznamem"/>
        <w:numPr>
          <w:ilvl w:val="0"/>
          <w:numId w:val="22"/>
        </w:num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Palmární reflex</w:t>
      </w:r>
    </w:p>
    <w:p w:rsidR="005A34F2" w:rsidRDefault="005A34F2"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Stlačování balónku</w:t>
      </w:r>
    </w:p>
    <w:p w:rsidR="005A34F2" w:rsidRDefault="005A34F2" w:rsidP="005A34F2">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pohodlně posadí a do dlaně stiskne malý balónek, který lze lehce stlačit </w:t>
      </w:r>
    </w:p>
    <w:p w:rsidR="005A34F2" w:rsidRDefault="005A34F2" w:rsidP="005A34F2">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umístí balónek mezi palec a ukazováček a 5x stiskne, posouvá balónek mezi palec a prostředníček, takto dojde až k malíčku a následně obejme balónek všemi prsty a 5x stiskne</w:t>
      </w:r>
    </w:p>
    <w:p w:rsidR="00551339" w:rsidRPr="00DE1DEC" w:rsidRDefault="005A34F2" w:rsidP="00DE1DEC">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na každý prst 5 stisknutí, na celou dlaň 5 stisknutí, cvičíme na obě ruce</w:t>
      </w:r>
    </w:p>
    <w:p w:rsidR="00551339" w:rsidRDefault="00551339" w:rsidP="009941D5">
      <w:pPr>
        <w:jc w:val="both"/>
        <w:rPr>
          <w:rFonts w:ascii="Times New Roman" w:hAnsi="Times New Roman" w:cs="Times New Roman"/>
          <w:b/>
          <w:bCs/>
          <w:sz w:val="32"/>
          <w:szCs w:val="32"/>
        </w:rPr>
      </w:pPr>
      <w:r>
        <w:rPr>
          <w:rFonts w:ascii="Times New Roman" w:hAnsi="Times New Roman" w:cs="Times New Roman"/>
          <w:b/>
          <w:bCs/>
          <w:sz w:val="32"/>
          <w:szCs w:val="32"/>
        </w:rPr>
        <w:t>Motorické testy u chlapce ve věku 6 let a 11 měsíců</w:t>
      </w:r>
      <w:r w:rsidR="00FC1F04">
        <w:rPr>
          <w:rFonts w:ascii="Times New Roman" w:hAnsi="Times New Roman" w:cs="Times New Roman"/>
          <w:b/>
          <w:bCs/>
          <w:sz w:val="32"/>
          <w:szCs w:val="32"/>
        </w:rPr>
        <w:t xml:space="preserve"> (č. 2)</w:t>
      </w:r>
    </w:p>
    <w:p w:rsidR="008F06E1" w:rsidRDefault="00551339"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Chlapec navštěvuje 1. ročník základní školy</w:t>
      </w:r>
      <w:r w:rsidR="00F04604">
        <w:rPr>
          <w:rFonts w:ascii="Times New Roman" w:hAnsi="Times New Roman" w:cs="Times New Roman"/>
          <w:bCs/>
          <w:sz w:val="24"/>
          <w:szCs w:val="24"/>
        </w:rPr>
        <w:t>, je z úplné rodiny a vyrůstá jako jedináček. Od narození chlapec vykazoval známky abnormálního chování. Podle slov maminky byl velmi plačtivé miminko, které se nerado chovalo (tento popis dle mého názoru odpovídá „hypertonickému miminku“)</w:t>
      </w:r>
      <w:r w:rsidR="009941D5">
        <w:rPr>
          <w:rFonts w:ascii="Times New Roman" w:hAnsi="Times New Roman" w:cs="Times New Roman"/>
          <w:bCs/>
          <w:sz w:val="24"/>
          <w:szCs w:val="24"/>
        </w:rPr>
        <w:t xml:space="preserve">. Už v batolecím věku si rodiče všimli, že je poněkud akčnější, než ostatní děti ve stejném věku. Ničeho se nebál, rád překonával překážky, byl velmi vznětlivý a nerad setrvával u činností, kde musel sedět u stolečku. Od malinka měl problém s uznáváním autorit, a když už si k někomu našel cestu, byl to většinou muž. </w:t>
      </w:r>
      <w:r w:rsidR="008F06E1">
        <w:rPr>
          <w:rFonts w:ascii="Times New Roman" w:hAnsi="Times New Roman" w:cs="Times New Roman"/>
          <w:bCs/>
          <w:sz w:val="24"/>
          <w:szCs w:val="24"/>
        </w:rPr>
        <w:t>Během docházky do mateřské školy byl odeslán pediatrem na vyšetření k dětskému psychiatrovi, kde mu bylo diagnostikováno ADHD. Do první třídy nastoupil na běžnou ZŠ, kde je vzděláván podle individuálního vzdělávacího plá</w:t>
      </w:r>
      <w:r w:rsidR="002C13C2">
        <w:rPr>
          <w:rFonts w:ascii="Times New Roman" w:hAnsi="Times New Roman" w:cs="Times New Roman"/>
          <w:bCs/>
          <w:sz w:val="24"/>
          <w:szCs w:val="24"/>
        </w:rPr>
        <w:t xml:space="preserve">nu </w:t>
      </w:r>
      <w:r w:rsidR="008F06E1">
        <w:rPr>
          <w:rFonts w:ascii="Times New Roman" w:hAnsi="Times New Roman" w:cs="Times New Roman"/>
          <w:bCs/>
          <w:sz w:val="24"/>
          <w:szCs w:val="24"/>
        </w:rPr>
        <w:t>a podle jeho slov chodí do školy velmi rád.</w:t>
      </w:r>
      <w:r w:rsidR="002C13C2">
        <w:rPr>
          <w:rFonts w:ascii="Times New Roman" w:hAnsi="Times New Roman" w:cs="Times New Roman"/>
          <w:bCs/>
          <w:sz w:val="24"/>
          <w:szCs w:val="24"/>
        </w:rPr>
        <w:t xml:space="preserve"> Potíže s pozorností nastávají téměř v každé hodině. Chlapec vstává z lavice, chodí neustále vyhazovat odpadky do koše, strouhat si pastelky nebo se klidně zvedne a jde se dívat z okna. Na výzvy od paní učitelky nereaguje. Poslouchá pouze asistentku pedagoga, která ve třídě funguje jako sdílený asistent. Občas se stává, že fyzicky napadá ostatní děti</w:t>
      </w:r>
      <w:r w:rsidR="0026708B">
        <w:rPr>
          <w:rFonts w:ascii="Times New Roman" w:hAnsi="Times New Roman" w:cs="Times New Roman"/>
          <w:bCs/>
          <w:sz w:val="24"/>
          <w:szCs w:val="24"/>
        </w:rPr>
        <w:t>. Podle slov chlapce jej paní učitelka trestá tak, že jej posadí dozadu na koberec a nesmí si po zbytek přestávky hrát.</w:t>
      </w:r>
    </w:p>
    <w:p w:rsidR="007B3C84" w:rsidRDefault="008F06E1"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Psychomotorický vývoj byl</w:t>
      </w:r>
      <w:r w:rsidR="007B3C84">
        <w:rPr>
          <w:rFonts w:ascii="Times New Roman" w:hAnsi="Times New Roman" w:cs="Times New Roman"/>
          <w:bCs/>
          <w:sz w:val="24"/>
          <w:szCs w:val="24"/>
        </w:rPr>
        <w:t xml:space="preserve"> od narození v normě až na mírnou asymetrii při plazení, která se sama spravila poté, co začal lézt po čtyřech.</w:t>
      </w:r>
    </w:p>
    <w:p w:rsidR="007B3C84" w:rsidRPr="00DE1DEC" w:rsidRDefault="007B3C84" w:rsidP="007B3C84">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Moro reflex</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7B3C84" w:rsidRPr="00DE1DEC" w:rsidRDefault="00705023" w:rsidP="00693E13">
      <w:pPr>
        <w:pStyle w:val="Odstavecseseznamem"/>
        <w:numPr>
          <w:ilvl w:val="1"/>
          <w:numId w:val="14"/>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2 (mírné rozevření paží, změna dýchání, dítěti se vyšetření moc nelíbí</w:t>
      </w:r>
      <w:r w:rsidR="007B3C84" w:rsidRPr="00DE1DEC">
        <w:rPr>
          <w:rFonts w:ascii="Times New Roman" w:hAnsi="Times New Roman" w:cs="Times New Roman"/>
          <w:bCs/>
          <w:sz w:val="24"/>
          <w:szCs w:val="24"/>
        </w:rPr>
        <w:t>)</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7B3C84" w:rsidRPr="00DE1DEC" w:rsidRDefault="007B3C84" w:rsidP="00693E13">
      <w:pPr>
        <w:pStyle w:val="Odstavecseseznamem"/>
        <w:numPr>
          <w:ilvl w:val="1"/>
          <w:numId w:val="14"/>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 xml:space="preserve">Výsledek </w:t>
      </w:r>
      <w:r w:rsidR="00705023" w:rsidRPr="00DE1DEC">
        <w:rPr>
          <w:rFonts w:ascii="Times New Roman" w:hAnsi="Times New Roman" w:cs="Times New Roman"/>
          <w:bCs/>
          <w:sz w:val="24"/>
          <w:szCs w:val="24"/>
        </w:rPr>
        <w:t>= 1 (zrychlené dýchání, strach)</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7B3C84" w:rsidRPr="00DE1DEC" w:rsidRDefault="00705023" w:rsidP="00693E13">
      <w:pPr>
        <w:pStyle w:val="Odstavecseseznamem"/>
        <w:numPr>
          <w:ilvl w:val="1"/>
          <w:numId w:val="14"/>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2 (přehnaně velký pohyb paží)</w:t>
      </w:r>
    </w:p>
    <w:p w:rsidR="007B3C84" w:rsidRPr="00DE1DEC" w:rsidRDefault="007B3C84" w:rsidP="007B3C84">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ATŠR</w:t>
      </w:r>
    </w:p>
    <w:p w:rsidR="00705023" w:rsidRDefault="007B3C84" w:rsidP="00693E13">
      <w:pPr>
        <w:pStyle w:val="Odstavecseseznamem"/>
        <w:numPr>
          <w:ilvl w:val="0"/>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r w:rsidR="00705023">
        <w:rPr>
          <w:rFonts w:ascii="Times New Roman" w:hAnsi="Times New Roman" w:cs="Times New Roman"/>
          <w:sz w:val="24"/>
          <w:szCs w:val="24"/>
        </w:rPr>
        <w:t xml:space="preserve"> </w:t>
      </w:r>
    </w:p>
    <w:p w:rsidR="007B3C84" w:rsidRPr="00705023" w:rsidRDefault="007B3C84" w:rsidP="00693E13">
      <w:pPr>
        <w:pStyle w:val="Odstavecseseznamem"/>
        <w:numPr>
          <w:ilvl w:val="1"/>
          <w:numId w:val="15"/>
        </w:numPr>
        <w:spacing w:after="160" w:line="360" w:lineRule="auto"/>
        <w:jc w:val="both"/>
        <w:rPr>
          <w:rFonts w:ascii="Times New Roman" w:hAnsi="Times New Roman" w:cs="Times New Roman"/>
          <w:sz w:val="24"/>
          <w:szCs w:val="24"/>
        </w:rPr>
      </w:pPr>
      <w:r w:rsidRPr="00705023">
        <w:rPr>
          <w:rFonts w:ascii="Times New Roman" w:hAnsi="Times New Roman" w:cs="Times New Roman"/>
          <w:sz w:val="24"/>
          <w:szCs w:val="24"/>
        </w:rPr>
        <w:t xml:space="preserve">Výsledek = </w:t>
      </w:r>
      <w:r w:rsidR="00705023">
        <w:rPr>
          <w:rFonts w:ascii="Times New Roman" w:hAnsi="Times New Roman" w:cs="Times New Roman"/>
          <w:sz w:val="24"/>
          <w:szCs w:val="24"/>
        </w:rPr>
        <w:t>0</w:t>
      </w:r>
    </w:p>
    <w:p w:rsidR="007B3C84" w:rsidRDefault="007B3C84" w:rsidP="00693E13">
      <w:pPr>
        <w:pStyle w:val="Odstavecseseznamem"/>
        <w:numPr>
          <w:ilvl w:val="0"/>
          <w:numId w:val="15"/>
        </w:numPr>
        <w:spacing w:after="160" w:line="360" w:lineRule="auto"/>
        <w:jc w:val="both"/>
        <w:rPr>
          <w:rFonts w:ascii="Times New Roman" w:hAnsi="Times New Roman" w:cs="Times New Roman"/>
          <w:sz w:val="24"/>
          <w:szCs w:val="24"/>
        </w:rPr>
      </w:pPr>
      <w:proofErr w:type="spellStart"/>
      <w:r w:rsidRPr="00705023">
        <w:rPr>
          <w:rFonts w:ascii="Times New Roman" w:hAnsi="Times New Roman" w:cs="Times New Roman"/>
          <w:sz w:val="24"/>
          <w:szCs w:val="24"/>
        </w:rPr>
        <w:t>Schilderův</w:t>
      </w:r>
      <w:proofErr w:type="spellEnd"/>
      <w:r w:rsidRPr="00705023">
        <w:rPr>
          <w:rFonts w:ascii="Times New Roman" w:hAnsi="Times New Roman" w:cs="Times New Roman"/>
          <w:sz w:val="24"/>
          <w:szCs w:val="24"/>
        </w:rPr>
        <w:t xml:space="preserve"> test</w:t>
      </w:r>
    </w:p>
    <w:p w:rsidR="007B3C84" w:rsidRDefault="007B3C84" w:rsidP="00693E13">
      <w:pPr>
        <w:pStyle w:val="Odstavecseseznamem"/>
        <w:numPr>
          <w:ilvl w:val="1"/>
          <w:numId w:val="1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w:t>
      </w:r>
      <w:r w:rsidR="00C53977">
        <w:rPr>
          <w:rFonts w:ascii="Times New Roman" w:hAnsi="Times New Roman" w:cs="Times New Roman"/>
          <w:sz w:val="24"/>
          <w:szCs w:val="24"/>
        </w:rPr>
        <w:t>0</w:t>
      </w:r>
    </w:p>
    <w:p w:rsidR="007B3C84" w:rsidRPr="00DE1DEC" w:rsidRDefault="007B3C84" w:rsidP="007B3C84">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TLR a Landau reflex</w:t>
      </w:r>
    </w:p>
    <w:p w:rsidR="007B3C84" w:rsidRDefault="007B3C84" w:rsidP="00693E13">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7B3C84" w:rsidRPr="00DE1DEC" w:rsidRDefault="00C53977" w:rsidP="00693E13">
      <w:pPr>
        <w:pStyle w:val="Odstavecseseznamem"/>
        <w:numPr>
          <w:ilvl w:val="1"/>
          <w:numId w:val="16"/>
        </w:numPr>
        <w:spacing w:after="160" w:line="360" w:lineRule="auto"/>
        <w:jc w:val="both"/>
        <w:rPr>
          <w:rFonts w:ascii="Times New Roman" w:hAnsi="Times New Roman" w:cs="Times New Roman"/>
          <w:bCs/>
          <w:sz w:val="24"/>
          <w:szCs w:val="24"/>
        </w:rPr>
      </w:pPr>
      <w:r w:rsidRPr="00DE1DEC">
        <w:rPr>
          <w:rFonts w:ascii="Times New Roman" w:hAnsi="Times New Roman" w:cs="Times New Roman"/>
          <w:bCs/>
          <w:sz w:val="24"/>
          <w:szCs w:val="24"/>
        </w:rPr>
        <w:t>Výsledek = 1 (mírné zakymácení a změna svalového tonu v důsledku záklonu a předklonu hlavy)</w:t>
      </w:r>
    </w:p>
    <w:p w:rsidR="007B3C84" w:rsidRDefault="007B3C84" w:rsidP="00693E13">
      <w:pPr>
        <w:pStyle w:val="Odstavecseseznamem"/>
        <w:numPr>
          <w:ilvl w:val="0"/>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7B3C84" w:rsidRDefault="00C53977" w:rsidP="00693E13">
      <w:pPr>
        <w:pStyle w:val="Odstavecseseznamem"/>
        <w:numPr>
          <w:ilvl w:val="1"/>
          <w:numId w:val="1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7B3C84" w:rsidRPr="00DE1DEC" w:rsidRDefault="007B3C84" w:rsidP="007B3C84">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STŠR</w:t>
      </w:r>
    </w:p>
    <w:p w:rsidR="007B3C84" w:rsidRDefault="007B3C84" w:rsidP="00693E13">
      <w:pPr>
        <w:pStyle w:val="Odstavecseseznamem"/>
        <w:numPr>
          <w:ilvl w:val="0"/>
          <w:numId w:val="1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7B3C84" w:rsidRPr="00B937B5" w:rsidRDefault="00E27B80" w:rsidP="00693E13">
      <w:pPr>
        <w:pStyle w:val="Odstavecseseznamem"/>
        <w:numPr>
          <w:ilvl w:val="1"/>
          <w:numId w:val="17"/>
        </w:numPr>
        <w:spacing w:after="160" w:line="360" w:lineRule="auto"/>
        <w:jc w:val="both"/>
        <w:rPr>
          <w:rFonts w:ascii="Times New Roman" w:hAnsi="Times New Roman" w:cs="Times New Roman"/>
          <w:sz w:val="24"/>
          <w:szCs w:val="24"/>
        </w:rPr>
      </w:pPr>
      <w:r w:rsidRPr="00B937B5">
        <w:rPr>
          <w:rFonts w:ascii="Times New Roman" w:hAnsi="Times New Roman" w:cs="Times New Roman"/>
          <w:sz w:val="24"/>
          <w:szCs w:val="24"/>
        </w:rPr>
        <w:t xml:space="preserve">Výsledek = </w:t>
      </w:r>
      <w:r w:rsidR="00B937B5" w:rsidRPr="00B937B5">
        <w:rPr>
          <w:rFonts w:ascii="Times New Roman" w:hAnsi="Times New Roman" w:cs="Times New Roman"/>
          <w:sz w:val="24"/>
          <w:szCs w:val="24"/>
        </w:rPr>
        <w:t>0</w:t>
      </w:r>
    </w:p>
    <w:p w:rsidR="007B3C84" w:rsidRPr="00DE1DEC" w:rsidRDefault="007B3C84" w:rsidP="007B3C84">
      <w:pPr>
        <w:spacing w:line="360" w:lineRule="auto"/>
        <w:jc w:val="both"/>
        <w:rPr>
          <w:rFonts w:ascii="Times New Roman" w:hAnsi="Times New Roman" w:cs="Times New Roman"/>
          <w:b/>
          <w:bCs/>
          <w:sz w:val="24"/>
          <w:szCs w:val="24"/>
        </w:rPr>
      </w:pPr>
      <w:r w:rsidRPr="00DE1DEC">
        <w:rPr>
          <w:rFonts w:ascii="Times New Roman" w:hAnsi="Times New Roman" w:cs="Times New Roman"/>
          <w:b/>
          <w:bCs/>
          <w:sz w:val="24"/>
          <w:szCs w:val="24"/>
        </w:rPr>
        <w:t>Testy na taktilní reflexy – hledací, sací, palmární, plantární a Spinální Galantův</w:t>
      </w:r>
    </w:p>
    <w:p w:rsidR="007B3C84" w:rsidRPr="007B3C84" w:rsidRDefault="007B3C84" w:rsidP="00693E13">
      <w:pPr>
        <w:pStyle w:val="Odstavecseseznamem"/>
        <w:numPr>
          <w:ilvl w:val="3"/>
          <w:numId w:val="14"/>
        </w:numPr>
        <w:spacing w:line="360" w:lineRule="auto"/>
        <w:ind w:left="709"/>
        <w:jc w:val="both"/>
        <w:rPr>
          <w:rFonts w:ascii="Times New Roman" w:hAnsi="Times New Roman" w:cs="Times New Roman"/>
          <w:sz w:val="24"/>
          <w:szCs w:val="24"/>
        </w:rPr>
      </w:pPr>
      <w:r w:rsidRPr="007B3C84">
        <w:rPr>
          <w:rFonts w:ascii="Times New Roman" w:hAnsi="Times New Roman" w:cs="Times New Roman"/>
          <w:sz w:val="24"/>
          <w:szCs w:val="24"/>
        </w:rPr>
        <w:t>Test na hledací reflex</w:t>
      </w:r>
    </w:p>
    <w:p w:rsidR="007B3C84" w:rsidRDefault="00F156B9" w:rsidP="00693E13">
      <w:pPr>
        <w:pStyle w:val="Odstavecseseznamem"/>
        <w:numPr>
          <w:ilvl w:val="4"/>
          <w:numId w:val="14"/>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w:t>
      </w:r>
      <w:r w:rsidR="007B3C84">
        <w:rPr>
          <w:rFonts w:ascii="Times New Roman" w:hAnsi="Times New Roman" w:cs="Times New Roman"/>
          <w:sz w:val="24"/>
          <w:szCs w:val="24"/>
        </w:rPr>
        <w:t xml:space="preserve"> (bez reakce)</w:t>
      </w:r>
    </w:p>
    <w:p w:rsidR="007B3C84" w:rsidRPr="00683B93" w:rsidRDefault="007B3C84" w:rsidP="00693E13">
      <w:pPr>
        <w:pStyle w:val="Odstavecseseznamem"/>
        <w:numPr>
          <w:ilvl w:val="0"/>
          <w:numId w:val="17"/>
        </w:numPr>
        <w:spacing w:after="160" w:line="360" w:lineRule="auto"/>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7B3C84" w:rsidRPr="00551339" w:rsidRDefault="007B3C84" w:rsidP="00693E13">
      <w:pPr>
        <w:pStyle w:val="Odstavecseseznamem"/>
        <w:numPr>
          <w:ilvl w:val="4"/>
          <w:numId w:val="14"/>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7B3C84" w:rsidRDefault="007B3C84" w:rsidP="00693E13">
      <w:pPr>
        <w:pStyle w:val="Odstavecseseznamem"/>
        <w:numPr>
          <w:ilvl w:val="0"/>
          <w:numId w:val="1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7B3C84" w:rsidRDefault="007B3C84" w:rsidP="00693E13">
      <w:pPr>
        <w:pStyle w:val="Odstavecseseznamem"/>
        <w:numPr>
          <w:ilvl w:val="4"/>
          <w:numId w:val="14"/>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Chlapec umí rty našpulit </w:t>
      </w:r>
      <w:r w:rsidR="00F156B9">
        <w:rPr>
          <w:rFonts w:ascii="Times New Roman" w:hAnsi="Times New Roman" w:cs="Times New Roman"/>
          <w:sz w:val="24"/>
          <w:szCs w:val="24"/>
        </w:rPr>
        <w:t>dobře</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7B3C84" w:rsidRDefault="007B3C84" w:rsidP="00693E13">
      <w:pPr>
        <w:pStyle w:val="Odstavecseseznamem"/>
        <w:numPr>
          <w:ilvl w:val="1"/>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w:t>
      </w:r>
      <w:r w:rsidR="00F156B9">
        <w:rPr>
          <w:rFonts w:ascii="Times New Roman" w:hAnsi="Times New Roman" w:cs="Times New Roman"/>
          <w:sz w:val="24"/>
          <w:szCs w:val="24"/>
        </w:rPr>
        <w:t>0</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7B3C84" w:rsidRDefault="007B3C84" w:rsidP="00693E13">
      <w:pPr>
        <w:pStyle w:val="Odstavecseseznamem"/>
        <w:numPr>
          <w:ilvl w:val="1"/>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7B3C84" w:rsidRDefault="007B3C84" w:rsidP="00693E13">
      <w:pPr>
        <w:pStyle w:val="Odstavecseseznamem"/>
        <w:numPr>
          <w:ilvl w:val="1"/>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7B3C84" w:rsidRDefault="00D13FDA" w:rsidP="00693E13">
      <w:pPr>
        <w:pStyle w:val="Odstavecseseznamem"/>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7B3C84">
        <w:rPr>
          <w:rFonts w:ascii="Times New Roman" w:hAnsi="Times New Roman" w:cs="Times New Roman"/>
          <w:sz w:val="24"/>
          <w:szCs w:val="24"/>
        </w:rPr>
        <w:t>binski</w:t>
      </w:r>
      <w:proofErr w:type="spellEnd"/>
      <w:r w:rsidR="007B3C84">
        <w:rPr>
          <w:rFonts w:ascii="Times New Roman" w:hAnsi="Times New Roman" w:cs="Times New Roman"/>
          <w:sz w:val="24"/>
          <w:szCs w:val="24"/>
        </w:rPr>
        <w:t xml:space="preserve"> reflex</w:t>
      </w:r>
    </w:p>
    <w:p w:rsidR="007B3C84" w:rsidRDefault="007B3C84" w:rsidP="00693E13">
      <w:pPr>
        <w:pStyle w:val="Odstavecseseznamem"/>
        <w:numPr>
          <w:ilvl w:val="1"/>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7B3C84" w:rsidRDefault="007B3C84" w:rsidP="00693E13">
      <w:pPr>
        <w:pStyle w:val="Odstavecseseznamem"/>
        <w:numPr>
          <w:ilvl w:val="0"/>
          <w:numId w:val="14"/>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CE3C2A" w:rsidRPr="00DE1DEC" w:rsidRDefault="00FC1F04" w:rsidP="00693E13">
      <w:pPr>
        <w:pStyle w:val="Odstavecseseznamem"/>
        <w:numPr>
          <w:ilvl w:val="1"/>
          <w:numId w:val="14"/>
        </w:numPr>
        <w:spacing w:after="160" w:line="360" w:lineRule="auto"/>
        <w:jc w:val="both"/>
        <w:rPr>
          <w:rFonts w:ascii="Times New Roman" w:hAnsi="Times New Roman" w:cs="Times New Roman"/>
          <w:sz w:val="24"/>
          <w:szCs w:val="24"/>
        </w:rPr>
      </w:pPr>
      <w:r w:rsidRPr="00FC1F04">
        <w:rPr>
          <w:rFonts w:ascii="Times New Roman" w:hAnsi="Times New Roman" w:cs="Times New Roman"/>
          <w:sz w:val="24"/>
          <w:szCs w:val="24"/>
        </w:rPr>
        <w:t>Výsledek = 0</w:t>
      </w:r>
    </w:p>
    <w:p w:rsidR="00FC1F04" w:rsidRPr="00C067BA" w:rsidRDefault="00FC1F04" w:rsidP="00FC1F04">
      <w:pPr>
        <w:rPr>
          <w:rFonts w:ascii="Times New Roman" w:hAnsi="Times New Roman" w:cs="Times New Roman"/>
          <w:b/>
          <w:bCs/>
          <w:sz w:val="28"/>
          <w:szCs w:val="28"/>
        </w:rPr>
      </w:pPr>
      <w:r w:rsidRPr="00C067BA">
        <w:rPr>
          <w:rFonts w:ascii="Times New Roman" w:hAnsi="Times New Roman" w:cs="Times New Roman"/>
          <w:b/>
          <w:bCs/>
          <w:sz w:val="28"/>
          <w:szCs w:val="28"/>
        </w:rPr>
        <w:t>Vyhodnocení a návrh</w:t>
      </w:r>
      <w:r>
        <w:rPr>
          <w:rFonts w:ascii="Times New Roman" w:hAnsi="Times New Roman" w:cs="Times New Roman"/>
          <w:b/>
          <w:bCs/>
          <w:sz w:val="28"/>
          <w:szCs w:val="28"/>
        </w:rPr>
        <w:t xml:space="preserve"> na intervenci pro chlapce (č. 2</w:t>
      </w:r>
      <w:r w:rsidRPr="00C067BA">
        <w:rPr>
          <w:rFonts w:ascii="Times New Roman" w:hAnsi="Times New Roman" w:cs="Times New Roman"/>
          <w:b/>
          <w:bCs/>
          <w:sz w:val="28"/>
          <w:szCs w:val="28"/>
        </w:rPr>
        <w:t>)</w:t>
      </w:r>
    </w:p>
    <w:p w:rsidR="00551339" w:rsidRDefault="00D06319"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Popis chlapcových potíží již odkazoval na možnost přetrvávání Moro reflexu, což se také při vyšetření potvrdilo. Moro reflex je u něj aktivní a to na 2. Stupni, </w:t>
      </w:r>
      <w:r w:rsidR="005018E5">
        <w:rPr>
          <w:rFonts w:ascii="Times New Roman" w:hAnsi="Times New Roman" w:cs="Times New Roman"/>
          <w:bCs/>
          <w:sz w:val="24"/>
          <w:szCs w:val="24"/>
        </w:rPr>
        <w:t>což se jeví jako možná příčina chlapcových potíží.</w:t>
      </w:r>
      <w:r w:rsidR="0026708B">
        <w:rPr>
          <w:rFonts w:ascii="Times New Roman" w:hAnsi="Times New Roman" w:cs="Times New Roman"/>
          <w:bCs/>
          <w:sz w:val="24"/>
          <w:szCs w:val="24"/>
        </w:rPr>
        <w:t xml:space="preserve"> Tento výsledek je vhodné řešit pohybovou terapií (cviky jsou popsány níže).</w:t>
      </w:r>
      <w:r w:rsidR="00CE3C2A">
        <w:rPr>
          <w:rFonts w:ascii="Times New Roman" w:hAnsi="Times New Roman" w:cs="Times New Roman"/>
          <w:bCs/>
          <w:sz w:val="24"/>
          <w:szCs w:val="24"/>
        </w:rPr>
        <w:t xml:space="preserve"> </w:t>
      </w:r>
    </w:p>
    <w:p w:rsidR="00CE3C2A" w:rsidRDefault="00CE3C2A"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Dítě s takovými projevy chování, jako má chlapec, vyžaduje velmi individuální, tolerantní a laskavý přístup. Je nutné také vymezení pevných hranic chování, které nebude chlapec překračovat. Aby měl tento přístup výsledky, je více než důležitá dobrá spolupráce mezi školou a rodinou. Při řešení situací, které se týkají agrese vůči spolužákům bych změnila způsob „trestání“. Dle mého názoru totiž posazení do rohu ve třídě nemá na chlapce potřebný efekt. Může to v něm vyvolávat ještě větší agresi a zášť vůči spolužákům a také vůči paní učitelce. Navrhuji, aby v případě, kdy dojde k afektivnímu a agresivnímu chování, zakročila paní asistentka a poskytla chlapci možnost uklidnit se v jiné místnosti, kde nikdo jiný nebude. Místnost nemusí být velká, stačí malý prostor například v kabinetu, kde bude gymnastický míč, sedací pytel, polštáře a deka.</w:t>
      </w:r>
      <w:r w:rsidR="007A7893">
        <w:rPr>
          <w:rFonts w:ascii="Times New Roman" w:hAnsi="Times New Roman" w:cs="Times New Roman"/>
          <w:bCs/>
          <w:sz w:val="24"/>
          <w:szCs w:val="24"/>
        </w:rPr>
        <w:t xml:space="preserve"> Takový relaxační prostor nabídne chlapci bezpečí, kde se může uklidnit a paní asistentka nebo paní učitelka mohou využít prostoru o samotě a negativní situaci ve třídě probrat. Tento postup by nemusel brát chlapec jako trest, nýbrž jako pomoc.</w:t>
      </w:r>
    </w:p>
    <w:p w:rsidR="0026708B" w:rsidRDefault="007A7893"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Jako aktivní se při vyšetření projevil také TLR na 1. stupni</w:t>
      </w:r>
      <w:r w:rsidR="00B937B5">
        <w:rPr>
          <w:rFonts w:ascii="Times New Roman" w:hAnsi="Times New Roman" w:cs="Times New Roman"/>
          <w:bCs/>
          <w:sz w:val="24"/>
          <w:szCs w:val="24"/>
        </w:rPr>
        <w:t>. Ten může být spolu s Moro reflexem příčinou hyperonu celého těla.</w:t>
      </w:r>
    </w:p>
    <w:p w:rsidR="004A294F" w:rsidRDefault="004A294F" w:rsidP="004A294F">
      <w:pPr>
        <w:spacing w:line="360" w:lineRule="auto"/>
        <w:jc w:val="both"/>
        <w:rPr>
          <w:rFonts w:ascii="Times New Roman" w:hAnsi="Times New Roman" w:cs="Times New Roman"/>
          <w:b/>
          <w:bCs/>
          <w:sz w:val="24"/>
          <w:szCs w:val="24"/>
          <w:u w:val="single"/>
        </w:rPr>
      </w:pPr>
      <w:r w:rsidRPr="0026571E">
        <w:rPr>
          <w:rFonts w:ascii="Times New Roman" w:hAnsi="Times New Roman" w:cs="Times New Roman"/>
          <w:b/>
          <w:bCs/>
          <w:sz w:val="24"/>
          <w:szCs w:val="24"/>
          <w:u w:val="single"/>
        </w:rPr>
        <w:t>Cviky na přetrvávající primární reflexy</w:t>
      </w:r>
    </w:p>
    <w:p w:rsidR="004A294F" w:rsidRPr="00DE1DEC" w:rsidRDefault="004A294F" w:rsidP="00693E13">
      <w:pPr>
        <w:pStyle w:val="Odstavecseseznamem"/>
        <w:numPr>
          <w:ilvl w:val="0"/>
          <w:numId w:val="24"/>
        </w:numPr>
        <w:spacing w:line="360" w:lineRule="auto"/>
        <w:jc w:val="both"/>
        <w:rPr>
          <w:rFonts w:ascii="Times New Roman" w:hAnsi="Times New Roman" w:cs="Times New Roman"/>
          <w:b/>
          <w:sz w:val="24"/>
          <w:szCs w:val="24"/>
        </w:rPr>
      </w:pPr>
      <w:r w:rsidRPr="00DE1DEC">
        <w:rPr>
          <w:rFonts w:ascii="Times New Roman" w:hAnsi="Times New Roman" w:cs="Times New Roman"/>
          <w:b/>
          <w:sz w:val="24"/>
          <w:szCs w:val="24"/>
        </w:rPr>
        <w:t>Moro reflex</w:t>
      </w:r>
    </w:p>
    <w:p w:rsidR="004A294F" w:rsidRDefault="004A294F" w:rsidP="00693E13">
      <w:pPr>
        <w:pStyle w:val="Odstavecseseznamem"/>
        <w:numPr>
          <w:ilvl w:val="1"/>
          <w:numId w:val="2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Mořská hvězdice</w:t>
      </w:r>
    </w:p>
    <w:p w:rsidR="004A294F" w:rsidRDefault="004A294F" w:rsidP="004A294F">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Pozice: </w:t>
      </w:r>
      <w:r w:rsidR="008B00F4">
        <w:rPr>
          <w:rFonts w:ascii="Times New Roman" w:hAnsi="Times New Roman" w:cs="Times New Roman"/>
          <w:bCs/>
          <w:sz w:val="24"/>
          <w:szCs w:val="24"/>
        </w:rPr>
        <w:t>dítě si lehne na podložku na záda, která mu podlož</w:t>
      </w:r>
      <w:r w:rsidR="003D07CB">
        <w:rPr>
          <w:rFonts w:ascii="Times New Roman" w:hAnsi="Times New Roman" w:cs="Times New Roman"/>
          <w:bCs/>
          <w:sz w:val="24"/>
          <w:szCs w:val="24"/>
        </w:rPr>
        <w:t>íme středně vysokým polštářkem (hlava by pak měla být v mírném záklonu)</w:t>
      </w:r>
    </w:p>
    <w:p w:rsidR="003D60A1" w:rsidRDefault="003D60A1" w:rsidP="004A294F">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Provedení: dítě </w:t>
      </w:r>
      <w:r w:rsidR="00D5406B">
        <w:rPr>
          <w:rFonts w:ascii="Times New Roman" w:hAnsi="Times New Roman" w:cs="Times New Roman"/>
          <w:bCs/>
          <w:sz w:val="24"/>
          <w:szCs w:val="24"/>
        </w:rPr>
        <w:t>vzpaží ruce zevnitř a zároveň roztáhne obě nohy (poloha připomíná hvězdici). Nohy i ruce leží na podložce uvolněné. Na pokyn</w:t>
      </w:r>
      <w:r w:rsidR="003D07CB">
        <w:rPr>
          <w:rFonts w:ascii="Times New Roman" w:hAnsi="Times New Roman" w:cs="Times New Roman"/>
          <w:bCs/>
          <w:sz w:val="24"/>
          <w:szCs w:val="24"/>
        </w:rPr>
        <w:t xml:space="preserve"> dítě překříží pravou nohu přes le</w:t>
      </w:r>
      <w:r w:rsidR="00E8593A">
        <w:rPr>
          <w:rFonts w:ascii="Times New Roman" w:hAnsi="Times New Roman" w:cs="Times New Roman"/>
          <w:bCs/>
          <w:sz w:val="24"/>
          <w:szCs w:val="24"/>
        </w:rPr>
        <w:t>vou a zkříží ruce na hrudi, při</w:t>
      </w:r>
      <w:r w:rsidR="003D07CB">
        <w:rPr>
          <w:rFonts w:ascii="Times New Roman" w:hAnsi="Times New Roman" w:cs="Times New Roman"/>
          <w:bCs/>
          <w:sz w:val="24"/>
          <w:szCs w:val="24"/>
        </w:rPr>
        <w:t xml:space="preserve">čemž vnější ruka bude pravá. Po překřížení končetin se dítě schoulí do klubíčka (přitáhne kolena k čelu. V této pozici napočítá do 5 a vrací se do pozice lehu se vzpaženýma rukama. </w:t>
      </w:r>
      <w:r w:rsidR="00E8593A">
        <w:rPr>
          <w:rFonts w:ascii="Times New Roman" w:hAnsi="Times New Roman" w:cs="Times New Roman"/>
          <w:bCs/>
          <w:sz w:val="24"/>
          <w:szCs w:val="24"/>
        </w:rPr>
        <w:t xml:space="preserve">Cvik se opakuje, ale křížit se bude levá noha přes pravou a na hrudi povede levá ruka přes pravou. Vždy musí být vedoucí (vnější) končetina na horní i dolní polovině těla </w:t>
      </w:r>
      <w:proofErr w:type="gramStart"/>
      <w:r w:rsidR="00E8593A">
        <w:rPr>
          <w:rFonts w:ascii="Times New Roman" w:hAnsi="Times New Roman" w:cs="Times New Roman"/>
          <w:bCs/>
          <w:sz w:val="24"/>
          <w:szCs w:val="24"/>
        </w:rPr>
        <w:t>stejná ( HK</w:t>
      </w:r>
      <w:proofErr w:type="gramEnd"/>
      <w:r w:rsidR="00E8593A">
        <w:rPr>
          <w:rFonts w:ascii="Times New Roman" w:hAnsi="Times New Roman" w:cs="Times New Roman"/>
          <w:bCs/>
          <w:sz w:val="24"/>
          <w:szCs w:val="24"/>
        </w:rPr>
        <w:t>, DK- pravá, při dalším opakování HK, DK – levá).</w:t>
      </w:r>
    </w:p>
    <w:p w:rsidR="00E8593A" w:rsidRDefault="00E8593A" w:rsidP="004A294F">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3x na každou stranu</w:t>
      </w:r>
    </w:p>
    <w:p w:rsidR="000E6E2C" w:rsidRDefault="000E6E2C" w:rsidP="004A294F">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Poznámka: Když se dítě schoulí do pozice klubíčka, můžeme mu pomoci lehce přidržet hlavu u kolen.</w:t>
      </w:r>
      <w:r w:rsidR="002F25F4">
        <w:rPr>
          <w:rFonts w:ascii="Times New Roman" w:hAnsi="Times New Roman" w:cs="Times New Roman"/>
          <w:bCs/>
          <w:sz w:val="24"/>
          <w:szCs w:val="24"/>
        </w:rPr>
        <w:t xml:space="preserve"> Tento cvik se dá cvičit také v sedě na židli, kdy dítě roztáhne končetiny</w:t>
      </w:r>
      <w:r w:rsidR="00873C31">
        <w:rPr>
          <w:rFonts w:ascii="Times New Roman" w:hAnsi="Times New Roman" w:cs="Times New Roman"/>
          <w:bCs/>
          <w:sz w:val="24"/>
          <w:szCs w:val="24"/>
        </w:rPr>
        <w:t>,</w:t>
      </w:r>
      <w:r w:rsidR="002F25F4">
        <w:rPr>
          <w:rFonts w:ascii="Times New Roman" w:hAnsi="Times New Roman" w:cs="Times New Roman"/>
          <w:bCs/>
          <w:sz w:val="24"/>
          <w:szCs w:val="24"/>
        </w:rPr>
        <w:t xml:space="preserve"> stejně</w:t>
      </w:r>
      <w:r w:rsidR="00873C31">
        <w:rPr>
          <w:rFonts w:ascii="Times New Roman" w:hAnsi="Times New Roman" w:cs="Times New Roman"/>
          <w:bCs/>
          <w:sz w:val="24"/>
          <w:szCs w:val="24"/>
        </w:rPr>
        <w:t>,</w:t>
      </w:r>
      <w:r w:rsidR="002F25F4">
        <w:rPr>
          <w:rFonts w:ascii="Times New Roman" w:hAnsi="Times New Roman" w:cs="Times New Roman"/>
          <w:bCs/>
          <w:sz w:val="24"/>
          <w:szCs w:val="24"/>
        </w:rPr>
        <w:t xml:space="preserve"> jako v leže </w:t>
      </w:r>
      <w:r w:rsidR="00873C31">
        <w:rPr>
          <w:rFonts w:ascii="Times New Roman" w:hAnsi="Times New Roman" w:cs="Times New Roman"/>
          <w:bCs/>
          <w:sz w:val="24"/>
          <w:szCs w:val="24"/>
        </w:rPr>
        <w:t>na zemi. J</w:t>
      </w:r>
      <w:r w:rsidR="002F25F4">
        <w:rPr>
          <w:rFonts w:ascii="Times New Roman" w:hAnsi="Times New Roman" w:cs="Times New Roman"/>
          <w:bCs/>
          <w:sz w:val="24"/>
          <w:szCs w:val="24"/>
        </w:rPr>
        <w:t>de do záklonu a následně kříží končetiny (nepřitahuje však kolena k čelu, ale pouze předklání hlavu)</w:t>
      </w:r>
    </w:p>
    <w:p w:rsidR="002F25F4" w:rsidRPr="00DE1DEC" w:rsidRDefault="007B3BF9" w:rsidP="00693E13">
      <w:pPr>
        <w:pStyle w:val="Odstavecseseznamem"/>
        <w:numPr>
          <w:ilvl w:val="0"/>
          <w:numId w:val="24"/>
        </w:numPr>
        <w:spacing w:line="360" w:lineRule="auto"/>
        <w:jc w:val="both"/>
        <w:rPr>
          <w:rFonts w:ascii="Times New Roman" w:hAnsi="Times New Roman" w:cs="Times New Roman"/>
          <w:b/>
          <w:sz w:val="24"/>
          <w:szCs w:val="24"/>
        </w:rPr>
      </w:pPr>
      <w:r w:rsidRPr="00DE1DEC">
        <w:rPr>
          <w:rFonts w:ascii="Times New Roman" w:hAnsi="Times New Roman" w:cs="Times New Roman"/>
          <w:b/>
          <w:sz w:val="24"/>
          <w:szCs w:val="24"/>
        </w:rPr>
        <w:t>Tonický labyrintový reflex</w:t>
      </w:r>
    </w:p>
    <w:p w:rsidR="00BE26F3" w:rsidRDefault="00BE26F3" w:rsidP="00693E13">
      <w:pPr>
        <w:pStyle w:val="Odstavecseseznamem"/>
        <w:numPr>
          <w:ilvl w:val="1"/>
          <w:numId w:val="2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Klubíčko</w:t>
      </w:r>
    </w:p>
    <w:p w:rsidR="00BE26F3" w:rsidRDefault="00BE26F3" w:rsidP="00BE26F3">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leží na zádech na podložce</w:t>
      </w:r>
    </w:p>
    <w:p w:rsidR="00BE26F3" w:rsidRDefault="00BE26F3" w:rsidP="00BE26F3">
      <w:pPr>
        <w:pStyle w:val="Odstavecseseznamem"/>
        <w:spacing w:line="360" w:lineRule="auto"/>
        <w:ind w:left="1440"/>
        <w:jc w:val="both"/>
        <w:rPr>
          <w:rFonts w:ascii="Times New Roman" w:hAnsi="Times New Roman" w:cs="Times New Roman"/>
          <w:bCs/>
          <w:sz w:val="24"/>
          <w:szCs w:val="24"/>
        </w:rPr>
      </w:pPr>
      <w:r w:rsidRPr="00BE26F3">
        <w:rPr>
          <w:rFonts w:ascii="Times New Roman" w:hAnsi="Times New Roman" w:cs="Times New Roman"/>
          <w:bCs/>
          <w:sz w:val="24"/>
          <w:szCs w:val="24"/>
        </w:rPr>
        <w:t>Provedení: na pokyn se chytne dítě pod koleny a přitáhne je k čelu, počítáme do 15 a dítě se uvolní do základní pozice</w:t>
      </w:r>
    </w:p>
    <w:p w:rsidR="00D2777C" w:rsidRDefault="00BE26F3" w:rsidP="00D2777C">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Opakování: </w:t>
      </w:r>
      <w:r w:rsidR="00D2777C">
        <w:rPr>
          <w:rFonts w:ascii="Times New Roman" w:hAnsi="Times New Roman" w:cs="Times New Roman"/>
          <w:bCs/>
          <w:sz w:val="24"/>
          <w:szCs w:val="24"/>
        </w:rPr>
        <w:t>5</w:t>
      </w:r>
    </w:p>
    <w:p w:rsidR="00D2777C" w:rsidRDefault="00D2777C" w:rsidP="00693E13">
      <w:pPr>
        <w:pStyle w:val="Odstavecseseznamem"/>
        <w:numPr>
          <w:ilvl w:val="0"/>
          <w:numId w:val="25"/>
        </w:numPr>
        <w:spacing w:line="360" w:lineRule="auto"/>
        <w:ind w:left="1276" w:hanging="142"/>
        <w:jc w:val="both"/>
        <w:rPr>
          <w:rFonts w:ascii="Times New Roman" w:hAnsi="Times New Roman" w:cs="Times New Roman"/>
          <w:bCs/>
          <w:sz w:val="24"/>
          <w:szCs w:val="24"/>
        </w:rPr>
      </w:pPr>
      <w:r>
        <w:rPr>
          <w:rFonts w:ascii="Times New Roman" w:hAnsi="Times New Roman" w:cs="Times New Roman"/>
          <w:bCs/>
          <w:sz w:val="24"/>
          <w:szCs w:val="24"/>
        </w:rPr>
        <w:t xml:space="preserve"> Záklon hlavy</w:t>
      </w:r>
    </w:p>
    <w:p w:rsidR="00D2777C" w:rsidRDefault="009D4A6F" w:rsidP="00D2777C">
      <w:pPr>
        <w:pStyle w:val="Odstavecseseznamem"/>
        <w:spacing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Pozice: D</w:t>
      </w:r>
      <w:r w:rsidR="00D2777C">
        <w:rPr>
          <w:rFonts w:ascii="Times New Roman" w:hAnsi="Times New Roman" w:cs="Times New Roman"/>
          <w:bCs/>
          <w:sz w:val="24"/>
          <w:szCs w:val="24"/>
        </w:rPr>
        <w:t xml:space="preserve">ítě leží na břiše na podložce, ruce má podél </w:t>
      </w:r>
      <w:r>
        <w:rPr>
          <w:rFonts w:ascii="Times New Roman" w:hAnsi="Times New Roman" w:cs="Times New Roman"/>
          <w:bCs/>
          <w:sz w:val="24"/>
          <w:szCs w:val="24"/>
        </w:rPr>
        <w:t>těla a dlaně jsou opřené o zem. H</w:t>
      </w:r>
      <w:r w:rsidR="00D2777C">
        <w:rPr>
          <w:rFonts w:ascii="Times New Roman" w:hAnsi="Times New Roman" w:cs="Times New Roman"/>
          <w:bCs/>
          <w:sz w:val="24"/>
          <w:szCs w:val="24"/>
        </w:rPr>
        <w:t>lava je v protažení páteře a čelo je opřené o zem</w:t>
      </w:r>
      <w:r>
        <w:rPr>
          <w:rFonts w:ascii="Times New Roman" w:hAnsi="Times New Roman" w:cs="Times New Roman"/>
          <w:bCs/>
          <w:sz w:val="24"/>
          <w:szCs w:val="24"/>
        </w:rPr>
        <w:t>.</w:t>
      </w:r>
    </w:p>
    <w:p w:rsidR="00B817C8" w:rsidRDefault="00B817C8" w:rsidP="00D2777C">
      <w:pPr>
        <w:pStyle w:val="Odstavecseseznamem"/>
        <w:spacing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Provedení: Na pokyn dítě zvedne hlavu a dívá se před sebe. Vydrží 5 sekund.</w:t>
      </w:r>
    </w:p>
    <w:p w:rsidR="00D06319" w:rsidRPr="00FB01C2" w:rsidRDefault="00B817C8" w:rsidP="00FB01C2">
      <w:pPr>
        <w:pStyle w:val="Odstavecseseznamem"/>
        <w:spacing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Opakování: 10</w:t>
      </w:r>
    </w:p>
    <w:p w:rsidR="00EE6378" w:rsidRDefault="00EE6378">
      <w:pPr>
        <w:rPr>
          <w:rFonts w:ascii="Times New Roman" w:hAnsi="Times New Roman" w:cs="Times New Roman"/>
          <w:b/>
          <w:bCs/>
          <w:sz w:val="32"/>
          <w:szCs w:val="32"/>
        </w:rPr>
      </w:pPr>
      <w:r>
        <w:rPr>
          <w:rFonts w:ascii="Times New Roman" w:hAnsi="Times New Roman" w:cs="Times New Roman"/>
          <w:b/>
          <w:bCs/>
          <w:sz w:val="32"/>
          <w:szCs w:val="32"/>
        </w:rPr>
        <w:t>Motorické testy u dívky ve věku 5 let a 9 měsíců</w:t>
      </w:r>
      <w:r w:rsidR="00521332">
        <w:rPr>
          <w:rFonts w:ascii="Times New Roman" w:hAnsi="Times New Roman" w:cs="Times New Roman"/>
          <w:b/>
          <w:bCs/>
          <w:sz w:val="32"/>
          <w:szCs w:val="32"/>
        </w:rPr>
        <w:t xml:space="preserve"> (č. 3)</w:t>
      </w:r>
    </w:p>
    <w:p w:rsidR="00EE6378" w:rsidRDefault="00EE6378"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Dívka navštěvuje logopedickou třídu v běžné mateřské škole a má diagnostikovanou vývojovou dysfázii. Pochází z úplné rodiny a má jednoho sourozence. Po nástupu do školky se její řečová úroveň výrazně zlepšila. </w:t>
      </w:r>
      <w:r w:rsidR="0001667C">
        <w:rPr>
          <w:rFonts w:ascii="Times New Roman" w:hAnsi="Times New Roman" w:cs="Times New Roman"/>
          <w:bCs/>
          <w:sz w:val="24"/>
          <w:szCs w:val="24"/>
        </w:rPr>
        <w:t>Rodiče přesto zvolili odklad školní docházky.</w:t>
      </w:r>
    </w:p>
    <w:p w:rsidR="0001667C" w:rsidRDefault="0001667C"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 prvním roce života byl u dívky psychomotorický vývoj opožděný</w:t>
      </w:r>
      <w:r w:rsidR="00C93D69">
        <w:rPr>
          <w:rFonts w:ascii="Times New Roman" w:hAnsi="Times New Roman" w:cs="Times New Roman"/>
          <w:bCs/>
          <w:sz w:val="24"/>
          <w:szCs w:val="24"/>
        </w:rPr>
        <w:t>. Podle slov maminky byla „línější“ miminko. Nelíbila se jí poloha na bříšku, otočila se bez pomoci ze zad na bříško až kolem 7. měsíce, nelez</w:t>
      </w:r>
      <w:r w:rsidR="00355A79">
        <w:rPr>
          <w:rFonts w:ascii="Times New Roman" w:hAnsi="Times New Roman" w:cs="Times New Roman"/>
          <w:bCs/>
          <w:sz w:val="24"/>
          <w:szCs w:val="24"/>
        </w:rPr>
        <w:t xml:space="preserve">la, pouze se plazila až do 18. </w:t>
      </w:r>
      <w:r w:rsidR="00C93D69">
        <w:rPr>
          <w:rFonts w:ascii="Times New Roman" w:hAnsi="Times New Roman" w:cs="Times New Roman"/>
          <w:bCs/>
          <w:sz w:val="24"/>
          <w:szCs w:val="24"/>
        </w:rPr>
        <w:t>měsíců věku, kdy začala pokoušet samostatnou chůzi.  Podle pediatra byla dívenka mírně hypotonická. Kvůli tomu docházela maminka s dívkou na rehabilitaci (</w:t>
      </w:r>
      <w:proofErr w:type="spellStart"/>
      <w:r w:rsidR="00C93D69">
        <w:rPr>
          <w:rFonts w:ascii="Times New Roman" w:hAnsi="Times New Roman" w:cs="Times New Roman"/>
          <w:bCs/>
          <w:sz w:val="24"/>
          <w:szCs w:val="24"/>
        </w:rPr>
        <w:t>Bobath</w:t>
      </w:r>
      <w:proofErr w:type="spellEnd"/>
      <w:r w:rsidR="00C93D69">
        <w:rPr>
          <w:rFonts w:ascii="Times New Roman" w:hAnsi="Times New Roman" w:cs="Times New Roman"/>
          <w:bCs/>
          <w:sz w:val="24"/>
          <w:szCs w:val="24"/>
        </w:rPr>
        <w:t xml:space="preserve"> metoda).</w:t>
      </w:r>
    </w:p>
    <w:p w:rsidR="00C95493" w:rsidRDefault="00C95493"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Dívka je klidná, ráda si hraje s panenkami a na písku. Nemá ráda dynamické hry, lození přes překážky a jiné adrenalinové činnosti. </w:t>
      </w:r>
    </w:p>
    <w:p w:rsidR="00C95493" w:rsidRPr="00FB01C2" w:rsidRDefault="00C95493" w:rsidP="00C95493">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Moro reflex</w:t>
      </w:r>
    </w:p>
    <w:p w:rsidR="00C95493" w:rsidRPr="00FB01C2" w:rsidRDefault="00C95493" w:rsidP="00693E13">
      <w:pPr>
        <w:pStyle w:val="Odstavecseseznamem"/>
        <w:numPr>
          <w:ilvl w:val="0"/>
          <w:numId w:val="26"/>
        </w:numPr>
        <w:spacing w:after="160" w:line="360" w:lineRule="auto"/>
        <w:jc w:val="both"/>
        <w:rPr>
          <w:rFonts w:ascii="Times New Roman" w:hAnsi="Times New Roman" w:cs="Times New Roman"/>
          <w:bCs/>
          <w:sz w:val="24"/>
          <w:szCs w:val="24"/>
        </w:rPr>
      </w:pPr>
      <w:r>
        <w:rPr>
          <w:rFonts w:ascii="Times New Roman" w:hAnsi="Times New Roman" w:cs="Times New Roman"/>
          <w:sz w:val="24"/>
          <w:szCs w:val="24"/>
        </w:rPr>
        <w:t>Vleže I</w:t>
      </w:r>
    </w:p>
    <w:p w:rsidR="00C95493" w:rsidRPr="00FB01C2" w:rsidRDefault="00C95493" w:rsidP="00693E13">
      <w:pPr>
        <w:pStyle w:val="Odstavecseseznamem"/>
        <w:numPr>
          <w:ilvl w:val="1"/>
          <w:numId w:val="26"/>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2 (mírné rozevření paží, změna dýchání, dítěti se vyšetření moc nelíbí)</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C95493" w:rsidRPr="00FB01C2" w:rsidRDefault="00C95493" w:rsidP="00693E13">
      <w:pPr>
        <w:pStyle w:val="Odstavecseseznamem"/>
        <w:numPr>
          <w:ilvl w:val="1"/>
          <w:numId w:val="26"/>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1 (</w:t>
      </w:r>
      <w:r w:rsidR="000345AB" w:rsidRPr="00FB01C2">
        <w:rPr>
          <w:rFonts w:ascii="Times New Roman" w:hAnsi="Times New Roman" w:cs="Times New Roman"/>
          <w:bCs/>
          <w:sz w:val="24"/>
          <w:szCs w:val="24"/>
        </w:rPr>
        <w:t>leknutí, rozevřené dlaně)</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C95493" w:rsidRPr="00FB01C2" w:rsidRDefault="00C95493" w:rsidP="00693E13">
      <w:pPr>
        <w:pStyle w:val="Odstavecseseznamem"/>
        <w:numPr>
          <w:ilvl w:val="1"/>
          <w:numId w:val="26"/>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2 (přehnaně velký pohyb paží)</w:t>
      </w:r>
    </w:p>
    <w:p w:rsidR="00C95493" w:rsidRPr="00FB01C2" w:rsidRDefault="00C95493" w:rsidP="00C95493">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ATŠR</w:t>
      </w:r>
    </w:p>
    <w:p w:rsidR="00C95493" w:rsidRPr="00FB01C2" w:rsidRDefault="00C95493" w:rsidP="00693E13">
      <w:pPr>
        <w:pStyle w:val="Odstavecseseznamem"/>
        <w:numPr>
          <w:ilvl w:val="0"/>
          <w:numId w:val="42"/>
        </w:numPr>
        <w:spacing w:after="160" w:line="360" w:lineRule="auto"/>
        <w:jc w:val="both"/>
        <w:rPr>
          <w:rFonts w:ascii="Times New Roman" w:hAnsi="Times New Roman" w:cs="Times New Roman"/>
          <w:sz w:val="24"/>
          <w:szCs w:val="24"/>
        </w:rPr>
      </w:pPr>
      <w:r w:rsidRPr="00FB01C2">
        <w:rPr>
          <w:rFonts w:ascii="Times New Roman" w:hAnsi="Times New Roman" w:cs="Times New Roman"/>
          <w:sz w:val="24"/>
          <w:szCs w:val="24"/>
        </w:rPr>
        <w:t xml:space="preserve">Na čtyřech </w:t>
      </w:r>
    </w:p>
    <w:p w:rsidR="00C95493" w:rsidRPr="00705023" w:rsidRDefault="00C95493" w:rsidP="00693E13">
      <w:pPr>
        <w:pStyle w:val="Odstavecseseznamem"/>
        <w:numPr>
          <w:ilvl w:val="1"/>
          <w:numId w:val="42"/>
        </w:numPr>
        <w:spacing w:after="160" w:line="360" w:lineRule="auto"/>
        <w:jc w:val="both"/>
        <w:rPr>
          <w:rFonts w:ascii="Times New Roman" w:hAnsi="Times New Roman" w:cs="Times New Roman"/>
          <w:sz w:val="24"/>
          <w:szCs w:val="24"/>
        </w:rPr>
      </w:pPr>
      <w:r w:rsidRPr="00705023">
        <w:rPr>
          <w:rFonts w:ascii="Times New Roman" w:hAnsi="Times New Roman" w:cs="Times New Roman"/>
          <w:sz w:val="24"/>
          <w:szCs w:val="24"/>
        </w:rPr>
        <w:t xml:space="preserve">Výsledek = </w:t>
      </w:r>
      <w:r>
        <w:rPr>
          <w:rFonts w:ascii="Times New Roman" w:hAnsi="Times New Roman" w:cs="Times New Roman"/>
          <w:sz w:val="24"/>
          <w:szCs w:val="24"/>
        </w:rPr>
        <w:t>0</w:t>
      </w:r>
    </w:p>
    <w:p w:rsidR="00C95493" w:rsidRDefault="00C95493" w:rsidP="00693E13">
      <w:pPr>
        <w:pStyle w:val="Odstavecseseznamem"/>
        <w:numPr>
          <w:ilvl w:val="0"/>
          <w:numId w:val="42"/>
        </w:numPr>
        <w:spacing w:after="160" w:line="360" w:lineRule="auto"/>
        <w:jc w:val="both"/>
        <w:rPr>
          <w:rFonts w:ascii="Times New Roman" w:hAnsi="Times New Roman" w:cs="Times New Roman"/>
          <w:sz w:val="24"/>
          <w:szCs w:val="24"/>
        </w:rPr>
      </w:pPr>
      <w:proofErr w:type="spellStart"/>
      <w:r w:rsidRPr="00705023">
        <w:rPr>
          <w:rFonts w:ascii="Times New Roman" w:hAnsi="Times New Roman" w:cs="Times New Roman"/>
          <w:sz w:val="24"/>
          <w:szCs w:val="24"/>
        </w:rPr>
        <w:t>Schilderův</w:t>
      </w:r>
      <w:proofErr w:type="spellEnd"/>
      <w:r w:rsidRPr="00705023">
        <w:rPr>
          <w:rFonts w:ascii="Times New Roman" w:hAnsi="Times New Roman" w:cs="Times New Roman"/>
          <w:sz w:val="24"/>
          <w:szCs w:val="24"/>
        </w:rPr>
        <w:t xml:space="preserve"> test</w:t>
      </w:r>
    </w:p>
    <w:p w:rsidR="00C95493" w:rsidRDefault="00C95493" w:rsidP="00693E13">
      <w:pPr>
        <w:pStyle w:val="Odstavecseseznamem"/>
        <w:numPr>
          <w:ilvl w:val="1"/>
          <w:numId w:val="4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95493" w:rsidRPr="00FB01C2" w:rsidRDefault="00C95493" w:rsidP="00C95493">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TLR a Landau reflex</w:t>
      </w:r>
    </w:p>
    <w:p w:rsidR="00C95493" w:rsidRDefault="00C95493" w:rsidP="00693E13">
      <w:pPr>
        <w:pStyle w:val="Odstavecseseznamem"/>
        <w:numPr>
          <w:ilvl w:val="0"/>
          <w:numId w:val="4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C95493" w:rsidRPr="00FB01C2" w:rsidRDefault="00C95493" w:rsidP="00693E13">
      <w:pPr>
        <w:pStyle w:val="Odstavecseseznamem"/>
        <w:numPr>
          <w:ilvl w:val="1"/>
          <w:numId w:val="43"/>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 xml:space="preserve">Výsledek = </w:t>
      </w:r>
      <w:r w:rsidR="000345AB" w:rsidRPr="00FB01C2">
        <w:rPr>
          <w:rFonts w:ascii="Times New Roman" w:hAnsi="Times New Roman" w:cs="Times New Roman"/>
          <w:bCs/>
          <w:sz w:val="24"/>
          <w:szCs w:val="24"/>
        </w:rPr>
        <w:t>2 (viditelné zakymácení a kompenzační pohyby nohou, při předklonu hlavy se zakulacují záda a ramena jdou dolů a dopředu)</w:t>
      </w:r>
    </w:p>
    <w:p w:rsidR="00C95493" w:rsidRPr="00FB01C2" w:rsidRDefault="00C95493" w:rsidP="00693E13">
      <w:pPr>
        <w:pStyle w:val="Odstavecseseznamem"/>
        <w:numPr>
          <w:ilvl w:val="0"/>
          <w:numId w:val="43"/>
        </w:numPr>
        <w:spacing w:after="160" w:line="360" w:lineRule="auto"/>
        <w:jc w:val="both"/>
        <w:rPr>
          <w:rFonts w:ascii="Times New Roman" w:hAnsi="Times New Roman" w:cs="Times New Roman"/>
          <w:b/>
          <w:bCs/>
          <w:sz w:val="24"/>
          <w:szCs w:val="24"/>
        </w:rPr>
      </w:pPr>
      <w:r w:rsidRPr="00FB01C2">
        <w:rPr>
          <w:rFonts w:ascii="Times New Roman" w:hAnsi="Times New Roman" w:cs="Times New Roman"/>
          <w:sz w:val="24"/>
          <w:szCs w:val="24"/>
        </w:rPr>
        <w:t>Landau</w:t>
      </w:r>
      <w:r w:rsidRPr="00FB01C2">
        <w:rPr>
          <w:rFonts w:ascii="Times New Roman" w:hAnsi="Times New Roman" w:cs="Times New Roman"/>
          <w:b/>
          <w:bCs/>
          <w:sz w:val="24"/>
          <w:szCs w:val="24"/>
        </w:rPr>
        <w:t xml:space="preserve"> test</w:t>
      </w:r>
    </w:p>
    <w:p w:rsidR="00C95493" w:rsidRPr="009C38E3" w:rsidRDefault="00B03469" w:rsidP="00693E13">
      <w:pPr>
        <w:pStyle w:val="Odstavecseseznamem"/>
        <w:numPr>
          <w:ilvl w:val="1"/>
          <w:numId w:val="43"/>
        </w:numPr>
        <w:spacing w:after="160" w:line="360" w:lineRule="auto"/>
        <w:jc w:val="both"/>
        <w:rPr>
          <w:rFonts w:ascii="Times New Roman" w:hAnsi="Times New Roman" w:cs="Times New Roman"/>
          <w:sz w:val="24"/>
          <w:szCs w:val="24"/>
        </w:rPr>
      </w:pPr>
      <w:r w:rsidRPr="009C38E3">
        <w:rPr>
          <w:rFonts w:ascii="Times New Roman" w:hAnsi="Times New Roman" w:cs="Times New Roman"/>
          <w:sz w:val="24"/>
          <w:szCs w:val="24"/>
        </w:rPr>
        <w:t xml:space="preserve">Výsledek = </w:t>
      </w:r>
      <w:r w:rsidR="009C38E3" w:rsidRPr="009C38E3">
        <w:rPr>
          <w:rFonts w:ascii="Times New Roman" w:hAnsi="Times New Roman" w:cs="Times New Roman"/>
          <w:sz w:val="24"/>
          <w:szCs w:val="24"/>
        </w:rPr>
        <w:t>0</w:t>
      </w:r>
    </w:p>
    <w:p w:rsidR="00C95493" w:rsidRPr="00FB01C2" w:rsidRDefault="00C95493" w:rsidP="00C95493">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STŠR</w:t>
      </w:r>
    </w:p>
    <w:p w:rsidR="00C95493" w:rsidRDefault="00C95493" w:rsidP="00693E13">
      <w:pPr>
        <w:pStyle w:val="Odstavecseseznamem"/>
        <w:numPr>
          <w:ilvl w:val="0"/>
          <w:numId w:val="2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C95493" w:rsidRPr="00FB01C2" w:rsidRDefault="00C95493" w:rsidP="00693E13">
      <w:pPr>
        <w:pStyle w:val="Odstavecseseznamem"/>
        <w:numPr>
          <w:ilvl w:val="1"/>
          <w:numId w:val="27"/>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3 (znatelný pohyb paží, v kyčlích a pohyb zad)</w:t>
      </w:r>
    </w:p>
    <w:p w:rsidR="00C95493" w:rsidRPr="00FB01C2" w:rsidRDefault="00C95493" w:rsidP="00C95493">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taktilní reflexy – hledací, sací, palmární, plantární a Spinální Galantův</w:t>
      </w:r>
    </w:p>
    <w:p w:rsidR="00C95493" w:rsidRPr="007B3C84" w:rsidRDefault="00C95493" w:rsidP="00693E13">
      <w:pPr>
        <w:pStyle w:val="Odstavecseseznamem"/>
        <w:numPr>
          <w:ilvl w:val="3"/>
          <w:numId w:val="26"/>
        </w:numPr>
        <w:spacing w:line="360" w:lineRule="auto"/>
        <w:ind w:left="709"/>
        <w:jc w:val="both"/>
        <w:rPr>
          <w:rFonts w:ascii="Times New Roman" w:hAnsi="Times New Roman" w:cs="Times New Roman"/>
          <w:sz w:val="24"/>
          <w:szCs w:val="24"/>
        </w:rPr>
      </w:pPr>
      <w:r w:rsidRPr="007B3C84">
        <w:rPr>
          <w:rFonts w:ascii="Times New Roman" w:hAnsi="Times New Roman" w:cs="Times New Roman"/>
          <w:sz w:val="24"/>
          <w:szCs w:val="24"/>
        </w:rPr>
        <w:t>Test na hledací reflex</w:t>
      </w:r>
    </w:p>
    <w:p w:rsidR="00C95493" w:rsidRDefault="00C95493" w:rsidP="00693E13">
      <w:pPr>
        <w:pStyle w:val="Odstavecseseznamem"/>
        <w:numPr>
          <w:ilvl w:val="4"/>
          <w:numId w:val="26"/>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C95493" w:rsidRPr="00683B93" w:rsidRDefault="00C95493" w:rsidP="00693E13">
      <w:pPr>
        <w:pStyle w:val="Odstavecseseznamem"/>
        <w:numPr>
          <w:ilvl w:val="0"/>
          <w:numId w:val="27"/>
        </w:numPr>
        <w:spacing w:after="160" w:line="360" w:lineRule="auto"/>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C95493" w:rsidRPr="00551339" w:rsidRDefault="00C95493" w:rsidP="00693E13">
      <w:pPr>
        <w:pStyle w:val="Odstavecseseznamem"/>
        <w:numPr>
          <w:ilvl w:val="4"/>
          <w:numId w:val="26"/>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C95493" w:rsidRDefault="00C95493" w:rsidP="00693E13">
      <w:pPr>
        <w:pStyle w:val="Odstavecseseznamem"/>
        <w:numPr>
          <w:ilvl w:val="0"/>
          <w:numId w:val="2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C95493" w:rsidRDefault="008A4198" w:rsidP="00693E13">
      <w:pPr>
        <w:pStyle w:val="Odstavecseseznamem"/>
        <w:numPr>
          <w:ilvl w:val="4"/>
          <w:numId w:val="26"/>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Dívka</w:t>
      </w:r>
      <w:r w:rsidR="00C95493">
        <w:rPr>
          <w:rFonts w:ascii="Times New Roman" w:hAnsi="Times New Roman" w:cs="Times New Roman"/>
          <w:sz w:val="24"/>
          <w:szCs w:val="24"/>
        </w:rPr>
        <w:t xml:space="preserve"> umí rty našpulit dobře</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C95493" w:rsidRDefault="00C95493" w:rsidP="00693E13">
      <w:pPr>
        <w:pStyle w:val="Odstavecseseznamem"/>
        <w:numPr>
          <w:ilvl w:val="1"/>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C95493" w:rsidRDefault="00C95493" w:rsidP="00693E13">
      <w:pPr>
        <w:pStyle w:val="Odstavecseseznamem"/>
        <w:numPr>
          <w:ilvl w:val="1"/>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C95493" w:rsidRDefault="00C95493" w:rsidP="00693E13">
      <w:pPr>
        <w:pStyle w:val="Odstavecseseznamem"/>
        <w:numPr>
          <w:ilvl w:val="1"/>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95493" w:rsidRDefault="00D13FDA" w:rsidP="00693E13">
      <w:pPr>
        <w:pStyle w:val="Odstavecseseznamem"/>
        <w:numPr>
          <w:ilvl w:val="0"/>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C95493">
        <w:rPr>
          <w:rFonts w:ascii="Times New Roman" w:hAnsi="Times New Roman" w:cs="Times New Roman"/>
          <w:sz w:val="24"/>
          <w:szCs w:val="24"/>
        </w:rPr>
        <w:t>binski</w:t>
      </w:r>
      <w:proofErr w:type="spellEnd"/>
      <w:r w:rsidR="00C95493">
        <w:rPr>
          <w:rFonts w:ascii="Times New Roman" w:hAnsi="Times New Roman" w:cs="Times New Roman"/>
          <w:sz w:val="24"/>
          <w:szCs w:val="24"/>
        </w:rPr>
        <w:t xml:space="preserve"> reflex</w:t>
      </w:r>
    </w:p>
    <w:p w:rsidR="00C95493" w:rsidRDefault="00C95493" w:rsidP="00693E13">
      <w:pPr>
        <w:pStyle w:val="Odstavecseseznamem"/>
        <w:numPr>
          <w:ilvl w:val="1"/>
          <w:numId w:val="2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C95493" w:rsidRDefault="00C95493" w:rsidP="00693E13">
      <w:pPr>
        <w:pStyle w:val="Odstavecseseznamem"/>
        <w:numPr>
          <w:ilvl w:val="0"/>
          <w:numId w:val="26"/>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653937" w:rsidRPr="00FB01C2" w:rsidRDefault="00C95493" w:rsidP="00693E13">
      <w:pPr>
        <w:pStyle w:val="Odstavecseseznamem"/>
        <w:numPr>
          <w:ilvl w:val="1"/>
          <w:numId w:val="26"/>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 xml:space="preserve">Výsledek = 3 (výrazné stažení </w:t>
      </w:r>
      <w:proofErr w:type="spellStart"/>
      <w:r w:rsidRPr="00FB01C2">
        <w:rPr>
          <w:rFonts w:ascii="Times New Roman" w:hAnsi="Times New Roman" w:cs="Times New Roman"/>
          <w:bCs/>
          <w:sz w:val="24"/>
          <w:szCs w:val="24"/>
        </w:rPr>
        <w:t>paravertebrálních</w:t>
      </w:r>
      <w:proofErr w:type="spellEnd"/>
      <w:r w:rsidRPr="00FB01C2">
        <w:rPr>
          <w:rFonts w:ascii="Times New Roman" w:hAnsi="Times New Roman" w:cs="Times New Roman"/>
          <w:bCs/>
          <w:sz w:val="24"/>
          <w:szCs w:val="24"/>
        </w:rPr>
        <w:t xml:space="preserve"> svalů i výrazný pohyb pánve do stran)</w:t>
      </w:r>
    </w:p>
    <w:p w:rsidR="00355A79" w:rsidRDefault="00355A79" w:rsidP="00C95493">
      <w:pPr>
        <w:spacing w:line="360" w:lineRule="auto"/>
        <w:jc w:val="both"/>
        <w:rPr>
          <w:rFonts w:ascii="Times New Roman" w:hAnsi="Times New Roman" w:cs="Times New Roman"/>
          <w:b/>
          <w:bCs/>
          <w:sz w:val="28"/>
          <w:szCs w:val="28"/>
        </w:rPr>
      </w:pPr>
      <w:r w:rsidRPr="00355A79">
        <w:rPr>
          <w:rFonts w:ascii="Times New Roman" w:hAnsi="Times New Roman" w:cs="Times New Roman"/>
          <w:b/>
          <w:bCs/>
          <w:sz w:val="28"/>
          <w:szCs w:val="28"/>
        </w:rPr>
        <w:t>Vyhodnocení a návrh intervence u dívky (č. 3)</w:t>
      </w:r>
    </w:p>
    <w:p w:rsidR="00355A79" w:rsidRDefault="00355A79"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Během vyšetření jsem zjistila, že u dívenky přetrvává více primárních reflexů a tak je velmi pravděpodobné, že mohou ovlivňovat její vývoj řeči</w:t>
      </w:r>
      <w:r w:rsidR="001A3477">
        <w:rPr>
          <w:rFonts w:ascii="Times New Roman" w:hAnsi="Times New Roman" w:cs="Times New Roman"/>
          <w:bCs/>
          <w:sz w:val="24"/>
          <w:szCs w:val="24"/>
        </w:rPr>
        <w:t>.</w:t>
      </w:r>
    </w:p>
    <w:p w:rsidR="001A3477" w:rsidRDefault="001A3477"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Moro reflex může způsobovat </w:t>
      </w:r>
      <w:r w:rsidR="00693EC7">
        <w:rPr>
          <w:rFonts w:ascii="Times New Roman" w:hAnsi="Times New Roman" w:cs="Times New Roman"/>
          <w:bCs/>
          <w:sz w:val="24"/>
          <w:szCs w:val="24"/>
        </w:rPr>
        <w:t>neschopnost udržet pozornost. Právě udržení pozornosti je při vývoji řeči velmi důležitá. Pokud se ale dítě soustředí „kde, co létá“, není schopno vnímat řeč druhých naplno. U dívky je Moro reflex na 2. stupni a je potřeba zařadit do nápravy cviky na jeho inhibici.</w:t>
      </w:r>
    </w:p>
    <w:p w:rsidR="006F420A" w:rsidRPr="00355A79" w:rsidRDefault="006F420A"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Kvůli aktivnímu TLR může mít dívenka problém s hrubou motorikou, a proto má strach při pohybových činnostech, jako je lezení přes</w:t>
      </w:r>
      <w:r w:rsidR="009C38E3">
        <w:rPr>
          <w:rFonts w:ascii="Times New Roman" w:hAnsi="Times New Roman" w:cs="Times New Roman"/>
          <w:bCs/>
          <w:sz w:val="24"/>
          <w:szCs w:val="24"/>
        </w:rPr>
        <w:t xml:space="preserve"> překážky, zvlášť pokud má již kvůli své neobratnosti například zkušenost s pádem.</w:t>
      </w:r>
    </w:p>
    <w:p w:rsidR="00700225" w:rsidRDefault="009C38E3"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Aktivní STŠR pravděpodobně způsobil, že dívenka nemohla začít kvalitně lézt. Děti s přetrvávajícím STŠR lezou pouze zřídka, a pokud se jim to podaří, není lezení kvalitní (většinou se špičkami vzhůru</w:t>
      </w:r>
      <w:r w:rsidR="005A279E">
        <w:rPr>
          <w:rFonts w:ascii="Times New Roman" w:hAnsi="Times New Roman" w:cs="Times New Roman"/>
          <w:bCs/>
          <w:sz w:val="24"/>
          <w:szCs w:val="24"/>
        </w:rPr>
        <w:t>, asymetricky). Přeskočení fáze lezení může mít za následek neposílené svaly trupu, což je pro hypotonické dítě velký problém</w:t>
      </w:r>
      <w:r w:rsidR="00700225">
        <w:rPr>
          <w:rFonts w:ascii="Times New Roman" w:hAnsi="Times New Roman" w:cs="Times New Roman"/>
          <w:bCs/>
          <w:sz w:val="24"/>
          <w:szCs w:val="24"/>
        </w:rPr>
        <w:t>,</w:t>
      </w:r>
      <w:r w:rsidR="005A279E">
        <w:rPr>
          <w:rFonts w:ascii="Times New Roman" w:hAnsi="Times New Roman" w:cs="Times New Roman"/>
          <w:bCs/>
          <w:sz w:val="24"/>
          <w:szCs w:val="24"/>
        </w:rPr>
        <w:t xml:space="preserve"> na který se vážou další potíže.</w:t>
      </w:r>
    </w:p>
    <w:p w:rsidR="006824FE" w:rsidRDefault="00700225"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Přesto, že vyšetření u dívenky odhalilo ještě aktivitu Galantova reflexu, nemá problémy s pomočováním. Jeho aktivita může působit na každého individuálně a to například neschopností udržet pozornost. V tomto případě, způsobil u holčičky spolu s ochablým hlubokým svalstvem trupu skoliózu.</w:t>
      </w:r>
    </w:p>
    <w:p w:rsidR="006824FE" w:rsidRDefault="006824FE"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Dle mého názoru je velmi vhodné začít s dívenkou cvičit cviky na potlačení primárních reflexů a nadále pokračovat s logopedickou terapií.</w:t>
      </w:r>
    </w:p>
    <w:p w:rsidR="006824FE" w:rsidRDefault="006824FE" w:rsidP="006824FE">
      <w:pPr>
        <w:spacing w:line="360" w:lineRule="auto"/>
        <w:jc w:val="both"/>
        <w:rPr>
          <w:rFonts w:ascii="Times New Roman" w:hAnsi="Times New Roman" w:cs="Times New Roman"/>
          <w:b/>
          <w:bCs/>
          <w:sz w:val="24"/>
          <w:szCs w:val="24"/>
          <w:u w:val="single"/>
        </w:rPr>
      </w:pPr>
      <w:r w:rsidRPr="0026571E">
        <w:rPr>
          <w:rFonts w:ascii="Times New Roman" w:hAnsi="Times New Roman" w:cs="Times New Roman"/>
          <w:b/>
          <w:bCs/>
          <w:sz w:val="24"/>
          <w:szCs w:val="24"/>
          <w:u w:val="single"/>
        </w:rPr>
        <w:t>Cviky na přetrvávající primární reflexy</w:t>
      </w:r>
    </w:p>
    <w:p w:rsidR="006824FE" w:rsidRPr="00FB01C2" w:rsidRDefault="006824FE" w:rsidP="00693E13">
      <w:pPr>
        <w:pStyle w:val="Odstavecseseznamem"/>
        <w:numPr>
          <w:ilvl w:val="0"/>
          <w:numId w:val="28"/>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Moro reflex</w:t>
      </w:r>
    </w:p>
    <w:p w:rsidR="006824FE" w:rsidRDefault="006824FE" w:rsidP="00693E13">
      <w:pPr>
        <w:pStyle w:val="Odstavecseseznamem"/>
        <w:numPr>
          <w:ilvl w:val="1"/>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Mořská hvězdice</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si lehne na podložku na záda, která mu podložíme středně vysokým polštářkem (hlava by pak měla být v mírném záklonu)</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Provedení: dítě vzpaží ruce zevnitř a zároveň roztáhne obě nohy (poloha připomíná hvězdici). Nohy i ruce leží na podložce uvolněné. Na pokyn dítě překříží pravou nohu přes levou a zkříží ruce na hrudi, přičemž vnější ruka bude pravá. Po překřížení končetin se dítě schoulí do klubíčka (přitáhne kolena k čelu. V této pozici napočítá do 5 a vrací se do pozice lehu se vzpaženýma rukama. Cvik se opakuje, ale křížit se bude levá noha přes pravou a na hrudi povede levá ruka přes pravou. Vždy musí být vedoucí (vnější) končetina na horní i dolní polovině těla </w:t>
      </w:r>
      <w:proofErr w:type="gramStart"/>
      <w:r>
        <w:rPr>
          <w:rFonts w:ascii="Times New Roman" w:hAnsi="Times New Roman" w:cs="Times New Roman"/>
          <w:bCs/>
          <w:sz w:val="24"/>
          <w:szCs w:val="24"/>
        </w:rPr>
        <w:t>stejná ( HK</w:t>
      </w:r>
      <w:proofErr w:type="gramEnd"/>
      <w:r>
        <w:rPr>
          <w:rFonts w:ascii="Times New Roman" w:hAnsi="Times New Roman" w:cs="Times New Roman"/>
          <w:bCs/>
          <w:sz w:val="24"/>
          <w:szCs w:val="24"/>
        </w:rPr>
        <w:t>, DK- pravá, při dalším opakování HK, DK – levá).</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3x na každou stranu</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Poznámka: Když se dítě schoulí do pozice klubíčka, můžeme mu pomoci lehce přidržet hlavu u kolen. Tento cvik se dá cvičit také v sedě na židli, kdy dítě roztáhne končetiny, stejně, jako v leže na zemi. Jde do záklonu a následně kříží končetiny (nepřitahuje však kolena k čelu, ale pouze předklání hlavu)</w:t>
      </w:r>
    </w:p>
    <w:p w:rsidR="006824FE" w:rsidRPr="00FB01C2" w:rsidRDefault="006824FE" w:rsidP="00693E13">
      <w:pPr>
        <w:pStyle w:val="Odstavecseseznamem"/>
        <w:numPr>
          <w:ilvl w:val="0"/>
          <w:numId w:val="28"/>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Tonický labyrintový reflex</w:t>
      </w:r>
    </w:p>
    <w:p w:rsidR="006824FE" w:rsidRDefault="006824FE" w:rsidP="00693E13">
      <w:pPr>
        <w:pStyle w:val="Odstavecseseznamem"/>
        <w:numPr>
          <w:ilvl w:val="1"/>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Klubíčko</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leží na zádech na podložce</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sidRPr="00BE26F3">
        <w:rPr>
          <w:rFonts w:ascii="Times New Roman" w:hAnsi="Times New Roman" w:cs="Times New Roman"/>
          <w:bCs/>
          <w:sz w:val="24"/>
          <w:szCs w:val="24"/>
        </w:rPr>
        <w:t>Provedení: na pokyn se chytne dítě pod koleny a přitáhne je k čelu, počítáme do 15 a dítě se uvolní do základní pozice</w:t>
      </w:r>
    </w:p>
    <w:p w:rsidR="006824FE" w:rsidRDefault="006824FE" w:rsidP="006824F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5</w:t>
      </w:r>
    </w:p>
    <w:p w:rsidR="00CF4E2D" w:rsidRPr="00FB01C2" w:rsidRDefault="00CF4E2D" w:rsidP="00693E13">
      <w:pPr>
        <w:pStyle w:val="Odstavecseseznamem"/>
        <w:numPr>
          <w:ilvl w:val="0"/>
          <w:numId w:val="28"/>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Spinální Galantův reflex</w:t>
      </w:r>
    </w:p>
    <w:p w:rsidR="00CF4E2D" w:rsidRDefault="00CF4E2D" w:rsidP="00693E13">
      <w:pPr>
        <w:pStyle w:val="Odstavecseseznamem"/>
        <w:numPr>
          <w:ilvl w:val="0"/>
          <w:numId w:val="23"/>
        </w:numPr>
        <w:spacing w:line="360" w:lineRule="auto"/>
        <w:jc w:val="both"/>
        <w:rPr>
          <w:rFonts w:ascii="Times New Roman" w:hAnsi="Times New Roman" w:cs="Times New Roman"/>
          <w:sz w:val="24"/>
          <w:szCs w:val="24"/>
        </w:rPr>
      </w:pPr>
      <w:r w:rsidRPr="0026571E">
        <w:rPr>
          <w:rFonts w:ascii="Times New Roman" w:hAnsi="Times New Roman" w:cs="Times New Roman"/>
          <w:sz w:val="24"/>
          <w:szCs w:val="24"/>
        </w:rPr>
        <w:t>Andělíček</w:t>
      </w:r>
    </w:p>
    <w:p w:rsidR="00CF4E2D" w:rsidRDefault="00CF4E2D" w:rsidP="00CF4E2D">
      <w:pPr>
        <w:spacing w:line="360" w:lineRule="auto"/>
        <w:ind w:left="1440"/>
        <w:jc w:val="both"/>
        <w:rPr>
          <w:rFonts w:ascii="Times New Roman" w:hAnsi="Times New Roman" w:cs="Times New Roman"/>
          <w:sz w:val="24"/>
          <w:szCs w:val="24"/>
        </w:rPr>
      </w:pPr>
      <w:r w:rsidRPr="0026571E">
        <w:rPr>
          <w:rFonts w:ascii="Times New Roman" w:hAnsi="Times New Roman" w:cs="Times New Roman"/>
          <w:sz w:val="24"/>
          <w:szCs w:val="24"/>
        </w:rPr>
        <w:t xml:space="preserve">Pozice: </w:t>
      </w:r>
      <w:r>
        <w:rPr>
          <w:rFonts w:ascii="Times New Roman" w:hAnsi="Times New Roman" w:cs="Times New Roman"/>
          <w:sz w:val="24"/>
          <w:szCs w:val="24"/>
        </w:rPr>
        <w:t>dítě se položí na záda na podložku, ruce podél těla, nohy rovně natažené u sebe</w:t>
      </w:r>
    </w:p>
    <w:p w:rsidR="00CF4E2D" w:rsidRDefault="00CF4E2D" w:rsidP="00CF4E2D">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vzpaží dovnitř a zároveň unoží oběma nohama do stran (výsledný pohyb vypadá, jakoby dělalo ve sněhu andělíčka)</w:t>
      </w:r>
    </w:p>
    <w:p w:rsidR="00CF4E2D" w:rsidRDefault="00CF4E2D" w:rsidP="00CF4E2D">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8</w:t>
      </w:r>
    </w:p>
    <w:p w:rsidR="00CF4E2D" w:rsidRDefault="00CF4E2D"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Chůze na medvěda</w:t>
      </w:r>
    </w:p>
    <w:p w:rsidR="00CF4E2D" w:rsidRDefault="00CF4E2D" w:rsidP="00CF4E2D">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opře rukama o zem a odstoupí nohama o krok směrem dozadu, dostane se tak do pozice „střechy“ </w:t>
      </w:r>
    </w:p>
    <w:p w:rsidR="00CF4E2D" w:rsidRDefault="00CF4E2D" w:rsidP="00CF4E2D">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posouvá dlaně po zemi směrem dopředu (pravá, levá – ne najednou) a následně k nim přikročí (pravá, levá – ne najednou), opět posune dlaně a cvik se opakuje</w:t>
      </w:r>
    </w:p>
    <w:p w:rsidR="00CF4E2D" w:rsidRDefault="00CF4E2D" w:rsidP="00CF4E2D">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8</w:t>
      </w:r>
    </w:p>
    <w:p w:rsidR="00007556" w:rsidRPr="00FB01C2" w:rsidRDefault="00007556" w:rsidP="00693E13">
      <w:pPr>
        <w:pStyle w:val="Odstavecseseznamem"/>
        <w:numPr>
          <w:ilvl w:val="0"/>
          <w:numId w:val="28"/>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STŠR</w:t>
      </w:r>
    </w:p>
    <w:p w:rsidR="00E05027" w:rsidRDefault="00E05027"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Cvik na všech čtyřech</w:t>
      </w:r>
    </w:p>
    <w:p w:rsidR="00E05027" w:rsidRDefault="00E05027" w:rsidP="00E0502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si klekne na všechny čtyři a záda drží v rovině, hlava je v neutrální pozici v protažení páteře</w:t>
      </w:r>
    </w:p>
    <w:p w:rsidR="003926F0" w:rsidRDefault="003926F0" w:rsidP="00E0502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zavře oči a na pokyn předkloní hlavu, co nejvíce k hrudníku. Napočítáme do 5 a s pomalým výdechem zaklání hlavu, co nejvíce to jde. Zase počítáme do 5. Vrací se do původní pozice a otevírá oči.</w:t>
      </w:r>
    </w:p>
    <w:p w:rsidR="00653937" w:rsidRPr="00FB01C2" w:rsidRDefault="003926F0" w:rsidP="00FB01C2">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5</w:t>
      </w:r>
    </w:p>
    <w:p w:rsidR="00C95493" w:rsidRPr="00653937" w:rsidRDefault="00653937" w:rsidP="00C95493">
      <w:pPr>
        <w:spacing w:line="360" w:lineRule="auto"/>
        <w:jc w:val="both"/>
        <w:rPr>
          <w:rFonts w:ascii="Times New Roman" w:hAnsi="Times New Roman" w:cs="Times New Roman"/>
          <w:b/>
          <w:bCs/>
          <w:sz w:val="32"/>
          <w:szCs w:val="32"/>
        </w:rPr>
      </w:pPr>
      <w:r w:rsidRPr="00653937">
        <w:rPr>
          <w:rFonts w:ascii="Times New Roman" w:hAnsi="Times New Roman" w:cs="Times New Roman"/>
          <w:b/>
          <w:bCs/>
          <w:sz w:val="32"/>
          <w:szCs w:val="32"/>
        </w:rPr>
        <w:t>Motorické testy u dívky 6 let a 10 měsíců</w:t>
      </w:r>
      <w:r w:rsidR="00521332">
        <w:rPr>
          <w:rFonts w:ascii="Times New Roman" w:hAnsi="Times New Roman" w:cs="Times New Roman"/>
          <w:b/>
          <w:bCs/>
          <w:sz w:val="32"/>
          <w:szCs w:val="32"/>
        </w:rPr>
        <w:t xml:space="preserve"> (č. 4)</w:t>
      </w:r>
    </w:p>
    <w:p w:rsidR="00DD145F" w:rsidRDefault="00DD145F"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Dívka navštěvuje </w:t>
      </w:r>
      <w:r w:rsidR="00556B63">
        <w:rPr>
          <w:rFonts w:ascii="Times New Roman" w:hAnsi="Times New Roman" w:cs="Times New Roman"/>
          <w:bCs/>
          <w:sz w:val="24"/>
          <w:szCs w:val="24"/>
        </w:rPr>
        <w:t>1. třídu na běžné</w:t>
      </w:r>
      <w:r>
        <w:rPr>
          <w:rFonts w:ascii="Times New Roman" w:hAnsi="Times New Roman" w:cs="Times New Roman"/>
          <w:bCs/>
          <w:sz w:val="24"/>
          <w:szCs w:val="24"/>
        </w:rPr>
        <w:t xml:space="preserve"> základní </w:t>
      </w:r>
      <w:r w:rsidR="00556B63">
        <w:rPr>
          <w:rFonts w:ascii="Times New Roman" w:hAnsi="Times New Roman" w:cs="Times New Roman"/>
          <w:bCs/>
          <w:sz w:val="24"/>
          <w:szCs w:val="24"/>
        </w:rPr>
        <w:t xml:space="preserve">škole, žije pouze s maminkou a nemá žádné sourozence. Od nástupu do školy měla potíže v českém jazyce s nácvikem </w:t>
      </w:r>
      <w:r w:rsidR="00287A97">
        <w:rPr>
          <w:rFonts w:ascii="Times New Roman" w:hAnsi="Times New Roman" w:cs="Times New Roman"/>
          <w:bCs/>
          <w:sz w:val="24"/>
          <w:szCs w:val="24"/>
        </w:rPr>
        <w:t>čtení. Špatně si pamatuje písmena, zaměňuje je a vymýšlí si. Potíže má také se sluchovou analýzou a syntézou. Školu dívenka má ráda jen proto, že může být s kamarádkami a chodit do družiny. Ve vyučování má potíže téměř v každém předmětu, kromě těl</w:t>
      </w:r>
      <w:r w:rsidR="0041045C">
        <w:rPr>
          <w:rFonts w:ascii="Times New Roman" w:hAnsi="Times New Roman" w:cs="Times New Roman"/>
          <w:bCs/>
          <w:sz w:val="24"/>
          <w:szCs w:val="24"/>
        </w:rPr>
        <w:t>ocviku, ve kterém naopak vyniká</w:t>
      </w:r>
    </w:p>
    <w:p w:rsidR="006620A5" w:rsidRDefault="006620A5"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Podle matky se od narození dívka vyvíjela v rámci </w:t>
      </w:r>
      <w:r w:rsidR="004E0B2E">
        <w:rPr>
          <w:rFonts w:ascii="Times New Roman" w:hAnsi="Times New Roman" w:cs="Times New Roman"/>
          <w:bCs/>
          <w:sz w:val="24"/>
          <w:szCs w:val="24"/>
        </w:rPr>
        <w:t>normy. Ona, ani pediatr nezachytili nějaké výrazné opoždění ve vývoji.</w:t>
      </w:r>
    </w:p>
    <w:p w:rsidR="00D13FDA" w:rsidRPr="00FB01C2" w:rsidRDefault="00D13FDA" w:rsidP="00D1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Moro reflex</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Vysledek</w:t>
      </w:r>
      <w:proofErr w:type="spellEnd"/>
      <w:r>
        <w:rPr>
          <w:rFonts w:ascii="Times New Roman" w:hAnsi="Times New Roman" w:cs="Times New Roman"/>
          <w:sz w:val="24"/>
          <w:szCs w:val="24"/>
        </w:rPr>
        <w:t xml:space="preserve"> = 0</w:t>
      </w:r>
    </w:p>
    <w:p w:rsidR="00D13FDA" w:rsidRPr="00FB01C2" w:rsidRDefault="00D13FDA" w:rsidP="00D1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ATŠR</w:t>
      </w:r>
    </w:p>
    <w:p w:rsidR="00D13FDA" w:rsidRDefault="00D13FDA" w:rsidP="00693E13">
      <w:pPr>
        <w:pStyle w:val="Odstavecseseznamem"/>
        <w:numPr>
          <w:ilvl w:val="0"/>
          <w:numId w:val="4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D13FDA" w:rsidRPr="00FB01C2" w:rsidRDefault="00D13FDA" w:rsidP="00693E13">
      <w:pPr>
        <w:pStyle w:val="Odstavecseseznamem"/>
        <w:numPr>
          <w:ilvl w:val="1"/>
          <w:numId w:val="45"/>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2 (mírný kompenzační pohyb paže a ramene při otočení hlavy vpravo i vlevo)</w:t>
      </w:r>
    </w:p>
    <w:p w:rsidR="00D13FDA" w:rsidRDefault="00D13FDA" w:rsidP="00693E13">
      <w:pPr>
        <w:pStyle w:val="Odstavecseseznamem"/>
        <w:numPr>
          <w:ilvl w:val="0"/>
          <w:numId w:val="45"/>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D13FDA" w:rsidRPr="00D13FDA" w:rsidRDefault="00D13FDA" w:rsidP="00693E13">
      <w:pPr>
        <w:pStyle w:val="Odstavecseseznamem"/>
        <w:numPr>
          <w:ilvl w:val="1"/>
          <w:numId w:val="45"/>
        </w:numPr>
        <w:spacing w:after="160" w:line="360" w:lineRule="auto"/>
        <w:jc w:val="both"/>
        <w:rPr>
          <w:rFonts w:ascii="Times New Roman" w:hAnsi="Times New Roman" w:cs="Times New Roman"/>
          <w:sz w:val="24"/>
          <w:szCs w:val="24"/>
        </w:rPr>
      </w:pPr>
      <w:r w:rsidRPr="00D13FDA">
        <w:rPr>
          <w:rFonts w:ascii="Times New Roman" w:hAnsi="Times New Roman" w:cs="Times New Roman"/>
          <w:sz w:val="24"/>
          <w:szCs w:val="24"/>
        </w:rPr>
        <w:t>Výsledek = 0</w:t>
      </w:r>
    </w:p>
    <w:p w:rsidR="00D13FDA" w:rsidRPr="00FB01C2" w:rsidRDefault="00D13FDA" w:rsidP="00D1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TLR a Landau reflex</w:t>
      </w:r>
    </w:p>
    <w:p w:rsidR="00D13FDA" w:rsidRDefault="00D13FDA" w:rsidP="00693E13">
      <w:pPr>
        <w:pStyle w:val="Odstavecseseznamem"/>
        <w:numPr>
          <w:ilvl w:val="0"/>
          <w:numId w:val="4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D13FDA" w:rsidRDefault="00D13FDA" w:rsidP="00693E13">
      <w:pPr>
        <w:pStyle w:val="Odstavecseseznamem"/>
        <w:numPr>
          <w:ilvl w:val="1"/>
          <w:numId w:val="4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D13FDA" w:rsidRDefault="00D13FDA" w:rsidP="00693E13">
      <w:pPr>
        <w:pStyle w:val="Odstavecseseznamem"/>
        <w:numPr>
          <w:ilvl w:val="0"/>
          <w:numId w:val="4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D13FDA" w:rsidRDefault="00D13FDA" w:rsidP="00693E13">
      <w:pPr>
        <w:pStyle w:val="Odstavecseseznamem"/>
        <w:numPr>
          <w:ilvl w:val="1"/>
          <w:numId w:val="4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D13FDA" w:rsidRPr="00FB01C2" w:rsidRDefault="00D13FDA" w:rsidP="00D1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STŠR</w:t>
      </w:r>
    </w:p>
    <w:p w:rsidR="00D13FDA" w:rsidRDefault="00D13FDA" w:rsidP="00693E13">
      <w:pPr>
        <w:pStyle w:val="Odstavecseseznamem"/>
        <w:numPr>
          <w:ilvl w:val="0"/>
          <w:numId w:val="4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D13FDA" w:rsidRDefault="00D13FDA" w:rsidP="00693E13">
      <w:pPr>
        <w:pStyle w:val="Odstavecseseznamem"/>
        <w:numPr>
          <w:ilvl w:val="1"/>
          <w:numId w:val="4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D13FDA" w:rsidRPr="00FB01C2" w:rsidRDefault="00D13FDA" w:rsidP="00D1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taktilní reflexy – hledací, sací, palmární, plantární a Spinální Galantův</w:t>
      </w:r>
    </w:p>
    <w:p w:rsidR="00D13FDA" w:rsidRDefault="00D13FDA" w:rsidP="00693E13">
      <w:pPr>
        <w:pStyle w:val="Odstavecseseznamem"/>
        <w:numPr>
          <w:ilvl w:val="3"/>
          <w:numId w:val="44"/>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D13FDA" w:rsidRDefault="00D13FDA" w:rsidP="00693E13">
      <w:pPr>
        <w:pStyle w:val="Odstavecseseznamem"/>
        <w:numPr>
          <w:ilvl w:val="4"/>
          <w:numId w:val="44"/>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D13FDA" w:rsidRPr="00683B93" w:rsidRDefault="00D13FDA" w:rsidP="00693E13">
      <w:pPr>
        <w:pStyle w:val="Odstavecseseznamem"/>
        <w:numPr>
          <w:ilvl w:val="3"/>
          <w:numId w:val="44"/>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D13FDA" w:rsidRPr="00551339" w:rsidRDefault="00D13FDA" w:rsidP="00693E13">
      <w:pPr>
        <w:pStyle w:val="Odstavecseseznamem"/>
        <w:numPr>
          <w:ilvl w:val="4"/>
          <w:numId w:val="44"/>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D13FDA" w:rsidRDefault="00D13FDA" w:rsidP="00693E13">
      <w:pPr>
        <w:pStyle w:val="Odstavecseseznamem"/>
        <w:numPr>
          <w:ilvl w:val="3"/>
          <w:numId w:val="44"/>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D13FDA" w:rsidRDefault="008A4198" w:rsidP="00693E13">
      <w:pPr>
        <w:pStyle w:val="Odstavecseseznamem"/>
        <w:numPr>
          <w:ilvl w:val="4"/>
          <w:numId w:val="44"/>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Dívka umí rty našpulit dobře</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D13FDA" w:rsidRP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sidRPr="00D13FDA">
        <w:rPr>
          <w:rFonts w:ascii="Times New Roman" w:hAnsi="Times New Roman" w:cs="Times New Roman"/>
          <w:sz w:val="24"/>
          <w:szCs w:val="24"/>
        </w:rPr>
        <w:t>Výsledek = 0</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Babinski</w:t>
      </w:r>
      <w:proofErr w:type="spellEnd"/>
      <w:r>
        <w:rPr>
          <w:rFonts w:ascii="Times New Roman" w:hAnsi="Times New Roman" w:cs="Times New Roman"/>
          <w:sz w:val="24"/>
          <w:szCs w:val="24"/>
        </w:rPr>
        <w:t xml:space="preserve"> reflex</w:t>
      </w:r>
    </w:p>
    <w:p w:rsidR="00D13FDA" w:rsidRDefault="00D13FDA"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D13FDA" w:rsidRDefault="00D13FDA" w:rsidP="00693E13">
      <w:pPr>
        <w:pStyle w:val="Odstavecseseznamem"/>
        <w:numPr>
          <w:ilvl w:val="0"/>
          <w:numId w:val="44"/>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860C9C" w:rsidRDefault="008A4198" w:rsidP="00693E13">
      <w:pPr>
        <w:pStyle w:val="Odstavecseseznamem"/>
        <w:numPr>
          <w:ilvl w:val="1"/>
          <w:numId w:val="4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293EBE" w:rsidRDefault="00293EBE">
      <w:pPr>
        <w:rPr>
          <w:rFonts w:ascii="Times New Roman" w:hAnsi="Times New Roman" w:cs="Times New Roman"/>
          <w:sz w:val="24"/>
          <w:szCs w:val="24"/>
        </w:rPr>
      </w:pPr>
    </w:p>
    <w:p w:rsidR="00293EBE" w:rsidRDefault="00293EBE" w:rsidP="00293EBE">
      <w:pPr>
        <w:spacing w:line="360" w:lineRule="auto"/>
        <w:jc w:val="both"/>
        <w:rPr>
          <w:rFonts w:ascii="Times New Roman" w:hAnsi="Times New Roman" w:cs="Times New Roman"/>
          <w:b/>
          <w:sz w:val="28"/>
          <w:szCs w:val="28"/>
        </w:rPr>
      </w:pPr>
      <w:r w:rsidRPr="00293EBE">
        <w:rPr>
          <w:rFonts w:ascii="Times New Roman" w:hAnsi="Times New Roman" w:cs="Times New Roman"/>
          <w:b/>
          <w:sz w:val="28"/>
          <w:szCs w:val="28"/>
        </w:rPr>
        <w:t>Vyhodnocení a návrh intervence u dívky (č. 4)</w:t>
      </w:r>
    </w:p>
    <w:p w:rsidR="002808D9" w:rsidRDefault="00293EBE"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testu na ATŠR jsem zjistila, že reflex přetrvává. Právě ten může způsobovat dívce problémy se čtením a psaním. </w:t>
      </w:r>
      <w:r w:rsidR="00932085">
        <w:rPr>
          <w:rFonts w:ascii="Times New Roman" w:hAnsi="Times New Roman" w:cs="Times New Roman"/>
          <w:sz w:val="24"/>
          <w:szCs w:val="24"/>
        </w:rPr>
        <w:t>Toto tvrzení ale vyvrací fakt, že dívka je velmi pohybově nadaná. Většina dětí s přetrvávajícím ATŠR mají potíže i s hrubou motorikou (chytání a házení míče, běh, chůze, jízda na kole).</w:t>
      </w:r>
    </w:p>
    <w:p w:rsidR="002808D9" w:rsidRDefault="002808D9"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tomto případě je velmi těžké odhadovat pravou příčinu dívčiných potíží, jelikož zjištěné výsledky si navzájem odporují. Proto bych doporučila návštěvu pedagogicko-psychologické poradny, kde projde dívka řadou odborných vyšetření a díky nim se příčina obtíží objasní. </w:t>
      </w:r>
    </w:p>
    <w:p w:rsidR="002808D9" w:rsidRDefault="002808D9"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 doby než dostane matka a škola doporučení, jak s holčičkou pracovat, bych se zaměřila na podporu její psychické pohody ve škole a v rodině. Psychická pohoda a nízká míra stresu je pro dětský vývoj velice důležitá a to ve všech jeho oblastech. Pedagog má za úkol korigovat dění a vztahy ve třídě, zvlášť pokud jsou tam děti s výukovými a výchovnými potížemi. V těchto případech totiž často dochází k posměškům a vyčleňování z kolektivu.</w:t>
      </w:r>
    </w:p>
    <w:p w:rsidR="002808D9" w:rsidRDefault="002808D9"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 přes to, že dívku čeká ještě řada vyšetření, navrhuji zahájit cvičení na inhibici ATŠR.</w:t>
      </w:r>
    </w:p>
    <w:p w:rsidR="002808D9" w:rsidRPr="00A8383E" w:rsidRDefault="002808D9" w:rsidP="00293EBE">
      <w:pPr>
        <w:spacing w:line="360" w:lineRule="auto"/>
        <w:jc w:val="both"/>
        <w:rPr>
          <w:rFonts w:ascii="Times New Roman" w:hAnsi="Times New Roman" w:cs="Times New Roman"/>
          <w:b/>
          <w:bCs/>
          <w:sz w:val="24"/>
          <w:szCs w:val="24"/>
          <w:u w:val="single"/>
        </w:rPr>
      </w:pPr>
      <w:r w:rsidRPr="0026571E">
        <w:rPr>
          <w:rFonts w:ascii="Times New Roman" w:hAnsi="Times New Roman" w:cs="Times New Roman"/>
          <w:b/>
          <w:bCs/>
          <w:sz w:val="24"/>
          <w:szCs w:val="24"/>
          <w:u w:val="single"/>
        </w:rPr>
        <w:t>Cviky na přetrvávající primární reflexy</w:t>
      </w:r>
    </w:p>
    <w:p w:rsidR="002808D9" w:rsidRPr="00FB01C2" w:rsidRDefault="002808D9" w:rsidP="00693E13">
      <w:pPr>
        <w:pStyle w:val="Odstavecseseznamem"/>
        <w:numPr>
          <w:ilvl w:val="0"/>
          <w:numId w:val="29"/>
        </w:num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Asymetrický tonický šíjový reflex</w:t>
      </w:r>
    </w:p>
    <w:p w:rsidR="002808D9" w:rsidRDefault="002808D9" w:rsidP="00693E13">
      <w:pPr>
        <w:pStyle w:val="Odstavecseseznamem"/>
        <w:numPr>
          <w:ilvl w:val="1"/>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Horolezec</w:t>
      </w:r>
    </w:p>
    <w:p w:rsidR="002808D9" w:rsidRDefault="002808D9" w:rsidP="002808D9">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položí na zem na břicho, ruce upaží, nohy jsou natažené</w:t>
      </w:r>
    </w:p>
    <w:p w:rsidR="002808D9" w:rsidRDefault="002808D9" w:rsidP="002808D9">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otočí hlavu na pravou stranu, pokrčí pravou nohu, zároveň krčí prvou ruku do úhlu 90°, až je ruka na svém místě, otočí hlavu na levou stranu a chvíli vyčká. Vrací nohu do úvodní pozice, ruku natahuje do upažení a provádí cvik na druhou stranu.</w:t>
      </w:r>
    </w:p>
    <w:p w:rsidR="00860C9C" w:rsidRPr="00FB01C2" w:rsidRDefault="002808D9" w:rsidP="00FB01C2">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w:t>
      </w:r>
      <w:r w:rsidR="00ED64AB">
        <w:rPr>
          <w:rFonts w:ascii="Times New Roman" w:hAnsi="Times New Roman" w:cs="Times New Roman"/>
          <w:sz w:val="24"/>
          <w:szCs w:val="24"/>
        </w:rPr>
        <w:t>akování: 6</w:t>
      </w:r>
      <w:r>
        <w:rPr>
          <w:rFonts w:ascii="Times New Roman" w:hAnsi="Times New Roman" w:cs="Times New Roman"/>
          <w:sz w:val="24"/>
          <w:szCs w:val="24"/>
        </w:rPr>
        <w:t>x na každou stranu</w:t>
      </w:r>
    </w:p>
    <w:p w:rsidR="00D13FDA" w:rsidRDefault="00860C9C" w:rsidP="00860C9C">
      <w:pPr>
        <w:spacing w:after="160" w:line="360" w:lineRule="auto"/>
        <w:jc w:val="both"/>
        <w:rPr>
          <w:rFonts w:ascii="Times New Roman" w:hAnsi="Times New Roman" w:cs="Times New Roman"/>
          <w:b/>
          <w:sz w:val="32"/>
          <w:szCs w:val="32"/>
        </w:rPr>
      </w:pPr>
      <w:r w:rsidRPr="00860C9C">
        <w:rPr>
          <w:rFonts w:ascii="Times New Roman" w:hAnsi="Times New Roman" w:cs="Times New Roman"/>
          <w:b/>
          <w:sz w:val="32"/>
          <w:szCs w:val="32"/>
        </w:rPr>
        <w:t>Motorické testy u chlapce 6 let a 9 měsíců</w:t>
      </w:r>
      <w:r w:rsidR="00521332">
        <w:rPr>
          <w:rFonts w:ascii="Times New Roman" w:hAnsi="Times New Roman" w:cs="Times New Roman"/>
          <w:b/>
          <w:sz w:val="32"/>
          <w:szCs w:val="32"/>
        </w:rPr>
        <w:t xml:space="preserve"> (č. 5)</w:t>
      </w:r>
    </w:p>
    <w:p w:rsidR="00860C9C" w:rsidRDefault="00860C9C"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Chlapec chodí do 1. třídy na běžné základní škole. Je z úplné rodiny a má jednoho staršího sourozence. Otec chlapce je tělesně postižený, narodil se s dětskou mozkovou obrnou.</w:t>
      </w:r>
    </w:p>
    <w:p w:rsidR="0054430B" w:rsidRDefault="009F29EF"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Již od malička byl chlapec velmi hyperaktivní dítě. V mateřské škole měl velké problémy s chováním (napadal učitelky, plival na děti, fyzicky ubližoval dětem, vydržel jen u činností, které si sám vybral). Byl odeslán na vyšetření k dětskému psychiatrovi, kde mu diagnostikoval ADHD a předepsal medikamentózní léčbu.</w:t>
      </w:r>
      <w:r w:rsidR="00F83E8B">
        <w:rPr>
          <w:rFonts w:ascii="Times New Roman" w:hAnsi="Times New Roman" w:cs="Times New Roman"/>
          <w:sz w:val="24"/>
          <w:szCs w:val="24"/>
        </w:rPr>
        <w:t xml:space="preserve"> V mateřské škole se mu věnovala i asistentka pedagoga (AP) a je tomu tak i nyní po přestupu na základní školu. Chlapec nemá rád změny a i tuto změnu, kdy dostal jinou asistentku pedagoga, nesl těžce a dlouho mu trvalo, než novou AP přijal.</w:t>
      </w:r>
      <w:r w:rsidR="00D370F0">
        <w:rPr>
          <w:rFonts w:ascii="Times New Roman" w:hAnsi="Times New Roman" w:cs="Times New Roman"/>
          <w:sz w:val="24"/>
          <w:szCs w:val="24"/>
        </w:rPr>
        <w:t xml:space="preserve"> Velké potíže má ve vyučování, kdy nedokáže zůstat v klidu sedět déle než 10 minut. Při kolektivních hrách je většinou označován jako „potížista“, jelikož nesnese prohru a reaguje na ni neadekvátním způsobem (strká do dětí, dá jim pohlavek…)</w:t>
      </w:r>
      <w:r w:rsidR="00413971">
        <w:rPr>
          <w:rFonts w:ascii="Times New Roman" w:hAnsi="Times New Roman" w:cs="Times New Roman"/>
          <w:sz w:val="24"/>
          <w:szCs w:val="24"/>
        </w:rPr>
        <w:t xml:space="preserve"> Jinak nemá výraznější prospěchové problémy, avšak musí spoustu věcí, které nestihne ve škole, dohánět doma s maminkou.</w:t>
      </w:r>
      <w:r w:rsidR="0054430B">
        <w:rPr>
          <w:rFonts w:ascii="Times New Roman" w:hAnsi="Times New Roman" w:cs="Times New Roman"/>
          <w:sz w:val="24"/>
          <w:szCs w:val="24"/>
        </w:rPr>
        <w:t xml:space="preserve"> Podle slov matky velmi bojují s úpravou při psaní. Chlapec silně tlačí na tužku a tak má některé listy v sešitech doslova děravé.</w:t>
      </w:r>
    </w:p>
    <w:p w:rsidR="00F83E8B" w:rsidRDefault="00F83E8B"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Psychomotorický vývoj chlapce probíhal dle slov matky v pořádku. Chlapec prý však vynechal lezení. Asymetricky se </w:t>
      </w:r>
      <w:r w:rsidR="000E3FDA">
        <w:rPr>
          <w:rFonts w:ascii="Times New Roman" w:hAnsi="Times New Roman" w:cs="Times New Roman"/>
          <w:sz w:val="24"/>
          <w:szCs w:val="24"/>
        </w:rPr>
        <w:t xml:space="preserve">plazil. V 8 měsících se postavil o nábytek a v 10 měsících byl schopen samostatné chůze. </w:t>
      </w:r>
    </w:p>
    <w:p w:rsidR="000E3FDA" w:rsidRPr="00FB01C2" w:rsidRDefault="000E3FDA" w:rsidP="000E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Moro reflex</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0E3FDA" w:rsidRPr="00FB01C2" w:rsidRDefault="000E3FDA" w:rsidP="00693E13">
      <w:pPr>
        <w:pStyle w:val="Odstavecseseznamem"/>
        <w:numPr>
          <w:ilvl w:val="1"/>
          <w:numId w:val="48"/>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 xml:space="preserve">Výsledek </w:t>
      </w:r>
      <w:r w:rsidR="00DD06EA" w:rsidRPr="00FB01C2">
        <w:rPr>
          <w:rFonts w:ascii="Times New Roman" w:hAnsi="Times New Roman" w:cs="Times New Roman"/>
          <w:bCs/>
          <w:sz w:val="24"/>
          <w:szCs w:val="24"/>
        </w:rPr>
        <w:t>= 3 (znatelný pohyb paží směrem od sebe)</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0E3FDA" w:rsidRDefault="00DD06EA" w:rsidP="00693E13">
      <w:pPr>
        <w:pStyle w:val="Odstavecseseznamem"/>
        <w:numPr>
          <w:ilvl w:val="1"/>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0E3FDA" w:rsidRPr="00FB01C2" w:rsidRDefault="00DD06EA" w:rsidP="00693E13">
      <w:pPr>
        <w:pStyle w:val="Odstavecseseznamem"/>
        <w:numPr>
          <w:ilvl w:val="1"/>
          <w:numId w:val="48"/>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w:t>
      </w:r>
      <w:r w:rsidR="005C6464" w:rsidRPr="00FB01C2">
        <w:rPr>
          <w:rFonts w:ascii="Times New Roman" w:hAnsi="Times New Roman" w:cs="Times New Roman"/>
          <w:bCs/>
          <w:sz w:val="24"/>
          <w:szCs w:val="24"/>
        </w:rPr>
        <w:t>sledek = 2</w:t>
      </w:r>
      <w:r w:rsidR="009E1ADD" w:rsidRPr="00FB01C2">
        <w:rPr>
          <w:rFonts w:ascii="Times New Roman" w:hAnsi="Times New Roman" w:cs="Times New Roman"/>
          <w:bCs/>
          <w:sz w:val="24"/>
          <w:szCs w:val="24"/>
        </w:rPr>
        <w:t xml:space="preserve"> (přehnaně velký pohyb paží)</w:t>
      </w:r>
    </w:p>
    <w:p w:rsidR="000E3FDA" w:rsidRPr="00FB01C2" w:rsidRDefault="000E3FDA" w:rsidP="000E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ATŠR</w:t>
      </w:r>
    </w:p>
    <w:p w:rsidR="000E3FDA" w:rsidRDefault="000E3FDA" w:rsidP="00693E13">
      <w:pPr>
        <w:pStyle w:val="Odstavecseseznamem"/>
        <w:numPr>
          <w:ilvl w:val="0"/>
          <w:numId w:val="4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0E3FDA" w:rsidRPr="00FB01C2" w:rsidRDefault="00413971" w:rsidP="00693E13">
      <w:pPr>
        <w:pStyle w:val="Odstavecseseznamem"/>
        <w:numPr>
          <w:ilvl w:val="1"/>
          <w:numId w:val="49"/>
        </w:numPr>
        <w:spacing w:after="160" w:line="360" w:lineRule="auto"/>
        <w:jc w:val="both"/>
        <w:rPr>
          <w:rFonts w:ascii="Times New Roman" w:hAnsi="Times New Roman" w:cs="Times New Roman"/>
          <w:bCs/>
          <w:sz w:val="24"/>
          <w:szCs w:val="24"/>
        </w:rPr>
      </w:pPr>
      <w:r w:rsidRPr="00FB01C2">
        <w:rPr>
          <w:rFonts w:ascii="Times New Roman" w:hAnsi="Times New Roman" w:cs="Times New Roman"/>
          <w:bCs/>
          <w:sz w:val="24"/>
          <w:szCs w:val="24"/>
        </w:rPr>
        <w:t>Výsledek = 2 (viditelný souhyb paží do 30°)</w:t>
      </w:r>
    </w:p>
    <w:p w:rsidR="000E3FDA" w:rsidRDefault="000E3FDA" w:rsidP="00693E13">
      <w:pPr>
        <w:pStyle w:val="Odstavecseseznamem"/>
        <w:numPr>
          <w:ilvl w:val="0"/>
          <w:numId w:val="49"/>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0E3FDA" w:rsidRPr="00DD06EA" w:rsidRDefault="000E3FDA" w:rsidP="00693E13">
      <w:pPr>
        <w:pStyle w:val="Odstavecseseznamem"/>
        <w:numPr>
          <w:ilvl w:val="1"/>
          <w:numId w:val="49"/>
        </w:numPr>
        <w:spacing w:after="160" w:line="360" w:lineRule="auto"/>
        <w:jc w:val="both"/>
        <w:rPr>
          <w:rFonts w:ascii="Times New Roman" w:hAnsi="Times New Roman" w:cs="Times New Roman"/>
          <w:sz w:val="24"/>
          <w:szCs w:val="24"/>
        </w:rPr>
      </w:pPr>
      <w:r w:rsidRPr="00DD06EA">
        <w:rPr>
          <w:rFonts w:ascii="Times New Roman" w:hAnsi="Times New Roman" w:cs="Times New Roman"/>
          <w:sz w:val="24"/>
          <w:szCs w:val="24"/>
        </w:rPr>
        <w:t>Výsledek</w:t>
      </w:r>
      <w:r w:rsidR="00DD06EA">
        <w:rPr>
          <w:rFonts w:ascii="Times New Roman" w:hAnsi="Times New Roman" w:cs="Times New Roman"/>
          <w:sz w:val="24"/>
          <w:szCs w:val="24"/>
        </w:rPr>
        <w:t xml:space="preserve"> = 0</w:t>
      </w:r>
    </w:p>
    <w:p w:rsidR="000E3FDA" w:rsidRPr="00FB01C2" w:rsidRDefault="000E3FDA" w:rsidP="000E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TLR a Landau reflex</w:t>
      </w:r>
    </w:p>
    <w:p w:rsidR="000E3FDA" w:rsidRDefault="000E3FDA" w:rsidP="00693E13">
      <w:pPr>
        <w:pStyle w:val="Odstavecseseznamem"/>
        <w:numPr>
          <w:ilvl w:val="0"/>
          <w:numId w:val="5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0E3FDA" w:rsidRPr="006D7088" w:rsidRDefault="00DD06EA" w:rsidP="00693E13">
      <w:pPr>
        <w:pStyle w:val="Odstavecseseznamem"/>
        <w:numPr>
          <w:ilvl w:val="1"/>
          <w:numId w:val="50"/>
        </w:numPr>
        <w:spacing w:after="160" w:line="360" w:lineRule="auto"/>
        <w:jc w:val="both"/>
        <w:rPr>
          <w:rFonts w:ascii="Times New Roman" w:hAnsi="Times New Roman" w:cs="Times New Roman"/>
          <w:sz w:val="24"/>
          <w:szCs w:val="24"/>
        </w:rPr>
      </w:pPr>
      <w:r w:rsidRPr="006D7088">
        <w:rPr>
          <w:rFonts w:ascii="Times New Roman" w:hAnsi="Times New Roman" w:cs="Times New Roman"/>
          <w:sz w:val="24"/>
          <w:szCs w:val="24"/>
        </w:rPr>
        <w:t xml:space="preserve">Výsledek = </w:t>
      </w:r>
      <w:r w:rsidR="006D7088" w:rsidRPr="006D7088">
        <w:rPr>
          <w:rFonts w:ascii="Times New Roman" w:hAnsi="Times New Roman" w:cs="Times New Roman"/>
          <w:sz w:val="24"/>
          <w:szCs w:val="24"/>
        </w:rPr>
        <w:t>0</w:t>
      </w:r>
    </w:p>
    <w:p w:rsidR="000E3FDA" w:rsidRPr="006D7088" w:rsidRDefault="000E3FDA" w:rsidP="00693E13">
      <w:pPr>
        <w:pStyle w:val="Odstavecseseznamem"/>
        <w:numPr>
          <w:ilvl w:val="0"/>
          <w:numId w:val="50"/>
        </w:numPr>
        <w:spacing w:after="160" w:line="360" w:lineRule="auto"/>
        <w:jc w:val="both"/>
        <w:rPr>
          <w:rFonts w:ascii="Times New Roman" w:hAnsi="Times New Roman" w:cs="Times New Roman"/>
          <w:sz w:val="24"/>
          <w:szCs w:val="24"/>
        </w:rPr>
      </w:pPr>
      <w:r w:rsidRPr="006D7088">
        <w:rPr>
          <w:rFonts w:ascii="Times New Roman" w:hAnsi="Times New Roman" w:cs="Times New Roman"/>
          <w:sz w:val="24"/>
          <w:szCs w:val="24"/>
        </w:rPr>
        <w:t>Landau test</w:t>
      </w:r>
    </w:p>
    <w:p w:rsidR="000E3FDA" w:rsidRPr="006D7088" w:rsidRDefault="006D7088" w:rsidP="00693E13">
      <w:pPr>
        <w:pStyle w:val="Odstavecseseznamem"/>
        <w:numPr>
          <w:ilvl w:val="1"/>
          <w:numId w:val="50"/>
        </w:numPr>
        <w:spacing w:after="160" w:line="360" w:lineRule="auto"/>
        <w:jc w:val="both"/>
        <w:rPr>
          <w:rFonts w:ascii="Times New Roman" w:hAnsi="Times New Roman" w:cs="Times New Roman"/>
          <w:sz w:val="24"/>
          <w:szCs w:val="24"/>
        </w:rPr>
      </w:pPr>
      <w:r w:rsidRPr="006D7088">
        <w:rPr>
          <w:rFonts w:ascii="Times New Roman" w:hAnsi="Times New Roman" w:cs="Times New Roman"/>
          <w:sz w:val="24"/>
          <w:szCs w:val="24"/>
        </w:rPr>
        <w:t>Výsledek = 0</w:t>
      </w:r>
    </w:p>
    <w:p w:rsidR="000E3FDA" w:rsidRPr="00FB01C2" w:rsidRDefault="000E3FDA" w:rsidP="000E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STŠR</w:t>
      </w:r>
    </w:p>
    <w:p w:rsidR="000E3FDA" w:rsidRDefault="000E3FDA" w:rsidP="00693E13">
      <w:pPr>
        <w:pStyle w:val="Odstavecseseznamem"/>
        <w:numPr>
          <w:ilvl w:val="0"/>
          <w:numId w:val="51"/>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0E3FDA" w:rsidRDefault="000E3FDA" w:rsidP="00693E13">
      <w:pPr>
        <w:pStyle w:val="Odstavecseseznamem"/>
        <w:numPr>
          <w:ilvl w:val="1"/>
          <w:numId w:val="51"/>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0E3FDA" w:rsidRPr="00FB01C2" w:rsidRDefault="000E3FDA" w:rsidP="000E3FDA">
      <w:p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Testy na taktilní reflexy – hledací, sací, palmární, plantární a Spinální Galantův</w:t>
      </w:r>
    </w:p>
    <w:p w:rsidR="000E3FDA" w:rsidRDefault="000E3FDA" w:rsidP="00693E13">
      <w:pPr>
        <w:pStyle w:val="Odstavecseseznamem"/>
        <w:numPr>
          <w:ilvl w:val="3"/>
          <w:numId w:val="48"/>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0E3FDA" w:rsidRPr="00FB01C2" w:rsidRDefault="009F776B" w:rsidP="00693E13">
      <w:pPr>
        <w:pStyle w:val="Odstavecseseznamem"/>
        <w:numPr>
          <w:ilvl w:val="4"/>
          <w:numId w:val="48"/>
        </w:numPr>
        <w:spacing w:after="160" w:line="360" w:lineRule="auto"/>
        <w:ind w:left="1134" w:firstLine="0"/>
        <w:jc w:val="both"/>
        <w:rPr>
          <w:rFonts w:ascii="Times New Roman" w:hAnsi="Times New Roman" w:cs="Times New Roman"/>
          <w:bCs/>
          <w:sz w:val="24"/>
          <w:szCs w:val="24"/>
        </w:rPr>
      </w:pPr>
      <w:r w:rsidRPr="00FB01C2">
        <w:rPr>
          <w:rFonts w:ascii="Times New Roman" w:hAnsi="Times New Roman" w:cs="Times New Roman"/>
          <w:bCs/>
          <w:sz w:val="24"/>
          <w:szCs w:val="24"/>
        </w:rPr>
        <w:t>Výsledek = 2 (pohyb úst, který dítě rychle potlačí, vyšetření je dítěti nepříjemné)</w:t>
      </w:r>
    </w:p>
    <w:p w:rsidR="000E3FDA" w:rsidRPr="00683B93" w:rsidRDefault="000E3FDA" w:rsidP="00693E13">
      <w:pPr>
        <w:pStyle w:val="Odstavecseseznamem"/>
        <w:numPr>
          <w:ilvl w:val="3"/>
          <w:numId w:val="48"/>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0E3FDA" w:rsidRPr="00FB01C2" w:rsidRDefault="002C6F36" w:rsidP="00693E13">
      <w:pPr>
        <w:pStyle w:val="Odstavecseseznamem"/>
        <w:numPr>
          <w:ilvl w:val="4"/>
          <w:numId w:val="48"/>
        </w:numPr>
        <w:spacing w:after="160" w:line="360" w:lineRule="auto"/>
        <w:ind w:left="1276" w:hanging="142"/>
        <w:jc w:val="both"/>
        <w:rPr>
          <w:rFonts w:ascii="Times New Roman" w:hAnsi="Times New Roman" w:cs="Times New Roman"/>
          <w:bCs/>
          <w:sz w:val="24"/>
          <w:szCs w:val="24"/>
        </w:rPr>
      </w:pPr>
      <w:r w:rsidRPr="00FB01C2">
        <w:rPr>
          <w:rFonts w:ascii="Times New Roman" w:hAnsi="Times New Roman" w:cs="Times New Roman"/>
          <w:bCs/>
          <w:sz w:val="24"/>
          <w:szCs w:val="24"/>
        </w:rPr>
        <w:t>Výsledek = 1 (mírná reakce rtů)</w:t>
      </w:r>
    </w:p>
    <w:p w:rsidR="000E3FDA" w:rsidRDefault="000E3FDA" w:rsidP="00693E13">
      <w:pPr>
        <w:pStyle w:val="Odstavecseseznamem"/>
        <w:numPr>
          <w:ilvl w:val="3"/>
          <w:numId w:val="48"/>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0E3FDA" w:rsidRDefault="000E3FDA" w:rsidP="00693E13">
      <w:pPr>
        <w:pStyle w:val="Odstavecseseznamem"/>
        <w:numPr>
          <w:ilvl w:val="4"/>
          <w:numId w:val="48"/>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Chlapec umí rty našpulit mírně</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0E3FDA" w:rsidRPr="00183AEC" w:rsidRDefault="000E3FDA" w:rsidP="00693E13">
      <w:pPr>
        <w:pStyle w:val="Odstavecseseznamem"/>
        <w:numPr>
          <w:ilvl w:val="1"/>
          <w:numId w:val="48"/>
        </w:numPr>
        <w:spacing w:after="160" w:line="360" w:lineRule="auto"/>
        <w:jc w:val="both"/>
        <w:rPr>
          <w:rFonts w:ascii="Times New Roman" w:hAnsi="Times New Roman" w:cs="Times New Roman"/>
          <w:b/>
          <w:sz w:val="24"/>
          <w:szCs w:val="24"/>
        </w:rPr>
      </w:pPr>
      <w:r w:rsidRPr="00183AEC">
        <w:rPr>
          <w:rFonts w:ascii="Times New Roman" w:hAnsi="Times New Roman" w:cs="Times New Roman"/>
          <w:b/>
          <w:sz w:val="24"/>
          <w:szCs w:val="24"/>
        </w:rPr>
        <w:t>Výsl</w:t>
      </w:r>
      <w:r w:rsidR="002C6F36">
        <w:rPr>
          <w:rFonts w:ascii="Times New Roman" w:hAnsi="Times New Roman" w:cs="Times New Roman"/>
          <w:b/>
          <w:sz w:val="24"/>
          <w:szCs w:val="24"/>
        </w:rPr>
        <w:t>edek = 2 (pohyb palce směrem k dlani)</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0E3FDA" w:rsidRDefault="000E3FDA" w:rsidP="00693E13">
      <w:pPr>
        <w:pStyle w:val="Odstavecseseznamem"/>
        <w:numPr>
          <w:ilvl w:val="1"/>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0E3FDA" w:rsidRDefault="000E3FDA" w:rsidP="00693E13">
      <w:pPr>
        <w:pStyle w:val="Odstavecseseznamem"/>
        <w:numPr>
          <w:ilvl w:val="1"/>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E3FDA" w:rsidRDefault="002C6F36" w:rsidP="00693E13">
      <w:pPr>
        <w:pStyle w:val="Odstavecseseznamem"/>
        <w:numPr>
          <w:ilvl w:val="0"/>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0E3FDA">
        <w:rPr>
          <w:rFonts w:ascii="Times New Roman" w:hAnsi="Times New Roman" w:cs="Times New Roman"/>
          <w:sz w:val="24"/>
          <w:szCs w:val="24"/>
        </w:rPr>
        <w:t>binski</w:t>
      </w:r>
      <w:proofErr w:type="spellEnd"/>
      <w:r w:rsidR="000E3FDA">
        <w:rPr>
          <w:rFonts w:ascii="Times New Roman" w:hAnsi="Times New Roman" w:cs="Times New Roman"/>
          <w:sz w:val="24"/>
          <w:szCs w:val="24"/>
        </w:rPr>
        <w:t xml:space="preserve"> reflex</w:t>
      </w:r>
    </w:p>
    <w:p w:rsidR="000E3FDA" w:rsidRDefault="000E3FDA" w:rsidP="00693E13">
      <w:pPr>
        <w:pStyle w:val="Odstavecseseznamem"/>
        <w:numPr>
          <w:ilvl w:val="1"/>
          <w:numId w:val="4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0E3FDA" w:rsidRDefault="000E3FDA" w:rsidP="00693E13">
      <w:pPr>
        <w:pStyle w:val="Odstavecseseznamem"/>
        <w:numPr>
          <w:ilvl w:val="0"/>
          <w:numId w:val="48"/>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0E3FDA" w:rsidRDefault="000E3FDA" w:rsidP="00693E13">
      <w:pPr>
        <w:pStyle w:val="Odstavecseseznamem"/>
        <w:numPr>
          <w:ilvl w:val="1"/>
          <w:numId w:val="48"/>
        </w:numPr>
        <w:spacing w:after="160" w:line="360" w:lineRule="auto"/>
        <w:jc w:val="both"/>
        <w:rPr>
          <w:rFonts w:ascii="Times New Roman" w:hAnsi="Times New Roman" w:cs="Times New Roman"/>
          <w:sz w:val="24"/>
          <w:szCs w:val="24"/>
        </w:rPr>
      </w:pPr>
      <w:r w:rsidRPr="00413971">
        <w:rPr>
          <w:rFonts w:ascii="Times New Roman" w:hAnsi="Times New Roman" w:cs="Times New Roman"/>
          <w:sz w:val="24"/>
          <w:szCs w:val="24"/>
        </w:rPr>
        <w:t xml:space="preserve">Výsledek = </w:t>
      </w:r>
      <w:r w:rsidR="00413971" w:rsidRPr="00413971">
        <w:rPr>
          <w:rFonts w:ascii="Times New Roman" w:hAnsi="Times New Roman" w:cs="Times New Roman"/>
          <w:sz w:val="24"/>
          <w:szCs w:val="24"/>
        </w:rPr>
        <w:t>0</w:t>
      </w:r>
    </w:p>
    <w:p w:rsidR="0046577A" w:rsidRPr="00FB01C2" w:rsidRDefault="0046577A" w:rsidP="0046577A">
      <w:pPr>
        <w:pStyle w:val="Odstavecseseznamem"/>
        <w:spacing w:after="160" w:line="360" w:lineRule="auto"/>
        <w:ind w:left="1440"/>
        <w:jc w:val="both"/>
        <w:rPr>
          <w:rFonts w:ascii="Times New Roman" w:hAnsi="Times New Roman" w:cs="Times New Roman"/>
          <w:sz w:val="24"/>
          <w:szCs w:val="24"/>
        </w:rPr>
      </w:pPr>
    </w:p>
    <w:p w:rsidR="00F83E8B" w:rsidRDefault="00D370F0" w:rsidP="00860C9C">
      <w:pPr>
        <w:spacing w:after="160" w:line="360" w:lineRule="auto"/>
        <w:jc w:val="both"/>
        <w:rPr>
          <w:rFonts w:ascii="Times New Roman" w:hAnsi="Times New Roman" w:cs="Times New Roman"/>
          <w:b/>
          <w:sz w:val="28"/>
          <w:szCs w:val="28"/>
        </w:rPr>
      </w:pPr>
      <w:r w:rsidRPr="00D370F0">
        <w:rPr>
          <w:rFonts w:ascii="Times New Roman" w:hAnsi="Times New Roman" w:cs="Times New Roman"/>
          <w:b/>
          <w:sz w:val="28"/>
          <w:szCs w:val="28"/>
        </w:rPr>
        <w:t>Vyhodnocení a návrh intervence u chlapce (č. 5)</w:t>
      </w:r>
    </w:p>
    <w:p w:rsidR="00D370F0" w:rsidRDefault="00D370F0"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Během vyšetření jsem u chlapce objevila hned několik primárních reflexů. Největší podíl na jeho potížích má však Moro reflex, který v testu dosáhl až na třetí stupeň. Moro reflex způsobuje nadměrné vylučování hormonů, jež ovlivňují chování. Dítě se kvůli zvýšenému adrenalinu a kortizolu může chovat agresivně a může být hyperaktivní</w:t>
      </w:r>
      <w:r w:rsidR="00413971">
        <w:rPr>
          <w:rFonts w:ascii="Times New Roman" w:hAnsi="Times New Roman" w:cs="Times New Roman"/>
          <w:sz w:val="24"/>
          <w:szCs w:val="24"/>
        </w:rPr>
        <w:t xml:space="preserve">. Děti s tímto reflexem vnímají spoustu podnětů z periferního zrakového pole, což ve velké míře ovlivňuje pozornost, jelikož sledují „co se kde šustne“. </w:t>
      </w:r>
    </w:p>
    <w:p w:rsidR="00413971" w:rsidRDefault="00413971"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Chlapec v 10 měsících už chodil a úplně přeskočil fázi lezení. Jelikož je tato fáze velice potřebná pro dozrávání corpus </w:t>
      </w:r>
      <w:proofErr w:type="spellStart"/>
      <w:r>
        <w:rPr>
          <w:rFonts w:ascii="Times New Roman" w:hAnsi="Times New Roman" w:cs="Times New Roman"/>
          <w:sz w:val="24"/>
          <w:szCs w:val="24"/>
        </w:rPr>
        <w:t>callosum</w:t>
      </w:r>
      <w:proofErr w:type="spellEnd"/>
      <w:r>
        <w:rPr>
          <w:rFonts w:ascii="Times New Roman" w:hAnsi="Times New Roman" w:cs="Times New Roman"/>
          <w:sz w:val="24"/>
          <w:szCs w:val="24"/>
        </w:rPr>
        <w:t xml:space="preserve"> (část, co spojuje mozkové hemisféry), mohlo dojít k určitým odchylkám v tomto vývoji. Tomu by napovídalo přetrvávání AT</w:t>
      </w:r>
      <w:r w:rsidR="0054430B">
        <w:rPr>
          <w:rFonts w:ascii="Times New Roman" w:hAnsi="Times New Roman" w:cs="Times New Roman"/>
          <w:sz w:val="24"/>
          <w:szCs w:val="24"/>
        </w:rPr>
        <w:t xml:space="preserve">ŠR (2. stupeň). U chlapce se objevuje nevyhraněná lateralita, což může být právě následek ATŠR. </w:t>
      </w:r>
    </w:p>
    <w:p w:rsidR="00D84821" w:rsidRDefault="00D84821"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vyšetření jsem objevila, že u chlapce přetrvávají také taktilní reflexy a to hledací, sací a palmární. Palmární reflex spolu s ATŠR mohou u chlapce způsobovat potíže s grafomotorikou. Doptá</w:t>
      </w:r>
      <w:r w:rsidR="00807BE7">
        <w:rPr>
          <w:rFonts w:ascii="Times New Roman" w:hAnsi="Times New Roman" w:cs="Times New Roman"/>
          <w:sz w:val="24"/>
          <w:szCs w:val="24"/>
        </w:rPr>
        <w:t>vala jsem se poté rodičů, jestli má chlapec potíže s jídlem, sliněním nebo okusováním předmětů a dostala jsem odpověď, že od malička preferuje kašovitou stravu. Téměř do 3 let nedostával větší kousky, jelikož se dávil. I tyto potíže mohou mít původ v přetrvávajícím sacím a hledacím reflexu, jelikož jazyk je v ústech jinak položený a stěžuje polykání.</w:t>
      </w:r>
    </w:p>
    <w:p w:rsidR="003A56B3" w:rsidRDefault="003A56B3" w:rsidP="00104303">
      <w:pPr>
        <w:spacing w:after="16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Podle mého názoru je přístup pedagogů ve škole správný a nenavrhuji tak žádnou změnu. Je velmi důležité, aby byl chlapec pod neustálým dohledem a zabránilo se tak případným potyčkám mezi ním a spolužáky. Z rozhovoru vyplynulo, že po nasazení medikace se i tyto projevy zmírnily.</w:t>
      </w:r>
    </w:p>
    <w:p w:rsidR="00E80A58" w:rsidRDefault="00E80A58" w:rsidP="00E80A58">
      <w:pPr>
        <w:spacing w:line="360" w:lineRule="auto"/>
        <w:jc w:val="both"/>
        <w:rPr>
          <w:rFonts w:ascii="Times New Roman" w:hAnsi="Times New Roman" w:cs="Times New Roman"/>
          <w:b/>
          <w:bCs/>
          <w:sz w:val="24"/>
          <w:szCs w:val="24"/>
          <w:u w:val="single"/>
        </w:rPr>
      </w:pPr>
      <w:r w:rsidRPr="0026571E">
        <w:rPr>
          <w:rFonts w:ascii="Times New Roman" w:hAnsi="Times New Roman" w:cs="Times New Roman"/>
          <w:b/>
          <w:bCs/>
          <w:sz w:val="24"/>
          <w:szCs w:val="24"/>
          <w:u w:val="single"/>
        </w:rPr>
        <w:t>Cviky na přetrvávající primární reflexy</w:t>
      </w:r>
    </w:p>
    <w:p w:rsidR="00E80A58" w:rsidRPr="00FB01C2" w:rsidRDefault="00E80A58" w:rsidP="00693E13">
      <w:pPr>
        <w:pStyle w:val="Odstavecseseznamem"/>
        <w:numPr>
          <w:ilvl w:val="0"/>
          <w:numId w:val="30"/>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Moro reflex</w:t>
      </w:r>
    </w:p>
    <w:p w:rsidR="00E80A58" w:rsidRDefault="00E80A58" w:rsidP="00693E13">
      <w:pPr>
        <w:pStyle w:val="Odstavecseseznamem"/>
        <w:numPr>
          <w:ilvl w:val="1"/>
          <w:numId w:val="3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Mořská hvězdice</w:t>
      </w:r>
    </w:p>
    <w:p w:rsidR="00E80A58" w:rsidRDefault="00E80A58" w:rsidP="00E80A58">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si lehne na podložku na záda, která mu podložíme středně vysokým polštářkem (hlava by pak měla být v mírném záklonu)</w:t>
      </w:r>
    </w:p>
    <w:p w:rsidR="00E80A58" w:rsidRDefault="00E80A58" w:rsidP="00E80A58">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Provedení: dítě vzpaží ruce zevnitř a zároveň roztáhne obě nohy (poloha připomíná hvězdici). Nohy i ruce leží na podložce uvolněné. Na pokyn dítě překříží pravou nohu přes levou a zkříží ruce na hrudi, přičemž vnější ruka bude pravá. Po překřížení končetin se dítě schoulí do klubíčka (přitáhne kolena k čelu. V této pozici napočítá do 5 a vrací se do pozice lehu se vzpaženýma rukama. Cvik se opakuje, ale křížit se bude levá noha přes pravou a na hrudi povede levá ruka přes pravou. Vždy musí být vedoucí (vnější) končetina na horní i dolní polovině těla </w:t>
      </w:r>
      <w:proofErr w:type="gramStart"/>
      <w:r>
        <w:rPr>
          <w:rFonts w:ascii="Times New Roman" w:hAnsi="Times New Roman" w:cs="Times New Roman"/>
          <w:bCs/>
          <w:sz w:val="24"/>
          <w:szCs w:val="24"/>
        </w:rPr>
        <w:t>stejná ( HK</w:t>
      </w:r>
      <w:proofErr w:type="gramEnd"/>
      <w:r>
        <w:rPr>
          <w:rFonts w:ascii="Times New Roman" w:hAnsi="Times New Roman" w:cs="Times New Roman"/>
          <w:bCs/>
          <w:sz w:val="24"/>
          <w:szCs w:val="24"/>
        </w:rPr>
        <w:t>, DK- pravá, při dalším opakování HK, DK – levá).</w:t>
      </w:r>
    </w:p>
    <w:p w:rsidR="00E80A58" w:rsidRDefault="00E80A58" w:rsidP="00E80A58">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3x na každou stranu</w:t>
      </w:r>
    </w:p>
    <w:p w:rsidR="00E80A58" w:rsidRDefault="00E80A58" w:rsidP="00E80A58">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Poznámka: Když se dítě schoulí do pozice klubíčka, můžeme mu pomoci lehce přidržet hlavu u kolen. Tento cvik se dá cvičit také v sedě na židli, kdy dítě roztáhne končetiny, stejně, jako v leže na zemi. Jde do záklonu a následně kříží končetiny (nepřitahuje však kolena k čelu, ale pouze předklání hlavu)</w:t>
      </w:r>
    </w:p>
    <w:p w:rsidR="00E80A58" w:rsidRPr="00FB01C2" w:rsidRDefault="00E80A58" w:rsidP="00693E13">
      <w:pPr>
        <w:pStyle w:val="Odstavecseseznamem"/>
        <w:numPr>
          <w:ilvl w:val="0"/>
          <w:numId w:val="29"/>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Asymetrický tonický šíjový reflex</w:t>
      </w:r>
    </w:p>
    <w:p w:rsidR="00E80A58" w:rsidRDefault="00E80A58" w:rsidP="00693E13">
      <w:pPr>
        <w:pStyle w:val="Odstavecseseznamem"/>
        <w:numPr>
          <w:ilvl w:val="1"/>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Horolezec</w:t>
      </w:r>
    </w:p>
    <w:p w:rsidR="00E80A58" w:rsidRDefault="00E80A58" w:rsidP="00E80A5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položí na zem na břicho, ruce upaží, nohy jsou natažené</w:t>
      </w:r>
    </w:p>
    <w:p w:rsidR="00E80A58" w:rsidRDefault="00E80A58" w:rsidP="00E80A5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otočí hlavu na pravou stranu, pokrčí pravou nohu, zároveň krčí prvou ruku do úhlu 90°, až je ruka na svém místě, otočí hlavu na levou stranu a chvíli vyčká. Vrací nohu do úvodní pozice, ruku natahuje do upažení a provádí cvik na druhou stranu.</w:t>
      </w:r>
    </w:p>
    <w:p w:rsidR="00E80A58" w:rsidRDefault="00E80A58" w:rsidP="00E80A58">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6x na každou stranu</w:t>
      </w:r>
    </w:p>
    <w:p w:rsidR="00E80A58" w:rsidRPr="00FB01C2" w:rsidRDefault="00C72875" w:rsidP="00693E13">
      <w:pPr>
        <w:pStyle w:val="Odstavecseseznamem"/>
        <w:numPr>
          <w:ilvl w:val="0"/>
          <w:numId w:val="29"/>
        </w:numPr>
        <w:spacing w:line="360" w:lineRule="auto"/>
        <w:jc w:val="both"/>
        <w:rPr>
          <w:rFonts w:ascii="Times New Roman" w:hAnsi="Times New Roman" w:cs="Times New Roman"/>
          <w:b/>
          <w:sz w:val="24"/>
          <w:szCs w:val="24"/>
        </w:rPr>
      </w:pPr>
      <w:r w:rsidRPr="00FB01C2">
        <w:rPr>
          <w:rFonts w:ascii="Times New Roman" w:hAnsi="Times New Roman" w:cs="Times New Roman"/>
          <w:b/>
          <w:sz w:val="24"/>
          <w:szCs w:val="24"/>
        </w:rPr>
        <w:t>Sací a hledací reflex</w:t>
      </w:r>
    </w:p>
    <w:p w:rsidR="00C72875" w:rsidRDefault="00C72875" w:rsidP="00693E13">
      <w:pPr>
        <w:pStyle w:val="Odstavecseseznamem"/>
        <w:numPr>
          <w:ilvl w:val="1"/>
          <w:numId w:val="29"/>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Tahy od uší k ústům a od nosu k ústům</w:t>
      </w:r>
    </w:p>
    <w:p w:rsidR="00C72875" w:rsidRDefault="00C72875" w:rsidP="00C72875">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Pozice: dítě sedí naproti nám </w:t>
      </w:r>
    </w:p>
    <w:p w:rsidR="00A74CDA" w:rsidRDefault="00C72875" w:rsidP="00A74CDA">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Provedení: začneme na jakékoliv straně obličeje</w:t>
      </w:r>
      <w:r w:rsidR="003D5D74">
        <w:rPr>
          <w:rFonts w:ascii="Times New Roman" w:hAnsi="Times New Roman" w:cs="Times New Roman"/>
          <w:bCs/>
          <w:sz w:val="24"/>
          <w:szCs w:val="24"/>
        </w:rPr>
        <w:t>. Prstem provedeme krátký tah od ucha ke koutku úst 3x po sobě</w:t>
      </w:r>
      <w:r w:rsidR="00513F53">
        <w:rPr>
          <w:rFonts w:ascii="Times New Roman" w:hAnsi="Times New Roman" w:cs="Times New Roman"/>
          <w:bCs/>
          <w:sz w:val="24"/>
          <w:szCs w:val="24"/>
        </w:rPr>
        <w:t>. Stejně tak na druhé straně obličeje. Následně provedeme 3 tahy od nosu ke koutku úst (tam, kde se dělá vráska) a opět zopakujeme na druhé straně.</w:t>
      </w:r>
    </w:p>
    <w:p w:rsidR="00A74CDA" w:rsidRDefault="00A74CDA" w:rsidP="00693E13">
      <w:pPr>
        <w:pStyle w:val="Odstavecseseznamem"/>
        <w:numPr>
          <w:ilvl w:val="0"/>
          <w:numId w:val="31"/>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Orofaciální</w:t>
      </w:r>
      <w:proofErr w:type="spellEnd"/>
      <w:r>
        <w:rPr>
          <w:rFonts w:ascii="Times New Roman" w:hAnsi="Times New Roman" w:cs="Times New Roman"/>
          <w:bCs/>
          <w:sz w:val="24"/>
          <w:szCs w:val="24"/>
        </w:rPr>
        <w:t xml:space="preserve"> cviky</w:t>
      </w:r>
    </w:p>
    <w:p w:rsidR="00A74CDA" w:rsidRDefault="00A74CDA" w:rsidP="00A74CDA">
      <w:pPr>
        <w:pStyle w:val="Odstavecseseznamem"/>
        <w:spacing w:line="360" w:lineRule="auto"/>
        <w:ind w:left="1495"/>
        <w:jc w:val="both"/>
        <w:rPr>
          <w:rFonts w:ascii="Times New Roman" w:hAnsi="Times New Roman" w:cs="Times New Roman"/>
          <w:bCs/>
          <w:sz w:val="24"/>
          <w:szCs w:val="24"/>
        </w:rPr>
      </w:pPr>
      <w:r>
        <w:rPr>
          <w:rFonts w:ascii="Times New Roman" w:hAnsi="Times New Roman" w:cs="Times New Roman"/>
          <w:bCs/>
          <w:sz w:val="24"/>
          <w:szCs w:val="24"/>
        </w:rPr>
        <w:t xml:space="preserve">Vyplazování jazyka, úsměv, malé O, velké O, </w:t>
      </w:r>
      <w:r w:rsidR="0096758E">
        <w:rPr>
          <w:rFonts w:ascii="Times New Roman" w:hAnsi="Times New Roman" w:cs="Times New Roman"/>
          <w:bCs/>
          <w:sz w:val="24"/>
          <w:szCs w:val="24"/>
        </w:rPr>
        <w:t>špulení rtů, nafukování tváří, schovávání rtů, snažit se dotknout jazykem nosu</w:t>
      </w:r>
    </w:p>
    <w:p w:rsidR="00D061DA" w:rsidRPr="00FB01C2" w:rsidRDefault="00D061DA" w:rsidP="00693E13">
      <w:pPr>
        <w:pStyle w:val="Odstavecseseznamem"/>
        <w:numPr>
          <w:ilvl w:val="0"/>
          <w:numId w:val="29"/>
        </w:numPr>
        <w:spacing w:line="360" w:lineRule="auto"/>
        <w:jc w:val="both"/>
        <w:rPr>
          <w:rFonts w:ascii="Times New Roman" w:hAnsi="Times New Roman" w:cs="Times New Roman"/>
          <w:b/>
          <w:bCs/>
          <w:sz w:val="24"/>
          <w:szCs w:val="24"/>
        </w:rPr>
      </w:pPr>
      <w:r w:rsidRPr="00FB01C2">
        <w:rPr>
          <w:rFonts w:ascii="Times New Roman" w:hAnsi="Times New Roman" w:cs="Times New Roman"/>
          <w:b/>
          <w:bCs/>
          <w:sz w:val="24"/>
          <w:szCs w:val="24"/>
        </w:rPr>
        <w:t>Palmární reflex</w:t>
      </w:r>
    </w:p>
    <w:p w:rsidR="00D061DA" w:rsidRDefault="00D061DA"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Stlačování balónku</w:t>
      </w:r>
    </w:p>
    <w:p w:rsidR="00D061DA" w:rsidRDefault="00D061DA" w:rsidP="00D061DA">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pohodlně posadí a do dlaně stiskne malý balónek, který lze lehce stlačit </w:t>
      </w:r>
    </w:p>
    <w:p w:rsidR="00D061DA" w:rsidRDefault="00D061DA" w:rsidP="00D061DA">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umístí balónek mezi palec a ukazováček a 5x stiskne, posouvá balónek mezi palec a prostředníček, takto dojde až k malíčku a následně obejme balónek všemi prsty a 5x stiskne</w:t>
      </w:r>
    </w:p>
    <w:p w:rsidR="00684909" w:rsidRPr="00FB01C2" w:rsidRDefault="00D061DA" w:rsidP="00FB01C2">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na každý prst 5 stisknutí, na celou dlaň 5 stisknutí, cvičíme na obě ruce</w:t>
      </w:r>
      <w:r w:rsidR="00FB01C2">
        <w:rPr>
          <w:rFonts w:ascii="Times New Roman" w:hAnsi="Times New Roman" w:cs="Times New Roman"/>
          <w:sz w:val="24"/>
          <w:szCs w:val="24"/>
        </w:rPr>
        <w:t>.</w:t>
      </w:r>
    </w:p>
    <w:p w:rsidR="00684909" w:rsidRDefault="00684909" w:rsidP="00D061DA">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Motorické testy u dívky 6 let</w:t>
      </w:r>
      <w:r w:rsidR="00521332">
        <w:rPr>
          <w:rFonts w:ascii="Times New Roman" w:hAnsi="Times New Roman" w:cs="Times New Roman"/>
          <w:b/>
          <w:bCs/>
          <w:sz w:val="32"/>
          <w:szCs w:val="32"/>
        </w:rPr>
        <w:t xml:space="preserve"> (č. 6)</w:t>
      </w:r>
    </w:p>
    <w:p w:rsidR="00AE3A96" w:rsidRDefault="00684909"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Dívenka navštěvuje mateřskou školu, žije s matkou a má dva sourozence. </w:t>
      </w:r>
      <w:r w:rsidR="004E0565">
        <w:rPr>
          <w:rFonts w:ascii="Times New Roman" w:hAnsi="Times New Roman" w:cs="Times New Roman"/>
          <w:bCs/>
          <w:sz w:val="24"/>
          <w:szCs w:val="24"/>
        </w:rPr>
        <w:t>Dle slov maminky byla holčička od narození velmi hodné a spokojené miminko. Maminka si všímala mírných odchylek ve vývoji, jelikož měla porovnání se dvěma staršími sourozenci. Holčička začala pozdě tzv. „pást koníky“, točit se na bříško, nelezla (pohybovala se dopředu</w:t>
      </w:r>
      <w:r w:rsidR="00702C5F">
        <w:rPr>
          <w:rFonts w:ascii="Times New Roman" w:hAnsi="Times New Roman" w:cs="Times New Roman"/>
          <w:bCs/>
          <w:sz w:val="24"/>
          <w:szCs w:val="24"/>
        </w:rPr>
        <w:t xml:space="preserve"> </w:t>
      </w:r>
      <w:r w:rsidR="004E0565">
        <w:rPr>
          <w:rFonts w:ascii="Times New Roman" w:hAnsi="Times New Roman" w:cs="Times New Roman"/>
          <w:bCs/>
          <w:sz w:val="24"/>
          <w:szCs w:val="24"/>
        </w:rPr>
        <w:t xml:space="preserve">v sedě po </w:t>
      </w:r>
      <w:r w:rsidR="00702C5F">
        <w:rPr>
          <w:rFonts w:ascii="Times New Roman" w:hAnsi="Times New Roman" w:cs="Times New Roman"/>
          <w:bCs/>
          <w:sz w:val="24"/>
          <w:szCs w:val="24"/>
        </w:rPr>
        <w:t>hýždích</w:t>
      </w:r>
      <w:r w:rsidR="004E0565">
        <w:rPr>
          <w:rFonts w:ascii="Times New Roman" w:hAnsi="Times New Roman" w:cs="Times New Roman"/>
          <w:bCs/>
          <w:sz w:val="24"/>
          <w:szCs w:val="24"/>
        </w:rPr>
        <w:t xml:space="preserve">), samostatně začala chodit ve věku 17 měsíců. Pediatr matku vždy uklidňoval, že </w:t>
      </w:r>
      <w:r w:rsidR="00AE3A96">
        <w:rPr>
          <w:rFonts w:ascii="Times New Roman" w:hAnsi="Times New Roman" w:cs="Times New Roman"/>
          <w:bCs/>
          <w:sz w:val="24"/>
          <w:szCs w:val="24"/>
        </w:rPr>
        <w:t>je holčička v pořádku a je pouze „línější“.</w:t>
      </w:r>
    </w:p>
    <w:p w:rsidR="005677EF" w:rsidRDefault="00AE3A96"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Podle maminky byla dlouhou dobu holčička krmena, jelikož když jedla sama, udělala kolem sebe velký nepořádek. Velmi často padala</w:t>
      </w:r>
      <w:r w:rsidR="005677EF">
        <w:rPr>
          <w:rFonts w:ascii="Times New Roman" w:hAnsi="Times New Roman" w:cs="Times New Roman"/>
          <w:bCs/>
          <w:sz w:val="24"/>
          <w:szCs w:val="24"/>
        </w:rPr>
        <w:t>, zakopávala, nerada kreslila a dělala činnosti vyžadující dobrou jemnou motoriku (což trvá dodnes). Problém dělá holčičce naučit se jezdit na kole, plavat a nehraje si ráda ani na hřištích s průlezkami. Nerada riskuje, má velký strach, že se zraní.</w:t>
      </w:r>
    </w:p>
    <w:p w:rsidR="00AC02B2" w:rsidRDefault="005677EF"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 jiných oblastech je dívenka více soběstačná. Osobní hygiena a oblékání jí nečiní výraznější problémy. Potíže má však s tkaničkami na botách, které si neumí zavázat.</w:t>
      </w:r>
    </w:p>
    <w:p w:rsidR="00AC02B2" w:rsidRPr="007F31BE" w:rsidRDefault="00AC02B2" w:rsidP="00D061DA">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Moro reflex</w:t>
      </w:r>
    </w:p>
    <w:p w:rsidR="00AC02B2"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AC02B2" w:rsidRDefault="00AC02B2" w:rsidP="00693E13">
      <w:pPr>
        <w:pStyle w:val="Odstavecseseznamem"/>
        <w:numPr>
          <w:ilvl w:val="1"/>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AC02B2"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AC02B2" w:rsidRDefault="00AC02B2" w:rsidP="00693E13">
      <w:pPr>
        <w:pStyle w:val="Odstavecseseznamem"/>
        <w:numPr>
          <w:ilvl w:val="1"/>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AC02B2"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AC02B2" w:rsidRDefault="00AC02B2" w:rsidP="00693E13">
      <w:pPr>
        <w:pStyle w:val="Odstavecseseznamem"/>
        <w:numPr>
          <w:ilvl w:val="1"/>
          <w:numId w:val="52"/>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Vysledek</w:t>
      </w:r>
      <w:proofErr w:type="spellEnd"/>
      <w:r>
        <w:rPr>
          <w:rFonts w:ascii="Times New Roman" w:hAnsi="Times New Roman" w:cs="Times New Roman"/>
          <w:sz w:val="24"/>
          <w:szCs w:val="24"/>
        </w:rPr>
        <w:t xml:space="preserve"> = 0</w:t>
      </w:r>
    </w:p>
    <w:p w:rsidR="00AC02B2" w:rsidRPr="007F31BE" w:rsidRDefault="00AC02B2" w:rsidP="00AC02B2">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ATŠR</w:t>
      </w:r>
    </w:p>
    <w:p w:rsidR="00AC02B2" w:rsidRDefault="00AC02B2" w:rsidP="00693E13">
      <w:pPr>
        <w:pStyle w:val="Odstavecseseznamem"/>
        <w:numPr>
          <w:ilvl w:val="0"/>
          <w:numId w:val="5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AC02B2" w:rsidRPr="007F31BE" w:rsidRDefault="00AC02B2" w:rsidP="00693E13">
      <w:pPr>
        <w:pStyle w:val="Odstavecseseznamem"/>
        <w:numPr>
          <w:ilvl w:val="1"/>
          <w:numId w:val="53"/>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3 (znatelný kompenzační pohyb paže a ramene)</w:t>
      </w:r>
    </w:p>
    <w:p w:rsidR="00AC02B2" w:rsidRDefault="00AC02B2" w:rsidP="00693E13">
      <w:pPr>
        <w:pStyle w:val="Odstavecseseznamem"/>
        <w:numPr>
          <w:ilvl w:val="0"/>
          <w:numId w:val="53"/>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AC02B2" w:rsidRPr="007F31BE" w:rsidRDefault="00AC02B2" w:rsidP="00693E13">
      <w:pPr>
        <w:pStyle w:val="Odstavecseseznamem"/>
        <w:numPr>
          <w:ilvl w:val="1"/>
          <w:numId w:val="53"/>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3 (souhyb paží do 45°)</w:t>
      </w:r>
    </w:p>
    <w:p w:rsidR="00AC02B2" w:rsidRPr="007F31BE" w:rsidRDefault="00AC02B2" w:rsidP="00AC02B2">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TLR a Landau reflex</w:t>
      </w:r>
    </w:p>
    <w:p w:rsidR="00AC02B2" w:rsidRDefault="00AC02B2" w:rsidP="00693E13">
      <w:pPr>
        <w:pStyle w:val="Odstavecseseznamem"/>
        <w:numPr>
          <w:ilvl w:val="0"/>
          <w:numId w:val="5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AC02B2" w:rsidRPr="00A17B93" w:rsidRDefault="008F47EC" w:rsidP="00693E13">
      <w:pPr>
        <w:pStyle w:val="Odstavecseseznamem"/>
        <w:numPr>
          <w:ilvl w:val="1"/>
          <w:numId w:val="54"/>
        </w:numPr>
        <w:spacing w:after="160" w:line="360" w:lineRule="auto"/>
        <w:jc w:val="both"/>
        <w:rPr>
          <w:rFonts w:ascii="Times New Roman" w:hAnsi="Times New Roman" w:cs="Times New Roman"/>
          <w:sz w:val="24"/>
          <w:szCs w:val="24"/>
        </w:rPr>
      </w:pPr>
      <w:r w:rsidRPr="00A17B93">
        <w:rPr>
          <w:rFonts w:ascii="Times New Roman" w:hAnsi="Times New Roman" w:cs="Times New Roman"/>
          <w:sz w:val="24"/>
          <w:szCs w:val="24"/>
        </w:rPr>
        <w:t xml:space="preserve">Výsledek = </w:t>
      </w:r>
      <w:r w:rsidR="00A17B93" w:rsidRPr="00A17B93">
        <w:rPr>
          <w:rFonts w:ascii="Times New Roman" w:hAnsi="Times New Roman" w:cs="Times New Roman"/>
          <w:sz w:val="24"/>
          <w:szCs w:val="24"/>
        </w:rPr>
        <w:t>0</w:t>
      </w:r>
    </w:p>
    <w:p w:rsidR="00AC02B2" w:rsidRDefault="00AC02B2" w:rsidP="00693E13">
      <w:pPr>
        <w:pStyle w:val="Odstavecseseznamem"/>
        <w:numPr>
          <w:ilvl w:val="0"/>
          <w:numId w:val="5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AC02B2" w:rsidRPr="007F31BE" w:rsidRDefault="00AC02B2" w:rsidP="00693E13">
      <w:pPr>
        <w:pStyle w:val="Odstavecseseznamem"/>
        <w:numPr>
          <w:ilvl w:val="1"/>
          <w:numId w:val="54"/>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F62448" w:rsidRPr="007F31BE">
        <w:rPr>
          <w:rFonts w:ascii="Times New Roman" w:hAnsi="Times New Roman" w:cs="Times New Roman"/>
          <w:bCs/>
          <w:sz w:val="24"/>
          <w:szCs w:val="24"/>
        </w:rPr>
        <w:t>2 (dítě nechá zvednuté nohy mírně nad zemí)</w:t>
      </w:r>
    </w:p>
    <w:p w:rsidR="00AC02B2" w:rsidRPr="007F31BE" w:rsidRDefault="00AC02B2" w:rsidP="00AC02B2">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STŠR</w:t>
      </w:r>
    </w:p>
    <w:p w:rsidR="00AC02B2" w:rsidRDefault="00AC02B2" w:rsidP="00693E13">
      <w:pPr>
        <w:pStyle w:val="Odstavecseseznamem"/>
        <w:numPr>
          <w:ilvl w:val="0"/>
          <w:numId w:val="55"/>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AC02B2" w:rsidRPr="007F31BE" w:rsidRDefault="008F47EC" w:rsidP="00693E13">
      <w:pPr>
        <w:pStyle w:val="Odstavecseseznamem"/>
        <w:numPr>
          <w:ilvl w:val="1"/>
          <w:numId w:val="55"/>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2 (mírný pohyb paží)</w:t>
      </w:r>
    </w:p>
    <w:p w:rsidR="00AC02B2" w:rsidRPr="007F31BE" w:rsidRDefault="00AC02B2" w:rsidP="00AC02B2">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taktilní reflexy – hledací, sací, palmární, plantární a Spinální Galantův</w:t>
      </w:r>
    </w:p>
    <w:p w:rsidR="00AC02B2" w:rsidRDefault="00AC02B2" w:rsidP="00693E13">
      <w:pPr>
        <w:pStyle w:val="Odstavecseseznamem"/>
        <w:numPr>
          <w:ilvl w:val="3"/>
          <w:numId w:val="52"/>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AC02B2" w:rsidRDefault="00AC02B2" w:rsidP="00693E13">
      <w:pPr>
        <w:pStyle w:val="Odstavecseseznamem"/>
        <w:numPr>
          <w:ilvl w:val="4"/>
          <w:numId w:val="52"/>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AC02B2" w:rsidRPr="00683B93" w:rsidRDefault="00AC02B2" w:rsidP="00693E13">
      <w:pPr>
        <w:pStyle w:val="Odstavecseseznamem"/>
        <w:numPr>
          <w:ilvl w:val="3"/>
          <w:numId w:val="52"/>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AC02B2" w:rsidRPr="00551339" w:rsidRDefault="00AC02B2" w:rsidP="00693E13">
      <w:pPr>
        <w:pStyle w:val="Odstavecseseznamem"/>
        <w:numPr>
          <w:ilvl w:val="4"/>
          <w:numId w:val="52"/>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AC02B2" w:rsidRDefault="00AC02B2" w:rsidP="00693E13">
      <w:pPr>
        <w:pStyle w:val="Odstavecseseznamem"/>
        <w:numPr>
          <w:ilvl w:val="3"/>
          <w:numId w:val="52"/>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AC02B2" w:rsidRDefault="008F47EC" w:rsidP="00693E13">
      <w:pPr>
        <w:pStyle w:val="Odstavecseseznamem"/>
        <w:numPr>
          <w:ilvl w:val="4"/>
          <w:numId w:val="52"/>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Dívka</w:t>
      </w:r>
      <w:r w:rsidR="00AC02B2">
        <w:rPr>
          <w:rFonts w:ascii="Times New Roman" w:hAnsi="Times New Roman" w:cs="Times New Roman"/>
          <w:sz w:val="24"/>
          <w:szCs w:val="24"/>
        </w:rPr>
        <w:t xml:space="preserve"> umí rty našpulit mírně</w:t>
      </w:r>
    </w:p>
    <w:p w:rsidR="00AC02B2"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AC02B2" w:rsidRPr="007F31BE" w:rsidRDefault="00AC02B2" w:rsidP="00693E13">
      <w:pPr>
        <w:pStyle w:val="Odstavecseseznamem"/>
        <w:numPr>
          <w:ilvl w:val="1"/>
          <w:numId w:val="52"/>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w:t>
      </w:r>
      <w:r w:rsidR="00F62448" w:rsidRPr="007F31BE">
        <w:rPr>
          <w:rFonts w:ascii="Times New Roman" w:hAnsi="Times New Roman" w:cs="Times New Roman"/>
          <w:bCs/>
          <w:sz w:val="24"/>
          <w:szCs w:val="24"/>
        </w:rPr>
        <w:t>edek = 3 (pohyb palce a více prstů směrem k dlani)</w:t>
      </w:r>
    </w:p>
    <w:p w:rsidR="00AC02B2" w:rsidRPr="00F62448"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sidRPr="00F62448">
        <w:rPr>
          <w:rFonts w:ascii="Times New Roman" w:hAnsi="Times New Roman" w:cs="Times New Roman"/>
          <w:sz w:val="24"/>
          <w:szCs w:val="24"/>
        </w:rPr>
        <w:t>Test na plantární reflex I</w:t>
      </w:r>
    </w:p>
    <w:p w:rsidR="00AC02B2" w:rsidRPr="007F31BE" w:rsidRDefault="008F47EC" w:rsidP="00693E13">
      <w:pPr>
        <w:pStyle w:val="Odstavecseseznamem"/>
        <w:numPr>
          <w:ilvl w:val="1"/>
          <w:numId w:val="52"/>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F62448" w:rsidRPr="007F31BE">
        <w:rPr>
          <w:rFonts w:ascii="Times New Roman" w:hAnsi="Times New Roman" w:cs="Times New Roman"/>
          <w:bCs/>
          <w:sz w:val="24"/>
          <w:szCs w:val="24"/>
        </w:rPr>
        <w:t>4 (prsty na nohou jsou pokrčené po celou dobu testu)</w:t>
      </w:r>
    </w:p>
    <w:p w:rsidR="00AC02B2" w:rsidRPr="00F62448"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sidRPr="00F62448">
        <w:rPr>
          <w:rFonts w:ascii="Times New Roman" w:hAnsi="Times New Roman" w:cs="Times New Roman"/>
          <w:sz w:val="24"/>
          <w:szCs w:val="24"/>
        </w:rPr>
        <w:t>Test na plantární reflex II</w:t>
      </w:r>
    </w:p>
    <w:p w:rsidR="00AC02B2" w:rsidRPr="007F31BE" w:rsidRDefault="00AC02B2" w:rsidP="00693E13">
      <w:pPr>
        <w:pStyle w:val="Odstavecseseznamem"/>
        <w:numPr>
          <w:ilvl w:val="1"/>
          <w:numId w:val="52"/>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w:t>
      </w:r>
      <w:r w:rsidR="00F62448" w:rsidRPr="007F31BE">
        <w:rPr>
          <w:rFonts w:ascii="Times New Roman" w:hAnsi="Times New Roman" w:cs="Times New Roman"/>
          <w:bCs/>
          <w:sz w:val="24"/>
          <w:szCs w:val="24"/>
        </w:rPr>
        <w:t>k = flexe prstů</w:t>
      </w:r>
    </w:p>
    <w:p w:rsidR="00AC02B2" w:rsidRDefault="008F47EC" w:rsidP="00693E13">
      <w:pPr>
        <w:pStyle w:val="Odstavecseseznamem"/>
        <w:numPr>
          <w:ilvl w:val="0"/>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AC02B2">
        <w:rPr>
          <w:rFonts w:ascii="Times New Roman" w:hAnsi="Times New Roman" w:cs="Times New Roman"/>
          <w:sz w:val="24"/>
          <w:szCs w:val="24"/>
        </w:rPr>
        <w:t>binski</w:t>
      </w:r>
      <w:proofErr w:type="spellEnd"/>
      <w:r w:rsidR="00AC02B2">
        <w:rPr>
          <w:rFonts w:ascii="Times New Roman" w:hAnsi="Times New Roman" w:cs="Times New Roman"/>
          <w:sz w:val="24"/>
          <w:szCs w:val="24"/>
        </w:rPr>
        <w:t xml:space="preserve"> reflex</w:t>
      </w:r>
    </w:p>
    <w:p w:rsidR="00AC02B2" w:rsidRDefault="00AC02B2" w:rsidP="00693E13">
      <w:pPr>
        <w:pStyle w:val="Odstavecseseznamem"/>
        <w:numPr>
          <w:ilvl w:val="1"/>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AC02B2" w:rsidRDefault="00AC02B2" w:rsidP="00693E13">
      <w:pPr>
        <w:pStyle w:val="Odstavecseseznamem"/>
        <w:numPr>
          <w:ilvl w:val="0"/>
          <w:numId w:val="52"/>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AC02B2" w:rsidRPr="003776AD" w:rsidRDefault="008F47EC" w:rsidP="00693E13">
      <w:pPr>
        <w:pStyle w:val="Odstavecseseznamem"/>
        <w:numPr>
          <w:ilvl w:val="1"/>
          <w:numId w:val="5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B71C85" w:rsidRPr="00521332" w:rsidRDefault="00B71C85" w:rsidP="00AE497F">
      <w:pPr>
        <w:spacing w:line="360" w:lineRule="auto"/>
        <w:jc w:val="both"/>
        <w:rPr>
          <w:rFonts w:ascii="Times New Roman" w:hAnsi="Times New Roman" w:cs="Times New Roman"/>
          <w:b/>
          <w:bCs/>
          <w:sz w:val="28"/>
          <w:szCs w:val="28"/>
        </w:rPr>
      </w:pPr>
      <w:r w:rsidRPr="00521332">
        <w:rPr>
          <w:rFonts w:ascii="Times New Roman" w:hAnsi="Times New Roman" w:cs="Times New Roman"/>
          <w:b/>
          <w:bCs/>
          <w:sz w:val="28"/>
          <w:szCs w:val="28"/>
        </w:rPr>
        <w:t>Vyhodnocení a návrh intervence u dívky (č. 6)</w:t>
      </w:r>
    </w:p>
    <w:p w:rsidR="000403A9" w:rsidRDefault="00D8380B"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Při testování jsem u dívky objevila přetrvávající ATŠR, STŠR, Landau reflex, palmární a plantární reflex. Je velká pravděpodobnost, že potíže dívenky mohou být způsobeny právě těmito reflexy. ATŠR má za následek horší kontrolu rovnováhy a špatnou koordinaci levé a pravé poloviny těla. STŠR způsobuje špatnou koordinaci horní a dolní poloviny těla a</w:t>
      </w:r>
      <w:r w:rsidR="002A31BA">
        <w:rPr>
          <w:rFonts w:ascii="Times New Roman" w:hAnsi="Times New Roman" w:cs="Times New Roman"/>
          <w:bCs/>
          <w:sz w:val="24"/>
          <w:szCs w:val="24"/>
        </w:rPr>
        <w:t xml:space="preserve"> jeho přetrvávání byla pravděpodobně příčina, proč se dívka nenaučila lézt po čtyřech. Landau reflex má vliv na hrubou motoriku, kdy ztěžuje používat končetiny střídavě (jízda na kole, běh, atd.)</w:t>
      </w:r>
      <w:r w:rsidR="00EC3FC6">
        <w:rPr>
          <w:rFonts w:ascii="Times New Roman" w:hAnsi="Times New Roman" w:cs="Times New Roman"/>
          <w:bCs/>
          <w:sz w:val="24"/>
          <w:szCs w:val="24"/>
        </w:rPr>
        <w:t>. Palmární reflex</w:t>
      </w:r>
      <w:r w:rsidR="00AE497F">
        <w:rPr>
          <w:rFonts w:ascii="Times New Roman" w:hAnsi="Times New Roman" w:cs="Times New Roman"/>
          <w:bCs/>
          <w:sz w:val="24"/>
          <w:szCs w:val="24"/>
        </w:rPr>
        <w:t xml:space="preserve"> má vliv na jemnou motoriku a </w:t>
      </w:r>
      <w:r w:rsidR="001A5781">
        <w:rPr>
          <w:rFonts w:ascii="Times New Roman" w:hAnsi="Times New Roman" w:cs="Times New Roman"/>
          <w:bCs/>
          <w:sz w:val="24"/>
          <w:szCs w:val="24"/>
        </w:rPr>
        <w:t>plantární reflex opět na rovnováhu. Soubor těchto přetrvávajících reflexů zcela koresponduje s potížemi, které dívka má. Obavy při přelézání překážek mohou být opravdu způsobené špatnou rovnováhou.</w:t>
      </w:r>
    </w:p>
    <w:p w:rsidR="00AE2C66" w:rsidRDefault="000403A9"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Podle mého názoru je velmi důležité zahájit terapii na inhibici primárních reflexů a kromě toho dopřát holčičce mnoho příležitostí k přirozenému pohybu. Na palmární reflex je skvělé využít teplého počasí a procvičovat chůzi po nerovných a různorodých površích</w:t>
      </w:r>
      <w:r w:rsidR="004962B5">
        <w:rPr>
          <w:rFonts w:ascii="Times New Roman" w:hAnsi="Times New Roman" w:cs="Times New Roman"/>
          <w:bCs/>
          <w:sz w:val="24"/>
          <w:szCs w:val="24"/>
        </w:rPr>
        <w:t xml:space="preserve"> venku.</w:t>
      </w:r>
    </w:p>
    <w:p w:rsidR="00AE2C66" w:rsidRDefault="00AE2C66" w:rsidP="00AE497F">
      <w:pPr>
        <w:spacing w:line="360" w:lineRule="auto"/>
        <w:jc w:val="both"/>
        <w:rPr>
          <w:rFonts w:ascii="Times New Roman" w:hAnsi="Times New Roman" w:cs="Times New Roman"/>
          <w:b/>
          <w:bCs/>
          <w:sz w:val="24"/>
          <w:szCs w:val="24"/>
          <w:u w:val="single"/>
        </w:rPr>
      </w:pPr>
      <w:r w:rsidRPr="00AE2C66">
        <w:rPr>
          <w:rFonts w:ascii="Times New Roman" w:hAnsi="Times New Roman" w:cs="Times New Roman"/>
          <w:b/>
          <w:bCs/>
          <w:sz w:val="24"/>
          <w:szCs w:val="24"/>
          <w:u w:val="single"/>
        </w:rPr>
        <w:t>Cviky na inhibici primárních reflexů</w:t>
      </w:r>
    </w:p>
    <w:p w:rsidR="00AE2C66" w:rsidRPr="007F31BE" w:rsidRDefault="00AE2C66" w:rsidP="00693E13">
      <w:pPr>
        <w:pStyle w:val="Odstavecseseznamem"/>
        <w:numPr>
          <w:ilvl w:val="0"/>
          <w:numId w:val="32"/>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Asymetrický tonický šíjový reflex</w:t>
      </w:r>
    </w:p>
    <w:p w:rsidR="00AE2C66" w:rsidRDefault="00AE2C66" w:rsidP="00693E13">
      <w:pPr>
        <w:pStyle w:val="Odstavecseseznamem"/>
        <w:numPr>
          <w:ilvl w:val="1"/>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Horolezec</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položí na zem na břicho, ruce upaží, nohy jsou natažené</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otočí hlavu na pravou stranu, pokrčí pravou nohu, zároveň krčí prvou ruku do úhlu 90°, až je ruka na svém místě, otočí hlavu na levou stranu a chvíli vyčká. Vrací nohu do úvodní pozice, ruku natahuje do upažení a provádí cvik na druhou stranu.</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6x na každou stranu</w:t>
      </w:r>
    </w:p>
    <w:p w:rsidR="00AE2C66" w:rsidRPr="007F31BE" w:rsidRDefault="00AE2C66" w:rsidP="00693E13">
      <w:pPr>
        <w:pStyle w:val="Odstavecseseznamem"/>
        <w:numPr>
          <w:ilvl w:val="0"/>
          <w:numId w:val="32"/>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STŠR</w:t>
      </w:r>
    </w:p>
    <w:p w:rsidR="00AE2C66" w:rsidRDefault="00AE2C66"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Cvik na všech čtyřech</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si klekne na všechny čtyři a záda drží v rovině, hlava je v neutrální pozici v protažení páteře</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zavře oči a na pokyn předkloní hlavu, co nejvíce k hrudníku. Napočítáme do 5 a s pomalým výdechem zaklání hlavu, co nejvíce to jde. Zase počítáme do 5. Vrací se do původní pozice a otevírá oči.</w:t>
      </w:r>
    </w:p>
    <w:p w:rsidR="00AE2C66" w:rsidRDefault="00AE2C66" w:rsidP="00AE2C66">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5</w:t>
      </w:r>
    </w:p>
    <w:p w:rsidR="003F0C07" w:rsidRPr="007F31BE" w:rsidRDefault="003F0C07" w:rsidP="00693E13">
      <w:pPr>
        <w:pStyle w:val="Odstavecseseznamem"/>
        <w:numPr>
          <w:ilvl w:val="0"/>
          <w:numId w:val="32"/>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Palmární reflex</w:t>
      </w:r>
    </w:p>
    <w:p w:rsidR="003F0C07" w:rsidRDefault="003F0C07"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Stlačování balónku</w:t>
      </w:r>
    </w:p>
    <w:p w:rsidR="003F0C07" w:rsidRDefault="003F0C07" w:rsidP="003F0C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pohodlně posadí a do dlaně stiskne malý balónek, který lze lehce stlačit </w:t>
      </w:r>
    </w:p>
    <w:p w:rsidR="003F0C07" w:rsidRDefault="003F0C07" w:rsidP="003F0C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umístí balónek mezi palec a ukazováček a 5x stiskne, posouvá balónek mezi palec a prostředníček, takto dojde až k malíčku a následně obejme balónek všemi prsty a 5x stiskne</w:t>
      </w:r>
    </w:p>
    <w:p w:rsidR="003F0C07" w:rsidRPr="007F31BE" w:rsidRDefault="00F17D72" w:rsidP="00693E13">
      <w:pPr>
        <w:pStyle w:val="Odstavecseseznamem"/>
        <w:numPr>
          <w:ilvl w:val="0"/>
          <w:numId w:val="32"/>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Plantární reflex</w:t>
      </w:r>
    </w:p>
    <w:p w:rsidR="00F17D72" w:rsidRDefault="00F17D72" w:rsidP="00693E13">
      <w:pPr>
        <w:pStyle w:val="Odstavecseseznamem"/>
        <w:numPr>
          <w:ilvl w:val="1"/>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Dítě se posadí, rodič si vezme jemný štěteček a od paty po vnější straně chodidla směrem k prstům provádí tahy. Mezi jednotlivými tahy chvíli počká.</w:t>
      </w:r>
    </w:p>
    <w:p w:rsidR="00FB4A1E" w:rsidRPr="007F31BE" w:rsidRDefault="0059356C" w:rsidP="00693E13">
      <w:pPr>
        <w:pStyle w:val="Odstavecseseznamem"/>
        <w:numPr>
          <w:ilvl w:val="1"/>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Bosá chůze po nerovných površích</w:t>
      </w:r>
    </w:p>
    <w:p w:rsidR="00FB4A1E" w:rsidRDefault="00FB4A1E">
      <w:pPr>
        <w:rPr>
          <w:rFonts w:ascii="Times New Roman" w:hAnsi="Times New Roman" w:cs="Times New Roman"/>
          <w:b/>
          <w:bCs/>
          <w:sz w:val="32"/>
          <w:szCs w:val="32"/>
        </w:rPr>
      </w:pPr>
      <w:r>
        <w:rPr>
          <w:rFonts w:ascii="Times New Roman" w:hAnsi="Times New Roman" w:cs="Times New Roman"/>
          <w:b/>
          <w:bCs/>
          <w:sz w:val="32"/>
          <w:szCs w:val="32"/>
        </w:rPr>
        <w:t>Motorické testy u chlapce 6 let a 10 měsíců</w:t>
      </w:r>
      <w:r w:rsidR="00521332">
        <w:rPr>
          <w:rFonts w:ascii="Times New Roman" w:hAnsi="Times New Roman" w:cs="Times New Roman"/>
          <w:b/>
          <w:bCs/>
          <w:sz w:val="32"/>
          <w:szCs w:val="32"/>
        </w:rPr>
        <w:t xml:space="preserve"> (č. 7)</w:t>
      </w:r>
    </w:p>
    <w:p w:rsidR="00EF4248" w:rsidRDefault="00FB4A1E"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Chlapec chodí do prvního ročníku na běžné základní škole. Je z úplné rodiny a má mladšího sourozence.</w:t>
      </w:r>
      <w:r w:rsidR="00EF4248">
        <w:rPr>
          <w:rFonts w:ascii="Times New Roman" w:hAnsi="Times New Roman" w:cs="Times New Roman"/>
          <w:bCs/>
          <w:sz w:val="24"/>
          <w:szCs w:val="24"/>
        </w:rPr>
        <w:t xml:space="preserve"> Podle slov matky se chlapec vyvíjel v normě v porovnání s vrstevníky. Po nástupu na ZŠ se při vzdělávání dostavil neúspěch, což mělo značný vliv na chlapcovu psychiku a tak se to rodiče rozhodli řešit. Byl o</w:t>
      </w:r>
      <w:r w:rsidR="002B3D58">
        <w:rPr>
          <w:rFonts w:ascii="Times New Roman" w:hAnsi="Times New Roman" w:cs="Times New Roman"/>
          <w:bCs/>
          <w:sz w:val="24"/>
          <w:szCs w:val="24"/>
        </w:rPr>
        <w:t>deslán k vyšetření v pedagogicko-psychologické</w:t>
      </w:r>
      <w:r w:rsidR="00EF4248">
        <w:rPr>
          <w:rFonts w:ascii="Times New Roman" w:hAnsi="Times New Roman" w:cs="Times New Roman"/>
          <w:bCs/>
          <w:sz w:val="24"/>
          <w:szCs w:val="24"/>
        </w:rPr>
        <w:t xml:space="preserve"> poradně, kde zjistili, že jeho výkon v oblasti rozumových schopností odpovídá pásmu výrazného podprůměru. </w:t>
      </w:r>
    </w:p>
    <w:p w:rsidR="00CC6801" w:rsidRDefault="00EF4248"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Chlapec má potíže s nácvikem čtení</w:t>
      </w:r>
      <w:r w:rsidR="00CC6801">
        <w:rPr>
          <w:rFonts w:ascii="Times New Roman" w:hAnsi="Times New Roman" w:cs="Times New Roman"/>
          <w:bCs/>
          <w:sz w:val="24"/>
          <w:szCs w:val="24"/>
        </w:rPr>
        <w:t>, psaní, počítání, s prostorovou orientací, s vyjadřováním a těžce se začleňuje do kolektivu.</w:t>
      </w:r>
    </w:p>
    <w:p w:rsidR="00CC6801" w:rsidRDefault="00CC6801"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Podle slov rodičů neměl během 1. roku psychomotorického vývoje žádné potíže. Maminka tvrdí, že byl „tabulkové“ miminko. Po prvním roce si začali všímat, že chlapec nejeví zájem o dětské </w:t>
      </w:r>
      <w:proofErr w:type="spellStart"/>
      <w:r>
        <w:rPr>
          <w:rFonts w:ascii="Times New Roman" w:hAnsi="Times New Roman" w:cs="Times New Roman"/>
          <w:bCs/>
          <w:sz w:val="24"/>
          <w:szCs w:val="24"/>
        </w:rPr>
        <w:t>vkládačky</w:t>
      </w:r>
      <w:proofErr w:type="spellEnd"/>
      <w:r>
        <w:rPr>
          <w:rFonts w:ascii="Times New Roman" w:hAnsi="Times New Roman" w:cs="Times New Roman"/>
          <w:bCs/>
          <w:sz w:val="24"/>
          <w:szCs w:val="24"/>
        </w:rPr>
        <w:t xml:space="preserve"> a rozvojové hračky. Měl potíže s jemnou motorikou a těmto hračkám se vyhýbal. Dodnes nemá rád kreslení. Nejraději jezdí venku na kole a hraje si s malým bráškou na pískovišti nebo s autodráhou.</w:t>
      </w:r>
    </w:p>
    <w:p w:rsidR="00CC6801" w:rsidRPr="007F31BE" w:rsidRDefault="00CC6801" w:rsidP="00CC680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Moro reflex</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CC6801" w:rsidRDefault="00CC6801"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CC6801" w:rsidRDefault="00CC6801"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CC6801" w:rsidRDefault="00CC6801" w:rsidP="00693E13">
      <w:pPr>
        <w:pStyle w:val="Odstavecseseznamem"/>
        <w:numPr>
          <w:ilvl w:val="1"/>
          <w:numId w:val="21"/>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Vysledek</w:t>
      </w:r>
      <w:proofErr w:type="spellEnd"/>
      <w:r>
        <w:rPr>
          <w:rFonts w:ascii="Times New Roman" w:hAnsi="Times New Roman" w:cs="Times New Roman"/>
          <w:sz w:val="24"/>
          <w:szCs w:val="24"/>
        </w:rPr>
        <w:t xml:space="preserve"> = 0</w:t>
      </w:r>
    </w:p>
    <w:p w:rsidR="00CC6801" w:rsidRPr="007F31BE" w:rsidRDefault="00CC6801" w:rsidP="00CC680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ATŠR</w:t>
      </w:r>
    </w:p>
    <w:p w:rsidR="00CC6801" w:rsidRDefault="00CC6801" w:rsidP="00693E13">
      <w:pPr>
        <w:pStyle w:val="Odstavecseseznamem"/>
        <w:numPr>
          <w:ilvl w:val="0"/>
          <w:numId w:val="5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CC6801" w:rsidRPr="00CC6801" w:rsidRDefault="00CC6801" w:rsidP="00693E13">
      <w:pPr>
        <w:pStyle w:val="Odstavecseseznamem"/>
        <w:numPr>
          <w:ilvl w:val="1"/>
          <w:numId w:val="56"/>
        </w:numPr>
        <w:spacing w:after="160" w:line="360" w:lineRule="auto"/>
        <w:jc w:val="both"/>
        <w:rPr>
          <w:rFonts w:ascii="Times New Roman" w:hAnsi="Times New Roman" w:cs="Times New Roman"/>
          <w:sz w:val="24"/>
          <w:szCs w:val="24"/>
        </w:rPr>
      </w:pPr>
      <w:r w:rsidRPr="00CC6801">
        <w:rPr>
          <w:rFonts w:ascii="Times New Roman" w:hAnsi="Times New Roman" w:cs="Times New Roman"/>
          <w:sz w:val="24"/>
          <w:szCs w:val="24"/>
        </w:rPr>
        <w:t>Výsledek = 0</w:t>
      </w:r>
    </w:p>
    <w:p w:rsidR="00CC6801" w:rsidRDefault="00CC6801" w:rsidP="00693E13">
      <w:pPr>
        <w:pStyle w:val="Odstavecseseznamem"/>
        <w:numPr>
          <w:ilvl w:val="0"/>
          <w:numId w:val="56"/>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CC6801" w:rsidRPr="00CC6801" w:rsidRDefault="00CC6801" w:rsidP="00693E13">
      <w:pPr>
        <w:pStyle w:val="Odstavecseseznamem"/>
        <w:numPr>
          <w:ilvl w:val="1"/>
          <w:numId w:val="56"/>
        </w:numPr>
        <w:spacing w:after="160" w:line="360" w:lineRule="auto"/>
        <w:jc w:val="both"/>
        <w:rPr>
          <w:rFonts w:ascii="Times New Roman" w:hAnsi="Times New Roman" w:cs="Times New Roman"/>
          <w:sz w:val="24"/>
          <w:szCs w:val="24"/>
        </w:rPr>
      </w:pPr>
      <w:r w:rsidRPr="00CC6801">
        <w:rPr>
          <w:rFonts w:ascii="Times New Roman" w:hAnsi="Times New Roman" w:cs="Times New Roman"/>
          <w:sz w:val="24"/>
          <w:szCs w:val="24"/>
        </w:rPr>
        <w:t>Výsledek</w:t>
      </w:r>
      <w:r>
        <w:rPr>
          <w:rFonts w:ascii="Times New Roman" w:hAnsi="Times New Roman" w:cs="Times New Roman"/>
          <w:sz w:val="24"/>
          <w:szCs w:val="24"/>
        </w:rPr>
        <w:t xml:space="preserve"> = 0</w:t>
      </w:r>
    </w:p>
    <w:p w:rsidR="00CC6801" w:rsidRPr="007F31BE" w:rsidRDefault="00CC6801" w:rsidP="00CC680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TLR a Landau reflex</w:t>
      </w:r>
    </w:p>
    <w:p w:rsidR="00CC6801" w:rsidRDefault="00CC6801" w:rsidP="00693E13">
      <w:pPr>
        <w:pStyle w:val="Odstavecseseznamem"/>
        <w:numPr>
          <w:ilvl w:val="0"/>
          <w:numId w:val="5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CC6801" w:rsidRDefault="00CC6801" w:rsidP="00693E13">
      <w:pPr>
        <w:pStyle w:val="Odstavecseseznamem"/>
        <w:numPr>
          <w:ilvl w:val="1"/>
          <w:numId w:val="5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C6801" w:rsidRDefault="00CC6801" w:rsidP="00693E13">
      <w:pPr>
        <w:pStyle w:val="Odstavecseseznamem"/>
        <w:numPr>
          <w:ilvl w:val="0"/>
          <w:numId w:val="5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CC6801" w:rsidRDefault="00CC6801" w:rsidP="00693E13">
      <w:pPr>
        <w:pStyle w:val="Odstavecseseznamem"/>
        <w:numPr>
          <w:ilvl w:val="1"/>
          <w:numId w:val="57"/>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C6801" w:rsidRPr="007F31BE" w:rsidRDefault="00CC6801" w:rsidP="00CC680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STŠR</w:t>
      </w:r>
    </w:p>
    <w:p w:rsidR="00CC6801" w:rsidRDefault="00CC6801" w:rsidP="00693E13">
      <w:pPr>
        <w:pStyle w:val="Odstavecseseznamem"/>
        <w:numPr>
          <w:ilvl w:val="0"/>
          <w:numId w:val="58"/>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CC6801" w:rsidRDefault="00CC6801" w:rsidP="00693E13">
      <w:pPr>
        <w:pStyle w:val="Odstavecseseznamem"/>
        <w:numPr>
          <w:ilvl w:val="1"/>
          <w:numId w:val="58"/>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CC6801" w:rsidRPr="007F31BE" w:rsidRDefault="00CC6801" w:rsidP="00CC680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taktilní reflexy – hledací, sací, palmární, plantární a Spinální Galantův</w:t>
      </w:r>
    </w:p>
    <w:p w:rsidR="00CC6801" w:rsidRDefault="00CC6801" w:rsidP="00693E13">
      <w:pPr>
        <w:pStyle w:val="Odstavecseseznamem"/>
        <w:numPr>
          <w:ilvl w:val="3"/>
          <w:numId w:val="21"/>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CC6801" w:rsidRDefault="00CC6801" w:rsidP="00693E13">
      <w:pPr>
        <w:pStyle w:val="Odstavecseseznamem"/>
        <w:numPr>
          <w:ilvl w:val="4"/>
          <w:numId w:val="21"/>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CC6801" w:rsidRPr="00683B93" w:rsidRDefault="00CC6801" w:rsidP="00693E13">
      <w:pPr>
        <w:pStyle w:val="Odstavecseseznamem"/>
        <w:numPr>
          <w:ilvl w:val="3"/>
          <w:numId w:val="21"/>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CC6801" w:rsidRPr="00551339" w:rsidRDefault="00CC6801" w:rsidP="00693E13">
      <w:pPr>
        <w:pStyle w:val="Odstavecseseznamem"/>
        <w:numPr>
          <w:ilvl w:val="4"/>
          <w:numId w:val="21"/>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CC6801" w:rsidRDefault="00CC6801" w:rsidP="00693E13">
      <w:pPr>
        <w:pStyle w:val="Odstavecseseznamem"/>
        <w:numPr>
          <w:ilvl w:val="3"/>
          <w:numId w:val="21"/>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CC6801" w:rsidRDefault="00CC6801" w:rsidP="00693E13">
      <w:pPr>
        <w:pStyle w:val="Odstavecseseznamem"/>
        <w:numPr>
          <w:ilvl w:val="4"/>
          <w:numId w:val="21"/>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Chlapec umí rty našpulit dobře</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CC6801" w:rsidRPr="007F31BE" w:rsidRDefault="00CC6801" w:rsidP="00693E13">
      <w:pPr>
        <w:pStyle w:val="Odstavecseseznamem"/>
        <w:numPr>
          <w:ilvl w:val="1"/>
          <w:numId w:val="21"/>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33590D" w:rsidRPr="007F31BE">
        <w:rPr>
          <w:rFonts w:ascii="Times New Roman" w:hAnsi="Times New Roman" w:cs="Times New Roman"/>
          <w:bCs/>
          <w:sz w:val="24"/>
          <w:szCs w:val="24"/>
        </w:rPr>
        <w:t>3</w:t>
      </w:r>
      <w:r w:rsidR="00F62448" w:rsidRPr="007F31BE">
        <w:rPr>
          <w:rFonts w:ascii="Times New Roman" w:hAnsi="Times New Roman" w:cs="Times New Roman"/>
          <w:bCs/>
          <w:sz w:val="24"/>
          <w:szCs w:val="24"/>
        </w:rPr>
        <w:t xml:space="preserve"> (pohyb palce a ukazováčku směrem k dlani)</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CC6801" w:rsidRDefault="0033590D"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CC6801" w:rsidRDefault="00CC6801"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w:t>
      </w:r>
      <w:r w:rsidR="00F62448">
        <w:rPr>
          <w:rFonts w:ascii="Times New Roman" w:hAnsi="Times New Roman" w:cs="Times New Roman"/>
          <w:sz w:val="24"/>
          <w:szCs w:val="24"/>
        </w:rPr>
        <w:t>k = 0</w:t>
      </w:r>
    </w:p>
    <w:p w:rsidR="00CC6801" w:rsidRDefault="0033590D" w:rsidP="00693E13">
      <w:pPr>
        <w:pStyle w:val="Odstavecseseznamem"/>
        <w:numPr>
          <w:ilvl w:val="0"/>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CC6801">
        <w:rPr>
          <w:rFonts w:ascii="Times New Roman" w:hAnsi="Times New Roman" w:cs="Times New Roman"/>
          <w:sz w:val="24"/>
          <w:szCs w:val="24"/>
        </w:rPr>
        <w:t>binski</w:t>
      </w:r>
      <w:proofErr w:type="spellEnd"/>
      <w:r w:rsidR="00CC6801">
        <w:rPr>
          <w:rFonts w:ascii="Times New Roman" w:hAnsi="Times New Roman" w:cs="Times New Roman"/>
          <w:sz w:val="24"/>
          <w:szCs w:val="24"/>
        </w:rPr>
        <w:t xml:space="preserve"> reflex</w:t>
      </w:r>
    </w:p>
    <w:p w:rsidR="00CC6801" w:rsidRDefault="00CC6801"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CC6801" w:rsidRDefault="00CC6801" w:rsidP="00693E13">
      <w:pPr>
        <w:pStyle w:val="Odstavecseseznamem"/>
        <w:numPr>
          <w:ilvl w:val="0"/>
          <w:numId w:val="21"/>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46577A" w:rsidRDefault="0033590D" w:rsidP="00693E13">
      <w:pPr>
        <w:pStyle w:val="Odstavecseseznamem"/>
        <w:numPr>
          <w:ilvl w:val="1"/>
          <w:numId w:val="2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46577A" w:rsidRPr="0046577A" w:rsidRDefault="0046577A" w:rsidP="0046577A">
      <w:pPr>
        <w:rPr>
          <w:rFonts w:ascii="Times New Roman" w:hAnsi="Times New Roman" w:cs="Times New Roman"/>
          <w:sz w:val="24"/>
          <w:szCs w:val="24"/>
        </w:rPr>
      </w:pPr>
    </w:p>
    <w:p w:rsidR="00C525FE" w:rsidRDefault="00D65E8B" w:rsidP="00CC6801">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Vyhodnocení a návrh intervence u chlapce (č. 7)</w:t>
      </w:r>
    </w:p>
    <w:p w:rsidR="00D65E8B" w:rsidRDefault="00B415E3"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Při vyšetření jsem zjistila, že u chlapce přetrvává silný palmární reflex, který ovlivňuje jemnou motoriku. To může vysvětlovat, proč chlapec němá rád kreslení a při psaní ve škole má značné potíže. Nicméně kromě toho jsem žádné další reflexy neobjevila a tudíž si myslím, že příčina školního neúspěchu spočívá opravdu v oslabených rozumových schopnostech chlapečka. </w:t>
      </w:r>
    </w:p>
    <w:p w:rsidR="00B415E3" w:rsidRDefault="00B415E3"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Je velmi důležité zapracovat u chlapce na přetrvávání palmárního reflexu. To by mohlo pomoc</w:t>
      </w:r>
      <w:r w:rsidR="00470E8E">
        <w:rPr>
          <w:rFonts w:ascii="Times New Roman" w:hAnsi="Times New Roman" w:cs="Times New Roman"/>
          <w:bCs/>
          <w:sz w:val="24"/>
          <w:szCs w:val="24"/>
        </w:rPr>
        <w:t>i se zlepšením jemné motoriky. Dále je ale nezbytné chlapce rozvíjet ve všech oblastech a to formou hry. Zkusila bych využít prvky Montessori pedagogiky</w:t>
      </w:r>
      <w:r w:rsidR="00011535">
        <w:rPr>
          <w:rFonts w:ascii="Times New Roman" w:hAnsi="Times New Roman" w:cs="Times New Roman"/>
          <w:bCs/>
          <w:sz w:val="24"/>
          <w:szCs w:val="24"/>
        </w:rPr>
        <w:t>.</w:t>
      </w:r>
    </w:p>
    <w:p w:rsidR="009D6ABD" w:rsidRDefault="009D6ABD"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Doporučuji literaturu:</w:t>
      </w:r>
    </w:p>
    <w:p w:rsidR="009D6ABD" w:rsidRDefault="009D6ABD" w:rsidP="00CC6801">
      <w:pPr>
        <w:spacing w:line="360" w:lineRule="auto"/>
        <w:jc w:val="both"/>
        <w:rPr>
          <w:rFonts w:ascii="Times New Roman" w:hAnsi="Times New Roman" w:cs="Times New Roman"/>
          <w:bCs/>
          <w:sz w:val="24"/>
          <w:szCs w:val="24"/>
        </w:rPr>
      </w:pPr>
      <w:r w:rsidRPr="009D6ABD">
        <w:rPr>
          <w:rFonts w:ascii="Times New Roman" w:hAnsi="Times New Roman" w:cs="Times New Roman"/>
          <w:bCs/>
          <w:sz w:val="24"/>
          <w:szCs w:val="24"/>
        </w:rPr>
        <w:t>SLOVÁČEK, Matěj a Monika MIŇOVÁ. </w:t>
      </w:r>
      <w:r w:rsidRPr="009D6ABD">
        <w:rPr>
          <w:rFonts w:ascii="Times New Roman" w:hAnsi="Times New Roman" w:cs="Times New Roman"/>
          <w:bCs/>
          <w:i/>
          <w:iCs/>
          <w:sz w:val="24"/>
          <w:szCs w:val="24"/>
        </w:rPr>
        <w:t xml:space="preserve">Pedagogika </w:t>
      </w:r>
      <w:proofErr w:type="spellStart"/>
      <w:r w:rsidRPr="009D6ABD">
        <w:rPr>
          <w:rFonts w:ascii="Times New Roman" w:hAnsi="Times New Roman" w:cs="Times New Roman"/>
          <w:bCs/>
          <w:i/>
          <w:iCs/>
          <w:sz w:val="24"/>
          <w:szCs w:val="24"/>
        </w:rPr>
        <w:t>Márie</w:t>
      </w:r>
      <w:proofErr w:type="spellEnd"/>
      <w:r w:rsidRPr="009D6ABD">
        <w:rPr>
          <w:rFonts w:ascii="Times New Roman" w:hAnsi="Times New Roman" w:cs="Times New Roman"/>
          <w:bCs/>
          <w:i/>
          <w:iCs/>
          <w:sz w:val="24"/>
          <w:szCs w:val="24"/>
        </w:rPr>
        <w:t xml:space="preserve"> </w:t>
      </w:r>
      <w:proofErr w:type="spellStart"/>
      <w:r w:rsidRPr="009D6ABD">
        <w:rPr>
          <w:rFonts w:ascii="Times New Roman" w:hAnsi="Times New Roman" w:cs="Times New Roman"/>
          <w:bCs/>
          <w:i/>
          <w:iCs/>
          <w:sz w:val="24"/>
          <w:szCs w:val="24"/>
        </w:rPr>
        <w:t>Montessoriovej</w:t>
      </w:r>
      <w:proofErr w:type="spellEnd"/>
      <w:r w:rsidRPr="009D6ABD">
        <w:rPr>
          <w:rFonts w:ascii="Times New Roman" w:hAnsi="Times New Roman" w:cs="Times New Roman"/>
          <w:bCs/>
          <w:i/>
          <w:iCs/>
          <w:sz w:val="24"/>
          <w:szCs w:val="24"/>
        </w:rPr>
        <w:t xml:space="preserve"> z </w:t>
      </w:r>
      <w:proofErr w:type="spellStart"/>
      <w:r w:rsidRPr="009D6ABD">
        <w:rPr>
          <w:rFonts w:ascii="Times New Roman" w:hAnsi="Times New Roman" w:cs="Times New Roman"/>
          <w:bCs/>
          <w:i/>
          <w:iCs/>
          <w:sz w:val="24"/>
          <w:szCs w:val="24"/>
        </w:rPr>
        <w:t>pohľadu</w:t>
      </w:r>
      <w:proofErr w:type="spellEnd"/>
      <w:r w:rsidRPr="009D6ABD">
        <w:rPr>
          <w:rFonts w:ascii="Times New Roman" w:hAnsi="Times New Roman" w:cs="Times New Roman"/>
          <w:bCs/>
          <w:i/>
          <w:iCs/>
          <w:sz w:val="24"/>
          <w:szCs w:val="24"/>
        </w:rPr>
        <w:t xml:space="preserve"> </w:t>
      </w:r>
      <w:proofErr w:type="spellStart"/>
      <w:r w:rsidRPr="009D6ABD">
        <w:rPr>
          <w:rFonts w:ascii="Times New Roman" w:hAnsi="Times New Roman" w:cs="Times New Roman"/>
          <w:bCs/>
          <w:i/>
          <w:iCs/>
          <w:sz w:val="24"/>
          <w:szCs w:val="24"/>
        </w:rPr>
        <w:t>teórie</w:t>
      </w:r>
      <w:proofErr w:type="spellEnd"/>
      <w:r w:rsidRPr="009D6ABD">
        <w:rPr>
          <w:rFonts w:ascii="Times New Roman" w:hAnsi="Times New Roman" w:cs="Times New Roman"/>
          <w:bCs/>
          <w:i/>
          <w:iCs/>
          <w:sz w:val="24"/>
          <w:szCs w:val="24"/>
        </w:rPr>
        <w:t xml:space="preserve"> a praxe</w:t>
      </w:r>
      <w:r w:rsidRPr="009D6ABD">
        <w:rPr>
          <w:rFonts w:ascii="Times New Roman" w:hAnsi="Times New Roman" w:cs="Times New Roman"/>
          <w:bCs/>
          <w:sz w:val="24"/>
          <w:szCs w:val="24"/>
        </w:rPr>
        <w:t xml:space="preserve">. </w:t>
      </w:r>
      <w:proofErr w:type="spellStart"/>
      <w:r w:rsidRPr="009D6ABD">
        <w:rPr>
          <w:rFonts w:ascii="Times New Roman" w:hAnsi="Times New Roman" w:cs="Times New Roman"/>
          <w:bCs/>
          <w:sz w:val="24"/>
          <w:szCs w:val="24"/>
        </w:rPr>
        <w:t>Rokus</w:t>
      </w:r>
      <w:proofErr w:type="spellEnd"/>
      <w:r w:rsidRPr="009D6ABD">
        <w:rPr>
          <w:rFonts w:ascii="Times New Roman" w:hAnsi="Times New Roman" w:cs="Times New Roman"/>
          <w:bCs/>
          <w:sz w:val="24"/>
          <w:szCs w:val="24"/>
        </w:rPr>
        <w:t>, 2019. ISBN 978-80-89510-78-8.</w:t>
      </w:r>
    </w:p>
    <w:p w:rsidR="009D6ABD" w:rsidRDefault="009D6ABD" w:rsidP="00CC6801">
      <w:pPr>
        <w:spacing w:line="360" w:lineRule="auto"/>
        <w:jc w:val="both"/>
        <w:rPr>
          <w:rFonts w:ascii="Times New Roman" w:hAnsi="Times New Roman" w:cs="Times New Roman"/>
          <w:bCs/>
          <w:sz w:val="24"/>
          <w:szCs w:val="24"/>
        </w:rPr>
      </w:pPr>
      <w:r w:rsidRPr="009D6ABD">
        <w:rPr>
          <w:rFonts w:ascii="Times New Roman" w:hAnsi="Times New Roman" w:cs="Times New Roman"/>
          <w:bCs/>
          <w:sz w:val="24"/>
          <w:szCs w:val="24"/>
        </w:rPr>
        <w:t>MONTESSORI, Maria. </w:t>
      </w:r>
      <w:r w:rsidRPr="009D6ABD">
        <w:rPr>
          <w:rFonts w:ascii="Times New Roman" w:hAnsi="Times New Roman" w:cs="Times New Roman"/>
          <w:bCs/>
          <w:i/>
          <w:iCs/>
          <w:sz w:val="24"/>
          <w:szCs w:val="24"/>
        </w:rPr>
        <w:t>Objevování dítěte</w:t>
      </w:r>
      <w:r w:rsidRPr="009D6ABD">
        <w:rPr>
          <w:rFonts w:ascii="Times New Roman" w:hAnsi="Times New Roman" w:cs="Times New Roman"/>
          <w:bCs/>
          <w:sz w:val="24"/>
          <w:szCs w:val="24"/>
        </w:rPr>
        <w:t>. Portál. ISBN 978-80-262-1234-8.</w:t>
      </w:r>
    </w:p>
    <w:p w:rsidR="00CC17E4" w:rsidRDefault="00CC17E4" w:rsidP="00CC6801">
      <w:pPr>
        <w:spacing w:line="360" w:lineRule="auto"/>
        <w:jc w:val="both"/>
        <w:rPr>
          <w:rFonts w:ascii="Times New Roman" w:hAnsi="Times New Roman" w:cs="Times New Roman"/>
          <w:b/>
          <w:bCs/>
          <w:sz w:val="24"/>
          <w:szCs w:val="24"/>
          <w:u w:val="single"/>
        </w:rPr>
      </w:pPr>
      <w:r w:rsidRPr="00CC17E4">
        <w:rPr>
          <w:rFonts w:ascii="Times New Roman" w:hAnsi="Times New Roman" w:cs="Times New Roman"/>
          <w:b/>
          <w:bCs/>
          <w:sz w:val="24"/>
          <w:szCs w:val="24"/>
          <w:u w:val="single"/>
        </w:rPr>
        <w:t>Cviky na přetrvávající reflexy</w:t>
      </w:r>
    </w:p>
    <w:p w:rsidR="00CF5C05" w:rsidRPr="007F31BE" w:rsidRDefault="00CF5C05" w:rsidP="00693E13">
      <w:pPr>
        <w:pStyle w:val="Odstavecseseznamem"/>
        <w:numPr>
          <w:ilvl w:val="0"/>
          <w:numId w:val="33"/>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Palmární reflex</w:t>
      </w:r>
    </w:p>
    <w:p w:rsidR="00CF5C05" w:rsidRDefault="00CF5C05"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Stlačování balónku</w:t>
      </w:r>
    </w:p>
    <w:p w:rsidR="00CF5C05" w:rsidRDefault="00CF5C05" w:rsidP="00CF5C05">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pohodlně posadí a do dlaně stiskne malý balónek, který lze lehce stlačit </w:t>
      </w:r>
    </w:p>
    <w:p w:rsidR="00CF5C05" w:rsidRDefault="00CF5C05" w:rsidP="00CF5C05">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umístí balónek mezi palec a ukazováček a 5x stiskne, posouvá balónek mezi palec a prostředníček, takto dojde až k malíčku a následně obejme balónek všemi prsty a 5x stiskne</w:t>
      </w:r>
    </w:p>
    <w:p w:rsidR="00C525FE" w:rsidRDefault="00E70B84" w:rsidP="00693E13">
      <w:pPr>
        <w:pStyle w:val="Odstavecseseznamem"/>
        <w:numPr>
          <w:ilvl w:val="0"/>
          <w:numId w:val="33"/>
        </w:numPr>
        <w:spacing w:line="360" w:lineRule="auto"/>
        <w:jc w:val="both"/>
        <w:rPr>
          <w:rFonts w:ascii="Times New Roman" w:hAnsi="Times New Roman" w:cs="Times New Roman"/>
          <w:bCs/>
          <w:sz w:val="24"/>
          <w:szCs w:val="24"/>
        </w:rPr>
      </w:pPr>
      <w:r w:rsidRPr="00521332">
        <w:rPr>
          <w:rFonts w:ascii="Times New Roman" w:hAnsi="Times New Roman" w:cs="Times New Roman"/>
          <w:bCs/>
          <w:sz w:val="24"/>
          <w:szCs w:val="24"/>
        </w:rPr>
        <w:t>Vytleskávání, hra „trakař“ (dítě držíme za nohy a ono se snaží posouvat vpřed/vzad po rukou), tvoření s plastelínou/píske</w:t>
      </w:r>
      <w:r w:rsidR="007F31BE" w:rsidRPr="00521332">
        <w:rPr>
          <w:rFonts w:ascii="Times New Roman" w:hAnsi="Times New Roman" w:cs="Times New Roman"/>
          <w:bCs/>
          <w:sz w:val="24"/>
          <w:szCs w:val="24"/>
        </w:rPr>
        <w:t>m</w:t>
      </w:r>
    </w:p>
    <w:p w:rsidR="00521332" w:rsidRPr="00521332" w:rsidRDefault="00521332" w:rsidP="00521332">
      <w:pPr>
        <w:pStyle w:val="Odstavecseseznamem"/>
        <w:spacing w:line="360" w:lineRule="auto"/>
        <w:jc w:val="both"/>
        <w:rPr>
          <w:rFonts w:ascii="Times New Roman" w:hAnsi="Times New Roman" w:cs="Times New Roman"/>
          <w:bCs/>
          <w:sz w:val="24"/>
          <w:szCs w:val="24"/>
        </w:rPr>
      </w:pPr>
    </w:p>
    <w:p w:rsidR="00C525FE" w:rsidRDefault="00C525FE" w:rsidP="00CC6801">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Motorické testy u </w:t>
      </w:r>
      <w:r w:rsidR="00837671">
        <w:rPr>
          <w:rFonts w:ascii="Times New Roman" w:hAnsi="Times New Roman" w:cs="Times New Roman"/>
          <w:b/>
          <w:bCs/>
          <w:sz w:val="32"/>
          <w:szCs w:val="32"/>
        </w:rPr>
        <w:t>chlapce</w:t>
      </w:r>
      <w:r>
        <w:rPr>
          <w:rFonts w:ascii="Times New Roman" w:hAnsi="Times New Roman" w:cs="Times New Roman"/>
          <w:b/>
          <w:bCs/>
          <w:sz w:val="32"/>
          <w:szCs w:val="32"/>
        </w:rPr>
        <w:t xml:space="preserve"> 5 let a 6 měsíců </w:t>
      </w:r>
      <w:r w:rsidR="00521332">
        <w:rPr>
          <w:rFonts w:ascii="Times New Roman" w:hAnsi="Times New Roman" w:cs="Times New Roman"/>
          <w:b/>
          <w:bCs/>
          <w:sz w:val="32"/>
          <w:szCs w:val="32"/>
        </w:rPr>
        <w:t>(č. 8)</w:t>
      </w:r>
    </w:p>
    <w:p w:rsidR="007D450D" w:rsidRDefault="00837671"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Chlapec</w:t>
      </w:r>
      <w:r w:rsidR="00C525FE">
        <w:rPr>
          <w:rFonts w:ascii="Times New Roman" w:hAnsi="Times New Roman" w:cs="Times New Roman"/>
          <w:bCs/>
          <w:sz w:val="24"/>
          <w:szCs w:val="24"/>
        </w:rPr>
        <w:t xml:space="preserve"> nav</w:t>
      </w:r>
      <w:r>
        <w:rPr>
          <w:rFonts w:ascii="Times New Roman" w:hAnsi="Times New Roman" w:cs="Times New Roman"/>
          <w:bCs/>
          <w:sz w:val="24"/>
          <w:szCs w:val="24"/>
        </w:rPr>
        <w:t>štěvuje běžnou mateřskou školu,</w:t>
      </w:r>
      <w:r w:rsidR="00C525FE">
        <w:rPr>
          <w:rFonts w:ascii="Times New Roman" w:hAnsi="Times New Roman" w:cs="Times New Roman"/>
          <w:bCs/>
          <w:sz w:val="24"/>
          <w:szCs w:val="24"/>
        </w:rPr>
        <w:t xml:space="preserve"> je z úplné rodiny</w:t>
      </w:r>
      <w:r w:rsidR="0051229F">
        <w:rPr>
          <w:rFonts w:ascii="Times New Roman" w:hAnsi="Times New Roman" w:cs="Times New Roman"/>
          <w:bCs/>
          <w:sz w:val="24"/>
          <w:szCs w:val="24"/>
        </w:rPr>
        <w:t xml:space="preserve"> a je jedináček</w:t>
      </w:r>
      <w:r w:rsidR="00C525FE">
        <w:rPr>
          <w:rFonts w:ascii="Times New Roman" w:hAnsi="Times New Roman" w:cs="Times New Roman"/>
          <w:bCs/>
          <w:sz w:val="24"/>
          <w:szCs w:val="24"/>
        </w:rPr>
        <w:t>.</w:t>
      </w:r>
      <w:r>
        <w:rPr>
          <w:rFonts w:ascii="Times New Roman" w:hAnsi="Times New Roman" w:cs="Times New Roman"/>
          <w:bCs/>
          <w:sz w:val="24"/>
          <w:szCs w:val="24"/>
        </w:rPr>
        <w:t xml:space="preserve"> Na první pohled je u něj patrná pohybová neobratnost, která mu ztěžuje život ve všech oblastech. Psychomotorický vývoj neprobíhal </w:t>
      </w:r>
      <w:r w:rsidR="00702C5F">
        <w:rPr>
          <w:rFonts w:ascii="Times New Roman" w:hAnsi="Times New Roman" w:cs="Times New Roman"/>
          <w:bCs/>
          <w:sz w:val="24"/>
          <w:szCs w:val="24"/>
        </w:rPr>
        <w:t>podle lékařských tabulek</w:t>
      </w:r>
      <w:r w:rsidR="007D450D">
        <w:rPr>
          <w:rFonts w:ascii="Times New Roman" w:hAnsi="Times New Roman" w:cs="Times New Roman"/>
          <w:bCs/>
          <w:sz w:val="24"/>
          <w:szCs w:val="24"/>
        </w:rPr>
        <w:t>. Byla vynechána fáze lezení a se samostatnou chůzí začal až ve 22 měsících věku. Pravidelně s ním matka docházela na rehabilitace, kde cvičili Vojtovu metodu.</w:t>
      </w:r>
    </w:p>
    <w:p w:rsidR="009B1B34" w:rsidRDefault="007D450D" w:rsidP="00104303">
      <w:pPr>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Pohybové schopnosti chlapce byly</w:t>
      </w:r>
      <w:r w:rsidR="00D04369">
        <w:rPr>
          <w:rFonts w:ascii="Times New Roman" w:hAnsi="Times New Roman" w:cs="Times New Roman"/>
          <w:bCs/>
          <w:sz w:val="24"/>
          <w:szCs w:val="24"/>
        </w:rPr>
        <w:t xml:space="preserve"> od malička</w:t>
      </w:r>
      <w:r>
        <w:rPr>
          <w:rFonts w:ascii="Times New Roman" w:hAnsi="Times New Roman" w:cs="Times New Roman"/>
          <w:bCs/>
          <w:sz w:val="24"/>
          <w:szCs w:val="24"/>
        </w:rPr>
        <w:t xml:space="preserve"> omezené, ale jeho sociální úroveň byla velmi dobrá. Ve 3 letech plynně komunikoval v rozvinutých větách</w:t>
      </w:r>
      <w:r w:rsidR="00D04369">
        <w:rPr>
          <w:rFonts w:ascii="Times New Roman" w:hAnsi="Times New Roman" w:cs="Times New Roman"/>
          <w:bCs/>
          <w:sz w:val="24"/>
          <w:szCs w:val="24"/>
        </w:rPr>
        <w:t xml:space="preserve">. Dodnes chodí rád mezi ostatní děti a je velice přátelský. Potíže má </w:t>
      </w:r>
      <w:r w:rsidR="000F08D9">
        <w:rPr>
          <w:rFonts w:ascii="Times New Roman" w:hAnsi="Times New Roman" w:cs="Times New Roman"/>
          <w:bCs/>
          <w:sz w:val="24"/>
          <w:szCs w:val="24"/>
        </w:rPr>
        <w:t>chlapec se samoobsluhou</w:t>
      </w:r>
      <w:r w:rsidR="00D04369">
        <w:rPr>
          <w:rFonts w:ascii="Times New Roman" w:hAnsi="Times New Roman" w:cs="Times New Roman"/>
          <w:bCs/>
          <w:sz w:val="24"/>
          <w:szCs w:val="24"/>
        </w:rPr>
        <w:t xml:space="preserve"> </w:t>
      </w:r>
      <w:r w:rsidR="000F08D9">
        <w:rPr>
          <w:rFonts w:ascii="Times New Roman" w:hAnsi="Times New Roman" w:cs="Times New Roman"/>
          <w:bCs/>
          <w:sz w:val="24"/>
          <w:szCs w:val="24"/>
        </w:rPr>
        <w:t>(při jídle, kdy nedokáže využívat příbor, při oblékání a svlékání a při běžných pohybových činnostech během dne -chůze ze schodů, běh, atd.).</w:t>
      </w:r>
      <w:r w:rsidR="002D68E0">
        <w:rPr>
          <w:rFonts w:ascii="Times New Roman" w:hAnsi="Times New Roman" w:cs="Times New Roman"/>
          <w:bCs/>
          <w:sz w:val="24"/>
          <w:szCs w:val="24"/>
        </w:rPr>
        <w:t xml:space="preserve"> </w:t>
      </w:r>
    </w:p>
    <w:p w:rsidR="009B1B34" w:rsidRPr="007F31BE" w:rsidRDefault="009B1B34" w:rsidP="009B1B34">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Moro reflex</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9B1B34" w:rsidRDefault="009B1B34" w:rsidP="00693E13">
      <w:pPr>
        <w:pStyle w:val="Odstavecseseznamem"/>
        <w:numPr>
          <w:ilvl w:val="1"/>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9B1B34" w:rsidRDefault="009B1B34" w:rsidP="00693E13">
      <w:pPr>
        <w:pStyle w:val="Odstavecseseznamem"/>
        <w:numPr>
          <w:ilvl w:val="1"/>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9B1B34" w:rsidRDefault="009B1B34" w:rsidP="00693E13">
      <w:pPr>
        <w:pStyle w:val="Odstavecseseznamem"/>
        <w:numPr>
          <w:ilvl w:val="1"/>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9B1B34" w:rsidRPr="007F31BE" w:rsidRDefault="009B1B34" w:rsidP="009B1B34">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ATŠR</w:t>
      </w:r>
    </w:p>
    <w:p w:rsidR="009B1B34" w:rsidRDefault="009B1B34" w:rsidP="00693E13">
      <w:pPr>
        <w:pStyle w:val="Odstavecseseznamem"/>
        <w:numPr>
          <w:ilvl w:val="0"/>
          <w:numId w:val="5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9B1B34" w:rsidRPr="007F31BE" w:rsidRDefault="009B1B34" w:rsidP="00693E13">
      <w:pPr>
        <w:pStyle w:val="Odstavecseseznamem"/>
        <w:numPr>
          <w:ilvl w:val="1"/>
          <w:numId w:val="59"/>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w:t>
      </w:r>
      <w:r w:rsidR="00377664" w:rsidRPr="007F31BE">
        <w:rPr>
          <w:rFonts w:ascii="Times New Roman" w:hAnsi="Times New Roman" w:cs="Times New Roman"/>
          <w:bCs/>
          <w:sz w:val="24"/>
          <w:szCs w:val="24"/>
        </w:rPr>
        <w:t>ek = 3 (znatelný kompenzační pohyb paže a ramene)</w:t>
      </w:r>
    </w:p>
    <w:p w:rsidR="009B1B34" w:rsidRDefault="009B1B34" w:rsidP="00693E13">
      <w:pPr>
        <w:pStyle w:val="Odstavecseseznamem"/>
        <w:numPr>
          <w:ilvl w:val="0"/>
          <w:numId w:val="59"/>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9B1B34" w:rsidRPr="007F31BE" w:rsidRDefault="009B1B34" w:rsidP="00693E13">
      <w:pPr>
        <w:pStyle w:val="Odstavecseseznamem"/>
        <w:numPr>
          <w:ilvl w:val="1"/>
          <w:numId w:val="59"/>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2B3793" w:rsidRPr="007F31BE">
        <w:rPr>
          <w:rFonts w:ascii="Times New Roman" w:hAnsi="Times New Roman" w:cs="Times New Roman"/>
          <w:bCs/>
          <w:sz w:val="24"/>
          <w:szCs w:val="24"/>
        </w:rPr>
        <w:t>2 (viditelný souhyb paží do 30°)</w:t>
      </w:r>
    </w:p>
    <w:p w:rsidR="009B1B34" w:rsidRPr="007F31BE" w:rsidRDefault="009B1B34" w:rsidP="009B1B34">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TLR a Landau reflex</w:t>
      </w:r>
    </w:p>
    <w:p w:rsidR="009B1B34" w:rsidRDefault="009B1B34" w:rsidP="00693E13">
      <w:pPr>
        <w:pStyle w:val="Odstavecseseznamem"/>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9B1B34" w:rsidRPr="007F31BE" w:rsidRDefault="001352ED" w:rsidP="00693E13">
      <w:pPr>
        <w:pStyle w:val="Odstavecseseznamem"/>
        <w:numPr>
          <w:ilvl w:val="1"/>
          <w:numId w:val="60"/>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3 (dítě ztrácí rovnováhu)</w:t>
      </w:r>
    </w:p>
    <w:p w:rsidR="009B1B34" w:rsidRDefault="009B1B34" w:rsidP="00693E13">
      <w:pPr>
        <w:pStyle w:val="Odstavecseseznamem"/>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9B1B34" w:rsidRPr="007F31BE" w:rsidRDefault="009B1B34" w:rsidP="00693E13">
      <w:pPr>
        <w:pStyle w:val="Odstavecseseznamem"/>
        <w:numPr>
          <w:ilvl w:val="1"/>
          <w:numId w:val="60"/>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4 (dítě zvedá nohy cca 8 cm nad zem, natahuje paže)</w:t>
      </w:r>
    </w:p>
    <w:p w:rsidR="009B1B34" w:rsidRPr="007F31BE" w:rsidRDefault="009B1B34" w:rsidP="009B1B34">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STŠR</w:t>
      </w:r>
    </w:p>
    <w:p w:rsidR="009B1B34" w:rsidRDefault="009B1B34" w:rsidP="00693E13">
      <w:pPr>
        <w:pStyle w:val="Odstavecseseznamem"/>
        <w:numPr>
          <w:ilvl w:val="0"/>
          <w:numId w:val="61"/>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9B1B34" w:rsidRPr="007F31BE" w:rsidRDefault="00CB3839" w:rsidP="00693E13">
      <w:pPr>
        <w:pStyle w:val="Odstavecseseznamem"/>
        <w:numPr>
          <w:ilvl w:val="1"/>
          <w:numId w:val="61"/>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8D3905" w:rsidRPr="007F31BE">
        <w:rPr>
          <w:rFonts w:ascii="Times New Roman" w:hAnsi="Times New Roman" w:cs="Times New Roman"/>
          <w:bCs/>
          <w:sz w:val="24"/>
          <w:szCs w:val="24"/>
        </w:rPr>
        <w:t>3 (znatelný pohyb paží, v kyčlích a pohyb zad)</w:t>
      </w:r>
    </w:p>
    <w:p w:rsidR="009B1B34" w:rsidRPr="007F31BE" w:rsidRDefault="009B1B34" w:rsidP="009B1B34">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taktilní reflexy – hledací, sací, palmární, plantární a Spinální Galantův</w:t>
      </w:r>
    </w:p>
    <w:p w:rsidR="009B1B34" w:rsidRDefault="009B1B34" w:rsidP="00693E13">
      <w:pPr>
        <w:pStyle w:val="Odstavecseseznamem"/>
        <w:numPr>
          <w:ilvl w:val="3"/>
          <w:numId w:val="20"/>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9B1B34" w:rsidRDefault="009B1B34" w:rsidP="00693E13">
      <w:pPr>
        <w:pStyle w:val="Odstavecseseznamem"/>
        <w:numPr>
          <w:ilvl w:val="4"/>
          <w:numId w:val="20"/>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9B1B34" w:rsidRPr="00683B93" w:rsidRDefault="009B1B34" w:rsidP="00693E13">
      <w:pPr>
        <w:pStyle w:val="Odstavecseseznamem"/>
        <w:numPr>
          <w:ilvl w:val="3"/>
          <w:numId w:val="20"/>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9B1B34" w:rsidRPr="00551339" w:rsidRDefault="009B1B34" w:rsidP="00693E13">
      <w:pPr>
        <w:pStyle w:val="Odstavecseseznamem"/>
        <w:numPr>
          <w:ilvl w:val="4"/>
          <w:numId w:val="20"/>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9B1B34" w:rsidRDefault="009B1B34" w:rsidP="00693E13">
      <w:pPr>
        <w:pStyle w:val="Odstavecseseznamem"/>
        <w:numPr>
          <w:ilvl w:val="3"/>
          <w:numId w:val="20"/>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9B1B34" w:rsidRDefault="009B1B34" w:rsidP="00693E13">
      <w:pPr>
        <w:pStyle w:val="Odstavecseseznamem"/>
        <w:numPr>
          <w:ilvl w:val="4"/>
          <w:numId w:val="20"/>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Chlapec umí rty našpulit </w:t>
      </w:r>
      <w:r w:rsidR="008D3905">
        <w:rPr>
          <w:rFonts w:ascii="Times New Roman" w:hAnsi="Times New Roman" w:cs="Times New Roman"/>
          <w:sz w:val="24"/>
          <w:szCs w:val="24"/>
        </w:rPr>
        <w:t>dobře</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9B1B34" w:rsidRPr="007F31BE" w:rsidRDefault="009B1B34" w:rsidP="00693E13">
      <w:pPr>
        <w:pStyle w:val="Odstavecseseznamem"/>
        <w:numPr>
          <w:ilvl w:val="1"/>
          <w:numId w:val="20"/>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 xml:space="preserve">Výsledek = </w:t>
      </w:r>
      <w:r w:rsidR="008D3905" w:rsidRPr="007F31BE">
        <w:rPr>
          <w:rFonts w:ascii="Times New Roman" w:hAnsi="Times New Roman" w:cs="Times New Roman"/>
          <w:bCs/>
          <w:sz w:val="24"/>
          <w:szCs w:val="24"/>
        </w:rPr>
        <w:t>3 (pohyb palce a více prstů směrem k dlani)</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9B1B34" w:rsidRPr="007F31BE" w:rsidRDefault="008D3905" w:rsidP="00693E13">
      <w:pPr>
        <w:pStyle w:val="Odstavecseseznamem"/>
        <w:numPr>
          <w:ilvl w:val="1"/>
          <w:numId w:val="20"/>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4 (prsty nohou jsou pokrčené po celou dobu testu)</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9B1B34" w:rsidRPr="007F31BE" w:rsidRDefault="009B1B34" w:rsidP="00693E13">
      <w:pPr>
        <w:pStyle w:val="Odstavecseseznamem"/>
        <w:numPr>
          <w:ilvl w:val="1"/>
          <w:numId w:val="20"/>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w:t>
      </w:r>
      <w:r w:rsidR="008D3905" w:rsidRPr="007F31BE">
        <w:rPr>
          <w:rFonts w:ascii="Times New Roman" w:hAnsi="Times New Roman" w:cs="Times New Roman"/>
          <w:bCs/>
          <w:sz w:val="24"/>
          <w:szCs w:val="24"/>
        </w:rPr>
        <w:t>k = 1</w:t>
      </w:r>
    </w:p>
    <w:p w:rsidR="009B1B34" w:rsidRDefault="008D3905" w:rsidP="00693E13">
      <w:pPr>
        <w:pStyle w:val="Odstavecseseznamem"/>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9B1B34">
        <w:rPr>
          <w:rFonts w:ascii="Times New Roman" w:hAnsi="Times New Roman" w:cs="Times New Roman"/>
          <w:sz w:val="24"/>
          <w:szCs w:val="24"/>
        </w:rPr>
        <w:t>binski</w:t>
      </w:r>
      <w:proofErr w:type="spellEnd"/>
      <w:r w:rsidR="009B1B34">
        <w:rPr>
          <w:rFonts w:ascii="Times New Roman" w:hAnsi="Times New Roman" w:cs="Times New Roman"/>
          <w:sz w:val="24"/>
          <w:szCs w:val="24"/>
        </w:rPr>
        <w:t xml:space="preserve"> reflex</w:t>
      </w:r>
    </w:p>
    <w:p w:rsidR="009B1B34" w:rsidRDefault="009B1B34" w:rsidP="00693E13">
      <w:pPr>
        <w:pStyle w:val="Odstavecseseznamem"/>
        <w:numPr>
          <w:ilvl w:val="1"/>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9B1B34" w:rsidRDefault="009B1B34" w:rsidP="00693E13">
      <w:pPr>
        <w:pStyle w:val="Odstavecseseznamem"/>
        <w:numPr>
          <w:ilvl w:val="0"/>
          <w:numId w:val="20"/>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1352ED" w:rsidRPr="007F31BE" w:rsidRDefault="009B1B34" w:rsidP="00693E13">
      <w:pPr>
        <w:pStyle w:val="Odstavecseseznamem"/>
        <w:numPr>
          <w:ilvl w:val="1"/>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w:t>
      </w:r>
      <w:r w:rsidR="00C27871">
        <w:rPr>
          <w:rFonts w:ascii="Times New Roman" w:hAnsi="Times New Roman" w:cs="Times New Roman"/>
          <w:sz w:val="24"/>
          <w:szCs w:val="24"/>
        </w:rPr>
        <w:t xml:space="preserve"> 0</w:t>
      </w:r>
    </w:p>
    <w:p w:rsidR="001352ED" w:rsidRDefault="001352ED" w:rsidP="00377664">
      <w:pPr>
        <w:spacing w:line="360" w:lineRule="auto"/>
        <w:jc w:val="both"/>
        <w:rPr>
          <w:rFonts w:ascii="Times New Roman" w:hAnsi="Times New Roman" w:cs="Times New Roman"/>
          <w:b/>
          <w:sz w:val="28"/>
          <w:szCs w:val="28"/>
        </w:rPr>
      </w:pPr>
      <w:r w:rsidRPr="001352ED">
        <w:rPr>
          <w:rFonts w:ascii="Times New Roman" w:hAnsi="Times New Roman" w:cs="Times New Roman"/>
          <w:b/>
          <w:sz w:val="28"/>
          <w:szCs w:val="28"/>
        </w:rPr>
        <w:t>Vyhodnocení a návrh intervence u chlapce (č.</w:t>
      </w:r>
      <w:r>
        <w:rPr>
          <w:rFonts w:ascii="Times New Roman" w:hAnsi="Times New Roman" w:cs="Times New Roman"/>
          <w:b/>
          <w:sz w:val="28"/>
          <w:szCs w:val="28"/>
        </w:rPr>
        <w:t xml:space="preserve"> </w:t>
      </w:r>
      <w:r w:rsidRPr="001352ED">
        <w:rPr>
          <w:rFonts w:ascii="Times New Roman" w:hAnsi="Times New Roman" w:cs="Times New Roman"/>
          <w:b/>
          <w:sz w:val="28"/>
          <w:szCs w:val="28"/>
        </w:rPr>
        <w:t>8)</w:t>
      </w:r>
    </w:p>
    <w:p w:rsidR="00377664" w:rsidRDefault="001352ED"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Chlapec má na svůj věk opravdu velmi dobře rozvinuté komunikační schopnosti, nicméně pohybové potíže se u něj objevují ve velké míře, sám chlapec to vnímá a má to vliv na jeho sebevědomí a psychickou pohodu. I přes dlouhou rehabilitaci Vojtovou metodou u chlapce stále přetrvávají určité primární reflexy, které mají vliv na hrubou i jemnou motoriku. Mezi ně patří TLR, který </w:t>
      </w:r>
      <w:r w:rsidR="00377664">
        <w:rPr>
          <w:rFonts w:ascii="Times New Roman" w:hAnsi="Times New Roman" w:cs="Times New Roman"/>
          <w:sz w:val="24"/>
          <w:szCs w:val="24"/>
        </w:rPr>
        <w:t>způsobuje špatné držení těla, oslabené hluboké svaly trupu, neschopnost využívat každou končetinu zvlášť, což při činnostech jako je běh nebo jízda na kole je velice nevýhodné.</w:t>
      </w:r>
    </w:p>
    <w:p w:rsidR="0085684D" w:rsidRDefault="00377664"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Také potíže se samoobsluhou mohou být následkem ATŠR, při kterém je velmi špatná koordinace celého těla. Důvod jeho přetrvávání může být fakt, že chlapec nelezl po čtyřech, tudíž neproběhla kvalitní podpora vývoje corpus </w:t>
      </w:r>
      <w:proofErr w:type="spellStart"/>
      <w:r>
        <w:rPr>
          <w:rFonts w:ascii="Times New Roman" w:hAnsi="Times New Roman" w:cs="Times New Roman"/>
          <w:sz w:val="24"/>
          <w:szCs w:val="24"/>
        </w:rPr>
        <w:t>callosum</w:t>
      </w:r>
      <w:proofErr w:type="spellEnd"/>
      <w:r>
        <w:rPr>
          <w:rFonts w:ascii="Times New Roman" w:hAnsi="Times New Roman" w:cs="Times New Roman"/>
          <w:sz w:val="24"/>
          <w:szCs w:val="24"/>
        </w:rPr>
        <w:t xml:space="preserve"> = propojení mozkových hemisfér. Při lezení totiž dochází k </w:t>
      </w:r>
      <w:proofErr w:type="spellStart"/>
      <w:r>
        <w:rPr>
          <w:rFonts w:ascii="Times New Roman" w:hAnsi="Times New Roman" w:cs="Times New Roman"/>
          <w:sz w:val="24"/>
          <w:szCs w:val="24"/>
        </w:rPr>
        <w:t>myelinizaci</w:t>
      </w:r>
      <w:proofErr w:type="spellEnd"/>
      <w:r>
        <w:rPr>
          <w:rFonts w:ascii="Times New Roman" w:hAnsi="Times New Roman" w:cs="Times New Roman"/>
          <w:sz w:val="24"/>
          <w:szCs w:val="24"/>
        </w:rPr>
        <w:t xml:space="preserve"> (tvoření obalů nervových vláken) v centrální nervové soustavě, což je nezbytné pro správný přenos „informací“.</w:t>
      </w:r>
      <w:r w:rsidR="0085684D">
        <w:rPr>
          <w:rFonts w:ascii="Times New Roman" w:hAnsi="Times New Roman" w:cs="Times New Roman"/>
          <w:sz w:val="24"/>
          <w:szCs w:val="24"/>
        </w:rPr>
        <w:t xml:space="preserve"> Lezení ovlivňuje také STŠR, který je u chlapce také stále aktivní. Na špatné rovnováze se u chlapce může podílet také silně aktivní plantární reflex.</w:t>
      </w:r>
    </w:p>
    <w:p w:rsidR="00726807" w:rsidRDefault="0085684D" w:rsidP="0010430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Navrhuji zahájit terapii na inhibici primárních reflexů a zároveň dopřávat chlapci dostatek možností pro přirozený rozvoj pohybu. Podporovat jej při </w:t>
      </w:r>
      <w:r w:rsidR="00726807">
        <w:rPr>
          <w:rFonts w:ascii="Times New Roman" w:hAnsi="Times New Roman" w:cs="Times New Roman"/>
          <w:sz w:val="24"/>
          <w:szCs w:val="24"/>
        </w:rPr>
        <w:t>sportovních aktivitách a brát ohled na jeho znevýhodnění. Jelikož ho chlapec vnímá, je zde opravdu důležitá podpora jeho psychické pohody.</w:t>
      </w:r>
    </w:p>
    <w:p w:rsidR="00726807" w:rsidRDefault="00726807" w:rsidP="00726807">
      <w:pPr>
        <w:spacing w:line="360" w:lineRule="auto"/>
        <w:jc w:val="both"/>
        <w:rPr>
          <w:rFonts w:ascii="Times New Roman" w:hAnsi="Times New Roman" w:cs="Times New Roman"/>
          <w:b/>
          <w:bCs/>
          <w:sz w:val="24"/>
          <w:szCs w:val="24"/>
          <w:u w:val="single"/>
        </w:rPr>
      </w:pPr>
      <w:r w:rsidRPr="00CC17E4">
        <w:rPr>
          <w:rFonts w:ascii="Times New Roman" w:hAnsi="Times New Roman" w:cs="Times New Roman"/>
          <w:b/>
          <w:bCs/>
          <w:sz w:val="24"/>
          <w:szCs w:val="24"/>
          <w:u w:val="single"/>
        </w:rPr>
        <w:t>Cviky na přetrvávající reflexy</w:t>
      </w:r>
    </w:p>
    <w:p w:rsidR="00726807" w:rsidRPr="007F31BE" w:rsidRDefault="00726807" w:rsidP="00693E13">
      <w:pPr>
        <w:pStyle w:val="Odstavecseseznamem"/>
        <w:numPr>
          <w:ilvl w:val="0"/>
          <w:numId w:val="34"/>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Asymetrický tonický šíjový reflex</w:t>
      </w:r>
    </w:p>
    <w:p w:rsidR="00726807" w:rsidRDefault="00726807" w:rsidP="00693E13">
      <w:pPr>
        <w:pStyle w:val="Odstavecseseznamem"/>
        <w:numPr>
          <w:ilvl w:val="1"/>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Horolezec</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se položí na zem na břicho, ruce upaží, nohy jsou natažené</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otočí hlavu na pravou stranu, pokrčí pravou nohu, zároveň krčí prvou ruku do úhlu 90°, až je ruka na svém místě, otočí hlavu na levou stranu a chvíli vyčká. Vrací nohu do úvodní pozice, ruku natahuje do upažení a provádí cvik na druhou stranu.</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6x na každou stranu</w:t>
      </w:r>
    </w:p>
    <w:p w:rsidR="00726807" w:rsidRPr="007F31BE" w:rsidRDefault="00726807" w:rsidP="00693E13">
      <w:pPr>
        <w:pStyle w:val="Odstavecseseznamem"/>
        <w:numPr>
          <w:ilvl w:val="0"/>
          <w:numId w:val="34"/>
        </w:num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STŠR</w:t>
      </w:r>
    </w:p>
    <w:p w:rsidR="00726807" w:rsidRDefault="00726807"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Cvik na všech čtyřech</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Pozice: dítě si klekne na všechny čtyři a záda drží v rovině, hlava je v neutrální pozici v protažení páteře</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zavře oči a na pokyn předkloní hlavu, co nejvíce k hrudníku. Napočítáme do 5 a s pomalým výdechem zaklání hlavu, co nejvíce to jde. Zase počítáme do 5. Vrací se do původní pozice a otevírá oči.</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Opakování: 5</w:t>
      </w:r>
    </w:p>
    <w:p w:rsidR="00726807" w:rsidRDefault="00726807" w:rsidP="00693E13">
      <w:pPr>
        <w:pStyle w:val="Odstavecseseznamem"/>
        <w:numPr>
          <w:ilvl w:val="0"/>
          <w:numId w:val="23"/>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Tonický labyrintový reflex</w:t>
      </w:r>
    </w:p>
    <w:p w:rsidR="00726807" w:rsidRDefault="00726807" w:rsidP="00693E13">
      <w:pPr>
        <w:pStyle w:val="Odstavecseseznamem"/>
        <w:numPr>
          <w:ilvl w:val="1"/>
          <w:numId w:val="28"/>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Klubíčko</w:t>
      </w:r>
    </w:p>
    <w:p w:rsidR="00726807" w:rsidRDefault="00726807" w:rsidP="00726807">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leží na zádech na podložce</w:t>
      </w:r>
    </w:p>
    <w:p w:rsidR="00726807" w:rsidRDefault="00726807" w:rsidP="00726807">
      <w:pPr>
        <w:pStyle w:val="Odstavecseseznamem"/>
        <w:spacing w:line="360" w:lineRule="auto"/>
        <w:ind w:left="1440"/>
        <w:jc w:val="both"/>
        <w:rPr>
          <w:rFonts w:ascii="Times New Roman" w:hAnsi="Times New Roman" w:cs="Times New Roman"/>
          <w:bCs/>
          <w:sz w:val="24"/>
          <w:szCs w:val="24"/>
        </w:rPr>
      </w:pPr>
      <w:r w:rsidRPr="00BE26F3">
        <w:rPr>
          <w:rFonts w:ascii="Times New Roman" w:hAnsi="Times New Roman" w:cs="Times New Roman"/>
          <w:bCs/>
          <w:sz w:val="24"/>
          <w:szCs w:val="24"/>
        </w:rPr>
        <w:t>Provedení: na pokyn se chytne dítě pod koleny a přitáhne je k čelu, počítáme do 15 a dítě se uvolní do základní pozice</w:t>
      </w:r>
    </w:p>
    <w:p w:rsidR="00726807" w:rsidRPr="00726807" w:rsidRDefault="00726807" w:rsidP="00726807">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5</w:t>
      </w:r>
    </w:p>
    <w:p w:rsidR="00726807" w:rsidRPr="00726807" w:rsidRDefault="00726807" w:rsidP="00693E13">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Palmární reflex</w:t>
      </w:r>
    </w:p>
    <w:p w:rsidR="00726807" w:rsidRDefault="00726807" w:rsidP="00693E13">
      <w:pPr>
        <w:pStyle w:val="Odstavecseseznamem"/>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Stlačování balónku</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Pozice: dítě se pohodlně posadí a do dlaně stiskne malý balónek, který lze lehce stlačit </w:t>
      </w:r>
    </w:p>
    <w:p w:rsidR="00726807" w:rsidRDefault="00726807" w:rsidP="00726807">
      <w:pPr>
        <w:pStyle w:val="Odstavecseseznamem"/>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Provedení: dítě umístí balónek mezi palec a ukazováček a 5x stiskne, posouvá balónek mezi palec a prostředníček, takto dojde až k malíčku a následně obejme balónek všemi prsty a 5x stiskne</w:t>
      </w:r>
    </w:p>
    <w:p w:rsidR="00726807" w:rsidRDefault="00726807" w:rsidP="00693E13">
      <w:pPr>
        <w:pStyle w:val="Odstavecseseznamem"/>
        <w:numPr>
          <w:ilvl w:val="1"/>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Vytleskávání, hra „trakař“ (dítě držíme za nohy a ono se snaží posouvat vpřed/vzad po rukou), tvoření s plastelínou/pískem</w:t>
      </w:r>
    </w:p>
    <w:p w:rsidR="00726807" w:rsidRDefault="00726807" w:rsidP="00693E13">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Plantární reflex</w:t>
      </w:r>
    </w:p>
    <w:p w:rsidR="00726807" w:rsidRDefault="00726807" w:rsidP="00693E13">
      <w:pPr>
        <w:pStyle w:val="Odstavecseseznamem"/>
        <w:numPr>
          <w:ilvl w:val="1"/>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Dítě se posadí, rodič si vezme jemný štěteček a od paty po vnější straně chodidla směrem k prstům provádí tahy. Mezi jednotlivými tahy chvíli počká.</w:t>
      </w:r>
    </w:p>
    <w:p w:rsidR="009B1B34" w:rsidRDefault="00726807" w:rsidP="00693E13">
      <w:pPr>
        <w:pStyle w:val="Odstavecseseznamem"/>
        <w:numPr>
          <w:ilvl w:val="1"/>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Bosá chůze po nerovných površích</w:t>
      </w:r>
    </w:p>
    <w:p w:rsidR="00521332" w:rsidRPr="007F31BE" w:rsidRDefault="00521332" w:rsidP="00521332">
      <w:pPr>
        <w:pStyle w:val="Odstavecseseznamem"/>
        <w:spacing w:line="360" w:lineRule="auto"/>
        <w:ind w:left="1440"/>
        <w:jc w:val="both"/>
        <w:rPr>
          <w:rFonts w:ascii="Times New Roman" w:hAnsi="Times New Roman" w:cs="Times New Roman"/>
          <w:sz w:val="24"/>
          <w:szCs w:val="24"/>
        </w:rPr>
      </w:pPr>
    </w:p>
    <w:p w:rsidR="00FC19C2" w:rsidRDefault="0015561E" w:rsidP="00CC6801">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Mot</w:t>
      </w:r>
      <w:r w:rsidR="00FC19C2">
        <w:rPr>
          <w:rFonts w:ascii="Times New Roman" w:hAnsi="Times New Roman" w:cs="Times New Roman"/>
          <w:b/>
          <w:bCs/>
          <w:sz w:val="32"/>
          <w:szCs w:val="32"/>
        </w:rPr>
        <w:t>orické testy u dívky 6 let a 2 měsíce</w:t>
      </w:r>
      <w:r w:rsidR="00521332">
        <w:rPr>
          <w:rFonts w:ascii="Times New Roman" w:hAnsi="Times New Roman" w:cs="Times New Roman"/>
          <w:b/>
          <w:bCs/>
          <w:sz w:val="32"/>
          <w:szCs w:val="32"/>
        </w:rPr>
        <w:t xml:space="preserve"> (č. 9)</w:t>
      </w:r>
    </w:p>
    <w:p w:rsidR="00FC19C2" w:rsidRDefault="00FC19C2"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Dívka navštěvuje mateřskou školu, pochází z rozvedené rodiny, je svěřena do střídavé péče a má jednoho sourozence.</w:t>
      </w:r>
      <w:r w:rsidR="00447029">
        <w:rPr>
          <w:rFonts w:ascii="Times New Roman" w:hAnsi="Times New Roman" w:cs="Times New Roman"/>
          <w:bCs/>
          <w:sz w:val="24"/>
          <w:szCs w:val="24"/>
        </w:rPr>
        <w:t xml:space="preserve"> Dívenka má potíže s chováním. Velmi časté návaly vzteku, agresivní chování a impulzivita jí způsobují velké problémy v třídním kolektivu. Velmi účinný je u dívky individuální přístup a v případě potřeby poskytnout možnost být o samotě pouze s asistentkou pedagoga, která funguje ve třídě jako sdílený asistent. </w:t>
      </w:r>
    </w:p>
    <w:p w:rsidR="002B4E32" w:rsidRDefault="00447029"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Holčič</w:t>
      </w:r>
      <w:r w:rsidR="002B4E32">
        <w:rPr>
          <w:rFonts w:ascii="Times New Roman" w:hAnsi="Times New Roman" w:cs="Times New Roman"/>
          <w:bCs/>
          <w:sz w:val="24"/>
          <w:szCs w:val="24"/>
        </w:rPr>
        <w:t>ka je velmi učenlivá a zvídavá. V dětském kolektivu dominantní a snaží se přebírat roli učitele, proto není mezi dětmi příliš oblíbená. Při plnění naplánovaných činností a úkolů neudrží pozornost. Neustále od práce odbíhá a obtěžuje své okolí (ostatním dětem například záměrně škodí a ničí jim práci).</w:t>
      </w:r>
    </w:p>
    <w:p w:rsidR="002B4E32" w:rsidRPr="00FC19C2" w:rsidRDefault="00A17B93"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Holčička je objednaná na </w:t>
      </w:r>
      <w:r w:rsidR="002B4E32">
        <w:rPr>
          <w:rFonts w:ascii="Times New Roman" w:hAnsi="Times New Roman" w:cs="Times New Roman"/>
          <w:bCs/>
          <w:sz w:val="24"/>
          <w:szCs w:val="24"/>
        </w:rPr>
        <w:t xml:space="preserve">vyšetření </w:t>
      </w:r>
      <w:r>
        <w:rPr>
          <w:rFonts w:ascii="Times New Roman" w:hAnsi="Times New Roman" w:cs="Times New Roman"/>
          <w:bCs/>
          <w:sz w:val="24"/>
          <w:szCs w:val="24"/>
        </w:rPr>
        <w:t>k dětskému psychiatrovi.</w:t>
      </w:r>
    </w:p>
    <w:p w:rsidR="00095FE1" w:rsidRPr="007F31BE" w:rsidRDefault="00095FE1" w:rsidP="00095FE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Moro reflex</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(bez problému)</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0 </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Vysledek</w:t>
      </w:r>
      <w:proofErr w:type="spellEnd"/>
      <w:r>
        <w:rPr>
          <w:rFonts w:ascii="Times New Roman" w:hAnsi="Times New Roman" w:cs="Times New Roman"/>
          <w:sz w:val="24"/>
          <w:szCs w:val="24"/>
        </w:rPr>
        <w:t xml:space="preserve"> = 0</w:t>
      </w:r>
    </w:p>
    <w:p w:rsidR="00095FE1" w:rsidRPr="007F31BE" w:rsidRDefault="00095FE1" w:rsidP="00095FE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ATŠR</w:t>
      </w:r>
    </w:p>
    <w:p w:rsidR="00095FE1" w:rsidRDefault="00095FE1" w:rsidP="00693E13">
      <w:pPr>
        <w:pStyle w:val="Odstavecseseznamem"/>
        <w:numPr>
          <w:ilvl w:val="0"/>
          <w:numId w:val="6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095FE1" w:rsidRPr="00095FE1" w:rsidRDefault="00095FE1" w:rsidP="00693E13">
      <w:pPr>
        <w:pStyle w:val="Odstavecseseznamem"/>
        <w:numPr>
          <w:ilvl w:val="1"/>
          <w:numId w:val="62"/>
        </w:numPr>
        <w:spacing w:after="160" w:line="360" w:lineRule="auto"/>
        <w:jc w:val="both"/>
        <w:rPr>
          <w:rFonts w:ascii="Times New Roman" w:hAnsi="Times New Roman" w:cs="Times New Roman"/>
          <w:sz w:val="24"/>
          <w:szCs w:val="24"/>
        </w:rPr>
      </w:pPr>
      <w:r w:rsidRPr="00095FE1">
        <w:rPr>
          <w:rFonts w:ascii="Times New Roman" w:hAnsi="Times New Roman" w:cs="Times New Roman"/>
          <w:sz w:val="24"/>
          <w:szCs w:val="24"/>
        </w:rPr>
        <w:t>Výsledek = 0</w:t>
      </w:r>
    </w:p>
    <w:p w:rsidR="00095FE1" w:rsidRDefault="00095FE1" w:rsidP="00693E13">
      <w:pPr>
        <w:pStyle w:val="Odstavecseseznamem"/>
        <w:numPr>
          <w:ilvl w:val="0"/>
          <w:numId w:val="62"/>
        </w:numPr>
        <w:spacing w:after="16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Schilderův</w:t>
      </w:r>
      <w:proofErr w:type="spellEnd"/>
      <w:r>
        <w:rPr>
          <w:rFonts w:ascii="Times New Roman" w:hAnsi="Times New Roman" w:cs="Times New Roman"/>
          <w:sz w:val="24"/>
          <w:szCs w:val="24"/>
        </w:rPr>
        <w:t xml:space="preserve"> test</w:t>
      </w:r>
    </w:p>
    <w:p w:rsidR="00095FE1" w:rsidRPr="00095FE1" w:rsidRDefault="00095FE1" w:rsidP="00693E13">
      <w:pPr>
        <w:pStyle w:val="Odstavecseseznamem"/>
        <w:numPr>
          <w:ilvl w:val="1"/>
          <w:numId w:val="62"/>
        </w:numPr>
        <w:spacing w:after="160" w:line="360" w:lineRule="auto"/>
        <w:jc w:val="both"/>
        <w:rPr>
          <w:rFonts w:ascii="Times New Roman" w:hAnsi="Times New Roman" w:cs="Times New Roman"/>
          <w:sz w:val="24"/>
          <w:szCs w:val="24"/>
        </w:rPr>
      </w:pPr>
      <w:r w:rsidRPr="00095FE1">
        <w:rPr>
          <w:rFonts w:ascii="Times New Roman" w:hAnsi="Times New Roman" w:cs="Times New Roman"/>
          <w:sz w:val="24"/>
          <w:szCs w:val="24"/>
        </w:rPr>
        <w:t xml:space="preserve">Výsledek = </w:t>
      </w:r>
      <w:r>
        <w:rPr>
          <w:rFonts w:ascii="Times New Roman" w:hAnsi="Times New Roman" w:cs="Times New Roman"/>
          <w:sz w:val="24"/>
          <w:szCs w:val="24"/>
        </w:rPr>
        <w:t>0</w:t>
      </w:r>
    </w:p>
    <w:p w:rsidR="00095FE1" w:rsidRPr="007F31BE" w:rsidRDefault="00095FE1" w:rsidP="00095FE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TLR a Landau reflex</w:t>
      </w:r>
    </w:p>
    <w:p w:rsidR="00095FE1" w:rsidRDefault="00095FE1" w:rsidP="00693E13">
      <w:pPr>
        <w:pStyle w:val="Odstavecseseznamem"/>
        <w:numPr>
          <w:ilvl w:val="0"/>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095FE1" w:rsidRDefault="00095FE1" w:rsidP="00693E13">
      <w:pPr>
        <w:pStyle w:val="Odstavecseseznamem"/>
        <w:numPr>
          <w:ilvl w:val="1"/>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95FE1" w:rsidRDefault="00095FE1" w:rsidP="00693E13">
      <w:pPr>
        <w:pStyle w:val="Odstavecseseznamem"/>
        <w:numPr>
          <w:ilvl w:val="0"/>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095FE1" w:rsidRDefault="00095FE1" w:rsidP="00693E13">
      <w:pPr>
        <w:pStyle w:val="Odstavecseseznamem"/>
        <w:numPr>
          <w:ilvl w:val="1"/>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95FE1" w:rsidRPr="007F31BE" w:rsidRDefault="00095FE1" w:rsidP="00095FE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STŠR</w:t>
      </w:r>
    </w:p>
    <w:p w:rsidR="00095FE1" w:rsidRDefault="00095FE1" w:rsidP="00693E13">
      <w:pPr>
        <w:pStyle w:val="Odstavecseseznamem"/>
        <w:numPr>
          <w:ilvl w:val="0"/>
          <w:numId w:val="63"/>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095FE1" w:rsidRDefault="00095FE1" w:rsidP="00693E13">
      <w:pPr>
        <w:pStyle w:val="Odstavecseseznamem"/>
        <w:numPr>
          <w:ilvl w:val="1"/>
          <w:numId w:val="63"/>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095FE1" w:rsidRPr="007F31BE" w:rsidRDefault="00095FE1" w:rsidP="00095FE1">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taktilní reflexy – hledací, sací, palmární, plantární a Spinální Galantův</w:t>
      </w:r>
    </w:p>
    <w:p w:rsidR="00095FE1" w:rsidRDefault="00095FE1" w:rsidP="00693E13">
      <w:pPr>
        <w:pStyle w:val="Odstavecseseznamem"/>
        <w:numPr>
          <w:ilvl w:val="3"/>
          <w:numId w:val="19"/>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095FE1" w:rsidRDefault="00095FE1" w:rsidP="00693E13">
      <w:pPr>
        <w:pStyle w:val="Odstavecseseznamem"/>
        <w:numPr>
          <w:ilvl w:val="4"/>
          <w:numId w:val="19"/>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095FE1" w:rsidRPr="00683B93" w:rsidRDefault="00095FE1" w:rsidP="00693E13">
      <w:pPr>
        <w:pStyle w:val="Odstavecseseznamem"/>
        <w:numPr>
          <w:ilvl w:val="3"/>
          <w:numId w:val="19"/>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095FE1" w:rsidRPr="00551339" w:rsidRDefault="00095FE1" w:rsidP="00693E13">
      <w:pPr>
        <w:pStyle w:val="Odstavecseseznamem"/>
        <w:numPr>
          <w:ilvl w:val="4"/>
          <w:numId w:val="19"/>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095FE1" w:rsidRDefault="00095FE1" w:rsidP="00693E13">
      <w:pPr>
        <w:pStyle w:val="Odstavecseseznamem"/>
        <w:numPr>
          <w:ilvl w:val="3"/>
          <w:numId w:val="19"/>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095FE1" w:rsidRDefault="00A17B93" w:rsidP="00693E13">
      <w:pPr>
        <w:pStyle w:val="Odstavecseseznamem"/>
        <w:numPr>
          <w:ilvl w:val="4"/>
          <w:numId w:val="19"/>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Dívka</w:t>
      </w:r>
      <w:r w:rsidR="00095FE1">
        <w:rPr>
          <w:rFonts w:ascii="Times New Roman" w:hAnsi="Times New Roman" w:cs="Times New Roman"/>
          <w:sz w:val="24"/>
          <w:szCs w:val="24"/>
        </w:rPr>
        <w:t xml:space="preserve"> umí rty našpulit mírně</w:t>
      </w:r>
    </w:p>
    <w:p w:rsidR="00095FE1" w:rsidRPr="00CA4AE2"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palmární </w:t>
      </w:r>
      <w:r w:rsidRPr="00CA4AE2">
        <w:rPr>
          <w:rFonts w:ascii="Times New Roman" w:hAnsi="Times New Roman" w:cs="Times New Roman"/>
          <w:sz w:val="24"/>
          <w:szCs w:val="24"/>
        </w:rPr>
        <w:t>reflex</w:t>
      </w:r>
    </w:p>
    <w:p w:rsidR="00095FE1" w:rsidRPr="00CA4AE2" w:rsidRDefault="00CA4AE2" w:rsidP="00693E13">
      <w:pPr>
        <w:pStyle w:val="Odstavecseseznamem"/>
        <w:numPr>
          <w:ilvl w:val="1"/>
          <w:numId w:val="19"/>
        </w:numPr>
        <w:spacing w:after="160" w:line="360" w:lineRule="auto"/>
        <w:jc w:val="both"/>
        <w:rPr>
          <w:rFonts w:ascii="Times New Roman" w:hAnsi="Times New Roman" w:cs="Times New Roman"/>
          <w:sz w:val="24"/>
          <w:szCs w:val="24"/>
        </w:rPr>
      </w:pPr>
      <w:r w:rsidRPr="00CA4AE2">
        <w:rPr>
          <w:rFonts w:ascii="Times New Roman" w:hAnsi="Times New Roman" w:cs="Times New Roman"/>
          <w:sz w:val="24"/>
          <w:szCs w:val="24"/>
        </w:rPr>
        <w:t>Výsledek = 0</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095FE1" w:rsidRDefault="005E0D9E" w:rsidP="00693E13">
      <w:pPr>
        <w:pStyle w:val="Odstavecseseznamem"/>
        <w:numPr>
          <w:ilvl w:val="0"/>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095FE1">
        <w:rPr>
          <w:rFonts w:ascii="Times New Roman" w:hAnsi="Times New Roman" w:cs="Times New Roman"/>
          <w:sz w:val="24"/>
          <w:szCs w:val="24"/>
        </w:rPr>
        <w:t>binski</w:t>
      </w:r>
      <w:proofErr w:type="spellEnd"/>
      <w:r w:rsidR="00095FE1">
        <w:rPr>
          <w:rFonts w:ascii="Times New Roman" w:hAnsi="Times New Roman" w:cs="Times New Roman"/>
          <w:sz w:val="24"/>
          <w:szCs w:val="24"/>
        </w:rPr>
        <w:t xml:space="preserve"> reflex</w:t>
      </w:r>
    </w:p>
    <w:p w:rsidR="00095FE1"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095FE1" w:rsidRDefault="00095FE1" w:rsidP="00693E13">
      <w:pPr>
        <w:pStyle w:val="Odstavecseseznamem"/>
        <w:numPr>
          <w:ilvl w:val="0"/>
          <w:numId w:val="19"/>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A17B93" w:rsidRPr="007F31BE" w:rsidRDefault="00095FE1" w:rsidP="00693E13">
      <w:pPr>
        <w:pStyle w:val="Odstavecseseznamem"/>
        <w:numPr>
          <w:ilvl w:val="1"/>
          <w:numId w:val="1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w:t>
      </w:r>
      <w:r w:rsidR="00CA4AE2">
        <w:rPr>
          <w:rFonts w:ascii="Times New Roman" w:hAnsi="Times New Roman" w:cs="Times New Roman"/>
          <w:sz w:val="24"/>
          <w:szCs w:val="24"/>
        </w:rPr>
        <w:t>0</w:t>
      </w:r>
    </w:p>
    <w:p w:rsidR="00A17B93" w:rsidRPr="00521332" w:rsidRDefault="00A17B93" w:rsidP="00CC6801">
      <w:pPr>
        <w:spacing w:line="360" w:lineRule="auto"/>
        <w:jc w:val="both"/>
        <w:rPr>
          <w:rFonts w:ascii="Times New Roman" w:hAnsi="Times New Roman" w:cs="Times New Roman"/>
          <w:b/>
          <w:bCs/>
          <w:sz w:val="28"/>
          <w:szCs w:val="28"/>
        </w:rPr>
      </w:pPr>
      <w:r w:rsidRPr="00521332">
        <w:rPr>
          <w:rFonts w:ascii="Times New Roman" w:hAnsi="Times New Roman" w:cs="Times New Roman"/>
          <w:b/>
          <w:bCs/>
          <w:sz w:val="28"/>
          <w:szCs w:val="28"/>
        </w:rPr>
        <w:t xml:space="preserve">Vyhodnocení a intervenční plán u dívky </w:t>
      </w:r>
      <w:r w:rsidR="007F31BE" w:rsidRPr="00521332">
        <w:rPr>
          <w:rFonts w:ascii="Times New Roman" w:hAnsi="Times New Roman" w:cs="Times New Roman"/>
          <w:b/>
          <w:bCs/>
          <w:sz w:val="28"/>
          <w:szCs w:val="28"/>
        </w:rPr>
        <w:t>(č. 9)</w:t>
      </w:r>
    </w:p>
    <w:p w:rsidR="00A17B93" w:rsidRDefault="00A17B93"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 dívky se během testování neprokázaly žádné přetrvávající primární reflexy. Podle mého názoru je dívčino chování následkem složité situace v rodině a nedostatečně nastavených hranic u obou rodičů. V rozhovoru matka sama zmínila, že dívenka dostane, co chce, protože jí tak kompenzují neúplnou rodinu. </w:t>
      </w:r>
    </w:p>
    <w:p w:rsidR="008628E4" w:rsidRDefault="00A17B93" w:rsidP="00CC680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Navrhla jsem mamince </w:t>
      </w:r>
      <w:r w:rsidR="005321BF">
        <w:rPr>
          <w:rFonts w:ascii="Times New Roman" w:hAnsi="Times New Roman" w:cs="Times New Roman"/>
          <w:bCs/>
          <w:sz w:val="24"/>
          <w:szCs w:val="24"/>
        </w:rPr>
        <w:t xml:space="preserve">kurz Dovychovat, ve kterém se může dozvědět užitečné informace, jak začít se svou dcerou komunikovat, aby dokázala laskavě nastavit a dodržovat hranice. Tento přístup je něco, co děti od svých rodičů velmi potřebují, jelikož jim to dává bezpečí a možnost být „opravdu dětmi“. </w:t>
      </w:r>
    </w:p>
    <w:p w:rsidR="00521332" w:rsidRDefault="00521332" w:rsidP="00CC6801">
      <w:pPr>
        <w:spacing w:line="360" w:lineRule="auto"/>
        <w:jc w:val="both"/>
        <w:rPr>
          <w:rFonts w:ascii="Times New Roman" w:hAnsi="Times New Roman" w:cs="Times New Roman"/>
          <w:b/>
          <w:bCs/>
          <w:sz w:val="32"/>
          <w:szCs w:val="32"/>
        </w:rPr>
      </w:pPr>
    </w:p>
    <w:p w:rsidR="008628E4" w:rsidRDefault="008628E4" w:rsidP="008628E4">
      <w:pPr>
        <w:rPr>
          <w:rFonts w:ascii="Times New Roman" w:hAnsi="Times New Roman" w:cs="Times New Roman"/>
          <w:b/>
          <w:bCs/>
          <w:sz w:val="32"/>
          <w:szCs w:val="32"/>
        </w:rPr>
      </w:pPr>
      <w:r>
        <w:rPr>
          <w:rFonts w:ascii="Times New Roman" w:hAnsi="Times New Roman" w:cs="Times New Roman"/>
          <w:b/>
          <w:bCs/>
          <w:sz w:val="32"/>
          <w:szCs w:val="32"/>
        </w:rPr>
        <w:t>Motorické testy u dívky 6 let a 11 měsíců</w:t>
      </w:r>
      <w:r w:rsidR="00521332">
        <w:rPr>
          <w:rFonts w:ascii="Times New Roman" w:hAnsi="Times New Roman" w:cs="Times New Roman"/>
          <w:b/>
          <w:bCs/>
          <w:sz w:val="32"/>
          <w:szCs w:val="32"/>
        </w:rPr>
        <w:t xml:space="preserve"> (č. 10)</w:t>
      </w:r>
    </w:p>
    <w:p w:rsidR="004A2752" w:rsidRDefault="008628E4" w:rsidP="007268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Dívenka chodí do prvního ročníku běžné základní školy. Žije od narození se svou matkou a je jedináček. </w:t>
      </w:r>
      <w:r w:rsidR="0092488E">
        <w:rPr>
          <w:rFonts w:ascii="Times New Roman" w:hAnsi="Times New Roman" w:cs="Times New Roman"/>
          <w:bCs/>
          <w:sz w:val="24"/>
          <w:szCs w:val="24"/>
        </w:rPr>
        <w:t xml:space="preserve">Během </w:t>
      </w:r>
      <w:r w:rsidR="002B3D58">
        <w:rPr>
          <w:rFonts w:ascii="Times New Roman" w:hAnsi="Times New Roman" w:cs="Times New Roman"/>
          <w:bCs/>
          <w:sz w:val="24"/>
          <w:szCs w:val="24"/>
        </w:rPr>
        <w:t>batolecího</w:t>
      </w:r>
      <w:r w:rsidR="0092488E">
        <w:rPr>
          <w:rFonts w:ascii="Times New Roman" w:hAnsi="Times New Roman" w:cs="Times New Roman"/>
          <w:bCs/>
          <w:sz w:val="24"/>
          <w:szCs w:val="24"/>
        </w:rPr>
        <w:t xml:space="preserve"> období si matka nevšímala žádných odchylek ve vývoji dcery. Podle jejich slov byla holčička šikovná už od narození. Psychomotorický vývoj byl v normálu a dívka nepřeskočila žádnou jeho důležitou fázi. Potíže nastaly při nástupu do školky, kdy se začala pomočovat, nechtěla se začlenit do kolektivu a nechtěla tam docházet. Po poradě s pediatrem a učitelkami ve školce zvolili individuální přístup, kdy na holčičku přihlížela i asistentka pedagoga. Postupem času problémy s pomočováním vymizely, ale po nástupu do školy se vrátily</w:t>
      </w:r>
      <w:r w:rsidR="004A2752">
        <w:rPr>
          <w:rFonts w:ascii="Times New Roman" w:hAnsi="Times New Roman" w:cs="Times New Roman"/>
          <w:bCs/>
          <w:sz w:val="24"/>
          <w:szCs w:val="24"/>
        </w:rPr>
        <w:t xml:space="preserve">, i když už jen ojediněle. </w:t>
      </w:r>
    </w:p>
    <w:p w:rsidR="005E0D9E" w:rsidRDefault="004A2752" w:rsidP="007268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Dívenka je velmi závislá na matce</w:t>
      </w:r>
      <w:r w:rsidR="00503E09">
        <w:rPr>
          <w:rFonts w:ascii="Times New Roman" w:hAnsi="Times New Roman" w:cs="Times New Roman"/>
          <w:bCs/>
          <w:sz w:val="24"/>
          <w:szCs w:val="24"/>
        </w:rPr>
        <w:t xml:space="preserve"> a těžce snáší odloučení od ní. Této situaci nepomáhá velká nemocnost holčičky, kvůli které bývá často doma a tak si nestíhá na školní prostředí pořádně zvyknout. Potíže má také ve vyučování a to hlavně s nízkou schopností udržet pozornost.</w:t>
      </w:r>
      <w:r w:rsidR="009249E7">
        <w:rPr>
          <w:rFonts w:ascii="Times New Roman" w:hAnsi="Times New Roman" w:cs="Times New Roman"/>
          <w:bCs/>
          <w:sz w:val="24"/>
          <w:szCs w:val="24"/>
        </w:rPr>
        <w:t xml:space="preserve"> Má potíže se čtením a psaním, kdy se v textu ztrácí a nepamatuje si, co četla</w:t>
      </w:r>
      <w:r w:rsidR="00247BF7">
        <w:rPr>
          <w:rFonts w:ascii="Times New Roman" w:hAnsi="Times New Roman" w:cs="Times New Roman"/>
          <w:bCs/>
          <w:sz w:val="24"/>
          <w:szCs w:val="24"/>
        </w:rPr>
        <w:t xml:space="preserve"> nebo co chtěla napsat.</w:t>
      </w:r>
    </w:p>
    <w:p w:rsidR="005E0D9E" w:rsidRPr="007F31BE" w:rsidRDefault="005E0D9E" w:rsidP="005E0D9E">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Moro reflex</w:t>
      </w:r>
    </w:p>
    <w:p w:rsidR="005E0D9E" w:rsidRDefault="005E0D9E" w:rsidP="00693E13">
      <w:pPr>
        <w:pStyle w:val="Odstavecseseznamem"/>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w:t>
      </w:r>
    </w:p>
    <w:p w:rsidR="005E0D9E" w:rsidRPr="007F31BE" w:rsidRDefault="005E0D9E" w:rsidP="00693E13">
      <w:pPr>
        <w:pStyle w:val="Odstavecseseznamem"/>
        <w:numPr>
          <w:ilvl w:val="1"/>
          <w:numId w:val="18"/>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3 (znatelný pohyb paží směrem od sebe)</w:t>
      </w:r>
    </w:p>
    <w:p w:rsidR="005E0D9E" w:rsidRDefault="005E0D9E" w:rsidP="00693E13">
      <w:pPr>
        <w:pStyle w:val="Odstavecseseznamem"/>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Vleže II</w:t>
      </w:r>
    </w:p>
    <w:p w:rsidR="005E0D9E" w:rsidRPr="007F31BE" w:rsidRDefault="005E0D9E" w:rsidP="00693E13">
      <w:pPr>
        <w:pStyle w:val="Odstavecseseznamem"/>
        <w:numPr>
          <w:ilvl w:val="1"/>
          <w:numId w:val="18"/>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1 (leknutí, zrychlený dech, strach)</w:t>
      </w:r>
    </w:p>
    <w:p w:rsidR="005E0D9E" w:rsidRDefault="005E0D9E" w:rsidP="00693E13">
      <w:pPr>
        <w:pStyle w:val="Odstavecseseznamem"/>
        <w:numPr>
          <w:ilvl w:val="0"/>
          <w:numId w:val="1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Ve stoje</w:t>
      </w:r>
    </w:p>
    <w:p w:rsidR="005E0D9E" w:rsidRPr="007F31BE" w:rsidRDefault="005E0D9E" w:rsidP="00693E13">
      <w:pPr>
        <w:pStyle w:val="Odstavecseseznamem"/>
        <w:numPr>
          <w:ilvl w:val="1"/>
          <w:numId w:val="18"/>
        </w:numPr>
        <w:spacing w:after="160" w:line="360" w:lineRule="auto"/>
        <w:jc w:val="both"/>
        <w:rPr>
          <w:rFonts w:ascii="Times New Roman" w:hAnsi="Times New Roman" w:cs="Times New Roman"/>
          <w:bCs/>
          <w:sz w:val="24"/>
          <w:szCs w:val="24"/>
        </w:rPr>
      </w:pPr>
      <w:r w:rsidRPr="007F31BE">
        <w:rPr>
          <w:rFonts w:ascii="Times New Roman" w:hAnsi="Times New Roman" w:cs="Times New Roman"/>
          <w:bCs/>
          <w:sz w:val="24"/>
          <w:szCs w:val="24"/>
        </w:rPr>
        <w:t>Výsledek = 4 (nekontrolovatelný pohyb paží směrem ven, velký strach a nechuť vyšetření opakovat)</w:t>
      </w:r>
    </w:p>
    <w:p w:rsidR="005E0D9E" w:rsidRPr="007F31BE" w:rsidRDefault="005E0D9E" w:rsidP="005E0D9E">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ATŠR</w:t>
      </w:r>
    </w:p>
    <w:p w:rsidR="005E0D9E" w:rsidRDefault="005E0D9E" w:rsidP="00693E13">
      <w:pPr>
        <w:pStyle w:val="Odstavecseseznamem"/>
        <w:numPr>
          <w:ilvl w:val="0"/>
          <w:numId w:val="6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Na čtyřech</w:t>
      </w:r>
    </w:p>
    <w:p w:rsidR="005E0D9E" w:rsidRPr="005E0D9E" w:rsidRDefault="005E0D9E" w:rsidP="00693E13">
      <w:pPr>
        <w:pStyle w:val="Odstavecseseznamem"/>
        <w:numPr>
          <w:ilvl w:val="1"/>
          <w:numId w:val="62"/>
        </w:numPr>
        <w:spacing w:after="160" w:line="360" w:lineRule="auto"/>
        <w:jc w:val="both"/>
        <w:rPr>
          <w:rFonts w:ascii="Times New Roman" w:hAnsi="Times New Roman" w:cs="Times New Roman"/>
          <w:sz w:val="24"/>
          <w:szCs w:val="24"/>
        </w:rPr>
      </w:pPr>
      <w:r w:rsidRPr="005E0D9E">
        <w:rPr>
          <w:rFonts w:ascii="Times New Roman" w:hAnsi="Times New Roman" w:cs="Times New Roman"/>
          <w:sz w:val="24"/>
          <w:szCs w:val="24"/>
        </w:rPr>
        <w:t>Výsledek = 0</w:t>
      </w:r>
    </w:p>
    <w:p w:rsidR="005E0D9E" w:rsidRPr="005E0D9E" w:rsidRDefault="005E0D9E" w:rsidP="00693E13">
      <w:pPr>
        <w:pStyle w:val="Odstavecseseznamem"/>
        <w:numPr>
          <w:ilvl w:val="0"/>
          <w:numId w:val="65"/>
        </w:numPr>
        <w:spacing w:after="160" w:line="360" w:lineRule="auto"/>
        <w:jc w:val="both"/>
        <w:rPr>
          <w:rFonts w:ascii="Times New Roman" w:hAnsi="Times New Roman" w:cs="Times New Roman"/>
          <w:sz w:val="24"/>
          <w:szCs w:val="24"/>
        </w:rPr>
      </w:pPr>
      <w:proofErr w:type="spellStart"/>
      <w:r w:rsidRPr="005E0D9E">
        <w:rPr>
          <w:rFonts w:ascii="Times New Roman" w:hAnsi="Times New Roman" w:cs="Times New Roman"/>
          <w:sz w:val="24"/>
          <w:szCs w:val="24"/>
        </w:rPr>
        <w:t>Schilderův</w:t>
      </w:r>
      <w:proofErr w:type="spellEnd"/>
      <w:r w:rsidRPr="005E0D9E">
        <w:rPr>
          <w:rFonts w:ascii="Times New Roman" w:hAnsi="Times New Roman" w:cs="Times New Roman"/>
          <w:sz w:val="24"/>
          <w:szCs w:val="24"/>
        </w:rPr>
        <w:t xml:space="preserve"> test</w:t>
      </w:r>
    </w:p>
    <w:p w:rsidR="005E0D9E" w:rsidRPr="005E0D9E" w:rsidRDefault="005E0D9E" w:rsidP="00693E13">
      <w:pPr>
        <w:pStyle w:val="Odstavecseseznamem"/>
        <w:numPr>
          <w:ilvl w:val="1"/>
          <w:numId w:val="62"/>
        </w:numPr>
        <w:spacing w:after="160" w:line="360" w:lineRule="auto"/>
        <w:jc w:val="both"/>
        <w:rPr>
          <w:rFonts w:ascii="Times New Roman" w:hAnsi="Times New Roman" w:cs="Times New Roman"/>
          <w:sz w:val="24"/>
          <w:szCs w:val="24"/>
        </w:rPr>
      </w:pPr>
      <w:r w:rsidRPr="005E0D9E">
        <w:rPr>
          <w:rFonts w:ascii="Times New Roman" w:hAnsi="Times New Roman" w:cs="Times New Roman"/>
          <w:sz w:val="24"/>
          <w:szCs w:val="24"/>
        </w:rPr>
        <w:t>Výsledek = 0</w:t>
      </w:r>
    </w:p>
    <w:p w:rsidR="005E0D9E" w:rsidRPr="007F31BE" w:rsidRDefault="005E0D9E" w:rsidP="005E0D9E">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TLR a Landau reflex</w:t>
      </w:r>
    </w:p>
    <w:p w:rsidR="005E0D9E"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TLR ve stoji</w:t>
      </w:r>
    </w:p>
    <w:p w:rsidR="005E0D9E" w:rsidRDefault="005E0D9E" w:rsidP="00693E13">
      <w:pPr>
        <w:pStyle w:val="Odstavecseseznamem"/>
        <w:numPr>
          <w:ilvl w:val="1"/>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0D9E"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Landau test</w:t>
      </w:r>
    </w:p>
    <w:p w:rsidR="005E0D9E" w:rsidRDefault="005E0D9E" w:rsidP="00693E13">
      <w:pPr>
        <w:pStyle w:val="Odstavecseseznamem"/>
        <w:numPr>
          <w:ilvl w:val="1"/>
          <w:numId w:val="6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Výsledek = </w:t>
      </w:r>
      <w:r w:rsidR="005021D7">
        <w:rPr>
          <w:rFonts w:ascii="Times New Roman" w:hAnsi="Times New Roman" w:cs="Times New Roman"/>
          <w:sz w:val="24"/>
          <w:szCs w:val="24"/>
        </w:rPr>
        <w:t>0</w:t>
      </w:r>
    </w:p>
    <w:p w:rsidR="005E0D9E" w:rsidRPr="007F31BE" w:rsidRDefault="005E0D9E" w:rsidP="005E0D9E">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STŠR</w:t>
      </w:r>
    </w:p>
    <w:p w:rsidR="005E0D9E" w:rsidRDefault="005E0D9E" w:rsidP="00693E13">
      <w:pPr>
        <w:pStyle w:val="Odstavecseseznamem"/>
        <w:numPr>
          <w:ilvl w:val="0"/>
          <w:numId w:val="6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Na čtyřech</w:t>
      </w:r>
    </w:p>
    <w:p w:rsidR="005E0D9E" w:rsidRDefault="005E0D9E" w:rsidP="00693E13">
      <w:pPr>
        <w:pStyle w:val="Odstavecseseznamem"/>
        <w:numPr>
          <w:ilvl w:val="1"/>
          <w:numId w:val="67"/>
        </w:numPr>
        <w:spacing w:after="160" w:line="360" w:lineRule="auto"/>
        <w:jc w:val="both"/>
        <w:rPr>
          <w:rFonts w:ascii="Times New Roman" w:hAnsi="Times New Roman" w:cs="Times New Roman"/>
          <w:sz w:val="24"/>
          <w:szCs w:val="24"/>
        </w:rPr>
      </w:pPr>
      <w:r w:rsidRPr="00A1013D">
        <w:rPr>
          <w:rFonts w:ascii="Times New Roman" w:hAnsi="Times New Roman" w:cs="Times New Roman"/>
          <w:sz w:val="24"/>
          <w:szCs w:val="24"/>
        </w:rPr>
        <w:t>Výsledek = 0</w:t>
      </w:r>
    </w:p>
    <w:p w:rsidR="005E0D9E" w:rsidRPr="007F31BE" w:rsidRDefault="005E0D9E" w:rsidP="005E0D9E">
      <w:pPr>
        <w:spacing w:line="360" w:lineRule="auto"/>
        <w:jc w:val="both"/>
        <w:rPr>
          <w:rFonts w:ascii="Times New Roman" w:hAnsi="Times New Roman" w:cs="Times New Roman"/>
          <w:b/>
          <w:bCs/>
          <w:sz w:val="24"/>
          <w:szCs w:val="24"/>
        </w:rPr>
      </w:pPr>
      <w:r w:rsidRPr="007F31BE">
        <w:rPr>
          <w:rFonts w:ascii="Times New Roman" w:hAnsi="Times New Roman" w:cs="Times New Roman"/>
          <w:b/>
          <w:bCs/>
          <w:sz w:val="24"/>
          <w:szCs w:val="24"/>
        </w:rPr>
        <w:t>Testy na taktilní reflexy – hledací, sací, palmární, plantární a Spinální Galantův</w:t>
      </w:r>
    </w:p>
    <w:p w:rsidR="005E0D9E" w:rsidRDefault="005E0D9E" w:rsidP="00693E13">
      <w:pPr>
        <w:pStyle w:val="Odstavecseseznamem"/>
        <w:numPr>
          <w:ilvl w:val="3"/>
          <w:numId w:val="66"/>
        </w:numPr>
        <w:spacing w:after="160" w:line="360" w:lineRule="auto"/>
        <w:ind w:left="709"/>
        <w:jc w:val="both"/>
        <w:rPr>
          <w:rFonts w:ascii="Times New Roman" w:hAnsi="Times New Roman" w:cs="Times New Roman"/>
          <w:sz w:val="24"/>
          <w:szCs w:val="24"/>
        </w:rPr>
      </w:pPr>
      <w:r>
        <w:rPr>
          <w:rFonts w:ascii="Times New Roman" w:hAnsi="Times New Roman" w:cs="Times New Roman"/>
          <w:sz w:val="24"/>
          <w:szCs w:val="24"/>
        </w:rPr>
        <w:t>Test na hledací reflex</w:t>
      </w:r>
    </w:p>
    <w:p w:rsidR="005E0D9E" w:rsidRDefault="005E0D9E" w:rsidP="00693E13">
      <w:pPr>
        <w:pStyle w:val="Odstavecseseznamem"/>
        <w:numPr>
          <w:ilvl w:val="4"/>
          <w:numId w:val="66"/>
        </w:numPr>
        <w:spacing w:after="160" w:line="360" w:lineRule="auto"/>
        <w:ind w:left="1134" w:firstLine="0"/>
        <w:jc w:val="both"/>
        <w:rPr>
          <w:rFonts w:ascii="Times New Roman" w:hAnsi="Times New Roman" w:cs="Times New Roman"/>
          <w:sz w:val="24"/>
          <w:szCs w:val="24"/>
        </w:rPr>
      </w:pPr>
      <w:r>
        <w:rPr>
          <w:rFonts w:ascii="Times New Roman" w:hAnsi="Times New Roman" w:cs="Times New Roman"/>
          <w:sz w:val="24"/>
          <w:szCs w:val="24"/>
        </w:rPr>
        <w:t>Výsledek = 0 (bez reakce)</w:t>
      </w:r>
    </w:p>
    <w:p w:rsidR="005E0D9E" w:rsidRPr="00683B93" w:rsidRDefault="005E0D9E" w:rsidP="00693E13">
      <w:pPr>
        <w:pStyle w:val="Odstavecseseznamem"/>
        <w:numPr>
          <w:ilvl w:val="3"/>
          <w:numId w:val="66"/>
        </w:numPr>
        <w:spacing w:after="160" w:line="360" w:lineRule="auto"/>
        <w:ind w:left="851" w:hanging="425"/>
        <w:jc w:val="both"/>
        <w:rPr>
          <w:rFonts w:ascii="Times New Roman" w:hAnsi="Times New Roman" w:cs="Times New Roman"/>
          <w:sz w:val="24"/>
          <w:szCs w:val="24"/>
        </w:rPr>
      </w:pPr>
      <w:r w:rsidRPr="00683B93">
        <w:rPr>
          <w:rFonts w:ascii="Times New Roman" w:hAnsi="Times New Roman" w:cs="Times New Roman"/>
          <w:sz w:val="24"/>
          <w:szCs w:val="24"/>
        </w:rPr>
        <w:t>Test na sací reflex</w:t>
      </w:r>
    </w:p>
    <w:p w:rsidR="005E0D9E" w:rsidRPr="00551339" w:rsidRDefault="005E0D9E" w:rsidP="00693E13">
      <w:pPr>
        <w:pStyle w:val="Odstavecseseznamem"/>
        <w:numPr>
          <w:ilvl w:val="4"/>
          <w:numId w:val="66"/>
        </w:numPr>
        <w:spacing w:after="160"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Výsledek = 0</w:t>
      </w:r>
    </w:p>
    <w:p w:rsidR="005E0D9E" w:rsidRDefault="005E0D9E" w:rsidP="00693E13">
      <w:pPr>
        <w:pStyle w:val="Odstavecseseznamem"/>
        <w:numPr>
          <w:ilvl w:val="3"/>
          <w:numId w:val="66"/>
        </w:numPr>
        <w:spacing w:after="16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Test na vyspělý sací reflex</w:t>
      </w:r>
    </w:p>
    <w:p w:rsidR="005E0D9E" w:rsidRDefault="00135349" w:rsidP="00693E13">
      <w:pPr>
        <w:pStyle w:val="Odstavecseseznamem"/>
        <w:numPr>
          <w:ilvl w:val="4"/>
          <w:numId w:val="66"/>
        </w:numPr>
        <w:spacing w:after="160" w:line="360" w:lineRule="auto"/>
        <w:ind w:left="1560" w:hanging="426"/>
        <w:jc w:val="both"/>
        <w:rPr>
          <w:rFonts w:ascii="Times New Roman" w:hAnsi="Times New Roman" w:cs="Times New Roman"/>
          <w:sz w:val="24"/>
          <w:szCs w:val="24"/>
        </w:rPr>
      </w:pPr>
      <w:r>
        <w:rPr>
          <w:rFonts w:ascii="Times New Roman" w:hAnsi="Times New Roman" w:cs="Times New Roman"/>
          <w:sz w:val="24"/>
          <w:szCs w:val="24"/>
        </w:rPr>
        <w:t>Dívka</w:t>
      </w:r>
      <w:r w:rsidR="005E0D9E">
        <w:rPr>
          <w:rFonts w:ascii="Times New Roman" w:hAnsi="Times New Roman" w:cs="Times New Roman"/>
          <w:sz w:val="24"/>
          <w:szCs w:val="24"/>
        </w:rPr>
        <w:t xml:space="preserve"> umí rty našpulit mírně</w:t>
      </w:r>
    </w:p>
    <w:p w:rsidR="005E0D9E"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palmární reflex</w:t>
      </w:r>
    </w:p>
    <w:p w:rsidR="005E0D9E" w:rsidRPr="005021D7" w:rsidRDefault="005021D7" w:rsidP="00693E13">
      <w:pPr>
        <w:pStyle w:val="Odstavecseseznamem"/>
        <w:numPr>
          <w:ilvl w:val="1"/>
          <w:numId w:val="66"/>
        </w:numPr>
        <w:spacing w:after="160" w:line="360" w:lineRule="auto"/>
        <w:jc w:val="both"/>
        <w:rPr>
          <w:rFonts w:ascii="Times New Roman" w:hAnsi="Times New Roman" w:cs="Times New Roman"/>
          <w:sz w:val="24"/>
          <w:szCs w:val="24"/>
        </w:rPr>
      </w:pPr>
      <w:r w:rsidRPr="005021D7">
        <w:rPr>
          <w:rFonts w:ascii="Times New Roman" w:hAnsi="Times New Roman" w:cs="Times New Roman"/>
          <w:sz w:val="24"/>
          <w:szCs w:val="24"/>
        </w:rPr>
        <w:t>Výsledek = 0</w:t>
      </w:r>
    </w:p>
    <w:p w:rsidR="005E0D9E"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w:t>
      </w:r>
    </w:p>
    <w:p w:rsidR="005E0D9E" w:rsidRDefault="005E0D9E" w:rsidP="00693E13">
      <w:pPr>
        <w:pStyle w:val="Odstavecseseznamem"/>
        <w:numPr>
          <w:ilvl w:val="1"/>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0D9E"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Test na plantární reflex II</w:t>
      </w:r>
    </w:p>
    <w:p w:rsidR="005E0D9E" w:rsidRDefault="005E0D9E" w:rsidP="00693E13">
      <w:pPr>
        <w:pStyle w:val="Odstavecseseznamem"/>
        <w:numPr>
          <w:ilvl w:val="1"/>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w:t>
      </w:r>
    </w:p>
    <w:p w:rsidR="005E0D9E" w:rsidRDefault="00135349" w:rsidP="00693E13">
      <w:pPr>
        <w:pStyle w:val="Odstavecseseznamem"/>
        <w:numPr>
          <w:ilvl w:val="0"/>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Test na </w:t>
      </w:r>
      <w:proofErr w:type="spellStart"/>
      <w:r>
        <w:rPr>
          <w:rFonts w:ascii="Times New Roman" w:hAnsi="Times New Roman" w:cs="Times New Roman"/>
          <w:sz w:val="24"/>
          <w:szCs w:val="24"/>
        </w:rPr>
        <w:t>Ba</w:t>
      </w:r>
      <w:r w:rsidR="005E0D9E">
        <w:rPr>
          <w:rFonts w:ascii="Times New Roman" w:hAnsi="Times New Roman" w:cs="Times New Roman"/>
          <w:sz w:val="24"/>
          <w:szCs w:val="24"/>
        </w:rPr>
        <w:t>binski</w:t>
      </w:r>
      <w:proofErr w:type="spellEnd"/>
      <w:r w:rsidR="005E0D9E">
        <w:rPr>
          <w:rFonts w:ascii="Times New Roman" w:hAnsi="Times New Roman" w:cs="Times New Roman"/>
          <w:sz w:val="24"/>
          <w:szCs w:val="24"/>
        </w:rPr>
        <w:t xml:space="preserve"> reflex</w:t>
      </w:r>
    </w:p>
    <w:p w:rsidR="005E0D9E" w:rsidRDefault="005E0D9E" w:rsidP="00693E13">
      <w:pPr>
        <w:pStyle w:val="Odstavecseseznamem"/>
        <w:numPr>
          <w:ilvl w:val="1"/>
          <w:numId w:val="66"/>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Výsledek = 0 (prsty se skrčí, i jen mírně)</w:t>
      </w:r>
    </w:p>
    <w:p w:rsidR="00726807" w:rsidRDefault="005E0D9E" w:rsidP="00693E13">
      <w:pPr>
        <w:pStyle w:val="Odstavecseseznamem"/>
        <w:numPr>
          <w:ilvl w:val="0"/>
          <w:numId w:val="66"/>
        </w:numPr>
        <w:spacing w:after="160" w:line="360" w:lineRule="auto"/>
        <w:jc w:val="both"/>
        <w:rPr>
          <w:rFonts w:ascii="Times New Roman" w:hAnsi="Times New Roman" w:cs="Times New Roman"/>
          <w:sz w:val="24"/>
          <w:szCs w:val="24"/>
        </w:rPr>
      </w:pPr>
      <w:r w:rsidRPr="003776AD">
        <w:rPr>
          <w:rFonts w:ascii="Times New Roman" w:hAnsi="Times New Roman" w:cs="Times New Roman"/>
          <w:sz w:val="24"/>
          <w:szCs w:val="24"/>
        </w:rPr>
        <w:t xml:space="preserve">Test na </w:t>
      </w:r>
      <w:proofErr w:type="spellStart"/>
      <w:r w:rsidRPr="003776AD">
        <w:rPr>
          <w:rFonts w:ascii="Times New Roman" w:hAnsi="Times New Roman" w:cs="Times New Roman"/>
          <w:sz w:val="24"/>
          <w:szCs w:val="24"/>
        </w:rPr>
        <w:t>Spinálnální</w:t>
      </w:r>
      <w:proofErr w:type="spellEnd"/>
      <w:r w:rsidRPr="003776AD">
        <w:rPr>
          <w:rFonts w:ascii="Times New Roman" w:hAnsi="Times New Roman" w:cs="Times New Roman"/>
          <w:sz w:val="24"/>
          <w:szCs w:val="24"/>
        </w:rPr>
        <w:t xml:space="preserve"> Galantův reflex</w:t>
      </w:r>
    </w:p>
    <w:p w:rsidR="00726807" w:rsidRPr="007F31BE" w:rsidRDefault="005E0D9E" w:rsidP="00693E13">
      <w:pPr>
        <w:pStyle w:val="Odstavecseseznamem"/>
        <w:numPr>
          <w:ilvl w:val="1"/>
          <w:numId w:val="66"/>
        </w:numPr>
        <w:spacing w:after="160" w:line="360" w:lineRule="auto"/>
        <w:jc w:val="both"/>
        <w:rPr>
          <w:rFonts w:ascii="Times New Roman" w:hAnsi="Times New Roman" w:cs="Times New Roman"/>
          <w:sz w:val="24"/>
          <w:szCs w:val="24"/>
        </w:rPr>
      </w:pPr>
      <w:r w:rsidRPr="00726807">
        <w:rPr>
          <w:rFonts w:ascii="Times New Roman" w:hAnsi="Times New Roman" w:cs="Times New Roman"/>
          <w:sz w:val="24"/>
          <w:szCs w:val="24"/>
        </w:rPr>
        <w:t xml:space="preserve">Výsledek = </w:t>
      </w:r>
      <w:r w:rsidR="005021D7" w:rsidRPr="00726807">
        <w:rPr>
          <w:rFonts w:ascii="Times New Roman" w:hAnsi="Times New Roman" w:cs="Times New Roman"/>
          <w:sz w:val="24"/>
          <w:szCs w:val="24"/>
        </w:rPr>
        <w:t>0</w:t>
      </w:r>
    </w:p>
    <w:p w:rsidR="00726807" w:rsidRDefault="00726807" w:rsidP="00726807">
      <w:pPr>
        <w:spacing w:after="160" w:line="360" w:lineRule="auto"/>
        <w:jc w:val="both"/>
        <w:rPr>
          <w:rFonts w:ascii="Times New Roman" w:hAnsi="Times New Roman" w:cs="Times New Roman"/>
          <w:b/>
          <w:bCs/>
          <w:sz w:val="28"/>
          <w:szCs w:val="28"/>
        </w:rPr>
      </w:pPr>
      <w:r w:rsidRPr="00726807">
        <w:rPr>
          <w:rFonts w:ascii="Times New Roman" w:hAnsi="Times New Roman" w:cs="Times New Roman"/>
          <w:b/>
          <w:bCs/>
          <w:sz w:val="28"/>
          <w:szCs w:val="28"/>
        </w:rPr>
        <w:t>Vyhodnocení a návrh intervence u dívky (č. 10)</w:t>
      </w:r>
    </w:p>
    <w:p w:rsidR="006E6DDF" w:rsidRDefault="00726807" w:rsidP="00726807">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Při vyšetření jsem u dívky odhalila přetrvávající Moro reflex. Díky němu může být dívenka v permanentním strachu z nebezpečí, což může ve spojení s její citlivou povahou vyústit až do potíží s</w:t>
      </w:r>
      <w:r w:rsidR="006E6DDF">
        <w:rPr>
          <w:rFonts w:ascii="Times New Roman" w:hAnsi="Times New Roman" w:cs="Times New Roman"/>
          <w:bCs/>
          <w:sz w:val="24"/>
          <w:szCs w:val="24"/>
        </w:rPr>
        <w:t> </w:t>
      </w:r>
      <w:r>
        <w:rPr>
          <w:rFonts w:ascii="Times New Roman" w:hAnsi="Times New Roman" w:cs="Times New Roman"/>
          <w:bCs/>
          <w:sz w:val="24"/>
          <w:szCs w:val="24"/>
        </w:rPr>
        <w:t>pomočováním</w:t>
      </w:r>
      <w:r w:rsidR="006E6DDF">
        <w:rPr>
          <w:rFonts w:ascii="Times New Roman" w:hAnsi="Times New Roman" w:cs="Times New Roman"/>
          <w:bCs/>
          <w:sz w:val="24"/>
          <w:szCs w:val="24"/>
        </w:rPr>
        <w:t xml:space="preserve"> v situacích, kdy se ocitne sama mimo svou komfortní zónu, kterou pro ni tvoří maminka. Velká závislost na matce může být, dle mého názoru největší příčinou dívenčiných obtíží. S touto úzkostnou vazbou se dá pracovat ve spolupráci s psychologem. Matce byly předány kontakty na dětské psychology a terapeuty v okolí bydliště.</w:t>
      </w:r>
    </w:p>
    <w:p w:rsidR="006E6DDF" w:rsidRDefault="006E6DDF" w:rsidP="00726807">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Aktivitu Galantova reflexu, jež může způsobovat právě potíže s pomočováním, jsem u dívenky neshledala, tudíž se dá odhadovat, že tyto potíže budou na psychické úrovni.</w:t>
      </w:r>
    </w:p>
    <w:p w:rsidR="006E6DDF" w:rsidRDefault="006E6DDF" w:rsidP="00726807">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Na inhibici Morova reflexu doporučuji zařadit pravidelné denní cvičení.</w:t>
      </w:r>
    </w:p>
    <w:p w:rsidR="00087EA0" w:rsidRPr="00087EA0" w:rsidRDefault="00087EA0" w:rsidP="00726807">
      <w:pPr>
        <w:spacing w:after="160" w:line="360" w:lineRule="auto"/>
        <w:jc w:val="both"/>
        <w:rPr>
          <w:rFonts w:ascii="Times New Roman" w:hAnsi="Times New Roman" w:cs="Times New Roman"/>
          <w:b/>
          <w:bCs/>
          <w:sz w:val="24"/>
          <w:szCs w:val="24"/>
          <w:u w:val="single"/>
        </w:rPr>
      </w:pPr>
      <w:r w:rsidRPr="00087EA0">
        <w:rPr>
          <w:rFonts w:ascii="Times New Roman" w:hAnsi="Times New Roman" w:cs="Times New Roman"/>
          <w:b/>
          <w:bCs/>
          <w:sz w:val="24"/>
          <w:szCs w:val="24"/>
          <w:u w:val="single"/>
        </w:rPr>
        <w:t>Cviky na přetrvávající reflexy</w:t>
      </w:r>
    </w:p>
    <w:p w:rsidR="00087EA0" w:rsidRPr="007F31BE" w:rsidRDefault="00087EA0" w:rsidP="00693E13">
      <w:pPr>
        <w:pStyle w:val="Odstavecseseznamem"/>
        <w:numPr>
          <w:ilvl w:val="0"/>
          <w:numId w:val="35"/>
        </w:numPr>
        <w:spacing w:line="360" w:lineRule="auto"/>
        <w:jc w:val="both"/>
        <w:rPr>
          <w:rFonts w:ascii="Times New Roman" w:hAnsi="Times New Roman" w:cs="Times New Roman"/>
          <w:b/>
          <w:sz w:val="24"/>
          <w:szCs w:val="24"/>
        </w:rPr>
      </w:pPr>
      <w:r w:rsidRPr="007F31BE">
        <w:rPr>
          <w:rFonts w:ascii="Times New Roman" w:hAnsi="Times New Roman" w:cs="Times New Roman"/>
          <w:b/>
          <w:sz w:val="24"/>
          <w:szCs w:val="24"/>
        </w:rPr>
        <w:t>Moro reflex</w:t>
      </w:r>
    </w:p>
    <w:p w:rsidR="00087EA0" w:rsidRDefault="00087EA0" w:rsidP="00693E13">
      <w:pPr>
        <w:pStyle w:val="Odstavecseseznamem"/>
        <w:numPr>
          <w:ilvl w:val="1"/>
          <w:numId w:val="35"/>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Mořská hvězdice</w:t>
      </w:r>
    </w:p>
    <w:p w:rsidR="00087EA0" w:rsidRDefault="00087EA0" w:rsidP="00087EA0">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Pozice: dítě si lehne na podložku na záda, která mu podložíme středně vysokým polštářkem (hlava by pak měla být v mírném záklonu)</w:t>
      </w:r>
    </w:p>
    <w:p w:rsidR="00087EA0" w:rsidRDefault="00087EA0" w:rsidP="00087EA0">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Provedení: dítě vzpaží ruce zevnitř a zároveň roztáhne obě nohy (poloha připomíná hvězdici). Nohy i ruce leží na podložce uvolněné. Na pokyn dítě překříží pravou nohu přes levou a zkříží ruce na hrudi, přičemž vnější ruka bude pravá. Po překřížení končetin se dítě schoulí do klubíčka (přitáhne kolena k čelu. V této pozici napočítá do 5 a vrací se do pozice lehu se vzpaženýma rukama. Cvik se opakuje, ale křížit se bude levá noha přes pravou a na hrudi povede levá ruka přes pravou. Vždy musí být vedoucí (vnější) končetina na horní i dolní polovině těla </w:t>
      </w:r>
      <w:proofErr w:type="gramStart"/>
      <w:r>
        <w:rPr>
          <w:rFonts w:ascii="Times New Roman" w:hAnsi="Times New Roman" w:cs="Times New Roman"/>
          <w:bCs/>
          <w:sz w:val="24"/>
          <w:szCs w:val="24"/>
        </w:rPr>
        <w:t>stejná ( HK</w:t>
      </w:r>
      <w:proofErr w:type="gramEnd"/>
      <w:r>
        <w:rPr>
          <w:rFonts w:ascii="Times New Roman" w:hAnsi="Times New Roman" w:cs="Times New Roman"/>
          <w:bCs/>
          <w:sz w:val="24"/>
          <w:szCs w:val="24"/>
        </w:rPr>
        <w:t>, DK- pravá, při dalším opakování HK, DK – levá).</w:t>
      </w:r>
    </w:p>
    <w:p w:rsidR="00087EA0" w:rsidRDefault="00087EA0" w:rsidP="00087EA0">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Opakování: 4x na každou stranu</w:t>
      </w:r>
    </w:p>
    <w:p w:rsidR="00D63DB2" w:rsidRDefault="00087EA0" w:rsidP="007F31BE">
      <w:pPr>
        <w:pStyle w:val="Odstavecseseznamem"/>
        <w:spacing w:line="360" w:lineRule="auto"/>
        <w:ind w:left="1440"/>
        <w:jc w:val="both"/>
        <w:rPr>
          <w:rFonts w:ascii="Times New Roman" w:hAnsi="Times New Roman" w:cs="Times New Roman"/>
          <w:bCs/>
          <w:sz w:val="24"/>
          <w:szCs w:val="24"/>
        </w:rPr>
      </w:pPr>
      <w:r>
        <w:rPr>
          <w:rFonts w:ascii="Times New Roman" w:hAnsi="Times New Roman" w:cs="Times New Roman"/>
          <w:bCs/>
          <w:sz w:val="24"/>
          <w:szCs w:val="24"/>
        </w:rPr>
        <w:t>Poznámka: Když se dítě schoulí do pozice klubíčka, můžeme mu pomoci lehce přidržet hlavu u kolen.</w:t>
      </w:r>
      <w:r w:rsidR="00102655">
        <w:rPr>
          <w:rFonts w:ascii="Times New Roman" w:hAnsi="Times New Roman" w:cs="Times New Roman"/>
          <w:bCs/>
          <w:sz w:val="24"/>
          <w:szCs w:val="24"/>
        </w:rPr>
        <w:t xml:space="preserve"> Tento cvik se dá cvičit také v</w:t>
      </w:r>
      <w:r>
        <w:rPr>
          <w:rFonts w:ascii="Times New Roman" w:hAnsi="Times New Roman" w:cs="Times New Roman"/>
          <w:bCs/>
          <w:sz w:val="24"/>
          <w:szCs w:val="24"/>
        </w:rPr>
        <w:t>sedě na židli, kdy dítě roztáhne končetiny, stejně</w:t>
      </w:r>
      <w:r w:rsidR="00102655">
        <w:rPr>
          <w:rFonts w:ascii="Times New Roman" w:hAnsi="Times New Roman" w:cs="Times New Roman"/>
          <w:bCs/>
          <w:sz w:val="24"/>
          <w:szCs w:val="24"/>
        </w:rPr>
        <w:t>, jako v</w:t>
      </w:r>
      <w:r>
        <w:rPr>
          <w:rFonts w:ascii="Times New Roman" w:hAnsi="Times New Roman" w:cs="Times New Roman"/>
          <w:bCs/>
          <w:sz w:val="24"/>
          <w:szCs w:val="24"/>
        </w:rPr>
        <w:t>leže na zemi. Jde do záklonu a následně kříží končetiny (nepřitahuje však kolena k čelu, ale pouze předklání hlavu)</w:t>
      </w:r>
    </w:p>
    <w:p w:rsidR="007F31BE" w:rsidRPr="007F31BE" w:rsidRDefault="007F31BE" w:rsidP="00A74350">
      <w:pPr>
        <w:pStyle w:val="Nadpis2"/>
        <w:numPr>
          <w:ilvl w:val="0"/>
          <w:numId w:val="9"/>
        </w:numPr>
        <w:spacing w:before="0" w:after="200"/>
        <w:jc w:val="both"/>
        <w:rPr>
          <w:rFonts w:cs="Times New Roman"/>
          <w:b w:val="0"/>
          <w:bCs/>
          <w:sz w:val="28"/>
          <w:szCs w:val="28"/>
        </w:rPr>
      </w:pPr>
      <w:bookmarkStart w:id="41" w:name="_Toc137936342"/>
      <w:r w:rsidRPr="007F31BE">
        <w:rPr>
          <w:rFonts w:cs="Times New Roman"/>
          <w:b w:val="0"/>
          <w:bCs/>
          <w:sz w:val="28"/>
          <w:szCs w:val="28"/>
        </w:rPr>
        <w:t>Dotazníkové šetření</w:t>
      </w:r>
      <w:bookmarkEnd w:id="41"/>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Z důvodu bližšího pochopení a také doplnění informací k popisu jednotlivých zkoumaných dětí byla využita také metoda dotazníkového šetření. Jednotlivé otázky, byly vybrány jak k doplnění skutečností z předchozí části nebo jejich grafickému znázornění, ale také pro odkrytí nových poznatků o zkoumaných osobách a jejich vnímání reality ve svém okolí. Dalo by se tedy říci, že cílem tohoto dotazníkového šetření je poukázat na situaci, ve kterých se rodiny nacházejí, či s jakými překážkami se museli setkat.</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Dotazník, který je součástí příloh této bakalářské práce byl vyplněn desíti ženami</w:t>
      </w:r>
      <w:r w:rsidR="00C14881">
        <w:rPr>
          <w:rFonts w:ascii="Times New Roman" w:hAnsi="Times New Roman"/>
          <w:sz w:val="24"/>
          <w:szCs w:val="24"/>
        </w:rPr>
        <w:t xml:space="preserve"> (matkami testovaných dětí)</w:t>
      </w:r>
      <w:r>
        <w:rPr>
          <w:rFonts w:ascii="Times New Roman" w:hAnsi="Times New Roman"/>
          <w:sz w:val="24"/>
          <w:szCs w:val="24"/>
        </w:rPr>
        <w:t xml:space="preserve"> a obsahuje celkově 12 otázek. Otázky 1 a 2 by se daly nazvat identifikačními, jelikož jejich cílem je zejména přiblížit detail již zmíněných žen. Dotazník jako takový je tvořen z 10 uzavřených otázek, které jsou doplněny dvěma otázkami s využitím </w:t>
      </w:r>
      <w:proofErr w:type="spellStart"/>
      <w:r>
        <w:rPr>
          <w:rFonts w:ascii="Times New Roman" w:hAnsi="Times New Roman"/>
          <w:sz w:val="24"/>
          <w:szCs w:val="24"/>
        </w:rPr>
        <w:t>Likertovy</w:t>
      </w:r>
      <w:proofErr w:type="spellEnd"/>
      <w:r>
        <w:rPr>
          <w:rFonts w:ascii="Times New Roman" w:hAnsi="Times New Roman"/>
          <w:sz w:val="24"/>
          <w:szCs w:val="24"/>
        </w:rPr>
        <w:t xml:space="preserve"> škály, ovšem jeho součástí je také krátké úvodní slovo a poděkování za vyplnění. Součástí této části bakalářské práce je nejen vyhodnocení odpovědí jednotlivých otázek, ale také grafické znázornění či jeho interpretace. </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Dotazované ženy, které se staly hlavními postavami dotazníkového šetření byly kontaktovány osobně a díky tomuto zvolenému typu komunikace byla návratnost vyplněných dotazníků velice rychlá a také stoprocentní. </w:t>
      </w:r>
    </w:p>
    <w:p w:rsidR="00240009" w:rsidRDefault="00240009" w:rsidP="00240009">
      <w:pPr>
        <w:spacing w:line="360" w:lineRule="auto"/>
        <w:ind w:firstLine="397"/>
        <w:jc w:val="both"/>
        <w:rPr>
          <w:rFonts w:ascii="Times New Roman" w:hAnsi="Times New Roman"/>
          <w:sz w:val="24"/>
          <w:szCs w:val="24"/>
        </w:rPr>
      </w:pPr>
    </w:p>
    <w:p w:rsidR="00240009" w:rsidRDefault="00240009" w:rsidP="00240009">
      <w:r w:rsidRPr="007F31BE">
        <w:rPr>
          <w:noProof/>
          <w:lang w:eastAsia="cs-CZ"/>
        </w:rPr>
        <w:drawing>
          <wp:inline distT="0" distB="0" distL="0" distR="0">
            <wp:extent cx="4584701" cy="2755901"/>
            <wp:effectExtent l="0" t="0" r="0" b="0"/>
            <wp:docPr id="7"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4584701" cy="2755901"/>
                    </a:xfrm>
                    <a:prstGeom prst="rect">
                      <a:avLst/>
                    </a:prstGeom>
                    <a:noFill/>
                    <a:ln>
                      <a:noFill/>
                      <a:prstDash/>
                    </a:ln>
                  </pic:spPr>
                </pic:pic>
              </a:graphicData>
            </a:graphic>
          </wp:inline>
        </w:drawing>
      </w:r>
    </w:p>
    <w:p w:rsidR="00FD3307" w:rsidRPr="00FD3307" w:rsidRDefault="00FD3307" w:rsidP="00240009">
      <w:pPr>
        <w:rPr>
          <w:rFonts w:ascii="Times New Roman" w:hAnsi="Times New Roman" w:cs="Times New Roman"/>
          <w:sz w:val="24"/>
          <w:szCs w:val="24"/>
        </w:rPr>
      </w:pPr>
      <w:r>
        <w:rPr>
          <w:rFonts w:ascii="Times New Roman" w:hAnsi="Times New Roman" w:cs="Times New Roman"/>
          <w:sz w:val="24"/>
          <w:szCs w:val="24"/>
        </w:rPr>
        <w:t>Zdroj: Vlastní zpracování</w:t>
      </w:r>
    </w:p>
    <w:p w:rsidR="00FD3307" w:rsidRDefault="00240009" w:rsidP="00FD3307">
      <w:pPr>
        <w:spacing w:line="360" w:lineRule="auto"/>
        <w:ind w:firstLine="709"/>
        <w:jc w:val="both"/>
        <w:rPr>
          <w:rFonts w:ascii="Times New Roman" w:hAnsi="Times New Roman"/>
          <w:sz w:val="24"/>
          <w:szCs w:val="24"/>
        </w:rPr>
      </w:pPr>
      <w:r>
        <w:rPr>
          <w:rFonts w:ascii="Times New Roman" w:hAnsi="Times New Roman"/>
          <w:sz w:val="24"/>
          <w:szCs w:val="24"/>
        </w:rPr>
        <w:t xml:space="preserve">Tato otázka byla položena tázaným ženám zejména z toho důvodu, že je důležité rozdělit názorové proudy z pohledu věkových zkušeností či názorů, které se mohou zejména ve škálových otázkách rozlišovat. Věkové kategorie jsem rovnoměrně rozdělila do tří skupin, kdy první a zároveň nejmladší skupina žen od 25 do 29 let byla v celkovém souboru dotazovaných zastoupena 4 ženami. Střední skupina od 30 do 34 let je zastoupena také 4 ženami a v nejmenším počtu se v otázce číslo 1 vyskytovala skupina ve věku 35-40 let. </w:t>
      </w:r>
    </w:p>
    <w:p w:rsidR="00240009" w:rsidRDefault="00240009" w:rsidP="00240009">
      <w:pPr>
        <w:spacing w:line="360" w:lineRule="auto"/>
        <w:ind w:firstLine="397"/>
        <w:jc w:val="both"/>
      </w:pPr>
      <w:r>
        <w:rPr>
          <w:noProof/>
          <w:lang w:eastAsia="cs-CZ"/>
        </w:rPr>
        <w:drawing>
          <wp:anchor distT="0" distB="0" distL="114300" distR="114300" simplePos="0" relativeHeight="251664896" behindDoc="0" locked="0" layoutInCell="1" allowOverlap="1">
            <wp:simplePos x="0" y="0"/>
            <wp:positionH relativeFrom="margin">
              <wp:align>left</wp:align>
            </wp:positionH>
            <wp:positionV relativeFrom="paragraph">
              <wp:posOffset>68580</wp:posOffset>
            </wp:positionV>
            <wp:extent cx="4572000" cy="2743200"/>
            <wp:effectExtent l="0" t="0" r="0" b="0"/>
            <wp:wrapSquare wrapText="bothSides"/>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40009" w:rsidRDefault="00240009" w:rsidP="00240009">
      <w:pPr>
        <w:spacing w:line="360" w:lineRule="auto"/>
        <w:ind w:firstLine="397"/>
        <w:jc w:val="both"/>
        <w:rPr>
          <w:rFonts w:ascii="Times New Roman" w:hAnsi="Times New Roman"/>
          <w:sz w:val="24"/>
          <w:szCs w:val="24"/>
        </w:rPr>
      </w:pPr>
    </w:p>
    <w:p w:rsidR="00240009" w:rsidRDefault="00240009" w:rsidP="00240009">
      <w:pPr>
        <w:spacing w:line="360" w:lineRule="auto"/>
        <w:ind w:firstLine="397"/>
        <w:jc w:val="both"/>
        <w:rPr>
          <w:rFonts w:ascii="Times New Roman" w:hAnsi="Times New Roman"/>
          <w:sz w:val="24"/>
          <w:szCs w:val="24"/>
        </w:rPr>
      </w:pPr>
    </w:p>
    <w:p w:rsidR="00240009" w:rsidRDefault="00240009" w:rsidP="00240009">
      <w:pPr>
        <w:spacing w:line="360" w:lineRule="auto"/>
        <w:ind w:firstLine="397"/>
        <w:jc w:val="both"/>
        <w:rPr>
          <w:rFonts w:ascii="Times New Roman" w:hAnsi="Times New Roman"/>
          <w:sz w:val="24"/>
          <w:szCs w:val="24"/>
        </w:rPr>
      </w:pPr>
    </w:p>
    <w:p w:rsidR="00240009" w:rsidRDefault="00240009" w:rsidP="00FD3307">
      <w:pPr>
        <w:spacing w:line="360" w:lineRule="auto"/>
        <w:jc w:val="both"/>
        <w:rPr>
          <w:rFonts w:ascii="Times New Roman" w:hAnsi="Times New Roman"/>
          <w:sz w:val="24"/>
          <w:szCs w:val="24"/>
        </w:rPr>
      </w:pPr>
    </w:p>
    <w:p w:rsidR="006512AF" w:rsidRDefault="006512AF" w:rsidP="00FD3307">
      <w:pPr>
        <w:rPr>
          <w:rFonts w:ascii="Times New Roman" w:hAnsi="Times New Roman" w:cs="Times New Roman"/>
          <w:sz w:val="24"/>
          <w:szCs w:val="24"/>
        </w:rPr>
      </w:pPr>
    </w:p>
    <w:p w:rsidR="006512AF" w:rsidRDefault="006512AF" w:rsidP="00FD3307">
      <w:pPr>
        <w:rPr>
          <w:rFonts w:ascii="Times New Roman" w:hAnsi="Times New Roman" w:cs="Times New Roman"/>
          <w:sz w:val="24"/>
          <w:szCs w:val="24"/>
        </w:rPr>
      </w:pPr>
    </w:p>
    <w:p w:rsidR="006512AF" w:rsidRDefault="006512AF" w:rsidP="00FD3307">
      <w:pPr>
        <w:rPr>
          <w:rFonts w:ascii="Times New Roman" w:hAnsi="Times New Roman" w:cs="Times New Roman"/>
          <w:sz w:val="24"/>
          <w:szCs w:val="24"/>
        </w:rPr>
      </w:pP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Podstata této uzavřené otázky spočívá v pochopení problematiky, že lze do jisté míry předpokládat, že děti, které vyrůstají v rodinách s více sourozenci, mají větší předpoklad pro výskyt výchovně-vzdělávacích potíží, což ovšem nemusí být pravidlem. Může se jednat o příčinu, kdy rodiče nemají na své děti příliš času s nimi pracovat, ovšem lze také předpokládat, že v rodině, kde je dětí více jsou rodiče zkušenější s výchovou. Čtyři respondentky odpověděly, že mají jedno dítě stejně jako další čtyři ženy se dvěma dětmi. Pouze dvě ženy mají tři děti. </w:t>
      </w:r>
    </w:p>
    <w:p w:rsidR="00240009" w:rsidRDefault="00240009" w:rsidP="00240009">
      <w:pPr>
        <w:spacing w:line="360" w:lineRule="auto"/>
        <w:jc w:val="both"/>
      </w:pPr>
      <w:r>
        <w:rPr>
          <w:noProof/>
          <w:lang w:eastAsia="cs-CZ"/>
        </w:rPr>
        <w:drawing>
          <wp:inline distT="0" distB="0" distL="0" distR="0">
            <wp:extent cx="4572000" cy="2743200"/>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Tuto otázku jsem zvolila, abych po odpovědích respondentů nastínila situaci, ve které se jednotlivé rodiny nachází. Pokud děti momentálně navštěvují mateřskou školu, je složitější odhalit výskyt výchovně-vzdělávacích problémů, jelikož na této úrovni vzdělávání ještě děti například nečtou. Ze sledovaných dětí navštěvují mateřskou školu 4 děti a základní školu 6 dětí. </w:t>
      </w:r>
    </w:p>
    <w:p w:rsidR="00240009" w:rsidRDefault="00240009" w:rsidP="00240009">
      <w:pPr>
        <w:spacing w:line="360" w:lineRule="auto"/>
        <w:jc w:val="both"/>
      </w:pPr>
      <w:r>
        <w:rPr>
          <w:noProof/>
          <w:lang w:eastAsia="cs-CZ"/>
        </w:rPr>
        <w:drawing>
          <wp:inline distT="0" distB="0" distL="0" distR="0">
            <wp:extent cx="4572000" cy="2743200"/>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Otázka byla položena z důvodu toho, že pokud dítě vyrůstá v neúplné rodině je složité přistupovat k dítěti s potížemi s největším úsilím pro zlepšení zdravotní situace. Pokud je rodič na dítě ve výchově samotný, je těžké odbourávat nebo minimalizovat projevy, jelikož z důvodu časové náročnosti není dle mého názoru možné se dětem stoprocentně věnovat a řídit jejich rozvoj. Šest žen uvedlo, že je na své dítě sama a čtyři ženy naopak uvedly, že rodina je úplná. Dalo by se tedy říct, že skupina odpovědí je téměř vyrovnána. </w:t>
      </w:r>
    </w:p>
    <w:p w:rsidR="00240009" w:rsidRDefault="00240009" w:rsidP="00240009">
      <w:pPr>
        <w:spacing w:line="360" w:lineRule="auto"/>
        <w:jc w:val="both"/>
      </w:pPr>
      <w:r>
        <w:rPr>
          <w:noProof/>
          <w:lang w:eastAsia="cs-CZ"/>
        </w:rPr>
        <w:drawing>
          <wp:inline distT="0" distB="0" distL="0" distR="0">
            <wp:extent cx="4572000" cy="274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Stejně jako u předchozí otázky, tato má za úkol odpovědět na kolik je prostředí, ve kterém dítě vyrůstá, ideální pro správnou výchovu a jestli je klidné pro dítě s potížemi. Je zejména důležité, aby toto dítě mělo klid pro rozvoj a nebylo vystavováno stresům a mohlo se plně soustředit. Sedm respondentek uvedlo, že prostředí, ve kterém děti vyrůstají, je klidné a podnětné a děti nejsou vystavovány stresovým situacím. Tři ženy uvedly upřímně, že prostředí v jejich domácnosti není úplně ideální. </w:t>
      </w:r>
    </w:p>
    <w:p w:rsidR="00240009" w:rsidRDefault="00240009" w:rsidP="00240009">
      <w:pPr>
        <w:spacing w:line="360" w:lineRule="auto"/>
        <w:jc w:val="both"/>
      </w:pPr>
      <w:r>
        <w:rPr>
          <w:noProof/>
          <w:lang w:eastAsia="cs-CZ"/>
        </w:rPr>
        <w:drawing>
          <wp:inline distT="0" distB="0" distL="0" distR="0">
            <wp:extent cx="4572000" cy="2743200"/>
            <wp:effectExtent l="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Odpovědi jsou důležité pro pochopení toho, v jakém věkovém období byly odhaleny první příznaky potíží. Primárně jsem touto otázkou chtěla odhalit, v jakém věku se příznaky začaly projevovat v souboru těchto deseti žen a jejich dětí. V nejvíce případech si ženy všimly odlišností již od narození, a to v celkovém počtu 5 žen. Jedna žena odpověděla, že tyto projevy začaly v batolecím věku. Dvě ženy odpověděly, že si odlišností všimly v období předškolního a školního věku dětí.</w:t>
      </w:r>
    </w:p>
    <w:p w:rsidR="00240009" w:rsidRDefault="00240009" w:rsidP="00240009">
      <w:pPr>
        <w:spacing w:line="360" w:lineRule="auto"/>
        <w:jc w:val="both"/>
      </w:pPr>
      <w:r>
        <w:rPr>
          <w:noProof/>
          <w:lang w:eastAsia="cs-CZ"/>
        </w:rPr>
        <w:drawing>
          <wp:inline distT="0" distB="0" distL="0" distR="0">
            <wp:extent cx="4572000" cy="2743200"/>
            <wp:effectExtent l="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Odpovědi na tuto otázku mají za úkol nastínit, jestli může existovat provázanost mezi potížemi dětí a komplikacemi během těhotenství, jelikož konkrétní komplikace mohou být příčinou pozdějších potíží dětí v této oblasti. Čtyři ženy odpověděly, že si nejsou žádných komplikací během těhotenství vědomy. Tři uvedly, že se setkaly s těhotenskou cukrovkou a dvě měly co dočinění s infekčními onemocněními, které jsou dle mého názoru nejrozšířenějším problémem v těhotenství. Jedna žena uvedla, že se setkala s jinou komplikací.</w:t>
      </w:r>
    </w:p>
    <w:p w:rsidR="00240009" w:rsidRDefault="00240009" w:rsidP="00240009">
      <w:pPr>
        <w:spacing w:line="360" w:lineRule="auto"/>
        <w:jc w:val="both"/>
      </w:pPr>
      <w:r>
        <w:rPr>
          <w:noProof/>
          <w:lang w:eastAsia="cs-CZ"/>
        </w:rPr>
        <w:drawing>
          <wp:inline distT="0" distB="0" distL="0" distR="0">
            <wp:extent cx="4572000" cy="2743200"/>
            <wp:effectExtent l="0" t="0" r="0" b="0"/>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E50CF0" w:rsidP="00E50CF0">
      <w:pPr>
        <w:spacing w:line="360" w:lineRule="auto"/>
        <w:ind w:firstLine="709"/>
        <w:jc w:val="both"/>
        <w:rPr>
          <w:rFonts w:ascii="Times New Roman" w:hAnsi="Times New Roman"/>
          <w:sz w:val="24"/>
          <w:szCs w:val="24"/>
        </w:rPr>
      </w:pPr>
      <w:r>
        <w:rPr>
          <w:noProof/>
          <w:lang w:eastAsia="cs-CZ"/>
        </w:rPr>
        <w:drawing>
          <wp:anchor distT="0" distB="0" distL="114300" distR="114300" simplePos="0" relativeHeight="251671040" behindDoc="0" locked="0" layoutInCell="1" allowOverlap="1">
            <wp:simplePos x="0" y="0"/>
            <wp:positionH relativeFrom="column">
              <wp:posOffset>0</wp:posOffset>
            </wp:positionH>
            <wp:positionV relativeFrom="paragraph">
              <wp:posOffset>1979105</wp:posOffset>
            </wp:positionV>
            <wp:extent cx="4572000" cy="2743200"/>
            <wp:effectExtent l="0" t="0" r="0" b="0"/>
            <wp:wrapTopAndBottom/>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40009">
        <w:rPr>
          <w:rFonts w:ascii="Times New Roman" w:hAnsi="Times New Roman"/>
          <w:sz w:val="24"/>
          <w:szCs w:val="24"/>
        </w:rPr>
        <w:t>Způsob, kterým probíhá porod ženy může být příčinou přetrvávání primárních reflexů. Zejména pokud se jedná o typ porodu, kdy žena neporodí své dítě přirozeným způsobem, je pravděpodobnější, že se u dítěte mohou tyto primární reflexy vyskytovat. Pět žen, tedy polovina z respondentek uvedlo, že jejich porod probíhal přirozeně. Tři ženy absolvovaly císařský řez a nejméně žen, konkrétně dvě uvedlo, že jejich porod probíhal vyvolávaným způsobem. Z uvedených odpovědí si netroufám tvrdit, že u těchto dětí existuje provázanost mezi způsobem, kterým přišli na svět a jejich potížemi.</w:t>
      </w:r>
    </w:p>
    <w:p w:rsidR="00240009" w:rsidRPr="00FD3307" w:rsidRDefault="00240009" w:rsidP="00FD3307">
      <w:pPr>
        <w:rPr>
          <w:rFonts w:ascii="Times New Roman" w:hAnsi="Times New Roman" w:cs="Times New Roman"/>
          <w:sz w:val="24"/>
          <w:szCs w:val="24"/>
        </w:rPr>
      </w:pPr>
      <w:r>
        <w:br/>
      </w:r>
      <w:r w:rsidR="00FD3307">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Otázku jsem položila z důvodu toho, že je možné, že se tyto potíže mohou vyskytovat prostřednictvím genetického přenosu. Pokud přímo rodiče nebo rodinní příslušníci trpí nebo si těmito komplikacemi prošli, je pravděpodobné, že by se mohly potíže zdědit také jejich děti. Osm žen uvedlo, že se právě u nich nebo u jejich blízké rodiny výchovně-výukové potíže projevily. Naopak dvě ženy se s tímto bezprostředně nesetkaly, tudíž lze předpokládat, že genetika má opravdu vliv na specifické poruchy učení a chování.</w:t>
      </w:r>
    </w:p>
    <w:p w:rsidR="00240009" w:rsidRDefault="00240009" w:rsidP="00240009">
      <w:pPr>
        <w:spacing w:line="360" w:lineRule="auto"/>
        <w:jc w:val="both"/>
      </w:pPr>
    </w:p>
    <w:p w:rsidR="00240009" w:rsidRDefault="00240009" w:rsidP="00240009">
      <w:pPr>
        <w:spacing w:line="360" w:lineRule="auto"/>
        <w:jc w:val="both"/>
      </w:pPr>
      <w:r>
        <w:rPr>
          <w:noProof/>
          <w:lang w:eastAsia="cs-CZ"/>
        </w:rPr>
        <w:drawing>
          <wp:inline distT="0" distB="0" distL="0" distR="0">
            <wp:extent cx="4572000" cy="2743200"/>
            <wp:effectExtent l="0" t="0" r="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Psychomotorický vývoj každého dítěte je velice důležitý pro jeho pozdější fungování ve společnosti ať už z pohledu socializace, pracovního uplatnění či vzdělávání. Právě z tohoto důvodu byla položena tato otázka, která má za úkol zjistit u kolika dětí z konečného počtu deset, proběhl psychomotorický vývoj bez větších problémů. Naprostou většinou odpovědí byla možnost, že vývoj probíhal bez problémů, a to v počtu 7 odpovědí. Naopak ve třech případech se matky setkaly s potížemi. </w:t>
      </w:r>
    </w:p>
    <w:p w:rsidR="00240009" w:rsidRDefault="00240009" w:rsidP="00240009">
      <w:pPr>
        <w:spacing w:line="360" w:lineRule="auto"/>
        <w:jc w:val="both"/>
      </w:pPr>
      <w:r>
        <w:rPr>
          <w:noProof/>
          <w:lang w:eastAsia="cs-CZ"/>
        </w:rPr>
        <w:drawing>
          <wp:inline distT="0" distB="0" distL="0" distR="0">
            <wp:extent cx="4572000" cy="2742569"/>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240009" w:rsidRDefault="00240009" w:rsidP="00E50CF0">
      <w:pPr>
        <w:spacing w:line="360" w:lineRule="auto"/>
        <w:ind w:firstLine="709"/>
        <w:jc w:val="both"/>
        <w:rPr>
          <w:rFonts w:ascii="Times New Roman" w:hAnsi="Times New Roman"/>
          <w:sz w:val="24"/>
          <w:szCs w:val="24"/>
        </w:rPr>
      </w:pPr>
      <w:r>
        <w:rPr>
          <w:rFonts w:ascii="Times New Roman" w:hAnsi="Times New Roman"/>
          <w:sz w:val="24"/>
          <w:szCs w:val="24"/>
        </w:rPr>
        <w:t xml:space="preserve">Podstata této otázky tkví v pochopení socializace jedince a jejích problémů, které mohou nastat v souvislosti s těmito potížemi. Naprosto největší množství žen se domnívá, že jejich děti by mohly mít s největší pravděpodobností problémy se socializací anebo by mohla být nějakým způsobem pozitivně či negativně ovlivněna. Tento názor je podpořen dalšími třemi ženami, které jsou o tomto naprosto přesvědčeny. Jedna z respondentek se k odpovědi postavila neutrálně stejně jako žena, která s tvrzením spíše nesouhlasí. </w:t>
      </w:r>
    </w:p>
    <w:p w:rsidR="00240009" w:rsidRDefault="00240009" w:rsidP="00240009">
      <w:pPr>
        <w:spacing w:line="360" w:lineRule="auto"/>
        <w:jc w:val="both"/>
      </w:pPr>
      <w:r>
        <w:rPr>
          <w:noProof/>
          <w:lang w:eastAsia="cs-CZ"/>
        </w:rPr>
        <w:drawing>
          <wp:inline distT="0" distB="0" distL="0" distR="0">
            <wp:extent cx="4554855" cy="2827023"/>
            <wp:effectExtent l="0" t="0" r="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D3307" w:rsidRPr="00FD3307" w:rsidRDefault="00FD3307" w:rsidP="00FD3307">
      <w:pPr>
        <w:rPr>
          <w:rFonts w:ascii="Times New Roman" w:hAnsi="Times New Roman" w:cs="Times New Roman"/>
          <w:sz w:val="24"/>
          <w:szCs w:val="24"/>
        </w:rPr>
      </w:pPr>
      <w:r>
        <w:rPr>
          <w:rFonts w:ascii="Times New Roman" w:hAnsi="Times New Roman" w:cs="Times New Roman"/>
          <w:sz w:val="24"/>
          <w:szCs w:val="24"/>
        </w:rPr>
        <w:t>Zdroj: Vlastní zpracování</w:t>
      </w:r>
    </w:p>
    <w:p w:rsidR="007F251A" w:rsidRPr="00E50CF0" w:rsidRDefault="00240009" w:rsidP="00E50CF0">
      <w:pPr>
        <w:spacing w:line="360" w:lineRule="auto"/>
        <w:ind w:firstLine="709"/>
        <w:jc w:val="both"/>
      </w:pPr>
      <w:r>
        <w:rPr>
          <w:rFonts w:ascii="Times New Roman" w:hAnsi="Times New Roman"/>
          <w:sz w:val="24"/>
          <w:szCs w:val="24"/>
        </w:rPr>
        <w:t xml:space="preserve">Z výsledků grafu jednotlivých odpovídajících žen je jasné, že nejvíce žen spíše nesouhlasí, že by potíže jejich dětí měly vliv na momentální psychický stav jejich dítěte. Dle mého je ovšem pravda jiná a domnívám se, že psychický stav tímto vlivem naopak trpí v nemalé míře. Tato odpověď má největší zastoupení v počtu 4 osob. 2 ženy se k otázce postavily neutrálně, ovšem čtyři z žen se postavily za spíše souhlasný názor stejně jako já. </w:t>
      </w:r>
    </w:p>
    <w:p w:rsidR="003F417E" w:rsidRDefault="003F417E">
      <w:pPr>
        <w:rPr>
          <w:rFonts w:ascii="Times New Roman" w:hAnsi="Times New Roman" w:cs="Times New Roman"/>
          <w:b/>
          <w:bCs/>
          <w:sz w:val="28"/>
          <w:szCs w:val="28"/>
        </w:rPr>
      </w:pPr>
      <w:r>
        <w:rPr>
          <w:rFonts w:ascii="Times New Roman" w:hAnsi="Times New Roman" w:cs="Times New Roman"/>
          <w:b/>
          <w:bCs/>
          <w:sz w:val="28"/>
          <w:szCs w:val="28"/>
        </w:rPr>
        <w:br w:type="page"/>
      </w:r>
    </w:p>
    <w:p w:rsidR="0055745B" w:rsidRDefault="003F417E" w:rsidP="00FA3B2C">
      <w:pPr>
        <w:pStyle w:val="Nadpis1"/>
        <w:spacing w:before="0" w:after="200"/>
        <w:jc w:val="both"/>
        <w:rPr>
          <w:b/>
          <w:bCs/>
        </w:rPr>
      </w:pPr>
      <w:bookmarkStart w:id="42" w:name="_Toc137936343"/>
      <w:r w:rsidRPr="003F417E">
        <w:rPr>
          <w:b/>
          <w:bCs/>
        </w:rPr>
        <w:t>Závěr a shrnutí</w:t>
      </w:r>
      <w:bookmarkEnd w:id="42"/>
    </w:p>
    <w:p w:rsidR="0055745B" w:rsidRPr="0055745B" w:rsidRDefault="0055745B" w:rsidP="0055745B">
      <w:pPr>
        <w:pStyle w:val="Odstavecseseznamem"/>
        <w:spacing w:line="360" w:lineRule="auto"/>
        <w:ind w:left="0" w:firstLine="709"/>
        <w:jc w:val="both"/>
        <w:rPr>
          <w:rFonts w:ascii="Times New Roman" w:hAnsi="Times New Roman" w:cs="Times New Roman"/>
          <w:bCs/>
          <w:sz w:val="24"/>
          <w:szCs w:val="24"/>
        </w:rPr>
      </w:pPr>
      <w:r w:rsidRPr="0055745B">
        <w:rPr>
          <w:rFonts w:ascii="Times New Roman" w:hAnsi="Times New Roman" w:cs="Times New Roman"/>
          <w:bCs/>
          <w:sz w:val="24"/>
          <w:szCs w:val="24"/>
        </w:rPr>
        <w:t>Ačkoliv je na českých školách dětí s poruchami učení a chování spoustu, o primárních reflexech, jako možné příčině, se stále moc nemluví. Je to velká škoda, protože mě studium informací při psaní bakalářské práce přesvědčilo o tom, že je to pro mnoho dětí vysvobození z jejich trápení. Velká pomoc je to i pro jejich rodiče, protože oni jsou Ti, kteří řeší denně neúspěchy svých potomků, podporují je a pracují na tom, aby měli hezký a pohodový život.</w:t>
      </w:r>
    </w:p>
    <w:p w:rsidR="0055745B" w:rsidRPr="0055745B" w:rsidRDefault="0055745B" w:rsidP="0055745B">
      <w:pPr>
        <w:pStyle w:val="Odstavecseseznamem"/>
        <w:spacing w:line="360" w:lineRule="auto"/>
        <w:ind w:left="0" w:firstLine="709"/>
        <w:jc w:val="both"/>
        <w:rPr>
          <w:rFonts w:ascii="Times New Roman" w:hAnsi="Times New Roman" w:cs="Times New Roman"/>
          <w:bCs/>
          <w:sz w:val="24"/>
          <w:szCs w:val="24"/>
        </w:rPr>
      </w:pPr>
      <w:r w:rsidRPr="0055745B">
        <w:rPr>
          <w:rFonts w:ascii="Times New Roman" w:hAnsi="Times New Roman" w:cs="Times New Roman"/>
          <w:bCs/>
          <w:sz w:val="24"/>
          <w:szCs w:val="24"/>
        </w:rPr>
        <w:t>Během výzkumu v praktické části mé práce jsem zjistila, že potíže, které se objevují u vzorku zkoumaných dětí, mohou mít opravdu původ v přetrvávání primárních reflexů. U některých dětí se také potvrdila možná příčina jejich přetrvávání, a to například abnormální psychomotorický vývoj. Na základě těchto informací můžeme říci, že klíčovou prevencí proti přetrvání primárních reflexů, je dbát na to, aby narozené dítě prošlo kvalitním psychomotorickým vývojem. V případě i mírnějších odchylek by to měli rodiče řešit s pomocí fyzioterapeuta. Bohužel i v dnešní době, kdy je přístup k informacím velice snadný, existuje spoustu rodičů, kteří o správném vývoji ví jen málo. V těchto případech by měl vždy zasáhnout pediatr, který může odhalit různé patologie při preventivních prohlídkách. Tato problematika je ovšem velmi obtížná, jelikož se potýkáme s problémy jako je nedostatek pediatrů, a tudíž nedostatek času, který by mohli věnovat každému jejich dětskému pacientovi.</w:t>
      </w:r>
    </w:p>
    <w:p w:rsidR="0055745B" w:rsidRPr="0055745B" w:rsidRDefault="0055745B" w:rsidP="0055745B">
      <w:pPr>
        <w:pStyle w:val="Odstavecseseznamem"/>
        <w:spacing w:line="360" w:lineRule="auto"/>
        <w:ind w:left="0" w:firstLine="709"/>
        <w:jc w:val="both"/>
        <w:rPr>
          <w:rFonts w:ascii="Times New Roman" w:hAnsi="Times New Roman" w:cs="Times New Roman"/>
          <w:bCs/>
          <w:sz w:val="24"/>
          <w:szCs w:val="24"/>
        </w:rPr>
      </w:pPr>
      <w:r w:rsidRPr="0055745B">
        <w:rPr>
          <w:rFonts w:ascii="Times New Roman" w:hAnsi="Times New Roman" w:cs="Times New Roman"/>
          <w:bCs/>
          <w:sz w:val="24"/>
          <w:szCs w:val="24"/>
        </w:rPr>
        <w:t>Myslím si, že by bylo velmi potřebné dostat toto téma mezi rodiče všech dětí. Vhodným prostředkem by mohly být sociální cítě, kde dochází k akumulaci velkého počtu rodičů, a to především matek. Ty by se tak dozvěděly o primárních reflexech jako takových a také o možnostech, jak je díky cvičení potlačit.</w:t>
      </w:r>
    </w:p>
    <w:p w:rsidR="0055745B" w:rsidRPr="0055745B" w:rsidRDefault="0055745B" w:rsidP="0055745B">
      <w:pPr>
        <w:pStyle w:val="Odstavecseseznamem"/>
        <w:spacing w:line="360" w:lineRule="auto"/>
        <w:ind w:left="0" w:firstLine="709"/>
        <w:jc w:val="both"/>
        <w:rPr>
          <w:rFonts w:ascii="Times New Roman" w:hAnsi="Times New Roman" w:cs="Times New Roman"/>
          <w:bCs/>
          <w:sz w:val="24"/>
          <w:szCs w:val="24"/>
        </w:rPr>
      </w:pPr>
      <w:r w:rsidRPr="0055745B">
        <w:rPr>
          <w:rFonts w:ascii="Times New Roman" w:hAnsi="Times New Roman" w:cs="Times New Roman"/>
          <w:bCs/>
          <w:sz w:val="24"/>
          <w:szCs w:val="24"/>
        </w:rPr>
        <w:t>Velmi vhodná by byla i plošná prevence v mateřských nebo základních školách. Jedná se o program neuro-vývojové stimulace, při které se cvičí cviky napodobující pohyby vyvolávané primárními reflexy. Cvičení trvá maximálně 10 minut denně a pomáhá všem dětem bez rozdílu. Nutností by však bylo proškolení pedagogických pracovníků, a hlavně jejich chuť a ochota s dětmi nad rámec výuky cvičit. I přesto, že je cvičení krátké, musí se provádět každý den po dobu celého školního roku. Jinak nebude mít kýžený efekt.</w:t>
      </w:r>
    </w:p>
    <w:p w:rsidR="00114FAE" w:rsidRPr="0055745B" w:rsidRDefault="008628E4" w:rsidP="0055745B">
      <w:r w:rsidRPr="0055745B">
        <w:br w:type="page"/>
      </w:r>
    </w:p>
    <w:p w:rsidR="005922C6" w:rsidRPr="005922C6" w:rsidRDefault="0010624F" w:rsidP="005922C6">
      <w:pPr>
        <w:spacing w:line="360" w:lineRule="auto"/>
        <w:jc w:val="both"/>
        <w:rPr>
          <w:rFonts w:ascii="Times New Roman" w:hAnsi="Times New Roman" w:cs="Times New Roman"/>
          <w:b/>
          <w:bCs/>
          <w:sz w:val="32"/>
          <w:szCs w:val="32"/>
        </w:rPr>
      </w:pPr>
      <w:r w:rsidRPr="00582BBF">
        <w:rPr>
          <w:rFonts w:ascii="Times New Roman" w:hAnsi="Times New Roman" w:cs="Times New Roman"/>
          <w:b/>
          <w:bCs/>
          <w:sz w:val="32"/>
          <w:szCs w:val="32"/>
        </w:rPr>
        <w:t>Zdroje</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ARCILLA, </w:t>
      </w:r>
      <w:proofErr w:type="spellStart"/>
      <w:r w:rsidRPr="00582BBF">
        <w:rPr>
          <w:rFonts w:ascii="Times New Roman" w:hAnsi="Times New Roman" w:cs="Times New Roman"/>
          <w:bCs/>
          <w:sz w:val="24"/>
          <w:szCs w:val="24"/>
        </w:rPr>
        <w:t>Cristine</w:t>
      </w:r>
      <w:proofErr w:type="spellEnd"/>
      <w:r w:rsidRPr="00582BBF">
        <w:rPr>
          <w:rFonts w:ascii="Times New Roman" w:hAnsi="Times New Roman" w:cs="Times New Roman"/>
          <w:bCs/>
          <w:sz w:val="24"/>
          <w:szCs w:val="24"/>
        </w:rPr>
        <w:t xml:space="preserve"> K. </w:t>
      </w:r>
      <w:proofErr w:type="spellStart"/>
      <w:r w:rsidRPr="00582BBF">
        <w:rPr>
          <w:rFonts w:ascii="Times New Roman" w:hAnsi="Times New Roman" w:cs="Times New Roman"/>
          <w:bCs/>
          <w:i/>
          <w:iCs/>
          <w:sz w:val="24"/>
          <w:szCs w:val="24"/>
        </w:rPr>
        <w:t>Tonic</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Neck</w:t>
      </w:r>
      <w:proofErr w:type="spellEnd"/>
      <w:r w:rsidRPr="00582BBF">
        <w:rPr>
          <w:rFonts w:ascii="Times New Roman" w:hAnsi="Times New Roman" w:cs="Times New Roman"/>
          <w:bCs/>
          <w:i/>
          <w:iCs/>
          <w:sz w:val="24"/>
          <w:szCs w:val="24"/>
        </w:rPr>
        <w:t xml:space="preserve"> Reflex</w:t>
      </w:r>
      <w:r w:rsidRPr="00582BBF">
        <w:rPr>
          <w:rFonts w:ascii="Times New Roman" w:hAnsi="Times New Roman" w:cs="Times New Roman"/>
          <w:bCs/>
          <w:sz w:val="24"/>
          <w:szCs w:val="24"/>
        </w:rPr>
        <w:t xml:space="preserve"> [online]. </w:t>
      </w:r>
      <w:proofErr w:type="gramStart"/>
      <w:r w:rsidRPr="00582BBF">
        <w:rPr>
          <w:rFonts w:ascii="Times New Roman" w:hAnsi="Times New Roman" w:cs="Times New Roman"/>
          <w:bCs/>
          <w:sz w:val="24"/>
          <w:szCs w:val="24"/>
        </w:rPr>
        <w:t>In: . May</w:t>
      </w:r>
      <w:proofErr w:type="gramEnd"/>
      <w:r w:rsidRPr="00582BBF">
        <w:rPr>
          <w:rFonts w:ascii="Times New Roman" w:hAnsi="Times New Roman" w:cs="Times New Roman"/>
          <w:bCs/>
          <w:sz w:val="24"/>
          <w:szCs w:val="24"/>
        </w:rPr>
        <w:t xml:space="preserve"> 8, 2022. Dostupné z: </w:t>
      </w:r>
      <w:hyperlink r:id="rId28" w:history="1">
        <w:r w:rsidRPr="00582BBF">
          <w:rPr>
            <w:rStyle w:val="Hypertextovodkaz"/>
            <w:rFonts w:ascii="Times New Roman" w:hAnsi="Times New Roman" w:cs="Times New Roman"/>
            <w:bCs/>
            <w:sz w:val="24"/>
            <w:szCs w:val="24"/>
          </w:rPr>
          <w:t>https://www.ncbi.nlm.nih.gov/books/NBK559210/</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BERNE, Samuel A. The Primitive </w:t>
      </w:r>
      <w:proofErr w:type="spellStart"/>
      <w:r w:rsidRPr="00582BBF">
        <w:rPr>
          <w:rFonts w:ascii="Times New Roman" w:hAnsi="Times New Roman" w:cs="Times New Roman"/>
          <w:bCs/>
          <w:sz w:val="24"/>
          <w:szCs w:val="24"/>
        </w:rPr>
        <w:t>Reflexes</w:t>
      </w:r>
      <w:proofErr w:type="spellEnd"/>
      <w:r w:rsidRPr="00582BBF">
        <w:rPr>
          <w:rFonts w:ascii="Times New Roman" w:hAnsi="Times New Roman" w:cs="Times New Roman"/>
          <w:bCs/>
          <w:sz w:val="24"/>
          <w:szCs w:val="24"/>
        </w:rPr>
        <w:t xml:space="preserve">: </w:t>
      </w:r>
      <w:proofErr w:type="spellStart"/>
      <w:r w:rsidRPr="00582BBF">
        <w:rPr>
          <w:rFonts w:ascii="Times New Roman" w:hAnsi="Times New Roman" w:cs="Times New Roman"/>
          <w:bCs/>
          <w:sz w:val="24"/>
          <w:szCs w:val="24"/>
        </w:rPr>
        <w:t>Considerations</w:t>
      </w:r>
      <w:proofErr w:type="spellEnd"/>
      <w:r w:rsidRPr="00582BBF">
        <w:rPr>
          <w:rFonts w:ascii="Times New Roman" w:hAnsi="Times New Roman" w:cs="Times New Roman"/>
          <w:bCs/>
          <w:sz w:val="24"/>
          <w:szCs w:val="24"/>
        </w:rPr>
        <w:t xml:space="preserve"> in the Infant. </w:t>
      </w:r>
      <w:proofErr w:type="spellStart"/>
      <w:r w:rsidRPr="00582BBF">
        <w:rPr>
          <w:rFonts w:ascii="Times New Roman" w:hAnsi="Times New Roman" w:cs="Times New Roman"/>
          <w:bCs/>
          <w:i/>
          <w:iCs/>
          <w:sz w:val="24"/>
          <w:szCs w:val="24"/>
        </w:rPr>
        <w:t>Optometry</w:t>
      </w:r>
      <w:proofErr w:type="spellEnd"/>
      <w:r w:rsidRPr="00582BBF">
        <w:rPr>
          <w:rFonts w:ascii="Times New Roman" w:hAnsi="Times New Roman" w:cs="Times New Roman"/>
          <w:bCs/>
          <w:i/>
          <w:iCs/>
          <w:sz w:val="24"/>
          <w:szCs w:val="24"/>
        </w:rPr>
        <w:t xml:space="preserve"> &amp; Vision </w:t>
      </w:r>
      <w:proofErr w:type="spellStart"/>
      <w:r w:rsidRPr="00582BBF">
        <w:rPr>
          <w:rFonts w:ascii="Times New Roman" w:hAnsi="Times New Roman" w:cs="Times New Roman"/>
          <w:bCs/>
          <w:i/>
          <w:iCs/>
          <w:sz w:val="24"/>
          <w:szCs w:val="24"/>
        </w:rPr>
        <w:t>Development</w:t>
      </w:r>
      <w:proofErr w:type="spellEnd"/>
      <w:r>
        <w:rPr>
          <w:rFonts w:ascii="Times New Roman" w:hAnsi="Times New Roman" w:cs="Times New Roman"/>
          <w:bCs/>
          <w:sz w:val="24"/>
          <w:szCs w:val="24"/>
        </w:rPr>
        <w:t xml:space="preserve">, 2006, Dostupné z: </w:t>
      </w:r>
      <w:r w:rsidRPr="00904970">
        <w:rPr>
          <w:rFonts w:ascii="Times New Roman" w:hAnsi="Times New Roman" w:cs="Times New Roman"/>
          <w:bCs/>
          <w:sz w:val="24"/>
          <w:szCs w:val="24"/>
        </w:rPr>
        <w:t>https://www.aipro.info/wp/wp-content/uploads/2017/08/primitive_reflexes_considerations.pdf</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BHANDARI, </w:t>
      </w:r>
      <w:proofErr w:type="spellStart"/>
      <w:r w:rsidRPr="00582BBF">
        <w:rPr>
          <w:rFonts w:ascii="Times New Roman" w:hAnsi="Times New Roman" w:cs="Times New Roman"/>
          <w:bCs/>
          <w:sz w:val="24"/>
          <w:szCs w:val="24"/>
        </w:rPr>
        <w:t>Smitha</w:t>
      </w:r>
      <w:proofErr w:type="spellEnd"/>
      <w:r w:rsidRPr="00582BBF">
        <w:rPr>
          <w:rFonts w:ascii="Times New Roman" w:hAnsi="Times New Roman" w:cs="Times New Roman"/>
          <w:bCs/>
          <w:sz w:val="24"/>
          <w:szCs w:val="24"/>
        </w:rPr>
        <w:t>. </w:t>
      </w:r>
      <w:proofErr w:type="spellStart"/>
      <w:r w:rsidRPr="00582BBF">
        <w:rPr>
          <w:rFonts w:ascii="Times New Roman" w:hAnsi="Times New Roman" w:cs="Times New Roman"/>
          <w:bCs/>
          <w:i/>
          <w:iCs/>
          <w:sz w:val="24"/>
          <w:szCs w:val="24"/>
        </w:rPr>
        <w:t>Attention</w:t>
      </w:r>
      <w:proofErr w:type="spellEnd"/>
      <w:r w:rsidRPr="00582BBF">
        <w:rPr>
          <w:rFonts w:ascii="Times New Roman" w:hAnsi="Times New Roman" w:cs="Times New Roman"/>
          <w:bCs/>
          <w:i/>
          <w:iCs/>
          <w:sz w:val="24"/>
          <w:szCs w:val="24"/>
        </w:rPr>
        <w:t xml:space="preserve"> Deficit </w:t>
      </w:r>
      <w:proofErr w:type="spellStart"/>
      <w:r w:rsidRPr="00582BBF">
        <w:rPr>
          <w:rFonts w:ascii="Times New Roman" w:hAnsi="Times New Roman" w:cs="Times New Roman"/>
          <w:bCs/>
          <w:i/>
          <w:iCs/>
          <w:sz w:val="24"/>
          <w:szCs w:val="24"/>
        </w:rPr>
        <w:t>Hyperactivity</w:t>
      </w:r>
      <w:proofErr w:type="spellEnd"/>
      <w:r w:rsidRPr="00582BBF">
        <w:rPr>
          <w:rFonts w:ascii="Times New Roman" w:hAnsi="Times New Roman" w:cs="Times New Roman"/>
          <w:bCs/>
          <w:i/>
          <w:iCs/>
          <w:sz w:val="24"/>
          <w:szCs w:val="24"/>
        </w:rPr>
        <w:t xml:space="preserve"> Disorder (ADHD)</w:t>
      </w:r>
      <w:r w:rsidRPr="00582BBF">
        <w:rPr>
          <w:rFonts w:ascii="Times New Roman" w:hAnsi="Times New Roman" w:cs="Times New Roman"/>
          <w:bCs/>
          <w:sz w:val="24"/>
          <w:szCs w:val="24"/>
        </w:rPr>
        <w:t xml:space="preserve"> [online]. </w:t>
      </w:r>
      <w:proofErr w:type="spellStart"/>
      <w:r w:rsidRPr="00582BBF">
        <w:rPr>
          <w:rFonts w:ascii="Times New Roman" w:hAnsi="Times New Roman" w:cs="Times New Roman"/>
          <w:bCs/>
          <w:sz w:val="24"/>
          <w:szCs w:val="24"/>
        </w:rPr>
        <w:t>September</w:t>
      </w:r>
      <w:proofErr w:type="spellEnd"/>
      <w:r w:rsidRPr="00582BBF">
        <w:rPr>
          <w:rFonts w:ascii="Times New Roman" w:hAnsi="Times New Roman" w:cs="Times New Roman"/>
          <w:bCs/>
          <w:sz w:val="24"/>
          <w:szCs w:val="24"/>
        </w:rPr>
        <w:t xml:space="preserve"> 20, 2022. Dostupné z: </w:t>
      </w:r>
      <w:hyperlink r:id="rId29" w:history="1">
        <w:r w:rsidRPr="00582BBF">
          <w:rPr>
            <w:rStyle w:val="Hypertextovodkaz"/>
            <w:rFonts w:ascii="Times New Roman" w:hAnsi="Times New Roman" w:cs="Times New Roman"/>
            <w:bCs/>
            <w:sz w:val="24"/>
            <w:szCs w:val="24"/>
          </w:rPr>
          <w:t>https://www.webmd.com/add-adhd/attention-deficit-hyperactivity-disorder-adhd</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CÍBOCHOVÁ, Renata. Psychomotorický vývoj dítěte v prvním roce života. </w:t>
      </w:r>
      <w:r w:rsidRPr="00582BBF">
        <w:rPr>
          <w:rFonts w:ascii="Times New Roman" w:hAnsi="Times New Roman" w:cs="Times New Roman"/>
          <w:bCs/>
          <w:i/>
          <w:iCs/>
          <w:sz w:val="24"/>
          <w:szCs w:val="24"/>
        </w:rPr>
        <w:t>Pediatrie pro praxi</w:t>
      </w:r>
      <w:r w:rsidRPr="00582BBF">
        <w:rPr>
          <w:rFonts w:ascii="Times New Roman" w:hAnsi="Times New Roman" w:cs="Times New Roman"/>
          <w:bCs/>
          <w:sz w:val="24"/>
          <w:szCs w:val="24"/>
        </w:rPr>
        <w:t xml:space="preserve"> [online]. 2004, 291-297. Dostupné z: </w:t>
      </w:r>
      <w:proofErr w:type="spellStart"/>
      <w:r w:rsidRPr="00582BBF">
        <w:rPr>
          <w:rFonts w:ascii="Times New Roman" w:hAnsi="Times New Roman" w:cs="Times New Roman"/>
          <w:bCs/>
          <w:sz w:val="24"/>
          <w:szCs w:val="24"/>
        </w:rPr>
        <w:t>doi</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https</w:t>
      </w:r>
      <w:proofErr w:type="spellEnd"/>
      <w:r w:rsidRPr="00582BBF">
        <w:rPr>
          <w:rFonts w:ascii="Times New Roman" w:hAnsi="Times New Roman" w:cs="Times New Roman"/>
          <w:bCs/>
          <w:sz w:val="24"/>
          <w:szCs w:val="24"/>
        </w:rPr>
        <w:t>://</w:t>
      </w:r>
      <w:proofErr w:type="gramStart"/>
      <w:r w:rsidRPr="00582BBF">
        <w:rPr>
          <w:rFonts w:ascii="Times New Roman" w:hAnsi="Times New Roman" w:cs="Times New Roman"/>
          <w:bCs/>
          <w:sz w:val="24"/>
          <w:szCs w:val="24"/>
        </w:rPr>
        <w:t>www</w:t>
      </w:r>
      <w:proofErr w:type="gramEnd"/>
      <w:r w:rsidRPr="00582BBF">
        <w:rPr>
          <w:rFonts w:ascii="Times New Roman" w:hAnsi="Times New Roman" w:cs="Times New Roman"/>
          <w:bCs/>
          <w:sz w:val="24"/>
          <w:szCs w:val="24"/>
        </w:rPr>
        <w:t>.</w:t>
      </w:r>
      <w:proofErr w:type="gramStart"/>
      <w:r w:rsidRPr="00582BBF">
        <w:rPr>
          <w:rFonts w:ascii="Times New Roman" w:hAnsi="Times New Roman" w:cs="Times New Roman"/>
          <w:bCs/>
          <w:sz w:val="24"/>
          <w:szCs w:val="24"/>
        </w:rPr>
        <w:t>solen</w:t>
      </w:r>
      <w:proofErr w:type="gram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cz</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pdfs</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ped</w:t>
      </w:r>
      <w:proofErr w:type="spellEnd"/>
      <w:r w:rsidRPr="00582BBF">
        <w:rPr>
          <w:rFonts w:ascii="Times New Roman" w:hAnsi="Times New Roman" w:cs="Times New Roman"/>
          <w:bCs/>
          <w:sz w:val="24"/>
          <w:szCs w:val="24"/>
        </w:rPr>
        <w:t>/2004/06/07.pdf</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ČERMÁKOVÁ, Markéta, Hana PAPEŽOVÁ a Petra UHLÍKOVÁ. </w:t>
      </w:r>
      <w:r w:rsidRPr="00582BBF">
        <w:rPr>
          <w:rFonts w:ascii="Times New Roman" w:hAnsi="Times New Roman" w:cs="Times New Roman"/>
          <w:bCs/>
          <w:i/>
          <w:iCs/>
          <w:sz w:val="24"/>
          <w:szCs w:val="24"/>
        </w:rPr>
        <w:t>Poruchy pozornosti a hyperaktivita (ADHD/ADD)</w:t>
      </w:r>
      <w:r w:rsidRPr="00582BBF">
        <w:rPr>
          <w:rFonts w:ascii="Times New Roman" w:hAnsi="Times New Roman" w:cs="Times New Roman"/>
          <w:bCs/>
          <w:sz w:val="24"/>
          <w:szCs w:val="24"/>
        </w:rPr>
        <w:t xml:space="preserve"> [online]. In: b. r. Dostupné z: </w:t>
      </w:r>
      <w:hyperlink r:id="rId30" w:history="1">
        <w:r w:rsidRPr="00582BBF">
          <w:rPr>
            <w:rStyle w:val="Hypertextovodkaz"/>
            <w:rFonts w:ascii="Times New Roman" w:hAnsi="Times New Roman" w:cs="Times New Roman"/>
            <w:bCs/>
            <w:sz w:val="24"/>
            <w:szCs w:val="24"/>
          </w:rPr>
          <w:t>https://alfons.vut.cz/wp-content/files/ADHD-ADD-broura.pdf</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DRH. Techniky Handle, ABA, INPP, O.T.A. In: </w:t>
      </w:r>
      <w:r w:rsidRPr="00582BBF">
        <w:rPr>
          <w:rFonts w:ascii="Times New Roman" w:hAnsi="Times New Roman" w:cs="Times New Roman"/>
          <w:bCs/>
          <w:i/>
          <w:iCs/>
          <w:sz w:val="24"/>
          <w:szCs w:val="24"/>
        </w:rPr>
        <w:t>Dětská rehabilitace Hlučín</w:t>
      </w:r>
      <w:r w:rsidRPr="00582BBF">
        <w:rPr>
          <w:rFonts w:ascii="Times New Roman" w:hAnsi="Times New Roman" w:cs="Times New Roman"/>
          <w:bCs/>
          <w:sz w:val="24"/>
          <w:szCs w:val="24"/>
        </w:rPr>
        <w:t xml:space="preserve"> [online]. b. r. Dostupné z: </w:t>
      </w:r>
      <w:hyperlink r:id="rId31" w:history="1">
        <w:r w:rsidRPr="00582BBF">
          <w:rPr>
            <w:rStyle w:val="Hypertextovodkaz"/>
            <w:rFonts w:ascii="Times New Roman" w:hAnsi="Times New Roman" w:cs="Times New Roman"/>
            <w:bCs/>
            <w:sz w:val="24"/>
            <w:szCs w:val="24"/>
          </w:rPr>
          <w:t>https://www.drh.cz/informace/techniky-handle-aba-inpp/17-9</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GODDARD, </w:t>
      </w:r>
      <w:proofErr w:type="spellStart"/>
      <w:proofErr w:type="gramStart"/>
      <w:r w:rsidRPr="00582BBF">
        <w:rPr>
          <w:rFonts w:ascii="Times New Roman" w:hAnsi="Times New Roman" w:cs="Times New Roman"/>
          <w:bCs/>
          <w:sz w:val="24"/>
          <w:szCs w:val="24"/>
        </w:rPr>
        <w:t>S</w:t>
      </w:r>
      <w:r>
        <w:rPr>
          <w:rFonts w:ascii="Times New Roman" w:hAnsi="Times New Roman" w:cs="Times New Roman"/>
          <w:bCs/>
          <w:sz w:val="24"/>
          <w:szCs w:val="24"/>
        </w:rPr>
        <w:t>ally</w:t>
      </w:r>
      <w:proofErr w:type="spellEnd"/>
      <w:r w:rsidRPr="00582BBF">
        <w:rPr>
          <w:rFonts w:ascii="Times New Roman" w:hAnsi="Times New Roman" w:cs="Times New Roman"/>
          <w:bCs/>
          <w:sz w:val="24"/>
          <w:szCs w:val="24"/>
        </w:rPr>
        <w:t>..</w:t>
      </w:r>
      <w:proofErr w:type="gramEnd"/>
      <w:r w:rsidRPr="00582BBF">
        <w:rPr>
          <w:rFonts w:ascii="Times New Roman" w:hAnsi="Times New Roman" w:cs="Times New Roman"/>
          <w:bCs/>
          <w:sz w:val="24"/>
          <w:szCs w:val="24"/>
        </w:rPr>
        <w:t xml:space="preserve">  </w:t>
      </w:r>
      <w:r w:rsidRPr="00582BBF">
        <w:rPr>
          <w:rFonts w:ascii="Times New Roman" w:hAnsi="Times New Roman" w:cs="Times New Roman"/>
          <w:bCs/>
          <w:i/>
          <w:iCs/>
          <w:sz w:val="24"/>
          <w:szCs w:val="24"/>
        </w:rPr>
        <w:t>Dítě v rovnováze</w:t>
      </w:r>
      <w:r w:rsidRPr="00582BBF">
        <w:rPr>
          <w:rFonts w:ascii="Times New Roman" w:hAnsi="Times New Roman" w:cs="Times New Roman"/>
          <w:bCs/>
          <w:sz w:val="24"/>
          <w:szCs w:val="24"/>
        </w:rPr>
        <w:t xml:space="preserve">. (2012) Bratislava: </w:t>
      </w:r>
      <w:proofErr w:type="spellStart"/>
      <w:r w:rsidRPr="00582BBF">
        <w:rPr>
          <w:rFonts w:ascii="Times New Roman" w:hAnsi="Times New Roman" w:cs="Times New Roman"/>
          <w:bCs/>
          <w:sz w:val="24"/>
          <w:szCs w:val="24"/>
        </w:rPr>
        <w:t>Inštitút</w:t>
      </w:r>
      <w:proofErr w:type="spellEnd"/>
      <w:r w:rsidRPr="00582BBF">
        <w:rPr>
          <w:rFonts w:ascii="Times New Roman" w:hAnsi="Times New Roman" w:cs="Times New Roman"/>
          <w:bCs/>
          <w:sz w:val="24"/>
          <w:szCs w:val="24"/>
        </w:rPr>
        <w:t xml:space="preserve"> psychoterapie a </w:t>
      </w:r>
      <w:proofErr w:type="spellStart"/>
      <w:r w:rsidRPr="00582BBF">
        <w:rPr>
          <w:rFonts w:ascii="Times New Roman" w:hAnsi="Times New Roman" w:cs="Times New Roman"/>
          <w:bCs/>
          <w:sz w:val="24"/>
          <w:szCs w:val="24"/>
        </w:rPr>
        <w:t>socioterapie</w:t>
      </w:r>
      <w:proofErr w:type="spellEnd"/>
      <w:r w:rsidRPr="00582BBF">
        <w:rPr>
          <w:rFonts w:ascii="Times New Roman" w:hAnsi="Times New Roman" w:cs="Times New Roman"/>
          <w:bCs/>
          <w:sz w:val="24"/>
          <w:szCs w:val="24"/>
        </w:rPr>
        <w:t>, ISBN 978-80-971033-0-9.</w:t>
      </w:r>
    </w:p>
    <w:p w:rsidR="005922C6" w:rsidRPr="00582BBF" w:rsidRDefault="005922C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HÁJEK, Zdeněk</w:t>
      </w:r>
      <w:r w:rsidRPr="00582BBF">
        <w:rPr>
          <w:rFonts w:ascii="Times New Roman" w:hAnsi="Times New Roman" w:cs="Times New Roman"/>
          <w:bCs/>
          <w:sz w:val="24"/>
          <w:szCs w:val="24"/>
        </w:rPr>
        <w:t xml:space="preserve">. </w:t>
      </w:r>
      <w:proofErr w:type="gramStart"/>
      <w:r w:rsidRPr="00582BBF">
        <w:rPr>
          <w:rFonts w:ascii="Times New Roman" w:hAnsi="Times New Roman" w:cs="Times New Roman"/>
          <w:bCs/>
          <w:sz w:val="24"/>
          <w:szCs w:val="24"/>
        </w:rPr>
        <w:t>et</w:t>
      </w:r>
      <w:proofErr w:type="gramEnd"/>
      <w:r w:rsidRPr="00582BBF">
        <w:rPr>
          <w:rFonts w:ascii="Times New Roman" w:hAnsi="Times New Roman" w:cs="Times New Roman"/>
          <w:bCs/>
          <w:sz w:val="24"/>
          <w:szCs w:val="24"/>
        </w:rPr>
        <w:t xml:space="preserve"> al. </w:t>
      </w:r>
      <w:r w:rsidRPr="00582BBF">
        <w:rPr>
          <w:rFonts w:ascii="Times New Roman" w:hAnsi="Times New Roman" w:cs="Times New Roman"/>
          <w:bCs/>
          <w:i/>
          <w:sz w:val="24"/>
          <w:szCs w:val="24"/>
        </w:rPr>
        <w:t>Porodnictví: 3.</w:t>
      </w:r>
      <w:r w:rsidRPr="00582BBF">
        <w:rPr>
          <w:rFonts w:ascii="Times New Roman" w:hAnsi="Times New Roman" w:cs="Times New Roman"/>
          <w:bCs/>
          <w:sz w:val="24"/>
          <w:szCs w:val="24"/>
        </w:rPr>
        <w:t xml:space="preserve">, zcela přepracované a doplněné vydání. (2014). Praha: </w:t>
      </w:r>
      <w:proofErr w:type="spellStart"/>
      <w:r w:rsidRPr="00582BBF">
        <w:rPr>
          <w:rFonts w:ascii="Times New Roman" w:hAnsi="Times New Roman" w:cs="Times New Roman"/>
          <w:bCs/>
          <w:sz w:val="24"/>
          <w:szCs w:val="24"/>
        </w:rPr>
        <w:t>Grada</w:t>
      </w:r>
      <w:proofErr w:type="spellEnd"/>
      <w:r w:rsidRPr="00582BBF">
        <w:rPr>
          <w:rFonts w:ascii="Times New Roman" w:hAnsi="Times New Roman" w:cs="Times New Roman"/>
          <w:bCs/>
          <w:sz w:val="24"/>
          <w:szCs w:val="24"/>
        </w:rPr>
        <w:t xml:space="preserve"> </w:t>
      </w:r>
      <w:proofErr w:type="spellStart"/>
      <w:r w:rsidRPr="00582BBF">
        <w:rPr>
          <w:rFonts w:ascii="Times New Roman" w:hAnsi="Times New Roman" w:cs="Times New Roman"/>
          <w:bCs/>
          <w:sz w:val="24"/>
          <w:szCs w:val="24"/>
        </w:rPr>
        <w:t>Publishing</w:t>
      </w:r>
      <w:proofErr w:type="spellEnd"/>
      <w:r w:rsidRPr="00582BBF">
        <w:rPr>
          <w:rFonts w:ascii="Times New Roman" w:hAnsi="Times New Roman" w:cs="Times New Roman"/>
          <w:bCs/>
          <w:sz w:val="24"/>
          <w:szCs w:val="24"/>
        </w:rPr>
        <w:t>. ISBN 978-80-247-4529-9</w:t>
      </w:r>
    </w:p>
    <w:p w:rsidR="005922C6" w:rsidRPr="00582BBF" w:rsidRDefault="005922C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HÁLEK, Jan,</w:t>
      </w:r>
      <w:r w:rsidRPr="00582BBF">
        <w:rPr>
          <w:rFonts w:ascii="Times New Roman" w:hAnsi="Times New Roman" w:cs="Times New Roman"/>
          <w:bCs/>
          <w:sz w:val="24"/>
          <w:szCs w:val="24"/>
        </w:rPr>
        <w:t xml:space="preserve"> </w:t>
      </w:r>
      <w:r w:rsidRPr="00582BBF">
        <w:rPr>
          <w:rFonts w:ascii="Times New Roman" w:hAnsi="Times New Roman" w:cs="Times New Roman"/>
          <w:bCs/>
          <w:i/>
          <w:sz w:val="24"/>
          <w:szCs w:val="24"/>
        </w:rPr>
        <w:t>Moro reflex a Ernst Moro</w:t>
      </w:r>
      <w:r w:rsidRPr="00582BBF">
        <w:rPr>
          <w:rFonts w:ascii="Times New Roman" w:hAnsi="Times New Roman" w:cs="Times New Roman"/>
          <w:bCs/>
          <w:sz w:val="24"/>
          <w:szCs w:val="24"/>
        </w:rPr>
        <w:t>, Pediatrie pro praxi,</w:t>
      </w:r>
      <w:r w:rsidRPr="00A66308">
        <w:rPr>
          <w:rFonts w:ascii="Times New Roman" w:hAnsi="Times New Roman" w:cs="Times New Roman"/>
          <w:bCs/>
          <w:sz w:val="24"/>
          <w:szCs w:val="24"/>
        </w:rPr>
        <w:t xml:space="preserve"> </w:t>
      </w:r>
      <w:r w:rsidRPr="00582BBF">
        <w:rPr>
          <w:rFonts w:ascii="Times New Roman" w:hAnsi="Times New Roman" w:cs="Times New Roman"/>
          <w:bCs/>
          <w:sz w:val="24"/>
          <w:szCs w:val="24"/>
        </w:rPr>
        <w:t xml:space="preserve">(2019) dostupné </w:t>
      </w:r>
      <w:proofErr w:type="gramStart"/>
      <w:r w:rsidRPr="00582BBF">
        <w:rPr>
          <w:rFonts w:ascii="Times New Roman" w:hAnsi="Times New Roman" w:cs="Times New Roman"/>
          <w:bCs/>
          <w:sz w:val="24"/>
          <w:szCs w:val="24"/>
        </w:rPr>
        <w:t>na</w:t>
      </w:r>
      <w:proofErr w:type="gramEnd"/>
      <w:r w:rsidRPr="00582BBF">
        <w:rPr>
          <w:rFonts w:ascii="Times New Roman" w:hAnsi="Times New Roman" w:cs="Times New Roman"/>
          <w:bCs/>
          <w:sz w:val="24"/>
          <w:szCs w:val="24"/>
        </w:rPr>
        <w:t xml:space="preserve">: </w:t>
      </w:r>
      <w:hyperlink r:id="rId32" w:history="1">
        <w:r w:rsidRPr="00582BBF">
          <w:rPr>
            <w:rStyle w:val="Hypertextovodkaz"/>
            <w:rFonts w:ascii="Times New Roman" w:hAnsi="Times New Roman" w:cs="Times New Roman"/>
            <w:bCs/>
            <w:sz w:val="24"/>
            <w:szCs w:val="24"/>
          </w:rPr>
          <w:t>https://pediatriepropraxi.cz/pdfs/ped/2019/01/16.pdf</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HILL, </w:t>
      </w:r>
      <w:proofErr w:type="spellStart"/>
      <w:r w:rsidRPr="00582BBF">
        <w:rPr>
          <w:rFonts w:ascii="Times New Roman" w:hAnsi="Times New Roman" w:cs="Times New Roman"/>
          <w:bCs/>
          <w:sz w:val="24"/>
          <w:szCs w:val="24"/>
        </w:rPr>
        <w:t>Jessica</w:t>
      </w:r>
      <w:proofErr w:type="spellEnd"/>
      <w:r w:rsidRPr="00582BBF">
        <w:rPr>
          <w:rFonts w:ascii="Times New Roman" w:hAnsi="Times New Roman" w:cs="Times New Roman"/>
          <w:bCs/>
          <w:sz w:val="24"/>
          <w:szCs w:val="24"/>
        </w:rPr>
        <w:t xml:space="preserve">.  </w:t>
      </w:r>
      <w:proofErr w:type="spellStart"/>
      <w:r w:rsidRPr="00582BBF">
        <w:rPr>
          <w:rFonts w:ascii="Times New Roman" w:hAnsi="Times New Roman" w:cs="Times New Roman"/>
          <w:bCs/>
          <w:i/>
          <w:iCs/>
          <w:sz w:val="24"/>
          <w:szCs w:val="24"/>
        </w:rPr>
        <w:t>What</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is</w:t>
      </w:r>
      <w:proofErr w:type="spellEnd"/>
      <w:r w:rsidRPr="00582BBF">
        <w:rPr>
          <w:rFonts w:ascii="Times New Roman" w:hAnsi="Times New Roman" w:cs="Times New Roman"/>
          <w:bCs/>
          <w:i/>
          <w:iCs/>
          <w:sz w:val="24"/>
          <w:szCs w:val="24"/>
        </w:rPr>
        <w:t xml:space="preserve"> the Moro reflex?</w:t>
      </w:r>
      <w:r w:rsidRPr="00582BBF">
        <w:rPr>
          <w:rFonts w:ascii="Times New Roman" w:hAnsi="Times New Roman" w:cs="Times New Roman"/>
          <w:bCs/>
          <w:sz w:val="24"/>
          <w:szCs w:val="24"/>
        </w:rPr>
        <w:t> </w:t>
      </w:r>
      <w:r>
        <w:rPr>
          <w:rFonts w:ascii="Times New Roman" w:hAnsi="Times New Roman" w:cs="Times New Roman"/>
          <w:bCs/>
          <w:sz w:val="24"/>
          <w:szCs w:val="24"/>
        </w:rPr>
        <w:t xml:space="preserve"> </w:t>
      </w:r>
      <w:r w:rsidRPr="00582BBF">
        <w:rPr>
          <w:rFonts w:ascii="Times New Roman" w:hAnsi="Times New Roman" w:cs="Times New Roman"/>
          <w:bCs/>
          <w:sz w:val="24"/>
          <w:szCs w:val="24"/>
        </w:rPr>
        <w:t>[online].</w:t>
      </w:r>
      <w:r>
        <w:rPr>
          <w:rFonts w:ascii="Times New Roman" w:hAnsi="Times New Roman" w:cs="Times New Roman"/>
          <w:bCs/>
          <w:sz w:val="24"/>
          <w:szCs w:val="24"/>
        </w:rPr>
        <w:t xml:space="preserve"> (2021)</w:t>
      </w:r>
      <w:r w:rsidRPr="00582BBF">
        <w:rPr>
          <w:rFonts w:ascii="Times New Roman" w:hAnsi="Times New Roman" w:cs="Times New Roman"/>
          <w:bCs/>
          <w:sz w:val="24"/>
          <w:szCs w:val="24"/>
        </w:rPr>
        <w:t xml:space="preserve"> Dostupné z: </w:t>
      </w:r>
      <w:proofErr w:type="spellStart"/>
      <w:r w:rsidRPr="00582BBF">
        <w:rPr>
          <w:rFonts w:ascii="Times New Roman" w:hAnsi="Times New Roman" w:cs="Times New Roman"/>
          <w:bCs/>
          <w:sz w:val="24"/>
          <w:szCs w:val="24"/>
        </w:rPr>
        <w:t>doi</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https</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harkla.co</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blogs</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special</w:t>
      </w:r>
      <w:proofErr w:type="spellEnd"/>
      <w:r w:rsidRPr="00582BBF">
        <w:rPr>
          <w:rFonts w:ascii="Times New Roman" w:hAnsi="Times New Roman" w:cs="Times New Roman"/>
          <w:bCs/>
          <w:sz w:val="24"/>
          <w:szCs w:val="24"/>
        </w:rPr>
        <w:t>-</w:t>
      </w:r>
      <w:proofErr w:type="spellStart"/>
      <w:r w:rsidRPr="00582BBF">
        <w:rPr>
          <w:rFonts w:ascii="Times New Roman" w:hAnsi="Times New Roman" w:cs="Times New Roman"/>
          <w:bCs/>
          <w:sz w:val="24"/>
          <w:szCs w:val="24"/>
        </w:rPr>
        <w:t>needs</w:t>
      </w:r>
      <w:proofErr w:type="spellEnd"/>
      <w:r w:rsidRPr="00582BBF">
        <w:rPr>
          <w:rFonts w:ascii="Times New Roman" w:hAnsi="Times New Roman" w:cs="Times New Roman"/>
          <w:bCs/>
          <w:sz w:val="24"/>
          <w:szCs w:val="24"/>
        </w:rPr>
        <w:t>/moro-reflex</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INPP. </w:t>
      </w:r>
      <w:proofErr w:type="spellStart"/>
      <w:r w:rsidRPr="00582BBF">
        <w:rPr>
          <w:rFonts w:ascii="Times New Roman" w:hAnsi="Times New Roman" w:cs="Times New Roman"/>
          <w:bCs/>
          <w:sz w:val="24"/>
          <w:szCs w:val="24"/>
        </w:rPr>
        <w:t>Dysgraphia</w:t>
      </w:r>
      <w:proofErr w:type="spellEnd"/>
      <w:r w:rsidRPr="00582BBF">
        <w:rPr>
          <w:rFonts w:ascii="Times New Roman" w:hAnsi="Times New Roman" w:cs="Times New Roman"/>
          <w:bCs/>
          <w:sz w:val="24"/>
          <w:szCs w:val="24"/>
        </w:rPr>
        <w:t>. In: </w:t>
      </w:r>
      <w:r w:rsidRPr="00582BBF">
        <w:rPr>
          <w:rFonts w:ascii="Times New Roman" w:hAnsi="Times New Roman" w:cs="Times New Roman"/>
          <w:bCs/>
          <w:i/>
          <w:iCs/>
          <w:sz w:val="24"/>
          <w:szCs w:val="24"/>
        </w:rPr>
        <w:t xml:space="preserve">The Institute for </w:t>
      </w:r>
      <w:proofErr w:type="spellStart"/>
      <w:r w:rsidRPr="00582BBF">
        <w:rPr>
          <w:rFonts w:ascii="Times New Roman" w:hAnsi="Times New Roman" w:cs="Times New Roman"/>
          <w:bCs/>
          <w:i/>
          <w:iCs/>
          <w:sz w:val="24"/>
          <w:szCs w:val="24"/>
        </w:rPr>
        <w:t>Neuro</w:t>
      </w:r>
      <w:proofErr w:type="spellEnd"/>
      <w:r w:rsidRPr="00582BBF">
        <w:rPr>
          <w:rFonts w:ascii="Times New Roman" w:hAnsi="Times New Roman" w:cs="Times New Roman"/>
          <w:bCs/>
          <w:i/>
          <w:iCs/>
          <w:sz w:val="24"/>
          <w:szCs w:val="24"/>
        </w:rPr>
        <w:t>-</w:t>
      </w:r>
      <w:proofErr w:type="spellStart"/>
      <w:r w:rsidRPr="00582BBF">
        <w:rPr>
          <w:rFonts w:ascii="Times New Roman" w:hAnsi="Times New Roman" w:cs="Times New Roman"/>
          <w:bCs/>
          <w:i/>
          <w:iCs/>
          <w:sz w:val="24"/>
          <w:szCs w:val="24"/>
        </w:rPr>
        <w:t>physiological</w:t>
      </w:r>
      <w:proofErr w:type="spellEnd"/>
      <w:r w:rsidRPr="00582BBF">
        <w:rPr>
          <w:rFonts w:ascii="Times New Roman" w:hAnsi="Times New Roman" w:cs="Times New Roman"/>
          <w:bCs/>
          <w:i/>
          <w:iCs/>
          <w:sz w:val="24"/>
          <w:szCs w:val="24"/>
        </w:rPr>
        <w:t xml:space="preserve"> psychology</w:t>
      </w:r>
      <w:r w:rsidRPr="00582BBF">
        <w:rPr>
          <w:rFonts w:ascii="Times New Roman" w:hAnsi="Times New Roman" w:cs="Times New Roman"/>
          <w:bCs/>
          <w:sz w:val="24"/>
          <w:szCs w:val="24"/>
        </w:rPr>
        <w:t xml:space="preserve"> [online]. </w:t>
      </w:r>
      <w:proofErr w:type="spellStart"/>
      <w:r w:rsidRPr="00582BBF">
        <w:rPr>
          <w:rFonts w:ascii="Times New Roman" w:hAnsi="Times New Roman" w:cs="Times New Roman"/>
          <w:bCs/>
          <w:sz w:val="24"/>
          <w:szCs w:val="24"/>
        </w:rPr>
        <w:t>b.r</w:t>
      </w:r>
      <w:proofErr w:type="spellEnd"/>
      <w:r w:rsidRPr="00582BBF">
        <w:rPr>
          <w:rFonts w:ascii="Times New Roman" w:hAnsi="Times New Roman" w:cs="Times New Roman"/>
          <w:bCs/>
          <w:sz w:val="24"/>
          <w:szCs w:val="24"/>
        </w:rPr>
        <w:t xml:space="preserve">. Dostupné z: </w:t>
      </w:r>
      <w:hyperlink r:id="rId33" w:history="1">
        <w:r w:rsidRPr="00582BBF">
          <w:rPr>
            <w:rStyle w:val="Hypertextovodkaz"/>
            <w:rFonts w:ascii="Times New Roman" w:hAnsi="Times New Roman" w:cs="Times New Roman"/>
            <w:bCs/>
            <w:sz w:val="24"/>
            <w:szCs w:val="24"/>
          </w:rPr>
          <w:t>https://www.inpp.org.uk/intervention-adults-children/help-by-diagnosis/dysgraphia/</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JIRÁKOVÁ, Pavlína. </w:t>
      </w:r>
      <w:r w:rsidRPr="00582BBF">
        <w:rPr>
          <w:rFonts w:ascii="Times New Roman" w:hAnsi="Times New Roman" w:cs="Times New Roman"/>
          <w:bCs/>
          <w:i/>
          <w:iCs/>
          <w:sz w:val="24"/>
          <w:szCs w:val="24"/>
        </w:rPr>
        <w:t>Vývojová dysfázie</w:t>
      </w:r>
      <w:r w:rsidRPr="00582BBF">
        <w:rPr>
          <w:rFonts w:ascii="Times New Roman" w:hAnsi="Times New Roman" w:cs="Times New Roman"/>
          <w:bCs/>
          <w:sz w:val="24"/>
          <w:szCs w:val="24"/>
        </w:rPr>
        <w:t xml:space="preserve"> [online]. 12. 02. 2014. Dostupné z: </w:t>
      </w:r>
      <w:hyperlink r:id="rId34" w:history="1">
        <w:r w:rsidRPr="00582BBF">
          <w:rPr>
            <w:rStyle w:val="Hypertextovodkaz"/>
            <w:rFonts w:ascii="Times New Roman" w:hAnsi="Times New Roman" w:cs="Times New Roman"/>
            <w:bCs/>
            <w:sz w:val="24"/>
            <w:szCs w:val="24"/>
          </w:rPr>
          <w:t>https://www.alfabet.cz/vyvojova-vada-u-ditete/typy-zdravotniho-postizeni/vyvojova-dysfazie/</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LANDAU, Bonnie. </w:t>
      </w:r>
      <w:proofErr w:type="spellStart"/>
      <w:r w:rsidRPr="00582BBF">
        <w:rPr>
          <w:rFonts w:ascii="Times New Roman" w:hAnsi="Times New Roman" w:cs="Times New Roman"/>
          <w:bCs/>
          <w:i/>
          <w:iCs/>
          <w:sz w:val="24"/>
          <w:szCs w:val="24"/>
        </w:rPr>
        <w:t>Could</w:t>
      </w:r>
      <w:proofErr w:type="spellEnd"/>
      <w:r w:rsidRPr="00582BBF">
        <w:rPr>
          <w:rFonts w:ascii="Times New Roman" w:hAnsi="Times New Roman" w:cs="Times New Roman"/>
          <w:bCs/>
          <w:i/>
          <w:iCs/>
          <w:sz w:val="24"/>
          <w:szCs w:val="24"/>
        </w:rPr>
        <w:t xml:space="preserve"> the Moro Reflex </w:t>
      </w:r>
      <w:proofErr w:type="spellStart"/>
      <w:r w:rsidRPr="00582BBF">
        <w:rPr>
          <w:rFonts w:ascii="Times New Roman" w:hAnsi="Times New Roman" w:cs="Times New Roman"/>
          <w:bCs/>
          <w:i/>
          <w:iCs/>
          <w:sz w:val="24"/>
          <w:szCs w:val="24"/>
        </w:rPr>
        <w:t>Be</w:t>
      </w:r>
      <w:proofErr w:type="spellEnd"/>
      <w:r w:rsidRPr="00582BBF">
        <w:rPr>
          <w:rFonts w:ascii="Times New Roman" w:hAnsi="Times New Roman" w:cs="Times New Roman"/>
          <w:bCs/>
          <w:i/>
          <w:iCs/>
          <w:sz w:val="24"/>
          <w:szCs w:val="24"/>
        </w:rPr>
        <w:t xml:space="preserve"> the </w:t>
      </w:r>
      <w:proofErr w:type="spellStart"/>
      <w:r w:rsidRPr="00582BBF">
        <w:rPr>
          <w:rFonts w:ascii="Times New Roman" w:hAnsi="Times New Roman" w:cs="Times New Roman"/>
          <w:bCs/>
          <w:i/>
          <w:iCs/>
          <w:sz w:val="24"/>
          <w:szCs w:val="24"/>
        </w:rPr>
        <w:t>Root</w:t>
      </w:r>
      <w:proofErr w:type="spellEnd"/>
      <w:r w:rsidRPr="00582BBF">
        <w:rPr>
          <w:rFonts w:ascii="Times New Roman" w:hAnsi="Times New Roman" w:cs="Times New Roman"/>
          <w:bCs/>
          <w:i/>
          <w:iCs/>
          <w:sz w:val="24"/>
          <w:szCs w:val="24"/>
        </w:rPr>
        <w:t xml:space="preserve"> Cause of </w:t>
      </w:r>
      <w:proofErr w:type="spellStart"/>
      <w:r w:rsidRPr="00582BBF">
        <w:rPr>
          <w:rFonts w:ascii="Times New Roman" w:hAnsi="Times New Roman" w:cs="Times New Roman"/>
          <w:bCs/>
          <w:i/>
          <w:iCs/>
          <w:sz w:val="24"/>
          <w:szCs w:val="24"/>
        </w:rPr>
        <w:t>Sensory</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Issues</w:t>
      </w:r>
      <w:proofErr w:type="spellEnd"/>
      <w:r w:rsidRPr="00582BBF">
        <w:rPr>
          <w:rFonts w:ascii="Times New Roman" w:hAnsi="Times New Roman" w:cs="Times New Roman"/>
          <w:bCs/>
          <w:i/>
          <w:iCs/>
          <w:sz w:val="24"/>
          <w:szCs w:val="24"/>
        </w:rPr>
        <w:t>?</w:t>
      </w:r>
      <w:r>
        <w:rPr>
          <w:rFonts w:ascii="Times New Roman" w:hAnsi="Times New Roman" w:cs="Times New Roman"/>
          <w:bCs/>
          <w:sz w:val="24"/>
          <w:szCs w:val="24"/>
        </w:rPr>
        <w:t xml:space="preserve"> [online]. In: 28. 3. 2018 </w:t>
      </w:r>
      <w:r w:rsidRPr="00582BBF">
        <w:rPr>
          <w:rFonts w:ascii="Times New Roman" w:hAnsi="Times New Roman" w:cs="Times New Roman"/>
          <w:bCs/>
          <w:sz w:val="24"/>
          <w:szCs w:val="24"/>
        </w:rPr>
        <w:t>Dostupné z: doi:https://www.specialmomadvocate.com/moro-reflex-sensory-issues/</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MALÁ, Eva. </w:t>
      </w:r>
      <w:r w:rsidRPr="00582BBF">
        <w:rPr>
          <w:rFonts w:ascii="Times New Roman" w:hAnsi="Times New Roman" w:cs="Times New Roman"/>
          <w:bCs/>
          <w:i/>
          <w:iCs/>
          <w:sz w:val="24"/>
          <w:szCs w:val="24"/>
        </w:rPr>
        <w:t>Hyperkinetické poruchy</w:t>
      </w:r>
      <w:r w:rsidRPr="00582BBF">
        <w:rPr>
          <w:rFonts w:ascii="Times New Roman" w:hAnsi="Times New Roman" w:cs="Times New Roman"/>
          <w:bCs/>
          <w:sz w:val="24"/>
          <w:szCs w:val="24"/>
        </w:rPr>
        <w:t xml:space="preserve"> [online]. 2002, 16. Dostupné z: </w:t>
      </w:r>
      <w:hyperlink r:id="rId35" w:history="1">
        <w:r w:rsidRPr="00582BBF">
          <w:rPr>
            <w:rStyle w:val="Hypertextovodkaz"/>
            <w:rFonts w:ascii="Times New Roman" w:hAnsi="Times New Roman" w:cs="Times New Roman"/>
            <w:bCs/>
            <w:sz w:val="24"/>
            <w:szCs w:val="24"/>
          </w:rPr>
          <w:t>https://www.pediatriepropraxi.cz/pdfs/ped/2002/01/04.pdfm</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ODENT, </w:t>
      </w:r>
      <w:proofErr w:type="spellStart"/>
      <w:r w:rsidRPr="00582BBF">
        <w:rPr>
          <w:rFonts w:ascii="Times New Roman" w:hAnsi="Times New Roman" w:cs="Times New Roman"/>
          <w:bCs/>
          <w:sz w:val="24"/>
          <w:szCs w:val="24"/>
        </w:rPr>
        <w:t>Michel</w:t>
      </w:r>
      <w:proofErr w:type="spellEnd"/>
      <w:r w:rsidRPr="00582BBF">
        <w:rPr>
          <w:rFonts w:ascii="Times New Roman" w:hAnsi="Times New Roman" w:cs="Times New Roman"/>
          <w:bCs/>
          <w:sz w:val="24"/>
          <w:szCs w:val="24"/>
        </w:rPr>
        <w:t>. </w:t>
      </w:r>
      <w:r w:rsidRPr="00582BBF">
        <w:rPr>
          <w:rFonts w:ascii="Times New Roman" w:hAnsi="Times New Roman" w:cs="Times New Roman"/>
          <w:bCs/>
          <w:i/>
          <w:iCs/>
          <w:sz w:val="24"/>
          <w:szCs w:val="24"/>
        </w:rPr>
        <w:t>Znovuzrozený porod</w:t>
      </w:r>
      <w:r w:rsidRPr="00582BBF">
        <w:rPr>
          <w:rFonts w:ascii="Times New Roman" w:hAnsi="Times New Roman" w:cs="Times New Roman"/>
          <w:bCs/>
          <w:sz w:val="24"/>
          <w:szCs w:val="24"/>
        </w:rPr>
        <w:t>. Praha: Argo, 1995. ISBN 80-85794-69-1.</w:t>
      </w:r>
    </w:p>
    <w:p w:rsidR="005922C6" w:rsidRPr="00582BBF" w:rsidRDefault="005922C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POSPÍŠILOVÁ, Lenka,</w:t>
      </w:r>
      <w:r w:rsidRPr="00582BBF">
        <w:rPr>
          <w:rFonts w:ascii="Times New Roman" w:hAnsi="Times New Roman" w:cs="Times New Roman"/>
          <w:bCs/>
          <w:sz w:val="24"/>
          <w:szCs w:val="24"/>
        </w:rPr>
        <w:t xml:space="preserve"> Fyziologický vývoj </w:t>
      </w:r>
      <w:r w:rsidRPr="00582BBF">
        <w:rPr>
          <w:rFonts w:ascii="Times New Roman" w:hAnsi="Times New Roman" w:cs="Times New Roman"/>
          <w:bCs/>
          <w:i/>
          <w:sz w:val="24"/>
          <w:szCs w:val="24"/>
        </w:rPr>
        <w:t xml:space="preserve">komunikace u batolete a možnosti jeho ovlivnění. </w:t>
      </w:r>
      <w:r w:rsidRPr="00582BBF">
        <w:rPr>
          <w:rFonts w:ascii="Times New Roman" w:hAnsi="Times New Roman" w:cs="Times New Roman"/>
          <w:bCs/>
          <w:sz w:val="24"/>
          <w:szCs w:val="24"/>
        </w:rPr>
        <w:t xml:space="preserve">Vox pediatrie., (2007) </w:t>
      </w:r>
      <w:proofErr w:type="spellStart"/>
      <w:r w:rsidRPr="00582BBF">
        <w:rPr>
          <w:rFonts w:ascii="Times New Roman" w:hAnsi="Times New Roman" w:cs="Times New Roman"/>
          <w:bCs/>
          <w:sz w:val="24"/>
          <w:szCs w:val="24"/>
        </w:rPr>
        <w:t>Roč</w:t>
      </w:r>
      <w:proofErr w:type="spellEnd"/>
      <w:r w:rsidRPr="00582BBF">
        <w:rPr>
          <w:rFonts w:ascii="Times New Roman" w:hAnsi="Times New Roman" w:cs="Times New Roman"/>
          <w:bCs/>
          <w:sz w:val="24"/>
          <w:szCs w:val="24"/>
        </w:rPr>
        <w:t xml:space="preserve">. 7, </w:t>
      </w:r>
      <w:proofErr w:type="gramStart"/>
      <w:r w:rsidRPr="00582BBF">
        <w:rPr>
          <w:rFonts w:ascii="Times New Roman" w:hAnsi="Times New Roman" w:cs="Times New Roman"/>
          <w:bCs/>
          <w:sz w:val="24"/>
          <w:szCs w:val="24"/>
        </w:rPr>
        <w:t>č. 5,. ISSN</w:t>
      </w:r>
      <w:proofErr w:type="gramEnd"/>
      <w:r w:rsidRPr="00582BBF">
        <w:rPr>
          <w:rFonts w:ascii="Times New Roman" w:hAnsi="Times New Roman" w:cs="Times New Roman"/>
          <w:bCs/>
          <w:sz w:val="24"/>
          <w:szCs w:val="24"/>
        </w:rPr>
        <w:t>: 1213- 2241</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RATINI, </w:t>
      </w:r>
      <w:proofErr w:type="spellStart"/>
      <w:r w:rsidRPr="00582BBF">
        <w:rPr>
          <w:rFonts w:ascii="Times New Roman" w:hAnsi="Times New Roman" w:cs="Times New Roman"/>
          <w:bCs/>
          <w:sz w:val="24"/>
          <w:szCs w:val="24"/>
        </w:rPr>
        <w:t>Melinda</w:t>
      </w:r>
      <w:proofErr w:type="spellEnd"/>
      <w:r w:rsidRPr="00582BBF">
        <w:rPr>
          <w:rFonts w:ascii="Times New Roman" w:hAnsi="Times New Roman" w:cs="Times New Roman"/>
          <w:bCs/>
          <w:sz w:val="24"/>
          <w:szCs w:val="24"/>
        </w:rPr>
        <w:t>, ed. </w:t>
      </w:r>
      <w:proofErr w:type="spellStart"/>
      <w:r w:rsidRPr="00582BBF">
        <w:rPr>
          <w:rFonts w:ascii="Times New Roman" w:hAnsi="Times New Roman" w:cs="Times New Roman"/>
          <w:bCs/>
          <w:i/>
          <w:iCs/>
          <w:sz w:val="24"/>
          <w:szCs w:val="24"/>
        </w:rPr>
        <w:t>What</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Is</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Asymmetric</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Tonic</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Neck</w:t>
      </w:r>
      <w:proofErr w:type="spellEnd"/>
      <w:r w:rsidRPr="00582BBF">
        <w:rPr>
          <w:rFonts w:ascii="Times New Roman" w:hAnsi="Times New Roman" w:cs="Times New Roman"/>
          <w:bCs/>
          <w:i/>
          <w:iCs/>
          <w:sz w:val="24"/>
          <w:szCs w:val="24"/>
        </w:rPr>
        <w:t xml:space="preserve"> Reflex (ATNR) in </w:t>
      </w:r>
      <w:proofErr w:type="spellStart"/>
      <w:r w:rsidRPr="00582BBF">
        <w:rPr>
          <w:rFonts w:ascii="Times New Roman" w:hAnsi="Times New Roman" w:cs="Times New Roman"/>
          <w:bCs/>
          <w:i/>
          <w:iCs/>
          <w:sz w:val="24"/>
          <w:szCs w:val="24"/>
        </w:rPr>
        <w:t>Newborns</w:t>
      </w:r>
      <w:proofErr w:type="spellEnd"/>
      <w:r w:rsidRPr="00582BBF">
        <w:rPr>
          <w:rFonts w:ascii="Times New Roman" w:hAnsi="Times New Roman" w:cs="Times New Roman"/>
          <w:bCs/>
          <w:i/>
          <w:iCs/>
          <w:sz w:val="24"/>
          <w:szCs w:val="24"/>
        </w:rPr>
        <w:t>?</w:t>
      </w:r>
      <w:r w:rsidRPr="00582BBF">
        <w:rPr>
          <w:rFonts w:ascii="Times New Roman" w:hAnsi="Times New Roman" w:cs="Times New Roman"/>
          <w:bCs/>
          <w:sz w:val="24"/>
          <w:szCs w:val="24"/>
        </w:rPr>
        <w:t xml:space="preserve"> [online]. </w:t>
      </w:r>
      <w:proofErr w:type="gramStart"/>
      <w:r w:rsidRPr="00582BBF">
        <w:rPr>
          <w:rFonts w:ascii="Times New Roman" w:hAnsi="Times New Roman" w:cs="Times New Roman"/>
          <w:bCs/>
          <w:sz w:val="24"/>
          <w:szCs w:val="24"/>
        </w:rPr>
        <w:t>In: . 2021</w:t>
      </w:r>
      <w:proofErr w:type="gramEnd"/>
      <w:r w:rsidRPr="00582BBF">
        <w:rPr>
          <w:rFonts w:ascii="Times New Roman" w:hAnsi="Times New Roman" w:cs="Times New Roman"/>
          <w:bCs/>
          <w:sz w:val="24"/>
          <w:szCs w:val="24"/>
        </w:rPr>
        <w:t xml:space="preserve">. Dostupné z: </w:t>
      </w:r>
      <w:hyperlink r:id="rId36" w:history="1">
        <w:r w:rsidRPr="00582BBF">
          <w:rPr>
            <w:rStyle w:val="Hypertextovodkaz"/>
            <w:rFonts w:ascii="Times New Roman" w:hAnsi="Times New Roman" w:cs="Times New Roman"/>
            <w:bCs/>
            <w:sz w:val="24"/>
            <w:szCs w:val="24"/>
          </w:rPr>
          <w:t>https://www.webmd.com/parenting/baby/what-is-asymmetric-tonic-neck-reflex-atnr-in-newborns</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SCHMOE, </w:t>
      </w:r>
      <w:proofErr w:type="spellStart"/>
      <w:r w:rsidRPr="00582BBF">
        <w:rPr>
          <w:rFonts w:ascii="Times New Roman" w:hAnsi="Times New Roman" w:cs="Times New Roman"/>
          <w:bCs/>
          <w:sz w:val="24"/>
          <w:szCs w:val="24"/>
        </w:rPr>
        <w:t>Jeremy</w:t>
      </w:r>
      <w:proofErr w:type="spellEnd"/>
      <w:r w:rsidRPr="00582BBF">
        <w:rPr>
          <w:rFonts w:ascii="Times New Roman" w:hAnsi="Times New Roman" w:cs="Times New Roman"/>
          <w:bCs/>
          <w:sz w:val="24"/>
          <w:szCs w:val="24"/>
        </w:rPr>
        <w:t>. </w:t>
      </w:r>
      <w:proofErr w:type="spellStart"/>
      <w:r w:rsidRPr="00582BBF">
        <w:rPr>
          <w:rFonts w:ascii="Times New Roman" w:hAnsi="Times New Roman" w:cs="Times New Roman"/>
          <w:bCs/>
          <w:i/>
          <w:iCs/>
          <w:sz w:val="24"/>
          <w:szCs w:val="24"/>
        </w:rPr>
        <w:t>Crawling</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is</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important</w:t>
      </w:r>
      <w:proofErr w:type="spellEnd"/>
      <w:r w:rsidRPr="00582BBF">
        <w:rPr>
          <w:rFonts w:ascii="Times New Roman" w:hAnsi="Times New Roman" w:cs="Times New Roman"/>
          <w:bCs/>
          <w:i/>
          <w:iCs/>
          <w:sz w:val="24"/>
          <w:szCs w:val="24"/>
        </w:rPr>
        <w:t xml:space="preserve"> for </w:t>
      </w:r>
      <w:proofErr w:type="spellStart"/>
      <w:r w:rsidRPr="00582BBF">
        <w:rPr>
          <w:rFonts w:ascii="Times New Roman" w:hAnsi="Times New Roman" w:cs="Times New Roman"/>
          <w:bCs/>
          <w:i/>
          <w:iCs/>
          <w:sz w:val="24"/>
          <w:szCs w:val="24"/>
        </w:rPr>
        <w:t>childhood</w:t>
      </w:r>
      <w:proofErr w:type="spellEnd"/>
      <w:r w:rsidRPr="00582BBF">
        <w:rPr>
          <w:rFonts w:ascii="Times New Roman" w:hAnsi="Times New Roman" w:cs="Times New Roman"/>
          <w:bCs/>
          <w:i/>
          <w:iCs/>
          <w:sz w:val="24"/>
          <w:szCs w:val="24"/>
        </w:rPr>
        <w:t xml:space="preserve"> brain </w:t>
      </w:r>
      <w:proofErr w:type="spellStart"/>
      <w:r w:rsidRPr="00582BBF">
        <w:rPr>
          <w:rFonts w:ascii="Times New Roman" w:hAnsi="Times New Roman" w:cs="Times New Roman"/>
          <w:bCs/>
          <w:i/>
          <w:iCs/>
          <w:sz w:val="24"/>
          <w:szCs w:val="24"/>
        </w:rPr>
        <w:t>development</w:t>
      </w:r>
      <w:proofErr w:type="spellEnd"/>
      <w:r w:rsidRPr="00582BBF">
        <w:rPr>
          <w:rFonts w:ascii="Times New Roman" w:hAnsi="Times New Roman" w:cs="Times New Roman"/>
          <w:bCs/>
          <w:sz w:val="24"/>
          <w:szCs w:val="24"/>
        </w:rPr>
        <w:t xml:space="preserve"> [online]. © 2023. Dostupné z: </w:t>
      </w:r>
      <w:hyperlink r:id="rId37" w:history="1">
        <w:r w:rsidRPr="00582BBF">
          <w:rPr>
            <w:rStyle w:val="Hypertextovodkaz"/>
            <w:rFonts w:ascii="Times New Roman" w:hAnsi="Times New Roman" w:cs="Times New Roman"/>
            <w:bCs/>
            <w:sz w:val="24"/>
            <w:szCs w:val="24"/>
          </w:rPr>
          <w:t>https://thefnc.com/research/crawling-is-important-for-childhood-brain-development/</w:t>
        </w:r>
      </w:hyperlink>
    </w:p>
    <w:p w:rsidR="005922C6" w:rsidRPr="00582BBF" w:rsidRDefault="005922C6" w:rsidP="00F45507">
      <w:pPr>
        <w:spacing w:line="360" w:lineRule="auto"/>
        <w:jc w:val="both"/>
        <w:rPr>
          <w:rFonts w:ascii="Times New Roman" w:hAnsi="Times New Roman" w:cs="Times New Roman"/>
          <w:sz w:val="24"/>
          <w:szCs w:val="24"/>
        </w:rPr>
      </w:pPr>
      <w:r w:rsidRPr="00582BBF">
        <w:rPr>
          <w:rFonts w:ascii="Times New Roman" w:hAnsi="Times New Roman" w:cs="Times New Roman"/>
          <w:bCs/>
          <w:sz w:val="24"/>
          <w:szCs w:val="24"/>
        </w:rPr>
        <w:t xml:space="preserve">VACUŠKA, </w:t>
      </w:r>
      <w:proofErr w:type="gramStart"/>
      <w:r w:rsidRPr="00582BBF">
        <w:rPr>
          <w:rFonts w:ascii="Times New Roman" w:hAnsi="Times New Roman" w:cs="Times New Roman"/>
          <w:bCs/>
          <w:sz w:val="24"/>
          <w:szCs w:val="24"/>
        </w:rPr>
        <w:t>Milan. a spol.</w:t>
      </w:r>
      <w:proofErr w:type="gramEnd"/>
      <w:r w:rsidRPr="00582BBF">
        <w:rPr>
          <w:rFonts w:ascii="Times New Roman" w:hAnsi="Times New Roman" w:cs="Times New Roman"/>
          <w:bCs/>
          <w:sz w:val="24"/>
          <w:szCs w:val="24"/>
        </w:rPr>
        <w:t>, ,</w:t>
      </w:r>
      <w:r w:rsidRPr="00582BBF">
        <w:rPr>
          <w:rFonts w:ascii="Times New Roman" w:hAnsi="Times New Roman" w:cs="Times New Roman"/>
          <w:bCs/>
          <w:i/>
          <w:sz w:val="24"/>
          <w:szCs w:val="24"/>
        </w:rPr>
        <w:t>Pediatrie pro praxi,</w:t>
      </w:r>
      <w:r w:rsidRPr="00A66308">
        <w:rPr>
          <w:rFonts w:ascii="Times New Roman" w:hAnsi="Times New Roman" w:cs="Times New Roman"/>
          <w:bCs/>
          <w:sz w:val="24"/>
          <w:szCs w:val="24"/>
        </w:rPr>
        <w:t xml:space="preserve"> </w:t>
      </w:r>
      <w:r w:rsidRPr="00582BBF">
        <w:rPr>
          <w:rFonts w:ascii="Times New Roman" w:hAnsi="Times New Roman" w:cs="Times New Roman"/>
          <w:bCs/>
          <w:sz w:val="24"/>
          <w:szCs w:val="24"/>
        </w:rPr>
        <w:t>(2003)</w:t>
      </w:r>
      <w:r w:rsidRPr="00582BBF">
        <w:rPr>
          <w:rFonts w:ascii="Times New Roman" w:hAnsi="Times New Roman" w:cs="Times New Roman"/>
          <w:bCs/>
          <w:i/>
          <w:sz w:val="24"/>
          <w:szCs w:val="24"/>
        </w:rPr>
        <w:t xml:space="preserve"> </w:t>
      </w:r>
      <w:r w:rsidRPr="00582BBF">
        <w:rPr>
          <w:rFonts w:ascii="Times New Roman" w:hAnsi="Times New Roman" w:cs="Times New Roman"/>
          <w:bCs/>
          <w:sz w:val="24"/>
          <w:szCs w:val="24"/>
        </w:rPr>
        <w:t xml:space="preserve">dostupné na: </w:t>
      </w:r>
      <w:hyperlink r:id="rId38" w:history="1">
        <w:r w:rsidRPr="00582BBF">
          <w:rPr>
            <w:rStyle w:val="Hypertextovodkaz"/>
            <w:rFonts w:ascii="Times New Roman" w:hAnsi="Times New Roman" w:cs="Times New Roman"/>
            <w:bCs/>
            <w:sz w:val="24"/>
            <w:szCs w:val="24"/>
          </w:rPr>
          <w:t>https://www.pediatriepropraxi.cz/pdfs/ped/2003/01/13.pdf</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VOLEMANNOVÁ, </w:t>
      </w:r>
      <w:proofErr w:type="spellStart"/>
      <w:r w:rsidRPr="00582BBF">
        <w:rPr>
          <w:rFonts w:ascii="Times New Roman" w:hAnsi="Times New Roman" w:cs="Times New Roman"/>
          <w:bCs/>
          <w:sz w:val="24"/>
          <w:szCs w:val="24"/>
        </w:rPr>
        <w:t>Marja</w:t>
      </w:r>
      <w:proofErr w:type="spellEnd"/>
      <w:r w:rsidRPr="00582BBF">
        <w:rPr>
          <w:rFonts w:ascii="Times New Roman" w:hAnsi="Times New Roman" w:cs="Times New Roman"/>
          <w:bCs/>
          <w:sz w:val="24"/>
          <w:szCs w:val="24"/>
        </w:rPr>
        <w:t>. Neuro-vývojová terapie. </w:t>
      </w:r>
      <w:proofErr w:type="spellStart"/>
      <w:r w:rsidRPr="00582BBF">
        <w:rPr>
          <w:rFonts w:ascii="Times New Roman" w:hAnsi="Times New Roman" w:cs="Times New Roman"/>
          <w:bCs/>
          <w:i/>
          <w:iCs/>
          <w:sz w:val="24"/>
          <w:szCs w:val="24"/>
        </w:rPr>
        <w:t>Red</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Tulip</w:t>
      </w:r>
      <w:proofErr w:type="spellEnd"/>
      <w:r w:rsidRPr="00582BBF">
        <w:rPr>
          <w:rFonts w:ascii="Times New Roman" w:hAnsi="Times New Roman" w:cs="Times New Roman"/>
          <w:bCs/>
          <w:sz w:val="24"/>
          <w:szCs w:val="24"/>
        </w:rPr>
        <w:t xml:space="preserve"> [online]. b. r. Dostupné z: </w:t>
      </w:r>
      <w:hyperlink r:id="rId39" w:history="1">
        <w:r w:rsidRPr="00582BBF">
          <w:rPr>
            <w:rStyle w:val="Hypertextovodkaz"/>
            <w:rFonts w:ascii="Times New Roman" w:hAnsi="Times New Roman" w:cs="Times New Roman"/>
            <w:bCs/>
            <w:sz w:val="24"/>
            <w:szCs w:val="24"/>
          </w:rPr>
          <w:t>http://red-tulip.cz/neuro-vyvojova-terapie/</w:t>
        </w:r>
      </w:hyperlink>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VOLEMANOVÁ, </w:t>
      </w:r>
      <w:proofErr w:type="spellStart"/>
      <w:r w:rsidRPr="00582BBF">
        <w:rPr>
          <w:rFonts w:ascii="Times New Roman" w:hAnsi="Times New Roman" w:cs="Times New Roman"/>
          <w:bCs/>
          <w:sz w:val="24"/>
          <w:szCs w:val="24"/>
        </w:rPr>
        <w:t>M</w:t>
      </w:r>
      <w:r>
        <w:rPr>
          <w:rFonts w:ascii="Times New Roman" w:hAnsi="Times New Roman" w:cs="Times New Roman"/>
          <w:bCs/>
          <w:sz w:val="24"/>
          <w:szCs w:val="24"/>
        </w:rPr>
        <w:t>arja</w:t>
      </w:r>
      <w:proofErr w:type="spellEnd"/>
      <w:r>
        <w:rPr>
          <w:rFonts w:ascii="Times New Roman" w:hAnsi="Times New Roman" w:cs="Times New Roman"/>
          <w:bCs/>
          <w:sz w:val="24"/>
          <w:szCs w:val="24"/>
        </w:rPr>
        <w:t>,</w:t>
      </w:r>
      <w:r w:rsidRPr="00582BBF">
        <w:rPr>
          <w:rFonts w:ascii="Times New Roman" w:hAnsi="Times New Roman" w:cs="Times New Roman"/>
          <w:bCs/>
          <w:sz w:val="24"/>
          <w:szCs w:val="24"/>
        </w:rPr>
        <w:t xml:space="preserve"> </w:t>
      </w:r>
      <w:proofErr w:type="spellStart"/>
      <w:r w:rsidRPr="00582BBF">
        <w:rPr>
          <w:rFonts w:ascii="Times New Roman" w:hAnsi="Times New Roman" w:cs="Times New Roman"/>
          <w:bCs/>
          <w:sz w:val="24"/>
          <w:szCs w:val="24"/>
        </w:rPr>
        <w:t>Cortex</w:t>
      </w:r>
      <w:proofErr w:type="spellEnd"/>
      <w:r w:rsidRPr="00582BBF">
        <w:rPr>
          <w:rFonts w:ascii="Times New Roman" w:hAnsi="Times New Roman" w:cs="Times New Roman"/>
          <w:bCs/>
          <w:sz w:val="24"/>
          <w:szCs w:val="24"/>
        </w:rPr>
        <w:t xml:space="preserve"> </w:t>
      </w:r>
      <w:proofErr w:type="spellStart"/>
      <w:r w:rsidRPr="00582BBF">
        <w:rPr>
          <w:rFonts w:ascii="Times New Roman" w:hAnsi="Times New Roman" w:cs="Times New Roman"/>
          <w:bCs/>
          <w:sz w:val="24"/>
          <w:szCs w:val="24"/>
        </w:rPr>
        <w:t>Academy</w:t>
      </w:r>
      <w:proofErr w:type="spellEnd"/>
      <w:r w:rsidRPr="00582BBF">
        <w:rPr>
          <w:rFonts w:ascii="Times New Roman" w:hAnsi="Times New Roman" w:cs="Times New Roman"/>
          <w:bCs/>
          <w:sz w:val="24"/>
          <w:szCs w:val="24"/>
        </w:rPr>
        <w:t>- primární reflexy. (2021) In: </w:t>
      </w:r>
      <w:r w:rsidRPr="00582BBF">
        <w:rPr>
          <w:rFonts w:ascii="Times New Roman" w:hAnsi="Times New Roman" w:cs="Times New Roman"/>
          <w:bCs/>
          <w:i/>
          <w:iCs/>
          <w:sz w:val="24"/>
          <w:szCs w:val="24"/>
        </w:rPr>
        <w:t>Youtube</w:t>
      </w:r>
      <w:r w:rsidRPr="00582BBF">
        <w:rPr>
          <w:rFonts w:ascii="Times New Roman" w:hAnsi="Times New Roman" w:cs="Times New Roman"/>
          <w:bCs/>
          <w:sz w:val="24"/>
          <w:szCs w:val="24"/>
        </w:rPr>
        <w:t> [online].  Dostupné z: https://www.youtube.com/watch?v=JsU5OeXa24w&amp;t=890s&amp;ab_channel=MarjaVolemanov%C3%A1</w:t>
      </w:r>
    </w:p>
    <w:p w:rsidR="005922C6" w:rsidRPr="00582BBF" w:rsidRDefault="005922C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VOLEMANOVÁ, </w:t>
      </w:r>
      <w:proofErr w:type="spellStart"/>
      <w:r>
        <w:rPr>
          <w:rFonts w:ascii="Times New Roman" w:hAnsi="Times New Roman" w:cs="Times New Roman"/>
          <w:bCs/>
          <w:sz w:val="24"/>
          <w:szCs w:val="24"/>
        </w:rPr>
        <w:t>Marja</w:t>
      </w:r>
      <w:proofErr w:type="spellEnd"/>
      <w:r w:rsidRPr="00582BBF">
        <w:rPr>
          <w:rFonts w:ascii="Times New Roman" w:hAnsi="Times New Roman" w:cs="Times New Roman"/>
          <w:bCs/>
          <w:sz w:val="24"/>
          <w:szCs w:val="24"/>
        </w:rPr>
        <w:t xml:space="preserve">, </w:t>
      </w:r>
      <w:r w:rsidRPr="00582BBF">
        <w:rPr>
          <w:rFonts w:ascii="Times New Roman" w:hAnsi="Times New Roman" w:cs="Times New Roman"/>
          <w:bCs/>
          <w:i/>
          <w:iCs/>
          <w:sz w:val="24"/>
          <w:szCs w:val="24"/>
        </w:rPr>
        <w:t>Přetrvávající primární reflexy: opomíjený faktor problémů učení a chování</w:t>
      </w:r>
      <w:r w:rsidRPr="00582BBF">
        <w:rPr>
          <w:rFonts w:ascii="Times New Roman" w:hAnsi="Times New Roman" w:cs="Times New Roman"/>
          <w:bCs/>
          <w:sz w:val="24"/>
          <w:szCs w:val="24"/>
        </w:rPr>
        <w:t>. (2019a) 2. rozšířené vydání. Statenice: INVTS, ISBN 978-80-907369-0-0</w:t>
      </w:r>
    </w:p>
    <w:p w:rsidR="005922C6" w:rsidRPr="00582BBF" w:rsidRDefault="005922C6" w:rsidP="00F45507">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 xml:space="preserve">VOLEMANOVÁ, </w:t>
      </w:r>
      <w:proofErr w:type="spellStart"/>
      <w:r w:rsidRPr="00582BBF">
        <w:rPr>
          <w:rFonts w:ascii="Times New Roman" w:hAnsi="Times New Roman" w:cs="Times New Roman"/>
          <w:bCs/>
          <w:sz w:val="24"/>
          <w:szCs w:val="24"/>
        </w:rPr>
        <w:t>Marja</w:t>
      </w:r>
      <w:proofErr w:type="spellEnd"/>
      <w:r w:rsidRPr="00582BBF">
        <w:rPr>
          <w:rFonts w:ascii="Times New Roman" w:hAnsi="Times New Roman" w:cs="Times New Roman"/>
          <w:bCs/>
          <w:sz w:val="24"/>
          <w:szCs w:val="24"/>
        </w:rPr>
        <w:t>. </w:t>
      </w:r>
      <w:r w:rsidRPr="00582BBF">
        <w:rPr>
          <w:rFonts w:ascii="Times New Roman" w:hAnsi="Times New Roman" w:cs="Times New Roman"/>
          <w:bCs/>
          <w:i/>
          <w:iCs/>
          <w:sz w:val="24"/>
          <w:szCs w:val="24"/>
        </w:rPr>
        <w:t>Prevence poruch učení začíná hned po narození</w:t>
      </w:r>
      <w:r w:rsidRPr="00582BBF">
        <w:rPr>
          <w:rFonts w:ascii="Times New Roman" w:hAnsi="Times New Roman" w:cs="Times New Roman"/>
          <w:bCs/>
          <w:sz w:val="24"/>
          <w:szCs w:val="24"/>
        </w:rPr>
        <w:t xml:space="preserve"> [online]. 20. 9. 2019b. Dostupné z: </w:t>
      </w:r>
      <w:hyperlink r:id="rId40" w:anchor="prevence" w:history="1">
        <w:r w:rsidRPr="00582BBF">
          <w:rPr>
            <w:rStyle w:val="Hypertextovodkaz"/>
            <w:rFonts w:ascii="Times New Roman" w:hAnsi="Times New Roman" w:cs="Times New Roman"/>
            <w:bCs/>
            <w:sz w:val="24"/>
            <w:szCs w:val="24"/>
          </w:rPr>
          <w:t>https://sancedetem.cz/prevence-poruch-uceni-zacina-hned-po-narozeni#prevence</w:t>
        </w:r>
      </w:hyperlink>
    </w:p>
    <w:p w:rsidR="005922C6" w:rsidRPr="00582BBF" w:rsidRDefault="005922C6" w:rsidP="00F45507">
      <w:pPr>
        <w:spacing w:line="360" w:lineRule="auto"/>
        <w:jc w:val="both"/>
        <w:rPr>
          <w:rFonts w:ascii="Times New Roman" w:hAnsi="Times New Roman" w:cs="Times New Roman"/>
          <w:bCs/>
          <w:i/>
          <w:iCs/>
          <w:sz w:val="24"/>
          <w:szCs w:val="24"/>
        </w:rPr>
      </w:pPr>
      <w:r w:rsidRPr="00582BBF">
        <w:rPr>
          <w:rFonts w:ascii="Times New Roman" w:hAnsi="Times New Roman" w:cs="Times New Roman"/>
          <w:bCs/>
          <w:iCs/>
          <w:sz w:val="24"/>
          <w:szCs w:val="24"/>
        </w:rPr>
        <w:t>WHO.</w:t>
      </w:r>
      <w:r w:rsidRPr="00582BBF">
        <w:rPr>
          <w:rFonts w:ascii="Times New Roman" w:hAnsi="Times New Roman" w:cs="Times New Roman"/>
          <w:bCs/>
          <w:i/>
          <w:iCs/>
          <w:sz w:val="24"/>
          <w:szCs w:val="24"/>
        </w:rPr>
        <w:t xml:space="preserve"> Mezinárodní klasifikace nemocí (MKN 11) [online]. Praha: Ústav zdravotnických informací a statistiky ČR 2023, 2023. Dostupné také z: </w:t>
      </w:r>
      <w:hyperlink r:id="rId41" w:history="1">
        <w:r w:rsidRPr="00582BBF">
          <w:rPr>
            <w:rStyle w:val="Hypertextovodkaz"/>
            <w:rFonts w:ascii="Times New Roman" w:hAnsi="Times New Roman" w:cs="Times New Roman"/>
            <w:bCs/>
            <w:i/>
            <w:iCs/>
            <w:sz w:val="24"/>
            <w:szCs w:val="24"/>
          </w:rPr>
          <w:t>https://www.uzis.cz/ext/mkn-11-nahled/</w:t>
        </w:r>
      </w:hyperlink>
    </w:p>
    <w:p w:rsidR="005922C6" w:rsidRPr="00582BBF" w:rsidRDefault="005922C6" w:rsidP="00F4550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ZAFEIRIOU, </w:t>
      </w:r>
      <w:proofErr w:type="spellStart"/>
      <w:r>
        <w:rPr>
          <w:rFonts w:ascii="Times New Roman" w:hAnsi="Times New Roman" w:cs="Times New Roman"/>
          <w:bCs/>
          <w:sz w:val="24"/>
          <w:szCs w:val="24"/>
        </w:rPr>
        <w:t>Dimitrios</w:t>
      </w:r>
      <w:proofErr w:type="spellEnd"/>
      <w:r>
        <w:rPr>
          <w:rFonts w:ascii="Times New Roman" w:hAnsi="Times New Roman" w:cs="Times New Roman"/>
          <w:bCs/>
          <w:sz w:val="24"/>
          <w:szCs w:val="24"/>
        </w:rPr>
        <w:t>,</w:t>
      </w:r>
      <w:r w:rsidRPr="00582BBF">
        <w:rPr>
          <w:rFonts w:ascii="Times New Roman" w:hAnsi="Times New Roman" w:cs="Times New Roman"/>
          <w:bCs/>
          <w:sz w:val="24"/>
          <w:szCs w:val="24"/>
        </w:rPr>
        <w:t xml:space="preserve"> I., </w:t>
      </w:r>
      <w:r w:rsidRPr="00582BBF">
        <w:rPr>
          <w:rFonts w:ascii="Times New Roman" w:hAnsi="Times New Roman" w:cs="Times New Roman"/>
          <w:bCs/>
          <w:i/>
          <w:iCs/>
          <w:sz w:val="24"/>
          <w:szCs w:val="24"/>
        </w:rPr>
        <w:t xml:space="preserve">Primitive </w:t>
      </w:r>
      <w:proofErr w:type="spellStart"/>
      <w:r w:rsidRPr="00582BBF">
        <w:rPr>
          <w:rFonts w:ascii="Times New Roman" w:hAnsi="Times New Roman" w:cs="Times New Roman"/>
          <w:bCs/>
          <w:i/>
          <w:iCs/>
          <w:sz w:val="24"/>
          <w:szCs w:val="24"/>
        </w:rPr>
        <w:t>reflexes</w:t>
      </w:r>
      <w:proofErr w:type="spellEnd"/>
      <w:r w:rsidRPr="00582BBF">
        <w:rPr>
          <w:rFonts w:ascii="Times New Roman" w:hAnsi="Times New Roman" w:cs="Times New Roman"/>
          <w:bCs/>
          <w:i/>
          <w:iCs/>
          <w:sz w:val="24"/>
          <w:szCs w:val="24"/>
        </w:rPr>
        <w:t xml:space="preserve"> and </w:t>
      </w:r>
      <w:proofErr w:type="spellStart"/>
      <w:r w:rsidRPr="00582BBF">
        <w:rPr>
          <w:rFonts w:ascii="Times New Roman" w:hAnsi="Times New Roman" w:cs="Times New Roman"/>
          <w:bCs/>
          <w:i/>
          <w:iCs/>
          <w:sz w:val="24"/>
          <w:szCs w:val="24"/>
        </w:rPr>
        <w:t>postural</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reactions</w:t>
      </w:r>
      <w:proofErr w:type="spellEnd"/>
      <w:r w:rsidRPr="00582BBF">
        <w:rPr>
          <w:rFonts w:ascii="Times New Roman" w:hAnsi="Times New Roman" w:cs="Times New Roman"/>
          <w:bCs/>
          <w:i/>
          <w:iCs/>
          <w:sz w:val="24"/>
          <w:szCs w:val="24"/>
        </w:rPr>
        <w:t xml:space="preserve"> in the </w:t>
      </w:r>
      <w:proofErr w:type="spellStart"/>
      <w:r w:rsidRPr="00582BBF">
        <w:rPr>
          <w:rFonts w:ascii="Times New Roman" w:hAnsi="Times New Roman" w:cs="Times New Roman"/>
          <w:bCs/>
          <w:i/>
          <w:iCs/>
          <w:sz w:val="24"/>
          <w:szCs w:val="24"/>
        </w:rPr>
        <w:t>neurodevelopmental</w:t>
      </w:r>
      <w:proofErr w:type="spellEnd"/>
      <w:r w:rsidRPr="00582BBF">
        <w:rPr>
          <w:rFonts w:ascii="Times New Roman" w:hAnsi="Times New Roman" w:cs="Times New Roman"/>
          <w:bCs/>
          <w:i/>
          <w:iCs/>
          <w:sz w:val="24"/>
          <w:szCs w:val="24"/>
        </w:rPr>
        <w:t xml:space="preserve"> </w:t>
      </w:r>
      <w:proofErr w:type="spellStart"/>
      <w:r w:rsidRPr="00582BBF">
        <w:rPr>
          <w:rFonts w:ascii="Times New Roman" w:hAnsi="Times New Roman" w:cs="Times New Roman"/>
          <w:bCs/>
          <w:i/>
          <w:iCs/>
          <w:sz w:val="24"/>
          <w:szCs w:val="24"/>
        </w:rPr>
        <w:t>examination</w:t>
      </w:r>
      <w:proofErr w:type="spellEnd"/>
      <w:r w:rsidRPr="00582BBF">
        <w:rPr>
          <w:rFonts w:ascii="Times New Roman" w:hAnsi="Times New Roman" w:cs="Times New Roman"/>
          <w:bCs/>
          <w:sz w:val="24"/>
          <w:szCs w:val="24"/>
        </w:rPr>
        <w:t> [online].</w:t>
      </w:r>
      <w:r>
        <w:rPr>
          <w:rFonts w:ascii="Times New Roman" w:hAnsi="Times New Roman" w:cs="Times New Roman"/>
          <w:bCs/>
          <w:sz w:val="24"/>
          <w:szCs w:val="24"/>
        </w:rPr>
        <w:t xml:space="preserve"> </w:t>
      </w:r>
      <w:r w:rsidRPr="00582BBF">
        <w:rPr>
          <w:rFonts w:ascii="Times New Roman" w:hAnsi="Times New Roman" w:cs="Times New Roman"/>
          <w:bCs/>
          <w:sz w:val="24"/>
          <w:szCs w:val="24"/>
        </w:rPr>
        <w:t>(2004)</w:t>
      </w:r>
      <w:r>
        <w:rPr>
          <w:rFonts w:ascii="Times New Roman" w:hAnsi="Times New Roman" w:cs="Times New Roman"/>
          <w:bCs/>
          <w:sz w:val="24"/>
          <w:szCs w:val="24"/>
        </w:rPr>
        <w:t xml:space="preserve"> </w:t>
      </w:r>
      <w:r w:rsidRPr="00582BBF">
        <w:rPr>
          <w:rFonts w:ascii="Times New Roman" w:hAnsi="Times New Roman" w:cs="Times New Roman"/>
          <w:bCs/>
          <w:sz w:val="24"/>
          <w:szCs w:val="24"/>
        </w:rPr>
        <w:t xml:space="preserve">Dostupné z: </w:t>
      </w:r>
      <w:proofErr w:type="spellStart"/>
      <w:r w:rsidRPr="00582BBF">
        <w:rPr>
          <w:rFonts w:ascii="Times New Roman" w:hAnsi="Times New Roman" w:cs="Times New Roman"/>
          <w:bCs/>
          <w:sz w:val="24"/>
          <w:szCs w:val="24"/>
        </w:rPr>
        <w:t>doi</w:t>
      </w:r>
      <w:proofErr w:type="spellEnd"/>
      <w:r w:rsidRPr="00582BBF">
        <w:rPr>
          <w:rFonts w:ascii="Times New Roman" w:hAnsi="Times New Roman" w:cs="Times New Roman"/>
          <w:bCs/>
          <w:sz w:val="24"/>
          <w:szCs w:val="24"/>
        </w:rPr>
        <w:t>:10.1016/j.pediatrneurol.2004.01.012</w:t>
      </w:r>
    </w:p>
    <w:p w:rsidR="005922C6" w:rsidRDefault="005922C6" w:rsidP="005922C6">
      <w:pPr>
        <w:spacing w:line="360" w:lineRule="auto"/>
        <w:jc w:val="both"/>
        <w:rPr>
          <w:rFonts w:ascii="Times New Roman" w:hAnsi="Times New Roman" w:cs="Times New Roman"/>
          <w:bCs/>
          <w:sz w:val="24"/>
          <w:szCs w:val="24"/>
        </w:rPr>
      </w:pPr>
      <w:r w:rsidRPr="00582BBF">
        <w:rPr>
          <w:rFonts w:ascii="Times New Roman" w:hAnsi="Times New Roman" w:cs="Times New Roman"/>
          <w:bCs/>
          <w:sz w:val="24"/>
          <w:szCs w:val="24"/>
        </w:rPr>
        <w:t>ZELINKOVÁ, Olga. </w:t>
      </w:r>
      <w:r w:rsidRPr="00582BBF">
        <w:rPr>
          <w:rFonts w:ascii="Times New Roman" w:hAnsi="Times New Roman" w:cs="Times New Roman"/>
          <w:bCs/>
          <w:i/>
          <w:iCs/>
          <w:sz w:val="24"/>
          <w:szCs w:val="24"/>
        </w:rPr>
        <w:t>Poruchy učení</w:t>
      </w:r>
      <w:r w:rsidRPr="00582BBF">
        <w:rPr>
          <w:rFonts w:ascii="Times New Roman" w:hAnsi="Times New Roman" w:cs="Times New Roman"/>
          <w:bCs/>
          <w:sz w:val="24"/>
          <w:szCs w:val="24"/>
        </w:rPr>
        <w:t>. Praha: Portál, 1994. ISBN 80-7178-038-3.</w:t>
      </w:r>
      <w:r w:rsidRPr="005922C6">
        <w:rPr>
          <w:rFonts w:ascii="Times New Roman" w:hAnsi="Times New Roman" w:cs="Times New Roman"/>
          <w:bCs/>
          <w:sz w:val="24"/>
          <w:szCs w:val="24"/>
        </w:rPr>
        <w:t xml:space="preserve"> </w:t>
      </w:r>
    </w:p>
    <w:p w:rsidR="005922C6" w:rsidRDefault="005922C6" w:rsidP="005922C6">
      <w:pPr>
        <w:spacing w:line="360" w:lineRule="auto"/>
        <w:jc w:val="both"/>
      </w:pPr>
      <w:r w:rsidRPr="00582BBF">
        <w:rPr>
          <w:rFonts w:ascii="Times New Roman" w:hAnsi="Times New Roman" w:cs="Times New Roman"/>
          <w:bCs/>
          <w:sz w:val="24"/>
          <w:szCs w:val="24"/>
        </w:rPr>
        <w:t>7CENTRUM. </w:t>
      </w:r>
      <w:proofErr w:type="spellStart"/>
      <w:r w:rsidRPr="00582BBF">
        <w:rPr>
          <w:rFonts w:ascii="Times New Roman" w:hAnsi="Times New Roman" w:cs="Times New Roman"/>
          <w:bCs/>
          <w:i/>
          <w:iCs/>
          <w:sz w:val="24"/>
          <w:szCs w:val="24"/>
        </w:rPr>
        <w:t>Neurovývojová</w:t>
      </w:r>
      <w:proofErr w:type="spellEnd"/>
      <w:r w:rsidRPr="00582BBF">
        <w:rPr>
          <w:rFonts w:ascii="Times New Roman" w:hAnsi="Times New Roman" w:cs="Times New Roman"/>
          <w:bCs/>
          <w:i/>
          <w:iCs/>
          <w:sz w:val="24"/>
          <w:szCs w:val="24"/>
        </w:rPr>
        <w:t xml:space="preserve"> terapie (Inhibice primárních reflexů)</w:t>
      </w:r>
      <w:r w:rsidRPr="00582BBF">
        <w:rPr>
          <w:rFonts w:ascii="Times New Roman" w:hAnsi="Times New Roman" w:cs="Times New Roman"/>
          <w:bCs/>
          <w:sz w:val="24"/>
          <w:szCs w:val="24"/>
        </w:rPr>
        <w:t xml:space="preserve"> [online]. b. r. Dostupné z: </w:t>
      </w:r>
      <w:hyperlink r:id="rId42" w:history="1">
        <w:r w:rsidRPr="00EB4211">
          <w:rPr>
            <w:rStyle w:val="Hypertextovodkaz"/>
            <w:rFonts w:ascii="Times New Roman" w:hAnsi="Times New Roman" w:cs="Times New Roman"/>
            <w:bCs/>
            <w:sz w:val="24"/>
            <w:szCs w:val="24"/>
          </w:rPr>
          <w:t>http://www.7centrum.cz/sluzby/neurovyvojova-terapie-inhibice-primarnich-reflexu-p-216039.html?cPath=219886</w:t>
        </w:r>
      </w:hyperlink>
    </w:p>
    <w:p w:rsidR="005922C6" w:rsidRDefault="005922C6" w:rsidP="005922C6">
      <w:pPr>
        <w:spacing w:line="360" w:lineRule="auto"/>
        <w:jc w:val="both"/>
      </w:pPr>
    </w:p>
    <w:p w:rsidR="005922C6" w:rsidRDefault="005922C6" w:rsidP="005922C6">
      <w:pPr>
        <w:spacing w:line="360" w:lineRule="auto"/>
        <w:jc w:val="both"/>
        <w:rPr>
          <w:rFonts w:ascii="Times New Roman" w:hAnsi="Times New Roman" w:cs="Times New Roman"/>
          <w:b/>
          <w:sz w:val="28"/>
          <w:szCs w:val="28"/>
        </w:rPr>
      </w:pPr>
      <w:r w:rsidRPr="005922C6">
        <w:rPr>
          <w:rFonts w:ascii="Times New Roman" w:hAnsi="Times New Roman" w:cs="Times New Roman"/>
          <w:b/>
          <w:sz w:val="28"/>
          <w:szCs w:val="28"/>
        </w:rPr>
        <w:t>Seznam obrázků</w:t>
      </w:r>
    </w:p>
    <w:p w:rsidR="005922C6" w:rsidRPr="005922C6" w:rsidRDefault="005922C6" w:rsidP="00C36F33">
      <w:pPr>
        <w:pStyle w:val="Seznamobrzk"/>
        <w:tabs>
          <w:tab w:val="right" w:leader="dot" w:pos="9061"/>
        </w:tabs>
        <w:spacing w:line="480" w:lineRule="auto"/>
        <w:jc w:val="both"/>
        <w:rPr>
          <w:rFonts w:ascii="Times New Roman" w:hAnsi="Times New Roman" w:cs="Times New Roman"/>
          <w:noProof/>
          <w:sz w:val="24"/>
          <w:szCs w:val="24"/>
        </w:rPr>
      </w:pPr>
      <w:r w:rsidRPr="005922C6">
        <w:rPr>
          <w:rFonts w:ascii="Times New Roman" w:hAnsi="Times New Roman" w:cs="Times New Roman"/>
          <w:b/>
          <w:bCs/>
          <w:sz w:val="24"/>
          <w:szCs w:val="24"/>
        </w:rPr>
        <w:fldChar w:fldCharType="begin"/>
      </w:r>
      <w:r w:rsidRPr="005922C6">
        <w:rPr>
          <w:rFonts w:ascii="Times New Roman" w:hAnsi="Times New Roman" w:cs="Times New Roman"/>
          <w:b/>
          <w:bCs/>
          <w:sz w:val="24"/>
          <w:szCs w:val="24"/>
        </w:rPr>
        <w:instrText xml:space="preserve"> TOC \h \z \c "Obrázek" </w:instrText>
      </w:r>
      <w:r w:rsidRPr="005922C6">
        <w:rPr>
          <w:rFonts w:ascii="Times New Roman" w:hAnsi="Times New Roman" w:cs="Times New Roman"/>
          <w:b/>
          <w:bCs/>
          <w:sz w:val="24"/>
          <w:szCs w:val="24"/>
        </w:rPr>
        <w:fldChar w:fldCharType="separate"/>
      </w:r>
      <w:hyperlink w:anchor="_Toc137912314" w:history="1">
        <w:r w:rsidRPr="005922C6">
          <w:rPr>
            <w:rStyle w:val="Hypertextovodkaz"/>
            <w:rFonts w:ascii="Times New Roman" w:hAnsi="Times New Roman" w:cs="Times New Roman"/>
            <w:noProof/>
            <w:sz w:val="24"/>
            <w:szCs w:val="24"/>
            <w:u w:val="none"/>
          </w:rPr>
          <w:t>Obrázek 1: Polohový test dle prof. Vojty</w:t>
        </w:r>
        <w:r w:rsidRPr="005922C6">
          <w:rPr>
            <w:rFonts w:ascii="Times New Roman" w:hAnsi="Times New Roman" w:cs="Times New Roman"/>
            <w:noProof/>
            <w:webHidden/>
            <w:sz w:val="24"/>
            <w:szCs w:val="24"/>
          </w:rPr>
          <w:tab/>
        </w:r>
        <w:r w:rsidRPr="005922C6">
          <w:rPr>
            <w:rFonts w:ascii="Times New Roman" w:hAnsi="Times New Roman" w:cs="Times New Roman"/>
            <w:noProof/>
            <w:webHidden/>
            <w:sz w:val="24"/>
            <w:szCs w:val="24"/>
          </w:rPr>
          <w:fldChar w:fldCharType="begin"/>
        </w:r>
        <w:r w:rsidRPr="005922C6">
          <w:rPr>
            <w:rFonts w:ascii="Times New Roman" w:hAnsi="Times New Roman" w:cs="Times New Roman"/>
            <w:noProof/>
            <w:webHidden/>
            <w:sz w:val="24"/>
            <w:szCs w:val="24"/>
          </w:rPr>
          <w:instrText xml:space="preserve"> PAGEREF _Toc137912314 \h </w:instrText>
        </w:r>
        <w:r w:rsidRPr="005922C6">
          <w:rPr>
            <w:rFonts w:ascii="Times New Roman" w:hAnsi="Times New Roman" w:cs="Times New Roman"/>
            <w:noProof/>
            <w:webHidden/>
            <w:sz w:val="24"/>
            <w:szCs w:val="24"/>
          </w:rPr>
        </w:r>
        <w:r w:rsidRPr="005922C6">
          <w:rPr>
            <w:rFonts w:ascii="Times New Roman" w:hAnsi="Times New Roman" w:cs="Times New Roman"/>
            <w:noProof/>
            <w:webHidden/>
            <w:sz w:val="24"/>
            <w:szCs w:val="24"/>
          </w:rPr>
          <w:fldChar w:fldCharType="separate"/>
        </w:r>
        <w:r w:rsidRPr="005922C6">
          <w:rPr>
            <w:rFonts w:ascii="Times New Roman" w:hAnsi="Times New Roman" w:cs="Times New Roman"/>
            <w:noProof/>
            <w:webHidden/>
            <w:sz w:val="24"/>
            <w:szCs w:val="24"/>
          </w:rPr>
          <w:t>2</w:t>
        </w:r>
        <w:r w:rsidRPr="005922C6">
          <w:rPr>
            <w:rFonts w:ascii="Times New Roman" w:hAnsi="Times New Roman" w:cs="Times New Roman"/>
            <w:noProof/>
            <w:webHidden/>
            <w:sz w:val="24"/>
            <w:szCs w:val="24"/>
          </w:rPr>
          <w:fldChar w:fldCharType="end"/>
        </w:r>
      </w:hyperlink>
    </w:p>
    <w:p w:rsidR="005922C6" w:rsidRPr="005922C6" w:rsidRDefault="005922C6" w:rsidP="00C36F33">
      <w:pPr>
        <w:pStyle w:val="Seznamobrzk"/>
        <w:tabs>
          <w:tab w:val="right" w:leader="dot" w:pos="9061"/>
        </w:tabs>
        <w:spacing w:line="480" w:lineRule="auto"/>
        <w:jc w:val="both"/>
        <w:rPr>
          <w:rFonts w:ascii="Times New Roman" w:hAnsi="Times New Roman" w:cs="Times New Roman"/>
          <w:noProof/>
          <w:sz w:val="24"/>
          <w:szCs w:val="24"/>
        </w:rPr>
      </w:pPr>
      <w:hyperlink w:anchor="_Toc137912315" w:history="1">
        <w:r w:rsidRPr="005922C6">
          <w:rPr>
            <w:rStyle w:val="Hypertextovodkaz"/>
            <w:rFonts w:ascii="Times New Roman" w:hAnsi="Times New Roman" w:cs="Times New Roman"/>
            <w:noProof/>
            <w:sz w:val="24"/>
            <w:szCs w:val="24"/>
            <w:u w:val="none"/>
          </w:rPr>
          <w:t xml:space="preserve">Obrázek 2: Moro </w:t>
        </w:r>
        <w:r w:rsidR="00C36F33">
          <w:rPr>
            <w:rStyle w:val="Hypertextovodkaz"/>
            <w:rFonts w:ascii="Times New Roman" w:hAnsi="Times New Roman" w:cs="Times New Roman"/>
            <w:noProof/>
            <w:sz w:val="24"/>
            <w:szCs w:val="24"/>
            <w:u w:val="none"/>
          </w:rPr>
          <w:t xml:space="preserve">reflex </w:t>
        </w:r>
        <w:r w:rsidRPr="005922C6">
          <w:rPr>
            <w:rFonts w:ascii="Times New Roman" w:hAnsi="Times New Roman" w:cs="Times New Roman"/>
            <w:noProof/>
            <w:webHidden/>
            <w:sz w:val="24"/>
            <w:szCs w:val="24"/>
          </w:rPr>
          <w:tab/>
        </w:r>
        <w:r w:rsidRPr="005922C6">
          <w:rPr>
            <w:rFonts w:ascii="Times New Roman" w:hAnsi="Times New Roman" w:cs="Times New Roman"/>
            <w:noProof/>
            <w:webHidden/>
            <w:sz w:val="24"/>
            <w:szCs w:val="24"/>
          </w:rPr>
          <w:fldChar w:fldCharType="begin"/>
        </w:r>
        <w:r w:rsidRPr="005922C6">
          <w:rPr>
            <w:rFonts w:ascii="Times New Roman" w:hAnsi="Times New Roman" w:cs="Times New Roman"/>
            <w:noProof/>
            <w:webHidden/>
            <w:sz w:val="24"/>
            <w:szCs w:val="24"/>
          </w:rPr>
          <w:instrText xml:space="preserve"> PAGEREF _Toc137912315 \h </w:instrText>
        </w:r>
        <w:r w:rsidRPr="005922C6">
          <w:rPr>
            <w:rFonts w:ascii="Times New Roman" w:hAnsi="Times New Roman" w:cs="Times New Roman"/>
            <w:noProof/>
            <w:webHidden/>
            <w:sz w:val="24"/>
            <w:szCs w:val="24"/>
          </w:rPr>
        </w:r>
        <w:r w:rsidRPr="005922C6">
          <w:rPr>
            <w:rFonts w:ascii="Times New Roman" w:hAnsi="Times New Roman" w:cs="Times New Roman"/>
            <w:noProof/>
            <w:webHidden/>
            <w:sz w:val="24"/>
            <w:szCs w:val="24"/>
          </w:rPr>
          <w:fldChar w:fldCharType="separate"/>
        </w:r>
        <w:r w:rsidRPr="005922C6">
          <w:rPr>
            <w:rFonts w:ascii="Times New Roman" w:hAnsi="Times New Roman" w:cs="Times New Roman"/>
            <w:noProof/>
            <w:webHidden/>
            <w:sz w:val="24"/>
            <w:szCs w:val="24"/>
          </w:rPr>
          <w:t>6</w:t>
        </w:r>
        <w:r w:rsidRPr="005922C6">
          <w:rPr>
            <w:rFonts w:ascii="Times New Roman" w:hAnsi="Times New Roman" w:cs="Times New Roman"/>
            <w:noProof/>
            <w:webHidden/>
            <w:sz w:val="24"/>
            <w:szCs w:val="24"/>
          </w:rPr>
          <w:fldChar w:fldCharType="end"/>
        </w:r>
      </w:hyperlink>
    </w:p>
    <w:p w:rsidR="005922C6" w:rsidRPr="005922C6" w:rsidRDefault="005922C6" w:rsidP="00C36F33">
      <w:pPr>
        <w:pStyle w:val="Seznamobrzk"/>
        <w:tabs>
          <w:tab w:val="right" w:leader="dot" w:pos="9061"/>
        </w:tabs>
        <w:spacing w:line="480" w:lineRule="auto"/>
        <w:jc w:val="both"/>
        <w:rPr>
          <w:rFonts w:ascii="Times New Roman" w:hAnsi="Times New Roman" w:cs="Times New Roman"/>
          <w:noProof/>
          <w:sz w:val="24"/>
          <w:szCs w:val="24"/>
        </w:rPr>
      </w:pPr>
      <w:hyperlink w:anchor="_Toc137912316" w:history="1">
        <w:r w:rsidRPr="005922C6">
          <w:rPr>
            <w:rStyle w:val="Hypertextovodkaz"/>
            <w:rFonts w:ascii="Times New Roman" w:hAnsi="Times New Roman" w:cs="Times New Roman"/>
            <w:noProof/>
            <w:sz w:val="24"/>
            <w:szCs w:val="24"/>
            <w:u w:val="none"/>
          </w:rPr>
          <w:t>Obrázek 3 Asymetrický toni</w:t>
        </w:r>
        <w:r w:rsidR="00C36F33">
          <w:rPr>
            <w:rStyle w:val="Hypertextovodkaz"/>
            <w:rFonts w:ascii="Times New Roman" w:hAnsi="Times New Roman" w:cs="Times New Roman"/>
            <w:noProof/>
            <w:sz w:val="24"/>
            <w:szCs w:val="24"/>
            <w:u w:val="none"/>
          </w:rPr>
          <w:t xml:space="preserve">cký šíjový reflex </w:t>
        </w:r>
        <w:r w:rsidRPr="005922C6">
          <w:rPr>
            <w:rFonts w:ascii="Times New Roman" w:hAnsi="Times New Roman" w:cs="Times New Roman"/>
            <w:noProof/>
            <w:webHidden/>
            <w:sz w:val="24"/>
            <w:szCs w:val="24"/>
          </w:rPr>
          <w:tab/>
        </w:r>
        <w:r w:rsidRPr="005922C6">
          <w:rPr>
            <w:rFonts w:ascii="Times New Roman" w:hAnsi="Times New Roman" w:cs="Times New Roman"/>
            <w:noProof/>
            <w:webHidden/>
            <w:sz w:val="24"/>
            <w:szCs w:val="24"/>
          </w:rPr>
          <w:fldChar w:fldCharType="begin"/>
        </w:r>
        <w:r w:rsidRPr="005922C6">
          <w:rPr>
            <w:rFonts w:ascii="Times New Roman" w:hAnsi="Times New Roman" w:cs="Times New Roman"/>
            <w:noProof/>
            <w:webHidden/>
            <w:sz w:val="24"/>
            <w:szCs w:val="24"/>
          </w:rPr>
          <w:instrText xml:space="preserve"> PAGEREF _Toc137912316 \h </w:instrText>
        </w:r>
        <w:r w:rsidRPr="005922C6">
          <w:rPr>
            <w:rFonts w:ascii="Times New Roman" w:hAnsi="Times New Roman" w:cs="Times New Roman"/>
            <w:noProof/>
            <w:webHidden/>
            <w:sz w:val="24"/>
            <w:szCs w:val="24"/>
          </w:rPr>
        </w:r>
        <w:r w:rsidRPr="005922C6">
          <w:rPr>
            <w:rFonts w:ascii="Times New Roman" w:hAnsi="Times New Roman" w:cs="Times New Roman"/>
            <w:noProof/>
            <w:webHidden/>
            <w:sz w:val="24"/>
            <w:szCs w:val="24"/>
          </w:rPr>
          <w:fldChar w:fldCharType="separate"/>
        </w:r>
        <w:r w:rsidRPr="005922C6">
          <w:rPr>
            <w:rFonts w:ascii="Times New Roman" w:hAnsi="Times New Roman" w:cs="Times New Roman"/>
            <w:noProof/>
            <w:webHidden/>
            <w:sz w:val="24"/>
            <w:szCs w:val="24"/>
          </w:rPr>
          <w:t>8</w:t>
        </w:r>
        <w:r w:rsidRPr="005922C6">
          <w:rPr>
            <w:rFonts w:ascii="Times New Roman" w:hAnsi="Times New Roman" w:cs="Times New Roman"/>
            <w:noProof/>
            <w:webHidden/>
            <w:sz w:val="24"/>
            <w:szCs w:val="24"/>
          </w:rPr>
          <w:fldChar w:fldCharType="end"/>
        </w:r>
      </w:hyperlink>
    </w:p>
    <w:p w:rsidR="005922C6" w:rsidRPr="005922C6" w:rsidRDefault="005922C6" w:rsidP="00C36F33">
      <w:pPr>
        <w:pStyle w:val="Seznamobrzk"/>
        <w:tabs>
          <w:tab w:val="right" w:leader="dot" w:pos="9061"/>
        </w:tabs>
        <w:spacing w:line="480" w:lineRule="auto"/>
        <w:jc w:val="both"/>
        <w:rPr>
          <w:rFonts w:ascii="Times New Roman" w:hAnsi="Times New Roman" w:cs="Times New Roman"/>
          <w:noProof/>
          <w:sz w:val="24"/>
          <w:szCs w:val="24"/>
        </w:rPr>
      </w:pPr>
      <w:hyperlink w:anchor="_Toc137912317" w:history="1">
        <w:r w:rsidRPr="005922C6">
          <w:rPr>
            <w:rStyle w:val="Hypertextovodkaz"/>
            <w:rFonts w:ascii="Times New Roman" w:hAnsi="Times New Roman" w:cs="Times New Roman"/>
            <w:noProof/>
            <w:sz w:val="24"/>
            <w:szCs w:val="24"/>
            <w:u w:val="none"/>
          </w:rPr>
          <w:t>Obrázek 4 G</w:t>
        </w:r>
        <w:r w:rsidR="00C36F33">
          <w:rPr>
            <w:rStyle w:val="Hypertextovodkaz"/>
            <w:rFonts w:ascii="Times New Roman" w:hAnsi="Times New Roman" w:cs="Times New Roman"/>
            <w:noProof/>
            <w:sz w:val="24"/>
            <w:szCs w:val="24"/>
            <w:u w:val="none"/>
          </w:rPr>
          <w:t xml:space="preserve">alantův reflex </w:t>
        </w:r>
        <w:r w:rsidRPr="005922C6">
          <w:rPr>
            <w:rFonts w:ascii="Times New Roman" w:hAnsi="Times New Roman" w:cs="Times New Roman"/>
            <w:noProof/>
            <w:webHidden/>
            <w:sz w:val="24"/>
            <w:szCs w:val="24"/>
          </w:rPr>
          <w:tab/>
        </w:r>
        <w:r w:rsidRPr="005922C6">
          <w:rPr>
            <w:rFonts w:ascii="Times New Roman" w:hAnsi="Times New Roman" w:cs="Times New Roman"/>
            <w:noProof/>
            <w:webHidden/>
            <w:sz w:val="24"/>
            <w:szCs w:val="24"/>
          </w:rPr>
          <w:fldChar w:fldCharType="begin"/>
        </w:r>
        <w:r w:rsidRPr="005922C6">
          <w:rPr>
            <w:rFonts w:ascii="Times New Roman" w:hAnsi="Times New Roman" w:cs="Times New Roman"/>
            <w:noProof/>
            <w:webHidden/>
            <w:sz w:val="24"/>
            <w:szCs w:val="24"/>
          </w:rPr>
          <w:instrText xml:space="preserve"> PAGEREF _Toc137912317 \h </w:instrText>
        </w:r>
        <w:r w:rsidRPr="005922C6">
          <w:rPr>
            <w:rFonts w:ascii="Times New Roman" w:hAnsi="Times New Roman" w:cs="Times New Roman"/>
            <w:noProof/>
            <w:webHidden/>
            <w:sz w:val="24"/>
            <w:szCs w:val="24"/>
          </w:rPr>
        </w:r>
        <w:r w:rsidRPr="005922C6">
          <w:rPr>
            <w:rFonts w:ascii="Times New Roman" w:hAnsi="Times New Roman" w:cs="Times New Roman"/>
            <w:noProof/>
            <w:webHidden/>
            <w:sz w:val="24"/>
            <w:szCs w:val="24"/>
          </w:rPr>
          <w:fldChar w:fldCharType="separate"/>
        </w:r>
        <w:r w:rsidRPr="005922C6">
          <w:rPr>
            <w:rFonts w:ascii="Times New Roman" w:hAnsi="Times New Roman" w:cs="Times New Roman"/>
            <w:noProof/>
            <w:webHidden/>
            <w:sz w:val="24"/>
            <w:szCs w:val="24"/>
          </w:rPr>
          <w:t>10</w:t>
        </w:r>
        <w:r w:rsidRPr="005922C6">
          <w:rPr>
            <w:rFonts w:ascii="Times New Roman" w:hAnsi="Times New Roman" w:cs="Times New Roman"/>
            <w:noProof/>
            <w:webHidden/>
            <w:sz w:val="24"/>
            <w:szCs w:val="24"/>
          </w:rPr>
          <w:fldChar w:fldCharType="end"/>
        </w:r>
      </w:hyperlink>
    </w:p>
    <w:p w:rsidR="005922C6" w:rsidRPr="005922C6" w:rsidRDefault="005922C6" w:rsidP="00C36F33">
      <w:pPr>
        <w:pStyle w:val="Seznamobrzk"/>
        <w:tabs>
          <w:tab w:val="right" w:leader="dot" w:pos="9061"/>
        </w:tabs>
        <w:spacing w:line="480" w:lineRule="auto"/>
        <w:jc w:val="both"/>
        <w:rPr>
          <w:rFonts w:ascii="Times New Roman" w:hAnsi="Times New Roman" w:cs="Times New Roman"/>
          <w:noProof/>
          <w:sz w:val="24"/>
          <w:szCs w:val="24"/>
        </w:rPr>
      </w:pPr>
      <w:hyperlink r:id="rId43" w:anchor="_Toc137912318" w:history="1">
        <w:r w:rsidRPr="005922C6">
          <w:rPr>
            <w:rStyle w:val="Hypertextovodkaz"/>
            <w:rFonts w:ascii="Times New Roman" w:hAnsi="Times New Roman" w:cs="Times New Roman"/>
            <w:noProof/>
            <w:sz w:val="24"/>
            <w:szCs w:val="24"/>
            <w:u w:val="none"/>
          </w:rPr>
          <w:t>Obrázek 5 Tonick</w:t>
        </w:r>
        <w:r w:rsidR="00C36F33">
          <w:rPr>
            <w:rStyle w:val="Hypertextovodkaz"/>
            <w:rFonts w:ascii="Times New Roman" w:hAnsi="Times New Roman" w:cs="Times New Roman"/>
            <w:noProof/>
            <w:sz w:val="24"/>
            <w:szCs w:val="24"/>
            <w:u w:val="none"/>
          </w:rPr>
          <w:t xml:space="preserve">ý labyrintový reflex </w:t>
        </w:r>
        <w:r w:rsidRPr="005922C6">
          <w:rPr>
            <w:rFonts w:ascii="Times New Roman" w:hAnsi="Times New Roman" w:cs="Times New Roman"/>
            <w:noProof/>
            <w:webHidden/>
            <w:sz w:val="24"/>
            <w:szCs w:val="24"/>
          </w:rPr>
          <w:tab/>
        </w:r>
        <w:r w:rsidRPr="005922C6">
          <w:rPr>
            <w:rFonts w:ascii="Times New Roman" w:hAnsi="Times New Roman" w:cs="Times New Roman"/>
            <w:noProof/>
            <w:webHidden/>
            <w:sz w:val="24"/>
            <w:szCs w:val="24"/>
          </w:rPr>
          <w:fldChar w:fldCharType="begin"/>
        </w:r>
        <w:r w:rsidRPr="005922C6">
          <w:rPr>
            <w:rFonts w:ascii="Times New Roman" w:hAnsi="Times New Roman" w:cs="Times New Roman"/>
            <w:noProof/>
            <w:webHidden/>
            <w:sz w:val="24"/>
            <w:szCs w:val="24"/>
          </w:rPr>
          <w:instrText xml:space="preserve"> PAGEREF _Toc137912318 \h </w:instrText>
        </w:r>
        <w:r w:rsidRPr="005922C6">
          <w:rPr>
            <w:rFonts w:ascii="Times New Roman" w:hAnsi="Times New Roman" w:cs="Times New Roman"/>
            <w:noProof/>
            <w:webHidden/>
            <w:sz w:val="24"/>
            <w:szCs w:val="24"/>
          </w:rPr>
        </w:r>
        <w:r w:rsidRPr="005922C6">
          <w:rPr>
            <w:rFonts w:ascii="Times New Roman" w:hAnsi="Times New Roman" w:cs="Times New Roman"/>
            <w:noProof/>
            <w:webHidden/>
            <w:sz w:val="24"/>
            <w:szCs w:val="24"/>
          </w:rPr>
          <w:fldChar w:fldCharType="separate"/>
        </w:r>
        <w:r w:rsidRPr="005922C6">
          <w:rPr>
            <w:rFonts w:ascii="Times New Roman" w:hAnsi="Times New Roman" w:cs="Times New Roman"/>
            <w:noProof/>
            <w:webHidden/>
            <w:sz w:val="24"/>
            <w:szCs w:val="24"/>
          </w:rPr>
          <w:t>11</w:t>
        </w:r>
        <w:r w:rsidRPr="005922C6">
          <w:rPr>
            <w:rFonts w:ascii="Times New Roman" w:hAnsi="Times New Roman" w:cs="Times New Roman"/>
            <w:noProof/>
            <w:webHidden/>
            <w:sz w:val="24"/>
            <w:szCs w:val="24"/>
          </w:rPr>
          <w:fldChar w:fldCharType="end"/>
        </w:r>
      </w:hyperlink>
    </w:p>
    <w:p w:rsidR="005922C6" w:rsidRPr="005922C6" w:rsidRDefault="005922C6" w:rsidP="00C36F33">
      <w:pPr>
        <w:spacing w:line="360" w:lineRule="auto"/>
        <w:jc w:val="both"/>
        <w:rPr>
          <w:rFonts w:ascii="Times New Roman" w:hAnsi="Times New Roman" w:cs="Times New Roman"/>
          <w:b/>
          <w:bCs/>
          <w:sz w:val="24"/>
          <w:szCs w:val="24"/>
        </w:rPr>
      </w:pPr>
      <w:r w:rsidRPr="005922C6">
        <w:rPr>
          <w:rFonts w:ascii="Times New Roman" w:hAnsi="Times New Roman" w:cs="Times New Roman"/>
          <w:b/>
          <w:bCs/>
          <w:sz w:val="24"/>
          <w:szCs w:val="24"/>
        </w:rPr>
        <w:fldChar w:fldCharType="end"/>
      </w:r>
    </w:p>
    <w:p w:rsidR="005922C6" w:rsidRDefault="005922C6" w:rsidP="00F45507">
      <w:pPr>
        <w:spacing w:line="360" w:lineRule="auto"/>
        <w:jc w:val="both"/>
        <w:rPr>
          <w:rFonts w:ascii="Times New Roman" w:hAnsi="Times New Roman" w:cs="Times New Roman"/>
          <w:b/>
          <w:bCs/>
          <w:sz w:val="28"/>
          <w:szCs w:val="28"/>
        </w:rPr>
      </w:pPr>
      <w:r w:rsidRPr="005922C6">
        <w:rPr>
          <w:rFonts w:ascii="Times New Roman" w:hAnsi="Times New Roman" w:cs="Times New Roman"/>
          <w:b/>
          <w:bCs/>
          <w:sz w:val="28"/>
          <w:szCs w:val="28"/>
        </w:rPr>
        <w:t>Seznam grafů</w:t>
      </w:r>
    </w:p>
    <w:p w:rsidR="00EF6753" w:rsidRDefault="00EF6753" w:rsidP="00C36F33">
      <w:pPr>
        <w:tabs>
          <w:tab w:val="left" w:pos="0"/>
          <w:tab w:val="left" w:leader="dot" w:pos="8789"/>
        </w:tabs>
        <w:spacing w:line="240" w:lineRule="auto"/>
        <w:jc w:val="both"/>
        <w:rPr>
          <w:rFonts w:ascii="Times New Roman" w:hAnsi="Times New Roman" w:cs="Times New Roman"/>
          <w:bCs/>
          <w:sz w:val="24"/>
          <w:szCs w:val="24"/>
        </w:rPr>
      </w:pPr>
      <w:r w:rsidRPr="00381E31">
        <w:rPr>
          <w:rFonts w:ascii="Times New Roman" w:hAnsi="Times New Roman" w:cs="Times New Roman"/>
          <w:bCs/>
          <w:sz w:val="24"/>
          <w:szCs w:val="24"/>
        </w:rPr>
        <w:t xml:space="preserve">Graf 1: </w:t>
      </w:r>
      <w:r w:rsidR="00381E31" w:rsidRPr="00381E31">
        <w:rPr>
          <w:rFonts w:ascii="Times New Roman" w:hAnsi="Times New Roman" w:cs="Times New Roman"/>
          <w:bCs/>
          <w:sz w:val="24"/>
          <w:szCs w:val="24"/>
        </w:rPr>
        <w:t>Jaký je Váš věk?</w:t>
      </w:r>
      <w:r w:rsidR="00381E31" w:rsidRPr="00381E31">
        <w:rPr>
          <w:rFonts w:ascii="Times New Roman" w:hAnsi="Times New Roman" w:cs="Times New Roman"/>
          <w:bCs/>
          <w:sz w:val="24"/>
          <w:szCs w:val="24"/>
        </w:rPr>
        <w:tab/>
        <w:t>65</w:t>
      </w:r>
    </w:p>
    <w:p w:rsidR="00381E31" w:rsidRDefault="00381E31"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2: Kolik máte dětí?</w:t>
      </w:r>
      <w:r>
        <w:rPr>
          <w:rFonts w:ascii="Times New Roman" w:hAnsi="Times New Roman" w:cs="Times New Roman"/>
          <w:bCs/>
          <w:sz w:val="24"/>
          <w:szCs w:val="24"/>
        </w:rPr>
        <w:tab/>
        <w:t>66</w:t>
      </w:r>
    </w:p>
    <w:p w:rsidR="00381E31" w:rsidRDefault="00381E31"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3:</w:t>
      </w:r>
      <w:r w:rsidRPr="00381E31">
        <w:t xml:space="preserve"> </w:t>
      </w:r>
      <w:r w:rsidRPr="00381E31">
        <w:rPr>
          <w:rFonts w:ascii="Times New Roman" w:hAnsi="Times New Roman" w:cs="Times New Roman"/>
          <w:bCs/>
          <w:sz w:val="24"/>
          <w:szCs w:val="24"/>
        </w:rPr>
        <w:t>Jaký stupeň vzdělávání navštěvuje Vaše dítě?</w:t>
      </w:r>
      <w:r>
        <w:rPr>
          <w:rFonts w:ascii="Times New Roman" w:hAnsi="Times New Roman" w:cs="Times New Roman"/>
          <w:bCs/>
          <w:sz w:val="24"/>
          <w:szCs w:val="24"/>
        </w:rPr>
        <w:tab/>
        <w:t>66</w:t>
      </w:r>
    </w:p>
    <w:p w:rsidR="00381E31" w:rsidRDefault="00381E31"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4:</w:t>
      </w:r>
      <w:r w:rsidRPr="00381E31">
        <w:rPr>
          <w:rFonts w:ascii="Calibri" w:hAnsi="Calibri"/>
          <w:color w:val="595959"/>
          <w:kern w:val="24"/>
          <w:sz w:val="28"/>
          <w:szCs w:val="28"/>
        </w:rPr>
        <w:t xml:space="preserve"> </w:t>
      </w:r>
      <w:r w:rsidRPr="00381E31">
        <w:rPr>
          <w:rFonts w:ascii="Times New Roman" w:hAnsi="Times New Roman" w:cs="Times New Roman"/>
          <w:bCs/>
          <w:sz w:val="24"/>
          <w:szCs w:val="24"/>
        </w:rPr>
        <w:t>Vyrůstá Vaše dítě v úplné rodině?</w:t>
      </w:r>
      <w:r>
        <w:rPr>
          <w:rFonts w:ascii="Times New Roman" w:hAnsi="Times New Roman" w:cs="Times New Roman"/>
          <w:bCs/>
          <w:sz w:val="24"/>
          <w:szCs w:val="24"/>
        </w:rPr>
        <w:tab/>
        <w:t>67</w:t>
      </w:r>
    </w:p>
    <w:p w:rsidR="00381E31" w:rsidRDefault="00381E31"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Graf 5: </w:t>
      </w:r>
      <w:r w:rsidRPr="00381E31">
        <w:rPr>
          <w:rFonts w:ascii="Times New Roman" w:hAnsi="Times New Roman" w:cs="Times New Roman"/>
          <w:bCs/>
          <w:sz w:val="24"/>
          <w:szCs w:val="24"/>
        </w:rPr>
        <w:t>Je dle Vás Vaše rodinné prostředí dostatečně podnětné a klidné?</w:t>
      </w:r>
      <w:r>
        <w:rPr>
          <w:rFonts w:ascii="Times New Roman" w:hAnsi="Times New Roman" w:cs="Times New Roman"/>
          <w:bCs/>
          <w:sz w:val="24"/>
          <w:szCs w:val="24"/>
        </w:rPr>
        <w:tab/>
        <w:t>68</w:t>
      </w:r>
    </w:p>
    <w:p w:rsidR="00B20E0F" w:rsidRDefault="00B20E0F" w:rsidP="00C36F33">
      <w:pPr>
        <w:tabs>
          <w:tab w:val="left" w:pos="0"/>
          <w:tab w:val="left" w:leader="dot" w:pos="8789"/>
        </w:tabs>
        <w:spacing w:line="240" w:lineRule="auto"/>
        <w:jc w:val="both"/>
        <w:rPr>
          <w:rFonts w:ascii="Times New Roman" w:hAnsi="Times New Roman" w:cs="Times New Roman"/>
          <w:bCs/>
          <w:sz w:val="24"/>
          <w:szCs w:val="24"/>
        </w:rPr>
      </w:pPr>
    </w:p>
    <w:p w:rsidR="00381E31" w:rsidRDefault="00381E31"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6:</w:t>
      </w:r>
      <w:r w:rsidRPr="00381E31">
        <w:rPr>
          <w:rFonts w:ascii="Calibri" w:hAnsi="Calibri"/>
          <w:color w:val="595959"/>
          <w:kern w:val="24"/>
          <w:sz w:val="28"/>
          <w:szCs w:val="28"/>
        </w:rPr>
        <w:t xml:space="preserve"> </w:t>
      </w:r>
      <w:r w:rsidRPr="00381E31">
        <w:rPr>
          <w:rFonts w:ascii="Times New Roman" w:hAnsi="Times New Roman" w:cs="Times New Roman"/>
          <w:bCs/>
          <w:sz w:val="24"/>
          <w:szCs w:val="24"/>
        </w:rPr>
        <w:t>V jakém věkovém období jste si všimla odlišností u Vašeho dítěte?</w:t>
      </w:r>
      <w:r>
        <w:rPr>
          <w:rFonts w:ascii="Times New Roman" w:hAnsi="Times New Roman" w:cs="Times New Roman"/>
          <w:bCs/>
          <w:sz w:val="24"/>
          <w:szCs w:val="24"/>
        </w:rPr>
        <w:tab/>
        <w:t>68</w:t>
      </w:r>
    </w:p>
    <w:p w:rsidR="00340A1C" w:rsidRDefault="00340A1C"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7:</w:t>
      </w:r>
      <w:r w:rsidRPr="00340A1C">
        <w:t xml:space="preserve"> </w:t>
      </w:r>
      <w:r w:rsidRPr="00340A1C">
        <w:rPr>
          <w:rFonts w:ascii="Times New Roman" w:hAnsi="Times New Roman" w:cs="Times New Roman"/>
          <w:bCs/>
          <w:sz w:val="24"/>
          <w:szCs w:val="24"/>
        </w:rPr>
        <w:t>Jaké jste měla komplikace během těhotenství?</w:t>
      </w:r>
      <w:r>
        <w:rPr>
          <w:rFonts w:ascii="Times New Roman" w:hAnsi="Times New Roman" w:cs="Times New Roman"/>
          <w:bCs/>
          <w:sz w:val="24"/>
          <w:szCs w:val="24"/>
        </w:rPr>
        <w:tab/>
        <w:t>69</w:t>
      </w:r>
    </w:p>
    <w:p w:rsidR="00340A1C" w:rsidRDefault="00340A1C"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Graf 8: </w:t>
      </w:r>
      <w:r w:rsidRPr="00340A1C">
        <w:rPr>
          <w:rFonts w:ascii="Times New Roman" w:hAnsi="Times New Roman" w:cs="Times New Roman"/>
          <w:bCs/>
          <w:sz w:val="24"/>
          <w:szCs w:val="24"/>
        </w:rPr>
        <w:t>Jak probíhal Váš porod?</w:t>
      </w:r>
      <w:r>
        <w:rPr>
          <w:rFonts w:ascii="Times New Roman" w:hAnsi="Times New Roman" w:cs="Times New Roman"/>
          <w:bCs/>
          <w:sz w:val="24"/>
          <w:szCs w:val="24"/>
        </w:rPr>
        <w:tab/>
      </w:r>
      <w:r w:rsidR="00C36F33">
        <w:rPr>
          <w:rFonts w:ascii="Times New Roman" w:hAnsi="Times New Roman" w:cs="Times New Roman"/>
          <w:bCs/>
          <w:sz w:val="24"/>
          <w:szCs w:val="24"/>
        </w:rPr>
        <w:t>70</w:t>
      </w:r>
    </w:p>
    <w:p w:rsidR="00C36F33" w:rsidRDefault="00C36F33"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9:</w:t>
      </w:r>
      <w:r w:rsidRPr="00C36F33">
        <w:t xml:space="preserve"> </w:t>
      </w:r>
      <w:r w:rsidRPr="00C36F33">
        <w:rPr>
          <w:rFonts w:ascii="Times New Roman" w:hAnsi="Times New Roman" w:cs="Times New Roman"/>
          <w:bCs/>
          <w:sz w:val="24"/>
          <w:szCs w:val="24"/>
        </w:rPr>
        <w:t>Vyskytují se u Vás nebo u Vašich blízkých výchovné nebo výukové potíže?</w:t>
      </w:r>
      <w:r>
        <w:rPr>
          <w:rFonts w:ascii="Times New Roman" w:hAnsi="Times New Roman" w:cs="Times New Roman"/>
          <w:bCs/>
          <w:sz w:val="24"/>
          <w:szCs w:val="24"/>
        </w:rPr>
        <w:tab/>
        <w:t>70</w:t>
      </w:r>
    </w:p>
    <w:p w:rsidR="00C36F33" w:rsidRDefault="00C36F33"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10:</w:t>
      </w:r>
      <w:r w:rsidRPr="00C36F33">
        <w:rPr>
          <w:rFonts w:ascii="Calibri" w:hAnsi="Calibri"/>
          <w:color w:val="595959"/>
          <w:kern w:val="24"/>
          <w:sz w:val="28"/>
          <w:szCs w:val="28"/>
        </w:rPr>
        <w:t xml:space="preserve"> </w:t>
      </w:r>
      <w:r w:rsidRPr="00C36F33">
        <w:rPr>
          <w:rFonts w:ascii="Times New Roman" w:hAnsi="Times New Roman" w:cs="Times New Roman"/>
          <w:bCs/>
          <w:sz w:val="24"/>
          <w:szCs w:val="24"/>
        </w:rPr>
        <w:t>Probíhal psychomotorický vývoj Vašeho dítěte bez větších problémů?</w:t>
      </w:r>
      <w:r>
        <w:rPr>
          <w:rFonts w:ascii="Times New Roman" w:hAnsi="Times New Roman" w:cs="Times New Roman"/>
          <w:bCs/>
          <w:sz w:val="24"/>
          <w:szCs w:val="24"/>
        </w:rPr>
        <w:tab/>
        <w:t>71</w:t>
      </w:r>
    </w:p>
    <w:p w:rsidR="00C36F33" w:rsidRDefault="00C36F33"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11:</w:t>
      </w:r>
      <w:r w:rsidRPr="00C36F33">
        <w:rPr>
          <w:rFonts w:ascii="Calibri" w:hAnsi="Calibri"/>
          <w:color w:val="595959"/>
          <w:kern w:val="24"/>
          <w:sz w:val="28"/>
          <w:szCs w:val="28"/>
        </w:rPr>
        <w:t xml:space="preserve"> </w:t>
      </w:r>
      <w:r w:rsidRPr="00C36F33">
        <w:rPr>
          <w:rFonts w:ascii="Times New Roman" w:hAnsi="Times New Roman" w:cs="Times New Roman"/>
          <w:bCs/>
          <w:sz w:val="24"/>
          <w:szCs w:val="24"/>
        </w:rPr>
        <w:t>Výchovné a výukové potíže Vašeho dítěte mají vliv na jeho socializaci?</w:t>
      </w:r>
      <w:r>
        <w:rPr>
          <w:rFonts w:ascii="Times New Roman" w:hAnsi="Times New Roman" w:cs="Times New Roman"/>
          <w:bCs/>
          <w:sz w:val="24"/>
          <w:szCs w:val="24"/>
        </w:rPr>
        <w:tab/>
        <w:t>72</w:t>
      </w:r>
    </w:p>
    <w:p w:rsidR="00C36F33" w:rsidRDefault="00C36F33" w:rsidP="00C36F33">
      <w:pPr>
        <w:tabs>
          <w:tab w:val="left" w:pos="0"/>
          <w:tab w:val="left" w:leader="dot" w:pos="8789"/>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Graf 12:</w:t>
      </w:r>
      <w:r w:rsidRPr="00C36F33">
        <w:rPr>
          <w:rFonts w:ascii="Calibri" w:hAnsi="Calibri"/>
          <w:color w:val="595959"/>
          <w:kern w:val="24"/>
          <w:sz w:val="28"/>
          <w:szCs w:val="28"/>
        </w:rPr>
        <w:t xml:space="preserve"> </w:t>
      </w:r>
      <w:r w:rsidRPr="00C36F33">
        <w:rPr>
          <w:rFonts w:ascii="Times New Roman" w:hAnsi="Times New Roman" w:cs="Times New Roman"/>
          <w:bCs/>
          <w:sz w:val="24"/>
          <w:szCs w:val="24"/>
        </w:rPr>
        <w:t>Mají tyto potíže vliv na psychický stav Vašeho dítěte?</w:t>
      </w:r>
      <w:r>
        <w:rPr>
          <w:rFonts w:ascii="Times New Roman" w:hAnsi="Times New Roman" w:cs="Times New Roman"/>
          <w:bCs/>
          <w:sz w:val="24"/>
          <w:szCs w:val="24"/>
        </w:rPr>
        <w:tab/>
        <w:t>72</w:t>
      </w:r>
    </w:p>
    <w:p w:rsidR="00B20E0F" w:rsidRPr="00381E31" w:rsidRDefault="00B20E0F" w:rsidP="00C36F33">
      <w:pPr>
        <w:tabs>
          <w:tab w:val="left" w:pos="0"/>
          <w:tab w:val="left" w:leader="dot" w:pos="8789"/>
        </w:tabs>
        <w:spacing w:line="240" w:lineRule="auto"/>
        <w:jc w:val="both"/>
        <w:rPr>
          <w:rFonts w:ascii="Times New Roman" w:hAnsi="Times New Roman" w:cs="Times New Roman"/>
          <w:bCs/>
          <w:sz w:val="24"/>
          <w:szCs w:val="24"/>
        </w:rPr>
      </w:pPr>
    </w:p>
    <w:p w:rsidR="00B20E0F" w:rsidRDefault="00B20E0F" w:rsidP="00B20E0F">
      <w:pPr>
        <w:tabs>
          <w:tab w:val="left" w:pos="0"/>
          <w:tab w:val="left" w:leader="dot" w:pos="8789"/>
        </w:tabs>
        <w:spacing w:line="240" w:lineRule="auto"/>
        <w:jc w:val="both"/>
        <w:rPr>
          <w:rFonts w:ascii="Times New Roman" w:hAnsi="Times New Roman" w:cs="Times New Roman"/>
          <w:b/>
          <w:bCs/>
          <w:sz w:val="28"/>
          <w:szCs w:val="28"/>
        </w:rPr>
      </w:pPr>
      <w:r w:rsidRPr="00B20E0F">
        <w:rPr>
          <w:rFonts w:ascii="Times New Roman" w:hAnsi="Times New Roman" w:cs="Times New Roman"/>
          <w:b/>
          <w:bCs/>
          <w:sz w:val="28"/>
          <w:szCs w:val="28"/>
        </w:rPr>
        <w:t>Seznam tabulek</w:t>
      </w:r>
    </w:p>
    <w:p w:rsidR="00B20E0F" w:rsidRPr="00B20E0F" w:rsidRDefault="00B20E0F" w:rsidP="00B20E0F">
      <w:pPr>
        <w:tabs>
          <w:tab w:val="left" w:pos="0"/>
          <w:tab w:val="left" w:leader="dot" w:pos="8789"/>
        </w:tabs>
        <w:spacing w:line="240" w:lineRule="auto"/>
        <w:jc w:val="both"/>
        <w:rPr>
          <w:rFonts w:ascii="Times New Roman" w:hAnsi="Times New Roman" w:cs="Times New Roman"/>
          <w:bCs/>
          <w:sz w:val="28"/>
          <w:szCs w:val="28"/>
        </w:rPr>
      </w:pPr>
      <w:r w:rsidRPr="00B20E0F">
        <w:rPr>
          <w:rFonts w:ascii="Times New Roman" w:hAnsi="Times New Roman" w:cs="Times New Roman"/>
          <w:bCs/>
          <w:sz w:val="24"/>
          <w:szCs w:val="24"/>
        </w:rPr>
        <w:t>Tabulka č. 1 Vznik primárních reflexů v perinatálním období</w:t>
      </w:r>
      <w:r w:rsidRPr="00B20E0F">
        <w:rPr>
          <w:rFonts w:ascii="Times New Roman" w:hAnsi="Times New Roman" w:cs="Times New Roman"/>
          <w:bCs/>
          <w:sz w:val="24"/>
          <w:szCs w:val="24"/>
        </w:rPr>
        <w:tab/>
        <w:t>4</w:t>
      </w:r>
    </w:p>
    <w:p w:rsidR="00EF6753" w:rsidRDefault="00EF6753" w:rsidP="00C36F33">
      <w:pPr>
        <w:spacing w:line="240" w:lineRule="auto"/>
        <w:jc w:val="both"/>
        <w:rPr>
          <w:rFonts w:ascii="Times New Roman" w:hAnsi="Times New Roman" w:cs="Times New Roman"/>
          <w:b/>
          <w:bCs/>
          <w:sz w:val="28"/>
          <w:szCs w:val="28"/>
        </w:rPr>
      </w:pPr>
    </w:p>
    <w:p w:rsidR="006312DD" w:rsidRDefault="006312DD" w:rsidP="00C36F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Seznam příloh</w:t>
      </w:r>
    </w:p>
    <w:p w:rsidR="006312DD" w:rsidRDefault="006312DD" w:rsidP="00C36F3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Příloha 1: Dotazník</w:t>
      </w:r>
    </w:p>
    <w:p w:rsidR="006312DD" w:rsidRDefault="006312DD" w:rsidP="00C36F3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Příloha 2: Informovaný souhlas</w:t>
      </w:r>
    </w:p>
    <w:p w:rsidR="005922C6" w:rsidRPr="006312DD" w:rsidRDefault="006312DD" w:rsidP="006312DD">
      <w:pPr>
        <w:rPr>
          <w:rFonts w:ascii="Times New Roman" w:hAnsi="Times New Roman" w:cs="Times New Roman"/>
          <w:bCs/>
          <w:sz w:val="24"/>
          <w:szCs w:val="24"/>
        </w:rPr>
      </w:pPr>
      <w:r>
        <w:rPr>
          <w:rFonts w:ascii="Times New Roman" w:hAnsi="Times New Roman" w:cs="Times New Roman"/>
          <w:bCs/>
          <w:sz w:val="24"/>
          <w:szCs w:val="24"/>
        </w:rPr>
        <w:br w:type="page"/>
      </w:r>
    </w:p>
    <w:p w:rsidR="002B0FD7" w:rsidRDefault="00D63DB2" w:rsidP="00F44C7F">
      <w:pPr>
        <w:pStyle w:val="Nadpis2"/>
        <w:spacing w:line="360" w:lineRule="auto"/>
      </w:pPr>
      <w:bookmarkStart w:id="43" w:name="_Toc137936344"/>
      <w:r w:rsidRPr="00D63DB2">
        <w:t xml:space="preserve">Příloha 1 </w:t>
      </w:r>
      <w:r>
        <w:t>–</w:t>
      </w:r>
      <w:r w:rsidRPr="00D63DB2">
        <w:t xml:space="preserve"> Dotazník</w:t>
      </w:r>
      <w:bookmarkEnd w:id="43"/>
    </w:p>
    <w:p w:rsidR="00D63DB2" w:rsidRPr="00F925E9" w:rsidRDefault="00D63DB2" w:rsidP="006312DD">
      <w:pPr>
        <w:ind w:left="720" w:hanging="720"/>
        <w:jc w:val="both"/>
        <w:rPr>
          <w:rFonts w:ascii="Times New Roman" w:hAnsi="Times New Roman"/>
          <w:sz w:val="24"/>
          <w:szCs w:val="24"/>
        </w:rPr>
      </w:pPr>
      <w:r w:rsidRPr="00F925E9">
        <w:rPr>
          <w:rFonts w:ascii="Times New Roman" w:hAnsi="Times New Roman"/>
          <w:sz w:val="24"/>
          <w:szCs w:val="24"/>
        </w:rPr>
        <w:t>Dobrý den vážené respondentky,</w:t>
      </w:r>
    </w:p>
    <w:p w:rsidR="00D63DB2" w:rsidRDefault="00D63DB2" w:rsidP="006312DD">
      <w:pPr>
        <w:ind w:firstLine="426"/>
        <w:jc w:val="both"/>
        <w:rPr>
          <w:rFonts w:ascii="Times New Roman" w:hAnsi="Times New Roman"/>
          <w:sz w:val="24"/>
          <w:szCs w:val="24"/>
        </w:rPr>
      </w:pPr>
      <w:r>
        <w:rPr>
          <w:rFonts w:ascii="Times New Roman" w:hAnsi="Times New Roman"/>
          <w:sz w:val="24"/>
          <w:szCs w:val="24"/>
        </w:rPr>
        <w:t xml:space="preserve">po již proběhlé domluvě se na Vás obracím s prosbou o vyplnění mnou vytvořeného dotazníku, který slouží jako podklad pro mou Bakalářskou práci nesoucí téma „Vliv přetrvávajících primárních reflexů na poruchy učení a chování“. </w:t>
      </w:r>
    </w:p>
    <w:p w:rsidR="00D63DB2" w:rsidRDefault="00D63DB2" w:rsidP="006312DD">
      <w:pPr>
        <w:ind w:firstLine="426"/>
        <w:jc w:val="both"/>
        <w:rPr>
          <w:rFonts w:ascii="Times New Roman" w:hAnsi="Times New Roman"/>
          <w:sz w:val="24"/>
          <w:szCs w:val="24"/>
        </w:rPr>
      </w:pPr>
      <w:r>
        <w:rPr>
          <w:rFonts w:ascii="Times New Roman" w:hAnsi="Times New Roman"/>
          <w:sz w:val="24"/>
          <w:szCs w:val="24"/>
        </w:rPr>
        <w:t xml:space="preserve">Z důvodu důležitosti a také anonymity odpovědí pro správnost vyhodnocení problematiky Vás žádám o co nepravdivější či nejpřesnější vyplnění dotazníku. </w:t>
      </w:r>
    </w:p>
    <w:p w:rsidR="00D63DB2" w:rsidRDefault="00D63DB2" w:rsidP="006312DD">
      <w:pPr>
        <w:ind w:firstLine="426"/>
        <w:jc w:val="both"/>
        <w:rPr>
          <w:rFonts w:ascii="Times New Roman" w:hAnsi="Times New Roman"/>
          <w:sz w:val="24"/>
          <w:szCs w:val="24"/>
        </w:rPr>
      </w:pPr>
      <w:r>
        <w:rPr>
          <w:rFonts w:ascii="Times New Roman" w:hAnsi="Times New Roman"/>
          <w:sz w:val="24"/>
          <w:szCs w:val="24"/>
        </w:rPr>
        <w:t xml:space="preserve">Vámi vybranou odpověď, kterou považujete za správnou, nebo nejlépe vystihuje Váš názor, prosím, zakroužkujte. </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Jaký je Váš věk?</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25-29 let</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30-34 let</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35-40 let</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Kolik máte dětí?</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1</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2</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3</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4 a více</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Jaký stupeň vzdělávání navštěvuje Vaše dítě?</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MŠ</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ZŠ</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Vyrůstá Vaše dítě v úplné rodině?</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Ano</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Je dle Vás Vaše rodinné prostředí dostatečně podnětné a klidné?</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Ano</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V jakém věkovém období jste si všimla odlišností u Vašeho dítěte?</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Od narození</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V batolecím věku</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V předškolním věku</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V nižším školním věku</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Jaké jste měla komplikace během těhotenství?</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Těhotenská cukrovka</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Intoxikace</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Infekční onemocnění</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 xml:space="preserve">Jiné </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Žádné</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Jak probíhal Váš porod?</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Přirozený</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Císařský řez</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Vyvolávaný</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Vyskytují se u Vás nebo u Vašich blízkých výchovné nebo výukové potíže?</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Ano</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Probíhal psychomotorický vývoj Vašeho dítěte bez větších problémů?</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 xml:space="preserve">Ano </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Výchovné a výukové potíže Vašeho dítěte mají vliv na jeho socializaci.</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Naprosto 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Spíše 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Nevím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Spíše nesouhlasím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Naprostou nesouhlasím</w:t>
      </w:r>
    </w:p>
    <w:p w:rsidR="00D63DB2" w:rsidRPr="00F925E9" w:rsidRDefault="00D63DB2" w:rsidP="00693E13">
      <w:pPr>
        <w:pStyle w:val="Odstavecseseznamem"/>
        <w:numPr>
          <w:ilvl w:val="0"/>
          <w:numId w:val="37"/>
        </w:numPr>
        <w:suppressAutoHyphens/>
        <w:autoSpaceDN w:val="0"/>
        <w:spacing w:after="160" w:line="251" w:lineRule="auto"/>
        <w:contextualSpacing w:val="0"/>
        <w:textAlignment w:val="baseline"/>
        <w:rPr>
          <w:rFonts w:ascii="Times New Roman" w:hAnsi="Times New Roman"/>
          <w:b/>
          <w:bCs/>
          <w:sz w:val="24"/>
          <w:szCs w:val="24"/>
        </w:rPr>
      </w:pPr>
      <w:r w:rsidRPr="00F925E9">
        <w:rPr>
          <w:rFonts w:ascii="Times New Roman" w:hAnsi="Times New Roman"/>
          <w:b/>
          <w:bCs/>
          <w:sz w:val="24"/>
          <w:szCs w:val="24"/>
        </w:rPr>
        <w:t>Mají tyto potíže vliv na psychický stav Vašeho dítěte?</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Naprosto 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Spíše 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Nevím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Spíše nesouhlasím</w:t>
      </w:r>
    </w:p>
    <w:p w:rsidR="00D63DB2" w:rsidRDefault="00D63DB2" w:rsidP="00693E13">
      <w:pPr>
        <w:pStyle w:val="Odstavecseseznamem"/>
        <w:numPr>
          <w:ilvl w:val="1"/>
          <w:numId w:val="37"/>
        </w:numPr>
        <w:suppressAutoHyphens/>
        <w:autoSpaceDN w:val="0"/>
        <w:spacing w:after="160" w:line="251" w:lineRule="auto"/>
        <w:contextualSpacing w:val="0"/>
        <w:textAlignment w:val="baseline"/>
        <w:rPr>
          <w:rFonts w:ascii="Times New Roman" w:hAnsi="Times New Roman"/>
          <w:sz w:val="24"/>
          <w:szCs w:val="24"/>
        </w:rPr>
      </w:pPr>
      <w:r>
        <w:rPr>
          <w:rFonts w:ascii="Times New Roman" w:hAnsi="Times New Roman"/>
          <w:sz w:val="24"/>
          <w:szCs w:val="24"/>
        </w:rPr>
        <w:t>Naprosto nesouhlasím</w:t>
      </w:r>
    </w:p>
    <w:p w:rsidR="00D63DB2" w:rsidRDefault="00D63DB2" w:rsidP="00D63DB2">
      <w:pPr>
        <w:rPr>
          <w:rFonts w:ascii="Times New Roman" w:hAnsi="Times New Roman"/>
          <w:sz w:val="24"/>
          <w:szCs w:val="24"/>
        </w:rPr>
      </w:pPr>
    </w:p>
    <w:p w:rsidR="00D63DB2" w:rsidRDefault="00D63DB2" w:rsidP="00D63DB2">
      <w:pPr>
        <w:rPr>
          <w:rFonts w:ascii="Times New Roman" w:hAnsi="Times New Roman"/>
          <w:sz w:val="24"/>
          <w:szCs w:val="24"/>
        </w:rPr>
      </w:pPr>
      <w:r>
        <w:rPr>
          <w:rFonts w:ascii="Times New Roman" w:hAnsi="Times New Roman"/>
          <w:sz w:val="24"/>
          <w:szCs w:val="24"/>
        </w:rPr>
        <w:t>Předem Vám děkuji za spolupráci a Váš čas.</w:t>
      </w:r>
    </w:p>
    <w:p w:rsidR="00D63DB2" w:rsidRDefault="00D63DB2" w:rsidP="00D63DB2">
      <w:pPr>
        <w:rPr>
          <w:rFonts w:ascii="Times New Roman" w:hAnsi="Times New Roman"/>
          <w:sz w:val="24"/>
          <w:szCs w:val="24"/>
        </w:rPr>
      </w:pPr>
      <w:r>
        <w:rPr>
          <w:rFonts w:ascii="Times New Roman" w:hAnsi="Times New Roman"/>
          <w:sz w:val="24"/>
          <w:szCs w:val="24"/>
        </w:rPr>
        <w:t>S pozdravem</w:t>
      </w:r>
    </w:p>
    <w:p w:rsidR="00D63DB2" w:rsidRDefault="00D63DB2" w:rsidP="00D63DB2">
      <w:r>
        <w:rPr>
          <w:rFonts w:ascii="Times New Roman" w:hAnsi="Times New Roman"/>
          <w:sz w:val="24"/>
          <w:szCs w:val="24"/>
        </w:rPr>
        <w:t xml:space="preserve">Pavla Drimlová – Studentka Univerzity Palackého v Olomouci – Pedagogické fakulty </w:t>
      </w:r>
    </w:p>
    <w:p w:rsidR="00785CAB" w:rsidRDefault="00785CAB" w:rsidP="00F45507">
      <w:pPr>
        <w:spacing w:line="360" w:lineRule="auto"/>
        <w:jc w:val="both"/>
        <w:rPr>
          <w:rFonts w:ascii="Times New Roman" w:hAnsi="Times New Roman" w:cs="Times New Roman"/>
          <w:b/>
          <w:bCs/>
          <w:sz w:val="32"/>
          <w:szCs w:val="32"/>
        </w:rPr>
      </w:pPr>
    </w:p>
    <w:p w:rsidR="00785CAB" w:rsidRDefault="00785CAB">
      <w:pPr>
        <w:rPr>
          <w:rFonts w:ascii="Times New Roman" w:hAnsi="Times New Roman" w:cs="Times New Roman"/>
          <w:b/>
          <w:bCs/>
          <w:sz w:val="32"/>
          <w:szCs w:val="32"/>
        </w:rPr>
      </w:pPr>
      <w:r>
        <w:rPr>
          <w:rFonts w:ascii="Times New Roman" w:hAnsi="Times New Roman" w:cs="Times New Roman"/>
          <w:b/>
          <w:bCs/>
          <w:sz w:val="32"/>
          <w:szCs w:val="32"/>
        </w:rPr>
        <w:br w:type="page"/>
      </w:r>
    </w:p>
    <w:p w:rsidR="00D63DB2" w:rsidRDefault="00785CAB" w:rsidP="00F44C7F">
      <w:pPr>
        <w:pStyle w:val="Nadpis2"/>
        <w:spacing w:line="360" w:lineRule="auto"/>
      </w:pPr>
      <w:bookmarkStart w:id="44" w:name="_Toc137936345"/>
      <w:r>
        <w:t>Příloha 2 – informovaný souhlas</w:t>
      </w:r>
      <w:bookmarkEnd w:id="44"/>
    </w:p>
    <w:p w:rsidR="00726F3D" w:rsidRPr="00832A16" w:rsidRDefault="00726F3D" w:rsidP="00726F3D">
      <w:pPr>
        <w:pStyle w:val="Default"/>
        <w:jc w:val="center"/>
        <w:rPr>
          <w:b/>
          <w:bCs/>
          <w:sz w:val="28"/>
          <w:szCs w:val="28"/>
        </w:rPr>
      </w:pPr>
      <w:r w:rsidRPr="00832A16">
        <w:rPr>
          <w:b/>
          <w:bCs/>
          <w:sz w:val="28"/>
          <w:szCs w:val="28"/>
        </w:rPr>
        <w:t>Informovaný souhlas s účastí ve výzkumu a se zpracováním osobních údajů</w:t>
      </w:r>
    </w:p>
    <w:p w:rsidR="00726F3D" w:rsidRPr="00B90338" w:rsidRDefault="00726F3D" w:rsidP="00726F3D">
      <w:pPr>
        <w:pStyle w:val="Default"/>
      </w:pPr>
    </w:p>
    <w:p w:rsidR="00726F3D" w:rsidRDefault="00726F3D" w:rsidP="00726F3D">
      <w:pPr>
        <w:pStyle w:val="Default"/>
        <w:jc w:val="both"/>
        <w:rPr>
          <w:u w:val="single"/>
        </w:rPr>
      </w:pPr>
      <w:r w:rsidRPr="00B90338">
        <w:rPr>
          <w:u w:val="single"/>
        </w:rPr>
        <w:t xml:space="preserve">Informace o výzkumu: </w:t>
      </w:r>
    </w:p>
    <w:p w:rsidR="00726F3D" w:rsidRDefault="00726F3D" w:rsidP="00726F3D">
      <w:pPr>
        <w:pStyle w:val="Default"/>
        <w:jc w:val="both"/>
        <w:rPr>
          <w:u w:val="single"/>
        </w:rPr>
      </w:pPr>
    </w:p>
    <w:p w:rsidR="00726F3D" w:rsidRPr="0066662B" w:rsidRDefault="00726F3D" w:rsidP="00726F3D">
      <w:pPr>
        <w:pStyle w:val="Default"/>
        <w:jc w:val="both"/>
      </w:pPr>
      <w:r>
        <w:t>Vaše dítě se bude účastnit výzkumu k bakalářské práci na téma Přetrvávání primárních reflexů. Autorkou výzkumu a bakalářské práce je Pavla Drimlová, studentka oboru Speciální pedagogika – raný věk na univerzitě Palackého v Olomouci. U dítěte se pomocí pohybových testů bude zjišťovat, zda nemá nějaké přetrvávající primární reflexy, které by mohly mít vliv na jeho potíže. Vyšetření je bezbolestné a děti během něj nezažívají žádné nepříjemné pocity. Výsledky testování budou anonymní a budou sloužit k vyhodnocení a tvorbě intervenčního plánu, který může sloužit jako návrh na řešení potíží Vašich dětí.</w:t>
      </w:r>
    </w:p>
    <w:p w:rsidR="00726F3D" w:rsidRPr="00B90338" w:rsidRDefault="00726F3D" w:rsidP="00726F3D">
      <w:pPr>
        <w:pStyle w:val="Default"/>
        <w:jc w:val="both"/>
        <w:rPr>
          <w:sz w:val="10"/>
          <w:szCs w:val="10"/>
        </w:rPr>
      </w:pPr>
    </w:p>
    <w:p w:rsidR="00726F3D" w:rsidRPr="00B90338" w:rsidRDefault="00726F3D" w:rsidP="00726F3D">
      <w:pPr>
        <w:pStyle w:val="Default"/>
        <w:jc w:val="both"/>
      </w:pPr>
    </w:p>
    <w:p w:rsidR="00726F3D" w:rsidRPr="00B90338" w:rsidRDefault="00726F3D" w:rsidP="00726F3D">
      <w:pPr>
        <w:pStyle w:val="Default"/>
        <w:jc w:val="both"/>
        <w:rPr>
          <w:u w:val="single"/>
        </w:rPr>
      </w:pPr>
      <w:r w:rsidRPr="00B90338">
        <w:rPr>
          <w:u w:val="single"/>
        </w:rPr>
        <w:t>I</w:t>
      </w:r>
      <w:r>
        <w:rPr>
          <w:u w:val="single"/>
        </w:rPr>
        <w:t>nformace o účastníkovi výzkumu/jeho zákonném zástupci:</w:t>
      </w:r>
    </w:p>
    <w:p w:rsidR="00726F3D" w:rsidRPr="00B90338" w:rsidRDefault="00726F3D" w:rsidP="00726F3D">
      <w:pPr>
        <w:pStyle w:val="Default"/>
        <w:jc w:val="both"/>
        <w:rPr>
          <w:sz w:val="10"/>
          <w:szCs w:val="10"/>
        </w:rPr>
      </w:pPr>
    </w:p>
    <w:p w:rsidR="00726F3D" w:rsidRPr="00B90338" w:rsidRDefault="00726F3D" w:rsidP="00726F3D">
      <w:pPr>
        <w:pStyle w:val="Default"/>
        <w:jc w:val="both"/>
        <w:rPr>
          <w:sz w:val="10"/>
          <w:szCs w:val="10"/>
        </w:rPr>
      </w:pPr>
    </w:p>
    <w:p w:rsidR="00726F3D" w:rsidRPr="00B90338" w:rsidRDefault="00726F3D" w:rsidP="00726F3D">
      <w:pPr>
        <w:pStyle w:val="Default"/>
        <w:jc w:val="both"/>
      </w:pPr>
      <w:r w:rsidRPr="00B90338">
        <w:t>jméno a příjmení:</w:t>
      </w:r>
    </w:p>
    <w:p w:rsidR="00726F3D" w:rsidRDefault="00726F3D" w:rsidP="00726F3D">
      <w:pPr>
        <w:pStyle w:val="Default"/>
        <w:jc w:val="both"/>
      </w:pPr>
      <w:r w:rsidRPr="00B90338">
        <w:t xml:space="preserve">datum narození: </w:t>
      </w:r>
    </w:p>
    <w:p w:rsidR="00726F3D" w:rsidRPr="00B90338" w:rsidRDefault="00726F3D" w:rsidP="00726F3D">
      <w:pPr>
        <w:pStyle w:val="Default"/>
        <w:jc w:val="both"/>
      </w:pPr>
    </w:p>
    <w:p w:rsidR="00726F3D" w:rsidRPr="00B90338" w:rsidRDefault="00726F3D" w:rsidP="00726F3D">
      <w:pPr>
        <w:pStyle w:val="Default"/>
        <w:jc w:val="both"/>
        <w:rPr>
          <w:u w:val="single"/>
        </w:rPr>
      </w:pPr>
      <w:r w:rsidRPr="00B90338">
        <w:rPr>
          <w:u w:val="single"/>
        </w:rPr>
        <w:t xml:space="preserve">Prohlášení </w:t>
      </w:r>
    </w:p>
    <w:p w:rsidR="00726F3D" w:rsidRPr="00B90338" w:rsidRDefault="00726F3D" w:rsidP="00726F3D">
      <w:pPr>
        <w:pStyle w:val="Default"/>
        <w:jc w:val="both"/>
        <w:rPr>
          <w:sz w:val="10"/>
          <w:szCs w:val="10"/>
        </w:rPr>
      </w:pPr>
    </w:p>
    <w:p w:rsidR="00726F3D" w:rsidRDefault="00726F3D" w:rsidP="00726F3D">
      <w:pPr>
        <w:pStyle w:val="Default"/>
        <w:spacing w:after="100"/>
        <w:jc w:val="both"/>
      </w:pPr>
      <w:r w:rsidRPr="00B90338">
        <w:t xml:space="preserve">Já níže podepsaný/-á potvrzuji, že </w:t>
      </w:r>
    </w:p>
    <w:p w:rsidR="00726F3D" w:rsidRPr="00B90338" w:rsidRDefault="00726F3D" w:rsidP="00726F3D">
      <w:pPr>
        <w:pStyle w:val="Default"/>
        <w:spacing w:after="100"/>
        <w:ind w:left="426" w:hanging="283"/>
        <w:jc w:val="both"/>
      </w:pPr>
      <w:r w:rsidRPr="00B90338">
        <w:t xml:space="preserve">a) jsem se seznámil/-a s informacemi o cílech a průběhu výše popsaného výzkumu (dále též jen „výzkum“); </w:t>
      </w:r>
    </w:p>
    <w:p w:rsidR="00726F3D" w:rsidRPr="00B90338" w:rsidRDefault="00726F3D" w:rsidP="00726F3D">
      <w:pPr>
        <w:pStyle w:val="Default"/>
        <w:spacing w:after="100"/>
        <w:ind w:left="426" w:hanging="283"/>
        <w:jc w:val="both"/>
      </w:pPr>
      <w:r w:rsidRPr="00B90338">
        <w:t xml:space="preserve">b) dobrovolně souhlasím s účastí své osoby </w:t>
      </w:r>
      <w:r>
        <w:rPr>
          <w:iCs/>
        </w:rPr>
        <w:t>svého dítěte</w:t>
      </w:r>
      <w:r w:rsidRPr="00B90338">
        <w:rPr>
          <w:i/>
          <w:iCs/>
        </w:rPr>
        <w:t xml:space="preserve"> </w:t>
      </w:r>
      <w:r w:rsidRPr="00B90338">
        <w:t xml:space="preserve">v tomto výzkumu; </w:t>
      </w:r>
    </w:p>
    <w:p w:rsidR="00726F3D" w:rsidRPr="00B90338" w:rsidRDefault="00726F3D" w:rsidP="00726F3D">
      <w:pPr>
        <w:pStyle w:val="Default"/>
        <w:spacing w:after="100"/>
        <w:ind w:left="426" w:hanging="283"/>
        <w:jc w:val="both"/>
      </w:pPr>
      <w:r w:rsidRPr="00B90338">
        <w:t xml:space="preserve">c) rozumím tomu, že se mohu kdykoli rozhodnout ve své účasti na výzkumu nepokračovat; </w:t>
      </w:r>
    </w:p>
    <w:p w:rsidR="00726F3D" w:rsidRPr="00B90338" w:rsidRDefault="00726F3D" w:rsidP="00726F3D">
      <w:pPr>
        <w:pStyle w:val="Default"/>
        <w:spacing w:after="100"/>
        <w:ind w:left="426" w:hanging="283"/>
        <w:jc w:val="both"/>
      </w:pPr>
      <w:r w:rsidRPr="00B90338">
        <w:t xml:space="preserve">d) jsem srozuměn s tím, že jakékoliv užití a zveřejnění dat a výstupů vzešlých z výzkumu nezakládá můj nárok na jakoukoliv odměnu či náhradu, tzn. že veškerá oprávnění k užití a zveřejnění dat a výstupů vzešlých z výzkumu poskytuji bezúplatně. </w:t>
      </w:r>
    </w:p>
    <w:p w:rsidR="00726F3D" w:rsidRDefault="00726F3D" w:rsidP="00726F3D">
      <w:pPr>
        <w:pStyle w:val="Default"/>
        <w:spacing w:after="100"/>
        <w:jc w:val="both"/>
      </w:pPr>
      <w:r w:rsidRPr="00B90338">
        <w:t xml:space="preserve">Zároveň prohlašuji, že </w:t>
      </w:r>
    </w:p>
    <w:p w:rsidR="00726F3D" w:rsidRPr="00B90338" w:rsidRDefault="00726F3D" w:rsidP="00726F3D">
      <w:pPr>
        <w:pStyle w:val="Default"/>
        <w:spacing w:after="100"/>
        <w:ind w:left="426" w:hanging="283"/>
        <w:jc w:val="both"/>
      </w:pPr>
      <w:r w:rsidRPr="00B90338">
        <w:t xml:space="preserve">a) souhlasím se zveřejněním anonymizovaných dat a výstupů vzešlých z výzkumu a s jejich dalším využitím; </w:t>
      </w:r>
    </w:p>
    <w:p w:rsidR="00726F3D" w:rsidRPr="00B90338" w:rsidRDefault="00726F3D" w:rsidP="00726F3D">
      <w:pPr>
        <w:pStyle w:val="Default"/>
        <w:spacing w:after="100"/>
        <w:ind w:left="426" w:hanging="283"/>
        <w:jc w:val="both"/>
      </w:pPr>
      <w:r w:rsidRPr="00B90338">
        <w:t xml:space="preserve">b) souhlasím se zpracováním a uchováním osobních a citlivých údajů v rozsahu v tomto informovaném souhlasu </w:t>
      </w:r>
    </w:p>
    <w:p w:rsidR="00726F3D" w:rsidRPr="00B90338" w:rsidRDefault="00726F3D" w:rsidP="00726F3D">
      <w:pPr>
        <w:pStyle w:val="Default"/>
        <w:spacing w:after="100"/>
        <w:ind w:left="426" w:hanging="283"/>
        <w:jc w:val="both"/>
      </w:pPr>
      <w:r w:rsidRPr="00B90338">
        <w:t>c) jsem seznámen/-a se svými právy týkajícími se přístupu k informacím a jejich ochraně podle § 12 a § 21 zákona č. 101/2000 Sb., o ochraně osobních údajů a o změně některých zákon</w:t>
      </w:r>
      <w:r>
        <w:t>ů, ve znění pozdějších předpisů</w:t>
      </w:r>
      <w:r w:rsidRPr="00B90338">
        <w:t xml:space="preserve"> </w:t>
      </w:r>
    </w:p>
    <w:p w:rsidR="00726F3D" w:rsidRPr="00B90338" w:rsidRDefault="00726F3D" w:rsidP="00726F3D">
      <w:pPr>
        <w:pStyle w:val="Default"/>
        <w:jc w:val="both"/>
      </w:pPr>
    </w:p>
    <w:p w:rsidR="00726F3D" w:rsidRPr="00B90338" w:rsidRDefault="00726F3D" w:rsidP="00726F3D">
      <w:pPr>
        <w:pStyle w:val="Default"/>
        <w:jc w:val="both"/>
      </w:pPr>
      <w:r w:rsidRPr="00B90338">
        <w:t xml:space="preserve">Výše uvedená svolení a souhlasy poskytuji dobrovolně na dobu neurčitou až do odvolání a zavazuji se je neodvolat bez závažného důvodu spočívajícího v podstatné změně okolností. </w:t>
      </w:r>
    </w:p>
    <w:p w:rsidR="00726F3D" w:rsidRDefault="00726F3D" w:rsidP="00726F3D">
      <w:pPr>
        <w:pStyle w:val="Default"/>
        <w:jc w:val="both"/>
      </w:pPr>
      <w:r w:rsidRPr="00B90338">
        <w:t xml:space="preserve">Vše výše uvedené se řídí zákony České republiky, s výjimkou tzv. kolizních norem, a bude v souladu s nimi vykládáno, přičemž případné spory budou řešeny příslušnými soudy v České republice. </w:t>
      </w:r>
    </w:p>
    <w:p w:rsidR="00726F3D" w:rsidRDefault="00726F3D" w:rsidP="00726F3D">
      <w:pPr>
        <w:pStyle w:val="Default"/>
        <w:jc w:val="both"/>
      </w:pPr>
    </w:p>
    <w:p w:rsidR="00726F3D" w:rsidRPr="00B90338" w:rsidRDefault="00726F3D" w:rsidP="00726F3D">
      <w:pPr>
        <w:pStyle w:val="Default"/>
        <w:jc w:val="both"/>
      </w:pPr>
      <w:r w:rsidRPr="00B90338">
        <w:t xml:space="preserve">Potvrzuji, že jsem převzal/a podepsaný stejnopis tohoto informovaného souhlasu. </w:t>
      </w:r>
    </w:p>
    <w:p w:rsidR="00726F3D" w:rsidRDefault="00726F3D" w:rsidP="00726F3D">
      <w:pPr>
        <w:pStyle w:val="Default"/>
        <w:jc w:val="both"/>
      </w:pPr>
    </w:p>
    <w:p w:rsidR="00726F3D" w:rsidRDefault="00726F3D" w:rsidP="00726F3D">
      <w:pPr>
        <w:pStyle w:val="Default"/>
        <w:jc w:val="both"/>
      </w:pPr>
    </w:p>
    <w:p w:rsidR="00726F3D" w:rsidRPr="00B90338" w:rsidRDefault="00726F3D" w:rsidP="00726F3D">
      <w:pPr>
        <w:pStyle w:val="Default"/>
        <w:jc w:val="both"/>
      </w:pPr>
      <w:r w:rsidRPr="00B90338">
        <w:t xml:space="preserve">Dne: </w:t>
      </w:r>
    </w:p>
    <w:p w:rsidR="00726F3D" w:rsidRDefault="00726F3D" w:rsidP="00726F3D">
      <w:pPr>
        <w:pStyle w:val="Default"/>
        <w:jc w:val="both"/>
      </w:pPr>
    </w:p>
    <w:p w:rsidR="00726F3D" w:rsidRDefault="00726F3D" w:rsidP="00726F3D">
      <w:pPr>
        <w:pStyle w:val="Default"/>
        <w:jc w:val="both"/>
      </w:pPr>
    </w:p>
    <w:p w:rsidR="00726F3D" w:rsidRDefault="00726F3D" w:rsidP="00726F3D">
      <w:pPr>
        <w:pStyle w:val="Default"/>
        <w:jc w:val="both"/>
        <w:rPr>
          <w:sz w:val="10"/>
          <w:szCs w:val="10"/>
        </w:rPr>
      </w:pPr>
      <w:r w:rsidRPr="00B90338">
        <w:t xml:space="preserve">Podpis: </w:t>
      </w:r>
    </w:p>
    <w:p w:rsidR="00726F3D" w:rsidRPr="00B90338" w:rsidRDefault="00726F3D" w:rsidP="00726F3D">
      <w:pPr>
        <w:pStyle w:val="Default"/>
        <w:jc w:val="both"/>
        <w:rPr>
          <w:sz w:val="10"/>
          <w:szCs w:val="10"/>
        </w:rPr>
      </w:pPr>
    </w:p>
    <w:p w:rsidR="00FD2E7F" w:rsidRDefault="00FD2E7F">
      <w:pPr>
        <w:rPr>
          <w:rFonts w:ascii="Times New Roman" w:hAnsi="Times New Roman" w:cs="Times New Roman"/>
          <w:b/>
          <w:bCs/>
          <w:sz w:val="32"/>
          <w:szCs w:val="32"/>
        </w:rPr>
      </w:pPr>
      <w:r>
        <w:rPr>
          <w:rFonts w:ascii="Times New Roman" w:hAnsi="Times New Roman" w:cs="Times New Roman"/>
          <w:b/>
          <w:bCs/>
          <w:sz w:val="32"/>
          <w:szCs w:val="32"/>
        </w:rPr>
        <w:br w:type="page"/>
      </w:r>
    </w:p>
    <w:p w:rsidR="00726F3D" w:rsidRDefault="00FD2E7F" w:rsidP="00F44C7F">
      <w:pPr>
        <w:pStyle w:val="Nadpis2"/>
        <w:spacing w:line="360" w:lineRule="auto"/>
      </w:pPr>
      <w:bookmarkStart w:id="45" w:name="_Toc137936346"/>
      <w:r>
        <w:t>Anotace</w:t>
      </w:r>
      <w:bookmarkEnd w:id="45"/>
    </w:p>
    <w:tbl>
      <w:tblPr>
        <w:tblStyle w:val="Mkatabulky"/>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08"/>
        <w:gridCol w:w="6579"/>
      </w:tblGrid>
      <w:tr w:rsidR="00FD2E7F" w:rsidRPr="006D2DF7" w:rsidTr="002E0EA3">
        <w:tc>
          <w:tcPr>
            <w:tcW w:w="1458" w:type="pct"/>
            <w:vAlign w:val="center"/>
          </w:tcPr>
          <w:p w:rsidR="00FD2E7F" w:rsidRPr="006D2DF7" w:rsidRDefault="00FD2E7F"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Jméno a příjmení</w:t>
            </w:r>
          </w:p>
        </w:tc>
        <w:tc>
          <w:tcPr>
            <w:tcW w:w="3542" w:type="pct"/>
            <w:vAlign w:val="center"/>
          </w:tcPr>
          <w:p w:rsidR="00FD2E7F" w:rsidRPr="006D2DF7" w:rsidRDefault="00FD2E7F"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Pavla Drimlová</w:t>
            </w:r>
          </w:p>
        </w:tc>
      </w:tr>
      <w:tr w:rsidR="00FD2E7F" w:rsidRPr="006D2DF7" w:rsidTr="002E0EA3">
        <w:trPr>
          <w:trHeight w:val="605"/>
        </w:trPr>
        <w:tc>
          <w:tcPr>
            <w:tcW w:w="1458" w:type="pct"/>
            <w:vAlign w:val="center"/>
          </w:tcPr>
          <w:p w:rsidR="00FD2E7F" w:rsidRPr="006D2DF7" w:rsidRDefault="00091D32"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Katedra</w:t>
            </w:r>
          </w:p>
        </w:tc>
        <w:tc>
          <w:tcPr>
            <w:tcW w:w="3542" w:type="pct"/>
            <w:vAlign w:val="center"/>
          </w:tcPr>
          <w:p w:rsidR="00FD2E7F" w:rsidRPr="006D2DF7" w:rsidRDefault="00091D32"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Ústav speciálně</w:t>
            </w:r>
            <w:r w:rsidR="00340108">
              <w:rPr>
                <w:rFonts w:ascii="Times New Roman" w:hAnsi="Times New Roman" w:cs="Times New Roman"/>
                <w:bCs/>
                <w:sz w:val="24"/>
                <w:szCs w:val="24"/>
              </w:rPr>
              <w:t>-</w:t>
            </w:r>
            <w:r w:rsidRPr="006D2DF7">
              <w:rPr>
                <w:rFonts w:ascii="Times New Roman" w:hAnsi="Times New Roman" w:cs="Times New Roman"/>
                <w:bCs/>
                <w:sz w:val="24"/>
                <w:szCs w:val="24"/>
              </w:rPr>
              <w:t>pedagogických studií</w:t>
            </w:r>
          </w:p>
        </w:tc>
      </w:tr>
      <w:tr w:rsidR="00FD2E7F" w:rsidRPr="006D2DF7" w:rsidTr="002E0EA3">
        <w:tc>
          <w:tcPr>
            <w:tcW w:w="1458" w:type="pct"/>
            <w:vAlign w:val="center"/>
          </w:tcPr>
          <w:p w:rsidR="00FD2E7F" w:rsidRPr="006D2DF7" w:rsidRDefault="00091D32" w:rsidP="00343F42">
            <w:pPr>
              <w:spacing w:line="360" w:lineRule="auto"/>
              <w:rPr>
                <w:rFonts w:ascii="Times New Roman" w:hAnsi="Times New Roman" w:cs="Times New Roman"/>
                <w:b/>
                <w:bCs/>
                <w:sz w:val="24"/>
                <w:szCs w:val="24"/>
              </w:rPr>
            </w:pPr>
            <w:r w:rsidRPr="006D2DF7">
              <w:rPr>
                <w:rFonts w:ascii="Times New Roman" w:hAnsi="Times New Roman" w:cs="Times New Roman"/>
                <w:b/>
                <w:sz w:val="24"/>
                <w:szCs w:val="24"/>
              </w:rPr>
              <w:t>Vedoucí práce</w:t>
            </w:r>
          </w:p>
        </w:tc>
        <w:tc>
          <w:tcPr>
            <w:tcW w:w="3542" w:type="pct"/>
            <w:vAlign w:val="center"/>
          </w:tcPr>
          <w:p w:rsidR="00FD2E7F" w:rsidRPr="006D2DF7" w:rsidRDefault="00091D32"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 xml:space="preserve">Mgr. Eva </w:t>
            </w:r>
            <w:proofErr w:type="spellStart"/>
            <w:r w:rsidRPr="006D2DF7">
              <w:rPr>
                <w:rFonts w:ascii="Times New Roman" w:hAnsi="Times New Roman" w:cs="Times New Roman"/>
                <w:bCs/>
                <w:sz w:val="24"/>
                <w:szCs w:val="24"/>
              </w:rPr>
              <w:t>Urbanovská</w:t>
            </w:r>
            <w:proofErr w:type="spellEnd"/>
            <w:r w:rsidRPr="006D2DF7">
              <w:rPr>
                <w:rFonts w:ascii="Times New Roman" w:hAnsi="Times New Roman" w:cs="Times New Roman"/>
                <w:bCs/>
                <w:sz w:val="24"/>
                <w:szCs w:val="24"/>
              </w:rPr>
              <w:t>, Ph. D.</w:t>
            </w:r>
          </w:p>
        </w:tc>
      </w:tr>
      <w:tr w:rsidR="00091D32" w:rsidRPr="006D2DF7" w:rsidTr="002E0EA3">
        <w:trPr>
          <w:trHeight w:val="511"/>
        </w:trPr>
        <w:tc>
          <w:tcPr>
            <w:tcW w:w="1458" w:type="pct"/>
            <w:vAlign w:val="center"/>
          </w:tcPr>
          <w:p w:rsidR="00091D32" w:rsidRPr="006D2DF7" w:rsidRDefault="00091D32" w:rsidP="00343F42">
            <w:pPr>
              <w:spacing w:line="360" w:lineRule="auto"/>
              <w:rPr>
                <w:rFonts w:ascii="Times New Roman" w:hAnsi="Times New Roman" w:cs="Times New Roman"/>
                <w:b/>
                <w:sz w:val="24"/>
                <w:szCs w:val="24"/>
              </w:rPr>
            </w:pPr>
            <w:r w:rsidRPr="006D2DF7">
              <w:rPr>
                <w:rFonts w:ascii="Times New Roman" w:hAnsi="Times New Roman" w:cs="Times New Roman"/>
                <w:b/>
                <w:sz w:val="24"/>
                <w:szCs w:val="24"/>
              </w:rPr>
              <w:t>Rok obhajoby</w:t>
            </w:r>
          </w:p>
        </w:tc>
        <w:tc>
          <w:tcPr>
            <w:tcW w:w="3542" w:type="pct"/>
            <w:vAlign w:val="center"/>
          </w:tcPr>
          <w:p w:rsidR="00091D32" w:rsidRPr="006D2DF7" w:rsidRDefault="00091D32" w:rsidP="00343F42">
            <w:pPr>
              <w:spacing w:line="360" w:lineRule="auto"/>
              <w:rPr>
                <w:rFonts w:ascii="Times New Roman" w:hAnsi="Times New Roman" w:cs="Times New Roman"/>
                <w:sz w:val="24"/>
                <w:szCs w:val="24"/>
              </w:rPr>
            </w:pPr>
            <w:r w:rsidRPr="006D2DF7">
              <w:rPr>
                <w:rFonts w:ascii="Times New Roman" w:hAnsi="Times New Roman" w:cs="Times New Roman"/>
                <w:sz w:val="24"/>
                <w:szCs w:val="24"/>
              </w:rPr>
              <w:t>2023</w:t>
            </w:r>
          </w:p>
        </w:tc>
      </w:tr>
      <w:tr w:rsidR="00FD2E7F" w:rsidRPr="006D2DF7" w:rsidTr="002E0EA3">
        <w:trPr>
          <w:trHeight w:val="469"/>
        </w:trPr>
        <w:tc>
          <w:tcPr>
            <w:tcW w:w="1458" w:type="pct"/>
            <w:vAlign w:val="center"/>
          </w:tcPr>
          <w:p w:rsidR="00FD2E7F" w:rsidRPr="006D2DF7" w:rsidRDefault="00C53130"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Název práce</w:t>
            </w:r>
          </w:p>
        </w:tc>
        <w:tc>
          <w:tcPr>
            <w:tcW w:w="3542" w:type="pct"/>
            <w:vAlign w:val="center"/>
          </w:tcPr>
          <w:p w:rsidR="00FD2E7F" w:rsidRPr="006D2DF7" w:rsidRDefault="00C53130"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Vliv přetrvávajících primárních reflexů na poruchy učení a chování</w:t>
            </w:r>
          </w:p>
        </w:tc>
      </w:tr>
      <w:tr w:rsidR="00FD2E7F" w:rsidRPr="006D2DF7" w:rsidTr="002E0EA3">
        <w:trPr>
          <w:trHeight w:val="1013"/>
        </w:trPr>
        <w:tc>
          <w:tcPr>
            <w:tcW w:w="1458" w:type="pct"/>
            <w:vAlign w:val="center"/>
          </w:tcPr>
          <w:p w:rsidR="00FD2E7F" w:rsidRPr="006D2DF7" w:rsidRDefault="00C53130"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Název práce v angličtině</w:t>
            </w:r>
          </w:p>
        </w:tc>
        <w:tc>
          <w:tcPr>
            <w:tcW w:w="3542" w:type="pct"/>
            <w:vAlign w:val="center"/>
          </w:tcPr>
          <w:p w:rsidR="00FD2E7F" w:rsidRPr="006D2DF7" w:rsidRDefault="00C53130"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 xml:space="preserve">The influence of </w:t>
            </w:r>
            <w:proofErr w:type="spellStart"/>
            <w:r w:rsidRPr="006D2DF7">
              <w:rPr>
                <w:rFonts w:ascii="Times New Roman" w:hAnsi="Times New Roman" w:cs="Times New Roman"/>
                <w:bCs/>
                <w:sz w:val="24"/>
                <w:szCs w:val="24"/>
              </w:rPr>
              <w:t>persistent</w:t>
            </w:r>
            <w:proofErr w:type="spellEnd"/>
            <w:r w:rsidRPr="006D2DF7">
              <w:rPr>
                <w:rFonts w:ascii="Times New Roman" w:hAnsi="Times New Roman" w:cs="Times New Roman"/>
                <w:bCs/>
                <w:sz w:val="24"/>
                <w:szCs w:val="24"/>
              </w:rPr>
              <w:t xml:space="preserve"> primitive </w:t>
            </w:r>
            <w:proofErr w:type="spellStart"/>
            <w:r w:rsidRPr="006D2DF7">
              <w:rPr>
                <w:rFonts w:ascii="Times New Roman" w:hAnsi="Times New Roman" w:cs="Times New Roman"/>
                <w:bCs/>
                <w:sz w:val="24"/>
                <w:szCs w:val="24"/>
              </w:rPr>
              <w:t>reflexes</w:t>
            </w:r>
            <w:proofErr w:type="spellEnd"/>
            <w:r w:rsidRPr="006D2DF7">
              <w:rPr>
                <w:rFonts w:ascii="Times New Roman" w:hAnsi="Times New Roman" w:cs="Times New Roman"/>
                <w:bCs/>
                <w:sz w:val="24"/>
                <w:szCs w:val="24"/>
              </w:rPr>
              <w:t xml:space="preserve"> on </w:t>
            </w:r>
            <w:proofErr w:type="spellStart"/>
            <w:r w:rsidRPr="006D2DF7">
              <w:rPr>
                <w:rFonts w:ascii="Times New Roman" w:hAnsi="Times New Roman" w:cs="Times New Roman"/>
                <w:bCs/>
                <w:sz w:val="24"/>
                <w:szCs w:val="24"/>
              </w:rPr>
              <w:t>learning</w:t>
            </w:r>
            <w:proofErr w:type="spellEnd"/>
            <w:r w:rsidRPr="006D2DF7">
              <w:rPr>
                <w:rFonts w:ascii="Times New Roman" w:hAnsi="Times New Roman" w:cs="Times New Roman"/>
                <w:bCs/>
                <w:sz w:val="24"/>
                <w:szCs w:val="24"/>
              </w:rPr>
              <w:t xml:space="preserve"> and </w:t>
            </w:r>
            <w:proofErr w:type="spellStart"/>
            <w:r w:rsidRPr="006D2DF7">
              <w:rPr>
                <w:rFonts w:ascii="Times New Roman" w:hAnsi="Times New Roman" w:cs="Times New Roman"/>
                <w:bCs/>
                <w:sz w:val="24"/>
                <w:szCs w:val="24"/>
              </w:rPr>
              <w:t>behavioral</w:t>
            </w:r>
            <w:proofErr w:type="spellEnd"/>
            <w:r w:rsidRPr="006D2DF7">
              <w:rPr>
                <w:rFonts w:ascii="Times New Roman" w:hAnsi="Times New Roman" w:cs="Times New Roman"/>
                <w:bCs/>
                <w:sz w:val="24"/>
                <w:szCs w:val="24"/>
              </w:rPr>
              <w:t xml:space="preserve"> </w:t>
            </w:r>
            <w:proofErr w:type="spellStart"/>
            <w:r w:rsidRPr="006D2DF7">
              <w:rPr>
                <w:rFonts w:ascii="Times New Roman" w:hAnsi="Times New Roman" w:cs="Times New Roman"/>
                <w:bCs/>
                <w:sz w:val="24"/>
                <w:szCs w:val="24"/>
              </w:rPr>
              <w:t>disorders</w:t>
            </w:r>
            <w:proofErr w:type="spellEnd"/>
          </w:p>
        </w:tc>
      </w:tr>
      <w:tr w:rsidR="00FD2E7F" w:rsidRPr="006D2DF7" w:rsidTr="002E0EA3">
        <w:trPr>
          <w:trHeight w:val="4076"/>
        </w:trPr>
        <w:tc>
          <w:tcPr>
            <w:tcW w:w="1458" w:type="pct"/>
            <w:vAlign w:val="center"/>
          </w:tcPr>
          <w:p w:rsidR="00FD2E7F" w:rsidRPr="006D2DF7" w:rsidRDefault="00C53130"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Anotace</w:t>
            </w:r>
          </w:p>
        </w:tc>
        <w:tc>
          <w:tcPr>
            <w:tcW w:w="3542" w:type="pct"/>
            <w:vAlign w:val="center"/>
          </w:tcPr>
          <w:p w:rsidR="00C53130" w:rsidRPr="006D2DF7" w:rsidRDefault="00C53130" w:rsidP="00343F42">
            <w:pPr>
              <w:spacing w:line="360" w:lineRule="auto"/>
              <w:rPr>
                <w:rFonts w:ascii="Times New Roman" w:hAnsi="Times New Roman" w:cs="Times New Roman"/>
                <w:sz w:val="24"/>
                <w:szCs w:val="24"/>
              </w:rPr>
            </w:pPr>
            <w:r w:rsidRPr="006D2DF7">
              <w:rPr>
                <w:rFonts w:ascii="Times New Roman" w:hAnsi="Times New Roman" w:cs="Times New Roman"/>
                <w:sz w:val="24"/>
                <w:szCs w:val="24"/>
              </w:rPr>
              <w:t>Bakalářská práce se zabývá tématem přetrvávání primárních reflexů, jež mohou být příčinou výukových a výchovných potíží u dětí. Práce je rozdělená na teoretickou a praktickou část, přičemž v teoretické části jsou zpracovány základní informace o primárních reflexech, což slouží jako východisko pro praktickou část. V praktické části jsou sepsány kazuistiky dětí s výchovně-vzdělávacími potřebami a návrh na jejich intervenci. Výzkum probíhal formou pohybových testů, dotazníku a rozhovoru s rodičemi.</w:t>
            </w:r>
          </w:p>
          <w:p w:rsidR="00FD2E7F" w:rsidRPr="006D2DF7" w:rsidRDefault="00FD2E7F" w:rsidP="00343F42">
            <w:pPr>
              <w:spacing w:line="360" w:lineRule="auto"/>
              <w:rPr>
                <w:rFonts w:ascii="Times New Roman" w:hAnsi="Times New Roman" w:cs="Times New Roman"/>
                <w:bCs/>
                <w:sz w:val="24"/>
                <w:szCs w:val="24"/>
              </w:rPr>
            </w:pPr>
          </w:p>
        </w:tc>
      </w:tr>
      <w:tr w:rsidR="00FD2E7F" w:rsidRPr="006D2DF7" w:rsidTr="002E0EA3">
        <w:tc>
          <w:tcPr>
            <w:tcW w:w="1458" w:type="pct"/>
            <w:vAlign w:val="center"/>
          </w:tcPr>
          <w:p w:rsidR="00FD2E7F" w:rsidRPr="006D2DF7" w:rsidRDefault="00374828" w:rsidP="00343F42">
            <w:pPr>
              <w:spacing w:line="360" w:lineRule="auto"/>
              <w:rPr>
                <w:rFonts w:ascii="Times New Roman" w:hAnsi="Times New Roman" w:cs="Times New Roman"/>
                <w:b/>
                <w:bCs/>
                <w:sz w:val="24"/>
                <w:szCs w:val="24"/>
              </w:rPr>
            </w:pPr>
            <w:proofErr w:type="spellStart"/>
            <w:r w:rsidRPr="006D2DF7">
              <w:rPr>
                <w:rFonts w:ascii="Times New Roman" w:hAnsi="Times New Roman" w:cs="Times New Roman"/>
                <w:b/>
                <w:bCs/>
                <w:sz w:val="24"/>
                <w:szCs w:val="24"/>
              </w:rPr>
              <w:t>Abstract</w:t>
            </w:r>
            <w:proofErr w:type="spellEnd"/>
          </w:p>
        </w:tc>
        <w:tc>
          <w:tcPr>
            <w:tcW w:w="3542" w:type="pct"/>
            <w:vAlign w:val="center"/>
          </w:tcPr>
          <w:p w:rsidR="00374828" w:rsidRPr="006D2DF7" w:rsidRDefault="00374828" w:rsidP="00343F42">
            <w:pPr>
              <w:spacing w:line="360" w:lineRule="auto"/>
              <w:rPr>
                <w:rFonts w:ascii="Times New Roman" w:hAnsi="Times New Roman" w:cs="Times New Roman"/>
                <w:sz w:val="24"/>
                <w:szCs w:val="24"/>
              </w:rPr>
            </w:pPr>
            <w:r w:rsidRPr="006D2DF7">
              <w:rPr>
                <w:rFonts w:ascii="Times New Roman" w:hAnsi="Times New Roman" w:cs="Times New Roman"/>
                <w:sz w:val="24"/>
                <w:szCs w:val="24"/>
              </w:rPr>
              <w:t xml:space="preserve">The </w:t>
            </w:r>
            <w:proofErr w:type="spellStart"/>
            <w:r w:rsidRPr="006D2DF7">
              <w:rPr>
                <w:rFonts w:ascii="Times New Roman" w:hAnsi="Times New Roman" w:cs="Times New Roman"/>
                <w:sz w:val="24"/>
                <w:szCs w:val="24"/>
              </w:rPr>
              <w:t>bachelor</w:t>
            </w:r>
            <w:proofErr w:type="spellEnd"/>
            <w:r w:rsidRPr="006D2DF7">
              <w:rPr>
                <w:rFonts w:ascii="Times New Roman" w:hAnsi="Times New Roman" w:cs="Times New Roman"/>
                <w:sz w:val="24"/>
                <w:szCs w:val="24"/>
              </w:rPr>
              <w:t xml:space="preserve">'s thesis </w:t>
            </w:r>
            <w:proofErr w:type="spellStart"/>
            <w:r w:rsidRPr="006D2DF7">
              <w:rPr>
                <w:rFonts w:ascii="Times New Roman" w:hAnsi="Times New Roman" w:cs="Times New Roman"/>
                <w:sz w:val="24"/>
                <w:szCs w:val="24"/>
              </w:rPr>
              <w:t>deals</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with</w:t>
            </w:r>
            <w:proofErr w:type="spellEnd"/>
            <w:r w:rsidRPr="006D2DF7">
              <w:rPr>
                <w:rFonts w:ascii="Times New Roman" w:hAnsi="Times New Roman" w:cs="Times New Roman"/>
                <w:sz w:val="24"/>
                <w:szCs w:val="24"/>
              </w:rPr>
              <w:t xml:space="preserve"> the </w:t>
            </w:r>
            <w:proofErr w:type="spellStart"/>
            <w:r w:rsidRPr="006D2DF7">
              <w:rPr>
                <w:rFonts w:ascii="Times New Roman" w:hAnsi="Times New Roman" w:cs="Times New Roman"/>
                <w:sz w:val="24"/>
                <w:szCs w:val="24"/>
              </w:rPr>
              <w:t>topic</w:t>
            </w:r>
            <w:proofErr w:type="spellEnd"/>
            <w:r w:rsidRPr="006D2DF7">
              <w:rPr>
                <w:rFonts w:ascii="Times New Roman" w:hAnsi="Times New Roman" w:cs="Times New Roman"/>
                <w:sz w:val="24"/>
                <w:szCs w:val="24"/>
              </w:rPr>
              <w:t xml:space="preserve"> of the persistence of </w:t>
            </w:r>
            <w:proofErr w:type="gramStart"/>
            <w:r w:rsidRPr="006D2DF7">
              <w:rPr>
                <w:rFonts w:ascii="Times New Roman" w:hAnsi="Times New Roman" w:cs="Times New Roman"/>
                <w:sz w:val="24"/>
                <w:szCs w:val="24"/>
              </w:rPr>
              <w:t>primitive</w:t>
            </w:r>
            <w:proofErr w:type="gram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reflexes</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which</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can</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be</w:t>
            </w:r>
            <w:proofErr w:type="spellEnd"/>
            <w:r w:rsidRPr="006D2DF7">
              <w:rPr>
                <w:rFonts w:ascii="Times New Roman" w:hAnsi="Times New Roman" w:cs="Times New Roman"/>
                <w:sz w:val="24"/>
                <w:szCs w:val="24"/>
              </w:rPr>
              <w:t xml:space="preserve"> the cause of </w:t>
            </w:r>
            <w:proofErr w:type="spellStart"/>
            <w:r w:rsidRPr="006D2DF7">
              <w:rPr>
                <w:rFonts w:ascii="Times New Roman" w:hAnsi="Times New Roman" w:cs="Times New Roman"/>
                <w:sz w:val="24"/>
                <w:szCs w:val="24"/>
              </w:rPr>
              <w:t>teaching</w:t>
            </w:r>
            <w:proofErr w:type="spellEnd"/>
            <w:r w:rsidRPr="006D2DF7">
              <w:rPr>
                <w:rFonts w:ascii="Times New Roman" w:hAnsi="Times New Roman" w:cs="Times New Roman"/>
                <w:sz w:val="24"/>
                <w:szCs w:val="24"/>
              </w:rPr>
              <w:t xml:space="preserve"> and </w:t>
            </w:r>
            <w:proofErr w:type="spellStart"/>
            <w:r w:rsidRPr="006D2DF7">
              <w:rPr>
                <w:rFonts w:ascii="Times New Roman" w:hAnsi="Times New Roman" w:cs="Times New Roman"/>
                <w:sz w:val="24"/>
                <w:szCs w:val="24"/>
              </w:rPr>
              <w:t>educational</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difficulties</w:t>
            </w:r>
            <w:proofErr w:type="spellEnd"/>
            <w:r w:rsidRPr="006D2DF7">
              <w:rPr>
                <w:rFonts w:ascii="Times New Roman" w:hAnsi="Times New Roman" w:cs="Times New Roman"/>
                <w:sz w:val="24"/>
                <w:szCs w:val="24"/>
              </w:rPr>
              <w:t xml:space="preserve"> in children. The thesis </w:t>
            </w:r>
            <w:proofErr w:type="spellStart"/>
            <w:r w:rsidRPr="006D2DF7">
              <w:rPr>
                <w:rFonts w:ascii="Times New Roman" w:hAnsi="Times New Roman" w:cs="Times New Roman"/>
                <w:sz w:val="24"/>
                <w:szCs w:val="24"/>
              </w:rPr>
              <w:t>is</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divided</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into</w:t>
            </w:r>
            <w:proofErr w:type="spellEnd"/>
            <w:r w:rsidRPr="006D2DF7">
              <w:rPr>
                <w:rFonts w:ascii="Times New Roman" w:hAnsi="Times New Roman" w:cs="Times New Roman"/>
                <w:sz w:val="24"/>
                <w:szCs w:val="24"/>
              </w:rPr>
              <w:t xml:space="preserve"> a </w:t>
            </w:r>
            <w:proofErr w:type="spellStart"/>
            <w:r w:rsidRPr="006D2DF7">
              <w:rPr>
                <w:rFonts w:ascii="Times New Roman" w:hAnsi="Times New Roman" w:cs="Times New Roman"/>
                <w:sz w:val="24"/>
                <w:szCs w:val="24"/>
              </w:rPr>
              <w:t>theoretical</w:t>
            </w:r>
            <w:proofErr w:type="spellEnd"/>
            <w:r w:rsidRPr="006D2DF7">
              <w:rPr>
                <w:rFonts w:ascii="Times New Roman" w:hAnsi="Times New Roman" w:cs="Times New Roman"/>
                <w:sz w:val="24"/>
                <w:szCs w:val="24"/>
              </w:rPr>
              <w:t xml:space="preserve"> and a </w:t>
            </w:r>
            <w:proofErr w:type="spellStart"/>
            <w:r w:rsidRPr="006D2DF7">
              <w:rPr>
                <w:rFonts w:ascii="Times New Roman" w:hAnsi="Times New Roman" w:cs="Times New Roman"/>
                <w:sz w:val="24"/>
                <w:szCs w:val="24"/>
              </w:rPr>
              <w:t>practical</w:t>
            </w:r>
            <w:proofErr w:type="spellEnd"/>
            <w:r w:rsidRPr="006D2DF7">
              <w:rPr>
                <w:rFonts w:ascii="Times New Roman" w:hAnsi="Times New Roman" w:cs="Times New Roman"/>
                <w:sz w:val="24"/>
                <w:szCs w:val="24"/>
              </w:rPr>
              <w:t xml:space="preserve"> part, </w:t>
            </w:r>
            <w:proofErr w:type="spellStart"/>
            <w:r w:rsidRPr="006D2DF7">
              <w:rPr>
                <w:rFonts w:ascii="Times New Roman" w:hAnsi="Times New Roman" w:cs="Times New Roman"/>
                <w:sz w:val="24"/>
                <w:szCs w:val="24"/>
              </w:rPr>
              <w:t>while</w:t>
            </w:r>
            <w:proofErr w:type="spellEnd"/>
            <w:r w:rsidRPr="006D2DF7">
              <w:rPr>
                <w:rFonts w:ascii="Times New Roman" w:hAnsi="Times New Roman" w:cs="Times New Roman"/>
                <w:sz w:val="24"/>
                <w:szCs w:val="24"/>
              </w:rPr>
              <w:t xml:space="preserve"> the </w:t>
            </w:r>
            <w:proofErr w:type="spellStart"/>
            <w:r w:rsidRPr="006D2DF7">
              <w:rPr>
                <w:rFonts w:ascii="Times New Roman" w:hAnsi="Times New Roman" w:cs="Times New Roman"/>
                <w:sz w:val="24"/>
                <w:szCs w:val="24"/>
              </w:rPr>
              <w:t>theoretical</w:t>
            </w:r>
            <w:proofErr w:type="spellEnd"/>
            <w:r w:rsidRPr="006D2DF7">
              <w:rPr>
                <w:rFonts w:ascii="Times New Roman" w:hAnsi="Times New Roman" w:cs="Times New Roman"/>
                <w:sz w:val="24"/>
                <w:szCs w:val="24"/>
              </w:rPr>
              <w:t xml:space="preserve"> part </w:t>
            </w:r>
            <w:proofErr w:type="spellStart"/>
            <w:r w:rsidRPr="006D2DF7">
              <w:rPr>
                <w:rFonts w:ascii="Times New Roman" w:hAnsi="Times New Roman" w:cs="Times New Roman"/>
                <w:sz w:val="24"/>
                <w:szCs w:val="24"/>
              </w:rPr>
              <w:t>contains</w:t>
            </w:r>
            <w:proofErr w:type="spellEnd"/>
            <w:r w:rsidRPr="006D2DF7">
              <w:rPr>
                <w:rFonts w:ascii="Times New Roman" w:hAnsi="Times New Roman" w:cs="Times New Roman"/>
                <w:sz w:val="24"/>
                <w:szCs w:val="24"/>
              </w:rPr>
              <w:t xml:space="preserve"> basic </w:t>
            </w:r>
            <w:proofErr w:type="spellStart"/>
            <w:r w:rsidRPr="006D2DF7">
              <w:rPr>
                <w:rFonts w:ascii="Times New Roman" w:hAnsi="Times New Roman" w:cs="Times New Roman"/>
                <w:sz w:val="24"/>
                <w:szCs w:val="24"/>
              </w:rPr>
              <w:t>information</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about</w:t>
            </w:r>
            <w:proofErr w:type="spellEnd"/>
            <w:r w:rsidRPr="006D2DF7">
              <w:rPr>
                <w:rFonts w:ascii="Times New Roman" w:hAnsi="Times New Roman" w:cs="Times New Roman"/>
                <w:sz w:val="24"/>
                <w:szCs w:val="24"/>
              </w:rPr>
              <w:t xml:space="preserve"> primitive </w:t>
            </w:r>
            <w:proofErr w:type="spellStart"/>
            <w:r w:rsidRPr="006D2DF7">
              <w:rPr>
                <w:rFonts w:ascii="Times New Roman" w:hAnsi="Times New Roman" w:cs="Times New Roman"/>
                <w:sz w:val="24"/>
                <w:szCs w:val="24"/>
              </w:rPr>
              <w:t>reflexes</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which</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serves</w:t>
            </w:r>
            <w:proofErr w:type="spellEnd"/>
            <w:r w:rsidRPr="006D2DF7">
              <w:rPr>
                <w:rFonts w:ascii="Times New Roman" w:hAnsi="Times New Roman" w:cs="Times New Roman"/>
                <w:sz w:val="24"/>
                <w:szCs w:val="24"/>
              </w:rPr>
              <w:t xml:space="preserve"> as a </w:t>
            </w:r>
            <w:proofErr w:type="spellStart"/>
            <w:r w:rsidRPr="006D2DF7">
              <w:rPr>
                <w:rFonts w:ascii="Times New Roman" w:hAnsi="Times New Roman" w:cs="Times New Roman"/>
                <w:sz w:val="24"/>
                <w:szCs w:val="24"/>
              </w:rPr>
              <w:t>starting</w:t>
            </w:r>
            <w:proofErr w:type="spellEnd"/>
            <w:r w:rsidRPr="006D2DF7">
              <w:rPr>
                <w:rFonts w:ascii="Times New Roman" w:hAnsi="Times New Roman" w:cs="Times New Roman"/>
                <w:sz w:val="24"/>
                <w:szCs w:val="24"/>
              </w:rPr>
              <w:t xml:space="preserve"> point for the </w:t>
            </w:r>
            <w:proofErr w:type="spellStart"/>
            <w:r w:rsidRPr="006D2DF7">
              <w:rPr>
                <w:rFonts w:ascii="Times New Roman" w:hAnsi="Times New Roman" w:cs="Times New Roman"/>
                <w:sz w:val="24"/>
                <w:szCs w:val="24"/>
              </w:rPr>
              <w:t>practical</w:t>
            </w:r>
            <w:proofErr w:type="spellEnd"/>
            <w:r w:rsidRPr="006D2DF7">
              <w:rPr>
                <w:rFonts w:ascii="Times New Roman" w:hAnsi="Times New Roman" w:cs="Times New Roman"/>
                <w:sz w:val="24"/>
                <w:szCs w:val="24"/>
              </w:rPr>
              <w:t xml:space="preserve"> part. In the </w:t>
            </w:r>
            <w:proofErr w:type="spellStart"/>
            <w:r w:rsidRPr="006D2DF7">
              <w:rPr>
                <w:rFonts w:ascii="Times New Roman" w:hAnsi="Times New Roman" w:cs="Times New Roman"/>
                <w:sz w:val="24"/>
                <w:szCs w:val="24"/>
              </w:rPr>
              <w:t>practical</w:t>
            </w:r>
            <w:proofErr w:type="spellEnd"/>
            <w:r w:rsidRPr="006D2DF7">
              <w:rPr>
                <w:rFonts w:ascii="Times New Roman" w:hAnsi="Times New Roman" w:cs="Times New Roman"/>
                <w:sz w:val="24"/>
                <w:szCs w:val="24"/>
              </w:rPr>
              <w:t xml:space="preserve"> part, case </w:t>
            </w:r>
            <w:proofErr w:type="spellStart"/>
            <w:r w:rsidRPr="006D2DF7">
              <w:rPr>
                <w:rFonts w:ascii="Times New Roman" w:hAnsi="Times New Roman" w:cs="Times New Roman"/>
                <w:sz w:val="24"/>
                <w:szCs w:val="24"/>
              </w:rPr>
              <w:t>studies</w:t>
            </w:r>
            <w:proofErr w:type="spellEnd"/>
            <w:r w:rsidRPr="006D2DF7">
              <w:rPr>
                <w:rFonts w:ascii="Times New Roman" w:hAnsi="Times New Roman" w:cs="Times New Roman"/>
                <w:sz w:val="24"/>
                <w:szCs w:val="24"/>
              </w:rPr>
              <w:t xml:space="preserve"> of children </w:t>
            </w:r>
            <w:proofErr w:type="spellStart"/>
            <w:r w:rsidRPr="006D2DF7">
              <w:rPr>
                <w:rFonts w:ascii="Times New Roman" w:hAnsi="Times New Roman" w:cs="Times New Roman"/>
                <w:sz w:val="24"/>
                <w:szCs w:val="24"/>
              </w:rPr>
              <w:t>with</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educational</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needs</w:t>
            </w:r>
            <w:proofErr w:type="spellEnd"/>
            <w:r w:rsidRPr="006D2DF7">
              <w:rPr>
                <w:rFonts w:ascii="Times New Roman" w:hAnsi="Times New Roman" w:cs="Times New Roman"/>
                <w:sz w:val="24"/>
                <w:szCs w:val="24"/>
              </w:rPr>
              <w:t xml:space="preserve"> and a </w:t>
            </w:r>
            <w:proofErr w:type="spellStart"/>
            <w:r w:rsidRPr="006D2DF7">
              <w:rPr>
                <w:rFonts w:ascii="Times New Roman" w:hAnsi="Times New Roman" w:cs="Times New Roman"/>
                <w:sz w:val="24"/>
                <w:szCs w:val="24"/>
              </w:rPr>
              <w:t>proposal</w:t>
            </w:r>
            <w:proofErr w:type="spellEnd"/>
            <w:r w:rsidRPr="006D2DF7">
              <w:rPr>
                <w:rFonts w:ascii="Times New Roman" w:hAnsi="Times New Roman" w:cs="Times New Roman"/>
                <w:sz w:val="24"/>
                <w:szCs w:val="24"/>
              </w:rPr>
              <w:t xml:space="preserve"> for </w:t>
            </w:r>
            <w:proofErr w:type="spellStart"/>
            <w:r w:rsidRPr="006D2DF7">
              <w:rPr>
                <w:rFonts w:ascii="Times New Roman" w:hAnsi="Times New Roman" w:cs="Times New Roman"/>
                <w:sz w:val="24"/>
                <w:szCs w:val="24"/>
              </w:rPr>
              <w:t>their</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intervention</w:t>
            </w:r>
            <w:proofErr w:type="spellEnd"/>
            <w:r w:rsidRPr="006D2DF7">
              <w:rPr>
                <w:rFonts w:ascii="Times New Roman" w:hAnsi="Times New Roman" w:cs="Times New Roman"/>
                <w:sz w:val="24"/>
                <w:szCs w:val="24"/>
              </w:rPr>
              <w:t xml:space="preserve"> are </w:t>
            </w:r>
            <w:proofErr w:type="spellStart"/>
            <w:r w:rsidRPr="006D2DF7">
              <w:rPr>
                <w:rFonts w:ascii="Times New Roman" w:hAnsi="Times New Roman" w:cs="Times New Roman"/>
                <w:sz w:val="24"/>
                <w:szCs w:val="24"/>
              </w:rPr>
              <w:t>written</w:t>
            </w:r>
            <w:proofErr w:type="spellEnd"/>
            <w:r w:rsidRPr="006D2DF7">
              <w:rPr>
                <w:rFonts w:ascii="Times New Roman" w:hAnsi="Times New Roman" w:cs="Times New Roman"/>
                <w:sz w:val="24"/>
                <w:szCs w:val="24"/>
              </w:rPr>
              <w:t xml:space="preserve">. The </w:t>
            </w:r>
            <w:proofErr w:type="spellStart"/>
            <w:r w:rsidRPr="006D2DF7">
              <w:rPr>
                <w:rFonts w:ascii="Times New Roman" w:hAnsi="Times New Roman" w:cs="Times New Roman"/>
                <w:sz w:val="24"/>
                <w:szCs w:val="24"/>
              </w:rPr>
              <w:t>research</w:t>
            </w:r>
            <w:proofErr w:type="spellEnd"/>
            <w:r w:rsidRPr="006D2DF7">
              <w:rPr>
                <w:rFonts w:ascii="Times New Roman" w:hAnsi="Times New Roman" w:cs="Times New Roman"/>
                <w:sz w:val="24"/>
                <w:szCs w:val="24"/>
              </w:rPr>
              <w:t xml:space="preserve"> was </w:t>
            </w:r>
            <w:proofErr w:type="spellStart"/>
            <w:r w:rsidRPr="006D2DF7">
              <w:rPr>
                <w:rFonts w:ascii="Times New Roman" w:hAnsi="Times New Roman" w:cs="Times New Roman"/>
                <w:sz w:val="24"/>
                <w:szCs w:val="24"/>
              </w:rPr>
              <w:t>carried</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out</w:t>
            </w:r>
            <w:proofErr w:type="spellEnd"/>
            <w:r w:rsidRPr="006D2DF7">
              <w:rPr>
                <w:rFonts w:ascii="Times New Roman" w:hAnsi="Times New Roman" w:cs="Times New Roman"/>
                <w:sz w:val="24"/>
                <w:szCs w:val="24"/>
              </w:rPr>
              <w:t xml:space="preserve"> in the </w:t>
            </w:r>
            <w:proofErr w:type="spellStart"/>
            <w:r w:rsidRPr="006D2DF7">
              <w:rPr>
                <w:rFonts w:ascii="Times New Roman" w:hAnsi="Times New Roman" w:cs="Times New Roman"/>
                <w:sz w:val="24"/>
                <w:szCs w:val="24"/>
              </w:rPr>
              <w:t>form</w:t>
            </w:r>
            <w:proofErr w:type="spellEnd"/>
            <w:r w:rsidRPr="006D2DF7">
              <w:rPr>
                <w:rFonts w:ascii="Times New Roman" w:hAnsi="Times New Roman" w:cs="Times New Roman"/>
                <w:sz w:val="24"/>
                <w:szCs w:val="24"/>
              </w:rPr>
              <w:t xml:space="preserve"> of </w:t>
            </w:r>
            <w:proofErr w:type="spellStart"/>
            <w:r w:rsidRPr="006D2DF7">
              <w:rPr>
                <w:rFonts w:ascii="Times New Roman" w:hAnsi="Times New Roman" w:cs="Times New Roman"/>
                <w:sz w:val="24"/>
                <w:szCs w:val="24"/>
              </w:rPr>
              <w:t>movement</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tests</w:t>
            </w:r>
            <w:proofErr w:type="spellEnd"/>
            <w:r w:rsidRPr="006D2DF7">
              <w:rPr>
                <w:rFonts w:ascii="Times New Roman" w:hAnsi="Times New Roman" w:cs="Times New Roman"/>
                <w:sz w:val="24"/>
                <w:szCs w:val="24"/>
              </w:rPr>
              <w:t xml:space="preserve">, a </w:t>
            </w:r>
            <w:proofErr w:type="spellStart"/>
            <w:r w:rsidRPr="006D2DF7">
              <w:rPr>
                <w:rFonts w:ascii="Times New Roman" w:hAnsi="Times New Roman" w:cs="Times New Roman"/>
                <w:sz w:val="24"/>
                <w:szCs w:val="24"/>
              </w:rPr>
              <w:t>questionnaire</w:t>
            </w:r>
            <w:proofErr w:type="spellEnd"/>
            <w:r w:rsidRPr="006D2DF7">
              <w:rPr>
                <w:rFonts w:ascii="Times New Roman" w:hAnsi="Times New Roman" w:cs="Times New Roman"/>
                <w:sz w:val="24"/>
                <w:szCs w:val="24"/>
              </w:rPr>
              <w:t xml:space="preserve"> and </w:t>
            </w:r>
            <w:proofErr w:type="spellStart"/>
            <w:r w:rsidRPr="006D2DF7">
              <w:rPr>
                <w:rFonts w:ascii="Times New Roman" w:hAnsi="Times New Roman" w:cs="Times New Roman"/>
                <w:sz w:val="24"/>
                <w:szCs w:val="24"/>
              </w:rPr>
              <w:t>an</w:t>
            </w:r>
            <w:proofErr w:type="spellEnd"/>
            <w:r w:rsidRPr="006D2DF7">
              <w:rPr>
                <w:rFonts w:ascii="Times New Roman" w:hAnsi="Times New Roman" w:cs="Times New Roman"/>
                <w:sz w:val="24"/>
                <w:szCs w:val="24"/>
              </w:rPr>
              <w:t xml:space="preserve"> interview </w:t>
            </w:r>
            <w:proofErr w:type="spellStart"/>
            <w:r w:rsidRPr="006D2DF7">
              <w:rPr>
                <w:rFonts w:ascii="Times New Roman" w:hAnsi="Times New Roman" w:cs="Times New Roman"/>
                <w:sz w:val="24"/>
                <w:szCs w:val="24"/>
              </w:rPr>
              <w:t>with</w:t>
            </w:r>
            <w:proofErr w:type="spellEnd"/>
            <w:r w:rsidRPr="006D2DF7">
              <w:rPr>
                <w:rFonts w:ascii="Times New Roman" w:hAnsi="Times New Roman" w:cs="Times New Roman"/>
                <w:sz w:val="24"/>
                <w:szCs w:val="24"/>
              </w:rPr>
              <w:t xml:space="preserve"> </w:t>
            </w:r>
            <w:proofErr w:type="spellStart"/>
            <w:r w:rsidRPr="006D2DF7">
              <w:rPr>
                <w:rFonts w:ascii="Times New Roman" w:hAnsi="Times New Roman" w:cs="Times New Roman"/>
                <w:sz w:val="24"/>
                <w:szCs w:val="24"/>
              </w:rPr>
              <w:t>parents</w:t>
            </w:r>
            <w:proofErr w:type="spellEnd"/>
            <w:r w:rsidRPr="006D2DF7">
              <w:rPr>
                <w:rFonts w:ascii="Times New Roman" w:hAnsi="Times New Roman" w:cs="Times New Roman"/>
                <w:sz w:val="24"/>
                <w:szCs w:val="24"/>
              </w:rPr>
              <w:t>.</w:t>
            </w:r>
          </w:p>
          <w:p w:rsidR="00FD2E7F" w:rsidRPr="006D2DF7" w:rsidRDefault="00FD2E7F" w:rsidP="00343F42">
            <w:pPr>
              <w:spacing w:line="360" w:lineRule="auto"/>
              <w:rPr>
                <w:rFonts w:ascii="Times New Roman" w:hAnsi="Times New Roman" w:cs="Times New Roman"/>
                <w:bCs/>
                <w:sz w:val="24"/>
                <w:szCs w:val="24"/>
              </w:rPr>
            </w:pPr>
          </w:p>
        </w:tc>
      </w:tr>
      <w:tr w:rsidR="00FD2E7F" w:rsidRPr="006D2DF7" w:rsidTr="002E0EA3">
        <w:tc>
          <w:tcPr>
            <w:tcW w:w="1458" w:type="pct"/>
            <w:vAlign w:val="center"/>
          </w:tcPr>
          <w:p w:rsidR="00FD2E7F" w:rsidRPr="006D2DF7" w:rsidRDefault="00374828"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Klíčová slova</w:t>
            </w:r>
          </w:p>
        </w:tc>
        <w:tc>
          <w:tcPr>
            <w:tcW w:w="3542" w:type="pct"/>
            <w:vAlign w:val="center"/>
          </w:tcPr>
          <w:p w:rsidR="00FD2E7F" w:rsidRPr="002E0EA3" w:rsidRDefault="00374828" w:rsidP="00343F42">
            <w:pPr>
              <w:spacing w:line="360" w:lineRule="auto"/>
              <w:rPr>
                <w:rFonts w:ascii="Times New Roman" w:hAnsi="Times New Roman" w:cs="Times New Roman"/>
                <w:sz w:val="24"/>
                <w:szCs w:val="24"/>
              </w:rPr>
            </w:pPr>
            <w:r w:rsidRPr="006D2DF7">
              <w:rPr>
                <w:rFonts w:ascii="Times New Roman" w:hAnsi="Times New Roman" w:cs="Times New Roman"/>
                <w:sz w:val="24"/>
                <w:szCs w:val="24"/>
              </w:rPr>
              <w:t xml:space="preserve">Primární reflexy, specifické poruchy učení, ADHD, </w:t>
            </w:r>
            <w:proofErr w:type="spellStart"/>
            <w:r w:rsidRPr="006D2DF7">
              <w:rPr>
                <w:rFonts w:ascii="Times New Roman" w:hAnsi="Times New Roman" w:cs="Times New Roman"/>
                <w:sz w:val="24"/>
                <w:szCs w:val="24"/>
              </w:rPr>
              <w:t>neurovývojová</w:t>
            </w:r>
            <w:proofErr w:type="spellEnd"/>
            <w:r w:rsidRPr="006D2DF7">
              <w:rPr>
                <w:rFonts w:ascii="Times New Roman" w:hAnsi="Times New Roman" w:cs="Times New Roman"/>
                <w:sz w:val="24"/>
                <w:szCs w:val="24"/>
              </w:rPr>
              <w:t xml:space="preserve"> terapie, dyslexie</w:t>
            </w:r>
          </w:p>
        </w:tc>
      </w:tr>
      <w:tr w:rsidR="00FD2E7F" w:rsidRPr="006D2DF7" w:rsidTr="002E0EA3">
        <w:tc>
          <w:tcPr>
            <w:tcW w:w="1458" w:type="pct"/>
            <w:vAlign w:val="center"/>
          </w:tcPr>
          <w:p w:rsidR="00FD2E7F" w:rsidRPr="006D2DF7" w:rsidRDefault="00374828"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Počet znaků</w:t>
            </w:r>
          </w:p>
        </w:tc>
        <w:tc>
          <w:tcPr>
            <w:tcW w:w="3542" w:type="pct"/>
            <w:vAlign w:val="center"/>
          </w:tcPr>
          <w:p w:rsidR="00FD2E7F" w:rsidRPr="006D2DF7" w:rsidRDefault="00905C98"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95 851</w:t>
            </w:r>
          </w:p>
        </w:tc>
      </w:tr>
      <w:tr w:rsidR="00FD2E7F" w:rsidRPr="006D2DF7" w:rsidTr="002E0EA3">
        <w:tc>
          <w:tcPr>
            <w:tcW w:w="1458" w:type="pct"/>
            <w:vAlign w:val="center"/>
          </w:tcPr>
          <w:p w:rsidR="00FD2E7F" w:rsidRPr="006D2DF7" w:rsidRDefault="00905C98"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Počet stran</w:t>
            </w:r>
          </w:p>
        </w:tc>
        <w:tc>
          <w:tcPr>
            <w:tcW w:w="3542" w:type="pct"/>
            <w:vAlign w:val="center"/>
          </w:tcPr>
          <w:p w:rsidR="00FD2E7F" w:rsidRPr="006D2DF7" w:rsidRDefault="00905C98"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75</w:t>
            </w:r>
          </w:p>
        </w:tc>
      </w:tr>
      <w:tr w:rsidR="00FD2E7F" w:rsidRPr="006D2DF7" w:rsidTr="002E0EA3">
        <w:tc>
          <w:tcPr>
            <w:tcW w:w="1458" w:type="pct"/>
            <w:vAlign w:val="center"/>
          </w:tcPr>
          <w:p w:rsidR="00FD2E7F" w:rsidRPr="006D2DF7" w:rsidRDefault="00905C98" w:rsidP="00343F42">
            <w:pPr>
              <w:spacing w:line="360" w:lineRule="auto"/>
              <w:rPr>
                <w:rFonts w:ascii="Times New Roman" w:hAnsi="Times New Roman" w:cs="Times New Roman"/>
                <w:b/>
                <w:bCs/>
                <w:sz w:val="24"/>
                <w:szCs w:val="24"/>
              </w:rPr>
            </w:pPr>
            <w:r w:rsidRPr="006D2DF7">
              <w:rPr>
                <w:rFonts w:ascii="Times New Roman" w:hAnsi="Times New Roman" w:cs="Times New Roman"/>
                <w:b/>
                <w:bCs/>
                <w:sz w:val="24"/>
                <w:szCs w:val="24"/>
              </w:rPr>
              <w:t>Přílohy</w:t>
            </w:r>
          </w:p>
        </w:tc>
        <w:tc>
          <w:tcPr>
            <w:tcW w:w="3542" w:type="pct"/>
            <w:vAlign w:val="center"/>
          </w:tcPr>
          <w:p w:rsidR="00FD2E7F" w:rsidRPr="006D2DF7" w:rsidRDefault="00905C98"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Příloha č. 1 – dotazník</w:t>
            </w:r>
          </w:p>
          <w:p w:rsidR="00905C98" w:rsidRPr="006D2DF7" w:rsidRDefault="00905C98" w:rsidP="00343F42">
            <w:pPr>
              <w:spacing w:line="360" w:lineRule="auto"/>
              <w:rPr>
                <w:rFonts w:ascii="Times New Roman" w:hAnsi="Times New Roman" w:cs="Times New Roman"/>
                <w:bCs/>
                <w:sz w:val="24"/>
                <w:szCs w:val="24"/>
              </w:rPr>
            </w:pPr>
            <w:r w:rsidRPr="006D2DF7">
              <w:rPr>
                <w:rFonts w:ascii="Times New Roman" w:hAnsi="Times New Roman" w:cs="Times New Roman"/>
                <w:bCs/>
                <w:sz w:val="24"/>
                <w:szCs w:val="24"/>
              </w:rPr>
              <w:t>Příloha č. 2 – informovaný souhlas</w:t>
            </w:r>
          </w:p>
        </w:tc>
      </w:tr>
      <w:tr w:rsidR="00FD2E7F" w:rsidRPr="006D2DF7" w:rsidTr="002E0EA3">
        <w:trPr>
          <w:trHeight w:val="626"/>
        </w:trPr>
        <w:tc>
          <w:tcPr>
            <w:tcW w:w="1458" w:type="pct"/>
            <w:vAlign w:val="center"/>
          </w:tcPr>
          <w:p w:rsidR="00FD2E7F" w:rsidRPr="006D2DF7" w:rsidRDefault="006D2DF7" w:rsidP="00343F42">
            <w:pPr>
              <w:spacing w:line="360" w:lineRule="auto"/>
              <w:rPr>
                <w:rFonts w:ascii="Times New Roman" w:hAnsi="Times New Roman" w:cs="Times New Roman"/>
                <w:b/>
                <w:bCs/>
                <w:sz w:val="24"/>
                <w:szCs w:val="24"/>
              </w:rPr>
            </w:pPr>
            <w:r>
              <w:rPr>
                <w:rFonts w:ascii="Times New Roman" w:hAnsi="Times New Roman" w:cs="Times New Roman"/>
                <w:b/>
                <w:bCs/>
                <w:sz w:val="24"/>
                <w:szCs w:val="24"/>
              </w:rPr>
              <w:t>J</w:t>
            </w:r>
            <w:r w:rsidRPr="006D2DF7">
              <w:rPr>
                <w:rFonts w:ascii="Times New Roman" w:hAnsi="Times New Roman" w:cs="Times New Roman"/>
                <w:b/>
                <w:bCs/>
                <w:sz w:val="24"/>
                <w:szCs w:val="24"/>
              </w:rPr>
              <w:t>azyk</w:t>
            </w:r>
          </w:p>
        </w:tc>
        <w:tc>
          <w:tcPr>
            <w:tcW w:w="3542" w:type="pct"/>
            <w:vAlign w:val="center"/>
          </w:tcPr>
          <w:p w:rsidR="00FD2E7F" w:rsidRPr="006D2DF7" w:rsidRDefault="00343F42" w:rsidP="00343F42">
            <w:pPr>
              <w:spacing w:line="360" w:lineRule="auto"/>
              <w:rPr>
                <w:rFonts w:ascii="Times New Roman" w:hAnsi="Times New Roman" w:cs="Times New Roman"/>
                <w:bCs/>
                <w:sz w:val="24"/>
                <w:szCs w:val="24"/>
              </w:rPr>
            </w:pPr>
            <w:r>
              <w:rPr>
                <w:rFonts w:ascii="Times New Roman" w:hAnsi="Times New Roman" w:cs="Times New Roman"/>
                <w:bCs/>
                <w:sz w:val="24"/>
                <w:szCs w:val="24"/>
              </w:rPr>
              <w:t>Č</w:t>
            </w:r>
            <w:r w:rsidR="006D2DF7" w:rsidRPr="006D2DF7">
              <w:rPr>
                <w:rFonts w:ascii="Times New Roman" w:hAnsi="Times New Roman" w:cs="Times New Roman"/>
                <w:bCs/>
                <w:sz w:val="24"/>
                <w:szCs w:val="24"/>
              </w:rPr>
              <w:t>eský jazyk</w:t>
            </w:r>
          </w:p>
        </w:tc>
      </w:tr>
    </w:tbl>
    <w:p w:rsidR="00FD2E7F" w:rsidRPr="006D2DF7" w:rsidRDefault="00FD2E7F" w:rsidP="006D2DF7">
      <w:pPr>
        <w:spacing w:line="360" w:lineRule="auto"/>
        <w:jc w:val="center"/>
        <w:rPr>
          <w:rFonts w:ascii="Times New Roman" w:hAnsi="Times New Roman" w:cs="Times New Roman"/>
          <w:bCs/>
          <w:sz w:val="24"/>
          <w:szCs w:val="24"/>
        </w:rPr>
      </w:pPr>
    </w:p>
    <w:sectPr w:rsidR="00FD2E7F" w:rsidRPr="006D2DF7" w:rsidSect="00E50CF0">
      <w:footerReference w:type="default" r:id="rId44"/>
      <w:pgSz w:w="11906" w:h="16838"/>
      <w:pgMar w:top="1418" w:right="1134" w:bottom="1418"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855" w:rsidRDefault="00482855" w:rsidP="001E07ED">
      <w:pPr>
        <w:spacing w:after="0" w:line="240" w:lineRule="auto"/>
      </w:pPr>
      <w:r>
        <w:separator/>
      </w:r>
    </w:p>
  </w:endnote>
  <w:endnote w:type="continuationSeparator" w:id="0">
    <w:p w:rsidR="00482855" w:rsidRDefault="00482855" w:rsidP="001E0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855" w:rsidRDefault="00482855" w:rsidP="00C97364">
    <w:pPr>
      <w:pStyle w:val="Zpat"/>
    </w:pPr>
  </w:p>
  <w:p w:rsidR="00482855" w:rsidRDefault="0048285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60672"/>
      <w:docPartObj>
        <w:docPartGallery w:val="Page Numbers (Bottom of Page)"/>
        <w:docPartUnique/>
      </w:docPartObj>
    </w:sdtPr>
    <w:sdtContent>
      <w:p w:rsidR="00482855" w:rsidRDefault="00482855">
        <w:pPr>
          <w:pStyle w:val="Zpat"/>
          <w:jc w:val="center"/>
        </w:pPr>
        <w:fldSimple w:instr="PAGE   \* MERGEFORMAT">
          <w:r w:rsidR="0041583F">
            <w:rPr>
              <w:noProof/>
            </w:rPr>
            <w:t>4</w:t>
          </w:r>
        </w:fldSimple>
      </w:p>
    </w:sdtContent>
  </w:sdt>
  <w:p w:rsidR="00482855" w:rsidRDefault="0048285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855" w:rsidRDefault="00482855" w:rsidP="001E07ED">
      <w:pPr>
        <w:spacing w:after="0" w:line="240" w:lineRule="auto"/>
      </w:pPr>
      <w:r>
        <w:separator/>
      </w:r>
    </w:p>
  </w:footnote>
  <w:footnote w:type="continuationSeparator" w:id="0">
    <w:p w:rsidR="00482855" w:rsidRDefault="00482855" w:rsidP="001E0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D16"/>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08E7E6C"/>
    <w:multiLevelType w:val="hybridMultilevel"/>
    <w:tmpl w:val="3C700FE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F25D05"/>
    <w:multiLevelType w:val="hybridMultilevel"/>
    <w:tmpl w:val="F1E4714A"/>
    <w:lvl w:ilvl="0" w:tplc="0405000F">
      <w:start w:val="1"/>
      <w:numFmt w:val="decimal"/>
      <w:lvlText w:val="%1."/>
      <w:lvlJc w:val="left"/>
      <w:pPr>
        <w:ind w:left="786" w:hanging="360"/>
      </w:pPr>
      <w:rPr>
        <w:rFonts w:hint="default"/>
      </w:rPr>
    </w:lvl>
    <w:lvl w:ilvl="1" w:tplc="B93A65D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154E14"/>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A85CFF"/>
    <w:multiLevelType w:val="multilevel"/>
    <w:tmpl w:val="EFF66CF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5124B2"/>
    <w:multiLevelType w:val="hybridMultilevel"/>
    <w:tmpl w:val="FD9027E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4C2083"/>
    <w:multiLevelType w:val="hybridMultilevel"/>
    <w:tmpl w:val="F1E4714A"/>
    <w:lvl w:ilvl="0" w:tplc="0405000F">
      <w:start w:val="1"/>
      <w:numFmt w:val="decimal"/>
      <w:lvlText w:val="%1."/>
      <w:lvlJc w:val="left"/>
      <w:pPr>
        <w:ind w:left="786" w:hanging="360"/>
      </w:pPr>
      <w:rPr>
        <w:rFonts w:hint="default"/>
      </w:rPr>
    </w:lvl>
    <w:lvl w:ilvl="1" w:tplc="B93A65D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7980409"/>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8BB0E5C"/>
    <w:multiLevelType w:val="hybridMultilevel"/>
    <w:tmpl w:val="18E8BE4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9B2209B"/>
    <w:multiLevelType w:val="hybridMultilevel"/>
    <w:tmpl w:val="3FBA40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A5F1B0C"/>
    <w:multiLevelType w:val="hybridMultilevel"/>
    <w:tmpl w:val="9C5E51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B087678"/>
    <w:multiLevelType w:val="hybridMultilevel"/>
    <w:tmpl w:val="22A466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58449B96">
      <w:start w:val="1"/>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EFE51B9"/>
    <w:multiLevelType w:val="hybridMultilevel"/>
    <w:tmpl w:val="F1E4714A"/>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0676C81"/>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49131DB"/>
    <w:multiLevelType w:val="hybridMultilevel"/>
    <w:tmpl w:val="18E8BE4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B86F98"/>
    <w:multiLevelType w:val="multilevel"/>
    <w:tmpl w:val="DDFC9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7D03087"/>
    <w:multiLevelType w:val="multilevel"/>
    <w:tmpl w:val="DA7420B4"/>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195346AF"/>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D2C6AAC"/>
    <w:multiLevelType w:val="hybridMultilevel"/>
    <w:tmpl w:val="F1E4714A"/>
    <w:lvl w:ilvl="0" w:tplc="0405000F">
      <w:start w:val="1"/>
      <w:numFmt w:val="decimal"/>
      <w:lvlText w:val="%1."/>
      <w:lvlJc w:val="left"/>
      <w:pPr>
        <w:ind w:left="786" w:hanging="360"/>
      </w:pPr>
      <w:rPr>
        <w:rFonts w:hint="default"/>
      </w:rPr>
    </w:lvl>
    <w:lvl w:ilvl="1" w:tplc="B93A65D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597C6A"/>
    <w:multiLevelType w:val="hybridMultilevel"/>
    <w:tmpl w:val="F2C0512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66069F5"/>
    <w:multiLevelType w:val="multilevel"/>
    <w:tmpl w:val="E924A854"/>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A51172B"/>
    <w:multiLevelType w:val="hybridMultilevel"/>
    <w:tmpl w:val="1F0C5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D5141A1"/>
    <w:multiLevelType w:val="hybridMultilevel"/>
    <w:tmpl w:val="DE923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E884EF9"/>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F256D92"/>
    <w:multiLevelType w:val="hybridMultilevel"/>
    <w:tmpl w:val="2C38B362"/>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0893721"/>
    <w:multiLevelType w:val="multilevel"/>
    <w:tmpl w:val="61B60EBE"/>
    <w:lvl w:ilvl="0">
      <w:start w:val="8"/>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3093412C"/>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1276F5E"/>
    <w:multiLevelType w:val="hybridMultilevel"/>
    <w:tmpl w:val="7B1C789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34206E4B"/>
    <w:multiLevelType w:val="hybridMultilevel"/>
    <w:tmpl w:val="EB22018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9">
    <w:nsid w:val="34EF7E79"/>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678508B"/>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70A39E7"/>
    <w:multiLevelType w:val="multilevel"/>
    <w:tmpl w:val="243A2F92"/>
    <w:lvl w:ilvl="0">
      <w:start w:val="1"/>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E5C16F7"/>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EBC6C11"/>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EC54900"/>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03C0FC4"/>
    <w:multiLevelType w:val="multilevel"/>
    <w:tmpl w:val="08BA1A5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4085671E"/>
    <w:multiLevelType w:val="hybridMultilevel"/>
    <w:tmpl w:val="F3464C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1B3301C"/>
    <w:multiLevelType w:val="hybridMultilevel"/>
    <w:tmpl w:val="58A427D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34C7C23"/>
    <w:multiLevelType w:val="hybridMultilevel"/>
    <w:tmpl w:val="F1E4714A"/>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4814442"/>
    <w:multiLevelType w:val="hybridMultilevel"/>
    <w:tmpl w:val="2A8A70D0"/>
    <w:lvl w:ilvl="0" w:tplc="6600866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7610BC5"/>
    <w:multiLevelType w:val="hybridMultilevel"/>
    <w:tmpl w:val="7C0423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3CE7504">
      <w:start w:val="4"/>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76B22E8"/>
    <w:multiLevelType w:val="hybridMultilevel"/>
    <w:tmpl w:val="2C38B362"/>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C605427"/>
    <w:multiLevelType w:val="hybridMultilevel"/>
    <w:tmpl w:val="63807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C663373"/>
    <w:multiLevelType w:val="hybridMultilevel"/>
    <w:tmpl w:val="F1E4714A"/>
    <w:lvl w:ilvl="0" w:tplc="0405000F">
      <w:start w:val="1"/>
      <w:numFmt w:val="decimal"/>
      <w:lvlText w:val="%1."/>
      <w:lvlJc w:val="left"/>
      <w:pPr>
        <w:ind w:left="786" w:hanging="360"/>
      </w:pPr>
      <w:rPr>
        <w:rFonts w:hint="default"/>
      </w:rPr>
    </w:lvl>
    <w:lvl w:ilvl="1" w:tplc="B93A65D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D6032A7"/>
    <w:multiLevelType w:val="hybridMultilevel"/>
    <w:tmpl w:val="F8CEA3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E211827"/>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02723B4"/>
    <w:multiLevelType w:val="hybridMultilevel"/>
    <w:tmpl w:val="EEBA1C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380E0F"/>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39E26D2"/>
    <w:multiLevelType w:val="hybridMultilevel"/>
    <w:tmpl w:val="3C700FE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5D05837"/>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6872E16"/>
    <w:multiLevelType w:val="hybridMultilevel"/>
    <w:tmpl w:val="63807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5BAF2119"/>
    <w:multiLevelType w:val="multilevel"/>
    <w:tmpl w:val="79367B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C0325DB"/>
    <w:multiLevelType w:val="hybridMultilevel"/>
    <w:tmpl w:val="D9F41C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C8F1B4F"/>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6237302E"/>
    <w:multiLevelType w:val="multilevel"/>
    <w:tmpl w:val="45DA1ED0"/>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nsid w:val="66383013"/>
    <w:multiLevelType w:val="hybridMultilevel"/>
    <w:tmpl w:val="F8CEA3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7240D55"/>
    <w:multiLevelType w:val="hybridMultilevel"/>
    <w:tmpl w:val="F1E4714A"/>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8A84AB2"/>
    <w:multiLevelType w:val="hybridMultilevel"/>
    <w:tmpl w:val="BDDAF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A3A6E75"/>
    <w:multiLevelType w:val="hybridMultilevel"/>
    <w:tmpl w:val="9C5E5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6A5B6233"/>
    <w:multiLevelType w:val="hybridMultilevel"/>
    <w:tmpl w:val="82AA3E3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C0C54FB"/>
    <w:multiLevelType w:val="hybridMultilevel"/>
    <w:tmpl w:val="C3F8735A"/>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61">
    <w:nsid w:val="6D7A2CF3"/>
    <w:multiLevelType w:val="hybridMultilevel"/>
    <w:tmpl w:val="125A6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ED36CE6"/>
    <w:multiLevelType w:val="hybridMultilevel"/>
    <w:tmpl w:val="99F4AD8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1005DB8"/>
    <w:multiLevelType w:val="hybridMultilevel"/>
    <w:tmpl w:val="2C38B362"/>
    <w:lvl w:ilvl="0" w:tplc="0405000F">
      <w:start w:val="1"/>
      <w:numFmt w:val="decimal"/>
      <w:lvlText w:val="%1."/>
      <w:lvlJc w:val="left"/>
      <w:pPr>
        <w:ind w:left="786" w:hanging="360"/>
      </w:pPr>
      <w:rPr>
        <w:rFonts w:hint="default"/>
      </w:rPr>
    </w:lvl>
    <w:lvl w:ilvl="1" w:tplc="B93A65D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1A526EB"/>
    <w:multiLevelType w:val="hybridMultilevel"/>
    <w:tmpl w:val="76BEF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72660324"/>
    <w:multiLevelType w:val="multilevel"/>
    <w:tmpl w:val="31BA21B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3C35CBE"/>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759D6BE0"/>
    <w:multiLevelType w:val="hybridMultilevel"/>
    <w:tmpl w:val="9C5E51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5AA43F0"/>
    <w:multiLevelType w:val="hybridMultilevel"/>
    <w:tmpl w:val="2174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75A04DB"/>
    <w:multiLevelType w:val="hybridMultilevel"/>
    <w:tmpl w:val="F3464C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7B815FAF"/>
    <w:multiLevelType w:val="hybridMultilevel"/>
    <w:tmpl w:val="22A466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7F4C6A24"/>
    <w:multiLevelType w:val="hybridMultilevel"/>
    <w:tmpl w:val="455C4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71"/>
  </w:num>
  <w:num w:numId="3">
    <w:abstractNumId w:val="68"/>
  </w:num>
  <w:num w:numId="4">
    <w:abstractNumId w:val="57"/>
  </w:num>
  <w:num w:numId="5">
    <w:abstractNumId w:val="64"/>
  </w:num>
  <w:num w:numId="6">
    <w:abstractNumId w:val="22"/>
  </w:num>
  <w:num w:numId="7">
    <w:abstractNumId w:val="46"/>
  </w:num>
  <w:num w:numId="8">
    <w:abstractNumId w:val="52"/>
  </w:num>
  <w:num w:numId="9">
    <w:abstractNumId w:val="9"/>
  </w:num>
  <w:num w:numId="10">
    <w:abstractNumId w:val="43"/>
  </w:num>
  <w:num w:numId="11">
    <w:abstractNumId w:val="67"/>
  </w:num>
  <w:num w:numId="12">
    <w:abstractNumId w:val="42"/>
  </w:num>
  <w:num w:numId="13">
    <w:abstractNumId w:val="11"/>
  </w:num>
  <w:num w:numId="14">
    <w:abstractNumId w:val="55"/>
  </w:num>
  <w:num w:numId="15">
    <w:abstractNumId w:val="10"/>
  </w:num>
  <w:num w:numId="16">
    <w:abstractNumId w:val="40"/>
  </w:num>
  <w:num w:numId="17">
    <w:abstractNumId w:val="36"/>
  </w:num>
  <w:num w:numId="18">
    <w:abstractNumId w:val="63"/>
  </w:num>
  <w:num w:numId="19">
    <w:abstractNumId w:val="18"/>
  </w:num>
  <w:num w:numId="20">
    <w:abstractNumId w:val="6"/>
  </w:num>
  <w:num w:numId="21">
    <w:abstractNumId w:val="2"/>
  </w:num>
  <w:num w:numId="22">
    <w:abstractNumId w:val="37"/>
  </w:num>
  <w:num w:numId="23">
    <w:abstractNumId w:val="27"/>
  </w:num>
  <w:num w:numId="24">
    <w:abstractNumId w:val="5"/>
  </w:num>
  <w:num w:numId="25">
    <w:abstractNumId w:val="28"/>
  </w:num>
  <w:num w:numId="26">
    <w:abstractNumId w:val="44"/>
  </w:num>
  <w:num w:numId="27">
    <w:abstractNumId w:val="69"/>
  </w:num>
  <w:num w:numId="28">
    <w:abstractNumId w:val="62"/>
  </w:num>
  <w:num w:numId="29">
    <w:abstractNumId w:val="19"/>
  </w:num>
  <w:num w:numId="30">
    <w:abstractNumId w:val="8"/>
  </w:num>
  <w:num w:numId="31">
    <w:abstractNumId w:val="60"/>
  </w:num>
  <w:num w:numId="32">
    <w:abstractNumId w:val="1"/>
  </w:num>
  <w:num w:numId="33">
    <w:abstractNumId w:val="59"/>
  </w:num>
  <w:num w:numId="34">
    <w:abstractNumId w:val="48"/>
  </w:num>
  <w:num w:numId="35">
    <w:abstractNumId w:val="14"/>
  </w:num>
  <w:num w:numId="36">
    <w:abstractNumId w:val="61"/>
  </w:num>
  <w:num w:numId="37">
    <w:abstractNumId w:val="15"/>
  </w:num>
  <w:num w:numId="38">
    <w:abstractNumId w:val="51"/>
  </w:num>
  <w:num w:numId="39">
    <w:abstractNumId w:val="20"/>
  </w:num>
  <w:num w:numId="40">
    <w:abstractNumId w:val="16"/>
  </w:num>
  <w:num w:numId="41">
    <w:abstractNumId w:val="31"/>
  </w:num>
  <w:num w:numId="42">
    <w:abstractNumId w:val="33"/>
  </w:num>
  <w:num w:numId="43">
    <w:abstractNumId w:val="39"/>
  </w:num>
  <w:num w:numId="44">
    <w:abstractNumId w:val="38"/>
  </w:num>
  <w:num w:numId="45">
    <w:abstractNumId w:val="58"/>
  </w:num>
  <w:num w:numId="46">
    <w:abstractNumId w:val="7"/>
  </w:num>
  <w:num w:numId="47">
    <w:abstractNumId w:val="23"/>
  </w:num>
  <w:num w:numId="48">
    <w:abstractNumId w:val="12"/>
  </w:num>
  <w:num w:numId="49">
    <w:abstractNumId w:val="53"/>
  </w:num>
  <w:num w:numId="50">
    <w:abstractNumId w:val="29"/>
  </w:num>
  <w:num w:numId="51">
    <w:abstractNumId w:val="26"/>
  </w:num>
  <w:num w:numId="52">
    <w:abstractNumId w:val="56"/>
  </w:num>
  <w:num w:numId="53">
    <w:abstractNumId w:val="32"/>
  </w:num>
  <w:num w:numId="54">
    <w:abstractNumId w:val="50"/>
  </w:num>
  <w:num w:numId="55">
    <w:abstractNumId w:val="49"/>
  </w:num>
  <w:num w:numId="56">
    <w:abstractNumId w:val="13"/>
  </w:num>
  <w:num w:numId="57">
    <w:abstractNumId w:val="47"/>
  </w:num>
  <w:num w:numId="58">
    <w:abstractNumId w:val="17"/>
  </w:num>
  <w:num w:numId="59">
    <w:abstractNumId w:val="45"/>
  </w:num>
  <w:num w:numId="60">
    <w:abstractNumId w:val="34"/>
  </w:num>
  <w:num w:numId="61">
    <w:abstractNumId w:val="70"/>
  </w:num>
  <w:num w:numId="62">
    <w:abstractNumId w:val="0"/>
  </w:num>
  <w:num w:numId="63">
    <w:abstractNumId w:val="66"/>
  </w:num>
  <w:num w:numId="64">
    <w:abstractNumId w:val="30"/>
  </w:num>
  <w:num w:numId="65">
    <w:abstractNumId w:val="41"/>
  </w:num>
  <w:num w:numId="66">
    <w:abstractNumId w:val="24"/>
  </w:num>
  <w:num w:numId="67">
    <w:abstractNumId w:val="3"/>
  </w:num>
  <w:num w:numId="68">
    <w:abstractNumId w:val="65"/>
  </w:num>
  <w:num w:numId="69">
    <w:abstractNumId w:val="35"/>
  </w:num>
  <w:num w:numId="70">
    <w:abstractNumId w:val="25"/>
  </w:num>
  <w:num w:numId="71">
    <w:abstractNumId w:val="4"/>
  </w:num>
  <w:num w:numId="72">
    <w:abstractNumId w:val="5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hyphenationZone w:val="425"/>
  <w:characterSpacingControl w:val="doNotCompress"/>
  <w:hdrShapeDefaults>
    <o:shapedefaults v:ext="edit" spidmax="2052"/>
  </w:hdrShapeDefaults>
  <w:footnotePr>
    <w:footnote w:id="-1"/>
    <w:footnote w:id="0"/>
  </w:footnotePr>
  <w:endnotePr>
    <w:endnote w:id="-1"/>
    <w:endnote w:id="0"/>
  </w:endnotePr>
  <w:compat/>
  <w:rsids>
    <w:rsidRoot w:val="003A15A4"/>
    <w:rsid w:val="00007556"/>
    <w:rsid w:val="00011459"/>
    <w:rsid w:val="00011535"/>
    <w:rsid w:val="0001224C"/>
    <w:rsid w:val="00015D1C"/>
    <w:rsid w:val="00016631"/>
    <w:rsid w:val="0001667C"/>
    <w:rsid w:val="00016846"/>
    <w:rsid w:val="00017363"/>
    <w:rsid w:val="0002627C"/>
    <w:rsid w:val="000345AB"/>
    <w:rsid w:val="000403A9"/>
    <w:rsid w:val="00040CA7"/>
    <w:rsid w:val="0004267F"/>
    <w:rsid w:val="00042F0C"/>
    <w:rsid w:val="00054DEA"/>
    <w:rsid w:val="00065375"/>
    <w:rsid w:val="00073C2E"/>
    <w:rsid w:val="00080781"/>
    <w:rsid w:val="00082B38"/>
    <w:rsid w:val="00084E9A"/>
    <w:rsid w:val="00087EA0"/>
    <w:rsid w:val="00091B03"/>
    <w:rsid w:val="00091D32"/>
    <w:rsid w:val="00093520"/>
    <w:rsid w:val="0009400F"/>
    <w:rsid w:val="00095389"/>
    <w:rsid w:val="00095FE1"/>
    <w:rsid w:val="000A00BB"/>
    <w:rsid w:val="000A3060"/>
    <w:rsid w:val="000A73F0"/>
    <w:rsid w:val="000A78B3"/>
    <w:rsid w:val="000C1170"/>
    <w:rsid w:val="000C37A1"/>
    <w:rsid w:val="000D230E"/>
    <w:rsid w:val="000D5E2D"/>
    <w:rsid w:val="000D7EAC"/>
    <w:rsid w:val="000E1FE2"/>
    <w:rsid w:val="000E3FDA"/>
    <w:rsid w:val="000E497F"/>
    <w:rsid w:val="000E5861"/>
    <w:rsid w:val="000E6E2C"/>
    <w:rsid w:val="000F08D9"/>
    <w:rsid w:val="000F651E"/>
    <w:rsid w:val="00102655"/>
    <w:rsid w:val="001030FF"/>
    <w:rsid w:val="00104303"/>
    <w:rsid w:val="0010624F"/>
    <w:rsid w:val="00114FAE"/>
    <w:rsid w:val="00117CD8"/>
    <w:rsid w:val="0012234B"/>
    <w:rsid w:val="001321CB"/>
    <w:rsid w:val="00133A7C"/>
    <w:rsid w:val="001352ED"/>
    <w:rsid w:val="00135349"/>
    <w:rsid w:val="00136995"/>
    <w:rsid w:val="00140A9A"/>
    <w:rsid w:val="00154437"/>
    <w:rsid w:val="0015561E"/>
    <w:rsid w:val="00157370"/>
    <w:rsid w:val="00162649"/>
    <w:rsid w:val="00164FE7"/>
    <w:rsid w:val="00165DA0"/>
    <w:rsid w:val="001716B3"/>
    <w:rsid w:val="00173310"/>
    <w:rsid w:val="0017474D"/>
    <w:rsid w:val="001748A3"/>
    <w:rsid w:val="00176027"/>
    <w:rsid w:val="00182BA8"/>
    <w:rsid w:val="00182BBE"/>
    <w:rsid w:val="00183ADB"/>
    <w:rsid w:val="00183AEC"/>
    <w:rsid w:val="00183D26"/>
    <w:rsid w:val="00185A2C"/>
    <w:rsid w:val="00186E0D"/>
    <w:rsid w:val="00187216"/>
    <w:rsid w:val="001902F3"/>
    <w:rsid w:val="00190E1E"/>
    <w:rsid w:val="001A09FC"/>
    <w:rsid w:val="001A2A77"/>
    <w:rsid w:val="001A3477"/>
    <w:rsid w:val="001A5781"/>
    <w:rsid w:val="001A5798"/>
    <w:rsid w:val="001C351D"/>
    <w:rsid w:val="001D2113"/>
    <w:rsid w:val="001E07ED"/>
    <w:rsid w:val="001E2ADE"/>
    <w:rsid w:val="001E49FC"/>
    <w:rsid w:val="001E59C1"/>
    <w:rsid w:val="001E6E00"/>
    <w:rsid w:val="001E75CD"/>
    <w:rsid w:val="001F0033"/>
    <w:rsid w:val="001F153B"/>
    <w:rsid w:val="001F2E65"/>
    <w:rsid w:val="00221AC2"/>
    <w:rsid w:val="00225B61"/>
    <w:rsid w:val="0023354F"/>
    <w:rsid w:val="00234D40"/>
    <w:rsid w:val="00240009"/>
    <w:rsid w:val="0024617E"/>
    <w:rsid w:val="00246377"/>
    <w:rsid w:val="002472A3"/>
    <w:rsid w:val="002474F0"/>
    <w:rsid w:val="00247BF7"/>
    <w:rsid w:val="002558FD"/>
    <w:rsid w:val="002665FF"/>
    <w:rsid w:val="0026708B"/>
    <w:rsid w:val="00267F44"/>
    <w:rsid w:val="0027275D"/>
    <w:rsid w:val="002727A7"/>
    <w:rsid w:val="002743C2"/>
    <w:rsid w:val="00274E62"/>
    <w:rsid w:val="002766D8"/>
    <w:rsid w:val="002808D9"/>
    <w:rsid w:val="00287101"/>
    <w:rsid w:val="00287A97"/>
    <w:rsid w:val="0029158C"/>
    <w:rsid w:val="00293EBE"/>
    <w:rsid w:val="0029439C"/>
    <w:rsid w:val="002A31BA"/>
    <w:rsid w:val="002A4181"/>
    <w:rsid w:val="002A7B8B"/>
    <w:rsid w:val="002B0FD7"/>
    <w:rsid w:val="002B24D3"/>
    <w:rsid w:val="002B3793"/>
    <w:rsid w:val="002B3D58"/>
    <w:rsid w:val="002B4E32"/>
    <w:rsid w:val="002B5653"/>
    <w:rsid w:val="002B619D"/>
    <w:rsid w:val="002B6C90"/>
    <w:rsid w:val="002B6D2A"/>
    <w:rsid w:val="002C0048"/>
    <w:rsid w:val="002C13C2"/>
    <w:rsid w:val="002C6F36"/>
    <w:rsid w:val="002C7E95"/>
    <w:rsid w:val="002D68E0"/>
    <w:rsid w:val="002E0233"/>
    <w:rsid w:val="002E0EA3"/>
    <w:rsid w:val="002E2AA3"/>
    <w:rsid w:val="002E6777"/>
    <w:rsid w:val="002F25F4"/>
    <w:rsid w:val="002F30EE"/>
    <w:rsid w:val="002F3829"/>
    <w:rsid w:val="003020E9"/>
    <w:rsid w:val="00316618"/>
    <w:rsid w:val="0031666E"/>
    <w:rsid w:val="00321D30"/>
    <w:rsid w:val="00323D9A"/>
    <w:rsid w:val="003312F3"/>
    <w:rsid w:val="00331DA6"/>
    <w:rsid w:val="003343D5"/>
    <w:rsid w:val="0033529B"/>
    <w:rsid w:val="0033590D"/>
    <w:rsid w:val="00336E29"/>
    <w:rsid w:val="00337DB0"/>
    <w:rsid w:val="00340108"/>
    <w:rsid w:val="00340206"/>
    <w:rsid w:val="00340A1C"/>
    <w:rsid w:val="00342E0A"/>
    <w:rsid w:val="00343F42"/>
    <w:rsid w:val="00354E6A"/>
    <w:rsid w:val="00355A79"/>
    <w:rsid w:val="00364908"/>
    <w:rsid w:val="00374828"/>
    <w:rsid w:val="00375A36"/>
    <w:rsid w:val="00377664"/>
    <w:rsid w:val="00381E31"/>
    <w:rsid w:val="00386689"/>
    <w:rsid w:val="00386F7A"/>
    <w:rsid w:val="003926F0"/>
    <w:rsid w:val="00394396"/>
    <w:rsid w:val="00396E60"/>
    <w:rsid w:val="003A15A4"/>
    <w:rsid w:val="003A1657"/>
    <w:rsid w:val="003A56B3"/>
    <w:rsid w:val="003B32BA"/>
    <w:rsid w:val="003B418F"/>
    <w:rsid w:val="003B69EB"/>
    <w:rsid w:val="003C1C6F"/>
    <w:rsid w:val="003C4527"/>
    <w:rsid w:val="003D07CB"/>
    <w:rsid w:val="003D5D74"/>
    <w:rsid w:val="003D60A1"/>
    <w:rsid w:val="003E391E"/>
    <w:rsid w:val="003E6150"/>
    <w:rsid w:val="003E71CA"/>
    <w:rsid w:val="003F0C07"/>
    <w:rsid w:val="003F3E6B"/>
    <w:rsid w:val="003F417E"/>
    <w:rsid w:val="003F7910"/>
    <w:rsid w:val="003F7C09"/>
    <w:rsid w:val="0041045C"/>
    <w:rsid w:val="004131DB"/>
    <w:rsid w:val="00413971"/>
    <w:rsid w:val="0041583F"/>
    <w:rsid w:val="0041625D"/>
    <w:rsid w:val="004226EB"/>
    <w:rsid w:val="00430C33"/>
    <w:rsid w:val="00433600"/>
    <w:rsid w:val="00447029"/>
    <w:rsid w:val="00450B10"/>
    <w:rsid w:val="00452AD8"/>
    <w:rsid w:val="004579F3"/>
    <w:rsid w:val="00460802"/>
    <w:rsid w:val="004636D3"/>
    <w:rsid w:val="0046577A"/>
    <w:rsid w:val="004662D9"/>
    <w:rsid w:val="00470E8E"/>
    <w:rsid w:val="00477A03"/>
    <w:rsid w:val="00482855"/>
    <w:rsid w:val="004862A4"/>
    <w:rsid w:val="00486849"/>
    <w:rsid w:val="00490A12"/>
    <w:rsid w:val="004962B5"/>
    <w:rsid w:val="004A2752"/>
    <w:rsid w:val="004A294F"/>
    <w:rsid w:val="004A3928"/>
    <w:rsid w:val="004B7FDC"/>
    <w:rsid w:val="004C1EF4"/>
    <w:rsid w:val="004C469F"/>
    <w:rsid w:val="004C5E77"/>
    <w:rsid w:val="004D2AEC"/>
    <w:rsid w:val="004E0565"/>
    <w:rsid w:val="004E0B2E"/>
    <w:rsid w:val="004E4CE4"/>
    <w:rsid w:val="004E68CC"/>
    <w:rsid w:val="004F36F6"/>
    <w:rsid w:val="0050090C"/>
    <w:rsid w:val="005018E5"/>
    <w:rsid w:val="005021D7"/>
    <w:rsid w:val="00503E09"/>
    <w:rsid w:val="0051229F"/>
    <w:rsid w:val="00513F53"/>
    <w:rsid w:val="00514D11"/>
    <w:rsid w:val="005205C3"/>
    <w:rsid w:val="00521332"/>
    <w:rsid w:val="00525D7D"/>
    <w:rsid w:val="005317C4"/>
    <w:rsid w:val="005321BF"/>
    <w:rsid w:val="005325D0"/>
    <w:rsid w:val="005328B2"/>
    <w:rsid w:val="00540F31"/>
    <w:rsid w:val="00542CB8"/>
    <w:rsid w:val="0054430B"/>
    <w:rsid w:val="00550682"/>
    <w:rsid w:val="00551339"/>
    <w:rsid w:val="00552D64"/>
    <w:rsid w:val="00555836"/>
    <w:rsid w:val="00556B63"/>
    <w:rsid w:val="0055745B"/>
    <w:rsid w:val="00563DC8"/>
    <w:rsid w:val="00563E3C"/>
    <w:rsid w:val="005677EF"/>
    <w:rsid w:val="00572161"/>
    <w:rsid w:val="005722E3"/>
    <w:rsid w:val="00582BBF"/>
    <w:rsid w:val="00584B6E"/>
    <w:rsid w:val="005922C6"/>
    <w:rsid w:val="0059356C"/>
    <w:rsid w:val="00594645"/>
    <w:rsid w:val="00596123"/>
    <w:rsid w:val="00597F8E"/>
    <w:rsid w:val="005A090C"/>
    <w:rsid w:val="005A279E"/>
    <w:rsid w:val="005A34F2"/>
    <w:rsid w:val="005A6762"/>
    <w:rsid w:val="005B04B0"/>
    <w:rsid w:val="005C022A"/>
    <w:rsid w:val="005C09FD"/>
    <w:rsid w:val="005C48A8"/>
    <w:rsid w:val="005C6464"/>
    <w:rsid w:val="005C64C8"/>
    <w:rsid w:val="005C7701"/>
    <w:rsid w:val="005D07CB"/>
    <w:rsid w:val="005D13F1"/>
    <w:rsid w:val="005D6DFB"/>
    <w:rsid w:val="005D6F23"/>
    <w:rsid w:val="005E0D9E"/>
    <w:rsid w:val="005E2A03"/>
    <w:rsid w:val="005E44DB"/>
    <w:rsid w:val="005E59AD"/>
    <w:rsid w:val="005F12A4"/>
    <w:rsid w:val="005F2D1F"/>
    <w:rsid w:val="005F3F7F"/>
    <w:rsid w:val="005F48FF"/>
    <w:rsid w:val="00600E2E"/>
    <w:rsid w:val="00601C97"/>
    <w:rsid w:val="00606D72"/>
    <w:rsid w:val="00611744"/>
    <w:rsid w:val="006140AB"/>
    <w:rsid w:val="006157A7"/>
    <w:rsid w:val="00624429"/>
    <w:rsid w:val="006268C2"/>
    <w:rsid w:val="0063108D"/>
    <w:rsid w:val="006312DD"/>
    <w:rsid w:val="00636D81"/>
    <w:rsid w:val="006512AF"/>
    <w:rsid w:val="00653183"/>
    <w:rsid w:val="00653937"/>
    <w:rsid w:val="006558C5"/>
    <w:rsid w:val="006571B4"/>
    <w:rsid w:val="006575B0"/>
    <w:rsid w:val="00657BE0"/>
    <w:rsid w:val="006620A5"/>
    <w:rsid w:val="006667F7"/>
    <w:rsid w:val="0067088B"/>
    <w:rsid w:val="00672051"/>
    <w:rsid w:val="00673138"/>
    <w:rsid w:val="00676D28"/>
    <w:rsid w:val="006774FA"/>
    <w:rsid w:val="00677E8B"/>
    <w:rsid w:val="006824FE"/>
    <w:rsid w:val="0068350D"/>
    <w:rsid w:val="00684545"/>
    <w:rsid w:val="00684909"/>
    <w:rsid w:val="00690683"/>
    <w:rsid w:val="006923E6"/>
    <w:rsid w:val="00693E13"/>
    <w:rsid w:val="00693EC7"/>
    <w:rsid w:val="00696332"/>
    <w:rsid w:val="00697FC5"/>
    <w:rsid w:val="006A2806"/>
    <w:rsid w:val="006A420C"/>
    <w:rsid w:val="006A66EF"/>
    <w:rsid w:val="006B14AD"/>
    <w:rsid w:val="006B6002"/>
    <w:rsid w:val="006B746A"/>
    <w:rsid w:val="006C0495"/>
    <w:rsid w:val="006C2AD2"/>
    <w:rsid w:val="006C49D0"/>
    <w:rsid w:val="006C5028"/>
    <w:rsid w:val="006D2DF7"/>
    <w:rsid w:val="006D44BE"/>
    <w:rsid w:val="006D5263"/>
    <w:rsid w:val="006D7088"/>
    <w:rsid w:val="006E0168"/>
    <w:rsid w:val="006E4A9C"/>
    <w:rsid w:val="006E58AD"/>
    <w:rsid w:val="006E6C87"/>
    <w:rsid w:val="006E6DDF"/>
    <w:rsid w:val="006F12B9"/>
    <w:rsid w:val="006F201C"/>
    <w:rsid w:val="006F374E"/>
    <w:rsid w:val="006F420A"/>
    <w:rsid w:val="006F57E9"/>
    <w:rsid w:val="00700225"/>
    <w:rsid w:val="00702C5F"/>
    <w:rsid w:val="00705023"/>
    <w:rsid w:val="007072D8"/>
    <w:rsid w:val="007102A3"/>
    <w:rsid w:val="00713D21"/>
    <w:rsid w:val="0071534E"/>
    <w:rsid w:val="00720AF5"/>
    <w:rsid w:val="007229E8"/>
    <w:rsid w:val="00723535"/>
    <w:rsid w:val="00725DF3"/>
    <w:rsid w:val="0072654F"/>
    <w:rsid w:val="00726807"/>
    <w:rsid w:val="00726D19"/>
    <w:rsid w:val="00726F3D"/>
    <w:rsid w:val="00727900"/>
    <w:rsid w:val="0074214C"/>
    <w:rsid w:val="00750FFD"/>
    <w:rsid w:val="00751DF9"/>
    <w:rsid w:val="007579AE"/>
    <w:rsid w:val="007602E5"/>
    <w:rsid w:val="00760490"/>
    <w:rsid w:val="007623F3"/>
    <w:rsid w:val="00767C66"/>
    <w:rsid w:val="0077221F"/>
    <w:rsid w:val="007844FD"/>
    <w:rsid w:val="00785CAB"/>
    <w:rsid w:val="007915C6"/>
    <w:rsid w:val="00795DF1"/>
    <w:rsid w:val="00797439"/>
    <w:rsid w:val="007A0BB7"/>
    <w:rsid w:val="007A1650"/>
    <w:rsid w:val="007A5C11"/>
    <w:rsid w:val="007A5E2D"/>
    <w:rsid w:val="007A7893"/>
    <w:rsid w:val="007B0DFF"/>
    <w:rsid w:val="007B2CFF"/>
    <w:rsid w:val="007B39E3"/>
    <w:rsid w:val="007B3BF9"/>
    <w:rsid w:val="007B3C84"/>
    <w:rsid w:val="007C24C4"/>
    <w:rsid w:val="007C3141"/>
    <w:rsid w:val="007D450D"/>
    <w:rsid w:val="007E34E7"/>
    <w:rsid w:val="007E5F73"/>
    <w:rsid w:val="007E63A3"/>
    <w:rsid w:val="007F2012"/>
    <w:rsid w:val="007F251A"/>
    <w:rsid w:val="007F2700"/>
    <w:rsid w:val="007F31BE"/>
    <w:rsid w:val="007F5D6C"/>
    <w:rsid w:val="008048DB"/>
    <w:rsid w:val="00807BE7"/>
    <w:rsid w:val="00810F91"/>
    <w:rsid w:val="008117C8"/>
    <w:rsid w:val="00811E37"/>
    <w:rsid w:val="00823037"/>
    <w:rsid w:val="00825FFD"/>
    <w:rsid w:val="0082690D"/>
    <w:rsid w:val="0083127C"/>
    <w:rsid w:val="00832BBC"/>
    <w:rsid w:val="00837671"/>
    <w:rsid w:val="00840215"/>
    <w:rsid w:val="00843F59"/>
    <w:rsid w:val="00847ED3"/>
    <w:rsid w:val="0085684D"/>
    <w:rsid w:val="00860C9C"/>
    <w:rsid w:val="008628E4"/>
    <w:rsid w:val="0087162D"/>
    <w:rsid w:val="00873C31"/>
    <w:rsid w:val="008777E4"/>
    <w:rsid w:val="00881DF3"/>
    <w:rsid w:val="008A21A1"/>
    <w:rsid w:val="008A4198"/>
    <w:rsid w:val="008A6071"/>
    <w:rsid w:val="008B00F4"/>
    <w:rsid w:val="008B267C"/>
    <w:rsid w:val="008B2E03"/>
    <w:rsid w:val="008B67C5"/>
    <w:rsid w:val="008C023E"/>
    <w:rsid w:val="008D002E"/>
    <w:rsid w:val="008D056C"/>
    <w:rsid w:val="008D229E"/>
    <w:rsid w:val="008D3905"/>
    <w:rsid w:val="008D70D4"/>
    <w:rsid w:val="008E07C4"/>
    <w:rsid w:val="008E16AF"/>
    <w:rsid w:val="008E16D8"/>
    <w:rsid w:val="008E4194"/>
    <w:rsid w:val="008E7337"/>
    <w:rsid w:val="008E7986"/>
    <w:rsid w:val="008F06E1"/>
    <w:rsid w:val="008F2B40"/>
    <w:rsid w:val="008F47EC"/>
    <w:rsid w:val="00902300"/>
    <w:rsid w:val="0090478C"/>
    <w:rsid w:val="00904970"/>
    <w:rsid w:val="00905C98"/>
    <w:rsid w:val="00910A4F"/>
    <w:rsid w:val="00911BF4"/>
    <w:rsid w:val="00915944"/>
    <w:rsid w:val="00922939"/>
    <w:rsid w:val="0092488E"/>
    <w:rsid w:val="009249E7"/>
    <w:rsid w:val="0092783F"/>
    <w:rsid w:val="00930180"/>
    <w:rsid w:val="00932085"/>
    <w:rsid w:val="00941356"/>
    <w:rsid w:val="00942A0E"/>
    <w:rsid w:val="00950600"/>
    <w:rsid w:val="00950CA3"/>
    <w:rsid w:val="00950DA0"/>
    <w:rsid w:val="00951072"/>
    <w:rsid w:val="00952948"/>
    <w:rsid w:val="00955AE7"/>
    <w:rsid w:val="009566DE"/>
    <w:rsid w:val="0096758E"/>
    <w:rsid w:val="009700DD"/>
    <w:rsid w:val="00973EC3"/>
    <w:rsid w:val="00976B1E"/>
    <w:rsid w:val="00982538"/>
    <w:rsid w:val="00987476"/>
    <w:rsid w:val="00993AE4"/>
    <w:rsid w:val="009941D5"/>
    <w:rsid w:val="00994DA2"/>
    <w:rsid w:val="009A0551"/>
    <w:rsid w:val="009A4FDC"/>
    <w:rsid w:val="009A7FD9"/>
    <w:rsid w:val="009B12CA"/>
    <w:rsid w:val="009B1B34"/>
    <w:rsid w:val="009B3165"/>
    <w:rsid w:val="009B5FC7"/>
    <w:rsid w:val="009B67E1"/>
    <w:rsid w:val="009B7621"/>
    <w:rsid w:val="009C38E3"/>
    <w:rsid w:val="009C502D"/>
    <w:rsid w:val="009C5F9C"/>
    <w:rsid w:val="009C61BA"/>
    <w:rsid w:val="009D0B44"/>
    <w:rsid w:val="009D1C43"/>
    <w:rsid w:val="009D2EB6"/>
    <w:rsid w:val="009D443C"/>
    <w:rsid w:val="009D4A6F"/>
    <w:rsid w:val="009D6ABD"/>
    <w:rsid w:val="009E1ADD"/>
    <w:rsid w:val="009E38B1"/>
    <w:rsid w:val="009E40F5"/>
    <w:rsid w:val="009E442D"/>
    <w:rsid w:val="009E5C30"/>
    <w:rsid w:val="009F29EF"/>
    <w:rsid w:val="009F776B"/>
    <w:rsid w:val="00A00D12"/>
    <w:rsid w:val="00A03765"/>
    <w:rsid w:val="00A049F3"/>
    <w:rsid w:val="00A12B7C"/>
    <w:rsid w:val="00A17B93"/>
    <w:rsid w:val="00A206C1"/>
    <w:rsid w:val="00A2076A"/>
    <w:rsid w:val="00A25B08"/>
    <w:rsid w:val="00A25BA5"/>
    <w:rsid w:val="00A26C41"/>
    <w:rsid w:val="00A30D6D"/>
    <w:rsid w:val="00A32EF8"/>
    <w:rsid w:val="00A3527D"/>
    <w:rsid w:val="00A47E45"/>
    <w:rsid w:val="00A502FB"/>
    <w:rsid w:val="00A5386A"/>
    <w:rsid w:val="00A6324E"/>
    <w:rsid w:val="00A63AEC"/>
    <w:rsid w:val="00A643C0"/>
    <w:rsid w:val="00A660D4"/>
    <w:rsid w:val="00A66308"/>
    <w:rsid w:val="00A70309"/>
    <w:rsid w:val="00A71999"/>
    <w:rsid w:val="00A71EFD"/>
    <w:rsid w:val="00A720B7"/>
    <w:rsid w:val="00A74350"/>
    <w:rsid w:val="00A74CDA"/>
    <w:rsid w:val="00A8383E"/>
    <w:rsid w:val="00A92312"/>
    <w:rsid w:val="00A92A61"/>
    <w:rsid w:val="00A945D9"/>
    <w:rsid w:val="00AA141D"/>
    <w:rsid w:val="00AA3446"/>
    <w:rsid w:val="00AA46AE"/>
    <w:rsid w:val="00AB388A"/>
    <w:rsid w:val="00AB4411"/>
    <w:rsid w:val="00AB4BC2"/>
    <w:rsid w:val="00AC02B2"/>
    <w:rsid w:val="00AC1495"/>
    <w:rsid w:val="00AC395A"/>
    <w:rsid w:val="00AC665C"/>
    <w:rsid w:val="00AC7827"/>
    <w:rsid w:val="00AC7E57"/>
    <w:rsid w:val="00AD2994"/>
    <w:rsid w:val="00AD5D35"/>
    <w:rsid w:val="00AD62C8"/>
    <w:rsid w:val="00AD6D66"/>
    <w:rsid w:val="00AD7F92"/>
    <w:rsid w:val="00AE2C66"/>
    <w:rsid w:val="00AE3A96"/>
    <w:rsid w:val="00AE497F"/>
    <w:rsid w:val="00AF0A34"/>
    <w:rsid w:val="00AF39C9"/>
    <w:rsid w:val="00B01440"/>
    <w:rsid w:val="00B0319E"/>
    <w:rsid w:val="00B03469"/>
    <w:rsid w:val="00B04134"/>
    <w:rsid w:val="00B20E0F"/>
    <w:rsid w:val="00B346BD"/>
    <w:rsid w:val="00B415E3"/>
    <w:rsid w:val="00B44F15"/>
    <w:rsid w:val="00B51AC1"/>
    <w:rsid w:val="00B52877"/>
    <w:rsid w:val="00B53AAC"/>
    <w:rsid w:val="00B54E88"/>
    <w:rsid w:val="00B67427"/>
    <w:rsid w:val="00B70A8C"/>
    <w:rsid w:val="00B7189D"/>
    <w:rsid w:val="00B71C25"/>
    <w:rsid w:val="00B71C85"/>
    <w:rsid w:val="00B72743"/>
    <w:rsid w:val="00B817C8"/>
    <w:rsid w:val="00B91718"/>
    <w:rsid w:val="00B937B5"/>
    <w:rsid w:val="00B939B6"/>
    <w:rsid w:val="00B93E28"/>
    <w:rsid w:val="00B95785"/>
    <w:rsid w:val="00BA2FF7"/>
    <w:rsid w:val="00BA612D"/>
    <w:rsid w:val="00BA6EB2"/>
    <w:rsid w:val="00BB55F6"/>
    <w:rsid w:val="00BB5777"/>
    <w:rsid w:val="00BC2C98"/>
    <w:rsid w:val="00BC4B8C"/>
    <w:rsid w:val="00BE26F3"/>
    <w:rsid w:val="00BE290B"/>
    <w:rsid w:val="00BE5503"/>
    <w:rsid w:val="00BE5B4F"/>
    <w:rsid w:val="00BE644F"/>
    <w:rsid w:val="00BE7B02"/>
    <w:rsid w:val="00BF5F89"/>
    <w:rsid w:val="00BF6C60"/>
    <w:rsid w:val="00C020F0"/>
    <w:rsid w:val="00C023E9"/>
    <w:rsid w:val="00C14881"/>
    <w:rsid w:val="00C24A2C"/>
    <w:rsid w:val="00C27871"/>
    <w:rsid w:val="00C30B12"/>
    <w:rsid w:val="00C33146"/>
    <w:rsid w:val="00C33B7F"/>
    <w:rsid w:val="00C34D26"/>
    <w:rsid w:val="00C35AB3"/>
    <w:rsid w:val="00C36405"/>
    <w:rsid w:val="00C36F33"/>
    <w:rsid w:val="00C45FC5"/>
    <w:rsid w:val="00C525FE"/>
    <w:rsid w:val="00C53130"/>
    <w:rsid w:val="00C53977"/>
    <w:rsid w:val="00C552F3"/>
    <w:rsid w:val="00C7025F"/>
    <w:rsid w:val="00C72875"/>
    <w:rsid w:val="00C8179D"/>
    <w:rsid w:val="00C84D1C"/>
    <w:rsid w:val="00C93D69"/>
    <w:rsid w:val="00C95493"/>
    <w:rsid w:val="00C97364"/>
    <w:rsid w:val="00CA4AE2"/>
    <w:rsid w:val="00CA4B16"/>
    <w:rsid w:val="00CA6A72"/>
    <w:rsid w:val="00CB04C0"/>
    <w:rsid w:val="00CB222C"/>
    <w:rsid w:val="00CB3839"/>
    <w:rsid w:val="00CB6D66"/>
    <w:rsid w:val="00CC17E4"/>
    <w:rsid w:val="00CC36D8"/>
    <w:rsid w:val="00CC6801"/>
    <w:rsid w:val="00CD0DFB"/>
    <w:rsid w:val="00CD4387"/>
    <w:rsid w:val="00CD626B"/>
    <w:rsid w:val="00CD65F2"/>
    <w:rsid w:val="00CE3C2A"/>
    <w:rsid w:val="00CF210D"/>
    <w:rsid w:val="00CF4E2D"/>
    <w:rsid w:val="00CF5C05"/>
    <w:rsid w:val="00CF7161"/>
    <w:rsid w:val="00D032E7"/>
    <w:rsid w:val="00D04369"/>
    <w:rsid w:val="00D05BF4"/>
    <w:rsid w:val="00D061DA"/>
    <w:rsid w:val="00D06319"/>
    <w:rsid w:val="00D12CBD"/>
    <w:rsid w:val="00D13917"/>
    <w:rsid w:val="00D13FDA"/>
    <w:rsid w:val="00D156F7"/>
    <w:rsid w:val="00D250E1"/>
    <w:rsid w:val="00D2585F"/>
    <w:rsid w:val="00D27593"/>
    <w:rsid w:val="00D2777C"/>
    <w:rsid w:val="00D370F0"/>
    <w:rsid w:val="00D37514"/>
    <w:rsid w:val="00D42F68"/>
    <w:rsid w:val="00D453A6"/>
    <w:rsid w:val="00D5406B"/>
    <w:rsid w:val="00D54B6F"/>
    <w:rsid w:val="00D55A44"/>
    <w:rsid w:val="00D57DE2"/>
    <w:rsid w:val="00D63839"/>
    <w:rsid w:val="00D63DB2"/>
    <w:rsid w:val="00D65E8B"/>
    <w:rsid w:val="00D67529"/>
    <w:rsid w:val="00D70708"/>
    <w:rsid w:val="00D72373"/>
    <w:rsid w:val="00D73E40"/>
    <w:rsid w:val="00D74680"/>
    <w:rsid w:val="00D754A0"/>
    <w:rsid w:val="00D75E06"/>
    <w:rsid w:val="00D80DF1"/>
    <w:rsid w:val="00D8380B"/>
    <w:rsid w:val="00D84685"/>
    <w:rsid w:val="00D84821"/>
    <w:rsid w:val="00D9290D"/>
    <w:rsid w:val="00D9391B"/>
    <w:rsid w:val="00D941CC"/>
    <w:rsid w:val="00DB48E3"/>
    <w:rsid w:val="00DB6F3D"/>
    <w:rsid w:val="00DC634A"/>
    <w:rsid w:val="00DC7C18"/>
    <w:rsid w:val="00DD06EA"/>
    <w:rsid w:val="00DD145F"/>
    <w:rsid w:val="00DD17F6"/>
    <w:rsid w:val="00DD3EFA"/>
    <w:rsid w:val="00DD4C94"/>
    <w:rsid w:val="00DD639F"/>
    <w:rsid w:val="00DE089A"/>
    <w:rsid w:val="00DE1DEC"/>
    <w:rsid w:val="00DE4C22"/>
    <w:rsid w:val="00DE640C"/>
    <w:rsid w:val="00DE7750"/>
    <w:rsid w:val="00DF1D27"/>
    <w:rsid w:val="00DF3AD5"/>
    <w:rsid w:val="00E05027"/>
    <w:rsid w:val="00E07353"/>
    <w:rsid w:val="00E104C1"/>
    <w:rsid w:val="00E119D3"/>
    <w:rsid w:val="00E123A0"/>
    <w:rsid w:val="00E27993"/>
    <w:rsid w:val="00E27B80"/>
    <w:rsid w:val="00E36393"/>
    <w:rsid w:val="00E40283"/>
    <w:rsid w:val="00E44660"/>
    <w:rsid w:val="00E50CF0"/>
    <w:rsid w:val="00E50FCD"/>
    <w:rsid w:val="00E610B0"/>
    <w:rsid w:val="00E64FD7"/>
    <w:rsid w:val="00E662CC"/>
    <w:rsid w:val="00E70B84"/>
    <w:rsid w:val="00E71BBC"/>
    <w:rsid w:val="00E7675C"/>
    <w:rsid w:val="00E77022"/>
    <w:rsid w:val="00E80A58"/>
    <w:rsid w:val="00E814D9"/>
    <w:rsid w:val="00E8593A"/>
    <w:rsid w:val="00EA2233"/>
    <w:rsid w:val="00EB1336"/>
    <w:rsid w:val="00EB4766"/>
    <w:rsid w:val="00EB6A15"/>
    <w:rsid w:val="00EC3FC6"/>
    <w:rsid w:val="00ED183F"/>
    <w:rsid w:val="00ED1FF9"/>
    <w:rsid w:val="00ED6491"/>
    <w:rsid w:val="00ED64AB"/>
    <w:rsid w:val="00EE08E6"/>
    <w:rsid w:val="00EE2D43"/>
    <w:rsid w:val="00EE59FD"/>
    <w:rsid w:val="00EE6378"/>
    <w:rsid w:val="00EF2A1A"/>
    <w:rsid w:val="00EF4248"/>
    <w:rsid w:val="00EF5496"/>
    <w:rsid w:val="00EF6753"/>
    <w:rsid w:val="00F0166C"/>
    <w:rsid w:val="00F01FE6"/>
    <w:rsid w:val="00F02553"/>
    <w:rsid w:val="00F0446F"/>
    <w:rsid w:val="00F04604"/>
    <w:rsid w:val="00F05231"/>
    <w:rsid w:val="00F1142A"/>
    <w:rsid w:val="00F139DD"/>
    <w:rsid w:val="00F156B9"/>
    <w:rsid w:val="00F1655E"/>
    <w:rsid w:val="00F17796"/>
    <w:rsid w:val="00F17D72"/>
    <w:rsid w:val="00F2797A"/>
    <w:rsid w:val="00F31C5C"/>
    <w:rsid w:val="00F32073"/>
    <w:rsid w:val="00F36137"/>
    <w:rsid w:val="00F42A08"/>
    <w:rsid w:val="00F44C7F"/>
    <w:rsid w:val="00F45507"/>
    <w:rsid w:val="00F47EAB"/>
    <w:rsid w:val="00F50388"/>
    <w:rsid w:val="00F53F77"/>
    <w:rsid w:val="00F5478D"/>
    <w:rsid w:val="00F62448"/>
    <w:rsid w:val="00F65DE8"/>
    <w:rsid w:val="00F66E42"/>
    <w:rsid w:val="00F67C1B"/>
    <w:rsid w:val="00F70A30"/>
    <w:rsid w:val="00F80D0A"/>
    <w:rsid w:val="00F8332A"/>
    <w:rsid w:val="00F83E8B"/>
    <w:rsid w:val="00F86696"/>
    <w:rsid w:val="00F9192C"/>
    <w:rsid w:val="00F922F9"/>
    <w:rsid w:val="00F925E9"/>
    <w:rsid w:val="00F92C02"/>
    <w:rsid w:val="00F95DBA"/>
    <w:rsid w:val="00F9666B"/>
    <w:rsid w:val="00F966F2"/>
    <w:rsid w:val="00F97745"/>
    <w:rsid w:val="00FA07A4"/>
    <w:rsid w:val="00FA3B2C"/>
    <w:rsid w:val="00FB01C2"/>
    <w:rsid w:val="00FB138E"/>
    <w:rsid w:val="00FB4A1E"/>
    <w:rsid w:val="00FB79BD"/>
    <w:rsid w:val="00FC19C2"/>
    <w:rsid w:val="00FC1F04"/>
    <w:rsid w:val="00FC2F0B"/>
    <w:rsid w:val="00FC42D9"/>
    <w:rsid w:val="00FC43E1"/>
    <w:rsid w:val="00FC6D41"/>
    <w:rsid w:val="00FD22AF"/>
    <w:rsid w:val="00FD2A0B"/>
    <w:rsid w:val="00FD2E7F"/>
    <w:rsid w:val="00FD3307"/>
    <w:rsid w:val="00FE2A7A"/>
    <w:rsid w:val="00FE5811"/>
    <w:rsid w:val="00FF06BC"/>
    <w:rsid w:val="00FF1C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15A4"/>
  </w:style>
  <w:style w:type="paragraph" w:styleId="Nadpis1">
    <w:name w:val="heading 1"/>
    <w:basedOn w:val="Normln"/>
    <w:next w:val="Normln"/>
    <w:link w:val="Nadpis1Char"/>
    <w:uiPriority w:val="9"/>
    <w:qFormat/>
    <w:rsid w:val="000D230E"/>
    <w:pPr>
      <w:keepNext/>
      <w:keepLines/>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6B746A"/>
    <w:pPr>
      <w:keepNext/>
      <w:keepLines/>
      <w:spacing w:before="40" w:after="0"/>
      <w:outlineLvl w:val="1"/>
    </w:pPr>
    <w:rPr>
      <w:rFonts w:ascii="Times New Roman" w:eastAsiaTheme="majorEastAsia" w:hAnsi="Times New Roman" w:cstheme="majorBidi"/>
      <w:b/>
      <w:sz w:val="32"/>
      <w:szCs w:val="26"/>
    </w:rPr>
  </w:style>
  <w:style w:type="paragraph" w:styleId="Nadpis3">
    <w:name w:val="heading 3"/>
    <w:basedOn w:val="Normln"/>
    <w:next w:val="Normln"/>
    <w:link w:val="Nadpis3Char"/>
    <w:uiPriority w:val="9"/>
    <w:unhideWhenUsed/>
    <w:qFormat/>
    <w:rsid w:val="008E41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F65DE8"/>
    <w:pPr>
      <w:keepNext/>
      <w:keepLines/>
      <w:spacing w:before="40" w:after="0"/>
      <w:outlineLvl w:val="3"/>
    </w:pPr>
    <w:rPr>
      <w:rFonts w:ascii="Times New Roman" w:eastAsiaTheme="majorEastAsia" w:hAnsi="Times New Roman" w:cstheme="majorBidi"/>
      <w:b/>
      <w:iCs/>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73E40"/>
    <w:rPr>
      <w:sz w:val="16"/>
      <w:szCs w:val="16"/>
    </w:rPr>
  </w:style>
  <w:style w:type="paragraph" w:styleId="Textkomente">
    <w:name w:val="annotation text"/>
    <w:basedOn w:val="Normln"/>
    <w:link w:val="TextkomenteChar"/>
    <w:uiPriority w:val="99"/>
    <w:semiHidden/>
    <w:unhideWhenUsed/>
    <w:rsid w:val="00D73E40"/>
    <w:pPr>
      <w:spacing w:line="240" w:lineRule="auto"/>
    </w:pPr>
    <w:rPr>
      <w:sz w:val="20"/>
      <w:szCs w:val="20"/>
    </w:rPr>
  </w:style>
  <w:style w:type="character" w:customStyle="1" w:styleId="TextkomenteChar">
    <w:name w:val="Text komentáře Char"/>
    <w:basedOn w:val="Standardnpsmoodstavce"/>
    <w:link w:val="Textkomente"/>
    <w:uiPriority w:val="99"/>
    <w:semiHidden/>
    <w:rsid w:val="00D73E40"/>
    <w:rPr>
      <w:sz w:val="20"/>
      <w:szCs w:val="20"/>
    </w:rPr>
  </w:style>
  <w:style w:type="paragraph" w:styleId="Textbubliny">
    <w:name w:val="Balloon Text"/>
    <w:basedOn w:val="Normln"/>
    <w:link w:val="TextbublinyChar"/>
    <w:uiPriority w:val="99"/>
    <w:semiHidden/>
    <w:unhideWhenUsed/>
    <w:rsid w:val="00D73E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E40"/>
    <w:rPr>
      <w:rFonts w:ascii="Tahoma" w:hAnsi="Tahoma" w:cs="Tahoma"/>
      <w:sz w:val="16"/>
      <w:szCs w:val="16"/>
    </w:rPr>
  </w:style>
  <w:style w:type="paragraph" w:styleId="Odstavecseseznamem">
    <w:name w:val="List Paragraph"/>
    <w:basedOn w:val="Normln"/>
    <w:qFormat/>
    <w:rsid w:val="00F1142A"/>
    <w:pPr>
      <w:ind w:left="720"/>
      <w:contextualSpacing/>
    </w:pPr>
  </w:style>
  <w:style w:type="table" w:styleId="Mkatabulky">
    <w:name w:val="Table Grid"/>
    <w:basedOn w:val="Normlntabulka"/>
    <w:uiPriority w:val="59"/>
    <w:rsid w:val="00C35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600E2E"/>
    <w:rPr>
      <w:color w:val="0000FF" w:themeColor="hyperlink"/>
      <w:u w:val="single"/>
    </w:rPr>
  </w:style>
  <w:style w:type="paragraph" w:styleId="Titulek">
    <w:name w:val="caption"/>
    <w:basedOn w:val="Normln"/>
    <w:next w:val="Normln"/>
    <w:uiPriority w:val="35"/>
    <w:unhideWhenUsed/>
    <w:qFormat/>
    <w:rsid w:val="00DB6F3D"/>
    <w:pPr>
      <w:spacing w:line="240" w:lineRule="auto"/>
    </w:pPr>
    <w:rPr>
      <w:b/>
      <w:bCs/>
      <w:color w:val="4F81BD" w:themeColor="accent1"/>
      <w:sz w:val="18"/>
      <w:szCs w:val="18"/>
    </w:rPr>
  </w:style>
  <w:style w:type="character" w:styleId="Siln">
    <w:name w:val="Strong"/>
    <w:basedOn w:val="Standardnpsmoodstavce"/>
    <w:uiPriority w:val="22"/>
    <w:qFormat/>
    <w:rsid w:val="008E07C4"/>
    <w:rPr>
      <w:b/>
      <w:bCs/>
    </w:rPr>
  </w:style>
  <w:style w:type="paragraph" w:styleId="Zhlav">
    <w:name w:val="header"/>
    <w:basedOn w:val="Normln"/>
    <w:link w:val="ZhlavChar"/>
    <w:uiPriority w:val="99"/>
    <w:unhideWhenUsed/>
    <w:rsid w:val="001E07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07ED"/>
  </w:style>
  <w:style w:type="paragraph" w:styleId="Zpat">
    <w:name w:val="footer"/>
    <w:basedOn w:val="Normln"/>
    <w:link w:val="ZpatChar"/>
    <w:uiPriority w:val="99"/>
    <w:unhideWhenUsed/>
    <w:rsid w:val="001E07ED"/>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7ED"/>
  </w:style>
  <w:style w:type="character" w:customStyle="1" w:styleId="Nadpis1Char">
    <w:name w:val="Nadpis 1 Char"/>
    <w:basedOn w:val="Standardnpsmoodstavce"/>
    <w:link w:val="Nadpis1"/>
    <w:uiPriority w:val="9"/>
    <w:rsid w:val="000D230E"/>
    <w:rPr>
      <w:rFonts w:ascii="Times New Roman" w:eastAsiaTheme="majorEastAsia" w:hAnsi="Times New Roman" w:cstheme="majorBidi"/>
      <w:sz w:val="32"/>
      <w:szCs w:val="32"/>
    </w:rPr>
  </w:style>
  <w:style w:type="paragraph" w:styleId="Nadpisobsahu">
    <w:name w:val="TOC Heading"/>
    <w:basedOn w:val="Nadpis1"/>
    <w:next w:val="Normln"/>
    <w:uiPriority w:val="39"/>
    <w:unhideWhenUsed/>
    <w:qFormat/>
    <w:rsid w:val="000D230E"/>
    <w:pPr>
      <w:spacing w:line="259" w:lineRule="auto"/>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A30D6D"/>
    <w:pPr>
      <w:tabs>
        <w:tab w:val="left" w:pos="440"/>
        <w:tab w:val="right" w:leader="dot" w:pos="9061"/>
      </w:tabs>
      <w:spacing w:after="100"/>
    </w:pPr>
    <w:rPr>
      <w:rFonts w:ascii="Times New Roman" w:hAnsi="Times New Roman" w:cs="Times New Roman"/>
      <w:b/>
      <w:bCs/>
      <w:noProof/>
    </w:rPr>
  </w:style>
  <w:style w:type="character" w:customStyle="1" w:styleId="Nadpis2Char">
    <w:name w:val="Nadpis 2 Char"/>
    <w:basedOn w:val="Standardnpsmoodstavce"/>
    <w:link w:val="Nadpis2"/>
    <w:uiPriority w:val="9"/>
    <w:rsid w:val="006B746A"/>
    <w:rPr>
      <w:rFonts w:ascii="Times New Roman" w:eastAsiaTheme="majorEastAsia" w:hAnsi="Times New Roman" w:cstheme="majorBidi"/>
      <w:b/>
      <w:sz w:val="32"/>
      <w:szCs w:val="26"/>
    </w:rPr>
  </w:style>
  <w:style w:type="paragraph" w:styleId="Obsah2">
    <w:name w:val="toc 2"/>
    <w:basedOn w:val="Normln"/>
    <w:next w:val="Normln"/>
    <w:autoRedefine/>
    <w:uiPriority w:val="39"/>
    <w:unhideWhenUsed/>
    <w:rsid w:val="008E4194"/>
    <w:pPr>
      <w:tabs>
        <w:tab w:val="left" w:pos="880"/>
        <w:tab w:val="right" w:leader="dot" w:pos="9061"/>
      </w:tabs>
      <w:spacing w:after="100"/>
      <w:ind w:left="220"/>
    </w:pPr>
    <w:rPr>
      <w:rFonts w:ascii="Times New Roman" w:hAnsi="Times New Roman" w:cs="Times New Roman"/>
      <w:b/>
      <w:bCs/>
      <w:noProof/>
    </w:rPr>
  </w:style>
  <w:style w:type="character" w:customStyle="1" w:styleId="Nadpis3Char">
    <w:name w:val="Nadpis 3 Char"/>
    <w:basedOn w:val="Standardnpsmoodstavce"/>
    <w:link w:val="Nadpis3"/>
    <w:uiPriority w:val="9"/>
    <w:rsid w:val="008E4194"/>
    <w:rPr>
      <w:rFonts w:asciiTheme="majorHAnsi" w:eastAsiaTheme="majorEastAsia" w:hAnsiTheme="majorHAnsi" w:cstheme="majorBidi"/>
      <w:color w:val="243F60" w:themeColor="accent1" w:themeShade="7F"/>
      <w:sz w:val="24"/>
      <w:szCs w:val="24"/>
    </w:rPr>
  </w:style>
  <w:style w:type="paragraph" w:styleId="Obsah3">
    <w:name w:val="toc 3"/>
    <w:basedOn w:val="Normln"/>
    <w:next w:val="Normln"/>
    <w:autoRedefine/>
    <w:uiPriority w:val="39"/>
    <w:unhideWhenUsed/>
    <w:rsid w:val="00BB5777"/>
    <w:pPr>
      <w:spacing w:after="100"/>
      <w:ind w:left="440"/>
    </w:pPr>
  </w:style>
  <w:style w:type="character" w:customStyle="1" w:styleId="Nadpis4Char">
    <w:name w:val="Nadpis 4 Char"/>
    <w:basedOn w:val="Standardnpsmoodstavce"/>
    <w:link w:val="Nadpis4"/>
    <w:uiPriority w:val="9"/>
    <w:rsid w:val="00F65DE8"/>
    <w:rPr>
      <w:rFonts w:ascii="Times New Roman" w:eastAsiaTheme="majorEastAsia" w:hAnsi="Times New Roman" w:cstheme="majorBidi"/>
      <w:b/>
      <w:iCs/>
      <w:sz w:val="28"/>
    </w:rPr>
  </w:style>
  <w:style w:type="paragraph" w:styleId="Obsah4">
    <w:name w:val="toc 4"/>
    <w:basedOn w:val="Normln"/>
    <w:next w:val="Normln"/>
    <w:autoRedefine/>
    <w:uiPriority w:val="39"/>
    <w:unhideWhenUsed/>
    <w:rsid w:val="00AC665C"/>
    <w:pPr>
      <w:tabs>
        <w:tab w:val="left" w:pos="1418"/>
        <w:tab w:val="right" w:leader="dot" w:pos="9061"/>
      </w:tabs>
      <w:spacing w:after="100"/>
      <w:ind w:left="660"/>
    </w:pPr>
  </w:style>
  <w:style w:type="paragraph" w:customStyle="1" w:styleId="Default">
    <w:name w:val="Default"/>
    <w:rsid w:val="00726F3D"/>
    <w:pPr>
      <w:autoSpaceDE w:val="0"/>
      <w:autoSpaceDN w:val="0"/>
      <w:adjustRightInd w:val="0"/>
      <w:spacing w:after="0" w:line="240" w:lineRule="auto"/>
    </w:pPr>
    <w:rPr>
      <w:rFonts w:ascii="Times New Roman" w:hAnsi="Times New Roman" w:cs="Times New Roman"/>
      <w:color w:val="000000"/>
      <w:sz w:val="24"/>
      <w:szCs w:val="24"/>
    </w:rPr>
  </w:style>
  <w:style w:type="paragraph" w:styleId="Seznamobrzk">
    <w:name w:val="table of figures"/>
    <w:basedOn w:val="Normln"/>
    <w:next w:val="Normln"/>
    <w:uiPriority w:val="99"/>
    <w:unhideWhenUsed/>
    <w:rsid w:val="005922C6"/>
    <w:pPr>
      <w:spacing w:after="0"/>
    </w:pPr>
  </w:style>
</w:styles>
</file>

<file path=word/webSettings.xml><?xml version="1.0" encoding="utf-8"?>
<w:webSettings xmlns:r="http://schemas.openxmlformats.org/officeDocument/2006/relationships" xmlns:w="http://schemas.openxmlformats.org/wordprocessingml/2006/main">
  <w:divs>
    <w:div w:id="37166483">
      <w:bodyDiv w:val="1"/>
      <w:marLeft w:val="0"/>
      <w:marRight w:val="0"/>
      <w:marTop w:val="0"/>
      <w:marBottom w:val="0"/>
      <w:divBdr>
        <w:top w:val="none" w:sz="0" w:space="0" w:color="auto"/>
        <w:left w:val="none" w:sz="0" w:space="0" w:color="auto"/>
        <w:bottom w:val="none" w:sz="0" w:space="0" w:color="auto"/>
        <w:right w:val="none" w:sz="0" w:space="0" w:color="auto"/>
      </w:divBdr>
      <w:divsChild>
        <w:div w:id="313486490">
          <w:marLeft w:val="0"/>
          <w:marRight w:val="0"/>
          <w:marTop w:val="0"/>
          <w:marBottom w:val="0"/>
          <w:divBdr>
            <w:top w:val="none" w:sz="0" w:space="0" w:color="auto"/>
            <w:left w:val="none" w:sz="0" w:space="0" w:color="auto"/>
            <w:bottom w:val="none" w:sz="0" w:space="0" w:color="auto"/>
            <w:right w:val="none" w:sz="0" w:space="0" w:color="auto"/>
          </w:divBdr>
          <w:divsChild>
            <w:div w:id="501360807">
              <w:marLeft w:val="0"/>
              <w:marRight w:val="0"/>
              <w:marTop w:val="0"/>
              <w:marBottom w:val="0"/>
              <w:divBdr>
                <w:top w:val="none" w:sz="0" w:space="0" w:color="auto"/>
                <w:left w:val="none" w:sz="0" w:space="0" w:color="auto"/>
                <w:bottom w:val="none" w:sz="0" w:space="0" w:color="auto"/>
                <w:right w:val="none" w:sz="0" w:space="0" w:color="auto"/>
              </w:divBdr>
              <w:divsChild>
                <w:div w:id="757797740">
                  <w:marLeft w:val="0"/>
                  <w:marRight w:val="0"/>
                  <w:marTop w:val="0"/>
                  <w:marBottom w:val="0"/>
                  <w:divBdr>
                    <w:top w:val="none" w:sz="0" w:space="0" w:color="auto"/>
                    <w:left w:val="none" w:sz="0" w:space="0" w:color="auto"/>
                    <w:bottom w:val="none" w:sz="0" w:space="0" w:color="auto"/>
                    <w:right w:val="none" w:sz="0" w:space="0" w:color="auto"/>
                  </w:divBdr>
                  <w:divsChild>
                    <w:div w:id="2114664783">
                      <w:marLeft w:val="0"/>
                      <w:marRight w:val="0"/>
                      <w:marTop w:val="0"/>
                      <w:marBottom w:val="0"/>
                      <w:divBdr>
                        <w:top w:val="none" w:sz="0" w:space="0" w:color="auto"/>
                        <w:left w:val="none" w:sz="0" w:space="0" w:color="auto"/>
                        <w:bottom w:val="none" w:sz="0" w:space="0" w:color="auto"/>
                        <w:right w:val="none" w:sz="0" w:space="0" w:color="auto"/>
                      </w:divBdr>
                      <w:divsChild>
                        <w:div w:id="579679052">
                          <w:marLeft w:val="0"/>
                          <w:marRight w:val="0"/>
                          <w:marTop w:val="0"/>
                          <w:marBottom w:val="0"/>
                          <w:divBdr>
                            <w:top w:val="none" w:sz="0" w:space="0" w:color="auto"/>
                            <w:left w:val="none" w:sz="0" w:space="0" w:color="auto"/>
                            <w:bottom w:val="none" w:sz="0" w:space="0" w:color="auto"/>
                            <w:right w:val="none" w:sz="0" w:space="0" w:color="auto"/>
                          </w:divBdr>
                          <w:divsChild>
                            <w:div w:id="173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7444">
      <w:bodyDiv w:val="1"/>
      <w:marLeft w:val="0"/>
      <w:marRight w:val="0"/>
      <w:marTop w:val="0"/>
      <w:marBottom w:val="0"/>
      <w:divBdr>
        <w:top w:val="none" w:sz="0" w:space="0" w:color="auto"/>
        <w:left w:val="none" w:sz="0" w:space="0" w:color="auto"/>
        <w:bottom w:val="none" w:sz="0" w:space="0" w:color="auto"/>
        <w:right w:val="none" w:sz="0" w:space="0" w:color="auto"/>
      </w:divBdr>
    </w:div>
    <w:div w:id="102265312">
      <w:bodyDiv w:val="1"/>
      <w:marLeft w:val="0"/>
      <w:marRight w:val="0"/>
      <w:marTop w:val="0"/>
      <w:marBottom w:val="0"/>
      <w:divBdr>
        <w:top w:val="none" w:sz="0" w:space="0" w:color="auto"/>
        <w:left w:val="none" w:sz="0" w:space="0" w:color="auto"/>
        <w:bottom w:val="none" w:sz="0" w:space="0" w:color="auto"/>
        <w:right w:val="none" w:sz="0" w:space="0" w:color="auto"/>
      </w:divBdr>
    </w:div>
    <w:div w:id="185759119">
      <w:bodyDiv w:val="1"/>
      <w:marLeft w:val="0"/>
      <w:marRight w:val="0"/>
      <w:marTop w:val="0"/>
      <w:marBottom w:val="0"/>
      <w:divBdr>
        <w:top w:val="none" w:sz="0" w:space="0" w:color="auto"/>
        <w:left w:val="none" w:sz="0" w:space="0" w:color="auto"/>
        <w:bottom w:val="none" w:sz="0" w:space="0" w:color="auto"/>
        <w:right w:val="none" w:sz="0" w:space="0" w:color="auto"/>
      </w:divBdr>
      <w:divsChild>
        <w:div w:id="1928532963">
          <w:marLeft w:val="0"/>
          <w:marRight w:val="0"/>
          <w:marTop w:val="0"/>
          <w:marBottom w:val="0"/>
          <w:divBdr>
            <w:top w:val="none" w:sz="0" w:space="0" w:color="auto"/>
            <w:left w:val="none" w:sz="0" w:space="0" w:color="auto"/>
            <w:bottom w:val="none" w:sz="0" w:space="0" w:color="auto"/>
            <w:right w:val="none" w:sz="0" w:space="0" w:color="auto"/>
          </w:divBdr>
          <w:divsChild>
            <w:div w:id="77212998">
              <w:marLeft w:val="0"/>
              <w:marRight w:val="0"/>
              <w:marTop w:val="0"/>
              <w:marBottom w:val="0"/>
              <w:divBdr>
                <w:top w:val="none" w:sz="0" w:space="0" w:color="auto"/>
                <w:left w:val="none" w:sz="0" w:space="0" w:color="auto"/>
                <w:bottom w:val="none" w:sz="0" w:space="0" w:color="auto"/>
                <w:right w:val="none" w:sz="0" w:space="0" w:color="auto"/>
              </w:divBdr>
              <w:divsChild>
                <w:div w:id="1942646101">
                  <w:marLeft w:val="0"/>
                  <w:marRight w:val="0"/>
                  <w:marTop w:val="0"/>
                  <w:marBottom w:val="0"/>
                  <w:divBdr>
                    <w:top w:val="none" w:sz="0" w:space="0" w:color="auto"/>
                    <w:left w:val="none" w:sz="0" w:space="0" w:color="auto"/>
                    <w:bottom w:val="none" w:sz="0" w:space="0" w:color="auto"/>
                    <w:right w:val="none" w:sz="0" w:space="0" w:color="auto"/>
                  </w:divBdr>
                  <w:divsChild>
                    <w:div w:id="290601814">
                      <w:marLeft w:val="0"/>
                      <w:marRight w:val="0"/>
                      <w:marTop w:val="0"/>
                      <w:marBottom w:val="0"/>
                      <w:divBdr>
                        <w:top w:val="none" w:sz="0" w:space="0" w:color="auto"/>
                        <w:left w:val="none" w:sz="0" w:space="0" w:color="auto"/>
                        <w:bottom w:val="none" w:sz="0" w:space="0" w:color="auto"/>
                        <w:right w:val="none" w:sz="0" w:space="0" w:color="auto"/>
                      </w:divBdr>
                      <w:divsChild>
                        <w:div w:id="1033768508">
                          <w:marLeft w:val="0"/>
                          <w:marRight w:val="0"/>
                          <w:marTop w:val="0"/>
                          <w:marBottom w:val="0"/>
                          <w:divBdr>
                            <w:top w:val="none" w:sz="0" w:space="0" w:color="auto"/>
                            <w:left w:val="none" w:sz="0" w:space="0" w:color="auto"/>
                            <w:bottom w:val="none" w:sz="0" w:space="0" w:color="auto"/>
                            <w:right w:val="none" w:sz="0" w:space="0" w:color="auto"/>
                          </w:divBdr>
                          <w:divsChild>
                            <w:div w:id="411204588">
                              <w:marLeft w:val="0"/>
                              <w:marRight w:val="0"/>
                              <w:marTop w:val="0"/>
                              <w:marBottom w:val="0"/>
                              <w:divBdr>
                                <w:top w:val="none" w:sz="0" w:space="0" w:color="auto"/>
                                <w:left w:val="none" w:sz="0" w:space="0" w:color="auto"/>
                                <w:bottom w:val="none" w:sz="0" w:space="0" w:color="auto"/>
                                <w:right w:val="none" w:sz="0" w:space="0" w:color="auto"/>
                              </w:divBdr>
                              <w:divsChild>
                                <w:div w:id="69426927">
                                  <w:marLeft w:val="0"/>
                                  <w:marRight w:val="0"/>
                                  <w:marTop w:val="0"/>
                                  <w:marBottom w:val="0"/>
                                  <w:divBdr>
                                    <w:top w:val="none" w:sz="0" w:space="0" w:color="auto"/>
                                    <w:left w:val="none" w:sz="0" w:space="0" w:color="auto"/>
                                    <w:bottom w:val="none" w:sz="0" w:space="0" w:color="auto"/>
                                    <w:right w:val="none" w:sz="0" w:space="0" w:color="auto"/>
                                  </w:divBdr>
                                  <w:divsChild>
                                    <w:div w:id="65274857">
                                      <w:marLeft w:val="0"/>
                                      <w:marRight w:val="0"/>
                                      <w:marTop w:val="0"/>
                                      <w:marBottom w:val="0"/>
                                      <w:divBdr>
                                        <w:top w:val="none" w:sz="0" w:space="0" w:color="auto"/>
                                        <w:left w:val="none" w:sz="0" w:space="0" w:color="auto"/>
                                        <w:bottom w:val="none" w:sz="0" w:space="0" w:color="auto"/>
                                        <w:right w:val="none" w:sz="0" w:space="0" w:color="auto"/>
                                      </w:divBdr>
                                      <w:divsChild>
                                        <w:div w:id="13114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463086">
      <w:bodyDiv w:val="1"/>
      <w:marLeft w:val="0"/>
      <w:marRight w:val="0"/>
      <w:marTop w:val="0"/>
      <w:marBottom w:val="0"/>
      <w:divBdr>
        <w:top w:val="none" w:sz="0" w:space="0" w:color="auto"/>
        <w:left w:val="none" w:sz="0" w:space="0" w:color="auto"/>
        <w:bottom w:val="none" w:sz="0" w:space="0" w:color="auto"/>
        <w:right w:val="none" w:sz="0" w:space="0" w:color="auto"/>
      </w:divBdr>
      <w:divsChild>
        <w:div w:id="1048532105">
          <w:marLeft w:val="0"/>
          <w:marRight w:val="0"/>
          <w:marTop w:val="0"/>
          <w:marBottom w:val="0"/>
          <w:divBdr>
            <w:top w:val="none" w:sz="0" w:space="0" w:color="auto"/>
            <w:left w:val="none" w:sz="0" w:space="0" w:color="auto"/>
            <w:bottom w:val="none" w:sz="0" w:space="0" w:color="auto"/>
            <w:right w:val="none" w:sz="0" w:space="0" w:color="auto"/>
          </w:divBdr>
          <w:divsChild>
            <w:div w:id="1653364600">
              <w:marLeft w:val="0"/>
              <w:marRight w:val="0"/>
              <w:marTop w:val="0"/>
              <w:marBottom w:val="0"/>
              <w:divBdr>
                <w:top w:val="none" w:sz="0" w:space="0" w:color="auto"/>
                <w:left w:val="none" w:sz="0" w:space="0" w:color="auto"/>
                <w:bottom w:val="none" w:sz="0" w:space="0" w:color="auto"/>
                <w:right w:val="none" w:sz="0" w:space="0" w:color="auto"/>
              </w:divBdr>
              <w:divsChild>
                <w:div w:id="1500928299">
                  <w:marLeft w:val="0"/>
                  <w:marRight w:val="0"/>
                  <w:marTop w:val="0"/>
                  <w:marBottom w:val="0"/>
                  <w:divBdr>
                    <w:top w:val="none" w:sz="0" w:space="0" w:color="auto"/>
                    <w:left w:val="none" w:sz="0" w:space="0" w:color="auto"/>
                    <w:bottom w:val="none" w:sz="0" w:space="0" w:color="auto"/>
                    <w:right w:val="none" w:sz="0" w:space="0" w:color="auto"/>
                  </w:divBdr>
                  <w:divsChild>
                    <w:div w:id="1432777381">
                      <w:marLeft w:val="0"/>
                      <w:marRight w:val="0"/>
                      <w:marTop w:val="0"/>
                      <w:marBottom w:val="0"/>
                      <w:divBdr>
                        <w:top w:val="none" w:sz="0" w:space="0" w:color="auto"/>
                        <w:left w:val="none" w:sz="0" w:space="0" w:color="auto"/>
                        <w:bottom w:val="none" w:sz="0" w:space="0" w:color="auto"/>
                        <w:right w:val="none" w:sz="0" w:space="0" w:color="auto"/>
                      </w:divBdr>
                      <w:divsChild>
                        <w:div w:id="1526169448">
                          <w:marLeft w:val="0"/>
                          <w:marRight w:val="0"/>
                          <w:marTop w:val="0"/>
                          <w:marBottom w:val="0"/>
                          <w:divBdr>
                            <w:top w:val="none" w:sz="0" w:space="0" w:color="auto"/>
                            <w:left w:val="none" w:sz="0" w:space="0" w:color="auto"/>
                            <w:bottom w:val="none" w:sz="0" w:space="0" w:color="auto"/>
                            <w:right w:val="none" w:sz="0" w:space="0" w:color="auto"/>
                          </w:divBdr>
                          <w:divsChild>
                            <w:div w:id="18092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254102">
      <w:bodyDiv w:val="1"/>
      <w:marLeft w:val="0"/>
      <w:marRight w:val="0"/>
      <w:marTop w:val="0"/>
      <w:marBottom w:val="0"/>
      <w:divBdr>
        <w:top w:val="none" w:sz="0" w:space="0" w:color="auto"/>
        <w:left w:val="none" w:sz="0" w:space="0" w:color="auto"/>
        <w:bottom w:val="none" w:sz="0" w:space="0" w:color="auto"/>
        <w:right w:val="none" w:sz="0" w:space="0" w:color="auto"/>
      </w:divBdr>
    </w:div>
    <w:div w:id="358505795">
      <w:bodyDiv w:val="1"/>
      <w:marLeft w:val="0"/>
      <w:marRight w:val="0"/>
      <w:marTop w:val="0"/>
      <w:marBottom w:val="0"/>
      <w:divBdr>
        <w:top w:val="none" w:sz="0" w:space="0" w:color="auto"/>
        <w:left w:val="none" w:sz="0" w:space="0" w:color="auto"/>
        <w:bottom w:val="none" w:sz="0" w:space="0" w:color="auto"/>
        <w:right w:val="none" w:sz="0" w:space="0" w:color="auto"/>
      </w:divBdr>
      <w:divsChild>
        <w:div w:id="2051028410">
          <w:marLeft w:val="0"/>
          <w:marRight w:val="0"/>
          <w:marTop w:val="0"/>
          <w:marBottom w:val="0"/>
          <w:divBdr>
            <w:top w:val="none" w:sz="0" w:space="0" w:color="auto"/>
            <w:left w:val="none" w:sz="0" w:space="0" w:color="auto"/>
            <w:bottom w:val="none" w:sz="0" w:space="0" w:color="auto"/>
            <w:right w:val="none" w:sz="0" w:space="0" w:color="auto"/>
          </w:divBdr>
          <w:divsChild>
            <w:div w:id="1274703776">
              <w:marLeft w:val="0"/>
              <w:marRight w:val="0"/>
              <w:marTop w:val="0"/>
              <w:marBottom w:val="0"/>
              <w:divBdr>
                <w:top w:val="none" w:sz="0" w:space="0" w:color="auto"/>
                <w:left w:val="none" w:sz="0" w:space="0" w:color="auto"/>
                <w:bottom w:val="none" w:sz="0" w:space="0" w:color="auto"/>
                <w:right w:val="none" w:sz="0" w:space="0" w:color="auto"/>
              </w:divBdr>
              <w:divsChild>
                <w:div w:id="1286618101">
                  <w:marLeft w:val="0"/>
                  <w:marRight w:val="0"/>
                  <w:marTop w:val="0"/>
                  <w:marBottom w:val="0"/>
                  <w:divBdr>
                    <w:top w:val="none" w:sz="0" w:space="0" w:color="auto"/>
                    <w:left w:val="none" w:sz="0" w:space="0" w:color="auto"/>
                    <w:bottom w:val="none" w:sz="0" w:space="0" w:color="auto"/>
                    <w:right w:val="none" w:sz="0" w:space="0" w:color="auto"/>
                  </w:divBdr>
                  <w:divsChild>
                    <w:div w:id="839545262">
                      <w:marLeft w:val="0"/>
                      <w:marRight w:val="0"/>
                      <w:marTop w:val="0"/>
                      <w:marBottom w:val="0"/>
                      <w:divBdr>
                        <w:top w:val="none" w:sz="0" w:space="0" w:color="auto"/>
                        <w:left w:val="none" w:sz="0" w:space="0" w:color="auto"/>
                        <w:bottom w:val="none" w:sz="0" w:space="0" w:color="auto"/>
                        <w:right w:val="none" w:sz="0" w:space="0" w:color="auto"/>
                      </w:divBdr>
                      <w:divsChild>
                        <w:div w:id="853805882">
                          <w:marLeft w:val="0"/>
                          <w:marRight w:val="0"/>
                          <w:marTop w:val="0"/>
                          <w:marBottom w:val="0"/>
                          <w:divBdr>
                            <w:top w:val="none" w:sz="0" w:space="0" w:color="auto"/>
                            <w:left w:val="none" w:sz="0" w:space="0" w:color="auto"/>
                            <w:bottom w:val="none" w:sz="0" w:space="0" w:color="auto"/>
                            <w:right w:val="none" w:sz="0" w:space="0" w:color="auto"/>
                          </w:divBdr>
                          <w:divsChild>
                            <w:div w:id="20088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492836">
      <w:bodyDiv w:val="1"/>
      <w:marLeft w:val="0"/>
      <w:marRight w:val="0"/>
      <w:marTop w:val="0"/>
      <w:marBottom w:val="0"/>
      <w:divBdr>
        <w:top w:val="none" w:sz="0" w:space="0" w:color="auto"/>
        <w:left w:val="none" w:sz="0" w:space="0" w:color="auto"/>
        <w:bottom w:val="none" w:sz="0" w:space="0" w:color="auto"/>
        <w:right w:val="none" w:sz="0" w:space="0" w:color="auto"/>
      </w:divBdr>
    </w:div>
    <w:div w:id="556355673">
      <w:bodyDiv w:val="1"/>
      <w:marLeft w:val="0"/>
      <w:marRight w:val="0"/>
      <w:marTop w:val="0"/>
      <w:marBottom w:val="0"/>
      <w:divBdr>
        <w:top w:val="none" w:sz="0" w:space="0" w:color="auto"/>
        <w:left w:val="none" w:sz="0" w:space="0" w:color="auto"/>
        <w:bottom w:val="none" w:sz="0" w:space="0" w:color="auto"/>
        <w:right w:val="none" w:sz="0" w:space="0" w:color="auto"/>
      </w:divBdr>
      <w:divsChild>
        <w:div w:id="1635326332">
          <w:marLeft w:val="0"/>
          <w:marRight w:val="0"/>
          <w:marTop w:val="0"/>
          <w:marBottom w:val="0"/>
          <w:divBdr>
            <w:top w:val="none" w:sz="0" w:space="0" w:color="auto"/>
            <w:left w:val="none" w:sz="0" w:space="0" w:color="auto"/>
            <w:bottom w:val="none" w:sz="0" w:space="0" w:color="auto"/>
            <w:right w:val="none" w:sz="0" w:space="0" w:color="auto"/>
          </w:divBdr>
          <w:divsChild>
            <w:div w:id="2030598632">
              <w:marLeft w:val="0"/>
              <w:marRight w:val="0"/>
              <w:marTop w:val="0"/>
              <w:marBottom w:val="0"/>
              <w:divBdr>
                <w:top w:val="none" w:sz="0" w:space="0" w:color="auto"/>
                <w:left w:val="none" w:sz="0" w:space="0" w:color="auto"/>
                <w:bottom w:val="none" w:sz="0" w:space="0" w:color="auto"/>
                <w:right w:val="none" w:sz="0" w:space="0" w:color="auto"/>
              </w:divBdr>
              <w:divsChild>
                <w:div w:id="248929313">
                  <w:marLeft w:val="0"/>
                  <w:marRight w:val="0"/>
                  <w:marTop w:val="0"/>
                  <w:marBottom w:val="0"/>
                  <w:divBdr>
                    <w:top w:val="none" w:sz="0" w:space="0" w:color="auto"/>
                    <w:left w:val="none" w:sz="0" w:space="0" w:color="auto"/>
                    <w:bottom w:val="none" w:sz="0" w:space="0" w:color="auto"/>
                    <w:right w:val="none" w:sz="0" w:space="0" w:color="auto"/>
                  </w:divBdr>
                  <w:divsChild>
                    <w:div w:id="1999310259">
                      <w:marLeft w:val="0"/>
                      <w:marRight w:val="0"/>
                      <w:marTop w:val="0"/>
                      <w:marBottom w:val="0"/>
                      <w:divBdr>
                        <w:top w:val="none" w:sz="0" w:space="0" w:color="auto"/>
                        <w:left w:val="none" w:sz="0" w:space="0" w:color="auto"/>
                        <w:bottom w:val="none" w:sz="0" w:space="0" w:color="auto"/>
                        <w:right w:val="none" w:sz="0" w:space="0" w:color="auto"/>
                      </w:divBdr>
                      <w:divsChild>
                        <w:div w:id="1651010103">
                          <w:marLeft w:val="0"/>
                          <w:marRight w:val="0"/>
                          <w:marTop w:val="0"/>
                          <w:marBottom w:val="0"/>
                          <w:divBdr>
                            <w:top w:val="none" w:sz="0" w:space="0" w:color="auto"/>
                            <w:left w:val="none" w:sz="0" w:space="0" w:color="auto"/>
                            <w:bottom w:val="none" w:sz="0" w:space="0" w:color="auto"/>
                            <w:right w:val="none" w:sz="0" w:space="0" w:color="auto"/>
                          </w:divBdr>
                          <w:divsChild>
                            <w:div w:id="436408043">
                              <w:marLeft w:val="0"/>
                              <w:marRight w:val="0"/>
                              <w:marTop w:val="0"/>
                              <w:marBottom w:val="0"/>
                              <w:divBdr>
                                <w:top w:val="none" w:sz="0" w:space="0" w:color="auto"/>
                                <w:left w:val="none" w:sz="0" w:space="0" w:color="auto"/>
                                <w:bottom w:val="none" w:sz="0" w:space="0" w:color="auto"/>
                                <w:right w:val="none" w:sz="0" w:space="0" w:color="auto"/>
                              </w:divBdr>
                              <w:divsChild>
                                <w:div w:id="1309282659">
                                  <w:marLeft w:val="0"/>
                                  <w:marRight w:val="0"/>
                                  <w:marTop w:val="0"/>
                                  <w:marBottom w:val="0"/>
                                  <w:divBdr>
                                    <w:top w:val="none" w:sz="0" w:space="0" w:color="auto"/>
                                    <w:left w:val="none" w:sz="0" w:space="0" w:color="auto"/>
                                    <w:bottom w:val="none" w:sz="0" w:space="0" w:color="auto"/>
                                    <w:right w:val="none" w:sz="0" w:space="0" w:color="auto"/>
                                  </w:divBdr>
                                  <w:divsChild>
                                    <w:div w:id="1342047641">
                                      <w:marLeft w:val="0"/>
                                      <w:marRight w:val="0"/>
                                      <w:marTop w:val="0"/>
                                      <w:marBottom w:val="0"/>
                                      <w:divBdr>
                                        <w:top w:val="none" w:sz="0" w:space="0" w:color="auto"/>
                                        <w:left w:val="none" w:sz="0" w:space="0" w:color="auto"/>
                                        <w:bottom w:val="none" w:sz="0" w:space="0" w:color="auto"/>
                                        <w:right w:val="none" w:sz="0" w:space="0" w:color="auto"/>
                                      </w:divBdr>
                                      <w:divsChild>
                                        <w:div w:id="119148490">
                                          <w:marLeft w:val="0"/>
                                          <w:marRight w:val="0"/>
                                          <w:marTop w:val="0"/>
                                          <w:marBottom w:val="0"/>
                                          <w:divBdr>
                                            <w:top w:val="none" w:sz="0" w:space="0" w:color="auto"/>
                                            <w:left w:val="none" w:sz="0" w:space="0" w:color="auto"/>
                                            <w:bottom w:val="none" w:sz="0" w:space="0" w:color="auto"/>
                                            <w:right w:val="none" w:sz="0" w:space="0" w:color="auto"/>
                                          </w:divBdr>
                                          <w:divsChild>
                                            <w:div w:id="1205747892">
                                              <w:marLeft w:val="0"/>
                                              <w:marRight w:val="0"/>
                                              <w:marTop w:val="0"/>
                                              <w:marBottom w:val="0"/>
                                              <w:divBdr>
                                                <w:top w:val="none" w:sz="0" w:space="0" w:color="auto"/>
                                                <w:left w:val="none" w:sz="0" w:space="0" w:color="auto"/>
                                                <w:bottom w:val="none" w:sz="0" w:space="0" w:color="auto"/>
                                                <w:right w:val="none" w:sz="0" w:space="0" w:color="auto"/>
                                              </w:divBdr>
                                              <w:divsChild>
                                                <w:div w:id="1546940235">
                                                  <w:marLeft w:val="0"/>
                                                  <w:marRight w:val="0"/>
                                                  <w:marTop w:val="0"/>
                                                  <w:marBottom w:val="0"/>
                                                  <w:divBdr>
                                                    <w:top w:val="none" w:sz="0" w:space="0" w:color="auto"/>
                                                    <w:left w:val="none" w:sz="0" w:space="0" w:color="auto"/>
                                                    <w:bottom w:val="none" w:sz="0" w:space="0" w:color="auto"/>
                                                    <w:right w:val="none" w:sz="0" w:space="0" w:color="auto"/>
                                                  </w:divBdr>
                                                  <w:divsChild>
                                                    <w:div w:id="1314917666">
                                                      <w:marLeft w:val="0"/>
                                                      <w:marRight w:val="0"/>
                                                      <w:marTop w:val="0"/>
                                                      <w:marBottom w:val="0"/>
                                                      <w:divBdr>
                                                        <w:top w:val="none" w:sz="0" w:space="0" w:color="auto"/>
                                                        <w:left w:val="none" w:sz="0" w:space="0" w:color="auto"/>
                                                        <w:bottom w:val="none" w:sz="0" w:space="0" w:color="auto"/>
                                                        <w:right w:val="none" w:sz="0" w:space="0" w:color="auto"/>
                                                      </w:divBdr>
                                                      <w:divsChild>
                                                        <w:div w:id="1849059087">
                                                          <w:marLeft w:val="0"/>
                                                          <w:marRight w:val="0"/>
                                                          <w:marTop w:val="0"/>
                                                          <w:marBottom w:val="0"/>
                                                          <w:divBdr>
                                                            <w:top w:val="none" w:sz="0" w:space="0" w:color="auto"/>
                                                            <w:left w:val="none" w:sz="0" w:space="0" w:color="auto"/>
                                                            <w:bottom w:val="none" w:sz="0" w:space="0" w:color="auto"/>
                                                            <w:right w:val="none" w:sz="0" w:space="0" w:color="auto"/>
                                                          </w:divBdr>
                                                          <w:divsChild>
                                                            <w:div w:id="366561718">
                                                              <w:marLeft w:val="0"/>
                                                              <w:marRight w:val="0"/>
                                                              <w:marTop w:val="0"/>
                                                              <w:marBottom w:val="0"/>
                                                              <w:divBdr>
                                                                <w:top w:val="none" w:sz="0" w:space="0" w:color="auto"/>
                                                                <w:left w:val="none" w:sz="0" w:space="0" w:color="auto"/>
                                                                <w:bottom w:val="none" w:sz="0" w:space="0" w:color="auto"/>
                                                                <w:right w:val="none" w:sz="0" w:space="0" w:color="auto"/>
                                                              </w:divBdr>
                                                              <w:divsChild>
                                                                <w:div w:id="421145166">
                                                                  <w:marLeft w:val="0"/>
                                                                  <w:marRight w:val="0"/>
                                                                  <w:marTop w:val="0"/>
                                                                  <w:marBottom w:val="0"/>
                                                                  <w:divBdr>
                                                                    <w:top w:val="none" w:sz="0" w:space="0" w:color="auto"/>
                                                                    <w:left w:val="none" w:sz="0" w:space="0" w:color="auto"/>
                                                                    <w:bottom w:val="none" w:sz="0" w:space="0" w:color="auto"/>
                                                                    <w:right w:val="none" w:sz="0" w:space="0" w:color="auto"/>
                                                                  </w:divBdr>
                                                                  <w:divsChild>
                                                                    <w:div w:id="2139494249">
                                                                      <w:marLeft w:val="0"/>
                                                                      <w:marRight w:val="0"/>
                                                                      <w:marTop w:val="0"/>
                                                                      <w:marBottom w:val="0"/>
                                                                      <w:divBdr>
                                                                        <w:top w:val="none" w:sz="0" w:space="0" w:color="auto"/>
                                                                        <w:left w:val="none" w:sz="0" w:space="0" w:color="auto"/>
                                                                        <w:bottom w:val="none" w:sz="0" w:space="0" w:color="auto"/>
                                                                        <w:right w:val="none" w:sz="0" w:space="0" w:color="auto"/>
                                                                      </w:divBdr>
                                                                      <w:divsChild>
                                                                        <w:div w:id="1202985202">
                                                                          <w:marLeft w:val="0"/>
                                                                          <w:marRight w:val="0"/>
                                                                          <w:marTop w:val="0"/>
                                                                          <w:marBottom w:val="0"/>
                                                                          <w:divBdr>
                                                                            <w:top w:val="none" w:sz="0" w:space="0" w:color="auto"/>
                                                                            <w:left w:val="none" w:sz="0" w:space="0" w:color="auto"/>
                                                                            <w:bottom w:val="none" w:sz="0" w:space="0" w:color="auto"/>
                                                                            <w:right w:val="none" w:sz="0" w:space="0" w:color="auto"/>
                                                                          </w:divBdr>
                                                                          <w:divsChild>
                                                                            <w:div w:id="79644385">
                                                                              <w:marLeft w:val="0"/>
                                                                              <w:marRight w:val="0"/>
                                                                              <w:marTop w:val="0"/>
                                                                              <w:marBottom w:val="0"/>
                                                                              <w:divBdr>
                                                                                <w:top w:val="none" w:sz="0" w:space="0" w:color="auto"/>
                                                                                <w:left w:val="none" w:sz="0" w:space="0" w:color="auto"/>
                                                                                <w:bottom w:val="none" w:sz="0" w:space="0" w:color="auto"/>
                                                                                <w:right w:val="none" w:sz="0" w:space="0" w:color="auto"/>
                                                                              </w:divBdr>
                                                                              <w:divsChild>
                                                                                <w:div w:id="333385169">
                                                                                  <w:marLeft w:val="0"/>
                                                                                  <w:marRight w:val="0"/>
                                                                                  <w:marTop w:val="0"/>
                                                                                  <w:marBottom w:val="0"/>
                                                                                  <w:divBdr>
                                                                                    <w:top w:val="none" w:sz="0" w:space="0" w:color="auto"/>
                                                                                    <w:left w:val="none" w:sz="0" w:space="0" w:color="auto"/>
                                                                                    <w:bottom w:val="none" w:sz="0" w:space="0" w:color="auto"/>
                                                                                    <w:right w:val="none" w:sz="0" w:space="0" w:color="auto"/>
                                                                                  </w:divBdr>
                                                                                  <w:divsChild>
                                                                                    <w:div w:id="18495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96236">
                                              <w:marLeft w:val="0"/>
                                              <w:marRight w:val="0"/>
                                              <w:marTop w:val="0"/>
                                              <w:marBottom w:val="0"/>
                                              <w:divBdr>
                                                <w:top w:val="none" w:sz="0" w:space="0" w:color="auto"/>
                                                <w:left w:val="none" w:sz="0" w:space="0" w:color="auto"/>
                                                <w:bottom w:val="none" w:sz="0" w:space="0" w:color="auto"/>
                                                <w:right w:val="none" w:sz="0" w:space="0" w:color="auto"/>
                                              </w:divBdr>
                                              <w:divsChild>
                                                <w:div w:id="1814374449">
                                                  <w:marLeft w:val="0"/>
                                                  <w:marRight w:val="0"/>
                                                  <w:marTop w:val="0"/>
                                                  <w:marBottom w:val="0"/>
                                                  <w:divBdr>
                                                    <w:top w:val="single" w:sz="2" w:space="8" w:color="auto"/>
                                                    <w:left w:val="single" w:sz="2" w:space="8" w:color="auto"/>
                                                    <w:bottom w:val="single" w:sz="2" w:space="8" w:color="auto"/>
                                                    <w:right w:val="single" w:sz="2" w:space="8" w:color="auto"/>
                                                  </w:divBdr>
                                                  <w:divsChild>
                                                    <w:div w:id="1708525264">
                                                      <w:marLeft w:val="0"/>
                                                      <w:marRight w:val="0"/>
                                                      <w:marTop w:val="0"/>
                                                      <w:marBottom w:val="0"/>
                                                      <w:divBdr>
                                                        <w:top w:val="none" w:sz="0" w:space="0" w:color="auto"/>
                                                        <w:left w:val="none" w:sz="0" w:space="0" w:color="auto"/>
                                                        <w:bottom w:val="none" w:sz="0" w:space="0" w:color="auto"/>
                                                        <w:right w:val="none" w:sz="0" w:space="0" w:color="auto"/>
                                                      </w:divBdr>
                                                      <w:divsChild>
                                                        <w:div w:id="1541160613">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136904">
          <w:marLeft w:val="0"/>
          <w:marRight w:val="0"/>
          <w:marTop w:val="0"/>
          <w:marBottom w:val="0"/>
          <w:divBdr>
            <w:top w:val="none" w:sz="0" w:space="0" w:color="auto"/>
            <w:left w:val="none" w:sz="0" w:space="0" w:color="auto"/>
            <w:bottom w:val="none" w:sz="0" w:space="0" w:color="auto"/>
            <w:right w:val="none" w:sz="0" w:space="0" w:color="auto"/>
          </w:divBdr>
          <w:divsChild>
            <w:div w:id="554925631">
              <w:marLeft w:val="0"/>
              <w:marRight w:val="0"/>
              <w:marTop w:val="0"/>
              <w:marBottom w:val="0"/>
              <w:divBdr>
                <w:top w:val="none" w:sz="0" w:space="0" w:color="auto"/>
                <w:left w:val="none" w:sz="0" w:space="0" w:color="auto"/>
                <w:bottom w:val="none" w:sz="0" w:space="0" w:color="auto"/>
                <w:right w:val="none" w:sz="0" w:space="0" w:color="auto"/>
              </w:divBdr>
              <w:divsChild>
                <w:div w:id="428165313">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1252"/>
                      <w:marRight w:val="0"/>
                      <w:marTop w:val="0"/>
                      <w:marBottom w:val="0"/>
                      <w:divBdr>
                        <w:top w:val="none" w:sz="0" w:space="0" w:color="auto"/>
                        <w:left w:val="none" w:sz="0" w:space="0" w:color="auto"/>
                        <w:bottom w:val="none" w:sz="0" w:space="0" w:color="auto"/>
                        <w:right w:val="none" w:sz="0" w:space="0" w:color="auto"/>
                      </w:divBdr>
                      <w:divsChild>
                        <w:div w:id="804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074651">
      <w:bodyDiv w:val="1"/>
      <w:marLeft w:val="0"/>
      <w:marRight w:val="0"/>
      <w:marTop w:val="0"/>
      <w:marBottom w:val="0"/>
      <w:divBdr>
        <w:top w:val="none" w:sz="0" w:space="0" w:color="auto"/>
        <w:left w:val="none" w:sz="0" w:space="0" w:color="auto"/>
        <w:bottom w:val="none" w:sz="0" w:space="0" w:color="auto"/>
        <w:right w:val="none" w:sz="0" w:space="0" w:color="auto"/>
      </w:divBdr>
    </w:div>
    <w:div w:id="654340779">
      <w:bodyDiv w:val="1"/>
      <w:marLeft w:val="0"/>
      <w:marRight w:val="0"/>
      <w:marTop w:val="0"/>
      <w:marBottom w:val="0"/>
      <w:divBdr>
        <w:top w:val="none" w:sz="0" w:space="0" w:color="auto"/>
        <w:left w:val="none" w:sz="0" w:space="0" w:color="auto"/>
        <w:bottom w:val="none" w:sz="0" w:space="0" w:color="auto"/>
        <w:right w:val="none" w:sz="0" w:space="0" w:color="auto"/>
      </w:divBdr>
      <w:divsChild>
        <w:div w:id="866020090">
          <w:marLeft w:val="0"/>
          <w:marRight w:val="0"/>
          <w:marTop w:val="0"/>
          <w:marBottom w:val="0"/>
          <w:divBdr>
            <w:top w:val="none" w:sz="0" w:space="0" w:color="auto"/>
            <w:left w:val="none" w:sz="0" w:space="0" w:color="auto"/>
            <w:bottom w:val="none" w:sz="0" w:space="0" w:color="auto"/>
            <w:right w:val="none" w:sz="0" w:space="0" w:color="auto"/>
          </w:divBdr>
          <w:divsChild>
            <w:div w:id="1303998727">
              <w:marLeft w:val="0"/>
              <w:marRight w:val="0"/>
              <w:marTop w:val="0"/>
              <w:marBottom w:val="0"/>
              <w:divBdr>
                <w:top w:val="none" w:sz="0" w:space="0" w:color="auto"/>
                <w:left w:val="none" w:sz="0" w:space="0" w:color="auto"/>
                <w:bottom w:val="none" w:sz="0" w:space="0" w:color="auto"/>
                <w:right w:val="none" w:sz="0" w:space="0" w:color="auto"/>
              </w:divBdr>
              <w:divsChild>
                <w:div w:id="1134836335">
                  <w:marLeft w:val="0"/>
                  <w:marRight w:val="0"/>
                  <w:marTop w:val="0"/>
                  <w:marBottom w:val="0"/>
                  <w:divBdr>
                    <w:top w:val="none" w:sz="0" w:space="0" w:color="auto"/>
                    <w:left w:val="none" w:sz="0" w:space="0" w:color="auto"/>
                    <w:bottom w:val="none" w:sz="0" w:space="0" w:color="auto"/>
                    <w:right w:val="none" w:sz="0" w:space="0" w:color="auto"/>
                  </w:divBdr>
                  <w:divsChild>
                    <w:div w:id="735665037">
                      <w:marLeft w:val="0"/>
                      <w:marRight w:val="0"/>
                      <w:marTop w:val="0"/>
                      <w:marBottom w:val="0"/>
                      <w:divBdr>
                        <w:top w:val="none" w:sz="0" w:space="0" w:color="auto"/>
                        <w:left w:val="none" w:sz="0" w:space="0" w:color="auto"/>
                        <w:bottom w:val="none" w:sz="0" w:space="0" w:color="auto"/>
                        <w:right w:val="none" w:sz="0" w:space="0" w:color="auto"/>
                      </w:divBdr>
                      <w:divsChild>
                        <w:div w:id="1722247043">
                          <w:marLeft w:val="0"/>
                          <w:marRight w:val="0"/>
                          <w:marTop w:val="0"/>
                          <w:marBottom w:val="0"/>
                          <w:divBdr>
                            <w:top w:val="none" w:sz="0" w:space="0" w:color="auto"/>
                            <w:left w:val="none" w:sz="0" w:space="0" w:color="auto"/>
                            <w:bottom w:val="none" w:sz="0" w:space="0" w:color="auto"/>
                            <w:right w:val="none" w:sz="0" w:space="0" w:color="auto"/>
                          </w:divBdr>
                          <w:divsChild>
                            <w:div w:id="1466892814">
                              <w:marLeft w:val="0"/>
                              <w:marRight w:val="0"/>
                              <w:marTop w:val="0"/>
                              <w:marBottom w:val="0"/>
                              <w:divBdr>
                                <w:top w:val="none" w:sz="0" w:space="0" w:color="auto"/>
                                <w:left w:val="none" w:sz="0" w:space="0" w:color="auto"/>
                                <w:bottom w:val="none" w:sz="0" w:space="0" w:color="auto"/>
                                <w:right w:val="none" w:sz="0" w:space="0" w:color="auto"/>
                              </w:divBdr>
                              <w:divsChild>
                                <w:div w:id="1326857793">
                                  <w:marLeft w:val="0"/>
                                  <w:marRight w:val="0"/>
                                  <w:marTop w:val="0"/>
                                  <w:marBottom w:val="0"/>
                                  <w:divBdr>
                                    <w:top w:val="none" w:sz="0" w:space="0" w:color="auto"/>
                                    <w:left w:val="none" w:sz="0" w:space="0" w:color="auto"/>
                                    <w:bottom w:val="none" w:sz="0" w:space="0" w:color="auto"/>
                                    <w:right w:val="none" w:sz="0" w:space="0" w:color="auto"/>
                                  </w:divBdr>
                                  <w:divsChild>
                                    <w:div w:id="741291781">
                                      <w:marLeft w:val="0"/>
                                      <w:marRight w:val="0"/>
                                      <w:marTop w:val="0"/>
                                      <w:marBottom w:val="0"/>
                                      <w:divBdr>
                                        <w:top w:val="none" w:sz="0" w:space="0" w:color="auto"/>
                                        <w:left w:val="none" w:sz="0" w:space="0" w:color="auto"/>
                                        <w:bottom w:val="none" w:sz="0" w:space="0" w:color="auto"/>
                                        <w:right w:val="none" w:sz="0" w:space="0" w:color="auto"/>
                                      </w:divBdr>
                                      <w:divsChild>
                                        <w:div w:id="5682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841579">
      <w:bodyDiv w:val="1"/>
      <w:marLeft w:val="0"/>
      <w:marRight w:val="0"/>
      <w:marTop w:val="0"/>
      <w:marBottom w:val="0"/>
      <w:divBdr>
        <w:top w:val="none" w:sz="0" w:space="0" w:color="auto"/>
        <w:left w:val="none" w:sz="0" w:space="0" w:color="auto"/>
        <w:bottom w:val="none" w:sz="0" w:space="0" w:color="auto"/>
        <w:right w:val="none" w:sz="0" w:space="0" w:color="auto"/>
      </w:divBdr>
      <w:divsChild>
        <w:div w:id="301229454">
          <w:marLeft w:val="0"/>
          <w:marRight w:val="0"/>
          <w:marTop w:val="0"/>
          <w:marBottom w:val="0"/>
          <w:divBdr>
            <w:top w:val="none" w:sz="0" w:space="0" w:color="auto"/>
            <w:left w:val="none" w:sz="0" w:space="0" w:color="auto"/>
            <w:bottom w:val="none" w:sz="0" w:space="0" w:color="auto"/>
            <w:right w:val="none" w:sz="0" w:space="0" w:color="auto"/>
          </w:divBdr>
          <w:divsChild>
            <w:div w:id="2026594421">
              <w:marLeft w:val="0"/>
              <w:marRight w:val="0"/>
              <w:marTop w:val="0"/>
              <w:marBottom w:val="0"/>
              <w:divBdr>
                <w:top w:val="none" w:sz="0" w:space="0" w:color="auto"/>
                <w:left w:val="none" w:sz="0" w:space="0" w:color="auto"/>
                <w:bottom w:val="none" w:sz="0" w:space="0" w:color="auto"/>
                <w:right w:val="none" w:sz="0" w:space="0" w:color="auto"/>
              </w:divBdr>
              <w:divsChild>
                <w:div w:id="1591347464">
                  <w:marLeft w:val="0"/>
                  <w:marRight w:val="0"/>
                  <w:marTop w:val="0"/>
                  <w:marBottom w:val="0"/>
                  <w:divBdr>
                    <w:top w:val="none" w:sz="0" w:space="0" w:color="auto"/>
                    <w:left w:val="none" w:sz="0" w:space="0" w:color="auto"/>
                    <w:bottom w:val="none" w:sz="0" w:space="0" w:color="auto"/>
                    <w:right w:val="none" w:sz="0" w:space="0" w:color="auto"/>
                  </w:divBdr>
                  <w:divsChild>
                    <w:div w:id="4329269">
                      <w:marLeft w:val="0"/>
                      <w:marRight w:val="0"/>
                      <w:marTop w:val="0"/>
                      <w:marBottom w:val="0"/>
                      <w:divBdr>
                        <w:top w:val="none" w:sz="0" w:space="0" w:color="auto"/>
                        <w:left w:val="none" w:sz="0" w:space="0" w:color="auto"/>
                        <w:bottom w:val="none" w:sz="0" w:space="0" w:color="auto"/>
                        <w:right w:val="none" w:sz="0" w:space="0" w:color="auto"/>
                      </w:divBdr>
                      <w:divsChild>
                        <w:div w:id="257296992">
                          <w:marLeft w:val="0"/>
                          <w:marRight w:val="0"/>
                          <w:marTop w:val="0"/>
                          <w:marBottom w:val="0"/>
                          <w:divBdr>
                            <w:top w:val="none" w:sz="0" w:space="0" w:color="auto"/>
                            <w:left w:val="none" w:sz="0" w:space="0" w:color="auto"/>
                            <w:bottom w:val="none" w:sz="0" w:space="0" w:color="auto"/>
                            <w:right w:val="none" w:sz="0" w:space="0" w:color="auto"/>
                          </w:divBdr>
                          <w:divsChild>
                            <w:div w:id="1234121065">
                              <w:marLeft w:val="0"/>
                              <w:marRight w:val="0"/>
                              <w:marTop w:val="0"/>
                              <w:marBottom w:val="0"/>
                              <w:divBdr>
                                <w:top w:val="none" w:sz="0" w:space="0" w:color="auto"/>
                                <w:left w:val="none" w:sz="0" w:space="0" w:color="auto"/>
                                <w:bottom w:val="none" w:sz="0" w:space="0" w:color="auto"/>
                                <w:right w:val="none" w:sz="0" w:space="0" w:color="auto"/>
                              </w:divBdr>
                              <w:divsChild>
                                <w:div w:id="947202837">
                                  <w:marLeft w:val="0"/>
                                  <w:marRight w:val="0"/>
                                  <w:marTop w:val="0"/>
                                  <w:marBottom w:val="0"/>
                                  <w:divBdr>
                                    <w:top w:val="none" w:sz="0" w:space="0" w:color="auto"/>
                                    <w:left w:val="none" w:sz="0" w:space="0" w:color="auto"/>
                                    <w:bottom w:val="none" w:sz="0" w:space="0" w:color="auto"/>
                                    <w:right w:val="none" w:sz="0" w:space="0" w:color="auto"/>
                                  </w:divBdr>
                                  <w:divsChild>
                                    <w:div w:id="1734153459">
                                      <w:marLeft w:val="0"/>
                                      <w:marRight w:val="0"/>
                                      <w:marTop w:val="0"/>
                                      <w:marBottom w:val="0"/>
                                      <w:divBdr>
                                        <w:top w:val="none" w:sz="0" w:space="0" w:color="auto"/>
                                        <w:left w:val="none" w:sz="0" w:space="0" w:color="auto"/>
                                        <w:bottom w:val="none" w:sz="0" w:space="0" w:color="auto"/>
                                        <w:right w:val="none" w:sz="0" w:space="0" w:color="auto"/>
                                      </w:divBdr>
                                      <w:divsChild>
                                        <w:div w:id="720175327">
                                          <w:marLeft w:val="0"/>
                                          <w:marRight w:val="0"/>
                                          <w:marTop w:val="0"/>
                                          <w:marBottom w:val="0"/>
                                          <w:divBdr>
                                            <w:top w:val="none" w:sz="0" w:space="0" w:color="auto"/>
                                            <w:left w:val="none" w:sz="0" w:space="0" w:color="auto"/>
                                            <w:bottom w:val="none" w:sz="0" w:space="0" w:color="auto"/>
                                            <w:right w:val="none" w:sz="0" w:space="0" w:color="auto"/>
                                          </w:divBdr>
                                          <w:divsChild>
                                            <w:div w:id="626472185">
                                              <w:marLeft w:val="0"/>
                                              <w:marRight w:val="0"/>
                                              <w:marTop w:val="0"/>
                                              <w:marBottom w:val="0"/>
                                              <w:divBdr>
                                                <w:top w:val="none" w:sz="0" w:space="0" w:color="auto"/>
                                                <w:left w:val="none" w:sz="0" w:space="0" w:color="auto"/>
                                                <w:bottom w:val="none" w:sz="0" w:space="0" w:color="auto"/>
                                                <w:right w:val="none" w:sz="0" w:space="0" w:color="auto"/>
                                              </w:divBdr>
                                              <w:divsChild>
                                                <w:div w:id="2024088583">
                                                  <w:marLeft w:val="0"/>
                                                  <w:marRight w:val="0"/>
                                                  <w:marTop w:val="0"/>
                                                  <w:marBottom w:val="0"/>
                                                  <w:divBdr>
                                                    <w:top w:val="none" w:sz="0" w:space="0" w:color="auto"/>
                                                    <w:left w:val="none" w:sz="0" w:space="0" w:color="auto"/>
                                                    <w:bottom w:val="none" w:sz="0" w:space="0" w:color="auto"/>
                                                    <w:right w:val="none" w:sz="0" w:space="0" w:color="auto"/>
                                                  </w:divBdr>
                                                  <w:divsChild>
                                                    <w:div w:id="943924086">
                                                      <w:marLeft w:val="0"/>
                                                      <w:marRight w:val="0"/>
                                                      <w:marTop w:val="0"/>
                                                      <w:marBottom w:val="0"/>
                                                      <w:divBdr>
                                                        <w:top w:val="none" w:sz="0" w:space="0" w:color="auto"/>
                                                        <w:left w:val="none" w:sz="0" w:space="0" w:color="auto"/>
                                                        <w:bottom w:val="none" w:sz="0" w:space="0" w:color="auto"/>
                                                        <w:right w:val="none" w:sz="0" w:space="0" w:color="auto"/>
                                                      </w:divBdr>
                                                      <w:divsChild>
                                                        <w:div w:id="292253392">
                                                          <w:marLeft w:val="0"/>
                                                          <w:marRight w:val="0"/>
                                                          <w:marTop w:val="0"/>
                                                          <w:marBottom w:val="0"/>
                                                          <w:divBdr>
                                                            <w:top w:val="none" w:sz="0" w:space="0" w:color="auto"/>
                                                            <w:left w:val="none" w:sz="0" w:space="0" w:color="auto"/>
                                                            <w:bottom w:val="none" w:sz="0" w:space="0" w:color="auto"/>
                                                            <w:right w:val="none" w:sz="0" w:space="0" w:color="auto"/>
                                                          </w:divBdr>
                                                          <w:divsChild>
                                                            <w:div w:id="1431511043">
                                                              <w:marLeft w:val="0"/>
                                                              <w:marRight w:val="0"/>
                                                              <w:marTop w:val="0"/>
                                                              <w:marBottom w:val="0"/>
                                                              <w:divBdr>
                                                                <w:top w:val="none" w:sz="0" w:space="0" w:color="auto"/>
                                                                <w:left w:val="none" w:sz="0" w:space="0" w:color="auto"/>
                                                                <w:bottom w:val="none" w:sz="0" w:space="0" w:color="auto"/>
                                                                <w:right w:val="none" w:sz="0" w:space="0" w:color="auto"/>
                                                              </w:divBdr>
                                                              <w:divsChild>
                                                                <w:div w:id="524368809">
                                                                  <w:marLeft w:val="0"/>
                                                                  <w:marRight w:val="0"/>
                                                                  <w:marTop w:val="0"/>
                                                                  <w:marBottom w:val="0"/>
                                                                  <w:divBdr>
                                                                    <w:top w:val="none" w:sz="0" w:space="0" w:color="auto"/>
                                                                    <w:left w:val="none" w:sz="0" w:space="0" w:color="auto"/>
                                                                    <w:bottom w:val="none" w:sz="0" w:space="0" w:color="auto"/>
                                                                    <w:right w:val="none" w:sz="0" w:space="0" w:color="auto"/>
                                                                  </w:divBdr>
                                                                  <w:divsChild>
                                                                    <w:div w:id="754983519">
                                                                      <w:marLeft w:val="0"/>
                                                                      <w:marRight w:val="0"/>
                                                                      <w:marTop w:val="0"/>
                                                                      <w:marBottom w:val="0"/>
                                                                      <w:divBdr>
                                                                        <w:top w:val="none" w:sz="0" w:space="0" w:color="auto"/>
                                                                        <w:left w:val="none" w:sz="0" w:space="0" w:color="auto"/>
                                                                        <w:bottom w:val="none" w:sz="0" w:space="0" w:color="auto"/>
                                                                        <w:right w:val="none" w:sz="0" w:space="0" w:color="auto"/>
                                                                      </w:divBdr>
                                                                      <w:divsChild>
                                                                        <w:div w:id="602806191">
                                                                          <w:marLeft w:val="0"/>
                                                                          <w:marRight w:val="0"/>
                                                                          <w:marTop w:val="0"/>
                                                                          <w:marBottom w:val="0"/>
                                                                          <w:divBdr>
                                                                            <w:top w:val="none" w:sz="0" w:space="0" w:color="auto"/>
                                                                            <w:left w:val="none" w:sz="0" w:space="0" w:color="auto"/>
                                                                            <w:bottom w:val="none" w:sz="0" w:space="0" w:color="auto"/>
                                                                            <w:right w:val="none" w:sz="0" w:space="0" w:color="auto"/>
                                                                          </w:divBdr>
                                                                          <w:divsChild>
                                                                            <w:div w:id="416636215">
                                                                              <w:marLeft w:val="0"/>
                                                                              <w:marRight w:val="0"/>
                                                                              <w:marTop w:val="0"/>
                                                                              <w:marBottom w:val="0"/>
                                                                              <w:divBdr>
                                                                                <w:top w:val="none" w:sz="0" w:space="0" w:color="auto"/>
                                                                                <w:left w:val="none" w:sz="0" w:space="0" w:color="auto"/>
                                                                                <w:bottom w:val="none" w:sz="0" w:space="0" w:color="auto"/>
                                                                                <w:right w:val="none" w:sz="0" w:space="0" w:color="auto"/>
                                                                              </w:divBdr>
                                                                              <w:divsChild>
                                                                                <w:div w:id="956520064">
                                                                                  <w:marLeft w:val="0"/>
                                                                                  <w:marRight w:val="0"/>
                                                                                  <w:marTop w:val="0"/>
                                                                                  <w:marBottom w:val="0"/>
                                                                                  <w:divBdr>
                                                                                    <w:top w:val="none" w:sz="0" w:space="0" w:color="auto"/>
                                                                                    <w:left w:val="none" w:sz="0" w:space="0" w:color="auto"/>
                                                                                    <w:bottom w:val="none" w:sz="0" w:space="0" w:color="auto"/>
                                                                                    <w:right w:val="none" w:sz="0" w:space="0" w:color="auto"/>
                                                                                  </w:divBdr>
                                                                                  <w:divsChild>
                                                                                    <w:div w:id="10833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460091">
                                              <w:marLeft w:val="0"/>
                                              <w:marRight w:val="0"/>
                                              <w:marTop w:val="0"/>
                                              <w:marBottom w:val="0"/>
                                              <w:divBdr>
                                                <w:top w:val="none" w:sz="0" w:space="0" w:color="auto"/>
                                                <w:left w:val="none" w:sz="0" w:space="0" w:color="auto"/>
                                                <w:bottom w:val="none" w:sz="0" w:space="0" w:color="auto"/>
                                                <w:right w:val="none" w:sz="0" w:space="0" w:color="auto"/>
                                              </w:divBdr>
                                              <w:divsChild>
                                                <w:div w:id="137694946">
                                                  <w:marLeft w:val="0"/>
                                                  <w:marRight w:val="0"/>
                                                  <w:marTop w:val="0"/>
                                                  <w:marBottom w:val="0"/>
                                                  <w:divBdr>
                                                    <w:top w:val="single" w:sz="2" w:space="8" w:color="auto"/>
                                                    <w:left w:val="single" w:sz="2" w:space="8" w:color="auto"/>
                                                    <w:bottom w:val="single" w:sz="2" w:space="8" w:color="auto"/>
                                                    <w:right w:val="single" w:sz="2" w:space="8" w:color="auto"/>
                                                  </w:divBdr>
                                                  <w:divsChild>
                                                    <w:div w:id="213541465">
                                                      <w:marLeft w:val="0"/>
                                                      <w:marRight w:val="0"/>
                                                      <w:marTop w:val="0"/>
                                                      <w:marBottom w:val="0"/>
                                                      <w:divBdr>
                                                        <w:top w:val="none" w:sz="0" w:space="0" w:color="auto"/>
                                                        <w:left w:val="none" w:sz="0" w:space="0" w:color="auto"/>
                                                        <w:bottom w:val="none" w:sz="0" w:space="0" w:color="auto"/>
                                                        <w:right w:val="none" w:sz="0" w:space="0" w:color="auto"/>
                                                      </w:divBdr>
                                                      <w:divsChild>
                                                        <w:div w:id="979460553">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479784">
          <w:marLeft w:val="0"/>
          <w:marRight w:val="0"/>
          <w:marTop w:val="0"/>
          <w:marBottom w:val="0"/>
          <w:divBdr>
            <w:top w:val="none" w:sz="0" w:space="0" w:color="auto"/>
            <w:left w:val="none" w:sz="0" w:space="0" w:color="auto"/>
            <w:bottom w:val="none" w:sz="0" w:space="0" w:color="auto"/>
            <w:right w:val="none" w:sz="0" w:space="0" w:color="auto"/>
          </w:divBdr>
          <w:divsChild>
            <w:div w:id="1297299320">
              <w:marLeft w:val="0"/>
              <w:marRight w:val="0"/>
              <w:marTop w:val="0"/>
              <w:marBottom w:val="0"/>
              <w:divBdr>
                <w:top w:val="none" w:sz="0" w:space="0" w:color="auto"/>
                <w:left w:val="none" w:sz="0" w:space="0" w:color="auto"/>
                <w:bottom w:val="none" w:sz="0" w:space="0" w:color="auto"/>
                <w:right w:val="none" w:sz="0" w:space="0" w:color="auto"/>
              </w:divBdr>
              <w:divsChild>
                <w:div w:id="387415688">
                  <w:marLeft w:val="0"/>
                  <w:marRight w:val="0"/>
                  <w:marTop w:val="0"/>
                  <w:marBottom w:val="0"/>
                  <w:divBdr>
                    <w:top w:val="none" w:sz="0" w:space="0" w:color="auto"/>
                    <w:left w:val="none" w:sz="0" w:space="0" w:color="auto"/>
                    <w:bottom w:val="none" w:sz="0" w:space="0" w:color="auto"/>
                    <w:right w:val="none" w:sz="0" w:space="0" w:color="auto"/>
                  </w:divBdr>
                  <w:divsChild>
                    <w:div w:id="500899235">
                      <w:marLeft w:val="1252"/>
                      <w:marRight w:val="0"/>
                      <w:marTop w:val="0"/>
                      <w:marBottom w:val="0"/>
                      <w:divBdr>
                        <w:top w:val="none" w:sz="0" w:space="0" w:color="auto"/>
                        <w:left w:val="none" w:sz="0" w:space="0" w:color="auto"/>
                        <w:bottom w:val="none" w:sz="0" w:space="0" w:color="auto"/>
                        <w:right w:val="none" w:sz="0" w:space="0" w:color="auto"/>
                      </w:divBdr>
                      <w:divsChild>
                        <w:div w:id="6610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40585">
      <w:bodyDiv w:val="1"/>
      <w:marLeft w:val="0"/>
      <w:marRight w:val="0"/>
      <w:marTop w:val="0"/>
      <w:marBottom w:val="0"/>
      <w:divBdr>
        <w:top w:val="none" w:sz="0" w:space="0" w:color="auto"/>
        <w:left w:val="none" w:sz="0" w:space="0" w:color="auto"/>
        <w:bottom w:val="none" w:sz="0" w:space="0" w:color="auto"/>
        <w:right w:val="none" w:sz="0" w:space="0" w:color="auto"/>
      </w:divBdr>
    </w:div>
    <w:div w:id="825441674">
      <w:bodyDiv w:val="1"/>
      <w:marLeft w:val="0"/>
      <w:marRight w:val="0"/>
      <w:marTop w:val="0"/>
      <w:marBottom w:val="0"/>
      <w:divBdr>
        <w:top w:val="none" w:sz="0" w:space="0" w:color="auto"/>
        <w:left w:val="none" w:sz="0" w:space="0" w:color="auto"/>
        <w:bottom w:val="none" w:sz="0" w:space="0" w:color="auto"/>
        <w:right w:val="none" w:sz="0" w:space="0" w:color="auto"/>
      </w:divBdr>
    </w:div>
    <w:div w:id="863711337">
      <w:bodyDiv w:val="1"/>
      <w:marLeft w:val="0"/>
      <w:marRight w:val="0"/>
      <w:marTop w:val="0"/>
      <w:marBottom w:val="0"/>
      <w:divBdr>
        <w:top w:val="none" w:sz="0" w:space="0" w:color="auto"/>
        <w:left w:val="none" w:sz="0" w:space="0" w:color="auto"/>
        <w:bottom w:val="none" w:sz="0" w:space="0" w:color="auto"/>
        <w:right w:val="none" w:sz="0" w:space="0" w:color="auto"/>
      </w:divBdr>
      <w:divsChild>
        <w:div w:id="976570813">
          <w:marLeft w:val="0"/>
          <w:marRight w:val="0"/>
          <w:marTop w:val="0"/>
          <w:marBottom w:val="0"/>
          <w:divBdr>
            <w:top w:val="none" w:sz="0" w:space="0" w:color="auto"/>
            <w:left w:val="none" w:sz="0" w:space="0" w:color="auto"/>
            <w:bottom w:val="none" w:sz="0" w:space="0" w:color="auto"/>
            <w:right w:val="none" w:sz="0" w:space="0" w:color="auto"/>
          </w:divBdr>
          <w:divsChild>
            <w:div w:id="745031947">
              <w:marLeft w:val="0"/>
              <w:marRight w:val="0"/>
              <w:marTop w:val="0"/>
              <w:marBottom w:val="0"/>
              <w:divBdr>
                <w:top w:val="none" w:sz="0" w:space="0" w:color="auto"/>
                <w:left w:val="none" w:sz="0" w:space="0" w:color="auto"/>
                <w:bottom w:val="none" w:sz="0" w:space="0" w:color="auto"/>
                <w:right w:val="none" w:sz="0" w:space="0" w:color="auto"/>
              </w:divBdr>
              <w:divsChild>
                <w:div w:id="1696617512">
                  <w:marLeft w:val="0"/>
                  <w:marRight w:val="0"/>
                  <w:marTop w:val="0"/>
                  <w:marBottom w:val="0"/>
                  <w:divBdr>
                    <w:top w:val="none" w:sz="0" w:space="0" w:color="auto"/>
                    <w:left w:val="none" w:sz="0" w:space="0" w:color="auto"/>
                    <w:bottom w:val="none" w:sz="0" w:space="0" w:color="auto"/>
                    <w:right w:val="none" w:sz="0" w:space="0" w:color="auto"/>
                  </w:divBdr>
                  <w:divsChild>
                    <w:div w:id="1212495465">
                      <w:marLeft w:val="0"/>
                      <w:marRight w:val="0"/>
                      <w:marTop w:val="0"/>
                      <w:marBottom w:val="0"/>
                      <w:divBdr>
                        <w:top w:val="none" w:sz="0" w:space="0" w:color="auto"/>
                        <w:left w:val="none" w:sz="0" w:space="0" w:color="auto"/>
                        <w:bottom w:val="none" w:sz="0" w:space="0" w:color="auto"/>
                        <w:right w:val="none" w:sz="0" w:space="0" w:color="auto"/>
                      </w:divBdr>
                      <w:divsChild>
                        <w:div w:id="1468618937">
                          <w:marLeft w:val="0"/>
                          <w:marRight w:val="0"/>
                          <w:marTop w:val="0"/>
                          <w:marBottom w:val="0"/>
                          <w:divBdr>
                            <w:top w:val="none" w:sz="0" w:space="0" w:color="auto"/>
                            <w:left w:val="none" w:sz="0" w:space="0" w:color="auto"/>
                            <w:bottom w:val="none" w:sz="0" w:space="0" w:color="auto"/>
                            <w:right w:val="none" w:sz="0" w:space="0" w:color="auto"/>
                          </w:divBdr>
                          <w:divsChild>
                            <w:div w:id="2311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32780">
      <w:bodyDiv w:val="1"/>
      <w:marLeft w:val="0"/>
      <w:marRight w:val="0"/>
      <w:marTop w:val="0"/>
      <w:marBottom w:val="0"/>
      <w:divBdr>
        <w:top w:val="none" w:sz="0" w:space="0" w:color="auto"/>
        <w:left w:val="none" w:sz="0" w:space="0" w:color="auto"/>
        <w:bottom w:val="none" w:sz="0" w:space="0" w:color="auto"/>
        <w:right w:val="none" w:sz="0" w:space="0" w:color="auto"/>
      </w:divBdr>
      <w:divsChild>
        <w:div w:id="57286249">
          <w:marLeft w:val="0"/>
          <w:marRight w:val="0"/>
          <w:marTop w:val="0"/>
          <w:marBottom w:val="0"/>
          <w:divBdr>
            <w:top w:val="none" w:sz="0" w:space="0" w:color="auto"/>
            <w:left w:val="none" w:sz="0" w:space="0" w:color="auto"/>
            <w:bottom w:val="none" w:sz="0" w:space="0" w:color="auto"/>
            <w:right w:val="none" w:sz="0" w:space="0" w:color="auto"/>
          </w:divBdr>
          <w:divsChild>
            <w:div w:id="2045474040">
              <w:marLeft w:val="0"/>
              <w:marRight w:val="0"/>
              <w:marTop w:val="0"/>
              <w:marBottom w:val="0"/>
              <w:divBdr>
                <w:top w:val="none" w:sz="0" w:space="0" w:color="auto"/>
                <w:left w:val="none" w:sz="0" w:space="0" w:color="auto"/>
                <w:bottom w:val="none" w:sz="0" w:space="0" w:color="auto"/>
                <w:right w:val="none" w:sz="0" w:space="0" w:color="auto"/>
              </w:divBdr>
              <w:divsChild>
                <w:div w:id="1900019808">
                  <w:marLeft w:val="0"/>
                  <w:marRight w:val="0"/>
                  <w:marTop w:val="0"/>
                  <w:marBottom w:val="0"/>
                  <w:divBdr>
                    <w:top w:val="none" w:sz="0" w:space="0" w:color="auto"/>
                    <w:left w:val="none" w:sz="0" w:space="0" w:color="auto"/>
                    <w:bottom w:val="none" w:sz="0" w:space="0" w:color="auto"/>
                    <w:right w:val="none" w:sz="0" w:space="0" w:color="auto"/>
                  </w:divBdr>
                  <w:divsChild>
                    <w:div w:id="1574582249">
                      <w:marLeft w:val="0"/>
                      <w:marRight w:val="0"/>
                      <w:marTop w:val="0"/>
                      <w:marBottom w:val="0"/>
                      <w:divBdr>
                        <w:top w:val="none" w:sz="0" w:space="0" w:color="auto"/>
                        <w:left w:val="none" w:sz="0" w:space="0" w:color="auto"/>
                        <w:bottom w:val="none" w:sz="0" w:space="0" w:color="auto"/>
                        <w:right w:val="none" w:sz="0" w:space="0" w:color="auto"/>
                      </w:divBdr>
                      <w:divsChild>
                        <w:div w:id="1778871136">
                          <w:marLeft w:val="0"/>
                          <w:marRight w:val="0"/>
                          <w:marTop w:val="0"/>
                          <w:marBottom w:val="0"/>
                          <w:divBdr>
                            <w:top w:val="none" w:sz="0" w:space="0" w:color="auto"/>
                            <w:left w:val="none" w:sz="0" w:space="0" w:color="auto"/>
                            <w:bottom w:val="none" w:sz="0" w:space="0" w:color="auto"/>
                            <w:right w:val="none" w:sz="0" w:space="0" w:color="auto"/>
                          </w:divBdr>
                          <w:divsChild>
                            <w:div w:id="373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755907">
      <w:bodyDiv w:val="1"/>
      <w:marLeft w:val="0"/>
      <w:marRight w:val="0"/>
      <w:marTop w:val="0"/>
      <w:marBottom w:val="0"/>
      <w:divBdr>
        <w:top w:val="none" w:sz="0" w:space="0" w:color="auto"/>
        <w:left w:val="none" w:sz="0" w:space="0" w:color="auto"/>
        <w:bottom w:val="none" w:sz="0" w:space="0" w:color="auto"/>
        <w:right w:val="none" w:sz="0" w:space="0" w:color="auto"/>
      </w:divBdr>
      <w:divsChild>
        <w:div w:id="1971546096">
          <w:marLeft w:val="0"/>
          <w:marRight w:val="0"/>
          <w:marTop w:val="0"/>
          <w:marBottom w:val="0"/>
          <w:divBdr>
            <w:top w:val="none" w:sz="0" w:space="0" w:color="auto"/>
            <w:left w:val="none" w:sz="0" w:space="0" w:color="auto"/>
            <w:bottom w:val="none" w:sz="0" w:space="0" w:color="auto"/>
            <w:right w:val="none" w:sz="0" w:space="0" w:color="auto"/>
          </w:divBdr>
          <w:divsChild>
            <w:div w:id="181432271">
              <w:marLeft w:val="0"/>
              <w:marRight w:val="0"/>
              <w:marTop w:val="0"/>
              <w:marBottom w:val="0"/>
              <w:divBdr>
                <w:top w:val="none" w:sz="0" w:space="0" w:color="auto"/>
                <w:left w:val="none" w:sz="0" w:space="0" w:color="auto"/>
                <w:bottom w:val="none" w:sz="0" w:space="0" w:color="auto"/>
                <w:right w:val="none" w:sz="0" w:space="0" w:color="auto"/>
              </w:divBdr>
              <w:divsChild>
                <w:div w:id="314720150">
                  <w:marLeft w:val="0"/>
                  <w:marRight w:val="0"/>
                  <w:marTop w:val="0"/>
                  <w:marBottom w:val="0"/>
                  <w:divBdr>
                    <w:top w:val="none" w:sz="0" w:space="0" w:color="auto"/>
                    <w:left w:val="none" w:sz="0" w:space="0" w:color="auto"/>
                    <w:bottom w:val="none" w:sz="0" w:space="0" w:color="auto"/>
                    <w:right w:val="none" w:sz="0" w:space="0" w:color="auto"/>
                  </w:divBdr>
                  <w:divsChild>
                    <w:div w:id="1668829330">
                      <w:marLeft w:val="0"/>
                      <w:marRight w:val="0"/>
                      <w:marTop w:val="0"/>
                      <w:marBottom w:val="0"/>
                      <w:divBdr>
                        <w:top w:val="none" w:sz="0" w:space="0" w:color="auto"/>
                        <w:left w:val="none" w:sz="0" w:space="0" w:color="auto"/>
                        <w:bottom w:val="none" w:sz="0" w:space="0" w:color="auto"/>
                        <w:right w:val="none" w:sz="0" w:space="0" w:color="auto"/>
                      </w:divBdr>
                      <w:divsChild>
                        <w:div w:id="1115098616">
                          <w:marLeft w:val="0"/>
                          <w:marRight w:val="0"/>
                          <w:marTop w:val="0"/>
                          <w:marBottom w:val="0"/>
                          <w:divBdr>
                            <w:top w:val="none" w:sz="0" w:space="0" w:color="auto"/>
                            <w:left w:val="none" w:sz="0" w:space="0" w:color="auto"/>
                            <w:bottom w:val="none" w:sz="0" w:space="0" w:color="auto"/>
                            <w:right w:val="none" w:sz="0" w:space="0" w:color="auto"/>
                          </w:divBdr>
                          <w:divsChild>
                            <w:div w:id="7070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06703">
      <w:bodyDiv w:val="1"/>
      <w:marLeft w:val="0"/>
      <w:marRight w:val="0"/>
      <w:marTop w:val="0"/>
      <w:marBottom w:val="0"/>
      <w:divBdr>
        <w:top w:val="none" w:sz="0" w:space="0" w:color="auto"/>
        <w:left w:val="none" w:sz="0" w:space="0" w:color="auto"/>
        <w:bottom w:val="none" w:sz="0" w:space="0" w:color="auto"/>
        <w:right w:val="none" w:sz="0" w:space="0" w:color="auto"/>
      </w:divBdr>
      <w:divsChild>
        <w:div w:id="416437753">
          <w:marLeft w:val="0"/>
          <w:marRight w:val="0"/>
          <w:marTop w:val="0"/>
          <w:marBottom w:val="0"/>
          <w:divBdr>
            <w:top w:val="none" w:sz="0" w:space="0" w:color="auto"/>
            <w:left w:val="none" w:sz="0" w:space="0" w:color="auto"/>
            <w:bottom w:val="none" w:sz="0" w:space="0" w:color="auto"/>
            <w:right w:val="none" w:sz="0" w:space="0" w:color="auto"/>
          </w:divBdr>
          <w:divsChild>
            <w:div w:id="1134979140">
              <w:marLeft w:val="0"/>
              <w:marRight w:val="0"/>
              <w:marTop w:val="0"/>
              <w:marBottom w:val="0"/>
              <w:divBdr>
                <w:top w:val="none" w:sz="0" w:space="0" w:color="auto"/>
                <w:left w:val="none" w:sz="0" w:space="0" w:color="auto"/>
                <w:bottom w:val="none" w:sz="0" w:space="0" w:color="auto"/>
                <w:right w:val="none" w:sz="0" w:space="0" w:color="auto"/>
              </w:divBdr>
              <w:divsChild>
                <w:div w:id="1149595184">
                  <w:marLeft w:val="0"/>
                  <w:marRight w:val="0"/>
                  <w:marTop w:val="0"/>
                  <w:marBottom w:val="0"/>
                  <w:divBdr>
                    <w:top w:val="none" w:sz="0" w:space="0" w:color="auto"/>
                    <w:left w:val="none" w:sz="0" w:space="0" w:color="auto"/>
                    <w:bottom w:val="none" w:sz="0" w:space="0" w:color="auto"/>
                    <w:right w:val="none" w:sz="0" w:space="0" w:color="auto"/>
                  </w:divBdr>
                  <w:divsChild>
                    <w:div w:id="679770459">
                      <w:marLeft w:val="0"/>
                      <w:marRight w:val="0"/>
                      <w:marTop w:val="0"/>
                      <w:marBottom w:val="0"/>
                      <w:divBdr>
                        <w:top w:val="none" w:sz="0" w:space="0" w:color="auto"/>
                        <w:left w:val="none" w:sz="0" w:space="0" w:color="auto"/>
                        <w:bottom w:val="none" w:sz="0" w:space="0" w:color="auto"/>
                        <w:right w:val="none" w:sz="0" w:space="0" w:color="auto"/>
                      </w:divBdr>
                      <w:divsChild>
                        <w:div w:id="1120876509">
                          <w:marLeft w:val="0"/>
                          <w:marRight w:val="0"/>
                          <w:marTop w:val="0"/>
                          <w:marBottom w:val="0"/>
                          <w:divBdr>
                            <w:top w:val="none" w:sz="0" w:space="0" w:color="auto"/>
                            <w:left w:val="none" w:sz="0" w:space="0" w:color="auto"/>
                            <w:bottom w:val="none" w:sz="0" w:space="0" w:color="auto"/>
                            <w:right w:val="none" w:sz="0" w:space="0" w:color="auto"/>
                          </w:divBdr>
                          <w:divsChild>
                            <w:div w:id="10321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44809">
      <w:bodyDiv w:val="1"/>
      <w:marLeft w:val="0"/>
      <w:marRight w:val="0"/>
      <w:marTop w:val="0"/>
      <w:marBottom w:val="0"/>
      <w:divBdr>
        <w:top w:val="none" w:sz="0" w:space="0" w:color="auto"/>
        <w:left w:val="none" w:sz="0" w:space="0" w:color="auto"/>
        <w:bottom w:val="none" w:sz="0" w:space="0" w:color="auto"/>
        <w:right w:val="none" w:sz="0" w:space="0" w:color="auto"/>
      </w:divBdr>
      <w:divsChild>
        <w:div w:id="261229076">
          <w:marLeft w:val="0"/>
          <w:marRight w:val="0"/>
          <w:marTop w:val="0"/>
          <w:marBottom w:val="0"/>
          <w:divBdr>
            <w:top w:val="none" w:sz="0" w:space="0" w:color="auto"/>
            <w:left w:val="none" w:sz="0" w:space="0" w:color="auto"/>
            <w:bottom w:val="none" w:sz="0" w:space="0" w:color="auto"/>
            <w:right w:val="none" w:sz="0" w:space="0" w:color="auto"/>
          </w:divBdr>
          <w:divsChild>
            <w:div w:id="1798646524">
              <w:marLeft w:val="0"/>
              <w:marRight w:val="0"/>
              <w:marTop w:val="0"/>
              <w:marBottom w:val="0"/>
              <w:divBdr>
                <w:top w:val="none" w:sz="0" w:space="0" w:color="auto"/>
                <w:left w:val="none" w:sz="0" w:space="0" w:color="auto"/>
                <w:bottom w:val="none" w:sz="0" w:space="0" w:color="auto"/>
                <w:right w:val="none" w:sz="0" w:space="0" w:color="auto"/>
              </w:divBdr>
              <w:divsChild>
                <w:div w:id="527332937">
                  <w:marLeft w:val="0"/>
                  <w:marRight w:val="0"/>
                  <w:marTop w:val="0"/>
                  <w:marBottom w:val="0"/>
                  <w:divBdr>
                    <w:top w:val="none" w:sz="0" w:space="0" w:color="auto"/>
                    <w:left w:val="none" w:sz="0" w:space="0" w:color="auto"/>
                    <w:bottom w:val="none" w:sz="0" w:space="0" w:color="auto"/>
                    <w:right w:val="none" w:sz="0" w:space="0" w:color="auto"/>
                  </w:divBdr>
                  <w:divsChild>
                    <w:div w:id="1959871890">
                      <w:marLeft w:val="0"/>
                      <w:marRight w:val="0"/>
                      <w:marTop w:val="0"/>
                      <w:marBottom w:val="0"/>
                      <w:divBdr>
                        <w:top w:val="none" w:sz="0" w:space="0" w:color="auto"/>
                        <w:left w:val="none" w:sz="0" w:space="0" w:color="auto"/>
                        <w:bottom w:val="none" w:sz="0" w:space="0" w:color="auto"/>
                        <w:right w:val="none" w:sz="0" w:space="0" w:color="auto"/>
                      </w:divBdr>
                      <w:divsChild>
                        <w:div w:id="939794888">
                          <w:marLeft w:val="0"/>
                          <w:marRight w:val="0"/>
                          <w:marTop w:val="0"/>
                          <w:marBottom w:val="0"/>
                          <w:divBdr>
                            <w:top w:val="none" w:sz="0" w:space="0" w:color="auto"/>
                            <w:left w:val="none" w:sz="0" w:space="0" w:color="auto"/>
                            <w:bottom w:val="none" w:sz="0" w:space="0" w:color="auto"/>
                            <w:right w:val="none" w:sz="0" w:space="0" w:color="auto"/>
                          </w:divBdr>
                          <w:divsChild>
                            <w:div w:id="554895382">
                              <w:marLeft w:val="0"/>
                              <w:marRight w:val="0"/>
                              <w:marTop w:val="0"/>
                              <w:marBottom w:val="0"/>
                              <w:divBdr>
                                <w:top w:val="none" w:sz="0" w:space="0" w:color="auto"/>
                                <w:left w:val="none" w:sz="0" w:space="0" w:color="auto"/>
                                <w:bottom w:val="none" w:sz="0" w:space="0" w:color="auto"/>
                                <w:right w:val="none" w:sz="0" w:space="0" w:color="auto"/>
                              </w:divBdr>
                              <w:divsChild>
                                <w:div w:id="346712282">
                                  <w:marLeft w:val="0"/>
                                  <w:marRight w:val="0"/>
                                  <w:marTop w:val="0"/>
                                  <w:marBottom w:val="0"/>
                                  <w:divBdr>
                                    <w:top w:val="none" w:sz="0" w:space="0" w:color="auto"/>
                                    <w:left w:val="none" w:sz="0" w:space="0" w:color="auto"/>
                                    <w:bottom w:val="none" w:sz="0" w:space="0" w:color="auto"/>
                                    <w:right w:val="none" w:sz="0" w:space="0" w:color="auto"/>
                                  </w:divBdr>
                                  <w:divsChild>
                                    <w:div w:id="1311255772">
                                      <w:marLeft w:val="0"/>
                                      <w:marRight w:val="0"/>
                                      <w:marTop w:val="0"/>
                                      <w:marBottom w:val="0"/>
                                      <w:divBdr>
                                        <w:top w:val="none" w:sz="0" w:space="0" w:color="auto"/>
                                        <w:left w:val="none" w:sz="0" w:space="0" w:color="auto"/>
                                        <w:bottom w:val="none" w:sz="0" w:space="0" w:color="auto"/>
                                        <w:right w:val="none" w:sz="0" w:space="0" w:color="auto"/>
                                      </w:divBdr>
                                      <w:divsChild>
                                        <w:div w:id="1831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995311">
      <w:bodyDiv w:val="1"/>
      <w:marLeft w:val="0"/>
      <w:marRight w:val="0"/>
      <w:marTop w:val="0"/>
      <w:marBottom w:val="0"/>
      <w:divBdr>
        <w:top w:val="none" w:sz="0" w:space="0" w:color="auto"/>
        <w:left w:val="none" w:sz="0" w:space="0" w:color="auto"/>
        <w:bottom w:val="none" w:sz="0" w:space="0" w:color="auto"/>
        <w:right w:val="none" w:sz="0" w:space="0" w:color="auto"/>
      </w:divBdr>
      <w:divsChild>
        <w:div w:id="1821195657">
          <w:marLeft w:val="0"/>
          <w:marRight w:val="0"/>
          <w:marTop w:val="0"/>
          <w:marBottom w:val="0"/>
          <w:divBdr>
            <w:top w:val="none" w:sz="0" w:space="0" w:color="auto"/>
            <w:left w:val="none" w:sz="0" w:space="0" w:color="auto"/>
            <w:bottom w:val="none" w:sz="0" w:space="0" w:color="auto"/>
            <w:right w:val="none" w:sz="0" w:space="0" w:color="auto"/>
          </w:divBdr>
          <w:divsChild>
            <w:div w:id="520703301">
              <w:marLeft w:val="0"/>
              <w:marRight w:val="0"/>
              <w:marTop w:val="0"/>
              <w:marBottom w:val="0"/>
              <w:divBdr>
                <w:top w:val="none" w:sz="0" w:space="0" w:color="auto"/>
                <w:left w:val="none" w:sz="0" w:space="0" w:color="auto"/>
                <w:bottom w:val="none" w:sz="0" w:space="0" w:color="auto"/>
                <w:right w:val="none" w:sz="0" w:space="0" w:color="auto"/>
              </w:divBdr>
              <w:divsChild>
                <w:div w:id="2025013977">
                  <w:marLeft w:val="0"/>
                  <w:marRight w:val="0"/>
                  <w:marTop w:val="0"/>
                  <w:marBottom w:val="0"/>
                  <w:divBdr>
                    <w:top w:val="none" w:sz="0" w:space="0" w:color="auto"/>
                    <w:left w:val="none" w:sz="0" w:space="0" w:color="auto"/>
                    <w:bottom w:val="none" w:sz="0" w:space="0" w:color="auto"/>
                    <w:right w:val="none" w:sz="0" w:space="0" w:color="auto"/>
                  </w:divBdr>
                  <w:divsChild>
                    <w:div w:id="70742060">
                      <w:marLeft w:val="0"/>
                      <w:marRight w:val="0"/>
                      <w:marTop w:val="0"/>
                      <w:marBottom w:val="0"/>
                      <w:divBdr>
                        <w:top w:val="none" w:sz="0" w:space="0" w:color="auto"/>
                        <w:left w:val="none" w:sz="0" w:space="0" w:color="auto"/>
                        <w:bottom w:val="none" w:sz="0" w:space="0" w:color="auto"/>
                        <w:right w:val="none" w:sz="0" w:space="0" w:color="auto"/>
                      </w:divBdr>
                      <w:divsChild>
                        <w:div w:id="1722442132">
                          <w:marLeft w:val="0"/>
                          <w:marRight w:val="0"/>
                          <w:marTop w:val="0"/>
                          <w:marBottom w:val="0"/>
                          <w:divBdr>
                            <w:top w:val="none" w:sz="0" w:space="0" w:color="auto"/>
                            <w:left w:val="none" w:sz="0" w:space="0" w:color="auto"/>
                            <w:bottom w:val="none" w:sz="0" w:space="0" w:color="auto"/>
                            <w:right w:val="none" w:sz="0" w:space="0" w:color="auto"/>
                          </w:divBdr>
                          <w:divsChild>
                            <w:div w:id="799808163">
                              <w:marLeft w:val="0"/>
                              <w:marRight w:val="0"/>
                              <w:marTop w:val="0"/>
                              <w:marBottom w:val="0"/>
                              <w:divBdr>
                                <w:top w:val="none" w:sz="0" w:space="0" w:color="auto"/>
                                <w:left w:val="none" w:sz="0" w:space="0" w:color="auto"/>
                                <w:bottom w:val="none" w:sz="0" w:space="0" w:color="auto"/>
                                <w:right w:val="none" w:sz="0" w:space="0" w:color="auto"/>
                              </w:divBdr>
                              <w:divsChild>
                                <w:div w:id="1537308251">
                                  <w:marLeft w:val="0"/>
                                  <w:marRight w:val="0"/>
                                  <w:marTop w:val="0"/>
                                  <w:marBottom w:val="0"/>
                                  <w:divBdr>
                                    <w:top w:val="none" w:sz="0" w:space="0" w:color="auto"/>
                                    <w:left w:val="none" w:sz="0" w:space="0" w:color="auto"/>
                                    <w:bottom w:val="none" w:sz="0" w:space="0" w:color="auto"/>
                                    <w:right w:val="none" w:sz="0" w:space="0" w:color="auto"/>
                                  </w:divBdr>
                                  <w:divsChild>
                                    <w:div w:id="1350715713">
                                      <w:marLeft w:val="0"/>
                                      <w:marRight w:val="0"/>
                                      <w:marTop w:val="0"/>
                                      <w:marBottom w:val="0"/>
                                      <w:divBdr>
                                        <w:top w:val="none" w:sz="0" w:space="0" w:color="auto"/>
                                        <w:left w:val="none" w:sz="0" w:space="0" w:color="auto"/>
                                        <w:bottom w:val="none" w:sz="0" w:space="0" w:color="auto"/>
                                        <w:right w:val="none" w:sz="0" w:space="0" w:color="auto"/>
                                      </w:divBdr>
                                      <w:divsChild>
                                        <w:div w:id="303462874">
                                          <w:marLeft w:val="0"/>
                                          <w:marRight w:val="0"/>
                                          <w:marTop w:val="0"/>
                                          <w:marBottom w:val="0"/>
                                          <w:divBdr>
                                            <w:top w:val="none" w:sz="0" w:space="0" w:color="auto"/>
                                            <w:left w:val="none" w:sz="0" w:space="0" w:color="auto"/>
                                            <w:bottom w:val="none" w:sz="0" w:space="0" w:color="auto"/>
                                            <w:right w:val="none" w:sz="0" w:space="0" w:color="auto"/>
                                          </w:divBdr>
                                          <w:divsChild>
                                            <w:div w:id="824473999">
                                              <w:marLeft w:val="0"/>
                                              <w:marRight w:val="0"/>
                                              <w:marTop w:val="0"/>
                                              <w:marBottom w:val="0"/>
                                              <w:divBdr>
                                                <w:top w:val="none" w:sz="0" w:space="0" w:color="auto"/>
                                                <w:left w:val="none" w:sz="0" w:space="0" w:color="auto"/>
                                                <w:bottom w:val="none" w:sz="0" w:space="0" w:color="auto"/>
                                                <w:right w:val="none" w:sz="0" w:space="0" w:color="auto"/>
                                              </w:divBdr>
                                              <w:divsChild>
                                                <w:div w:id="1047029228">
                                                  <w:marLeft w:val="0"/>
                                                  <w:marRight w:val="0"/>
                                                  <w:marTop w:val="0"/>
                                                  <w:marBottom w:val="0"/>
                                                  <w:divBdr>
                                                    <w:top w:val="none" w:sz="0" w:space="0" w:color="auto"/>
                                                    <w:left w:val="none" w:sz="0" w:space="0" w:color="auto"/>
                                                    <w:bottom w:val="none" w:sz="0" w:space="0" w:color="auto"/>
                                                    <w:right w:val="none" w:sz="0" w:space="0" w:color="auto"/>
                                                  </w:divBdr>
                                                  <w:divsChild>
                                                    <w:div w:id="743337570">
                                                      <w:marLeft w:val="0"/>
                                                      <w:marRight w:val="0"/>
                                                      <w:marTop w:val="0"/>
                                                      <w:marBottom w:val="0"/>
                                                      <w:divBdr>
                                                        <w:top w:val="none" w:sz="0" w:space="0" w:color="auto"/>
                                                        <w:left w:val="none" w:sz="0" w:space="0" w:color="auto"/>
                                                        <w:bottom w:val="none" w:sz="0" w:space="0" w:color="auto"/>
                                                        <w:right w:val="none" w:sz="0" w:space="0" w:color="auto"/>
                                                      </w:divBdr>
                                                      <w:divsChild>
                                                        <w:div w:id="1410731130">
                                                          <w:marLeft w:val="0"/>
                                                          <w:marRight w:val="0"/>
                                                          <w:marTop w:val="0"/>
                                                          <w:marBottom w:val="0"/>
                                                          <w:divBdr>
                                                            <w:top w:val="none" w:sz="0" w:space="0" w:color="auto"/>
                                                            <w:left w:val="none" w:sz="0" w:space="0" w:color="auto"/>
                                                            <w:bottom w:val="none" w:sz="0" w:space="0" w:color="auto"/>
                                                            <w:right w:val="none" w:sz="0" w:space="0" w:color="auto"/>
                                                          </w:divBdr>
                                                          <w:divsChild>
                                                            <w:div w:id="1097793968">
                                                              <w:marLeft w:val="0"/>
                                                              <w:marRight w:val="0"/>
                                                              <w:marTop w:val="0"/>
                                                              <w:marBottom w:val="0"/>
                                                              <w:divBdr>
                                                                <w:top w:val="none" w:sz="0" w:space="0" w:color="auto"/>
                                                                <w:left w:val="none" w:sz="0" w:space="0" w:color="auto"/>
                                                                <w:bottom w:val="none" w:sz="0" w:space="0" w:color="auto"/>
                                                                <w:right w:val="none" w:sz="0" w:space="0" w:color="auto"/>
                                                              </w:divBdr>
                                                              <w:divsChild>
                                                                <w:div w:id="1501462101">
                                                                  <w:marLeft w:val="0"/>
                                                                  <w:marRight w:val="0"/>
                                                                  <w:marTop w:val="0"/>
                                                                  <w:marBottom w:val="0"/>
                                                                  <w:divBdr>
                                                                    <w:top w:val="none" w:sz="0" w:space="0" w:color="auto"/>
                                                                    <w:left w:val="none" w:sz="0" w:space="0" w:color="auto"/>
                                                                    <w:bottom w:val="none" w:sz="0" w:space="0" w:color="auto"/>
                                                                    <w:right w:val="none" w:sz="0" w:space="0" w:color="auto"/>
                                                                  </w:divBdr>
                                                                  <w:divsChild>
                                                                    <w:div w:id="587930932">
                                                                      <w:marLeft w:val="0"/>
                                                                      <w:marRight w:val="0"/>
                                                                      <w:marTop w:val="0"/>
                                                                      <w:marBottom w:val="0"/>
                                                                      <w:divBdr>
                                                                        <w:top w:val="none" w:sz="0" w:space="0" w:color="auto"/>
                                                                        <w:left w:val="none" w:sz="0" w:space="0" w:color="auto"/>
                                                                        <w:bottom w:val="none" w:sz="0" w:space="0" w:color="auto"/>
                                                                        <w:right w:val="none" w:sz="0" w:space="0" w:color="auto"/>
                                                                      </w:divBdr>
                                                                      <w:divsChild>
                                                                        <w:div w:id="755249833">
                                                                          <w:marLeft w:val="0"/>
                                                                          <w:marRight w:val="0"/>
                                                                          <w:marTop w:val="0"/>
                                                                          <w:marBottom w:val="0"/>
                                                                          <w:divBdr>
                                                                            <w:top w:val="none" w:sz="0" w:space="0" w:color="auto"/>
                                                                            <w:left w:val="none" w:sz="0" w:space="0" w:color="auto"/>
                                                                            <w:bottom w:val="none" w:sz="0" w:space="0" w:color="auto"/>
                                                                            <w:right w:val="none" w:sz="0" w:space="0" w:color="auto"/>
                                                                          </w:divBdr>
                                                                          <w:divsChild>
                                                                            <w:div w:id="1435515018">
                                                                              <w:marLeft w:val="0"/>
                                                                              <w:marRight w:val="0"/>
                                                                              <w:marTop w:val="0"/>
                                                                              <w:marBottom w:val="0"/>
                                                                              <w:divBdr>
                                                                                <w:top w:val="none" w:sz="0" w:space="0" w:color="auto"/>
                                                                                <w:left w:val="none" w:sz="0" w:space="0" w:color="auto"/>
                                                                                <w:bottom w:val="none" w:sz="0" w:space="0" w:color="auto"/>
                                                                                <w:right w:val="none" w:sz="0" w:space="0" w:color="auto"/>
                                                                              </w:divBdr>
                                                                              <w:divsChild>
                                                                                <w:div w:id="668943794">
                                                                                  <w:marLeft w:val="0"/>
                                                                                  <w:marRight w:val="0"/>
                                                                                  <w:marTop w:val="0"/>
                                                                                  <w:marBottom w:val="0"/>
                                                                                  <w:divBdr>
                                                                                    <w:top w:val="none" w:sz="0" w:space="0" w:color="auto"/>
                                                                                    <w:left w:val="none" w:sz="0" w:space="0" w:color="auto"/>
                                                                                    <w:bottom w:val="none" w:sz="0" w:space="0" w:color="auto"/>
                                                                                    <w:right w:val="none" w:sz="0" w:space="0" w:color="auto"/>
                                                                                  </w:divBdr>
                                                                                  <w:divsChild>
                                                                                    <w:div w:id="84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923">
                                              <w:marLeft w:val="0"/>
                                              <w:marRight w:val="0"/>
                                              <w:marTop w:val="0"/>
                                              <w:marBottom w:val="0"/>
                                              <w:divBdr>
                                                <w:top w:val="none" w:sz="0" w:space="0" w:color="auto"/>
                                                <w:left w:val="none" w:sz="0" w:space="0" w:color="auto"/>
                                                <w:bottom w:val="none" w:sz="0" w:space="0" w:color="auto"/>
                                                <w:right w:val="none" w:sz="0" w:space="0" w:color="auto"/>
                                              </w:divBdr>
                                              <w:divsChild>
                                                <w:div w:id="786850474">
                                                  <w:marLeft w:val="0"/>
                                                  <w:marRight w:val="0"/>
                                                  <w:marTop w:val="0"/>
                                                  <w:marBottom w:val="0"/>
                                                  <w:divBdr>
                                                    <w:top w:val="single" w:sz="2" w:space="8" w:color="auto"/>
                                                    <w:left w:val="single" w:sz="2" w:space="8" w:color="auto"/>
                                                    <w:bottom w:val="single" w:sz="2" w:space="8" w:color="auto"/>
                                                    <w:right w:val="single" w:sz="2" w:space="8" w:color="auto"/>
                                                  </w:divBdr>
                                                  <w:divsChild>
                                                    <w:div w:id="1966807873">
                                                      <w:marLeft w:val="0"/>
                                                      <w:marRight w:val="0"/>
                                                      <w:marTop w:val="0"/>
                                                      <w:marBottom w:val="0"/>
                                                      <w:divBdr>
                                                        <w:top w:val="none" w:sz="0" w:space="0" w:color="auto"/>
                                                        <w:left w:val="none" w:sz="0" w:space="0" w:color="auto"/>
                                                        <w:bottom w:val="none" w:sz="0" w:space="0" w:color="auto"/>
                                                        <w:right w:val="none" w:sz="0" w:space="0" w:color="auto"/>
                                                      </w:divBdr>
                                                      <w:divsChild>
                                                        <w:div w:id="571163185">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14270">
          <w:marLeft w:val="0"/>
          <w:marRight w:val="0"/>
          <w:marTop w:val="0"/>
          <w:marBottom w:val="0"/>
          <w:divBdr>
            <w:top w:val="none" w:sz="0" w:space="0" w:color="auto"/>
            <w:left w:val="none" w:sz="0" w:space="0" w:color="auto"/>
            <w:bottom w:val="none" w:sz="0" w:space="0" w:color="auto"/>
            <w:right w:val="none" w:sz="0" w:space="0" w:color="auto"/>
          </w:divBdr>
          <w:divsChild>
            <w:div w:id="1123304440">
              <w:marLeft w:val="0"/>
              <w:marRight w:val="0"/>
              <w:marTop w:val="0"/>
              <w:marBottom w:val="0"/>
              <w:divBdr>
                <w:top w:val="none" w:sz="0" w:space="0" w:color="auto"/>
                <w:left w:val="none" w:sz="0" w:space="0" w:color="auto"/>
                <w:bottom w:val="none" w:sz="0" w:space="0" w:color="auto"/>
                <w:right w:val="none" w:sz="0" w:space="0" w:color="auto"/>
              </w:divBdr>
              <w:divsChild>
                <w:div w:id="223759894">
                  <w:marLeft w:val="0"/>
                  <w:marRight w:val="0"/>
                  <w:marTop w:val="0"/>
                  <w:marBottom w:val="0"/>
                  <w:divBdr>
                    <w:top w:val="none" w:sz="0" w:space="0" w:color="auto"/>
                    <w:left w:val="none" w:sz="0" w:space="0" w:color="auto"/>
                    <w:bottom w:val="none" w:sz="0" w:space="0" w:color="auto"/>
                    <w:right w:val="none" w:sz="0" w:space="0" w:color="auto"/>
                  </w:divBdr>
                  <w:divsChild>
                    <w:div w:id="1594246890">
                      <w:marLeft w:val="1252"/>
                      <w:marRight w:val="0"/>
                      <w:marTop w:val="0"/>
                      <w:marBottom w:val="0"/>
                      <w:divBdr>
                        <w:top w:val="none" w:sz="0" w:space="0" w:color="auto"/>
                        <w:left w:val="none" w:sz="0" w:space="0" w:color="auto"/>
                        <w:bottom w:val="none" w:sz="0" w:space="0" w:color="auto"/>
                        <w:right w:val="none" w:sz="0" w:space="0" w:color="auto"/>
                      </w:divBdr>
                      <w:divsChild>
                        <w:div w:id="11474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16080">
      <w:bodyDiv w:val="1"/>
      <w:marLeft w:val="0"/>
      <w:marRight w:val="0"/>
      <w:marTop w:val="0"/>
      <w:marBottom w:val="0"/>
      <w:divBdr>
        <w:top w:val="none" w:sz="0" w:space="0" w:color="auto"/>
        <w:left w:val="none" w:sz="0" w:space="0" w:color="auto"/>
        <w:bottom w:val="none" w:sz="0" w:space="0" w:color="auto"/>
        <w:right w:val="none" w:sz="0" w:space="0" w:color="auto"/>
      </w:divBdr>
    </w:div>
    <w:div w:id="1185095525">
      <w:bodyDiv w:val="1"/>
      <w:marLeft w:val="0"/>
      <w:marRight w:val="0"/>
      <w:marTop w:val="0"/>
      <w:marBottom w:val="0"/>
      <w:divBdr>
        <w:top w:val="none" w:sz="0" w:space="0" w:color="auto"/>
        <w:left w:val="none" w:sz="0" w:space="0" w:color="auto"/>
        <w:bottom w:val="none" w:sz="0" w:space="0" w:color="auto"/>
        <w:right w:val="none" w:sz="0" w:space="0" w:color="auto"/>
      </w:divBdr>
    </w:div>
    <w:div w:id="1358195628">
      <w:bodyDiv w:val="1"/>
      <w:marLeft w:val="0"/>
      <w:marRight w:val="0"/>
      <w:marTop w:val="0"/>
      <w:marBottom w:val="0"/>
      <w:divBdr>
        <w:top w:val="none" w:sz="0" w:space="0" w:color="auto"/>
        <w:left w:val="none" w:sz="0" w:space="0" w:color="auto"/>
        <w:bottom w:val="none" w:sz="0" w:space="0" w:color="auto"/>
        <w:right w:val="none" w:sz="0" w:space="0" w:color="auto"/>
      </w:divBdr>
      <w:divsChild>
        <w:div w:id="572399924">
          <w:marLeft w:val="0"/>
          <w:marRight w:val="0"/>
          <w:marTop w:val="0"/>
          <w:marBottom w:val="0"/>
          <w:divBdr>
            <w:top w:val="none" w:sz="0" w:space="0" w:color="auto"/>
            <w:left w:val="none" w:sz="0" w:space="0" w:color="auto"/>
            <w:bottom w:val="none" w:sz="0" w:space="0" w:color="auto"/>
            <w:right w:val="none" w:sz="0" w:space="0" w:color="auto"/>
          </w:divBdr>
          <w:divsChild>
            <w:div w:id="1839734150">
              <w:marLeft w:val="0"/>
              <w:marRight w:val="0"/>
              <w:marTop w:val="0"/>
              <w:marBottom w:val="0"/>
              <w:divBdr>
                <w:top w:val="none" w:sz="0" w:space="0" w:color="auto"/>
                <w:left w:val="none" w:sz="0" w:space="0" w:color="auto"/>
                <w:bottom w:val="none" w:sz="0" w:space="0" w:color="auto"/>
                <w:right w:val="none" w:sz="0" w:space="0" w:color="auto"/>
              </w:divBdr>
              <w:divsChild>
                <w:div w:id="1987859671">
                  <w:marLeft w:val="0"/>
                  <w:marRight w:val="0"/>
                  <w:marTop w:val="0"/>
                  <w:marBottom w:val="0"/>
                  <w:divBdr>
                    <w:top w:val="none" w:sz="0" w:space="0" w:color="auto"/>
                    <w:left w:val="none" w:sz="0" w:space="0" w:color="auto"/>
                    <w:bottom w:val="none" w:sz="0" w:space="0" w:color="auto"/>
                    <w:right w:val="none" w:sz="0" w:space="0" w:color="auto"/>
                  </w:divBdr>
                  <w:divsChild>
                    <w:div w:id="728917796">
                      <w:marLeft w:val="0"/>
                      <w:marRight w:val="0"/>
                      <w:marTop w:val="0"/>
                      <w:marBottom w:val="0"/>
                      <w:divBdr>
                        <w:top w:val="none" w:sz="0" w:space="0" w:color="auto"/>
                        <w:left w:val="none" w:sz="0" w:space="0" w:color="auto"/>
                        <w:bottom w:val="none" w:sz="0" w:space="0" w:color="auto"/>
                        <w:right w:val="none" w:sz="0" w:space="0" w:color="auto"/>
                      </w:divBdr>
                      <w:divsChild>
                        <w:div w:id="511142787">
                          <w:marLeft w:val="0"/>
                          <w:marRight w:val="0"/>
                          <w:marTop w:val="0"/>
                          <w:marBottom w:val="0"/>
                          <w:divBdr>
                            <w:top w:val="none" w:sz="0" w:space="0" w:color="auto"/>
                            <w:left w:val="none" w:sz="0" w:space="0" w:color="auto"/>
                            <w:bottom w:val="none" w:sz="0" w:space="0" w:color="auto"/>
                            <w:right w:val="none" w:sz="0" w:space="0" w:color="auto"/>
                          </w:divBdr>
                          <w:divsChild>
                            <w:div w:id="1097023396">
                              <w:marLeft w:val="0"/>
                              <w:marRight w:val="0"/>
                              <w:marTop w:val="0"/>
                              <w:marBottom w:val="0"/>
                              <w:divBdr>
                                <w:top w:val="none" w:sz="0" w:space="0" w:color="auto"/>
                                <w:left w:val="none" w:sz="0" w:space="0" w:color="auto"/>
                                <w:bottom w:val="none" w:sz="0" w:space="0" w:color="auto"/>
                                <w:right w:val="none" w:sz="0" w:space="0" w:color="auto"/>
                              </w:divBdr>
                              <w:divsChild>
                                <w:div w:id="26878883">
                                  <w:marLeft w:val="0"/>
                                  <w:marRight w:val="0"/>
                                  <w:marTop w:val="0"/>
                                  <w:marBottom w:val="0"/>
                                  <w:divBdr>
                                    <w:top w:val="none" w:sz="0" w:space="0" w:color="auto"/>
                                    <w:left w:val="none" w:sz="0" w:space="0" w:color="auto"/>
                                    <w:bottom w:val="none" w:sz="0" w:space="0" w:color="auto"/>
                                    <w:right w:val="none" w:sz="0" w:space="0" w:color="auto"/>
                                  </w:divBdr>
                                  <w:divsChild>
                                    <w:div w:id="310672793">
                                      <w:marLeft w:val="0"/>
                                      <w:marRight w:val="0"/>
                                      <w:marTop w:val="0"/>
                                      <w:marBottom w:val="0"/>
                                      <w:divBdr>
                                        <w:top w:val="none" w:sz="0" w:space="0" w:color="auto"/>
                                        <w:left w:val="none" w:sz="0" w:space="0" w:color="auto"/>
                                        <w:bottom w:val="none" w:sz="0" w:space="0" w:color="auto"/>
                                        <w:right w:val="none" w:sz="0" w:space="0" w:color="auto"/>
                                      </w:divBdr>
                                      <w:divsChild>
                                        <w:div w:id="1623685743">
                                          <w:marLeft w:val="0"/>
                                          <w:marRight w:val="0"/>
                                          <w:marTop w:val="0"/>
                                          <w:marBottom w:val="0"/>
                                          <w:divBdr>
                                            <w:top w:val="none" w:sz="0" w:space="0" w:color="auto"/>
                                            <w:left w:val="none" w:sz="0" w:space="0" w:color="auto"/>
                                            <w:bottom w:val="none" w:sz="0" w:space="0" w:color="auto"/>
                                            <w:right w:val="none" w:sz="0" w:space="0" w:color="auto"/>
                                          </w:divBdr>
                                          <w:divsChild>
                                            <w:div w:id="1284384291">
                                              <w:marLeft w:val="0"/>
                                              <w:marRight w:val="0"/>
                                              <w:marTop w:val="0"/>
                                              <w:marBottom w:val="0"/>
                                              <w:divBdr>
                                                <w:top w:val="none" w:sz="0" w:space="0" w:color="auto"/>
                                                <w:left w:val="none" w:sz="0" w:space="0" w:color="auto"/>
                                                <w:bottom w:val="none" w:sz="0" w:space="0" w:color="auto"/>
                                                <w:right w:val="none" w:sz="0" w:space="0" w:color="auto"/>
                                              </w:divBdr>
                                              <w:divsChild>
                                                <w:div w:id="1590382746">
                                                  <w:marLeft w:val="0"/>
                                                  <w:marRight w:val="0"/>
                                                  <w:marTop w:val="0"/>
                                                  <w:marBottom w:val="0"/>
                                                  <w:divBdr>
                                                    <w:top w:val="none" w:sz="0" w:space="0" w:color="auto"/>
                                                    <w:left w:val="none" w:sz="0" w:space="0" w:color="auto"/>
                                                    <w:bottom w:val="none" w:sz="0" w:space="0" w:color="auto"/>
                                                    <w:right w:val="none" w:sz="0" w:space="0" w:color="auto"/>
                                                  </w:divBdr>
                                                  <w:divsChild>
                                                    <w:div w:id="978657411">
                                                      <w:marLeft w:val="0"/>
                                                      <w:marRight w:val="0"/>
                                                      <w:marTop w:val="0"/>
                                                      <w:marBottom w:val="0"/>
                                                      <w:divBdr>
                                                        <w:top w:val="none" w:sz="0" w:space="0" w:color="auto"/>
                                                        <w:left w:val="none" w:sz="0" w:space="0" w:color="auto"/>
                                                        <w:bottom w:val="none" w:sz="0" w:space="0" w:color="auto"/>
                                                        <w:right w:val="none" w:sz="0" w:space="0" w:color="auto"/>
                                                      </w:divBdr>
                                                      <w:divsChild>
                                                        <w:div w:id="129055219">
                                                          <w:marLeft w:val="0"/>
                                                          <w:marRight w:val="0"/>
                                                          <w:marTop w:val="0"/>
                                                          <w:marBottom w:val="0"/>
                                                          <w:divBdr>
                                                            <w:top w:val="none" w:sz="0" w:space="0" w:color="auto"/>
                                                            <w:left w:val="none" w:sz="0" w:space="0" w:color="auto"/>
                                                            <w:bottom w:val="none" w:sz="0" w:space="0" w:color="auto"/>
                                                            <w:right w:val="none" w:sz="0" w:space="0" w:color="auto"/>
                                                          </w:divBdr>
                                                          <w:divsChild>
                                                            <w:div w:id="1158961949">
                                                              <w:marLeft w:val="0"/>
                                                              <w:marRight w:val="0"/>
                                                              <w:marTop w:val="0"/>
                                                              <w:marBottom w:val="0"/>
                                                              <w:divBdr>
                                                                <w:top w:val="none" w:sz="0" w:space="0" w:color="auto"/>
                                                                <w:left w:val="none" w:sz="0" w:space="0" w:color="auto"/>
                                                                <w:bottom w:val="none" w:sz="0" w:space="0" w:color="auto"/>
                                                                <w:right w:val="none" w:sz="0" w:space="0" w:color="auto"/>
                                                              </w:divBdr>
                                                              <w:divsChild>
                                                                <w:div w:id="830219809">
                                                                  <w:marLeft w:val="0"/>
                                                                  <w:marRight w:val="0"/>
                                                                  <w:marTop w:val="0"/>
                                                                  <w:marBottom w:val="0"/>
                                                                  <w:divBdr>
                                                                    <w:top w:val="none" w:sz="0" w:space="0" w:color="auto"/>
                                                                    <w:left w:val="none" w:sz="0" w:space="0" w:color="auto"/>
                                                                    <w:bottom w:val="none" w:sz="0" w:space="0" w:color="auto"/>
                                                                    <w:right w:val="none" w:sz="0" w:space="0" w:color="auto"/>
                                                                  </w:divBdr>
                                                                  <w:divsChild>
                                                                    <w:div w:id="602031327">
                                                                      <w:marLeft w:val="0"/>
                                                                      <w:marRight w:val="0"/>
                                                                      <w:marTop w:val="0"/>
                                                                      <w:marBottom w:val="0"/>
                                                                      <w:divBdr>
                                                                        <w:top w:val="none" w:sz="0" w:space="0" w:color="auto"/>
                                                                        <w:left w:val="none" w:sz="0" w:space="0" w:color="auto"/>
                                                                        <w:bottom w:val="none" w:sz="0" w:space="0" w:color="auto"/>
                                                                        <w:right w:val="none" w:sz="0" w:space="0" w:color="auto"/>
                                                                      </w:divBdr>
                                                                      <w:divsChild>
                                                                        <w:div w:id="646595836">
                                                                          <w:marLeft w:val="0"/>
                                                                          <w:marRight w:val="0"/>
                                                                          <w:marTop w:val="0"/>
                                                                          <w:marBottom w:val="0"/>
                                                                          <w:divBdr>
                                                                            <w:top w:val="none" w:sz="0" w:space="0" w:color="auto"/>
                                                                            <w:left w:val="none" w:sz="0" w:space="0" w:color="auto"/>
                                                                            <w:bottom w:val="none" w:sz="0" w:space="0" w:color="auto"/>
                                                                            <w:right w:val="none" w:sz="0" w:space="0" w:color="auto"/>
                                                                          </w:divBdr>
                                                                          <w:divsChild>
                                                                            <w:div w:id="1240600898">
                                                                              <w:marLeft w:val="0"/>
                                                                              <w:marRight w:val="0"/>
                                                                              <w:marTop w:val="0"/>
                                                                              <w:marBottom w:val="0"/>
                                                                              <w:divBdr>
                                                                                <w:top w:val="none" w:sz="0" w:space="0" w:color="auto"/>
                                                                                <w:left w:val="none" w:sz="0" w:space="0" w:color="auto"/>
                                                                                <w:bottom w:val="none" w:sz="0" w:space="0" w:color="auto"/>
                                                                                <w:right w:val="none" w:sz="0" w:space="0" w:color="auto"/>
                                                                              </w:divBdr>
                                                                              <w:divsChild>
                                                                                <w:div w:id="780153338">
                                                                                  <w:marLeft w:val="0"/>
                                                                                  <w:marRight w:val="0"/>
                                                                                  <w:marTop w:val="0"/>
                                                                                  <w:marBottom w:val="0"/>
                                                                                  <w:divBdr>
                                                                                    <w:top w:val="none" w:sz="0" w:space="0" w:color="auto"/>
                                                                                    <w:left w:val="none" w:sz="0" w:space="0" w:color="auto"/>
                                                                                    <w:bottom w:val="none" w:sz="0" w:space="0" w:color="auto"/>
                                                                                    <w:right w:val="none" w:sz="0" w:space="0" w:color="auto"/>
                                                                                  </w:divBdr>
                                                                                  <w:divsChild>
                                                                                    <w:div w:id="10344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756071">
                                              <w:marLeft w:val="0"/>
                                              <w:marRight w:val="0"/>
                                              <w:marTop w:val="0"/>
                                              <w:marBottom w:val="0"/>
                                              <w:divBdr>
                                                <w:top w:val="none" w:sz="0" w:space="0" w:color="auto"/>
                                                <w:left w:val="none" w:sz="0" w:space="0" w:color="auto"/>
                                                <w:bottom w:val="none" w:sz="0" w:space="0" w:color="auto"/>
                                                <w:right w:val="none" w:sz="0" w:space="0" w:color="auto"/>
                                              </w:divBdr>
                                              <w:divsChild>
                                                <w:div w:id="1894585288">
                                                  <w:marLeft w:val="0"/>
                                                  <w:marRight w:val="0"/>
                                                  <w:marTop w:val="0"/>
                                                  <w:marBottom w:val="0"/>
                                                  <w:divBdr>
                                                    <w:top w:val="single" w:sz="2" w:space="8" w:color="auto"/>
                                                    <w:left w:val="single" w:sz="2" w:space="8" w:color="auto"/>
                                                    <w:bottom w:val="single" w:sz="2" w:space="8" w:color="auto"/>
                                                    <w:right w:val="single" w:sz="2" w:space="8" w:color="auto"/>
                                                  </w:divBdr>
                                                  <w:divsChild>
                                                    <w:div w:id="1576427600">
                                                      <w:marLeft w:val="0"/>
                                                      <w:marRight w:val="0"/>
                                                      <w:marTop w:val="0"/>
                                                      <w:marBottom w:val="0"/>
                                                      <w:divBdr>
                                                        <w:top w:val="none" w:sz="0" w:space="0" w:color="auto"/>
                                                        <w:left w:val="none" w:sz="0" w:space="0" w:color="auto"/>
                                                        <w:bottom w:val="none" w:sz="0" w:space="0" w:color="auto"/>
                                                        <w:right w:val="none" w:sz="0" w:space="0" w:color="auto"/>
                                                      </w:divBdr>
                                                      <w:divsChild>
                                                        <w:div w:id="687098007">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942549">
          <w:marLeft w:val="0"/>
          <w:marRight w:val="0"/>
          <w:marTop w:val="0"/>
          <w:marBottom w:val="0"/>
          <w:divBdr>
            <w:top w:val="none" w:sz="0" w:space="0" w:color="auto"/>
            <w:left w:val="none" w:sz="0" w:space="0" w:color="auto"/>
            <w:bottom w:val="none" w:sz="0" w:space="0" w:color="auto"/>
            <w:right w:val="none" w:sz="0" w:space="0" w:color="auto"/>
          </w:divBdr>
          <w:divsChild>
            <w:div w:id="1066800881">
              <w:marLeft w:val="0"/>
              <w:marRight w:val="0"/>
              <w:marTop w:val="0"/>
              <w:marBottom w:val="0"/>
              <w:divBdr>
                <w:top w:val="none" w:sz="0" w:space="0" w:color="auto"/>
                <w:left w:val="none" w:sz="0" w:space="0" w:color="auto"/>
                <w:bottom w:val="none" w:sz="0" w:space="0" w:color="auto"/>
                <w:right w:val="none" w:sz="0" w:space="0" w:color="auto"/>
              </w:divBdr>
              <w:divsChild>
                <w:div w:id="1054233003">
                  <w:marLeft w:val="0"/>
                  <w:marRight w:val="0"/>
                  <w:marTop w:val="0"/>
                  <w:marBottom w:val="0"/>
                  <w:divBdr>
                    <w:top w:val="none" w:sz="0" w:space="0" w:color="auto"/>
                    <w:left w:val="none" w:sz="0" w:space="0" w:color="auto"/>
                    <w:bottom w:val="none" w:sz="0" w:space="0" w:color="auto"/>
                    <w:right w:val="none" w:sz="0" w:space="0" w:color="auto"/>
                  </w:divBdr>
                  <w:divsChild>
                    <w:div w:id="324283560">
                      <w:marLeft w:val="1252"/>
                      <w:marRight w:val="0"/>
                      <w:marTop w:val="0"/>
                      <w:marBottom w:val="0"/>
                      <w:divBdr>
                        <w:top w:val="none" w:sz="0" w:space="0" w:color="auto"/>
                        <w:left w:val="none" w:sz="0" w:space="0" w:color="auto"/>
                        <w:bottom w:val="none" w:sz="0" w:space="0" w:color="auto"/>
                        <w:right w:val="none" w:sz="0" w:space="0" w:color="auto"/>
                      </w:divBdr>
                      <w:divsChild>
                        <w:div w:id="12505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7173">
      <w:bodyDiv w:val="1"/>
      <w:marLeft w:val="0"/>
      <w:marRight w:val="0"/>
      <w:marTop w:val="0"/>
      <w:marBottom w:val="0"/>
      <w:divBdr>
        <w:top w:val="none" w:sz="0" w:space="0" w:color="auto"/>
        <w:left w:val="none" w:sz="0" w:space="0" w:color="auto"/>
        <w:bottom w:val="none" w:sz="0" w:space="0" w:color="auto"/>
        <w:right w:val="none" w:sz="0" w:space="0" w:color="auto"/>
      </w:divBdr>
      <w:divsChild>
        <w:div w:id="351035406">
          <w:marLeft w:val="0"/>
          <w:marRight w:val="0"/>
          <w:marTop w:val="0"/>
          <w:marBottom w:val="0"/>
          <w:divBdr>
            <w:top w:val="none" w:sz="0" w:space="0" w:color="auto"/>
            <w:left w:val="none" w:sz="0" w:space="0" w:color="auto"/>
            <w:bottom w:val="none" w:sz="0" w:space="0" w:color="auto"/>
            <w:right w:val="none" w:sz="0" w:space="0" w:color="auto"/>
          </w:divBdr>
          <w:divsChild>
            <w:div w:id="921260201">
              <w:marLeft w:val="0"/>
              <w:marRight w:val="0"/>
              <w:marTop w:val="0"/>
              <w:marBottom w:val="0"/>
              <w:divBdr>
                <w:top w:val="none" w:sz="0" w:space="0" w:color="auto"/>
                <w:left w:val="none" w:sz="0" w:space="0" w:color="auto"/>
                <w:bottom w:val="none" w:sz="0" w:space="0" w:color="auto"/>
                <w:right w:val="none" w:sz="0" w:space="0" w:color="auto"/>
              </w:divBdr>
              <w:divsChild>
                <w:div w:id="1572304682">
                  <w:marLeft w:val="0"/>
                  <w:marRight w:val="0"/>
                  <w:marTop w:val="0"/>
                  <w:marBottom w:val="0"/>
                  <w:divBdr>
                    <w:top w:val="none" w:sz="0" w:space="0" w:color="auto"/>
                    <w:left w:val="none" w:sz="0" w:space="0" w:color="auto"/>
                    <w:bottom w:val="none" w:sz="0" w:space="0" w:color="auto"/>
                    <w:right w:val="none" w:sz="0" w:space="0" w:color="auto"/>
                  </w:divBdr>
                  <w:divsChild>
                    <w:div w:id="1418744350">
                      <w:marLeft w:val="0"/>
                      <w:marRight w:val="0"/>
                      <w:marTop w:val="0"/>
                      <w:marBottom w:val="0"/>
                      <w:divBdr>
                        <w:top w:val="none" w:sz="0" w:space="0" w:color="auto"/>
                        <w:left w:val="none" w:sz="0" w:space="0" w:color="auto"/>
                        <w:bottom w:val="none" w:sz="0" w:space="0" w:color="auto"/>
                        <w:right w:val="none" w:sz="0" w:space="0" w:color="auto"/>
                      </w:divBdr>
                      <w:divsChild>
                        <w:div w:id="1638535121">
                          <w:marLeft w:val="0"/>
                          <w:marRight w:val="0"/>
                          <w:marTop w:val="0"/>
                          <w:marBottom w:val="0"/>
                          <w:divBdr>
                            <w:top w:val="none" w:sz="0" w:space="0" w:color="auto"/>
                            <w:left w:val="none" w:sz="0" w:space="0" w:color="auto"/>
                            <w:bottom w:val="none" w:sz="0" w:space="0" w:color="auto"/>
                            <w:right w:val="none" w:sz="0" w:space="0" w:color="auto"/>
                          </w:divBdr>
                          <w:divsChild>
                            <w:div w:id="12474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0962">
      <w:bodyDiv w:val="1"/>
      <w:marLeft w:val="0"/>
      <w:marRight w:val="0"/>
      <w:marTop w:val="0"/>
      <w:marBottom w:val="0"/>
      <w:divBdr>
        <w:top w:val="none" w:sz="0" w:space="0" w:color="auto"/>
        <w:left w:val="none" w:sz="0" w:space="0" w:color="auto"/>
        <w:bottom w:val="none" w:sz="0" w:space="0" w:color="auto"/>
        <w:right w:val="none" w:sz="0" w:space="0" w:color="auto"/>
      </w:divBdr>
    </w:div>
    <w:div w:id="1486584125">
      <w:bodyDiv w:val="1"/>
      <w:marLeft w:val="0"/>
      <w:marRight w:val="0"/>
      <w:marTop w:val="0"/>
      <w:marBottom w:val="0"/>
      <w:divBdr>
        <w:top w:val="none" w:sz="0" w:space="0" w:color="auto"/>
        <w:left w:val="none" w:sz="0" w:space="0" w:color="auto"/>
        <w:bottom w:val="none" w:sz="0" w:space="0" w:color="auto"/>
        <w:right w:val="none" w:sz="0" w:space="0" w:color="auto"/>
      </w:divBdr>
      <w:divsChild>
        <w:div w:id="373231918">
          <w:marLeft w:val="0"/>
          <w:marRight w:val="0"/>
          <w:marTop w:val="0"/>
          <w:marBottom w:val="0"/>
          <w:divBdr>
            <w:top w:val="none" w:sz="0" w:space="0" w:color="auto"/>
            <w:left w:val="none" w:sz="0" w:space="0" w:color="auto"/>
            <w:bottom w:val="none" w:sz="0" w:space="0" w:color="auto"/>
            <w:right w:val="none" w:sz="0" w:space="0" w:color="auto"/>
          </w:divBdr>
          <w:divsChild>
            <w:div w:id="2004773969">
              <w:marLeft w:val="0"/>
              <w:marRight w:val="0"/>
              <w:marTop w:val="0"/>
              <w:marBottom w:val="0"/>
              <w:divBdr>
                <w:top w:val="none" w:sz="0" w:space="0" w:color="auto"/>
                <w:left w:val="none" w:sz="0" w:space="0" w:color="auto"/>
                <w:bottom w:val="none" w:sz="0" w:space="0" w:color="auto"/>
                <w:right w:val="none" w:sz="0" w:space="0" w:color="auto"/>
              </w:divBdr>
              <w:divsChild>
                <w:div w:id="229773923">
                  <w:marLeft w:val="0"/>
                  <w:marRight w:val="0"/>
                  <w:marTop w:val="0"/>
                  <w:marBottom w:val="0"/>
                  <w:divBdr>
                    <w:top w:val="none" w:sz="0" w:space="0" w:color="auto"/>
                    <w:left w:val="none" w:sz="0" w:space="0" w:color="auto"/>
                    <w:bottom w:val="none" w:sz="0" w:space="0" w:color="auto"/>
                    <w:right w:val="none" w:sz="0" w:space="0" w:color="auto"/>
                  </w:divBdr>
                  <w:divsChild>
                    <w:div w:id="924454760">
                      <w:marLeft w:val="0"/>
                      <w:marRight w:val="0"/>
                      <w:marTop w:val="0"/>
                      <w:marBottom w:val="0"/>
                      <w:divBdr>
                        <w:top w:val="none" w:sz="0" w:space="0" w:color="auto"/>
                        <w:left w:val="none" w:sz="0" w:space="0" w:color="auto"/>
                        <w:bottom w:val="none" w:sz="0" w:space="0" w:color="auto"/>
                        <w:right w:val="none" w:sz="0" w:space="0" w:color="auto"/>
                      </w:divBdr>
                      <w:divsChild>
                        <w:div w:id="305859419">
                          <w:marLeft w:val="0"/>
                          <w:marRight w:val="0"/>
                          <w:marTop w:val="0"/>
                          <w:marBottom w:val="0"/>
                          <w:divBdr>
                            <w:top w:val="none" w:sz="0" w:space="0" w:color="auto"/>
                            <w:left w:val="none" w:sz="0" w:space="0" w:color="auto"/>
                            <w:bottom w:val="none" w:sz="0" w:space="0" w:color="auto"/>
                            <w:right w:val="none" w:sz="0" w:space="0" w:color="auto"/>
                          </w:divBdr>
                          <w:divsChild>
                            <w:div w:id="1221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37718">
      <w:bodyDiv w:val="1"/>
      <w:marLeft w:val="0"/>
      <w:marRight w:val="0"/>
      <w:marTop w:val="0"/>
      <w:marBottom w:val="0"/>
      <w:divBdr>
        <w:top w:val="none" w:sz="0" w:space="0" w:color="auto"/>
        <w:left w:val="none" w:sz="0" w:space="0" w:color="auto"/>
        <w:bottom w:val="none" w:sz="0" w:space="0" w:color="auto"/>
        <w:right w:val="none" w:sz="0" w:space="0" w:color="auto"/>
      </w:divBdr>
      <w:divsChild>
        <w:div w:id="1759594593">
          <w:marLeft w:val="0"/>
          <w:marRight w:val="0"/>
          <w:marTop w:val="0"/>
          <w:marBottom w:val="0"/>
          <w:divBdr>
            <w:top w:val="none" w:sz="0" w:space="0" w:color="auto"/>
            <w:left w:val="none" w:sz="0" w:space="0" w:color="auto"/>
            <w:bottom w:val="none" w:sz="0" w:space="0" w:color="auto"/>
            <w:right w:val="none" w:sz="0" w:space="0" w:color="auto"/>
          </w:divBdr>
          <w:divsChild>
            <w:div w:id="117456683">
              <w:marLeft w:val="0"/>
              <w:marRight w:val="0"/>
              <w:marTop w:val="0"/>
              <w:marBottom w:val="0"/>
              <w:divBdr>
                <w:top w:val="none" w:sz="0" w:space="0" w:color="auto"/>
                <w:left w:val="none" w:sz="0" w:space="0" w:color="auto"/>
                <w:bottom w:val="none" w:sz="0" w:space="0" w:color="auto"/>
                <w:right w:val="none" w:sz="0" w:space="0" w:color="auto"/>
              </w:divBdr>
              <w:divsChild>
                <w:div w:id="2031485145">
                  <w:marLeft w:val="0"/>
                  <w:marRight w:val="0"/>
                  <w:marTop w:val="0"/>
                  <w:marBottom w:val="0"/>
                  <w:divBdr>
                    <w:top w:val="none" w:sz="0" w:space="0" w:color="auto"/>
                    <w:left w:val="none" w:sz="0" w:space="0" w:color="auto"/>
                    <w:bottom w:val="none" w:sz="0" w:space="0" w:color="auto"/>
                    <w:right w:val="none" w:sz="0" w:space="0" w:color="auto"/>
                  </w:divBdr>
                  <w:divsChild>
                    <w:div w:id="734594692">
                      <w:marLeft w:val="0"/>
                      <w:marRight w:val="0"/>
                      <w:marTop w:val="0"/>
                      <w:marBottom w:val="0"/>
                      <w:divBdr>
                        <w:top w:val="none" w:sz="0" w:space="0" w:color="auto"/>
                        <w:left w:val="none" w:sz="0" w:space="0" w:color="auto"/>
                        <w:bottom w:val="none" w:sz="0" w:space="0" w:color="auto"/>
                        <w:right w:val="none" w:sz="0" w:space="0" w:color="auto"/>
                      </w:divBdr>
                      <w:divsChild>
                        <w:div w:id="464857879">
                          <w:marLeft w:val="0"/>
                          <w:marRight w:val="0"/>
                          <w:marTop w:val="0"/>
                          <w:marBottom w:val="0"/>
                          <w:divBdr>
                            <w:top w:val="none" w:sz="0" w:space="0" w:color="auto"/>
                            <w:left w:val="none" w:sz="0" w:space="0" w:color="auto"/>
                            <w:bottom w:val="none" w:sz="0" w:space="0" w:color="auto"/>
                            <w:right w:val="none" w:sz="0" w:space="0" w:color="auto"/>
                          </w:divBdr>
                          <w:divsChild>
                            <w:div w:id="14459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651145">
      <w:bodyDiv w:val="1"/>
      <w:marLeft w:val="0"/>
      <w:marRight w:val="0"/>
      <w:marTop w:val="0"/>
      <w:marBottom w:val="0"/>
      <w:divBdr>
        <w:top w:val="none" w:sz="0" w:space="0" w:color="auto"/>
        <w:left w:val="none" w:sz="0" w:space="0" w:color="auto"/>
        <w:bottom w:val="none" w:sz="0" w:space="0" w:color="auto"/>
        <w:right w:val="none" w:sz="0" w:space="0" w:color="auto"/>
      </w:divBdr>
    </w:div>
    <w:div w:id="1901016369">
      <w:bodyDiv w:val="1"/>
      <w:marLeft w:val="0"/>
      <w:marRight w:val="0"/>
      <w:marTop w:val="0"/>
      <w:marBottom w:val="0"/>
      <w:divBdr>
        <w:top w:val="none" w:sz="0" w:space="0" w:color="auto"/>
        <w:left w:val="none" w:sz="0" w:space="0" w:color="auto"/>
        <w:bottom w:val="none" w:sz="0" w:space="0" w:color="auto"/>
        <w:right w:val="none" w:sz="0" w:space="0" w:color="auto"/>
      </w:divBdr>
      <w:divsChild>
        <w:div w:id="1030957308">
          <w:marLeft w:val="0"/>
          <w:marRight w:val="0"/>
          <w:marTop w:val="0"/>
          <w:marBottom w:val="0"/>
          <w:divBdr>
            <w:top w:val="none" w:sz="0" w:space="0" w:color="auto"/>
            <w:left w:val="none" w:sz="0" w:space="0" w:color="auto"/>
            <w:bottom w:val="none" w:sz="0" w:space="0" w:color="auto"/>
            <w:right w:val="none" w:sz="0" w:space="0" w:color="auto"/>
          </w:divBdr>
          <w:divsChild>
            <w:div w:id="1953512190">
              <w:marLeft w:val="0"/>
              <w:marRight w:val="0"/>
              <w:marTop w:val="0"/>
              <w:marBottom w:val="0"/>
              <w:divBdr>
                <w:top w:val="none" w:sz="0" w:space="0" w:color="auto"/>
                <w:left w:val="none" w:sz="0" w:space="0" w:color="auto"/>
                <w:bottom w:val="none" w:sz="0" w:space="0" w:color="auto"/>
                <w:right w:val="none" w:sz="0" w:space="0" w:color="auto"/>
              </w:divBdr>
              <w:divsChild>
                <w:div w:id="1551065028">
                  <w:marLeft w:val="0"/>
                  <w:marRight w:val="0"/>
                  <w:marTop w:val="0"/>
                  <w:marBottom w:val="0"/>
                  <w:divBdr>
                    <w:top w:val="none" w:sz="0" w:space="0" w:color="auto"/>
                    <w:left w:val="none" w:sz="0" w:space="0" w:color="auto"/>
                    <w:bottom w:val="none" w:sz="0" w:space="0" w:color="auto"/>
                    <w:right w:val="none" w:sz="0" w:space="0" w:color="auto"/>
                  </w:divBdr>
                  <w:divsChild>
                    <w:div w:id="493186879">
                      <w:marLeft w:val="0"/>
                      <w:marRight w:val="0"/>
                      <w:marTop w:val="0"/>
                      <w:marBottom w:val="0"/>
                      <w:divBdr>
                        <w:top w:val="none" w:sz="0" w:space="0" w:color="auto"/>
                        <w:left w:val="none" w:sz="0" w:space="0" w:color="auto"/>
                        <w:bottom w:val="none" w:sz="0" w:space="0" w:color="auto"/>
                        <w:right w:val="none" w:sz="0" w:space="0" w:color="auto"/>
                      </w:divBdr>
                      <w:divsChild>
                        <w:div w:id="623731873">
                          <w:marLeft w:val="0"/>
                          <w:marRight w:val="0"/>
                          <w:marTop w:val="0"/>
                          <w:marBottom w:val="0"/>
                          <w:divBdr>
                            <w:top w:val="none" w:sz="0" w:space="0" w:color="auto"/>
                            <w:left w:val="none" w:sz="0" w:space="0" w:color="auto"/>
                            <w:bottom w:val="none" w:sz="0" w:space="0" w:color="auto"/>
                            <w:right w:val="none" w:sz="0" w:space="0" w:color="auto"/>
                          </w:divBdr>
                          <w:divsChild>
                            <w:div w:id="2089305878">
                              <w:marLeft w:val="0"/>
                              <w:marRight w:val="0"/>
                              <w:marTop w:val="0"/>
                              <w:marBottom w:val="0"/>
                              <w:divBdr>
                                <w:top w:val="none" w:sz="0" w:space="0" w:color="auto"/>
                                <w:left w:val="none" w:sz="0" w:space="0" w:color="auto"/>
                                <w:bottom w:val="none" w:sz="0" w:space="0" w:color="auto"/>
                                <w:right w:val="none" w:sz="0" w:space="0" w:color="auto"/>
                              </w:divBdr>
                              <w:divsChild>
                                <w:div w:id="946737073">
                                  <w:marLeft w:val="0"/>
                                  <w:marRight w:val="0"/>
                                  <w:marTop w:val="0"/>
                                  <w:marBottom w:val="0"/>
                                  <w:divBdr>
                                    <w:top w:val="none" w:sz="0" w:space="0" w:color="auto"/>
                                    <w:left w:val="none" w:sz="0" w:space="0" w:color="auto"/>
                                    <w:bottom w:val="none" w:sz="0" w:space="0" w:color="auto"/>
                                    <w:right w:val="none" w:sz="0" w:space="0" w:color="auto"/>
                                  </w:divBdr>
                                  <w:divsChild>
                                    <w:div w:id="1895236539">
                                      <w:marLeft w:val="0"/>
                                      <w:marRight w:val="0"/>
                                      <w:marTop w:val="0"/>
                                      <w:marBottom w:val="0"/>
                                      <w:divBdr>
                                        <w:top w:val="none" w:sz="0" w:space="0" w:color="auto"/>
                                        <w:left w:val="none" w:sz="0" w:space="0" w:color="auto"/>
                                        <w:bottom w:val="none" w:sz="0" w:space="0" w:color="auto"/>
                                        <w:right w:val="none" w:sz="0" w:space="0" w:color="auto"/>
                                      </w:divBdr>
                                      <w:divsChild>
                                        <w:div w:id="11464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980900">
      <w:bodyDiv w:val="1"/>
      <w:marLeft w:val="0"/>
      <w:marRight w:val="0"/>
      <w:marTop w:val="0"/>
      <w:marBottom w:val="0"/>
      <w:divBdr>
        <w:top w:val="none" w:sz="0" w:space="0" w:color="auto"/>
        <w:left w:val="none" w:sz="0" w:space="0" w:color="auto"/>
        <w:bottom w:val="none" w:sz="0" w:space="0" w:color="auto"/>
        <w:right w:val="none" w:sz="0" w:space="0" w:color="auto"/>
      </w:divBdr>
    </w:div>
    <w:div w:id="2083866508">
      <w:bodyDiv w:val="1"/>
      <w:marLeft w:val="0"/>
      <w:marRight w:val="0"/>
      <w:marTop w:val="0"/>
      <w:marBottom w:val="0"/>
      <w:divBdr>
        <w:top w:val="none" w:sz="0" w:space="0" w:color="auto"/>
        <w:left w:val="none" w:sz="0" w:space="0" w:color="auto"/>
        <w:bottom w:val="none" w:sz="0" w:space="0" w:color="auto"/>
        <w:right w:val="none" w:sz="0" w:space="0" w:color="auto"/>
      </w:divBdr>
    </w:div>
    <w:div w:id="20982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yperlink" Target="http://red-tulip.cz/neuro-vyvojova-terapie/"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s://www.alfabet.cz/vyvojova-vada-u-ditete/typy-zdravotniho-postizeni/vyvojova-dysfazie/" TargetMode="External"/><Relationship Id="rId42" Type="http://schemas.openxmlformats.org/officeDocument/2006/relationships/hyperlink" Target="http://www.7centrum.cz/sluzby/neurovyvojova-terapie-inhibice-primarnich-reflexu-p-216039.html?cPath=21988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www.inpp.org.uk/intervention-adults-children/help-by-diagnosis/dysgraphia/" TargetMode="External"/><Relationship Id="rId38" Type="http://schemas.openxmlformats.org/officeDocument/2006/relationships/hyperlink" Target="https://www.pediatriepropraxi.cz/pdfs/ped/2003/01/13.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4.xml"/><Relationship Id="rId29" Type="http://schemas.openxmlformats.org/officeDocument/2006/relationships/hyperlink" Target="https://www.webmd.com/add-adhd/attention-deficit-hyperactivity-disorder-adhd" TargetMode="External"/><Relationship Id="rId41" Type="http://schemas.openxmlformats.org/officeDocument/2006/relationships/hyperlink" Target="https://www.uzis.cz/ext/mkn-11-nah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s://pediatriepropraxi.cz/pdfs/ped/2019/01/16.pdf" TargetMode="External"/><Relationship Id="rId37" Type="http://schemas.openxmlformats.org/officeDocument/2006/relationships/hyperlink" Target="https://thefnc.com/research/crawling-is-important-for-childhood-brain-development/" TargetMode="External"/><Relationship Id="rId40" Type="http://schemas.openxmlformats.org/officeDocument/2006/relationships/hyperlink" Target="https://sancedetem.cz/prevence-poruch-uceni-zacina-hned-po-narozen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s://www.ncbi.nlm.nih.gov/books/NBK559210/" TargetMode="External"/><Relationship Id="rId36" Type="http://schemas.openxmlformats.org/officeDocument/2006/relationships/hyperlink" Target="https://www.webmd.com/parenting/baby/what-is-asymmetric-tonic-neck-reflex-atnr-in-newborns" TargetMode="Externa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hyperlink" Target="https://www.drh.cz/informace/techniky-handle-aba-inpp/17-9"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yperlink" Target="https://alfons.vut.cz/wp-content/files/ADHD-ADD-broura.pdf" TargetMode="External"/><Relationship Id="rId35" Type="http://schemas.openxmlformats.org/officeDocument/2006/relationships/hyperlink" Target="https://www.pediatriepropraxi.cz/pdfs/ped/2002/01/04.pdfm" TargetMode="External"/><Relationship Id="rId43" Type="http://schemas.openxmlformats.org/officeDocument/2006/relationships/hyperlink" Target="file:///C:\Users\Pavla\Desktop\bakal&#225;&#345;ka\BP-Pavla-Drimlov&#225;-FIN&#193;LN&#205;%20verze.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2. Kolik máte dětí?</a:t>
            </a:r>
          </a:p>
        </c:rich>
      </c:tx>
      <c:layout/>
      <c:spPr>
        <a:noFill/>
        <a:ln>
          <a:noFill/>
        </a:ln>
      </c:spPr>
    </c:title>
    <c:plotArea>
      <c:layout/>
      <c:barChart>
        <c:barDir val="bar"/>
        <c:grouping val="clustered"/>
        <c:ser>
          <c:idx val="0"/>
          <c:order val="0"/>
          <c:tx>
            <c:v>Řada1</c:v>
          </c:tx>
          <c:spPr>
            <a:solidFill>
              <a:srgbClr val="ED7D31"/>
            </a:solidFill>
            <a:ln>
              <a:noFill/>
            </a:ln>
          </c:spPr>
          <c:cat>
            <c:strLit>
              <c:ptCount val="4"/>
              <c:pt idx="0">
                <c:v>1</c:v>
              </c:pt>
              <c:pt idx="1">
                <c:v>2</c:v>
              </c:pt>
              <c:pt idx="2">
                <c:v>3</c:v>
              </c:pt>
              <c:pt idx="3">
                <c:v>4 a více</c:v>
              </c:pt>
            </c:strLit>
          </c:cat>
          <c:val>
            <c:numLit>
              <c:formatCode>General</c:formatCode>
              <c:ptCount val="4"/>
              <c:pt idx="0">
                <c:v>4</c:v>
              </c:pt>
              <c:pt idx="1">
                <c:v>4</c:v>
              </c:pt>
              <c:pt idx="2">
                <c:v>2</c:v>
              </c:pt>
              <c:pt idx="3">
                <c:v>0</c:v>
              </c:pt>
            </c:numLit>
          </c:val>
          <c:extLst xmlns:c16r2="http://schemas.microsoft.com/office/drawing/2015/06/chart">
            <c:ext xmlns:c16="http://schemas.microsoft.com/office/drawing/2014/chart" uri="{C3380CC4-5D6E-409C-BE32-E72D297353CC}">
              <c16:uniqueId val="{00000000-85B5-41F7-830A-CE49C114E26C}"/>
            </c:ext>
          </c:extLst>
        </c:ser>
        <c:gapWidth val="182"/>
        <c:axId val="47598208"/>
        <c:axId val="47596672"/>
      </c:barChart>
      <c:valAx>
        <c:axId val="47596672"/>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598208"/>
        <c:crosses val="autoZero"/>
        <c:crossBetween val="between"/>
        <c:majorUnit val="1"/>
      </c:valAx>
      <c:catAx>
        <c:axId val="47598208"/>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596672"/>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11. Výchovné a výukové potíže Vašeho dítěte mají vliv na jeho socializaci?</a:t>
            </a:r>
          </a:p>
        </c:rich>
      </c:tx>
      <c:layout/>
      <c:spPr>
        <a:noFill/>
        <a:ln>
          <a:noFill/>
        </a:ln>
      </c:spPr>
    </c:title>
    <c:plotArea>
      <c:layout/>
      <c:barChart>
        <c:barDir val="bar"/>
        <c:grouping val="clustered"/>
        <c:ser>
          <c:idx val="0"/>
          <c:order val="0"/>
          <c:tx>
            <c:v>Řada2</c:v>
          </c:tx>
          <c:spPr>
            <a:solidFill>
              <a:srgbClr val="ED7D31"/>
            </a:solidFill>
            <a:ln>
              <a:noFill/>
            </a:ln>
          </c:spPr>
          <c:cat>
            <c:strLit>
              <c:ptCount val="5"/>
              <c:pt idx="0">
                <c:v>Naprosto souhlasím</c:v>
              </c:pt>
              <c:pt idx="1">
                <c:v>Spíše souhlasím</c:v>
              </c:pt>
              <c:pt idx="2">
                <c:v>Nevím</c:v>
              </c:pt>
              <c:pt idx="3">
                <c:v>Spíše nesouhlasím</c:v>
              </c:pt>
              <c:pt idx="4">
                <c:v>Naprosto nesouhlasím</c:v>
              </c:pt>
            </c:strLit>
          </c:cat>
          <c:val>
            <c:numLit>
              <c:formatCode>General</c:formatCode>
              <c:ptCount val="5"/>
              <c:pt idx="0">
                <c:v>3</c:v>
              </c:pt>
              <c:pt idx="1">
                <c:v>5</c:v>
              </c:pt>
              <c:pt idx="2">
                <c:v>1</c:v>
              </c:pt>
              <c:pt idx="3">
                <c:v>1</c:v>
              </c:pt>
              <c:pt idx="4">
                <c:v>0</c:v>
              </c:pt>
            </c:numLit>
          </c:val>
          <c:extLst xmlns:c16r2="http://schemas.microsoft.com/office/drawing/2015/06/chart">
            <c:ext xmlns:c16="http://schemas.microsoft.com/office/drawing/2014/chart" uri="{C3380CC4-5D6E-409C-BE32-E72D297353CC}">
              <c16:uniqueId val="{00000000-6983-40CD-9D9C-733CB43BD07E}"/>
            </c:ext>
          </c:extLst>
        </c:ser>
        <c:gapWidth val="182"/>
        <c:axId val="55704960"/>
        <c:axId val="55703424"/>
      </c:barChart>
      <c:valAx>
        <c:axId val="55703424"/>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704960"/>
        <c:crosses val="autoZero"/>
        <c:crossBetween val="between"/>
      </c:valAx>
      <c:catAx>
        <c:axId val="55704960"/>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703424"/>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12. Mají tyto potíže vliv na psychický stav Vašeho dítěte?</a:t>
            </a:r>
          </a:p>
        </c:rich>
      </c:tx>
      <c:layout/>
      <c:spPr>
        <a:noFill/>
        <a:ln>
          <a:noFill/>
        </a:ln>
      </c:spPr>
    </c:title>
    <c:plotArea>
      <c:layout/>
      <c:barChart>
        <c:barDir val="bar"/>
        <c:grouping val="clustered"/>
        <c:ser>
          <c:idx val="0"/>
          <c:order val="0"/>
          <c:tx>
            <c:v>Řada2</c:v>
          </c:tx>
          <c:spPr>
            <a:solidFill>
              <a:srgbClr val="ED7D31"/>
            </a:solidFill>
            <a:ln>
              <a:noFill/>
            </a:ln>
          </c:spPr>
          <c:cat>
            <c:strLit>
              <c:ptCount val="5"/>
              <c:pt idx="0">
                <c:v>Naprosto souhlasím</c:v>
              </c:pt>
              <c:pt idx="1">
                <c:v>Spíše souhlasím</c:v>
              </c:pt>
              <c:pt idx="2">
                <c:v>Nevím</c:v>
              </c:pt>
              <c:pt idx="3">
                <c:v>Spíše nesouhlasím</c:v>
              </c:pt>
              <c:pt idx="4">
                <c:v>Naprosto nesouhlasím</c:v>
              </c:pt>
            </c:strLit>
          </c:cat>
          <c:val>
            <c:numLit>
              <c:formatCode>General</c:formatCode>
              <c:ptCount val="5"/>
              <c:pt idx="0">
                <c:v>1</c:v>
              </c:pt>
              <c:pt idx="1">
                <c:v>3</c:v>
              </c:pt>
              <c:pt idx="2">
                <c:v>2</c:v>
              </c:pt>
              <c:pt idx="3">
                <c:v>4</c:v>
              </c:pt>
              <c:pt idx="4">
                <c:v>0</c:v>
              </c:pt>
            </c:numLit>
          </c:val>
          <c:extLst xmlns:c16r2="http://schemas.microsoft.com/office/drawing/2015/06/chart">
            <c:ext xmlns:c16="http://schemas.microsoft.com/office/drawing/2014/chart" uri="{C3380CC4-5D6E-409C-BE32-E72D297353CC}">
              <c16:uniqueId val="{00000000-B561-49AF-9365-5870A1F2AC33}"/>
            </c:ext>
          </c:extLst>
        </c:ser>
        <c:gapWidth val="182"/>
        <c:axId val="55608832"/>
        <c:axId val="55607296"/>
      </c:barChart>
      <c:valAx>
        <c:axId val="55607296"/>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608832"/>
        <c:crosses val="autoZero"/>
        <c:crossBetween val="between"/>
        <c:majorUnit val="1"/>
      </c:valAx>
      <c:catAx>
        <c:axId val="55608832"/>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607296"/>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3. Jaký stupeň vzdělávání navštěvuje Vaše dítě?</a:t>
            </a:r>
          </a:p>
        </c:rich>
      </c:tx>
      <c:layout/>
      <c:spPr>
        <a:noFill/>
        <a:ln>
          <a:noFill/>
        </a:ln>
      </c:spPr>
    </c:title>
    <c:plotArea>
      <c:layout/>
      <c:barChart>
        <c:barDir val="bar"/>
        <c:grouping val="clustered"/>
        <c:ser>
          <c:idx val="0"/>
          <c:order val="0"/>
          <c:tx>
            <c:v>Řada1</c:v>
          </c:tx>
          <c:spPr>
            <a:solidFill>
              <a:srgbClr val="ED7D31"/>
            </a:solidFill>
            <a:ln>
              <a:noFill/>
            </a:ln>
          </c:spPr>
          <c:cat>
            <c:strLit>
              <c:ptCount val="2"/>
              <c:pt idx="0">
                <c:v>MŠ</c:v>
              </c:pt>
              <c:pt idx="1">
                <c:v>ZŠ</c:v>
              </c:pt>
            </c:strLit>
          </c:cat>
          <c:val>
            <c:numLit>
              <c:formatCode>General</c:formatCode>
              <c:ptCount val="2"/>
              <c:pt idx="0">
                <c:v>4</c:v>
              </c:pt>
              <c:pt idx="1">
                <c:v>6</c:v>
              </c:pt>
            </c:numLit>
          </c:val>
          <c:extLst xmlns:c16r2="http://schemas.microsoft.com/office/drawing/2015/06/chart">
            <c:ext xmlns:c16="http://schemas.microsoft.com/office/drawing/2014/chart" uri="{C3380CC4-5D6E-409C-BE32-E72D297353CC}">
              <c16:uniqueId val="{00000000-E18F-42F8-979A-6C578521F116}"/>
            </c:ext>
          </c:extLst>
        </c:ser>
        <c:gapWidth val="182"/>
        <c:axId val="47641344"/>
        <c:axId val="47627264"/>
      </c:barChart>
      <c:valAx>
        <c:axId val="47627264"/>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641344"/>
        <c:crosses val="autoZero"/>
        <c:crossBetween val="between"/>
      </c:valAx>
      <c:catAx>
        <c:axId val="47641344"/>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627264"/>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4. Vyrůstá Vaše dítě v úplné rodině?</a:t>
            </a:r>
          </a:p>
        </c:rich>
      </c:tx>
      <c:layout/>
      <c:spPr>
        <a:noFill/>
        <a:ln>
          <a:noFill/>
        </a:ln>
      </c:spPr>
    </c:title>
    <c:plotArea>
      <c:layout/>
      <c:barChart>
        <c:barDir val="bar"/>
        <c:grouping val="clustered"/>
        <c:ser>
          <c:idx val="0"/>
          <c:order val="0"/>
          <c:tx>
            <c:v>Řada1</c:v>
          </c:tx>
          <c:spPr>
            <a:solidFill>
              <a:srgbClr val="ED7D31"/>
            </a:solidFill>
            <a:ln>
              <a:noFill/>
            </a:ln>
          </c:spPr>
          <c:cat>
            <c:strLit>
              <c:ptCount val="2"/>
              <c:pt idx="0">
                <c:v>Ano</c:v>
              </c:pt>
              <c:pt idx="1">
                <c:v>Ne</c:v>
              </c:pt>
            </c:strLit>
          </c:cat>
          <c:val>
            <c:numLit>
              <c:formatCode>General</c:formatCode>
              <c:ptCount val="2"/>
              <c:pt idx="0">
                <c:v>6</c:v>
              </c:pt>
              <c:pt idx="1">
                <c:v>4</c:v>
              </c:pt>
            </c:numLit>
          </c:val>
          <c:extLst xmlns:c16r2="http://schemas.microsoft.com/office/drawing/2015/06/chart">
            <c:ext xmlns:c16="http://schemas.microsoft.com/office/drawing/2014/chart" uri="{C3380CC4-5D6E-409C-BE32-E72D297353CC}">
              <c16:uniqueId val="{00000000-3648-4E0B-9ACB-CAF2C8C850AE}"/>
            </c:ext>
          </c:extLst>
        </c:ser>
        <c:gapWidth val="182"/>
        <c:axId val="47487616"/>
        <c:axId val="47486080"/>
      </c:barChart>
      <c:valAx>
        <c:axId val="47486080"/>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487616"/>
        <c:crosses val="autoZero"/>
        <c:crossBetween val="between"/>
      </c:valAx>
      <c:catAx>
        <c:axId val="47487616"/>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486080"/>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5. Je dle Vás Vaše rodinné prostředí dostatečně podnětné a klidné?</a:t>
            </a:r>
          </a:p>
        </c:rich>
      </c:tx>
      <c:layout/>
      <c:spPr>
        <a:noFill/>
        <a:ln>
          <a:noFill/>
        </a:ln>
      </c:spPr>
    </c:title>
    <c:plotArea>
      <c:layout/>
      <c:barChart>
        <c:barDir val="bar"/>
        <c:grouping val="clustered"/>
        <c:ser>
          <c:idx val="0"/>
          <c:order val="0"/>
          <c:tx>
            <c:v>Řada1</c:v>
          </c:tx>
          <c:spPr>
            <a:solidFill>
              <a:srgbClr val="ED7D31"/>
            </a:solidFill>
            <a:ln>
              <a:noFill/>
            </a:ln>
          </c:spPr>
          <c:cat>
            <c:strLit>
              <c:ptCount val="2"/>
              <c:pt idx="0">
                <c:v>Ano</c:v>
              </c:pt>
              <c:pt idx="1">
                <c:v>Ne</c:v>
              </c:pt>
            </c:strLit>
          </c:cat>
          <c:val>
            <c:numLit>
              <c:formatCode>General</c:formatCode>
              <c:ptCount val="2"/>
              <c:pt idx="0">
                <c:v>7</c:v>
              </c:pt>
              <c:pt idx="1">
                <c:v>3</c:v>
              </c:pt>
            </c:numLit>
          </c:val>
          <c:extLst xmlns:c16r2="http://schemas.microsoft.com/office/drawing/2015/06/chart">
            <c:ext xmlns:c16="http://schemas.microsoft.com/office/drawing/2014/chart" uri="{C3380CC4-5D6E-409C-BE32-E72D297353CC}">
              <c16:uniqueId val="{00000000-3E01-46D0-B30C-F1743231E57C}"/>
            </c:ext>
          </c:extLst>
        </c:ser>
        <c:gapWidth val="182"/>
        <c:axId val="47510272"/>
        <c:axId val="47508480"/>
      </c:barChart>
      <c:valAx>
        <c:axId val="47508480"/>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510272"/>
        <c:crosses val="autoZero"/>
        <c:crossBetween val="between"/>
      </c:valAx>
      <c:catAx>
        <c:axId val="47510272"/>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7508480"/>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6. V jakém věkovém období jste si všimla odlišností u Vašeho dítěte?</a:t>
            </a:r>
          </a:p>
        </c:rich>
      </c:tx>
      <c:layout/>
      <c:spPr>
        <a:noFill/>
        <a:ln>
          <a:noFill/>
        </a:ln>
      </c:spPr>
    </c:title>
    <c:plotArea>
      <c:layout/>
      <c:barChart>
        <c:barDir val="bar"/>
        <c:grouping val="clustered"/>
        <c:ser>
          <c:idx val="0"/>
          <c:order val="0"/>
          <c:tx>
            <c:v>Řada3</c:v>
          </c:tx>
          <c:spPr>
            <a:solidFill>
              <a:srgbClr val="ED7D31"/>
            </a:solidFill>
            <a:ln>
              <a:noFill/>
            </a:ln>
          </c:spPr>
          <c:cat>
            <c:strLit>
              <c:ptCount val="4"/>
              <c:pt idx="0">
                <c:v>Od narození</c:v>
              </c:pt>
              <c:pt idx="1">
                <c:v>V batolecím věku</c:v>
              </c:pt>
              <c:pt idx="2">
                <c:v>V předškolním věku </c:v>
              </c:pt>
              <c:pt idx="3">
                <c:v>V nižším školním věku</c:v>
              </c:pt>
            </c:strLit>
          </c:cat>
          <c:val>
            <c:numLit>
              <c:formatCode>General</c:formatCode>
              <c:ptCount val="4"/>
              <c:pt idx="0">
                <c:v>5</c:v>
              </c:pt>
              <c:pt idx="1">
                <c:v>1</c:v>
              </c:pt>
              <c:pt idx="2">
                <c:v>2</c:v>
              </c:pt>
              <c:pt idx="3">
                <c:v>2</c:v>
              </c:pt>
            </c:numLit>
          </c:val>
          <c:extLst xmlns:c16r2="http://schemas.microsoft.com/office/drawing/2015/06/chart">
            <c:ext xmlns:c16="http://schemas.microsoft.com/office/drawing/2014/chart" uri="{C3380CC4-5D6E-409C-BE32-E72D297353CC}">
              <c16:uniqueId val="{00000000-C140-4400-90D6-E118C4B47B50}"/>
            </c:ext>
          </c:extLst>
        </c:ser>
        <c:gapWidth val="182"/>
        <c:axId val="49576576"/>
        <c:axId val="49575040"/>
      </c:barChart>
      <c:valAx>
        <c:axId val="49575040"/>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9576576"/>
        <c:crosses val="autoZero"/>
        <c:crossBetween val="between"/>
      </c:valAx>
      <c:catAx>
        <c:axId val="49576576"/>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49575040"/>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7. Jaké jste měla komplikace během těhotenství?</a:t>
            </a:r>
          </a:p>
        </c:rich>
      </c:tx>
      <c:layout/>
      <c:spPr>
        <a:noFill/>
        <a:ln>
          <a:noFill/>
        </a:ln>
      </c:spPr>
    </c:title>
    <c:plotArea>
      <c:layout/>
      <c:barChart>
        <c:barDir val="bar"/>
        <c:grouping val="clustered"/>
        <c:ser>
          <c:idx val="0"/>
          <c:order val="0"/>
          <c:tx>
            <c:v>Řada3</c:v>
          </c:tx>
          <c:spPr>
            <a:solidFill>
              <a:srgbClr val="ED7D31"/>
            </a:solidFill>
            <a:ln>
              <a:noFill/>
            </a:ln>
          </c:spPr>
          <c:cat>
            <c:strLit>
              <c:ptCount val="5"/>
              <c:pt idx="0">
                <c:v>Těhotenská cukrovka</c:v>
              </c:pt>
              <c:pt idx="1">
                <c:v>Intoxikace</c:v>
              </c:pt>
              <c:pt idx="2">
                <c:v>Infekční onemocnění</c:v>
              </c:pt>
              <c:pt idx="3">
                <c:v>Jiné</c:v>
              </c:pt>
              <c:pt idx="4">
                <c:v>Žádné</c:v>
              </c:pt>
            </c:strLit>
          </c:cat>
          <c:val>
            <c:numLit>
              <c:formatCode>General</c:formatCode>
              <c:ptCount val="5"/>
              <c:pt idx="0">
                <c:v>3</c:v>
              </c:pt>
              <c:pt idx="1">
                <c:v>0</c:v>
              </c:pt>
              <c:pt idx="2">
                <c:v>2</c:v>
              </c:pt>
              <c:pt idx="3">
                <c:v>1</c:v>
              </c:pt>
              <c:pt idx="4">
                <c:v>4</c:v>
              </c:pt>
            </c:numLit>
          </c:val>
          <c:extLst xmlns:c16r2="http://schemas.microsoft.com/office/drawing/2015/06/chart">
            <c:ext xmlns:c16="http://schemas.microsoft.com/office/drawing/2014/chart" uri="{C3380CC4-5D6E-409C-BE32-E72D297353CC}">
              <c16:uniqueId val="{00000000-CA35-47A7-88A0-8CD1BC44AE91}"/>
            </c:ext>
          </c:extLst>
        </c:ser>
        <c:gapWidth val="182"/>
        <c:axId val="50230016"/>
        <c:axId val="50220032"/>
      </c:barChart>
      <c:valAx>
        <c:axId val="50220032"/>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230016"/>
        <c:crosses val="autoZero"/>
        <c:crossBetween val="between"/>
        <c:majorUnit val="1"/>
      </c:valAx>
      <c:catAx>
        <c:axId val="50230016"/>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220032"/>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8. Jak probíhal Váš porod?</a:t>
            </a:r>
          </a:p>
        </c:rich>
      </c:tx>
      <c:layout/>
      <c:spPr>
        <a:noFill/>
        <a:ln>
          <a:noFill/>
        </a:ln>
      </c:spPr>
    </c:title>
    <c:plotArea>
      <c:layout/>
      <c:barChart>
        <c:barDir val="bar"/>
        <c:grouping val="clustered"/>
        <c:ser>
          <c:idx val="0"/>
          <c:order val="0"/>
          <c:tx>
            <c:v>Řada2</c:v>
          </c:tx>
          <c:spPr>
            <a:solidFill>
              <a:srgbClr val="ED7D31"/>
            </a:solidFill>
            <a:ln>
              <a:noFill/>
            </a:ln>
          </c:spPr>
          <c:cat>
            <c:strLit>
              <c:ptCount val="3"/>
              <c:pt idx="0">
                <c:v>Přirozený </c:v>
              </c:pt>
              <c:pt idx="1">
                <c:v>Císařský řez</c:v>
              </c:pt>
              <c:pt idx="2">
                <c:v>Vyvolávaný</c:v>
              </c:pt>
            </c:strLit>
          </c:cat>
          <c:val>
            <c:numLit>
              <c:formatCode>General</c:formatCode>
              <c:ptCount val="3"/>
              <c:pt idx="0">
                <c:v>5</c:v>
              </c:pt>
              <c:pt idx="1">
                <c:v>3</c:v>
              </c:pt>
              <c:pt idx="2">
                <c:v>2</c:v>
              </c:pt>
            </c:numLit>
          </c:val>
          <c:extLst xmlns:c16r2="http://schemas.microsoft.com/office/drawing/2015/06/chart">
            <c:ext xmlns:c16="http://schemas.microsoft.com/office/drawing/2014/chart" uri="{C3380CC4-5D6E-409C-BE32-E72D297353CC}">
              <c16:uniqueId val="{00000000-1F13-4994-B29A-8EBC8DE5180A}"/>
            </c:ext>
          </c:extLst>
        </c:ser>
        <c:gapWidth val="182"/>
        <c:axId val="50137728"/>
        <c:axId val="50136192"/>
      </c:barChart>
      <c:valAx>
        <c:axId val="50136192"/>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137728"/>
        <c:crosses val="autoZero"/>
        <c:crossBetween val="between"/>
      </c:valAx>
      <c:catAx>
        <c:axId val="50137728"/>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136192"/>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9. Vyskytují se u Vás nebo u Vašich blízkých výchovné nebo výukové potíže?</a:t>
            </a:r>
          </a:p>
        </c:rich>
      </c:tx>
      <c:layout/>
      <c:spPr>
        <a:noFill/>
        <a:ln>
          <a:noFill/>
        </a:ln>
      </c:spPr>
    </c:title>
    <c:plotArea>
      <c:layout/>
      <c:barChart>
        <c:barDir val="bar"/>
        <c:grouping val="clustered"/>
        <c:ser>
          <c:idx val="0"/>
          <c:order val="0"/>
          <c:tx>
            <c:v>Řada1</c:v>
          </c:tx>
          <c:spPr>
            <a:solidFill>
              <a:srgbClr val="4472C4"/>
            </a:solidFill>
            <a:ln>
              <a:noFill/>
            </a:ln>
          </c:spPr>
          <c:dPt>
            <c:idx val="0"/>
            <c:spPr>
              <a:solidFill>
                <a:srgbClr val="ED7D31"/>
              </a:solidFill>
              <a:ln>
                <a:noFill/>
              </a:ln>
            </c:spPr>
            <c:extLst xmlns:c16r2="http://schemas.microsoft.com/office/drawing/2015/06/chart">
              <c:ext xmlns:c16="http://schemas.microsoft.com/office/drawing/2014/chart" uri="{C3380CC4-5D6E-409C-BE32-E72D297353CC}">
                <c16:uniqueId val="{00000000-1F8A-40A5-B904-A3133250B627}"/>
              </c:ext>
            </c:extLst>
          </c:dPt>
          <c:dPt>
            <c:idx val="1"/>
            <c:spPr>
              <a:solidFill>
                <a:srgbClr val="ED7D31"/>
              </a:solidFill>
              <a:ln>
                <a:noFill/>
              </a:ln>
            </c:spPr>
            <c:extLst xmlns:c16r2="http://schemas.microsoft.com/office/drawing/2015/06/chart">
              <c:ext xmlns:c16="http://schemas.microsoft.com/office/drawing/2014/chart" uri="{C3380CC4-5D6E-409C-BE32-E72D297353CC}">
                <c16:uniqueId val="{00000001-1F8A-40A5-B904-A3133250B627}"/>
              </c:ext>
            </c:extLst>
          </c:dPt>
          <c:cat>
            <c:strLit>
              <c:ptCount val="2"/>
              <c:pt idx="0">
                <c:v>Ano</c:v>
              </c:pt>
              <c:pt idx="1">
                <c:v>Ne</c:v>
              </c:pt>
            </c:strLit>
          </c:cat>
          <c:val>
            <c:numLit>
              <c:formatCode>General</c:formatCode>
              <c:ptCount val="2"/>
              <c:pt idx="0">
                <c:v>8</c:v>
              </c:pt>
              <c:pt idx="1">
                <c:v>2</c:v>
              </c:pt>
            </c:numLit>
          </c:val>
          <c:extLst xmlns:c16r2="http://schemas.microsoft.com/office/drawing/2015/06/chart">
            <c:ext xmlns:c16="http://schemas.microsoft.com/office/drawing/2014/chart" uri="{C3380CC4-5D6E-409C-BE32-E72D297353CC}">
              <c16:uniqueId val="{00000002-1F8A-40A5-B904-A3133250B627}"/>
            </c:ext>
          </c:extLst>
        </c:ser>
        <c:gapWidth val="182"/>
        <c:axId val="50182400"/>
        <c:axId val="50180864"/>
      </c:barChart>
      <c:valAx>
        <c:axId val="50180864"/>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182400"/>
        <c:crosses val="autoZero"/>
        <c:crossBetween val="between"/>
      </c:valAx>
      <c:catAx>
        <c:axId val="50182400"/>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0180864"/>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title>
      <c:tx>
        <c:rich>
          <a:bodyPr lIns="0" tIns="0" rIns="0" bIns="0"/>
          <a:lstStyle/>
          <a:p>
            <a:pPr marL="0" marR="0" indent="0" algn="ctr" defTabSz="914400" fontAlgn="auto" hangingPunct="1">
              <a:lnSpc>
                <a:spcPct val="100000"/>
              </a:lnSpc>
              <a:spcBef>
                <a:spcPts val="0"/>
              </a:spcBef>
              <a:spcAft>
                <a:spcPts val="0"/>
              </a:spcAft>
              <a:tabLst/>
              <a:defRPr lang="cs-CZ" sz="1400" b="0" i="0" u="none" strike="noStrike" kern="1200" spc="0" baseline="0">
                <a:solidFill>
                  <a:srgbClr val="595959"/>
                </a:solidFill>
                <a:latin typeface="Calibri"/>
              </a:defRPr>
            </a:pPr>
            <a:r>
              <a:rPr lang="cs-CZ" sz="1400" b="0" i="0" u="none" strike="noStrike" kern="1200" cap="none" spc="0" baseline="0">
                <a:solidFill>
                  <a:srgbClr val="595959"/>
                </a:solidFill>
                <a:uFillTx/>
                <a:latin typeface="Calibri"/>
              </a:rPr>
              <a:t>10. Probíhal psychomotorický vývoj Vašeho dítěte bez větších problémů?</a:t>
            </a:r>
          </a:p>
        </c:rich>
      </c:tx>
      <c:layout/>
      <c:spPr>
        <a:noFill/>
        <a:ln>
          <a:noFill/>
        </a:ln>
      </c:spPr>
    </c:title>
    <c:plotArea>
      <c:layout/>
      <c:barChart>
        <c:barDir val="bar"/>
        <c:grouping val="clustered"/>
        <c:ser>
          <c:idx val="0"/>
          <c:order val="0"/>
          <c:tx>
            <c:v>Řada1</c:v>
          </c:tx>
          <c:spPr>
            <a:solidFill>
              <a:srgbClr val="4472C4"/>
            </a:solidFill>
            <a:ln w="9528">
              <a:solidFill>
                <a:srgbClr val="ED7D31"/>
              </a:solidFill>
              <a:prstDash val="solid"/>
            </a:ln>
          </c:spPr>
          <c:dPt>
            <c:idx val="0"/>
            <c:spPr>
              <a:solidFill>
                <a:srgbClr val="ED7D31"/>
              </a:solidFill>
              <a:ln w="9528">
                <a:solidFill>
                  <a:srgbClr val="ED7D31"/>
                </a:solidFill>
                <a:prstDash val="solid"/>
              </a:ln>
            </c:spPr>
            <c:extLst xmlns:c16r2="http://schemas.microsoft.com/office/drawing/2015/06/chart">
              <c:ext xmlns:c16="http://schemas.microsoft.com/office/drawing/2014/chart" uri="{C3380CC4-5D6E-409C-BE32-E72D297353CC}">
                <c16:uniqueId val="{00000000-7AE1-41E8-8F61-F736042FDAFF}"/>
              </c:ext>
            </c:extLst>
          </c:dPt>
          <c:dPt>
            <c:idx val="1"/>
            <c:spPr>
              <a:solidFill>
                <a:srgbClr val="ED7D31"/>
              </a:solidFill>
              <a:ln w="9528">
                <a:solidFill>
                  <a:srgbClr val="ED7D31"/>
                </a:solidFill>
                <a:prstDash val="solid"/>
              </a:ln>
            </c:spPr>
            <c:extLst xmlns:c16r2="http://schemas.microsoft.com/office/drawing/2015/06/chart">
              <c:ext xmlns:c16="http://schemas.microsoft.com/office/drawing/2014/chart" uri="{C3380CC4-5D6E-409C-BE32-E72D297353CC}">
                <c16:uniqueId val="{00000001-7AE1-41E8-8F61-F736042FDAFF}"/>
              </c:ext>
            </c:extLst>
          </c:dPt>
          <c:cat>
            <c:strLit>
              <c:ptCount val="2"/>
              <c:pt idx="0">
                <c:v>Ano</c:v>
              </c:pt>
              <c:pt idx="1">
                <c:v>Ne</c:v>
              </c:pt>
            </c:strLit>
          </c:cat>
          <c:val>
            <c:numLit>
              <c:formatCode>General</c:formatCode>
              <c:ptCount val="2"/>
              <c:pt idx="0">
                <c:v>7</c:v>
              </c:pt>
              <c:pt idx="1">
                <c:v>3</c:v>
              </c:pt>
            </c:numLit>
          </c:val>
          <c:extLst xmlns:c16r2="http://schemas.microsoft.com/office/drawing/2015/06/chart">
            <c:ext xmlns:c16="http://schemas.microsoft.com/office/drawing/2014/chart" uri="{C3380CC4-5D6E-409C-BE32-E72D297353CC}">
              <c16:uniqueId val="{00000002-7AE1-41E8-8F61-F736042FDAFF}"/>
            </c:ext>
          </c:extLst>
        </c:ser>
        <c:gapWidth val="182"/>
        <c:axId val="55670656"/>
        <c:axId val="55669120"/>
      </c:barChart>
      <c:valAx>
        <c:axId val="55669120"/>
        <c:scaling>
          <c:orientation val="minMax"/>
        </c:scaling>
        <c:axPos val="b"/>
        <c:majorGridlines>
          <c:spPr>
            <a:ln w="9528">
              <a:solidFill>
                <a:srgbClr val="D9D9D9"/>
              </a:solidFill>
              <a:prstDash val="solid"/>
              <a:round/>
            </a:ln>
          </c:spPr>
        </c:majorGridlines>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670656"/>
        <c:crosses val="autoZero"/>
        <c:crossBetween val="between"/>
      </c:valAx>
      <c:catAx>
        <c:axId val="55670656"/>
        <c:scaling>
          <c:orientation val="minMax"/>
        </c:scaling>
        <c:axPos val="l"/>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cs-CZ" sz="900" b="0" i="0" u="none" strike="noStrike" kern="1200" baseline="0">
                <a:solidFill>
                  <a:srgbClr val="595959"/>
                </a:solidFill>
                <a:latin typeface="Calibri"/>
              </a:defRPr>
            </a:pPr>
            <a:endParaRPr lang="cs-CZ"/>
          </a:p>
        </c:txPr>
        <c:crossAx val="55669120"/>
        <c:crosses val="autoZero"/>
        <c:auto val="1"/>
        <c:lblAlgn val="ctr"/>
        <c:lblOffset val="100"/>
      </c:catAx>
      <c:spPr>
        <a:noFill/>
        <a:ln>
          <a:noFill/>
        </a:ln>
      </c:spPr>
    </c:plotArea>
    <c:plotVisOnly val="1"/>
    <c:dispBlanksAs val="gap"/>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6BD84-353E-48A6-8CF7-69638BC7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18935</Words>
  <Characters>111721</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elen.orlikova</dc:creator>
  <cp:keywords/>
  <dc:description/>
  <cp:lastModifiedBy>Pavla</cp:lastModifiedBy>
  <cp:revision>2</cp:revision>
  <dcterms:created xsi:type="dcterms:W3CDTF">2023-06-17T21:29:00Z</dcterms:created>
  <dcterms:modified xsi:type="dcterms:W3CDTF">2023-06-17T21:29:00Z</dcterms:modified>
</cp:coreProperties>
</file>