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29" w:rsidRDefault="00215729" w:rsidP="00215729">
      <w:pPr>
        <w:pStyle w:val="Default"/>
        <w:rPr>
          <w:sz w:val="23"/>
          <w:szCs w:val="23"/>
        </w:rPr>
      </w:pPr>
      <w:r>
        <w:rPr>
          <w:b/>
          <w:bCs/>
          <w:sz w:val="23"/>
          <w:szCs w:val="23"/>
        </w:rPr>
        <w:t xml:space="preserve">The quality and quantity of the vine, depending on the position, the chemical protection and biological value of planting material </w:t>
      </w:r>
    </w:p>
    <w:p w:rsidR="00215729" w:rsidRDefault="00215729" w:rsidP="00215729">
      <w:pPr>
        <w:pStyle w:val="Default"/>
        <w:rPr>
          <w:sz w:val="23"/>
          <w:szCs w:val="23"/>
        </w:rPr>
      </w:pPr>
      <w:r>
        <w:rPr>
          <w:b/>
          <w:bCs/>
          <w:sz w:val="23"/>
          <w:szCs w:val="23"/>
        </w:rPr>
        <w:t xml:space="preserve">Summary </w:t>
      </w:r>
    </w:p>
    <w:p w:rsidR="00215729" w:rsidRDefault="00215729" w:rsidP="00215729">
      <w:pPr>
        <w:pStyle w:val="Default"/>
        <w:rPr>
          <w:sz w:val="23"/>
          <w:szCs w:val="23"/>
        </w:rPr>
      </w:pPr>
      <w:r>
        <w:rPr>
          <w:sz w:val="23"/>
          <w:szCs w:val="23"/>
        </w:rPr>
        <w:t xml:space="preserve">The aim of the work is based on experiments on the grapevine Wine Cellars locations Kutná Hora, Čáslav at small growers to perform comparisons impact the quality of planting material and carried out protection on the total return and quantita indicators They will be based on the above locations and comparative experiments on two varieties and will be monitored by the above indicators. Compared to the biodynamic method of growing grapes in the wine cellars of </w:t>
      </w:r>
      <w:proofErr w:type="gramStart"/>
      <w:r>
        <w:rPr>
          <w:sz w:val="23"/>
          <w:szCs w:val="23"/>
        </w:rPr>
        <w:t>Kutna</w:t>
      </w:r>
      <w:proofErr w:type="gramEnd"/>
      <w:r>
        <w:rPr>
          <w:sz w:val="23"/>
          <w:szCs w:val="23"/>
        </w:rPr>
        <w:t xml:space="preserve"> Hora system growing at small growers. </w:t>
      </w:r>
    </w:p>
    <w:p w:rsidR="00DF0F0D" w:rsidRDefault="00215729" w:rsidP="00215729">
      <w:r>
        <w:rPr>
          <w:b/>
          <w:bCs/>
          <w:sz w:val="23"/>
          <w:szCs w:val="23"/>
        </w:rPr>
        <w:t xml:space="preserve">Keywords: </w:t>
      </w:r>
      <w:r>
        <w:rPr>
          <w:sz w:val="23"/>
          <w:szCs w:val="23"/>
        </w:rPr>
        <w:t>Grapevine, protection, planting vines, biodynamic agriculture</w:t>
      </w:r>
    </w:p>
    <w:sectPr w:rsidR="00DF0F0D" w:rsidSect="00DF0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729"/>
    <w:rsid w:val="00215729"/>
    <w:rsid w:val="00B521FC"/>
    <w:rsid w:val="00DF0F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157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617</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Nulíček</dc:creator>
  <cp:keywords/>
  <dc:description/>
  <cp:lastModifiedBy>Nulíček</cp:lastModifiedBy>
  <cp:revision>2</cp:revision>
  <dcterms:created xsi:type="dcterms:W3CDTF">2017-04-06T14:01:00Z</dcterms:created>
  <dcterms:modified xsi:type="dcterms:W3CDTF">2017-04-06T14:02:00Z</dcterms:modified>
</cp:coreProperties>
</file>