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1866" w14:textId="77777777" w:rsidR="004D1F76" w:rsidRPr="00DA11AD" w:rsidRDefault="55531DE7" w:rsidP="00DA11AD">
      <w:pPr>
        <w:spacing w:after="840" w:line="240" w:lineRule="auto"/>
        <w:ind w:firstLine="0"/>
        <w:jc w:val="center"/>
        <w:rPr>
          <w:sz w:val="28"/>
          <w:szCs w:val="28"/>
        </w:rPr>
      </w:pPr>
      <w:r w:rsidRPr="00DA11AD">
        <w:rPr>
          <w:rFonts w:eastAsia="Times New Roman" w:cs="Times New Roman"/>
          <w:b/>
          <w:bCs/>
          <w:sz w:val="28"/>
          <w:szCs w:val="28"/>
        </w:rPr>
        <w:t>UNIVERZITA PALACKÉHO V OLOMOUCI</w:t>
      </w:r>
    </w:p>
    <w:p w14:paraId="2CC2BCC9" w14:textId="77777777" w:rsidR="004D1F76" w:rsidRPr="00DA11AD" w:rsidRDefault="55531DE7" w:rsidP="00DA11AD">
      <w:pPr>
        <w:spacing w:after="840" w:line="240" w:lineRule="auto"/>
        <w:ind w:firstLine="0"/>
        <w:jc w:val="center"/>
        <w:rPr>
          <w:sz w:val="28"/>
          <w:szCs w:val="28"/>
        </w:rPr>
      </w:pPr>
      <w:r w:rsidRPr="00DA11AD">
        <w:rPr>
          <w:rFonts w:eastAsia="Times New Roman" w:cs="Times New Roman"/>
          <w:sz w:val="28"/>
          <w:szCs w:val="28"/>
        </w:rPr>
        <w:t>CYRILOMETODĚJSKÁ TEOLOGICKÁ FAKULTA</w:t>
      </w:r>
    </w:p>
    <w:p w14:paraId="70F2E0E4" w14:textId="77777777" w:rsidR="004D1F76" w:rsidRPr="00DA11AD" w:rsidRDefault="55531DE7" w:rsidP="00DA11AD">
      <w:pPr>
        <w:spacing w:line="240" w:lineRule="auto"/>
        <w:ind w:firstLine="0"/>
        <w:jc w:val="center"/>
        <w:rPr>
          <w:sz w:val="28"/>
          <w:szCs w:val="28"/>
        </w:rPr>
      </w:pPr>
      <w:r w:rsidRPr="00DA11AD">
        <w:rPr>
          <w:rFonts w:eastAsia="Times New Roman" w:cs="Times New Roman"/>
          <w:sz w:val="28"/>
          <w:szCs w:val="28"/>
        </w:rPr>
        <w:t>Katedra křesťanské sociální práce</w:t>
      </w:r>
    </w:p>
    <w:p w14:paraId="0CF1DFD5" w14:textId="77777777" w:rsidR="004D1F76" w:rsidRDefault="00DA11AD" w:rsidP="00DA11AD">
      <w:pPr>
        <w:pStyle w:val="pstrstrmeek"/>
        <w:framePr w:wrap="around"/>
      </w:pPr>
      <w:r>
        <w:t>Bakalářská práce</w:t>
      </w:r>
    </w:p>
    <w:p w14:paraId="3707A988" w14:textId="2FECCD44" w:rsidR="00DA11AD" w:rsidRDefault="00DA11AD" w:rsidP="00A02FEF">
      <w:pPr>
        <w:pStyle w:val="pstrdolnrmeek"/>
        <w:framePr w:w="8766" w:wrap="around"/>
        <w:tabs>
          <w:tab w:val="right" w:pos="8505"/>
        </w:tabs>
        <w:ind w:right="-5655"/>
      </w:pPr>
      <w:r>
        <w:br w:type="page"/>
      </w:r>
      <w:r w:rsidR="657A9203">
        <w:t xml:space="preserve">V Olomouci, </w:t>
      </w:r>
      <w:r w:rsidR="657A9203" w:rsidRPr="002C3101">
        <w:t>23. března</w:t>
      </w:r>
      <w:r w:rsidR="657A9203">
        <w:t xml:space="preserve"> 2022</w:t>
      </w:r>
      <w:r>
        <w:tab/>
      </w:r>
      <w:r w:rsidR="2FF800B4">
        <w:t>Šárka Kokořová</w:t>
      </w:r>
    </w:p>
    <w:p w14:paraId="672A6659" w14:textId="4B8468D5" w:rsidR="00C04C36" w:rsidRDefault="00A02FEF">
      <w:pPr>
        <w:spacing w:before="0" w:line="259" w:lineRule="auto"/>
        <w:ind w:firstLine="0"/>
        <w:jc w:val="left"/>
        <w:rPr>
          <w:rFonts w:eastAsia="Times New Roman" w:cs="Times New Roman"/>
          <w:b/>
          <w:bCs/>
          <w:sz w:val="28"/>
          <w:szCs w:val="28"/>
        </w:rPr>
      </w:pPr>
      <w:r>
        <w:rPr>
          <w:rFonts w:eastAsia="Times New Roman" w:cs="Times New Roman"/>
          <w:b/>
          <w:bCs/>
          <w:sz w:val="28"/>
          <w:szCs w:val="28"/>
        </w:rPr>
        <w:br w:type="page"/>
      </w:r>
      <w:r w:rsidR="00C04C36">
        <w:rPr>
          <w:rFonts w:eastAsia="Times New Roman" w:cs="Times New Roman"/>
          <w:b/>
          <w:bCs/>
          <w:sz w:val="28"/>
          <w:szCs w:val="28"/>
        </w:rPr>
        <w:lastRenderedPageBreak/>
        <w:br w:type="page"/>
      </w:r>
    </w:p>
    <w:p w14:paraId="31B6A173" w14:textId="77777777" w:rsidR="00A02FEF" w:rsidRDefault="00A02FEF">
      <w:pPr>
        <w:spacing w:line="259" w:lineRule="auto"/>
        <w:ind w:firstLine="0"/>
        <w:jc w:val="left"/>
        <w:rPr>
          <w:rFonts w:eastAsia="Times New Roman" w:cs="Times New Roman"/>
          <w:b/>
          <w:bCs/>
          <w:sz w:val="28"/>
          <w:szCs w:val="28"/>
        </w:rPr>
      </w:pPr>
    </w:p>
    <w:p w14:paraId="3650A39D" w14:textId="77777777" w:rsidR="004D1F76" w:rsidRDefault="0DA7AA45" w:rsidP="00A02FEF">
      <w:pPr>
        <w:spacing w:after="840" w:line="240" w:lineRule="auto"/>
        <w:ind w:firstLine="0"/>
        <w:jc w:val="center"/>
      </w:pPr>
      <w:r w:rsidRPr="33095416">
        <w:rPr>
          <w:rFonts w:eastAsia="Times New Roman" w:cs="Times New Roman"/>
          <w:b/>
          <w:bCs/>
          <w:sz w:val="28"/>
          <w:szCs w:val="28"/>
        </w:rPr>
        <w:t>UNIVERZITA PALACKÉHO V OLOMOUCI</w:t>
      </w:r>
    </w:p>
    <w:p w14:paraId="476BAE18" w14:textId="77777777" w:rsidR="00A02FEF" w:rsidRDefault="0DA7AA45" w:rsidP="00A02FEF">
      <w:pPr>
        <w:spacing w:after="840" w:line="240" w:lineRule="auto"/>
        <w:ind w:firstLine="0"/>
        <w:jc w:val="center"/>
      </w:pPr>
      <w:r w:rsidRPr="33095416">
        <w:rPr>
          <w:rFonts w:eastAsia="Times New Roman" w:cs="Times New Roman"/>
          <w:sz w:val="28"/>
          <w:szCs w:val="28"/>
        </w:rPr>
        <w:t>CYRILOMETODĚJSKÁ TEOLOGICKÁ FAKULTA</w:t>
      </w:r>
    </w:p>
    <w:p w14:paraId="2FCB9049" w14:textId="77777777" w:rsidR="00A02FEF" w:rsidRDefault="0DA7AA45" w:rsidP="00A02FEF">
      <w:pPr>
        <w:spacing w:after="840" w:line="240" w:lineRule="auto"/>
        <w:ind w:firstLine="0"/>
        <w:jc w:val="center"/>
      </w:pPr>
      <w:r w:rsidRPr="33095416">
        <w:rPr>
          <w:rFonts w:eastAsia="Times New Roman" w:cs="Times New Roman"/>
          <w:sz w:val="28"/>
          <w:szCs w:val="28"/>
        </w:rPr>
        <w:t>Katedra křesťanské sociální práce</w:t>
      </w:r>
    </w:p>
    <w:p w14:paraId="0AADFBAD" w14:textId="77777777" w:rsidR="00A02FEF" w:rsidRDefault="0DA7AA45" w:rsidP="00A02FEF">
      <w:pPr>
        <w:spacing w:after="840" w:line="240" w:lineRule="auto"/>
        <w:ind w:firstLine="0"/>
        <w:jc w:val="center"/>
      </w:pPr>
      <w:r w:rsidRPr="33095416">
        <w:rPr>
          <w:rFonts w:eastAsia="Times New Roman" w:cs="Times New Roman"/>
          <w:sz w:val="28"/>
          <w:szCs w:val="28"/>
        </w:rPr>
        <w:t>Mezinárodní sociální a humanitární práce</w:t>
      </w:r>
    </w:p>
    <w:p w14:paraId="06224224" w14:textId="77777777" w:rsidR="00A02FEF" w:rsidRDefault="441C72DE" w:rsidP="651E803E">
      <w:pPr>
        <w:spacing w:after="840" w:line="240" w:lineRule="auto"/>
        <w:ind w:firstLine="0"/>
        <w:jc w:val="center"/>
        <w:rPr>
          <w:rFonts w:eastAsia="Times New Roman" w:cs="Times New Roman"/>
          <w:sz w:val="28"/>
          <w:szCs w:val="28"/>
        </w:rPr>
      </w:pPr>
      <w:r w:rsidRPr="651E803E">
        <w:rPr>
          <w:rFonts w:eastAsia="Times New Roman" w:cs="Times New Roman"/>
          <w:sz w:val="28"/>
          <w:szCs w:val="28"/>
        </w:rPr>
        <w:t>Šárka Kokořová</w:t>
      </w:r>
    </w:p>
    <w:p w14:paraId="47C3B226" w14:textId="77777777" w:rsidR="004D1F76" w:rsidRDefault="0DA7AA45" w:rsidP="00A02FEF">
      <w:pPr>
        <w:spacing w:after="240" w:line="240" w:lineRule="auto"/>
        <w:ind w:firstLine="0"/>
        <w:jc w:val="center"/>
      </w:pPr>
      <w:r w:rsidRPr="33095416">
        <w:rPr>
          <w:rFonts w:eastAsia="Times New Roman" w:cs="Times New Roman"/>
          <w:b/>
          <w:bCs/>
          <w:sz w:val="28"/>
          <w:szCs w:val="28"/>
        </w:rPr>
        <w:t>Síť pomoci pro rodiče samoživitele v okrese Cheb</w:t>
      </w:r>
    </w:p>
    <w:p w14:paraId="015607C3" w14:textId="77777777" w:rsidR="006536EF" w:rsidRPr="006536EF" w:rsidRDefault="0DA7AA45" w:rsidP="006536EF">
      <w:pPr>
        <w:spacing w:before="3000" w:after="3000" w:line="240" w:lineRule="auto"/>
        <w:ind w:firstLine="0"/>
        <w:jc w:val="center"/>
        <w:rPr>
          <w:rFonts w:eastAsia="Times New Roman" w:cs="Times New Roman"/>
          <w:sz w:val="28"/>
          <w:szCs w:val="28"/>
        </w:rPr>
      </w:pPr>
      <w:r w:rsidRPr="33095416">
        <w:rPr>
          <w:rFonts w:eastAsia="Times New Roman" w:cs="Times New Roman"/>
          <w:sz w:val="28"/>
          <w:szCs w:val="28"/>
        </w:rPr>
        <w:t>Bakalářská práce</w:t>
      </w:r>
    </w:p>
    <w:p w14:paraId="0F5FD3A4" w14:textId="1F5FB389" w:rsidR="00A02FEF" w:rsidRDefault="38DB0AE9" w:rsidP="580048AA">
      <w:pPr>
        <w:pStyle w:val="pstrdolnrmeek"/>
        <w:framePr w:wrap="around"/>
        <w:jc w:val="center"/>
        <w:rPr>
          <w:highlight w:val="yellow"/>
        </w:rPr>
      </w:pPr>
      <w:r>
        <w:t xml:space="preserve">Vedoucí práce: Mgr. Zuzana Skoupilová </w:t>
      </w:r>
    </w:p>
    <w:p w14:paraId="66281D6F" w14:textId="627CFB01" w:rsidR="004D1F76" w:rsidRDefault="00B6583B" w:rsidP="00A02FEF">
      <w:pPr>
        <w:pStyle w:val="pstrdolnrmeek"/>
        <w:framePr w:wrap="around"/>
        <w:jc w:val="center"/>
      </w:pPr>
      <w:r>
        <w:t xml:space="preserve"> </w:t>
      </w:r>
    </w:p>
    <w:p w14:paraId="3EE55581" w14:textId="7C5FEFFE" w:rsidR="00B6583B" w:rsidRDefault="57B0F558" w:rsidP="00B6583B">
      <w:pPr>
        <w:pStyle w:val="pstrdolnrmeek"/>
        <w:framePr w:w="9275" w:wrap="around" w:vAnchor="page" w:hAnchor="page" w:x="1679" w:y="14835"/>
        <w:tabs>
          <w:tab w:val="right" w:pos="8505"/>
        </w:tabs>
        <w:ind w:right="-4076"/>
        <w:rPr>
          <w:rFonts w:eastAsia="Georgia"/>
        </w:rPr>
      </w:pPr>
      <w:r w:rsidRPr="00543C9C">
        <w:rPr>
          <w:rFonts w:eastAsia="Georgia"/>
        </w:rPr>
        <w:t>V Olomouci ve dne 23.3.2022</w:t>
      </w:r>
      <w:r w:rsidR="00B6583B">
        <w:tab/>
      </w:r>
      <w:r w:rsidRPr="5A8D97F9">
        <w:rPr>
          <w:rFonts w:eastAsia="Georgia"/>
        </w:rPr>
        <w:t>Šárka Kokořová</w:t>
      </w:r>
    </w:p>
    <w:p w14:paraId="0A37501D" w14:textId="77777777" w:rsidR="006536EF" w:rsidRDefault="006536EF">
      <w:pPr>
        <w:spacing w:before="0" w:line="259" w:lineRule="auto"/>
        <w:ind w:firstLine="0"/>
        <w:jc w:val="left"/>
        <w:rPr>
          <w:rFonts w:eastAsia="Georgia" w:cs="Times New Roman"/>
          <w:i/>
          <w:iCs/>
          <w:sz w:val="28"/>
          <w:szCs w:val="28"/>
          <w:u w:val="single"/>
        </w:rPr>
      </w:pPr>
    </w:p>
    <w:p w14:paraId="5DAB6C7B" w14:textId="77777777" w:rsidR="33095416" w:rsidRDefault="33095416" w:rsidP="33095416"/>
    <w:p w14:paraId="02EB378F" w14:textId="77777777" w:rsidR="0043721C" w:rsidRDefault="0043721C" w:rsidP="33095416">
      <w:pPr>
        <w:sectPr w:rsidR="0043721C" w:rsidSect="00613145">
          <w:headerReference w:type="default" r:id="rId11"/>
          <w:footerReference w:type="default" r:id="rId12"/>
          <w:pgSz w:w="11906" w:h="16838"/>
          <w:pgMar w:top="1440" w:right="1440" w:bottom="1440" w:left="1440" w:header="708" w:footer="708" w:gutter="0"/>
          <w:cols w:space="708"/>
          <w:titlePg/>
          <w:docGrid w:linePitch="360"/>
        </w:sectPr>
      </w:pPr>
    </w:p>
    <w:p w14:paraId="6A05A809" w14:textId="6CB65470" w:rsidR="00C04C36" w:rsidRDefault="651E803E" w:rsidP="33095416">
      <w:r>
        <w:t xml:space="preserve"> </w:t>
      </w:r>
    </w:p>
    <w:p w14:paraId="29D2470C" w14:textId="77777777" w:rsidR="00C04C36" w:rsidRDefault="00C04C36">
      <w:pPr>
        <w:spacing w:before="0" w:line="259" w:lineRule="auto"/>
        <w:ind w:firstLine="0"/>
        <w:jc w:val="left"/>
      </w:pPr>
      <w:r>
        <w:br w:type="page"/>
      </w:r>
    </w:p>
    <w:p w14:paraId="67777452" w14:textId="77777777" w:rsidR="33095416" w:rsidRDefault="33095416" w:rsidP="33095416"/>
    <w:p w14:paraId="4FB63E0D" w14:textId="77777777" w:rsidR="006536EF" w:rsidRPr="00672532" w:rsidRDefault="006536EF" w:rsidP="5A8D97F9">
      <w:pPr>
        <w:framePr w:h="1440" w:hRule="exact" w:vSpace="2835" w:wrap="notBeside" w:vAnchor="page" w:hAnchor="page" w:xAlign="center" w:y="12872"/>
        <w:spacing w:before="0" w:line="259" w:lineRule="auto"/>
        <w:ind w:firstLine="708"/>
        <w:jc w:val="left"/>
        <w:rPr>
          <w:rFonts w:eastAsia="Times New Roman" w:cs="Times New Roman"/>
          <w:i/>
          <w:iCs/>
          <w:sz w:val="28"/>
          <w:szCs w:val="28"/>
          <w:u w:val="single"/>
        </w:rPr>
      </w:pPr>
      <w:bookmarkStart w:id="0" w:name="_Toc1984955875"/>
      <w:bookmarkStart w:id="1" w:name="_Toc242225442"/>
      <w:r>
        <w:br w:type="page"/>
      </w:r>
      <w:r w:rsidR="0616F119" w:rsidRPr="5A8D97F9">
        <w:rPr>
          <w:rFonts w:eastAsia="Times New Roman" w:cs="Times New Roman"/>
          <w:i/>
          <w:iCs/>
          <w:sz w:val="28"/>
          <w:szCs w:val="28"/>
          <w:u w:val="single"/>
        </w:rPr>
        <w:t>Čestné prohlášení:</w:t>
      </w:r>
    </w:p>
    <w:p w14:paraId="3C9FB94D" w14:textId="77777777" w:rsidR="006536EF" w:rsidRPr="00A02FEF" w:rsidRDefault="006536EF" w:rsidP="006536EF">
      <w:pPr>
        <w:framePr w:h="1440" w:hRule="exact" w:vSpace="2835" w:wrap="notBeside" w:vAnchor="page" w:hAnchor="page" w:xAlign="center" w:y="12872"/>
        <w:spacing w:after="0" w:line="240" w:lineRule="auto"/>
        <w:rPr>
          <w:rFonts w:eastAsia="Georgia" w:cs="Times New Roman"/>
          <w:sz w:val="28"/>
          <w:szCs w:val="28"/>
        </w:rPr>
      </w:pPr>
      <w:r w:rsidRPr="00A02FEF">
        <w:rPr>
          <w:rFonts w:eastAsia="Georgia" w:cs="Times New Roman"/>
          <w:sz w:val="28"/>
          <w:szCs w:val="28"/>
        </w:rPr>
        <w:t>Prohlašuji, že jsem bakalářskou práci vypracoval</w:t>
      </w:r>
      <w:r>
        <w:rPr>
          <w:rFonts w:eastAsia="Georgia" w:cs="Times New Roman"/>
          <w:sz w:val="28"/>
          <w:szCs w:val="28"/>
        </w:rPr>
        <w:t xml:space="preserve">a samostatně a použila </w:t>
      </w:r>
      <w:r w:rsidRPr="00A02FEF">
        <w:rPr>
          <w:rFonts w:eastAsia="Georgia" w:cs="Times New Roman"/>
          <w:sz w:val="28"/>
          <w:szCs w:val="28"/>
        </w:rPr>
        <w:t>jsem přitom jen uvedené prameny a literaturu.</w:t>
      </w:r>
    </w:p>
    <w:p w14:paraId="5A39BBE3" w14:textId="77777777" w:rsidR="006536EF" w:rsidRDefault="006536EF" w:rsidP="006536EF">
      <w:pPr>
        <w:pStyle w:val="rmeekestnprohlen"/>
        <w:framePr w:h="1440" w:hRule="exact" w:wrap="notBeside" w:vAnchor="page" w:hAnchor="page" w:xAlign="center" w:y="12872"/>
      </w:pPr>
    </w:p>
    <w:p w14:paraId="41C8F396" w14:textId="53755B6A" w:rsidR="006536EF" w:rsidRDefault="004A2609" w:rsidP="5A8D97F9">
      <w:pPr>
        <w:pStyle w:val="Nadpisobsahu"/>
      </w:pPr>
      <w:r>
        <w:br w:type="page"/>
      </w:r>
    </w:p>
    <w:p w14:paraId="29D91452" w14:textId="77777777" w:rsidR="00801F46" w:rsidRDefault="00801F46" w:rsidP="0044417E">
      <w:pPr>
        <w:spacing w:before="0" w:line="259" w:lineRule="auto"/>
        <w:ind w:left="708" w:firstLine="1"/>
        <w:jc w:val="left"/>
        <w:rPr>
          <w:rFonts w:eastAsia="Times New Roman" w:cs="Times New Roman"/>
          <w:i/>
          <w:iCs/>
          <w:sz w:val="28"/>
          <w:szCs w:val="28"/>
          <w:u w:val="single"/>
        </w:rPr>
        <w:sectPr w:rsidR="00801F46" w:rsidSect="00C42881">
          <w:footerReference w:type="default" r:id="rId13"/>
          <w:type w:val="continuous"/>
          <w:pgSz w:w="11906" w:h="16838" w:code="9"/>
          <w:pgMar w:top="1440" w:right="1440" w:bottom="1440" w:left="1440" w:header="709" w:footer="709" w:gutter="0"/>
          <w:cols w:space="708"/>
          <w:vAlign w:val="bottom"/>
          <w:docGrid w:linePitch="360"/>
        </w:sectPr>
      </w:pPr>
    </w:p>
    <w:p w14:paraId="477BA222" w14:textId="77777777" w:rsidR="0044417E" w:rsidRDefault="0044417E" w:rsidP="0044417E">
      <w:pPr>
        <w:spacing w:before="0" w:line="259" w:lineRule="auto"/>
        <w:ind w:left="708" w:firstLine="1"/>
        <w:jc w:val="left"/>
        <w:rPr>
          <w:rFonts w:eastAsia="Times New Roman" w:cs="Times New Roman"/>
          <w:i/>
          <w:iCs/>
          <w:sz w:val="28"/>
          <w:szCs w:val="28"/>
          <w:u w:val="single"/>
        </w:rPr>
      </w:pPr>
      <w:r w:rsidRPr="5A8D97F9">
        <w:rPr>
          <w:rFonts w:eastAsia="Times New Roman" w:cs="Times New Roman"/>
          <w:i/>
          <w:iCs/>
          <w:sz w:val="28"/>
          <w:szCs w:val="28"/>
          <w:u w:val="single"/>
        </w:rPr>
        <w:t>Poděkování:</w:t>
      </w:r>
    </w:p>
    <w:p w14:paraId="6D07D627" w14:textId="77777777" w:rsidR="0044417E" w:rsidRDefault="0044417E" w:rsidP="0044417E">
      <w:pPr>
        <w:spacing w:after="0" w:line="240" w:lineRule="auto"/>
        <w:rPr>
          <w:rFonts w:eastAsia="Calibri" w:cs="Arial"/>
          <w:szCs w:val="24"/>
        </w:rPr>
      </w:pPr>
      <w:r w:rsidRPr="5A8D97F9">
        <w:rPr>
          <w:rFonts w:eastAsia="Georgia" w:cs="Times New Roman"/>
          <w:sz w:val="28"/>
          <w:szCs w:val="28"/>
        </w:rPr>
        <w:t>Chtěla bych poděkovat své vedoucí za její čas a zpětnou vazbu k bakalářské práce. Také bych chtěla poděkovat celé své rodině a svému snoubenci za jejich velikou podporu při psaní bakalářské práce a během studia. Děkuji Vám za to, že při mně stojíte v obtížných chvílích mého života. Také bych chtěla poděkovat své kamarádce za velkou podporu při psaní bakalářské práce.</w:t>
      </w:r>
    </w:p>
    <w:p w14:paraId="1A309C16" w14:textId="77777777" w:rsidR="00F56D60" w:rsidRDefault="00F56D60">
      <w:pPr>
        <w:spacing w:before="0" w:line="259" w:lineRule="auto"/>
        <w:ind w:firstLine="0"/>
        <w:jc w:val="left"/>
        <w:rPr>
          <w:rFonts w:cs="Times New Roman"/>
        </w:rPr>
        <w:sectPr w:rsidR="00F56D60" w:rsidSect="00801F46">
          <w:type w:val="oddPage"/>
          <w:pgSz w:w="11906" w:h="16838" w:code="9"/>
          <w:pgMar w:top="1440" w:right="1440" w:bottom="1440" w:left="1440" w:header="709" w:footer="709" w:gutter="0"/>
          <w:cols w:space="708"/>
          <w:vAlign w:val="bottom"/>
          <w:docGrid w:linePitch="360"/>
        </w:sectPr>
      </w:pPr>
    </w:p>
    <w:p w14:paraId="2897610F" w14:textId="2761DC4A" w:rsidR="006536EF" w:rsidRPr="006536EF" w:rsidRDefault="62A79569" w:rsidP="580048AA">
      <w:pPr>
        <w:pStyle w:val="Nadpisobsahu"/>
        <w:rPr>
          <w:rFonts w:ascii="Times New Roman" w:eastAsiaTheme="minorEastAsia" w:hAnsi="Times New Roman" w:cstheme="minorBidi"/>
          <w:b w:val="0"/>
          <w:bCs w:val="0"/>
          <w:color w:val="auto"/>
          <w:sz w:val="24"/>
          <w:szCs w:val="24"/>
        </w:rPr>
      </w:pPr>
      <w:r w:rsidRPr="580048AA">
        <w:rPr>
          <w:rFonts w:ascii="Times New Roman" w:hAnsi="Times New Roman" w:cs="Times New Roman"/>
          <w:color w:val="auto"/>
        </w:rPr>
        <w:t>OBSAH:</w:t>
      </w:r>
    </w:p>
    <w:sdt>
      <w:sdtPr>
        <w:id w:val="1539926351"/>
        <w:docPartObj>
          <w:docPartGallery w:val="Table of Contents"/>
          <w:docPartUnique/>
        </w:docPartObj>
      </w:sdtPr>
      <w:sdtEndPr/>
      <w:sdtContent>
        <w:p w14:paraId="27D58192" w14:textId="1343FA62" w:rsidR="00A72F7D" w:rsidRDefault="580048AA">
          <w:pPr>
            <w:pStyle w:val="Obsah1"/>
            <w:tabs>
              <w:tab w:val="left" w:pos="1100"/>
            </w:tabs>
            <w:rPr>
              <w:rFonts w:asciiTheme="minorHAnsi" w:eastAsiaTheme="minorEastAsia" w:hAnsiTheme="minorHAnsi"/>
              <w:noProof/>
              <w:sz w:val="22"/>
              <w:lang w:eastAsia="cs-CZ"/>
            </w:rPr>
          </w:pPr>
          <w:r>
            <w:fldChar w:fldCharType="begin"/>
          </w:r>
          <w:r>
            <w:instrText>TOC \o \z \u \h</w:instrText>
          </w:r>
          <w:r>
            <w:fldChar w:fldCharType="separate"/>
          </w:r>
          <w:hyperlink w:anchor="_Toc98916235" w:history="1">
            <w:r w:rsidR="00A72F7D" w:rsidRPr="00FB1AE1">
              <w:rPr>
                <w:rStyle w:val="Hypertextovodkaz"/>
                <w:rFonts w:eastAsia="Times New Roman"/>
                <w:noProof/>
              </w:rPr>
              <w:t>1</w:t>
            </w:r>
            <w:r w:rsidR="00A72F7D">
              <w:rPr>
                <w:rFonts w:asciiTheme="minorHAnsi" w:eastAsiaTheme="minorEastAsia" w:hAnsiTheme="minorHAnsi"/>
                <w:noProof/>
                <w:sz w:val="22"/>
                <w:lang w:eastAsia="cs-CZ"/>
              </w:rPr>
              <w:tab/>
            </w:r>
            <w:r w:rsidR="00A72F7D" w:rsidRPr="00FB1AE1">
              <w:rPr>
                <w:rStyle w:val="Hypertextovodkaz"/>
                <w:noProof/>
              </w:rPr>
              <w:t>Rodiče</w:t>
            </w:r>
            <w:r w:rsidR="00A72F7D" w:rsidRPr="00FB1AE1">
              <w:rPr>
                <w:rStyle w:val="Hypertextovodkaz"/>
                <w:rFonts w:eastAsia="Times New Roman"/>
                <w:noProof/>
              </w:rPr>
              <w:t xml:space="preserve"> samoživitelé</w:t>
            </w:r>
            <w:r w:rsidR="00A72F7D">
              <w:rPr>
                <w:noProof/>
                <w:webHidden/>
              </w:rPr>
              <w:tab/>
            </w:r>
            <w:r w:rsidR="00A72F7D">
              <w:rPr>
                <w:noProof/>
                <w:webHidden/>
              </w:rPr>
              <w:fldChar w:fldCharType="begin"/>
            </w:r>
            <w:r w:rsidR="00A72F7D">
              <w:rPr>
                <w:noProof/>
                <w:webHidden/>
              </w:rPr>
              <w:instrText xml:space="preserve"> PAGEREF _Toc98916235 \h </w:instrText>
            </w:r>
            <w:r w:rsidR="00A72F7D">
              <w:rPr>
                <w:noProof/>
                <w:webHidden/>
              </w:rPr>
            </w:r>
            <w:r w:rsidR="00A72F7D">
              <w:rPr>
                <w:noProof/>
                <w:webHidden/>
              </w:rPr>
              <w:fldChar w:fldCharType="separate"/>
            </w:r>
            <w:r w:rsidR="00A72F7D">
              <w:rPr>
                <w:noProof/>
                <w:webHidden/>
              </w:rPr>
              <w:t>13</w:t>
            </w:r>
            <w:r w:rsidR="00A72F7D">
              <w:rPr>
                <w:noProof/>
                <w:webHidden/>
              </w:rPr>
              <w:fldChar w:fldCharType="end"/>
            </w:r>
          </w:hyperlink>
        </w:p>
        <w:p w14:paraId="44D87AE2" w14:textId="0E0DC478" w:rsidR="00A72F7D" w:rsidRDefault="00A72F7D">
          <w:pPr>
            <w:pStyle w:val="Obsah1"/>
            <w:tabs>
              <w:tab w:val="left" w:pos="1100"/>
            </w:tabs>
            <w:rPr>
              <w:rFonts w:asciiTheme="minorHAnsi" w:eastAsiaTheme="minorEastAsia" w:hAnsiTheme="minorHAnsi"/>
              <w:noProof/>
              <w:sz w:val="22"/>
              <w:lang w:eastAsia="cs-CZ"/>
            </w:rPr>
          </w:pPr>
          <w:hyperlink w:anchor="_Toc98916236" w:history="1">
            <w:r w:rsidRPr="00FB1AE1">
              <w:rPr>
                <w:rStyle w:val="Hypertextovodkaz"/>
                <w:rFonts w:eastAsia="Times New Roman"/>
                <w:noProof/>
              </w:rPr>
              <w:t>2</w:t>
            </w:r>
            <w:r>
              <w:rPr>
                <w:rFonts w:asciiTheme="minorHAnsi" w:eastAsiaTheme="minorEastAsia" w:hAnsiTheme="minorHAnsi"/>
                <w:noProof/>
                <w:sz w:val="22"/>
                <w:lang w:eastAsia="cs-CZ"/>
              </w:rPr>
              <w:tab/>
            </w:r>
            <w:r w:rsidRPr="00FB1AE1">
              <w:rPr>
                <w:rStyle w:val="Hypertextovodkaz"/>
                <w:rFonts w:eastAsia="Times New Roman"/>
                <w:noProof/>
              </w:rPr>
              <w:t>Životní podmínky v okrese Cheb a v Karlovarském kraji</w:t>
            </w:r>
            <w:r>
              <w:rPr>
                <w:noProof/>
                <w:webHidden/>
              </w:rPr>
              <w:tab/>
            </w:r>
            <w:r>
              <w:rPr>
                <w:noProof/>
                <w:webHidden/>
              </w:rPr>
              <w:fldChar w:fldCharType="begin"/>
            </w:r>
            <w:r>
              <w:rPr>
                <w:noProof/>
                <w:webHidden/>
              </w:rPr>
              <w:instrText xml:space="preserve"> PAGEREF _Toc98916236 \h </w:instrText>
            </w:r>
            <w:r>
              <w:rPr>
                <w:noProof/>
                <w:webHidden/>
              </w:rPr>
            </w:r>
            <w:r>
              <w:rPr>
                <w:noProof/>
                <w:webHidden/>
              </w:rPr>
              <w:fldChar w:fldCharType="separate"/>
            </w:r>
            <w:r>
              <w:rPr>
                <w:noProof/>
                <w:webHidden/>
              </w:rPr>
              <w:t>18</w:t>
            </w:r>
            <w:r>
              <w:rPr>
                <w:noProof/>
                <w:webHidden/>
              </w:rPr>
              <w:fldChar w:fldCharType="end"/>
            </w:r>
          </w:hyperlink>
        </w:p>
        <w:p w14:paraId="3FEEF676" w14:textId="66FDC20C" w:rsidR="00A72F7D" w:rsidRDefault="00A72F7D">
          <w:pPr>
            <w:pStyle w:val="Obsah1"/>
            <w:tabs>
              <w:tab w:val="left" w:pos="1100"/>
            </w:tabs>
            <w:rPr>
              <w:rFonts w:asciiTheme="minorHAnsi" w:eastAsiaTheme="minorEastAsia" w:hAnsiTheme="minorHAnsi"/>
              <w:noProof/>
              <w:sz w:val="22"/>
              <w:lang w:eastAsia="cs-CZ"/>
            </w:rPr>
          </w:pPr>
          <w:hyperlink w:anchor="_Toc98916237" w:history="1">
            <w:r w:rsidRPr="00FB1AE1">
              <w:rPr>
                <w:rStyle w:val="Hypertextovodkaz"/>
                <w:rFonts w:eastAsia="Times New Roman"/>
                <w:noProof/>
              </w:rPr>
              <w:t>3</w:t>
            </w:r>
            <w:r>
              <w:rPr>
                <w:rFonts w:asciiTheme="minorHAnsi" w:eastAsiaTheme="minorEastAsia" w:hAnsiTheme="minorHAnsi"/>
                <w:noProof/>
                <w:sz w:val="22"/>
                <w:lang w:eastAsia="cs-CZ"/>
              </w:rPr>
              <w:tab/>
            </w:r>
            <w:r w:rsidRPr="00FB1AE1">
              <w:rPr>
                <w:rStyle w:val="Hypertextovodkaz"/>
                <w:noProof/>
              </w:rPr>
              <w:t>Síťování (networking)</w:t>
            </w:r>
            <w:r>
              <w:rPr>
                <w:noProof/>
                <w:webHidden/>
              </w:rPr>
              <w:tab/>
            </w:r>
            <w:r>
              <w:rPr>
                <w:noProof/>
                <w:webHidden/>
              </w:rPr>
              <w:fldChar w:fldCharType="begin"/>
            </w:r>
            <w:r>
              <w:rPr>
                <w:noProof/>
                <w:webHidden/>
              </w:rPr>
              <w:instrText xml:space="preserve"> PAGEREF _Toc98916237 \h </w:instrText>
            </w:r>
            <w:r>
              <w:rPr>
                <w:noProof/>
                <w:webHidden/>
              </w:rPr>
            </w:r>
            <w:r>
              <w:rPr>
                <w:noProof/>
                <w:webHidden/>
              </w:rPr>
              <w:fldChar w:fldCharType="separate"/>
            </w:r>
            <w:r>
              <w:rPr>
                <w:noProof/>
                <w:webHidden/>
              </w:rPr>
              <w:t>25</w:t>
            </w:r>
            <w:r>
              <w:rPr>
                <w:noProof/>
                <w:webHidden/>
              </w:rPr>
              <w:fldChar w:fldCharType="end"/>
            </w:r>
          </w:hyperlink>
        </w:p>
        <w:p w14:paraId="4D71D5D9" w14:textId="51F1D9C4" w:rsidR="00A72F7D" w:rsidRDefault="00A72F7D">
          <w:pPr>
            <w:pStyle w:val="Obsah2"/>
            <w:rPr>
              <w:rFonts w:asciiTheme="minorHAnsi" w:eastAsiaTheme="minorEastAsia" w:hAnsiTheme="minorHAnsi"/>
              <w:noProof/>
              <w:sz w:val="22"/>
              <w:lang w:eastAsia="cs-CZ"/>
            </w:rPr>
          </w:pPr>
          <w:hyperlink w:anchor="_Toc98916238" w:history="1">
            <w:r w:rsidRPr="00FB1AE1">
              <w:rPr>
                <w:rStyle w:val="Hypertextovodkaz"/>
                <w:rFonts w:eastAsia="Times New Roman"/>
                <w:noProof/>
              </w:rPr>
              <w:t>3.1</w:t>
            </w:r>
            <w:r>
              <w:rPr>
                <w:rFonts w:asciiTheme="minorHAnsi" w:eastAsiaTheme="minorEastAsia" w:hAnsiTheme="minorHAnsi"/>
                <w:noProof/>
                <w:sz w:val="22"/>
                <w:lang w:eastAsia="cs-CZ"/>
              </w:rPr>
              <w:tab/>
            </w:r>
            <w:r w:rsidRPr="00FB1AE1">
              <w:rPr>
                <w:rStyle w:val="Hypertextovodkaz"/>
                <w:noProof/>
              </w:rPr>
              <w:t>Druhy</w:t>
            </w:r>
            <w:r w:rsidRPr="00FB1AE1">
              <w:rPr>
                <w:rStyle w:val="Hypertextovodkaz"/>
                <w:rFonts w:eastAsia="Times New Roman"/>
                <w:noProof/>
              </w:rPr>
              <w:t xml:space="preserve"> síťování</w:t>
            </w:r>
            <w:r>
              <w:rPr>
                <w:noProof/>
                <w:webHidden/>
              </w:rPr>
              <w:tab/>
            </w:r>
            <w:r>
              <w:rPr>
                <w:noProof/>
                <w:webHidden/>
              </w:rPr>
              <w:fldChar w:fldCharType="begin"/>
            </w:r>
            <w:r>
              <w:rPr>
                <w:noProof/>
                <w:webHidden/>
              </w:rPr>
              <w:instrText xml:space="preserve"> PAGEREF _Toc98916238 \h </w:instrText>
            </w:r>
            <w:r>
              <w:rPr>
                <w:noProof/>
                <w:webHidden/>
              </w:rPr>
            </w:r>
            <w:r>
              <w:rPr>
                <w:noProof/>
                <w:webHidden/>
              </w:rPr>
              <w:fldChar w:fldCharType="separate"/>
            </w:r>
            <w:r>
              <w:rPr>
                <w:noProof/>
                <w:webHidden/>
              </w:rPr>
              <w:t>25</w:t>
            </w:r>
            <w:r>
              <w:rPr>
                <w:noProof/>
                <w:webHidden/>
              </w:rPr>
              <w:fldChar w:fldCharType="end"/>
            </w:r>
          </w:hyperlink>
        </w:p>
        <w:p w14:paraId="2325BC87" w14:textId="1B09A517" w:rsidR="00A72F7D" w:rsidRDefault="00A72F7D">
          <w:pPr>
            <w:pStyle w:val="Obsah2"/>
            <w:rPr>
              <w:rFonts w:asciiTheme="minorHAnsi" w:eastAsiaTheme="minorEastAsia" w:hAnsiTheme="minorHAnsi"/>
              <w:noProof/>
              <w:sz w:val="22"/>
              <w:lang w:eastAsia="cs-CZ"/>
            </w:rPr>
          </w:pPr>
          <w:hyperlink w:anchor="_Toc98916239" w:history="1">
            <w:r w:rsidRPr="00FB1AE1">
              <w:rPr>
                <w:rStyle w:val="Hypertextovodkaz"/>
                <w:rFonts w:eastAsia="Times New Roman"/>
                <w:noProof/>
              </w:rPr>
              <w:t>3.2</w:t>
            </w:r>
            <w:r>
              <w:rPr>
                <w:rFonts w:asciiTheme="minorHAnsi" w:eastAsiaTheme="minorEastAsia" w:hAnsiTheme="minorHAnsi"/>
                <w:noProof/>
                <w:sz w:val="22"/>
                <w:lang w:eastAsia="cs-CZ"/>
              </w:rPr>
              <w:tab/>
            </w:r>
            <w:r w:rsidRPr="00FB1AE1">
              <w:rPr>
                <w:rStyle w:val="Hypertextovodkaz"/>
                <w:rFonts w:eastAsia="Times New Roman"/>
                <w:noProof/>
              </w:rPr>
              <w:t>Profesionální síťování v sociální práci</w:t>
            </w:r>
            <w:r>
              <w:rPr>
                <w:noProof/>
                <w:webHidden/>
              </w:rPr>
              <w:tab/>
            </w:r>
            <w:r>
              <w:rPr>
                <w:noProof/>
                <w:webHidden/>
              </w:rPr>
              <w:fldChar w:fldCharType="begin"/>
            </w:r>
            <w:r>
              <w:rPr>
                <w:noProof/>
                <w:webHidden/>
              </w:rPr>
              <w:instrText xml:space="preserve"> PAGEREF _Toc98916239 \h </w:instrText>
            </w:r>
            <w:r>
              <w:rPr>
                <w:noProof/>
                <w:webHidden/>
              </w:rPr>
            </w:r>
            <w:r>
              <w:rPr>
                <w:noProof/>
                <w:webHidden/>
              </w:rPr>
              <w:fldChar w:fldCharType="separate"/>
            </w:r>
            <w:r>
              <w:rPr>
                <w:noProof/>
                <w:webHidden/>
              </w:rPr>
              <w:t>27</w:t>
            </w:r>
            <w:r>
              <w:rPr>
                <w:noProof/>
                <w:webHidden/>
              </w:rPr>
              <w:fldChar w:fldCharType="end"/>
            </w:r>
          </w:hyperlink>
        </w:p>
        <w:p w14:paraId="79BE4096" w14:textId="44BC5097" w:rsidR="00A72F7D" w:rsidRDefault="00A72F7D">
          <w:pPr>
            <w:pStyle w:val="Obsah2"/>
            <w:rPr>
              <w:rFonts w:asciiTheme="minorHAnsi" w:eastAsiaTheme="minorEastAsia" w:hAnsiTheme="minorHAnsi"/>
              <w:noProof/>
              <w:sz w:val="22"/>
              <w:lang w:eastAsia="cs-CZ"/>
            </w:rPr>
          </w:pPr>
          <w:hyperlink w:anchor="_Toc98916240" w:history="1">
            <w:r w:rsidRPr="00FB1AE1">
              <w:rPr>
                <w:rStyle w:val="Hypertextovodkaz"/>
                <w:rFonts w:eastAsia="Times New Roman"/>
                <w:noProof/>
              </w:rPr>
              <w:t>3.3</w:t>
            </w:r>
            <w:r>
              <w:rPr>
                <w:rFonts w:asciiTheme="minorHAnsi" w:eastAsiaTheme="minorEastAsia" w:hAnsiTheme="minorHAnsi"/>
                <w:noProof/>
                <w:sz w:val="22"/>
                <w:lang w:eastAsia="cs-CZ"/>
              </w:rPr>
              <w:tab/>
            </w:r>
            <w:r w:rsidRPr="00FB1AE1">
              <w:rPr>
                <w:rStyle w:val="Hypertextovodkaz"/>
                <w:rFonts w:eastAsia="Times New Roman"/>
                <w:noProof/>
              </w:rPr>
              <w:t>Příklad dobré praxe síťování v sociální práci v okrese Cheb</w:t>
            </w:r>
            <w:r>
              <w:rPr>
                <w:noProof/>
                <w:webHidden/>
              </w:rPr>
              <w:tab/>
            </w:r>
            <w:r>
              <w:rPr>
                <w:noProof/>
                <w:webHidden/>
              </w:rPr>
              <w:fldChar w:fldCharType="begin"/>
            </w:r>
            <w:r>
              <w:rPr>
                <w:noProof/>
                <w:webHidden/>
              </w:rPr>
              <w:instrText xml:space="preserve"> PAGEREF _Toc98916240 \h </w:instrText>
            </w:r>
            <w:r>
              <w:rPr>
                <w:noProof/>
                <w:webHidden/>
              </w:rPr>
            </w:r>
            <w:r>
              <w:rPr>
                <w:noProof/>
                <w:webHidden/>
              </w:rPr>
              <w:fldChar w:fldCharType="separate"/>
            </w:r>
            <w:r>
              <w:rPr>
                <w:noProof/>
                <w:webHidden/>
              </w:rPr>
              <w:t>29</w:t>
            </w:r>
            <w:r>
              <w:rPr>
                <w:noProof/>
                <w:webHidden/>
              </w:rPr>
              <w:fldChar w:fldCharType="end"/>
            </w:r>
          </w:hyperlink>
        </w:p>
        <w:p w14:paraId="12C0A784" w14:textId="63110A9D" w:rsidR="00A72F7D" w:rsidRDefault="00A72F7D">
          <w:pPr>
            <w:pStyle w:val="Obsah1"/>
            <w:tabs>
              <w:tab w:val="left" w:pos="1100"/>
            </w:tabs>
            <w:rPr>
              <w:rFonts w:asciiTheme="minorHAnsi" w:eastAsiaTheme="minorEastAsia" w:hAnsiTheme="minorHAnsi"/>
              <w:noProof/>
              <w:sz w:val="22"/>
              <w:lang w:eastAsia="cs-CZ"/>
            </w:rPr>
          </w:pPr>
          <w:hyperlink w:anchor="_Toc98916241" w:history="1">
            <w:r w:rsidRPr="00FB1AE1">
              <w:rPr>
                <w:rStyle w:val="Hypertextovodkaz"/>
                <w:rFonts w:eastAsia="Times New Roman"/>
                <w:noProof/>
              </w:rPr>
              <w:t>4</w:t>
            </w:r>
            <w:r>
              <w:rPr>
                <w:rFonts w:asciiTheme="minorHAnsi" w:eastAsiaTheme="minorEastAsia" w:hAnsiTheme="minorHAnsi"/>
                <w:noProof/>
                <w:sz w:val="22"/>
                <w:lang w:eastAsia="cs-CZ"/>
              </w:rPr>
              <w:tab/>
            </w:r>
            <w:r w:rsidRPr="00FB1AE1">
              <w:rPr>
                <w:rStyle w:val="Hypertextovodkaz"/>
                <w:rFonts w:eastAsia="Times New Roman"/>
                <w:noProof/>
              </w:rPr>
              <w:t>Metody sociální práce se samoživiteli</w:t>
            </w:r>
            <w:r>
              <w:rPr>
                <w:noProof/>
                <w:webHidden/>
              </w:rPr>
              <w:tab/>
            </w:r>
            <w:r>
              <w:rPr>
                <w:noProof/>
                <w:webHidden/>
              </w:rPr>
              <w:fldChar w:fldCharType="begin"/>
            </w:r>
            <w:r>
              <w:rPr>
                <w:noProof/>
                <w:webHidden/>
              </w:rPr>
              <w:instrText xml:space="preserve"> PAGEREF _Toc98916241 \h </w:instrText>
            </w:r>
            <w:r>
              <w:rPr>
                <w:noProof/>
                <w:webHidden/>
              </w:rPr>
            </w:r>
            <w:r>
              <w:rPr>
                <w:noProof/>
                <w:webHidden/>
              </w:rPr>
              <w:fldChar w:fldCharType="separate"/>
            </w:r>
            <w:r>
              <w:rPr>
                <w:noProof/>
                <w:webHidden/>
              </w:rPr>
              <w:t>33</w:t>
            </w:r>
            <w:r>
              <w:rPr>
                <w:noProof/>
                <w:webHidden/>
              </w:rPr>
              <w:fldChar w:fldCharType="end"/>
            </w:r>
          </w:hyperlink>
        </w:p>
        <w:p w14:paraId="03E73186" w14:textId="0C430D45" w:rsidR="00A72F7D" w:rsidRDefault="00A72F7D">
          <w:pPr>
            <w:pStyle w:val="Obsah1"/>
            <w:tabs>
              <w:tab w:val="left" w:pos="1100"/>
            </w:tabs>
            <w:rPr>
              <w:rFonts w:asciiTheme="minorHAnsi" w:eastAsiaTheme="minorEastAsia" w:hAnsiTheme="minorHAnsi"/>
              <w:noProof/>
              <w:sz w:val="22"/>
              <w:lang w:eastAsia="cs-CZ"/>
            </w:rPr>
          </w:pPr>
          <w:hyperlink w:anchor="_Toc98916242" w:history="1">
            <w:r w:rsidRPr="00FB1AE1">
              <w:rPr>
                <w:rStyle w:val="Hypertextovodkaz"/>
                <w:rFonts w:eastAsia="Times New Roman"/>
                <w:noProof/>
              </w:rPr>
              <w:t>5</w:t>
            </w:r>
            <w:r>
              <w:rPr>
                <w:rFonts w:asciiTheme="minorHAnsi" w:eastAsiaTheme="minorEastAsia" w:hAnsiTheme="minorHAnsi"/>
                <w:noProof/>
                <w:sz w:val="22"/>
                <w:lang w:eastAsia="cs-CZ"/>
              </w:rPr>
              <w:tab/>
            </w:r>
            <w:r w:rsidRPr="00FB1AE1">
              <w:rPr>
                <w:rStyle w:val="Hypertextovodkaz"/>
                <w:rFonts w:eastAsia="Times New Roman"/>
                <w:noProof/>
              </w:rPr>
              <w:t>Metodologie výzkumu</w:t>
            </w:r>
            <w:r>
              <w:rPr>
                <w:noProof/>
                <w:webHidden/>
              </w:rPr>
              <w:tab/>
            </w:r>
            <w:r>
              <w:rPr>
                <w:noProof/>
                <w:webHidden/>
              </w:rPr>
              <w:fldChar w:fldCharType="begin"/>
            </w:r>
            <w:r>
              <w:rPr>
                <w:noProof/>
                <w:webHidden/>
              </w:rPr>
              <w:instrText xml:space="preserve"> PAGEREF _Toc98916242 \h </w:instrText>
            </w:r>
            <w:r>
              <w:rPr>
                <w:noProof/>
                <w:webHidden/>
              </w:rPr>
            </w:r>
            <w:r>
              <w:rPr>
                <w:noProof/>
                <w:webHidden/>
              </w:rPr>
              <w:fldChar w:fldCharType="separate"/>
            </w:r>
            <w:r>
              <w:rPr>
                <w:noProof/>
                <w:webHidden/>
              </w:rPr>
              <w:t>38</w:t>
            </w:r>
            <w:r>
              <w:rPr>
                <w:noProof/>
                <w:webHidden/>
              </w:rPr>
              <w:fldChar w:fldCharType="end"/>
            </w:r>
          </w:hyperlink>
        </w:p>
        <w:p w14:paraId="5763887E" w14:textId="109E81F7" w:rsidR="00A72F7D" w:rsidRDefault="00A72F7D">
          <w:pPr>
            <w:pStyle w:val="Obsah1"/>
            <w:tabs>
              <w:tab w:val="left" w:pos="1100"/>
            </w:tabs>
            <w:rPr>
              <w:rFonts w:asciiTheme="minorHAnsi" w:eastAsiaTheme="minorEastAsia" w:hAnsiTheme="minorHAnsi"/>
              <w:noProof/>
              <w:sz w:val="22"/>
              <w:lang w:eastAsia="cs-CZ"/>
            </w:rPr>
          </w:pPr>
          <w:hyperlink w:anchor="_Toc98916243" w:history="1">
            <w:r w:rsidRPr="00FB1AE1">
              <w:rPr>
                <w:rStyle w:val="Hypertextovodkaz"/>
                <w:rFonts w:eastAsia="Times New Roman"/>
                <w:noProof/>
              </w:rPr>
              <w:t>6</w:t>
            </w:r>
            <w:r>
              <w:rPr>
                <w:rFonts w:asciiTheme="minorHAnsi" w:eastAsiaTheme="minorEastAsia" w:hAnsiTheme="minorHAnsi"/>
                <w:noProof/>
                <w:sz w:val="22"/>
                <w:lang w:eastAsia="cs-CZ"/>
              </w:rPr>
              <w:tab/>
            </w:r>
            <w:r w:rsidRPr="00FB1AE1">
              <w:rPr>
                <w:rStyle w:val="Hypertextovodkaz"/>
                <w:rFonts w:eastAsia="Times New Roman"/>
                <w:noProof/>
              </w:rPr>
              <w:t>Cíl výzkumu</w:t>
            </w:r>
            <w:r>
              <w:rPr>
                <w:noProof/>
                <w:webHidden/>
              </w:rPr>
              <w:tab/>
            </w:r>
            <w:r>
              <w:rPr>
                <w:noProof/>
                <w:webHidden/>
              </w:rPr>
              <w:fldChar w:fldCharType="begin"/>
            </w:r>
            <w:r>
              <w:rPr>
                <w:noProof/>
                <w:webHidden/>
              </w:rPr>
              <w:instrText xml:space="preserve"> PAGEREF _Toc98916243 \h </w:instrText>
            </w:r>
            <w:r>
              <w:rPr>
                <w:noProof/>
                <w:webHidden/>
              </w:rPr>
            </w:r>
            <w:r>
              <w:rPr>
                <w:noProof/>
                <w:webHidden/>
              </w:rPr>
              <w:fldChar w:fldCharType="separate"/>
            </w:r>
            <w:r>
              <w:rPr>
                <w:noProof/>
                <w:webHidden/>
              </w:rPr>
              <w:t>39</w:t>
            </w:r>
            <w:r>
              <w:rPr>
                <w:noProof/>
                <w:webHidden/>
              </w:rPr>
              <w:fldChar w:fldCharType="end"/>
            </w:r>
          </w:hyperlink>
        </w:p>
        <w:p w14:paraId="20782710" w14:textId="41FC2FF1" w:rsidR="00A72F7D" w:rsidRDefault="00A72F7D">
          <w:pPr>
            <w:pStyle w:val="Obsah1"/>
            <w:tabs>
              <w:tab w:val="left" w:pos="1100"/>
            </w:tabs>
            <w:rPr>
              <w:rFonts w:asciiTheme="minorHAnsi" w:eastAsiaTheme="minorEastAsia" w:hAnsiTheme="minorHAnsi"/>
              <w:noProof/>
              <w:sz w:val="22"/>
              <w:lang w:eastAsia="cs-CZ"/>
            </w:rPr>
          </w:pPr>
          <w:hyperlink w:anchor="_Toc98916244" w:history="1">
            <w:r w:rsidRPr="00FB1AE1">
              <w:rPr>
                <w:rStyle w:val="Hypertextovodkaz"/>
                <w:rFonts w:eastAsia="Times New Roman" w:cs="Times New Roman"/>
                <w:noProof/>
              </w:rPr>
              <w:t>7</w:t>
            </w:r>
            <w:r>
              <w:rPr>
                <w:rFonts w:asciiTheme="minorHAnsi" w:eastAsiaTheme="minorEastAsia" w:hAnsiTheme="minorHAnsi"/>
                <w:noProof/>
                <w:sz w:val="22"/>
                <w:lang w:eastAsia="cs-CZ"/>
              </w:rPr>
              <w:tab/>
            </w:r>
            <w:r w:rsidRPr="00FB1AE1">
              <w:rPr>
                <w:rStyle w:val="Hypertextovodkaz"/>
                <w:rFonts w:eastAsia="Times New Roman" w:cs="Times New Roman"/>
                <w:noProof/>
              </w:rPr>
              <w:t>Popis respondentů</w:t>
            </w:r>
            <w:r>
              <w:rPr>
                <w:noProof/>
                <w:webHidden/>
              </w:rPr>
              <w:tab/>
            </w:r>
            <w:r>
              <w:rPr>
                <w:noProof/>
                <w:webHidden/>
              </w:rPr>
              <w:fldChar w:fldCharType="begin"/>
            </w:r>
            <w:r>
              <w:rPr>
                <w:noProof/>
                <w:webHidden/>
              </w:rPr>
              <w:instrText xml:space="preserve"> PAGEREF _Toc98916244 \h </w:instrText>
            </w:r>
            <w:r>
              <w:rPr>
                <w:noProof/>
                <w:webHidden/>
              </w:rPr>
            </w:r>
            <w:r>
              <w:rPr>
                <w:noProof/>
                <w:webHidden/>
              </w:rPr>
              <w:fldChar w:fldCharType="separate"/>
            </w:r>
            <w:r>
              <w:rPr>
                <w:noProof/>
                <w:webHidden/>
              </w:rPr>
              <w:t>40</w:t>
            </w:r>
            <w:r>
              <w:rPr>
                <w:noProof/>
                <w:webHidden/>
              </w:rPr>
              <w:fldChar w:fldCharType="end"/>
            </w:r>
          </w:hyperlink>
        </w:p>
        <w:p w14:paraId="3C7F49C2" w14:textId="122129E2" w:rsidR="00A72F7D" w:rsidRDefault="00A72F7D">
          <w:pPr>
            <w:pStyle w:val="Obsah1"/>
            <w:tabs>
              <w:tab w:val="left" w:pos="1100"/>
            </w:tabs>
            <w:rPr>
              <w:rFonts w:asciiTheme="minorHAnsi" w:eastAsiaTheme="minorEastAsia" w:hAnsiTheme="minorHAnsi"/>
              <w:noProof/>
              <w:sz w:val="22"/>
              <w:lang w:eastAsia="cs-CZ"/>
            </w:rPr>
          </w:pPr>
          <w:hyperlink w:anchor="_Toc98916245" w:history="1">
            <w:r w:rsidRPr="00FB1AE1">
              <w:rPr>
                <w:rStyle w:val="Hypertextovodkaz"/>
                <w:rFonts w:eastAsia="Times New Roman" w:cs="Times New Roman"/>
                <w:noProof/>
              </w:rPr>
              <w:t>8</w:t>
            </w:r>
            <w:r>
              <w:rPr>
                <w:rFonts w:asciiTheme="minorHAnsi" w:eastAsiaTheme="minorEastAsia" w:hAnsiTheme="minorHAnsi"/>
                <w:noProof/>
                <w:sz w:val="22"/>
                <w:lang w:eastAsia="cs-CZ"/>
              </w:rPr>
              <w:tab/>
            </w:r>
            <w:r w:rsidRPr="00FB1AE1">
              <w:rPr>
                <w:rStyle w:val="Hypertextovodkaz"/>
                <w:rFonts w:eastAsia="Times New Roman" w:cs="Times New Roman"/>
                <w:noProof/>
              </w:rPr>
              <w:t>Sběr dat a postup zpracování výzkumu</w:t>
            </w:r>
            <w:r>
              <w:rPr>
                <w:noProof/>
                <w:webHidden/>
              </w:rPr>
              <w:tab/>
            </w:r>
            <w:r>
              <w:rPr>
                <w:noProof/>
                <w:webHidden/>
              </w:rPr>
              <w:fldChar w:fldCharType="begin"/>
            </w:r>
            <w:r>
              <w:rPr>
                <w:noProof/>
                <w:webHidden/>
              </w:rPr>
              <w:instrText xml:space="preserve"> PAGEREF _Toc98916245 \h </w:instrText>
            </w:r>
            <w:r>
              <w:rPr>
                <w:noProof/>
                <w:webHidden/>
              </w:rPr>
            </w:r>
            <w:r>
              <w:rPr>
                <w:noProof/>
                <w:webHidden/>
              </w:rPr>
              <w:fldChar w:fldCharType="separate"/>
            </w:r>
            <w:r>
              <w:rPr>
                <w:noProof/>
                <w:webHidden/>
              </w:rPr>
              <w:t>42</w:t>
            </w:r>
            <w:r>
              <w:rPr>
                <w:noProof/>
                <w:webHidden/>
              </w:rPr>
              <w:fldChar w:fldCharType="end"/>
            </w:r>
          </w:hyperlink>
        </w:p>
        <w:p w14:paraId="7A3D731C" w14:textId="025BA0D0" w:rsidR="00A72F7D" w:rsidRDefault="00A72F7D">
          <w:pPr>
            <w:pStyle w:val="Obsah1"/>
            <w:tabs>
              <w:tab w:val="left" w:pos="1100"/>
            </w:tabs>
            <w:rPr>
              <w:rFonts w:asciiTheme="minorHAnsi" w:eastAsiaTheme="minorEastAsia" w:hAnsiTheme="minorHAnsi"/>
              <w:noProof/>
              <w:sz w:val="22"/>
              <w:lang w:eastAsia="cs-CZ"/>
            </w:rPr>
          </w:pPr>
          <w:hyperlink w:anchor="_Toc98916246" w:history="1">
            <w:r w:rsidRPr="00FB1AE1">
              <w:rPr>
                <w:rStyle w:val="Hypertextovodkaz"/>
                <w:rFonts w:eastAsia="Times New Roman" w:cs="Times New Roman"/>
                <w:noProof/>
              </w:rPr>
              <w:t>9</w:t>
            </w:r>
            <w:r>
              <w:rPr>
                <w:rFonts w:asciiTheme="minorHAnsi" w:eastAsiaTheme="minorEastAsia" w:hAnsiTheme="minorHAnsi"/>
                <w:noProof/>
                <w:sz w:val="22"/>
                <w:lang w:eastAsia="cs-CZ"/>
              </w:rPr>
              <w:tab/>
            </w:r>
            <w:r w:rsidRPr="00FB1AE1">
              <w:rPr>
                <w:rStyle w:val="Hypertextovodkaz"/>
                <w:rFonts w:eastAsia="Times New Roman" w:cs="Times New Roman"/>
                <w:noProof/>
              </w:rPr>
              <w:t>Limity výzkumu</w:t>
            </w:r>
            <w:r>
              <w:rPr>
                <w:noProof/>
                <w:webHidden/>
              </w:rPr>
              <w:tab/>
            </w:r>
            <w:r>
              <w:rPr>
                <w:noProof/>
                <w:webHidden/>
              </w:rPr>
              <w:fldChar w:fldCharType="begin"/>
            </w:r>
            <w:r>
              <w:rPr>
                <w:noProof/>
                <w:webHidden/>
              </w:rPr>
              <w:instrText xml:space="preserve"> PAGEREF _Toc98916246 \h </w:instrText>
            </w:r>
            <w:r>
              <w:rPr>
                <w:noProof/>
                <w:webHidden/>
              </w:rPr>
            </w:r>
            <w:r>
              <w:rPr>
                <w:noProof/>
                <w:webHidden/>
              </w:rPr>
              <w:fldChar w:fldCharType="separate"/>
            </w:r>
            <w:r>
              <w:rPr>
                <w:noProof/>
                <w:webHidden/>
              </w:rPr>
              <w:t>44</w:t>
            </w:r>
            <w:r>
              <w:rPr>
                <w:noProof/>
                <w:webHidden/>
              </w:rPr>
              <w:fldChar w:fldCharType="end"/>
            </w:r>
          </w:hyperlink>
        </w:p>
        <w:p w14:paraId="2275FEFF" w14:textId="57F77B96" w:rsidR="00A72F7D" w:rsidRDefault="00A72F7D">
          <w:pPr>
            <w:pStyle w:val="Obsah1"/>
            <w:tabs>
              <w:tab w:val="left" w:pos="1320"/>
            </w:tabs>
            <w:rPr>
              <w:rFonts w:asciiTheme="minorHAnsi" w:eastAsiaTheme="minorEastAsia" w:hAnsiTheme="minorHAnsi"/>
              <w:noProof/>
              <w:sz w:val="22"/>
              <w:lang w:eastAsia="cs-CZ"/>
            </w:rPr>
          </w:pPr>
          <w:hyperlink w:anchor="_Toc98916247" w:history="1">
            <w:r w:rsidRPr="00FB1AE1">
              <w:rPr>
                <w:rStyle w:val="Hypertextovodkaz"/>
                <w:rFonts w:eastAsia="Times New Roman"/>
                <w:noProof/>
              </w:rPr>
              <w:t>10</w:t>
            </w:r>
            <w:r>
              <w:rPr>
                <w:rFonts w:asciiTheme="minorHAnsi" w:eastAsiaTheme="minorEastAsia" w:hAnsiTheme="minorHAnsi"/>
                <w:noProof/>
                <w:sz w:val="22"/>
                <w:lang w:eastAsia="cs-CZ"/>
              </w:rPr>
              <w:tab/>
            </w:r>
            <w:r w:rsidRPr="00FB1AE1">
              <w:rPr>
                <w:rStyle w:val="Hypertextovodkaz"/>
                <w:rFonts w:eastAsia="Times New Roman"/>
                <w:noProof/>
              </w:rPr>
              <w:t>Výsledky výzkumu</w:t>
            </w:r>
            <w:r>
              <w:rPr>
                <w:noProof/>
                <w:webHidden/>
              </w:rPr>
              <w:tab/>
            </w:r>
            <w:r>
              <w:rPr>
                <w:noProof/>
                <w:webHidden/>
              </w:rPr>
              <w:fldChar w:fldCharType="begin"/>
            </w:r>
            <w:r>
              <w:rPr>
                <w:noProof/>
                <w:webHidden/>
              </w:rPr>
              <w:instrText xml:space="preserve"> PAGEREF _Toc98916247 \h </w:instrText>
            </w:r>
            <w:r>
              <w:rPr>
                <w:noProof/>
                <w:webHidden/>
              </w:rPr>
            </w:r>
            <w:r>
              <w:rPr>
                <w:noProof/>
                <w:webHidden/>
              </w:rPr>
              <w:fldChar w:fldCharType="separate"/>
            </w:r>
            <w:r>
              <w:rPr>
                <w:noProof/>
                <w:webHidden/>
              </w:rPr>
              <w:t>45</w:t>
            </w:r>
            <w:r>
              <w:rPr>
                <w:noProof/>
                <w:webHidden/>
              </w:rPr>
              <w:fldChar w:fldCharType="end"/>
            </w:r>
          </w:hyperlink>
        </w:p>
        <w:p w14:paraId="23C44000" w14:textId="0CD1BD33" w:rsidR="00A72F7D" w:rsidRDefault="00A72F7D">
          <w:pPr>
            <w:pStyle w:val="Obsah1"/>
            <w:tabs>
              <w:tab w:val="left" w:pos="1320"/>
            </w:tabs>
            <w:rPr>
              <w:rFonts w:asciiTheme="minorHAnsi" w:eastAsiaTheme="minorEastAsia" w:hAnsiTheme="minorHAnsi"/>
              <w:noProof/>
              <w:sz w:val="22"/>
              <w:lang w:eastAsia="cs-CZ"/>
            </w:rPr>
          </w:pPr>
          <w:hyperlink w:anchor="_Toc98916248" w:history="1">
            <w:r w:rsidRPr="00FB1AE1">
              <w:rPr>
                <w:rStyle w:val="Hypertextovodkaz"/>
                <w:rFonts w:eastAsia="Times New Roman"/>
                <w:noProof/>
              </w:rPr>
              <w:t>11</w:t>
            </w:r>
            <w:r>
              <w:rPr>
                <w:rFonts w:asciiTheme="minorHAnsi" w:eastAsiaTheme="minorEastAsia" w:hAnsiTheme="minorHAnsi"/>
                <w:noProof/>
                <w:sz w:val="22"/>
                <w:lang w:eastAsia="cs-CZ"/>
              </w:rPr>
              <w:tab/>
            </w:r>
            <w:r w:rsidRPr="00FB1AE1">
              <w:rPr>
                <w:rStyle w:val="Hypertextovodkaz"/>
                <w:rFonts w:eastAsia="Times New Roman"/>
                <w:noProof/>
              </w:rPr>
              <w:t>Diskuse</w:t>
            </w:r>
            <w:r>
              <w:rPr>
                <w:noProof/>
                <w:webHidden/>
              </w:rPr>
              <w:tab/>
            </w:r>
            <w:r>
              <w:rPr>
                <w:noProof/>
                <w:webHidden/>
              </w:rPr>
              <w:fldChar w:fldCharType="begin"/>
            </w:r>
            <w:r>
              <w:rPr>
                <w:noProof/>
                <w:webHidden/>
              </w:rPr>
              <w:instrText xml:space="preserve"> PAGEREF _Toc98916248 \h </w:instrText>
            </w:r>
            <w:r>
              <w:rPr>
                <w:noProof/>
                <w:webHidden/>
              </w:rPr>
            </w:r>
            <w:r>
              <w:rPr>
                <w:noProof/>
                <w:webHidden/>
              </w:rPr>
              <w:fldChar w:fldCharType="separate"/>
            </w:r>
            <w:r>
              <w:rPr>
                <w:noProof/>
                <w:webHidden/>
              </w:rPr>
              <w:t>57</w:t>
            </w:r>
            <w:r>
              <w:rPr>
                <w:noProof/>
                <w:webHidden/>
              </w:rPr>
              <w:fldChar w:fldCharType="end"/>
            </w:r>
          </w:hyperlink>
        </w:p>
        <w:p w14:paraId="3AD7FECA" w14:textId="1C5B4785" w:rsidR="00A72F7D" w:rsidRDefault="00A72F7D">
          <w:pPr>
            <w:pStyle w:val="Obsah1"/>
            <w:rPr>
              <w:rFonts w:asciiTheme="minorHAnsi" w:eastAsiaTheme="minorEastAsia" w:hAnsiTheme="minorHAnsi"/>
              <w:noProof/>
              <w:sz w:val="22"/>
              <w:lang w:eastAsia="cs-CZ"/>
            </w:rPr>
          </w:pPr>
          <w:hyperlink w:anchor="_Toc98916249" w:history="1">
            <w:r w:rsidRPr="00FB1AE1">
              <w:rPr>
                <w:rStyle w:val="Hypertextovodkaz"/>
                <w:rFonts w:eastAsia="Times New Roman"/>
                <w:noProof/>
              </w:rPr>
              <w:t>Závěr práce</w:t>
            </w:r>
            <w:r>
              <w:rPr>
                <w:noProof/>
                <w:webHidden/>
              </w:rPr>
              <w:tab/>
            </w:r>
            <w:r>
              <w:rPr>
                <w:noProof/>
                <w:webHidden/>
              </w:rPr>
              <w:fldChar w:fldCharType="begin"/>
            </w:r>
            <w:r>
              <w:rPr>
                <w:noProof/>
                <w:webHidden/>
              </w:rPr>
              <w:instrText xml:space="preserve"> PAGEREF _Toc98916249 \h </w:instrText>
            </w:r>
            <w:r>
              <w:rPr>
                <w:noProof/>
                <w:webHidden/>
              </w:rPr>
            </w:r>
            <w:r>
              <w:rPr>
                <w:noProof/>
                <w:webHidden/>
              </w:rPr>
              <w:fldChar w:fldCharType="separate"/>
            </w:r>
            <w:r>
              <w:rPr>
                <w:noProof/>
                <w:webHidden/>
              </w:rPr>
              <w:t>61</w:t>
            </w:r>
            <w:r>
              <w:rPr>
                <w:noProof/>
                <w:webHidden/>
              </w:rPr>
              <w:fldChar w:fldCharType="end"/>
            </w:r>
          </w:hyperlink>
        </w:p>
        <w:p w14:paraId="0B566D78" w14:textId="1E7BE2E3" w:rsidR="00A72F7D" w:rsidRDefault="00A72F7D">
          <w:pPr>
            <w:pStyle w:val="Obsah1"/>
            <w:rPr>
              <w:rFonts w:asciiTheme="minorHAnsi" w:eastAsiaTheme="minorEastAsia" w:hAnsiTheme="minorHAnsi"/>
              <w:noProof/>
              <w:sz w:val="22"/>
              <w:lang w:eastAsia="cs-CZ"/>
            </w:rPr>
          </w:pPr>
          <w:hyperlink w:anchor="_Toc98916250" w:history="1">
            <w:r w:rsidRPr="00FB1AE1">
              <w:rPr>
                <w:rStyle w:val="Hypertextovodkaz"/>
                <w:noProof/>
              </w:rPr>
              <w:t>Seznam literatury</w:t>
            </w:r>
            <w:r>
              <w:rPr>
                <w:noProof/>
                <w:webHidden/>
              </w:rPr>
              <w:tab/>
            </w:r>
            <w:r>
              <w:rPr>
                <w:noProof/>
                <w:webHidden/>
              </w:rPr>
              <w:fldChar w:fldCharType="begin"/>
            </w:r>
            <w:r>
              <w:rPr>
                <w:noProof/>
                <w:webHidden/>
              </w:rPr>
              <w:instrText xml:space="preserve"> PAGEREF _Toc98916250 \h </w:instrText>
            </w:r>
            <w:r>
              <w:rPr>
                <w:noProof/>
                <w:webHidden/>
              </w:rPr>
            </w:r>
            <w:r>
              <w:rPr>
                <w:noProof/>
                <w:webHidden/>
              </w:rPr>
              <w:fldChar w:fldCharType="separate"/>
            </w:r>
            <w:r>
              <w:rPr>
                <w:noProof/>
                <w:webHidden/>
              </w:rPr>
              <w:t>65</w:t>
            </w:r>
            <w:r>
              <w:rPr>
                <w:noProof/>
                <w:webHidden/>
              </w:rPr>
              <w:fldChar w:fldCharType="end"/>
            </w:r>
          </w:hyperlink>
        </w:p>
        <w:p w14:paraId="0DB23F28" w14:textId="6ED63ECA" w:rsidR="00A72F7D" w:rsidRDefault="00A72F7D">
          <w:pPr>
            <w:pStyle w:val="Obsah1"/>
            <w:rPr>
              <w:rFonts w:asciiTheme="minorHAnsi" w:eastAsiaTheme="minorEastAsia" w:hAnsiTheme="minorHAnsi"/>
              <w:noProof/>
              <w:sz w:val="22"/>
              <w:lang w:eastAsia="cs-CZ"/>
            </w:rPr>
          </w:pPr>
          <w:hyperlink w:anchor="_Toc98916251" w:history="1">
            <w:r w:rsidRPr="00FB1AE1">
              <w:rPr>
                <w:rStyle w:val="Hypertextovodkaz"/>
                <w:noProof/>
              </w:rPr>
              <w:t>Seznam grafů</w:t>
            </w:r>
            <w:r>
              <w:rPr>
                <w:noProof/>
                <w:webHidden/>
              </w:rPr>
              <w:tab/>
            </w:r>
            <w:r>
              <w:rPr>
                <w:noProof/>
                <w:webHidden/>
              </w:rPr>
              <w:fldChar w:fldCharType="begin"/>
            </w:r>
            <w:r>
              <w:rPr>
                <w:noProof/>
                <w:webHidden/>
              </w:rPr>
              <w:instrText xml:space="preserve"> PAGEREF _Toc98916251 \h </w:instrText>
            </w:r>
            <w:r>
              <w:rPr>
                <w:noProof/>
                <w:webHidden/>
              </w:rPr>
            </w:r>
            <w:r>
              <w:rPr>
                <w:noProof/>
                <w:webHidden/>
              </w:rPr>
              <w:fldChar w:fldCharType="separate"/>
            </w:r>
            <w:r>
              <w:rPr>
                <w:noProof/>
                <w:webHidden/>
              </w:rPr>
              <w:t>70</w:t>
            </w:r>
            <w:r>
              <w:rPr>
                <w:noProof/>
                <w:webHidden/>
              </w:rPr>
              <w:fldChar w:fldCharType="end"/>
            </w:r>
          </w:hyperlink>
        </w:p>
        <w:p w14:paraId="0A2D9B9B" w14:textId="14A4617B" w:rsidR="00A72F7D" w:rsidRDefault="00A72F7D">
          <w:pPr>
            <w:pStyle w:val="Obsah1"/>
            <w:rPr>
              <w:rFonts w:asciiTheme="minorHAnsi" w:eastAsiaTheme="minorEastAsia" w:hAnsiTheme="minorHAnsi"/>
              <w:noProof/>
              <w:sz w:val="22"/>
              <w:lang w:eastAsia="cs-CZ"/>
            </w:rPr>
          </w:pPr>
          <w:hyperlink w:anchor="_Toc98916252" w:history="1">
            <w:r w:rsidRPr="00FB1AE1">
              <w:rPr>
                <w:rStyle w:val="Hypertextovodkaz"/>
                <w:noProof/>
              </w:rPr>
              <w:t>Anotace</w:t>
            </w:r>
            <w:r>
              <w:rPr>
                <w:noProof/>
                <w:webHidden/>
              </w:rPr>
              <w:tab/>
            </w:r>
            <w:r>
              <w:rPr>
                <w:noProof/>
                <w:webHidden/>
              </w:rPr>
              <w:fldChar w:fldCharType="begin"/>
            </w:r>
            <w:r>
              <w:rPr>
                <w:noProof/>
                <w:webHidden/>
              </w:rPr>
              <w:instrText xml:space="preserve"> PAGEREF _Toc98916252 \h </w:instrText>
            </w:r>
            <w:r>
              <w:rPr>
                <w:noProof/>
                <w:webHidden/>
              </w:rPr>
            </w:r>
            <w:r>
              <w:rPr>
                <w:noProof/>
                <w:webHidden/>
              </w:rPr>
              <w:fldChar w:fldCharType="separate"/>
            </w:r>
            <w:r>
              <w:rPr>
                <w:noProof/>
                <w:webHidden/>
              </w:rPr>
              <w:t>71</w:t>
            </w:r>
            <w:r>
              <w:rPr>
                <w:noProof/>
                <w:webHidden/>
              </w:rPr>
              <w:fldChar w:fldCharType="end"/>
            </w:r>
          </w:hyperlink>
        </w:p>
        <w:p w14:paraId="12B73405" w14:textId="61F9AF9F" w:rsidR="00A72F7D" w:rsidRDefault="00A72F7D">
          <w:pPr>
            <w:pStyle w:val="Obsah1"/>
            <w:rPr>
              <w:rFonts w:asciiTheme="minorHAnsi" w:eastAsiaTheme="minorEastAsia" w:hAnsiTheme="minorHAnsi"/>
              <w:noProof/>
              <w:sz w:val="22"/>
              <w:lang w:eastAsia="cs-CZ"/>
            </w:rPr>
          </w:pPr>
          <w:hyperlink w:anchor="_Toc98916253" w:history="1">
            <w:r w:rsidRPr="00FB1AE1">
              <w:rPr>
                <w:rStyle w:val="Hypertextovodkaz"/>
                <w:noProof/>
              </w:rPr>
              <w:t>Klíčová slova:</w:t>
            </w:r>
            <w:r>
              <w:rPr>
                <w:noProof/>
                <w:webHidden/>
              </w:rPr>
              <w:tab/>
            </w:r>
            <w:r>
              <w:rPr>
                <w:noProof/>
                <w:webHidden/>
              </w:rPr>
              <w:fldChar w:fldCharType="begin"/>
            </w:r>
            <w:r>
              <w:rPr>
                <w:noProof/>
                <w:webHidden/>
              </w:rPr>
              <w:instrText xml:space="preserve"> PAGEREF _Toc98916253 \h </w:instrText>
            </w:r>
            <w:r>
              <w:rPr>
                <w:noProof/>
                <w:webHidden/>
              </w:rPr>
            </w:r>
            <w:r>
              <w:rPr>
                <w:noProof/>
                <w:webHidden/>
              </w:rPr>
              <w:fldChar w:fldCharType="separate"/>
            </w:r>
            <w:r>
              <w:rPr>
                <w:noProof/>
                <w:webHidden/>
              </w:rPr>
              <w:t>71</w:t>
            </w:r>
            <w:r>
              <w:rPr>
                <w:noProof/>
                <w:webHidden/>
              </w:rPr>
              <w:fldChar w:fldCharType="end"/>
            </w:r>
          </w:hyperlink>
        </w:p>
        <w:p w14:paraId="19536BD3" w14:textId="44259DB6" w:rsidR="00A72F7D" w:rsidRDefault="00A72F7D">
          <w:pPr>
            <w:pStyle w:val="Obsah1"/>
            <w:rPr>
              <w:rFonts w:asciiTheme="minorHAnsi" w:eastAsiaTheme="minorEastAsia" w:hAnsiTheme="minorHAnsi"/>
              <w:noProof/>
              <w:sz w:val="22"/>
              <w:lang w:eastAsia="cs-CZ"/>
            </w:rPr>
          </w:pPr>
          <w:hyperlink w:anchor="_Toc98916254" w:history="1">
            <w:r w:rsidRPr="00FB1AE1">
              <w:rPr>
                <w:rStyle w:val="Hypertextovodkaz"/>
                <w:noProof/>
              </w:rPr>
              <w:t>Annotation</w:t>
            </w:r>
            <w:r>
              <w:rPr>
                <w:noProof/>
                <w:webHidden/>
              </w:rPr>
              <w:tab/>
            </w:r>
            <w:r>
              <w:rPr>
                <w:noProof/>
                <w:webHidden/>
              </w:rPr>
              <w:fldChar w:fldCharType="begin"/>
            </w:r>
            <w:r>
              <w:rPr>
                <w:noProof/>
                <w:webHidden/>
              </w:rPr>
              <w:instrText xml:space="preserve"> PAGEREF _Toc98916254 \h </w:instrText>
            </w:r>
            <w:r>
              <w:rPr>
                <w:noProof/>
                <w:webHidden/>
              </w:rPr>
            </w:r>
            <w:r>
              <w:rPr>
                <w:noProof/>
                <w:webHidden/>
              </w:rPr>
              <w:fldChar w:fldCharType="separate"/>
            </w:r>
            <w:r>
              <w:rPr>
                <w:noProof/>
                <w:webHidden/>
              </w:rPr>
              <w:t>71</w:t>
            </w:r>
            <w:r>
              <w:rPr>
                <w:noProof/>
                <w:webHidden/>
              </w:rPr>
              <w:fldChar w:fldCharType="end"/>
            </w:r>
          </w:hyperlink>
        </w:p>
        <w:p w14:paraId="305C467C" w14:textId="7E356DE2" w:rsidR="00A72F7D" w:rsidRDefault="00A72F7D">
          <w:pPr>
            <w:pStyle w:val="Obsah1"/>
            <w:rPr>
              <w:rFonts w:asciiTheme="minorHAnsi" w:eastAsiaTheme="minorEastAsia" w:hAnsiTheme="minorHAnsi"/>
              <w:noProof/>
              <w:sz w:val="22"/>
              <w:lang w:eastAsia="cs-CZ"/>
            </w:rPr>
          </w:pPr>
          <w:hyperlink w:anchor="_Toc98916255" w:history="1">
            <w:r w:rsidRPr="00FB1AE1">
              <w:rPr>
                <w:rStyle w:val="Hypertextovodkaz"/>
                <w:noProof/>
              </w:rPr>
              <w:t>Keywords:</w:t>
            </w:r>
            <w:r>
              <w:rPr>
                <w:noProof/>
                <w:webHidden/>
              </w:rPr>
              <w:tab/>
            </w:r>
            <w:r>
              <w:rPr>
                <w:noProof/>
                <w:webHidden/>
              </w:rPr>
              <w:fldChar w:fldCharType="begin"/>
            </w:r>
            <w:r>
              <w:rPr>
                <w:noProof/>
                <w:webHidden/>
              </w:rPr>
              <w:instrText xml:space="preserve"> PAGEREF _Toc98916255 \h </w:instrText>
            </w:r>
            <w:r>
              <w:rPr>
                <w:noProof/>
                <w:webHidden/>
              </w:rPr>
            </w:r>
            <w:r>
              <w:rPr>
                <w:noProof/>
                <w:webHidden/>
              </w:rPr>
              <w:fldChar w:fldCharType="separate"/>
            </w:r>
            <w:r>
              <w:rPr>
                <w:noProof/>
                <w:webHidden/>
              </w:rPr>
              <w:t>72</w:t>
            </w:r>
            <w:r>
              <w:rPr>
                <w:noProof/>
                <w:webHidden/>
              </w:rPr>
              <w:fldChar w:fldCharType="end"/>
            </w:r>
          </w:hyperlink>
        </w:p>
        <w:p w14:paraId="32EE45B0" w14:textId="5F08CBCD" w:rsidR="580048AA" w:rsidRDefault="580048AA" w:rsidP="580048AA">
          <w:pPr>
            <w:pStyle w:val="Obsah1"/>
            <w:tabs>
              <w:tab w:val="clear" w:pos="9016"/>
              <w:tab w:val="right" w:leader="dot" w:pos="9015"/>
            </w:tabs>
            <w:rPr>
              <w:rFonts w:eastAsia="Calibri" w:cs="Arial"/>
              <w:szCs w:val="24"/>
            </w:rPr>
          </w:pPr>
          <w:r>
            <w:fldChar w:fldCharType="end"/>
          </w:r>
        </w:p>
      </w:sdtContent>
    </w:sdt>
    <w:p w14:paraId="2CD2BA86" w14:textId="0077C239" w:rsidR="580048AA" w:rsidRDefault="580048AA" w:rsidP="580048AA">
      <w:pPr>
        <w:rPr>
          <w:rFonts w:eastAsia="Calibri" w:cs="Arial"/>
          <w:szCs w:val="24"/>
        </w:rPr>
      </w:pPr>
    </w:p>
    <w:p w14:paraId="0D0B940D" w14:textId="43F0EE68" w:rsidR="004A2609" w:rsidRDefault="004A2609" w:rsidP="4AD35B2B">
      <w:pPr>
        <w:spacing w:before="0" w:line="259" w:lineRule="auto"/>
        <w:ind w:firstLine="0"/>
        <w:jc w:val="left"/>
        <w:rPr>
          <w:rFonts w:eastAsiaTheme="majorEastAsia" w:cstheme="majorBidi"/>
          <w:b/>
          <w:bCs/>
          <w:sz w:val="32"/>
          <w:szCs w:val="32"/>
        </w:rPr>
      </w:pPr>
    </w:p>
    <w:p w14:paraId="0E27B00A" w14:textId="43F0EE68" w:rsidR="00E203B1" w:rsidRDefault="006536EF">
      <w:pPr>
        <w:spacing w:before="0" w:line="259" w:lineRule="auto"/>
        <w:ind w:firstLine="0"/>
        <w:jc w:val="left"/>
        <w:sectPr w:rsidR="00E203B1" w:rsidSect="00801F46">
          <w:type w:val="oddPage"/>
          <w:pgSz w:w="11906" w:h="16838" w:code="9"/>
          <w:pgMar w:top="1440" w:right="1440" w:bottom="1440" w:left="1440" w:header="709" w:footer="709" w:gutter="0"/>
          <w:cols w:space="708"/>
          <w:vAlign w:val="bottom"/>
          <w:docGrid w:linePitch="360"/>
        </w:sectPr>
      </w:pPr>
      <w:r>
        <w:br w:type="page"/>
      </w:r>
    </w:p>
    <w:p w14:paraId="7A68244E" w14:textId="77777777" w:rsidR="21BB3D54" w:rsidRPr="00117489" w:rsidRDefault="505E7966" w:rsidP="005410E3">
      <w:pPr>
        <w:pStyle w:val="Podnadpis"/>
        <w:ind w:firstLine="0"/>
      </w:pPr>
      <w:r>
        <w:lastRenderedPageBreak/>
        <w:t>ÚVOD</w:t>
      </w:r>
      <w:bookmarkEnd w:id="0"/>
      <w:bookmarkEnd w:id="1"/>
    </w:p>
    <w:p w14:paraId="214039AC" w14:textId="3F121783" w:rsidR="580048AA" w:rsidRDefault="0E67F700" w:rsidP="5A8D97F9">
      <w:pPr>
        <w:spacing w:after="120"/>
        <w:rPr>
          <w:rFonts w:eastAsia="Calibri" w:cs="Arial"/>
        </w:rPr>
      </w:pPr>
      <w:r w:rsidRPr="5A8D97F9">
        <w:rPr>
          <w:rFonts w:eastAsia="Calibri" w:cs="Arial"/>
        </w:rPr>
        <w:t>Cílem mojí bakalářská práce je zmapovat síť pomoci v okrese Cheb, která pomáhá rodičům samoživitelům řešit problémy každodenního života. Je důležité zmapovat síť podpory pro rodiče samoživitele v okrese Cheb,</w:t>
      </w:r>
      <w:r w:rsidRPr="5A8D97F9">
        <w:rPr>
          <w:rFonts w:eastAsia="Calibri" w:cs="Arial"/>
          <w:b/>
          <w:bCs/>
        </w:rPr>
        <w:t xml:space="preserve"> protože v menších městech okresu nemají samoživitelé možnost takové nabídky organizací, služeb, institucí atd.…</w:t>
      </w:r>
      <w:r w:rsidRPr="5A8D97F9">
        <w:rPr>
          <w:rFonts w:eastAsia="Calibri" w:cs="Arial"/>
        </w:rPr>
        <w:t xml:space="preserve"> Pocházím z města Aš, které se nachází v okrese Cheb. Zde chybí služby, organizace a instituce, které by mohly rodičům samoživitelům pomoci. Ve městě se nachází jen Dům sv. Zdislavy pro matky s dětmi v tísni. Další organizace nebo služby sice rodičům samoživitelům s tíživými situacemi mohou pomoci, ale nezaměřují se přímo na ně jako na primární cílovou skupinu. Důvodem, proč jsem si vybrala pro bakalářskou práci právě téma zaměřené na samoživitele je, že </w:t>
      </w:r>
      <w:r w:rsidRPr="5A8D97F9">
        <w:rPr>
          <w:rFonts w:eastAsia="Calibri" w:cs="Arial"/>
          <w:b/>
          <w:bCs/>
        </w:rPr>
        <w:t>rodiče samoživitelé měli vždy můj velký obdiv</w:t>
      </w:r>
      <w:r w:rsidRPr="5A8D97F9">
        <w:rPr>
          <w:rFonts w:eastAsia="Calibri" w:cs="Arial"/>
        </w:rPr>
        <w:t xml:space="preserve">, jak situaci ať už ekonomickou, psychickou nebo sociální zvládají nebo se spíš v některých případech </w:t>
      </w:r>
      <w:proofErr w:type="gramStart"/>
      <w:r w:rsidRPr="5A8D97F9">
        <w:rPr>
          <w:rFonts w:eastAsia="Calibri" w:cs="Arial"/>
        </w:rPr>
        <w:t>snaží</w:t>
      </w:r>
      <w:proofErr w:type="gramEnd"/>
      <w:r w:rsidRPr="5A8D97F9">
        <w:rPr>
          <w:rFonts w:eastAsia="Calibri" w:cs="Arial"/>
        </w:rPr>
        <w:t xml:space="preserve"> zvládat. Chtěla jsem pro ně </w:t>
      </w:r>
      <w:r w:rsidRPr="5A8D97F9">
        <w:rPr>
          <w:rFonts w:eastAsia="Calibri" w:cs="Arial"/>
          <w:b/>
          <w:bCs/>
        </w:rPr>
        <w:t xml:space="preserve">zmapovat síť pomoci v okrese Cheb, protože si myslím, že zde mnoho odborníků chybí. </w:t>
      </w:r>
      <w:r w:rsidRPr="5A8D97F9">
        <w:rPr>
          <w:rFonts w:eastAsia="Calibri" w:cs="Arial"/>
        </w:rPr>
        <w:t xml:space="preserve">Chtěla bych </w:t>
      </w:r>
      <w:r w:rsidRPr="5A8D97F9">
        <w:rPr>
          <w:rFonts w:eastAsia="Calibri" w:cs="Arial"/>
          <w:b/>
          <w:bCs/>
        </w:rPr>
        <w:t xml:space="preserve">po dokončení bakalářské práce, tuhle síť zviditelnit, tak aby rodičům samoživitelům poskytla mapu </w:t>
      </w:r>
      <w:r w:rsidRPr="5A8D97F9">
        <w:rPr>
          <w:rFonts w:eastAsia="Calibri" w:cs="Arial"/>
        </w:rPr>
        <w:t xml:space="preserve">organizací, které jim mohou v okrese Cheb pomoci. </w:t>
      </w:r>
      <w:r w:rsidRPr="5A8D97F9">
        <w:rPr>
          <w:rFonts w:eastAsia="Calibri" w:cs="Arial"/>
          <w:b/>
          <w:bCs/>
        </w:rPr>
        <w:t xml:space="preserve">Okres Cheb by tak měl možnost rozšířit škálu služeb pro samoživitele. </w:t>
      </w:r>
    </w:p>
    <w:p w14:paraId="6C345073" w14:textId="254B3C63" w:rsidR="580048AA" w:rsidRDefault="580048AA" w:rsidP="580048AA">
      <w:pPr>
        <w:spacing w:after="120"/>
        <w:rPr>
          <w:rFonts w:eastAsia="Calibri" w:cs="Times New Roman"/>
        </w:rPr>
      </w:pPr>
      <w:r w:rsidRPr="580048AA">
        <w:rPr>
          <w:rFonts w:eastAsia="Calibri" w:cs="Arial"/>
          <w:szCs w:val="24"/>
        </w:rPr>
        <w:t xml:space="preserve">V teoretické části mojí bakalářské práce se v první kapitole práce zaměřuje na vysvětlení pojmu samoživitelé. Zaměřuje se, jak na otce, tak matky, protože genderová vyrovnanost v této problematice je pro </w:t>
      </w:r>
      <w:proofErr w:type="gramStart"/>
      <w:r w:rsidRPr="580048AA">
        <w:rPr>
          <w:rFonts w:eastAsia="Calibri" w:cs="Arial"/>
          <w:szCs w:val="24"/>
        </w:rPr>
        <w:t>mne</w:t>
      </w:r>
      <w:proofErr w:type="gramEnd"/>
      <w:r w:rsidRPr="580048AA">
        <w:rPr>
          <w:rFonts w:eastAsia="Calibri" w:cs="Arial"/>
          <w:szCs w:val="24"/>
        </w:rPr>
        <w:t xml:space="preserve"> důležitá. Vysvětluje příčiny vzniku neúplných rodin. Ve druhé kapitole práce uvádí životní podmínky v Karlovarském kraji a okrese Cheb, kde je zahrnuta ekonomika a domácnosti, ekonomicky aktivní obyvatelé, školská, sociální a zdravotnická zařízení, dále systém sociálního zabezpečení v ČR, programy státní finanční podpory, včetně procesních kroků k jejich vyřízení. Ve třetí kapitole se věnuji metodám sociální práce, které by se daly využít při práci se samoživiteli. Uvádí dvě možnosti „case management“ a „případovou konferenci.” </w:t>
      </w:r>
    </w:p>
    <w:p w14:paraId="2C039DF0" w14:textId="0E70C876" w:rsidR="580048AA" w:rsidRDefault="0E67F700" w:rsidP="580048AA">
      <w:pPr>
        <w:spacing w:after="120"/>
        <w:rPr>
          <w:rFonts w:eastAsia="Calibri" w:cs="Times New Roman"/>
          <w:b/>
          <w:bCs/>
        </w:rPr>
      </w:pPr>
      <w:r w:rsidRPr="5A8D97F9">
        <w:rPr>
          <w:rFonts w:eastAsia="Calibri" w:cs="Arial"/>
        </w:rPr>
        <w:t xml:space="preserve">Chtěla bych zde uvést, že jsem zjistila, že v okrese Cheb je jen velmi málo organizací, služeb, které se zaměřují přímo na pomoc rodičům samoživitelům. Jedinou aktivní službou je v této době </w:t>
      </w:r>
      <w:r w:rsidRPr="5A8D97F9">
        <w:rPr>
          <w:rFonts w:eastAsia="Calibri" w:cs="Arial"/>
          <w:b/>
          <w:bCs/>
        </w:rPr>
        <w:t>Nádech v Chebu</w:t>
      </w:r>
      <w:r w:rsidRPr="5A8D97F9">
        <w:rPr>
          <w:rFonts w:eastAsia="Calibri" w:cs="Arial"/>
        </w:rPr>
        <w:t>, který ale ani sociální službou není</w:t>
      </w:r>
      <w:r w:rsidR="2D78DAA7" w:rsidRPr="5A8D97F9">
        <w:rPr>
          <w:rFonts w:eastAsia="Calibri" w:cs="Arial"/>
        </w:rPr>
        <w:t xml:space="preserve"> a je </w:t>
      </w:r>
      <w:r w:rsidR="2D78DAA7" w:rsidRPr="5A8D97F9">
        <w:rPr>
          <w:rFonts w:eastAsia="Calibri" w:cs="Arial"/>
          <w:b/>
          <w:bCs/>
        </w:rPr>
        <w:t>zapsaným spolkem.</w:t>
      </w:r>
      <w:r w:rsidRPr="5A8D97F9">
        <w:rPr>
          <w:rFonts w:eastAsia="Calibri" w:cs="Arial"/>
        </w:rPr>
        <w:t xml:space="preserve"> </w:t>
      </w:r>
      <w:r w:rsidRPr="5A8D97F9">
        <w:rPr>
          <w:rFonts w:eastAsia="Calibri" w:cs="Arial"/>
          <w:b/>
          <w:bCs/>
        </w:rPr>
        <w:t xml:space="preserve">V Aši je Domov sv. Zdislavy pro matky s dětmi v tísni, který spadá pod Farní charitu Aš </w:t>
      </w:r>
      <w:r w:rsidRPr="5A8D97F9">
        <w:rPr>
          <w:rFonts w:eastAsia="Calibri" w:cs="Arial"/>
        </w:rPr>
        <w:t xml:space="preserve">a </w:t>
      </w:r>
      <w:r w:rsidRPr="5A8D97F9">
        <w:rPr>
          <w:rFonts w:eastAsia="Calibri" w:cs="Arial"/>
          <w:b/>
          <w:bCs/>
        </w:rPr>
        <w:t>azylový dům Betlém v Chebu, který je pod Diecézní charitou Plzeň.</w:t>
      </w:r>
      <w:r w:rsidRPr="5A8D97F9">
        <w:rPr>
          <w:rFonts w:eastAsia="Calibri" w:cs="Arial"/>
        </w:rPr>
        <w:t xml:space="preserve"> Služby se zaměřují na samoživitele obou pohlaví, ale například azylový dům v Aši je jen pro ženy. Proto si v práci pokládám otázku </w:t>
      </w:r>
      <w:r w:rsidRPr="5A8D97F9">
        <w:rPr>
          <w:rFonts w:eastAsia="Calibri" w:cs="Arial"/>
          <w:b/>
          <w:bCs/>
        </w:rPr>
        <w:t>PROČ je zde tak málo organizací, služeb pro rodiče samoživitele</w:t>
      </w:r>
      <w:r w:rsidRPr="5A8D97F9">
        <w:rPr>
          <w:rFonts w:eastAsia="Calibri" w:cs="Arial"/>
        </w:rPr>
        <w:t xml:space="preserve">, které </w:t>
      </w:r>
      <w:r w:rsidRPr="5A8D97F9">
        <w:rPr>
          <w:rFonts w:eastAsia="Calibri" w:cs="Arial"/>
        </w:rPr>
        <w:lastRenderedPageBreak/>
        <w:t xml:space="preserve">se přímo zaměřují na ně, jako na cílovou skupinu. </w:t>
      </w:r>
      <w:r w:rsidRPr="5A8D97F9">
        <w:rPr>
          <w:rFonts w:eastAsia="Calibri" w:cs="Arial"/>
          <w:b/>
          <w:bCs/>
        </w:rPr>
        <w:t>Co potřebuje okres Cheb</w:t>
      </w:r>
      <w:r w:rsidRPr="5A8D97F9">
        <w:rPr>
          <w:rFonts w:eastAsia="Calibri" w:cs="Arial"/>
        </w:rPr>
        <w:t xml:space="preserve"> pro zvýšení pomoci pro rodiče samoživitele, </w:t>
      </w:r>
      <w:r w:rsidRPr="5A8D97F9">
        <w:rPr>
          <w:rFonts w:eastAsia="Calibri" w:cs="Arial"/>
          <w:b/>
          <w:bCs/>
        </w:rPr>
        <w:t xml:space="preserve">co zde schází a co samoživitelé vyhledávají. </w:t>
      </w:r>
    </w:p>
    <w:p w14:paraId="3E70D245" w14:textId="634F4AB5" w:rsidR="580048AA" w:rsidRDefault="580048AA" w:rsidP="580048AA">
      <w:pPr>
        <w:spacing w:after="120"/>
        <w:rPr>
          <w:rFonts w:eastAsia="Calibri" w:cs="Arial"/>
          <w:b/>
          <w:bCs/>
          <w:szCs w:val="24"/>
        </w:rPr>
        <w:sectPr w:rsidR="580048AA" w:rsidSect="00E203B1">
          <w:footerReference w:type="default" r:id="rId14"/>
          <w:footerReference w:type="first" r:id="rId15"/>
          <w:type w:val="continuous"/>
          <w:pgSz w:w="11906" w:h="16838"/>
          <w:pgMar w:top="1440" w:right="1440" w:bottom="1440" w:left="1440" w:header="708" w:footer="708" w:gutter="0"/>
          <w:cols w:space="708"/>
          <w:docGrid w:linePitch="360"/>
        </w:sectPr>
      </w:pPr>
      <w:r w:rsidRPr="580048AA">
        <w:rPr>
          <w:rFonts w:eastAsia="Calibri" w:cs="Arial"/>
          <w:szCs w:val="24"/>
        </w:rPr>
        <w:t xml:space="preserve">V praktické části využívám kvalitativní výzkum, který je založený na </w:t>
      </w:r>
      <w:r w:rsidRPr="580048AA">
        <w:rPr>
          <w:rFonts w:eastAsia="Calibri" w:cs="Arial"/>
          <w:b/>
          <w:bCs/>
          <w:szCs w:val="24"/>
        </w:rPr>
        <w:t>polostrukturovaných rozhovorech s odborníky pracujícími v okrese Cheb, kteří se se samoživiteli setkávají.</w:t>
      </w:r>
      <w:r w:rsidRPr="580048AA">
        <w:rPr>
          <w:rFonts w:eastAsia="Calibri" w:cs="Arial"/>
          <w:szCs w:val="24"/>
        </w:rPr>
        <w:t xml:space="preserve"> V rozhovorech </w:t>
      </w:r>
      <w:r w:rsidRPr="580048AA">
        <w:rPr>
          <w:rFonts w:eastAsia="Calibri" w:cs="Arial"/>
          <w:b/>
          <w:bCs/>
          <w:szCs w:val="24"/>
        </w:rPr>
        <w:t>zjišťuji, jaká je síť pomoci pro rodiče samoživitele v okrese Cheb.</w:t>
      </w:r>
    </w:p>
    <w:p w14:paraId="77A255B0" w14:textId="77777777" w:rsidR="4132A6BE" w:rsidRPr="00B357BA" w:rsidRDefault="4132A6BE" w:rsidP="005410E3">
      <w:pPr>
        <w:pStyle w:val="Podnadpis"/>
        <w:ind w:firstLine="0"/>
        <w:rPr>
          <w:rFonts w:eastAsia="Times New Roman"/>
        </w:rPr>
      </w:pPr>
      <w:bookmarkStart w:id="2" w:name="_Toc1926427787"/>
      <w:r w:rsidRPr="00B357BA">
        <w:rPr>
          <w:rFonts w:eastAsia="Times New Roman"/>
        </w:rPr>
        <w:lastRenderedPageBreak/>
        <w:t>Teoretická část</w:t>
      </w:r>
      <w:bookmarkEnd w:id="2"/>
    </w:p>
    <w:p w14:paraId="1206A190" w14:textId="77777777" w:rsidR="7E6EB04B" w:rsidRPr="00B357BA" w:rsidRDefault="7D8D10D2" w:rsidP="00192CB4">
      <w:pPr>
        <w:pStyle w:val="Nadpis1"/>
        <w:rPr>
          <w:rFonts w:eastAsia="Times New Roman"/>
        </w:rPr>
      </w:pPr>
      <w:bookmarkStart w:id="3" w:name="_Toc1049930261"/>
      <w:bookmarkStart w:id="4" w:name="_Toc640924786"/>
      <w:bookmarkStart w:id="5" w:name="_Toc516311740"/>
      <w:bookmarkStart w:id="6" w:name="_Toc98916235"/>
      <w:r>
        <w:t>Rodiče</w:t>
      </w:r>
      <w:r w:rsidRPr="5A8D97F9">
        <w:rPr>
          <w:rFonts w:eastAsia="Times New Roman"/>
        </w:rPr>
        <w:t xml:space="preserve"> samoživitelé</w:t>
      </w:r>
      <w:bookmarkEnd w:id="3"/>
      <w:bookmarkEnd w:id="4"/>
      <w:bookmarkEnd w:id="5"/>
      <w:bookmarkEnd w:id="6"/>
    </w:p>
    <w:p w14:paraId="328FC962" w14:textId="2DA902C8" w:rsidR="3EA730F7" w:rsidRDefault="3EA730F7" w:rsidP="3EA730F7">
      <w:pPr>
        <w:jc w:val="left"/>
      </w:pPr>
      <w:r w:rsidRPr="3EA730F7">
        <w:rPr>
          <w:rFonts w:eastAsia="Times New Roman" w:cs="Times New Roman"/>
          <w:color w:val="000000" w:themeColor="text1"/>
          <w:szCs w:val="24"/>
        </w:rPr>
        <w:t>Bakalářská práce v první kapitole popisuje rodiče samoživitele. Popisuje je proto, že jsou hlavními aktéry bakalářské práce a klade si potřebu je definovat. Pro rodiče samoživitele existují následující definice jako osamělí rodiče, jediní rodiče nebo také neúplné rodiny či rodiny s jedním rodičem. Bakalářská práce zde uvádí definice pro pojem rodič samoživitele, matky samoživitelky a otce samoživitele. Dále zde popisuje specifika pro matky samoživitelky a zároveň specifika pro otce samoživitele.</w:t>
      </w:r>
    </w:p>
    <w:p w14:paraId="53104716" w14:textId="4ADEB864" w:rsidR="3EA730F7" w:rsidRDefault="3EA730F7" w:rsidP="3EA730F7">
      <w:pPr>
        <w:jc w:val="left"/>
      </w:pPr>
      <w:r w:rsidRPr="3EA730F7">
        <w:rPr>
          <w:rFonts w:eastAsia="Times New Roman" w:cs="Times New Roman"/>
          <w:color w:val="000000" w:themeColor="text1"/>
          <w:szCs w:val="24"/>
        </w:rPr>
        <w:t>Například zákon č.117/1995 Sb., o státní sociální podpoře §7. Uvedený zákon definuje pojem rodiče samoživitele jako: osamělé rodiče, kteří jsou pro účely tohoto zákona rodiče svobodní, ovdovělí nebo rozvedení, pokud tedy nežijí s druhem či družkou. K družce či druhovi se jako k posuzované osobě přistupuje</w:t>
      </w:r>
      <w:r w:rsidR="00257491">
        <w:rPr>
          <w:rFonts w:eastAsia="Times New Roman" w:cs="Times New Roman"/>
          <w:color w:val="000000" w:themeColor="text1"/>
          <w:szCs w:val="24"/>
        </w:rPr>
        <w:t>,</w:t>
      </w:r>
      <w:r w:rsidRPr="3EA730F7">
        <w:rPr>
          <w:rFonts w:eastAsia="Times New Roman" w:cs="Times New Roman"/>
          <w:color w:val="000000" w:themeColor="text1"/>
          <w:szCs w:val="24"/>
        </w:rPr>
        <w:t xml:space="preserve"> jen pokud žije s oprávněnou osobou alespoň tři měsíce. Za osamělého rodiče se však nepovažuje rodič, který žije v registrovaném partnerství. Tento zákon definuje osamělé rodiče, kteří mají nárok na státní sociální podporu. </w:t>
      </w:r>
      <w:r w:rsidRPr="001469C0">
        <w:rPr>
          <w:rFonts w:eastAsia="Times New Roman" w:cs="Times New Roman"/>
          <w:i/>
          <w:iCs/>
          <w:color w:val="000000" w:themeColor="text1"/>
          <w:szCs w:val="24"/>
        </w:rPr>
        <w:t>(zákon č.</w:t>
      </w:r>
      <w:r w:rsidR="00257491" w:rsidRPr="001469C0">
        <w:rPr>
          <w:rFonts w:eastAsia="Times New Roman" w:cs="Times New Roman"/>
          <w:i/>
          <w:iCs/>
          <w:color w:val="000000" w:themeColor="text1"/>
          <w:szCs w:val="24"/>
        </w:rPr>
        <w:t xml:space="preserve"> </w:t>
      </w:r>
      <w:r w:rsidRPr="001469C0">
        <w:rPr>
          <w:rFonts w:eastAsia="Times New Roman" w:cs="Times New Roman"/>
          <w:i/>
          <w:iCs/>
          <w:color w:val="000000" w:themeColor="text1"/>
          <w:szCs w:val="24"/>
        </w:rPr>
        <w:t>117, §7)</w:t>
      </w:r>
      <w:r w:rsidRPr="3EA730F7">
        <w:rPr>
          <w:rFonts w:eastAsia="Times New Roman" w:cs="Times New Roman"/>
          <w:color w:val="000000" w:themeColor="text1"/>
          <w:szCs w:val="24"/>
        </w:rPr>
        <w:t xml:space="preserve">  </w:t>
      </w:r>
    </w:p>
    <w:p w14:paraId="030172D8" w14:textId="04023EBC" w:rsidR="3EA730F7" w:rsidRDefault="3EA730F7" w:rsidP="3EA730F7">
      <w:pPr>
        <w:jc w:val="left"/>
      </w:pPr>
      <w:r w:rsidRPr="3EA730F7">
        <w:rPr>
          <w:rFonts w:eastAsia="Times New Roman" w:cs="Times New Roman"/>
          <w:color w:val="000000" w:themeColor="text1"/>
          <w:szCs w:val="24"/>
        </w:rPr>
        <w:t xml:space="preserve">Ze zahraničních zdrojů lze uvést definici například autorky </w:t>
      </w:r>
      <w:proofErr w:type="spellStart"/>
      <w:r w:rsidRPr="3EA730F7">
        <w:rPr>
          <w:rFonts w:eastAsia="Times New Roman" w:cs="Times New Roman"/>
          <w:color w:val="000000" w:themeColor="text1"/>
          <w:szCs w:val="24"/>
        </w:rPr>
        <w:t>Maressa</w:t>
      </w:r>
      <w:proofErr w:type="spellEnd"/>
      <w:r w:rsidRPr="3EA730F7">
        <w:rPr>
          <w:rFonts w:eastAsia="Times New Roman" w:cs="Times New Roman"/>
          <w:color w:val="000000" w:themeColor="text1"/>
          <w:szCs w:val="24"/>
        </w:rPr>
        <w:t xml:space="preserve"> Brown dle </w:t>
      </w:r>
      <w:proofErr w:type="spellStart"/>
      <w:r w:rsidRPr="3EA730F7">
        <w:rPr>
          <w:rFonts w:eastAsia="Times New Roman" w:cs="Times New Roman"/>
          <w:color w:val="000000" w:themeColor="text1"/>
          <w:szCs w:val="24"/>
        </w:rPr>
        <w:t>Organisation</w:t>
      </w:r>
      <w:proofErr w:type="spellEnd"/>
      <w:r w:rsidRPr="3EA730F7">
        <w:rPr>
          <w:rFonts w:eastAsia="Times New Roman" w:cs="Times New Roman"/>
          <w:color w:val="000000" w:themeColor="text1"/>
          <w:szCs w:val="24"/>
        </w:rPr>
        <w:t xml:space="preserve"> </w:t>
      </w:r>
      <w:proofErr w:type="spellStart"/>
      <w:r w:rsidRPr="3EA730F7">
        <w:rPr>
          <w:rFonts w:eastAsia="Times New Roman" w:cs="Times New Roman"/>
          <w:color w:val="000000" w:themeColor="text1"/>
          <w:szCs w:val="24"/>
        </w:rPr>
        <w:t>for</w:t>
      </w:r>
      <w:proofErr w:type="spellEnd"/>
      <w:r w:rsidRPr="3EA730F7">
        <w:rPr>
          <w:rFonts w:eastAsia="Times New Roman" w:cs="Times New Roman"/>
          <w:color w:val="000000" w:themeColor="text1"/>
          <w:szCs w:val="24"/>
        </w:rPr>
        <w:t xml:space="preserve"> </w:t>
      </w:r>
      <w:proofErr w:type="spellStart"/>
      <w:r w:rsidRPr="3EA730F7">
        <w:rPr>
          <w:rFonts w:eastAsia="Times New Roman" w:cs="Times New Roman"/>
          <w:color w:val="000000" w:themeColor="text1"/>
          <w:szCs w:val="24"/>
        </w:rPr>
        <w:t>Economic</w:t>
      </w:r>
      <w:proofErr w:type="spellEnd"/>
      <w:r w:rsidRPr="3EA730F7">
        <w:rPr>
          <w:rFonts w:eastAsia="Times New Roman" w:cs="Times New Roman"/>
          <w:color w:val="000000" w:themeColor="text1"/>
          <w:szCs w:val="24"/>
        </w:rPr>
        <w:t xml:space="preserve"> Co-</w:t>
      </w:r>
      <w:proofErr w:type="spellStart"/>
      <w:r w:rsidRPr="3EA730F7">
        <w:rPr>
          <w:rFonts w:eastAsia="Times New Roman" w:cs="Times New Roman"/>
          <w:color w:val="000000" w:themeColor="text1"/>
          <w:szCs w:val="24"/>
        </w:rPr>
        <w:t>operation</w:t>
      </w:r>
      <w:proofErr w:type="spellEnd"/>
      <w:r w:rsidRPr="3EA730F7">
        <w:rPr>
          <w:rFonts w:eastAsia="Times New Roman" w:cs="Times New Roman"/>
          <w:color w:val="000000" w:themeColor="text1"/>
          <w:szCs w:val="24"/>
        </w:rPr>
        <w:t xml:space="preserve"> and Development (OECD): rodiče samoživitelé jsou osoby, které žijí alespoň s jedním biologickým nebo adoptovaným dítětem. Tyto rodiče mohou být rozvedeni, ovdovělí, jakkoli odloučeni, svobodí nebo se nikdy nevzali/nevdaly či nežijí s partnerem/ partnerkou. Rodiče samoživitelé čelí mnohdy jiným standardům než ostatní nebo odlišným očekáváním a tlakům. </w:t>
      </w:r>
      <w:r w:rsidRPr="001469C0">
        <w:rPr>
          <w:rFonts w:eastAsia="Times New Roman" w:cs="Times New Roman"/>
          <w:i/>
          <w:iCs/>
          <w:color w:val="000000" w:themeColor="text1"/>
          <w:szCs w:val="24"/>
        </w:rPr>
        <w:t xml:space="preserve">(OECD dle Brown, </w:t>
      </w:r>
      <w:proofErr w:type="spellStart"/>
      <w:r w:rsidRPr="001469C0">
        <w:rPr>
          <w:rFonts w:eastAsia="Times New Roman" w:cs="Times New Roman"/>
          <w:i/>
          <w:iCs/>
          <w:color w:val="000000" w:themeColor="text1"/>
          <w:szCs w:val="24"/>
        </w:rPr>
        <w:t>Parents</w:t>
      </w:r>
      <w:proofErr w:type="spellEnd"/>
      <w:r w:rsidRPr="001469C0">
        <w:rPr>
          <w:rFonts w:eastAsia="Times New Roman" w:cs="Times New Roman"/>
          <w:i/>
          <w:iCs/>
          <w:color w:val="000000" w:themeColor="text1"/>
          <w:szCs w:val="24"/>
        </w:rPr>
        <w:t>, 2019, [online])</w:t>
      </w:r>
    </w:p>
    <w:p w14:paraId="04E73230" w14:textId="375C68F0" w:rsidR="3EA730F7" w:rsidRDefault="3EA730F7" w:rsidP="3EA730F7">
      <w:pPr>
        <w:jc w:val="left"/>
      </w:pPr>
      <w:r w:rsidRPr="3EA730F7">
        <w:rPr>
          <w:rFonts w:eastAsia="Times New Roman" w:cs="Times New Roman"/>
          <w:color w:val="000000" w:themeColor="text1"/>
          <w:szCs w:val="24"/>
        </w:rPr>
        <w:t xml:space="preserve">Dle uvedených definic je rodič samoživitel na svoje děti sám, bez partnera nebo partnerky. Příčinou neúplnosti rodiny mohou být následující důvody. Může to být smrt jednoho z partnerů, vážná dlouhodobá nemoc, která znemožňuje rodiči aktivně se starat o rodinu a být její součástí, také v tom může hrát roli závislost nebo rodič nemá zájem být součástí rodiny a rodinu opustí. Jedna z častých příčin je rozvod rodičů. </w:t>
      </w:r>
    </w:p>
    <w:p w14:paraId="3DB4EEE7" w14:textId="3BC639E9" w:rsidR="3EA730F7" w:rsidRDefault="3EA730F7" w:rsidP="3EA730F7">
      <w:pPr>
        <w:jc w:val="left"/>
      </w:pPr>
      <w:r w:rsidRPr="3EA730F7">
        <w:rPr>
          <w:rFonts w:eastAsia="Times New Roman" w:cs="Times New Roman"/>
          <w:color w:val="000000" w:themeColor="text1"/>
          <w:szCs w:val="24"/>
        </w:rPr>
        <w:t xml:space="preserve">Dle autorky Zuzany Lhotkové, která píše na webové stránce Česko v datech, že až v roce 1950 byl uzákoň rozvod v Československu jako jediná možnost rozpadu manželství. Rozvod v této době sice umožňoval vzdát se manželských povinností a povoloval oddělené bydlení, ale stále tohle manželství trvalo, protože nebyl povolen další sňatek. Proto existovala </w:t>
      </w:r>
      <w:r w:rsidRPr="3EA730F7">
        <w:rPr>
          <w:rFonts w:eastAsia="Times New Roman" w:cs="Times New Roman"/>
          <w:color w:val="000000" w:themeColor="text1"/>
          <w:szCs w:val="24"/>
        </w:rPr>
        <w:lastRenderedPageBreak/>
        <w:t xml:space="preserve">tzn. rozluka, která nový sňatek umožňovala. Rozvody a rozluky se však staly častější a více přijímané společností po druhé světové válce. </w:t>
      </w:r>
      <w:r w:rsidRPr="001469C0">
        <w:rPr>
          <w:rFonts w:eastAsia="Times New Roman" w:cs="Times New Roman"/>
          <w:i/>
          <w:iCs/>
          <w:color w:val="000000" w:themeColor="text1"/>
          <w:szCs w:val="24"/>
        </w:rPr>
        <w:t>(Lhotáková, Česko v datech, 2016, [online])</w:t>
      </w:r>
      <w:r w:rsidRPr="3EA730F7">
        <w:rPr>
          <w:rFonts w:eastAsia="Times New Roman" w:cs="Times New Roman"/>
          <w:color w:val="000000" w:themeColor="text1"/>
          <w:szCs w:val="24"/>
        </w:rPr>
        <w:t xml:space="preserve"> </w:t>
      </w:r>
    </w:p>
    <w:p w14:paraId="6E53B823" w14:textId="7775B9DF" w:rsidR="3EA730F7" w:rsidRDefault="3EA730F7" w:rsidP="3EA730F7">
      <w:pPr>
        <w:jc w:val="left"/>
      </w:pPr>
      <w:r w:rsidRPr="3EA730F7">
        <w:rPr>
          <w:rFonts w:eastAsia="Times New Roman" w:cs="Times New Roman"/>
          <w:color w:val="000000" w:themeColor="text1"/>
          <w:szCs w:val="24"/>
        </w:rPr>
        <w:t xml:space="preserve">Autor David Marek uvádí, že: častějším navrhovatelem rozvodu jsou v dnešní době ženy. Je tomu tak ve dvou třetinách případů. V tomto ohledu postoupila i emancipace, před více než šedesáti lety také ženy podávaly návrh na rozvod, ale bylo tomu tak jen v 55 % případů. Ve více než 40 % případech jsou rozvody bezdětné a jen 3 % jsou rozvody s jedním či dvěma dětmi. Jedná se i o extrémy, a to například v roce 1950 bylo rozvedeno dohromady 7 manželství s 10 a více dětmi. Lidé se v ČR rozvádějí zhruba jednou a z toho první rozvody jsou 80 % případů ve všech věkových skupinách. </w:t>
      </w:r>
      <w:r w:rsidRPr="008501D4">
        <w:rPr>
          <w:rFonts w:eastAsia="Times New Roman" w:cs="Times New Roman"/>
          <w:i/>
          <w:iCs/>
          <w:color w:val="000000" w:themeColor="text1"/>
          <w:szCs w:val="24"/>
        </w:rPr>
        <w:t>(Marek, Česko v datech, 2016, [online])</w:t>
      </w:r>
    </w:p>
    <w:p w14:paraId="5646C53F" w14:textId="77777777" w:rsidR="00436EAF" w:rsidRDefault="00436EAF" w:rsidP="00436EAF">
      <w:pPr>
        <w:keepNext/>
        <w:spacing w:after="0"/>
        <w:jc w:val="left"/>
      </w:pPr>
      <w:r>
        <w:rPr>
          <w:noProof/>
          <w:lang w:eastAsia="cs-CZ"/>
        </w:rPr>
        <mc:AlternateContent>
          <mc:Choice Requires="wps">
            <w:drawing>
              <wp:anchor distT="0" distB="0" distL="114300" distR="114300" simplePos="0" relativeHeight="251664384" behindDoc="0" locked="0" layoutInCell="1" allowOverlap="1" wp14:anchorId="4BDA3D3C" wp14:editId="64FC129E">
                <wp:simplePos x="0" y="0"/>
                <wp:positionH relativeFrom="margin">
                  <wp:align>center</wp:align>
                </wp:positionH>
                <wp:positionV relativeFrom="paragraph">
                  <wp:posOffset>3768725</wp:posOffset>
                </wp:positionV>
                <wp:extent cx="4924425" cy="491490"/>
                <wp:effectExtent l="0" t="0" r="9525" b="3810"/>
                <wp:wrapTopAndBottom/>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491490"/>
                        </a:xfrm>
                        <a:prstGeom prst="rect">
                          <a:avLst/>
                        </a:prstGeom>
                        <a:solidFill>
                          <a:srgbClr val="FFFFFF"/>
                        </a:solidFill>
                        <a:ln>
                          <a:noFill/>
                        </a:ln>
                      </wps:spPr>
                      <wps:txbx>
                        <w:txbxContent>
                          <w:p w14:paraId="003CBC75" w14:textId="32C1DB3C" w:rsidR="00B6583B" w:rsidRPr="00E655C4" w:rsidRDefault="00B6583B" w:rsidP="009854C8">
                            <w:pPr>
                              <w:pStyle w:val="popisky"/>
                              <w:spacing w:after="360"/>
                              <w:rPr>
                                <w:rFonts w:eastAsia="Times New Roman" w:cs="Times New Roman"/>
                                <w:noProof/>
                                <w:color w:val="000000" w:themeColor="text1"/>
                                <w:sz w:val="24"/>
                                <w:szCs w:val="24"/>
                              </w:rPr>
                            </w:pPr>
                            <w:r>
                              <w:t xml:space="preserve">Graf </w:t>
                            </w:r>
                            <w:r>
                              <w:fldChar w:fldCharType="begin"/>
                            </w:r>
                            <w:r>
                              <w:instrText>SEQ Graf \* ARABIC</w:instrText>
                            </w:r>
                            <w:r>
                              <w:fldChar w:fldCharType="separate"/>
                            </w:r>
                            <w:r w:rsidR="00A53870">
                              <w:rPr>
                                <w:noProof/>
                              </w:rPr>
                              <w:t>1</w:t>
                            </w:r>
                            <w:r>
                              <w:fldChar w:fldCharType="end"/>
                            </w:r>
                            <w:r>
                              <w:t xml:space="preserve"> </w:t>
                            </w:r>
                            <w:r w:rsidR="0089049E">
                              <w:t>Č</w:t>
                            </w:r>
                            <w:r w:rsidRPr="00B06699">
                              <w:t xml:space="preserve">eský statistický úřad, sňatky a rozvody v České republice, ze </w:t>
                            </w:r>
                            <w:proofErr w:type="gramStart"/>
                            <w:r w:rsidRPr="00B06699">
                              <w:t xml:space="preserve">zdroje: </w:t>
                            </w:r>
                            <w:r>
                              <w:t xml:space="preserve"> </w:t>
                            </w:r>
                            <w:r w:rsidRPr="00B06699">
                              <w:t xml:space="preserve"> </w:t>
                            </w:r>
                            <w:proofErr w:type="gramEnd"/>
                            <w:r w:rsidRPr="00B06699">
                              <w:t>https://www.czso.cz/csu/stoletistatistiky/snatky-a-rozvody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DA3D3C" id="_x0000_t202" coordsize="21600,21600" o:spt="202" path="m,l,21600r21600,l21600,xe">
                <v:stroke joinstyle="miter"/>
                <v:path gradientshapeok="t" o:connecttype="rect"/>
              </v:shapetype>
              <v:shape id="Textové pole 3" o:spid="_x0000_s1026" type="#_x0000_t202" style="position:absolute;left:0;text-align:left;margin-left:0;margin-top:296.75pt;width:387.75pt;height:38.7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" stroked="f">
                <v:textbox style="mso-fit-shape-to-text:t" inset="0,0,0,0">
                  <w:txbxContent>
                    <w:p w14:paraId="003CBC75" w14:textId="32C1DB3C" w:rsidR="00B6583B" w:rsidRPr="00E655C4" w:rsidRDefault="00B6583B" w:rsidP="009854C8">
                      <w:pPr>
                        <w:pStyle w:val="popisky"/>
                        <w:spacing w:after="360"/>
                        <w:rPr>
                          <w:rFonts w:eastAsia="Times New Roman" w:cs="Times New Roman"/>
                          <w:noProof/>
                          <w:color w:val="000000" w:themeColor="text1"/>
                          <w:sz w:val="24"/>
                          <w:szCs w:val="24"/>
                        </w:rPr>
                      </w:pPr>
                      <w:r>
                        <w:t xml:space="preserve">Graf </w:t>
                      </w:r>
                      <w:r>
                        <w:fldChar w:fldCharType="begin"/>
                      </w:r>
                      <w:r>
                        <w:instrText>SEQ Graf \* ARABIC</w:instrText>
                      </w:r>
                      <w:r>
                        <w:fldChar w:fldCharType="separate"/>
                      </w:r>
                      <w:r w:rsidR="00A53870">
                        <w:rPr>
                          <w:noProof/>
                        </w:rPr>
                        <w:t>1</w:t>
                      </w:r>
                      <w:r>
                        <w:fldChar w:fldCharType="end"/>
                      </w:r>
                      <w:r>
                        <w:t xml:space="preserve"> </w:t>
                      </w:r>
                      <w:r w:rsidR="0089049E">
                        <w:t>Č</w:t>
                      </w:r>
                      <w:r w:rsidRPr="00B06699">
                        <w:t xml:space="preserve">eský statistický úřad, sňatky a rozvody v České republice, ze </w:t>
                      </w:r>
                      <w:proofErr w:type="gramStart"/>
                      <w:r w:rsidRPr="00B06699">
                        <w:t xml:space="preserve">zdroje: </w:t>
                      </w:r>
                      <w:r>
                        <w:t xml:space="preserve"> </w:t>
                      </w:r>
                      <w:r w:rsidRPr="00B06699">
                        <w:t xml:space="preserve"> </w:t>
                      </w:r>
                      <w:proofErr w:type="gramEnd"/>
                      <w:r w:rsidRPr="00B06699">
                        <w:t>https://www.czso.cz/csu/stoletistatistiky/snatky-a-rozvody</w:t>
                      </w:r>
                    </w:p>
                  </w:txbxContent>
                </v:textbox>
                <w10:wrap type="topAndBottom" anchorx="margin"/>
              </v:shape>
            </w:pict>
          </mc:Fallback>
        </mc:AlternateContent>
      </w:r>
      <w:r w:rsidR="107170D9">
        <w:rPr>
          <w:noProof/>
        </w:rPr>
        <w:drawing>
          <wp:inline distT="0" distB="0" distL="0" distR="0" wp14:anchorId="60AA12B0" wp14:editId="019E8729">
            <wp:extent cx="5071112" cy="3619500"/>
            <wp:effectExtent l="0" t="0" r="0" b="0"/>
            <wp:docPr id="1" name="Obrázek 52209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2095039"/>
                    <pic:cNvPicPr/>
                  </pic:nvPicPr>
                  <pic:blipFill>
                    <a:blip r:embed="rId16">
                      <a:extLst>
                        <a:ext uri="{28A0092B-C50C-407E-A947-70E740481C1C}">
                          <a14:useLocalDpi xmlns:a14="http://schemas.microsoft.com/office/drawing/2010/main" val="0"/>
                        </a:ext>
                      </a:extLst>
                    </a:blip>
                    <a:stretch>
                      <a:fillRect/>
                    </a:stretch>
                  </pic:blipFill>
                  <pic:spPr>
                    <a:xfrm>
                      <a:off x="0" y="0"/>
                      <a:ext cx="5071112" cy="3619500"/>
                    </a:xfrm>
                    <a:prstGeom prst="rect">
                      <a:avLst/>
                    </a:prstGeom>
                  </pic:spPr>
                </pic:pic>
              </a:graphicData>
            </a:graphic>
          </wp:inline>
        </w:drawing>
      </w:r>
    </w:p>
    <w:p w14:paraId="112441D6" w14:textId="45BBF22F" w:rsidR="009854C8" w:rsidRDefault="107170D9" w:rsidP="3EA730F7">
      <w:pPr>
        <w:spacing w:after="0"/>
        <w:jc w:val="left"/>
        <w:rPr>
          <w:rFonts w:eastAsia="Times New Roman" w:cs="Times New Roman"/>
          <w:color w:val="000000" w:themeColor="text1"/>
        </w:rPr>
      </w:pPr>
      <w:r w:rsidRPr="651E803E">
        <w:rPr>
          <w:rFonts w:eastAsia="Times New Roman" w:cs="Times New Roman"/>
          <w:color w:val="000000" w:themeColor="text1"/>
        </w:rPr>
        <w:t xml:space="preserve">Například podle Českého statistického úřadu: „V první polovině 50. let 20. století končila rozvodem desetina manželství. Hranice 30 % byla poprvé překonána v roce 1975. V období 2005–2010 rozvodovost v celkovém trendu stagnovala na úrovni 47–50 %. Historické maximum, 50 % manželství končících rozvodem, bylo zaznamenáno v roce 2010. Nicméně do roku 2012 došlo k poklesu zpět na úroveň z počátku nového tisíciletí, přesněji na hladinu 44 %.” </w:t>
      </w:r>
      <w:r w:rsidRPr="00F90F60">
        <w:rPr>
          <w:rFonts w:eastAsia="Times New Roman" w:cs="Times New Roman"/>
          <w:i/>
          <w:iCs/>
          <w:color w:val="000000" w:themeColor="text1"/>
        </w:rPr>
        <w:t>(ČSÚ, sňatky a rozvody, [online])</w:t>
      </w:r>
    </w:p>
    <w:p w14:paraId="7AA4842C" w14:textId="198AAA4B" w:rsidR="3EA730F7" w:rsidRDefault="5619DB72" w:rsidP="3EA730F7">
      <w:pPr>
        <w:jc w:val="left"/>
      </w:pPr>
      <w:r w:rsidRPr="580048AA">
        <w:rPr>
          <w:rFonts w:eastAsia="Times New Roman" w:cs="Times New Roman"/>
          <w:color w:val="000000" w:themeColor="text1"/>
        </w:rPr>
        <w:lastRenderedPageBreak/>
        <w:t xml:space="preserve">Neúplné rodiny trpí mnoha problémy, které způsobují právě to, že je v rodině jen jeden z rodičů. Jednou z tíživých situací může být hlavně stránka ekonomická, která mnohdy ovlivňuje i další problémy neúplné rodiny. Děti v takové rodině mohou čelit různým obtížným situacím, a to například tomu, že se jim </w:t>
      </w:r>
      <w:proofErr w:type="gramStart"/>
      <w:r w:rsidRPr="580048AA">
        <w:rPr>
          <w:rFonts w:eastAsia="Times New Roman" w:cs="Times New Roman"/>
          <w:color w:val="000000" w:themeColor="text1"/>
        </w:rPr>
        <w:t>zhorší</w:t>
      </w:r>
      <w:proofErr w:type="gramEnd"/>
      <w:r w:rsidRPr="580048AA">
        <w:rPr>
          <w:rFonts w:eastAsia="Times New Roman" w:cs="Times New Roman"/>
          <w:color w:val="000000" w:themeColor="text1"/>
        </w:rPr>
        <w:t xml:space="preserve"> známky ve škole, začnou mít více konfliktů s rodiči, ve škole, ve volnočasových aktivitách, budou mít špatnou docházku, protože jsou méně pod dohledem rodiče... Takových problémů může mít dítě spoustu a samozřejmě je to individuální záležitost. Stejně jako to může být individuální záležitost u rodičů. Přesto některé těžké situace, znaky či problémy mohou mít s jinými samoživiteli podobné. Například osamocený rodič může být často smutný a osamělý, protože nemá dalšího dospělého, se kterým by sdílel a řešil každodenní starosti rodiny. Celá odpovědnost, péče o děti, výdělek a živobytí </w:t>
      </w:r>
      <w:proofErr w:type="gramStart"/>
      <w:r w:rsidRPr="580048AA">
        <w:rPr>
          <w:rFonts w:eastAsia="Times New Roman" w:cs="Times New Roman"/>
          <w:color w:val="000000" w:themeColor="text1"/>
        </w:rPr>
        <w:t>leží</w:t>
      </w:r>
      <w:proofErr w:type="gramEnd"/>
      <w:r w:rsidRPr="580048AA">
        <w:rPr>
          <w:rFonts w:eastAsia="Times New Roman" w:cs="Times New Roman"/>
          <w:color w:val="000000" w:themeColor="text1"/>
        </w:rPr>
        <w:t xml:space="preserve"> na jednom jediném člověku. Často mají rodiče různé rituály či postupy, kterých se </w:t>
      </w:r>
      <w:proofErr w:type="gramStart"/>
      <w:r w:rsidRPr="580048AA">
        <w:rPr>
          <w:rFonts w:eastAsia="Times New Roman" w:cs="Times New Roman"/>
          <w:color w:val="000000" w:themeColor="text1"/>
        </w:rPr>
        <w:t>drží</w:t>
      </w:r>
      <w:proofErr w:type="gramEnd"/>
      <w:r w:rsidRPr="580048AA">
        <w:rPr>
          <w:rFonts w:eastAsia="Times New Roman" w:cs="Times New Roman"/>
          <w:color w:val="000000" w:themeColor="text1"/>
        </w:rPr>
        <w:t>, aby vše zvládali. (</w:t>
      </w:r>
      <w:proofErr w:type="spellStart"/>
      <w:r w:rsidRPr="580048AA">
        <w:rPr>
          <w:rFonts w:eastAsia="Times New Roman" w:cs="Times New Roman"/>
          <w:i/>
          <w:iCs/>
          <w:color w:val="000000" w:themeColor="text1"/>
        </w:rPr>
        <w:t>encyclopedia</w:t>
      </w:r>
      <w:proofErr w:type="spellEnd"/>
      <w:r w:rsidRPr="580048AA">
        <w:rPr>
          <w:rFonts w:eastAsia="Times New Roman" w:cs="Times New Roman"/>
          <w:i/>
          <w:iCs/>
          <w:color w:val="000000" w:themeColor="text1"/>
        </w:rPr>
        <w:t xml:space="preserve"> </w:t>
      </w:r>
      <w:proofErr w:type="spellStart"/>
      <w:r w:rsidRPr="580048AA">
        <w:rPr>
          <w:rFonts w:eastAsia="Times New Roman" w:cs="Times New Roman"/>
          <w:i/>
          <w:iCs/>
          <w:color w:val="000000" w:themeColor="text1"/>
        </w:rPr>
        <w:t>of</w:t>
      </w:r>
      <w:proofErr w:type="spellEnd"/>
      <w:r w:rsidRPr="580048AA">
        <w:rPr>
          <w:rFonts w:eastAsia="Times New Roman" w:cs="Times New Roman"/>
          <w:i/>
          <w:iCs/>
          <w:color w:val="000000" w:themeColor="text1"/>
        </w:rPr>
        <w:t xml:space="preserve"> </w:t>
      </w:r>
      <w:proofErr w:type="spellStart"/>
      <w:r w:rsidRPr="580048AA">
        <w:rPr>
          <w:rFonts w:eastAsia="Times New Roman" w:cs="Times New Roman"/>
          <w:i/>
          <w:iCs/>
        </w:rPr>
        <w:t>c</w:t>
      </w:r>
      <w:hyperlink r:id="rId17">
        <w:r w:rsidRPr="580048AA">
          <w:rPr>
            <w:rStyle w:val="Hypertextovodkaz"/>
            <w:rFonts w:eastAsia="Times New Roman" w:cs="Times New Roman"/>
            <w:i/>
            <w:iCs/>
            <w:color w:val="auto"/>
            <w:u w:val="none"/>
          </w:rPr>
          <w:t>hildren's</w:t>
        </w:r>
        <w:proofErr w:type="spellEnd"/>
        <w:r w:rsidRPr="580048AA">
          <w:rPr>
            <w:rStyle w:val="Hypertextovodkaz"/>
            <w:rFonts w:eastAsia="Times New Roman" w:cs="Times New Roman"/>
            <w:i/>
            <w:iCs/>
            <w:color w:val="auto"/>
            <w:u w:val="none"/>
          </w:rPr>
          <w:t xml:space="preserve"> </w:t>
        </w:r>
        <w:proofErr w:type="spellStart"/>
        <w:r w:rsidRPr="580048AA">
          <w:rPr>
            <w:rStyle w:val="Hypertextovodkaz"/>
            <w:rFonts w:eastAsia="Times New Roman" w:cs="Times New Roman"/>
            <w:i/>
            <w:iCs/>
            <w:color w:val="auto"/>
            <w:u w:val="none"/>
          </w:rPr>
          <w:t>Health</w:t>
        </w:r>
        <w:proofErr w:type="spellEnd"/>
        <w:r w:rsidRPr="580048AA">
          <w:rPr>
            <w:rStyle w:val="Hypertextovodkaz"/>
            <w:rFonts w:eastAsia="Times New Roman" w:cs="Times New Roman"/>
            <w:i/>
            <w:iCs/>
            <w:color w:val="auto"/>
            <w:u w:val="none"/>
          </w:rPr>
          <w:t>,</w:t>
        </w:r>
      </w:hyperlink>
      <w:r w:rsidRPr="580048AA">
        <w:rPr>
          <w:rFonts w:eastAsia="Times New Roman" w:cs="Times New Roman"/>
          <w:i/>
          <w:iCs/>
        </w:rPr>
        <w:t xml:space="preserve"> </w:t>
      </w:r>
      <w:r w:rsidRPr="580048AA">
        <w:rPr>
          <w:rFonts w:eastAsia="Times New Roman" w:cs="Times New Roman"/>
          <w:i/>
          <w:iCs/>
          <w:color w:val="000000" w:themeColor="text1"/>
        </w:rPr>
        <w:t>[online</w:t>
      </w:r>
      <w:r w:rsidRPr="580048AA">
        <w:rPr>
          <w:rFonts w:eastAsia="Times New Roman" w:cs="Times New Roman"/>
          <w:color w:val="000000" w:themeColor="text1"/>
        </w:rPr>
        <w:t>])</w:t>
      </w:r>
    </w:p>
    <w:p w14:paraId="0DCEF166" w14:textId="685DA48C" w:rsidR="3EA730F7" w:rsidRDefault="3EA730F7" w:rsidP="3EA730F7">
      <w:pPr>
        <w:jc w:val="left"/>
      </w:pPr>
      <w:r w:rsidRPr="3EA730F7">
        <w:rPr>
          <w:rFonts w:eastAsia="Times New Roman" w:cs="Times New Roman"/>
          <w:color w:val="000000" w:themeColor="text1"/>
          <w:szCs w:val="24"/>
        </w:rPr>
        <w:t>Rodiče samoživitelé často organizují svoji vlastní síť pomoci, která je jistí v případě potřeby. Proto se práce zaměřuje na zmapování právě této pomocné sítě, protože ta je pro rodiče samoživitele důležitá. Rodičem samoživitelem se může stát, jak žena, tak i muž. Proto se zde bakalářská práce zaměřují jak na matky samoživitelky, tak na otce samoživitele. Každý z nich může mít dost podobné potíže, ale také má své specifické problémy, které musí sám řešit.</w:t>
      </w:r>
    </w:p>
    <w:p w14:paraId="0EC40919" w14:textId="24307660" w:rsidR="2ABD1BC4" w:rsidRPr="00422064" w:rsidRDefault="1503A51D" w:rsidP="3EA730F7">
      <w:pPr>
        <w:ind w:firstLine="0"/>
        <w:rPr>
          <w:rFonts w:eastAsia="Calibri"/>
          <w:b/>
          <w:bCs/>
          <w:sz w:val="32"/>
          <w:szCs w:val="32"/>
        </w:rPr>
      </w:pPr>
      <w:r w:rsidRPr="3EA730F7">
        <w:rPr>
          <w:b/>
          <w:bCs/>
          <w:sz w:val="32"/>
          <w:szCs w:val="32"/>
        </w:rPr>
        <w:t>Matky samoživitelky</w:t>
      </w:r>
    </w:p>
    <w:p w14:paraId="5129E4E4" w14:textId="33CF80E1" w:rsidR="2ABD1BC4" w:rsidRDefault="3EA730F7" w:rsidP="3EA730F7">
      <w:pPr>
        <w:jc w:val="left"/>
      </w:pPr>
      <w:r w:rsidRPr="3EA730F7">
        <w:rPr>
          <w:rFonts w:eastAsia="Times New Roman" w:cs="Times New Roman"/>
          <w:color w:val="000000" w:themeColor="text1"/>
          <w:szCs w:val="24"/>
        </w:rPr>
        <w:t>Matky samoživitelky stejně jako otcové samoživitelé mohou sdílet něco společného, ale také se mohou v lecčem odlišovat, jak je již výše uvedeno. Také společnost na ně může nahlížet z jiných úhlů pohledu.</w:t>
      </w:r>
    </w:p>
    <w:p w14:paraId="4431C9BF" w14:textId="03C2272D" w:rsidR="2ABD1BC4" w:rsidRDefault="3EA730F7" w:rsidP="3EA730F7">
      <w:pPr>
        <w:jc w:val="left"/>
        <w:rPr>
          <w:rFonts w:eastAsia="Times New Roman" w:cs="Times New Roman"/>
        </w:rPr>
      </w:pPr>
      <w:r w:rsidRPr="3EA730F7">
        <w:rPr>
          <w:rFonts w:eastAsia="Times New Roman" w:cs="Times New Roman"/>
          <w:i/>
          <w:iCs/>
          <w:color w:val="000000" w:themeColor="text1"/>
          <w:szCs w:val="24"/>
        </w:rPr>
        <w:t xml:space="preserve">Například </w:t>
      </w:r>
      <w:proofErr w:type="spellStart"/>
      <w:r w:rsidRPr="3EA730F7">
        <w:rPr>
          <w:rFonts w:eastAsia="Times New Roman" w:cs="Times New Roman"/>
          <w:i/>
          <w:iCs/>
          <w:color w:val="000000" w:themeColor="text1"/>
          <w:szCs w:val="24"/>
        </w:rPr>
        <w:t>Campion</w:t>
      </w:r>
      <w:proofErr w:type="spellEnd"/>
      <w:r w:rsidRPr="3EA730F7">
        <w:rPr>
          <w:rFonts w:eastAsia="Times New Roman" w:cs="Times New Roman"/>
          <w:i/>
          <w:iCs/>
          <w:color w:val="000000" w:themeColor="text1"/>
          <w:szCs w:val="24"/>
        </w:rPr>
        <w:t>, M.J. v knize Ireny Sobotkové-psychologie rodiny</w:t>
      </w:r>
      <w:r w:rsidRPr="3EA730F7">
        <w:rPr>
          <w:rFonts w:eastAsia="Times New Roman" w:cs="Times New Roman"/>
          <w:color w:val="000000" w:themeColor="text1"/>
          <w:szCs w:val="24"/>
        </w:rPr>
        <w:t xml:space="preserve"> píše, že: Rodiny s osamělými matkami můžeme rozdělit do tří skupin s pohledem podle společenských postojů k nim. První skupinou jsou tedy matky samoživitelky, kterým manžel zemřel. Společenský postoj k vdovám s dětmi je tolerantní a litující, protože ženy si za tohle postavení nemohou sami. Druhou skupinou žen jsou ženy s dětmi z rozpadlých vztahů, postoj vůči nim je různorodý. Na jednu stranu je společnost obviňuje, moralizuje za to, že neudržely vztah kvůli dětem i přesto, že nebyl uspokojivý. Na druhou stranu je podle společnosti lepší takový vztah ukončit právě kvůli dětem, aby se netrápily a žily s rodiči rozděleně v klidu. Třetí skupinou jsou ženy, které záměrně chtějí být svobodné. Děti mají s mužem, se kterým </w:t>
      </w:r>
      <w:r w:rsidRPr="3EA730F7">
        <w:rPr>
          <w:rFonts w:eastAsia="Times New Roman" w:cs="Times New Roman"/>
          <w:color w:val="000000" w:themeColor="text1"/>
          <w:szCs w:val="24"/>
        </w:rPr>
        <w:lastRenderedPageBreak/>
        <w:t>nikdy nepočítaly jako s otcem nebo si dítě adoptují, vezmou do pěstounské péče nebo podstoupí umělé oplodnění. Společnost již svobodné matky nevnímá negativně, počet takových žen narůstá. (</w:t>
      </w:r>
      <w:proofErr w:type="spellStart"/>
      <w:r w:rsidRPr="3EA730F7">
        <w:rPr>
          <w:rFonts w:eastAsia="Times New Roman" w:cs="Times New Roman"/>
          <w:i/>
          <w:iCs/>
          <w:color w:val="000000" w:themeColor="text1"/>
          <w:szCs w:val="24"/>
        </w:rPr>
        <w:t>Campion</w:t>
      </w:r>
      <w:proofErr w:type="spellEnd"/>
      <w:r w:rsidRPr="3EA730F7">
        <w:rPr>
          <w:rFonts w:eastAsia="Times New Roman" w:cs="Times New Roman"/>
          <w:i/>
          <w:iCs/>
          <w:color w:val="000000" w:themeColor="text1"/>
          <w:szCs w:val="24"/>
        </w:rPr>
        <w:t xml:space="preserve"> dle Sobotkové, 2007, s.128-129</w:t>
      </w:r>
      <w:r w:rsidRPr="3EA730F7">
        <w:rPr>
          <w:rFonts w:eastAsia="Times New Roman" w:cs="Times New Roman"/>
          <w:color w:val="000000" w:themeColor="text1"/>
          <w:szCs w:val="24"/>
        </w:rPr>
        <w:t>)</w:t>
      </w:r>
      <w:r w:rsidR="579EEBE4" w:rsidRPr="3EA730F7">
        <w:rPr>
          <w:rFonts w:eastAsia="Times New Roman" w:cs="Times New Roman"/>
        </w:rPr>
        <w:t xml:space="preserve"> </w:t>
      </w:r>
    </w:p>
    <w:p w14:paraId="3CAA3357" w14:textId="373B8E48" w:rsidR="2ABD1BC4" w:rsidRDefault="3EA730F7" w:rsidP="3EA730F7">
      <w:pPr>
        <w:jc w:val="left"/>
        <w:rPr>
          <w:rFonts w:eastAsia="Times New Roman" w:cs="Times New Roman"/>
        </w:rPr>
      </w:pPr>
      <w:r w:rsidRPr="3EA730F7">
        <w:rPr>
          <w:rFonts w:eastAsia="Times New Roman" w:cs="Times New Roman"/>
          <w:color w:val="000000" w:themeColor="text1"/>
          <w:szCs w:val="24"/>
        </w:rPr>
        <w:t xml:space="preserve">V pozici matky samoživitelky se žena může ocitnout z následujících příčin. Bakalářská práce rozděluje způsoby samoživitelství u žen na dvě následující kategorie. </w:t>
      </w:r>
    </w:p>
    <w:p w14:paraId="49B32707" w14:textId="2CC824BF" w:rsidR="2ABD1BC4" w:rsidRDefault="2CEC51FF" w:rsidP="009F027B">
      <w:pPr>
        <w:pStyle w:val="Odstavecseseznamem"/>
        <w:numPr>
          <w:ilvl w:val="0"/>
          <w:numId w:val="13"/>
        </w:numPr>
        <w:jc w:val="left"/>
        <w:rPr>
          <w:rFonts w:asciiTheme="minorHAnsi" w:eastAsiaTheme="minorEastAsia" w:hAnsiTheme="minorHAnsi"/>
          <w:color w:val="000000" w:themeColor="text1"/>
        </w:rPr>
      </w:pPr>
      <w:r w:rsidRPr="5A8D97F9">
        <w:rPr>
          <w:rFonts w:eastAsia="Times New Roman" w:cs="Times New Roman"/>
          <w:b/>
          <w:bCs/>
          <w:color w:val="000000" w:themeColor="text1"/>
        </w:rPr>
        <w:t>SAMOŽIVITELKA NEDOBROVOLNĚ – Nedobrovolnou</w:t>
      </w:r>
      <w:r w:rsidRPr="5A8D97F9">
        <w:rPr>
          <w:rFonts w:eastAsia="Times New Roman" w:cs="Times New Roman"/>
          <w:color w:val="000000" w:themeColor="text1"/>
        </w:rPr>
        <w:t xml:space="preserve"> </w:t>
      </w:r>
      <w:r w:rsidR="5619DB72">
        <w:tab/>
      </w:r>
      <w:r w:rsidRPr="5A8D97F9">
        <w:rPr>
          <w:rFonts w:eastAsia="Times New Roman" w:cs="Times New Roman"/>
          <w:color w:val="000000" w:themeColor="text1"/>
        </w:rPr>
        <w:t>samoživitelkou se ženy stávají v případě, že ovdoví, rozvedou se, partner či partnerka od nich odejdou. Odejdou z důvodů, že buď nemají zájem být součástí rodiny nebo si najdou někoho jiného... Partneři často nevědí o svých dětech, protože matky se s nimi například od početí dítěte neviděly. (</w:t>
      </w:r>
      <w:r w:rsidRPr="5A8D97F9">
        <w:rPr>
          <w:rFonts w:eastAsia="Times New Roman" w:cs="Times New Roman"/>
          <w:i/>
          <w:iCs/>
          <w:color w:val="000000" w:themeColor="text1"/>
        </w:rPr>
        <w:t xml:space="preserve">fertility </w:t>
      </w:r>
      <w:proofErr w:type="spellStart"/>
      <w:r w:rsidRPr="5A8D97F9">
        <w:rPr>
          <w:rFonts w:eastAsia="Times New Roman" w:cs="Times New Roman"/>
          <w:i/>
          <w:iCs/>
          <w:color w:val="000000" w:themeColor="text1"/>
        </w:rPr>
        <w:t>smarts</w:t>
      </w:r>
      <w:proofErr w:type="spellEnd"/>
      <w:r w:rsidRPr="5A8D97F9">
        <w:rPr>
          <w:rFonts w:eastAsia="Times New Roman" w:cs="Times New Roman"/>
          <w:i/>
          <w:iCs/>
          <w:color w:val="000000" w:themeColor="text1"/>
        </w:rPr>
        <w:t xml:space="preserve">, single </w:t>
      </w:r>
      <w:proofErr w:type="spellStart"/>
      <w:r w:rsidRPr="5A8D97F9">
        <w:rPr>
          <w:rFonts w:eastAsia="Times New Roman" w:cs="Times New Roman"/>
          <w:i/>
          <w:iCs/>
          <w:color w:val="000000" w:themeColor="text1"/>
        </w:rPr>
        <w:t>mother</w:t>
      </w:r>
      <w:proofErr w:type="spellEnd"/>
      <w:r w:rsidRPr="5A8D97F9">
        <w:rPr>
          <w:rFonts w:eastAsia="Times New Roman" w:cs="Times New Roman"/>
          <w:i/>
          <w:iCs/>
          <w:color w:val="000000" w:themeColor="text1"/>
        </w:rPr>
        <w:t xml:space="preserve"> by </w:t>
      </w:r>
      <w:proofErr w:type="spellStart"/>
      <w:r w:rsidRPr="5A8D97F9">
        <w:rPr>
          <w:rFonts w:eastAsia="Times New Roman" w:cs="Times New Roman"/>
          <w:i/>
          <w:iCs/>
          <w:color w:val="000000" w:themeColor="text1"/>
        </w:rPr>
        <w:t>choice</w:t>
      </w:r>
      <w:proofErr w:type="spellEnd"/>
      <w:r w:rsidRPr="5A8D97F9">
        <w:rPr>
          <w:rFonts w:eastAsia="Times New Roman" w:cs="Times New Roman"/>
          <w:i/>
          <w:iCs/>
          <w:color w:val="000000" w:themeColor="text1"/>
        </w:rPr>
        <w:t>, 2018, [online</w:t>
      </w:r>
      <w:r w:rsidRPr="5A8D97F9">
        <w:rPr>
          <w:rFonts w:eastAsia="Times New Roman" w:cs="Times New Roman"/>
          <w:color w:val="000000" w:themeColor="text1"/>
        </w:rPr>
        <w:t xml:space="preserve">]) </w:t>
      </w:r>
    </w:p>
    <w:p w14:paraId="6EDBAAF1" w14:textId="2935A05A" w:rsidR="2ABD1BC4" w:rsidRDefault="3EA730F7" w:rsidP="009F027B">
      <w:pPr>
        <w:pStyle w:val="Odstavecseseznamem"/>
        <w:numPr>
          <w:ilvl w:val="0"/>
          <w:numId w:val="13"/>
        </w:numPr>
        <w:jc w:val="left"/>
        <w:rPr>
          <w:rFonts w:asciiTheme="minorHAnsi" w:eastAsiaTheme="minorEastAsia" w:hAnsiTheme="minorHAnsi"/>
          <w:color w:val="000000" w:themeColor="text1"/>
          <w:szCs w:val="24"/>
        </w:rPr>
      </w:pPr>
      <w:r w:rsidRPr="3EA730F7">
        <w:rPr>
          <w:rFonts w:eastAsia="Times New Roman" w:cs="Times New Roman"/>
          <w:b/>
          <w:bCs/>
          <w:color w:val="000000" w:themeColor="text1"/>
          <w:szCs w:val="24"/>
        </w:rPr>
        <w:t>SAMOŽIVITELKA DOBROVOLNĚ – Dobrovolnou</w:t>
      </w:r>
      <w:r w:rsidRPr="3EA730F7">
        <w:rPr>
          <w:rFonts w:eastAsia="Times New Roman" w:cs="Times New Roman"/>
          <w:color w:val="000000" w:themeColor="text1"/>
          <w:szCs w:val="24"/>
        </w:rPr>
        <w:t xml:space="preserve"> samoživitelkou se žena stane z vlastní vůle. Chce se o své dítě starat zcela sama. Důvody proč se ženy chtějí stát matkami bez </w:t>
      </w:r>
      <w:r w:rsidR="2B97F016">
        <w:tab/>
      </w:r>
      <w:r w:rsidRPr="3EA730F7">
        <w:rPr>
          <w:rFonts w:eastAsia="Times New Roman" w:cs="Times New Roman"/>
          <w:color w:val="000000" w:themeColor="text1"/>
          <w:szCs w:val="24"/>
        </w:rPr>
        <w:t xml:space="preserve">partnerů nebo partnerek se </w:t>
      </w:r>
      <w:proofErr w:type="gramStart"/>
      <w:r w:rsidRPr="3EA730F7">
        <w:rPr>
          <w:rFonts w:eastAsia="Times New Roman" w:cs="Times New Roman"/>
          <w:color w:val="000000" w:themeColor="text1"/>
          <w:szCs w:val="24"/>
        </w:rPr>
        <w:t>liší</w:t>
      </w:r>
      <w:proofErr w:type="gramEnd"/>
      <w:r w:rsidRPr="3EA730F7">
        <w:rPr>
          <w:rFonts w:eastAsia="Times New Roman" w:cs="Times New Roman"/>
          <w:color w:val="000000" w:themeColor="text1"/>
          <w:szCs w:val="24"/>
        </w:rPr>
        <w:t>, ale motivace bývá podobná. Jedna z nich může být zvyšující se věk a touha mít dítě, dokud je to biologicky možné. Další z důvodů může je ten, že nepotkaly partnera, se kterým by chtěly mít dítě. Příčiny, proč se ženy ocitnou v pozici matky samoživitelky není mnoho. Jednou možností je dárcovství spermatu. Druhou je adopce nebo i pěstounská péče. Pokud jde o dárce spermatu může žena využít spermbanku, online komunity nebo své osobní kontakty. (</w:t>
      </w:r>
      <w:r w:rsidRPr="3EA730F7">
        <w:rPr>
          <w:rFonts w:eastAsia="Times New Roman" w:cs="Times New Roman"/>
          <w:i/>
          <w:iCs/>
          <w:color w:val="000000" w:themeColor="text1"/>
          <w:szCs w:val="24"/>
        </w:rPr>
        <w:t xml:space="preserve">fertility </w:t>
      </w:r>
      <w:proofErr w:type="spellStart"/>
      <w:r w:rsidRPr="3EA730F7">
        <w:rPr>
          <w:rFonts w:eastAsia="Times New Roman" w:cs="Times New Roman"/>
          <w:i/>
          <w:iCs/>
          <w:color w:val="000000" w:themeColor="text1"/>
          <w:szCs w:val="24"/>
        </w:rPr>
        <w:t>smarts</w:t>
      </w:r>
      <w:proofErr w:type="spellEnd"/>
      <w:r w:rsidRPr="3EA730F7">
        <w:rPr>
          <w:rFonts w:eastAsia="Times New Roman" w:cs="Times New Roman"/>
          <w:i/>
          <w:iCs/>
          <w:color w:val="000000" w:themeColor="text1"/>
          <w:szCs w:val="24"/>
        </w:rPr>
        <w:t xml:space="preserve">, single </w:t>
      </w:r>
      <w:proofErr w:type="spellStart"/>
      <w:r w:rsidRPr="3EA730F7">
        <w:rPr>
          <w:rFonts w:eastAsia="Times New Roman" w:cs="Times New Roman"/>
          <w:i/>
          <w:iCs/>
          <w:color w:val="000000" w:themeColor="text1"/>
          <w:szCs w:val="24"/>
        </w:rPr>
        <w:t>mother</w:t>
      </w:r>
      <w:proofErr w:type="spellEnd"/>
      <w:r w:rsidRPr="3EA730F7">
        <w:rPr>
          <w:rFonts w:eastAsia="Times New Roman" w:cs="Times New Roman"/>
          <w:i/>
          <w:iCs/>
          <w:color w:val="000000" w:themeColor="text1"/>
          <w:szCs w:val="24"/>
        </w:rPr>
        <w:t xml:space="preserve"> by </w:t>
      </w:r>
      <w:proofErr w:type="spellStart"/>
      <w:r w:rsidRPr="3EA730F7">
        <w:rPr>
          <w:rFonts w:eastAsia="Times New Roman" w:cs="Times New Roman"/>
          <w:i/>
          <w:iCs/>
          <w:color w:val="000000" w:themeColor="text1"/>
          <w:szCs w:val="24"/>
        </w:rPr>
        <w:t>choice</w:t>
      </w:r>
      <w:proofErr w:type="spellEnd"/>
      <w:r w:rsidRPr="3EA730F7">
        <w:rPr>
          <w:rFonts w:eastAsia="Times New Roman" w:cs="Times New Roman"/>
          <w:i/>
          <w:iCs/>
          <w:color w:val="000000" w:themeColor="text1"/>
          <w:szCs w:val="24"/>
        </w:rPr>
        <w:t>, 2018, [online</w:t>
      </w:r>
      <w:r w:rsidRPr="3EA730F7">
        <w:rPr>
          <w:rFonts w:eastAsia="Times New Roman" w:cs="Times New Roman"/>
          <w:color w:val="000000" w:themeColor="text1"/>
          <w:szCs w:val="24"/>
        </w:rPr>
        <w:t xml:space="preserve">]) </w:t>
      </w:r>
      <w:r w:rsidR="2B97F016">
        <w:tab/>
      </w:r>
    </w:p>
    <w:p w14:paraId="267BF400" w14:textId="77777777" w:rsidR="2ABD1BC4" w:rsidRPr="00422064" w:rsidRDefault="1503A51D" w:rsidP="3EA730F7">
      <w:pPr>
        <w:ind w:firstLine="0"/>
        <w:rPr>
          <w:rFonts w:eastAsia="Calibri"/>
          <w:b/>
          <w:bCs/>
          <w:sz w:val="32"/>
          <w:szCs w:val="32"/>
        </w:rPr>
      </w:pPr>
      <w:r w:rsidRPr="3EA730F7">
        <w:rPr>
          <w:b/>
          <w:bCs/>
          <w:sz w:val="32"/>
          <w:szCs w:val="32"/>
        </w:rPr>
        <w:t>Otcové samoživitelé</w:t>
      </w:r>
    </w:p>
    <w:p w14:paraId="4C6EDEC8" w14:textId="60317304" w:rsidR="3EA730F7" w:rsidRDefault="2CEC51FF" w:rsidP="580048AA">
      <w:pPr>
        <w:jc w:val="left"/>
        <w:rPr>
          <w:rFonts w:eastAsia="Times New Roman" w:cs="Times New Roman"/>
          <w:color w:val="000000" w:themeColor="text1"/>
        </w:rPr>
      </w:pPr>
      <w:r w:rsidRPr="5A8D97F9">
        <w:rPr>
          <w:rFonts w:eastAsia="Times New Roman" w:cs="Times New Roman"/>
          <w:color w:val="000000" w:themeColor="text1"/>
        </w:rPr>
        <w:t>V Česku jsou otcové samoživitelé, kteří se stejně jako matky samoživitelky potýkají s mnohými obtížemi. Samoživitelství otců může být zapříčiněno například úmrtím matky, dlouhodobé nemoci matky, matka opustí rodinu nebo při rozvodu muž dostane dítě či děti do své péče.</w:t>
      </w:r>
    </w:p>
    <w:p w14:paraId="660D43F9" w14:textId="1A02CB38" w:rsidR="3EA730F7" w:rsidRDefault="3EA730F7" w:rsidP="3EA730F7">
      <w:pPr>
        <w:jc w:val="left"/>
        <w:rPr>
          <w:rFonts w:eastAsia="Times New Roman" w:cs="Times New Roman"/>
          <w:color w:val="000000" w:themeColor="text1"/>
          <w:szCs w:val="24"/>
        </w:rPr>
      </w:pPr>
      <w:r w:rsidRPr="3EA730F7">
        <w:rPr>
          <w:rFonts w:eastAsia="Times New Roman" w:cs="Times New Roman"/>
          <w:color w:val="000000" w:themeColor="text1"/>
          <w:szCs w:val="24"/>
        </w:rPr>
        <w:t xml:space="preserve">Dle autora Peter </w:t>
      </w:r>
      <w:proofErr w:type="spellStart"/>
      <w:r w:rsidRPr="3EA730F7">
        <w:rPr>
          <w:rFonts w:eastAsia="Times New Roman" w:cs="Times New Roman"/>
          <w:color w:val="000000" w:themeColor="text1"/>
          <w:szCs w:val="24"/>
        </w:rPr>
        <w:t>Ballnik</w:t>
      </w:r>
      <w:proofErr w:type="spellEnd"/>
      <w:r w:rsidRPr="3EA730F7">
        <w:rPr>
          <w:rFonts w:eastAsia="Times New Roman" w:cs="Times New Roman"/>
          <w:color w:val="000000" w:themeColor="text1"/>
          <w:szCs w:val="24"/>
        </w:rPr>
        <w:t>, který ve své knize s názvem otcem i po rozvodu píše, že otcové jsou pro své děti nenahraditelní, neboť pro ně reprezentují především bezpečí, ochranu před hrozbami z okolí. Poskytují dětem také návod či vodítka pro tvorbu jejich vlastního budoucího života, plánů a představ do budoucna. Pokud otec svoje děti utvrzuje v jejich identitě a je pro ně oporou, má o ně zájem, stará se o ně, tímto jim umožňuje rozvinout se v sebehodnocení a seberealizaci jich samých. (</w:t>
      </w:r>
      <w:proofErr w:type="spellStart"/>
      <w:r w:rsidRPr="3EA730F7">
        <w:rPr>
          <w:rFonts w:eastAsia="Times New Roman" w:cs="Times New Roman"/>
          <w:i/>
          <w:iCs/>
          <w:color w:val="000000" w:themeColor="text1"/>
          <w:szCs w:val="24"/>
        </w:rPr>
        <w:t>Ballnik</w:t>
      </w:r>
      <w:proofErr w:type="spellEnd"/>
      <w:r w:rsidRPr="3EA730F7">
        <w:rPr>
          <w:rFonts w:eastAsia="Times New Roman" w:cs="Times New Roman"/>
          <w:i/>
          <w:iCs/>
          <w:color w:val="000000" w:themeColor="text1"/>
          <w:szCs w:val="24"/>
        </w:rPr>
        <w:t>, 2012, s.23)</w:t>
      </w:r>
      <w:r w:rsidRPr="3EA730F7">
        <w:rPr>
          <w:rFonts w:eastAsia="Times New Roman" w:cs="Times New Roman"/>
          <w:color w:val="000000" w:themeColor="text1"/>
          <w:szCs w:val="24"/>
        </w:rPr>
        <w:t xml:space="preserve"> </w:t>
      </w:r>
      <w:r>
        <w:tab/>
      </w:r>
    </w:p>
    <w:p w14:paraId="3DA6E66E" w14:textId="1FF0F065" w:rsidR="3EA730F7" w:rsidRDefault="3EA730F7" w:rsidP="3EA730F7">
      <w:pPr>
        <w:jc w:val="left"/>
      </w:pPr>
      <w:r w:rsidRPr="3EA730F7">
        <w:rPr>
          <w:rFonts w:eastAsia="Times New Roman" w:cs="Times New Roman"/>
          <w:color w:val="000000" w:themeColor="text1"/>
          <w:szCs w:val="24"/>
        </w:rPr>
        <w:lastRenderedPageBreak/>
        <w:t xml:space="preserve">Autorka Irena Sobotková ve své knize psychologie rodiny píše, že pro otce samoživitele, který odjakživa splňuje roli otcovskou v úplné rodině, může být těžké najednou převzít roli i matky. Otcům chybí intimní ženské zkušenosti s dítětem. Muži často nemají přehled o tom, co dítě potřebuje z projevů, které vysílá. Nemá takovou praxi v péči o děti a zvládání domácích prací jako je například úklid, oblékání, příprava jídla a dětí do školy a také přehled o všech mimoškolních aktivitách dětí a další... Častým problémem otců samoživitelů může být osamělost a odpovědnost za všechny aspekty jeho rodiny. </w:t>
      </w:r>
      <w:r w:rsidRPr="3EA730F7">
        <w:rPr>
          <w:rFonts w:eastAsia="Times New Roman" w:cs="Times New Roman"/>
          <w:i/>
          <w:iCs/>
          <w:color w:val="000000" w:themeColor="text1"/>
          <w:szCs w:val="24"/>
        </w:rPr>
        <w:t xml:space="preserve">(Sobotková, 2007, s.135) </w:t>
      </w:r>
    </w:p>
    <w:p w14:paraId="66DC68EA" w14:textId="7EA6E5A0" w:rsidR="3EA730F7" w:rsidRDefault="3EA730F7" w:rsidP="3EA730F7">
      <w:pPr>
        <w:jc w:val="left"/>
      </w:pPr>
      <w:r w:rsidRPr="3EA730F7">
        <w:rPr>
          <w:rFonts w:eastAsia="Times New Roman" w:cs="Times New Roman"/>
          <w:color w:val="000000" w:themeColor="text1"/>
          <w:szCs w:val="24"/>
        </w:rPr>
        <w:t xml:space="preserve">Od padesátých let dvacátého století značně pokročili, dříve byli spíše otcové, kteří materiálně zabezpečili rodinu a starali se o disciplínu a pořádek v domácnosti. Avšak již v této době se u otců rozvíjela větší emocionalita. Nyní v dnešní době však otcové postoupili dál a to tak, že jsou mnohem </w:t>
      </w:r>
      <w:proofErr w:type="gramStart"/>
      <w:r w:rsidRPr="3EA730F7">
        <w:rPr>
          <w:rFonts w:eastAsia="Times New Roman" w:cs="Times New Roman"/>
          <w:color w:val="000000" w:themeColor="text1"/>
          <w:szCs w:val="24"/>
        </w:rPr>
        <w:t>více láskyplnější</w:t>
      </w:r>
      <w:proofErr w:type="gramEnd"/>
      <w:r w:rsidRPr="3EA730F7">
        <w:rPr>
          <w:rFonts w:eastAsia="Times New Roman" w:cs="Times New Roman"/>
          <w:color w:val="000000" w:themeColor="text1"/>
          <w:szCs w:val="24"/>
        </w:rPr>
        <w:t>, něžnější a starostlivější, co se týče jejich dětí. Otcové teď dávají i více najevo své emoce veřejně. (</w:t>
      </w:r>
      <w:r w:rsidRPr="3EA730F7">
        <w:rPr>
          <w:rFonts w:eastAsia="Times New Roman" w:cs="Times New Roman"/>
          <w:i/>
          <w:iCs/>
          <w:color w:val="000000" w:themeColor="text1"/>
          <w:szCs w:val="24"/>
        </w:rPr>
        <w:t>Ballnik,2012, s.25</w:t>
      </w:r>
      <w:r w:rsidRPr="3EA730F7">
        <w:rPr>
          <w:rFonts w:eastAsia="Times New Roman" w:cs="Times New Roman"/>
          <w:color w:val="000000" w:themeColor="text1"/>
          <w:szCs w:val="24"/>
        </w:rPr>
        <w:t>)</w:t>
      </w:r>
    </w:p>
    <w:p w14:paraId="40D3744D" w14:textId="711980F1" w:rsidR="3EA730F7" w:rsidRDefault="3EA730F7" w:rsidP="3EA730F7">
      <w:pPr>
        <w:jc w:val="left"/>
        <w:sectPr w:rsidR="3EA730F7" w:rsidSect="00BF400C">
          <w:headerReference w:type="default" r:id="rId18"/>
          <w:pgSz w:w="11906" w:h="16838"/>
          <w:pgMar w:top="1440" w:right="1440" w:bottom="1440" w:left="1440" w:header="708" w:footer="708" w:gutter="0"/>
          <w:cols w:space="708"/>
          <w:docGrid w:linePitch="360"/>
        </w:sectPr>
      </w:pPr>
      <w:r w:rsidRPr="3EA730F7">
        <w:rPr>
          <w:rFonts w:eastAsia="Times New Roman" w:cs="Times New Roman"/>
          <w:color w:val="000000" w:themeColor="text1"/>
          <w:szCs w:val="24"/>
        </w:rPr>
        <w:t xml:space="preserve">Například jak píše </w:t>
      </w:r>
      <w:proofErr w:type="spellStart"/>
      <w:r w:rsidRPr="3EA730F7">
        <w:rPr>
          <w:rFonts w:eastAsia="Times New Roman" w:cs="Times New Roman"/>
          <w:color w:val="000000" w:themeColor="text1"/>
          <w:szCs w:val="24"/>
        </w:rPr>
        <w:t>Risman</w:t>
      </w:r>
      <w:proofErr w:type="spellEnd"/>
      <w:r w:rsidRPr="3EA730F7">
        <w:rPr>
          <w:rFonts w:eastAsia="Times New Roman" w:cs="Times New Roman"/>
          <w:color w:val="000000" w:themeColor="text1"/>
          <w:szCs w:val="24"/>
        </w:rPr>
        <w:t xml:space="preserve">, J.B. ve své studii </w:t>
      </w:r>
      <w:proofErr w:type="spellStart"/>
      <w:r w:rsidRPr="3EA730F7">
        <w:rPr>
          <w:rFonts w:eastAsia="Times New Roman" w:cs="Times New Roman"/>
          <w:i/>
          <w:iCs/>
          <w:color w:val="000000" w:themeColor="text1"/>
          <w:szCs w:val="24"/>
        </w:rPr>
        <w:t>Intimate</w:t>
      </w:r>
      <w:proofErr w:type="spellEnd"/>
      <w:r w:rsidRPr="3EA730F7">
        <w:rPr>
          <w:rFonts w:eastAsia="Times New Roman" w:cs="Times New Roman"/>
          <w:i/>
          <w:iCs/>
          <w:color w:val="000000" w:themeColor="text1"/>
          <w:szCs w:val="24"/>
        </w:rPr>
        <w:t xml:space="preserve"> </w:t>
      </w:r>
      <w:proofErr w:type="spellStart"/>
      <w:r w:rsidRPr="3EA730F7">
        <w:rPr>
          <w:rFonts w:eastAsia="Times New Roman" w:cs="Times New Roman"/>
          <w:i/>
          <w:iCs/>
          <w:color w:val="000000" w:themeColor="text1"/>
          <w:szCs w:val="24"/>
        </w:rPr>
        <w:t>relationships</w:t>
      </w:r>
      <w:proofErr w:type="spellEnd"/>
      <w:r w:rsidRPr="3EA730F7">
        <w:rPr>
          <w:rFonts w:eastAsia="Times New Roman" w:cs="Times New Roman"/>
          <w:i/>
          <w:iCs/>
          <w:color w:val="000000" w:themeColor="text1"/>
          <w:szCs w:val="24"/>
        </w:rPr>
        <w:t xml:space="preserve"> </w:t>
      </w:r>
      <w:proofErr w:type="spellStart"/>
      <w:r w:rsidRPr="3EA730F7">
        <w:rPr>
          <w:rFonts w:eastAsia="Times New Roman" w:cs="Times New Roman"/>
          <w:i/>
          <w:iCs/>
          <w:color w:val="000000" w:themeColor="text1"/>
          <w:szCs w:val="24"/>
        </w:rPr>
        <w:t>from</w:t>
      </w:r>
      <w:proofErr w:type="spellEnd"/>
      <w:r w:rsidRPr="3EA730F7">
        <w:rPr>
          <w:rFonts w:eastAsia="Times New Roman" w:cs="Times New Roman"/>
          <w:i/>
          <w:iCs/>
          <w:color w:val="000000" w:themeColor="text1"/>
          <w:szCs w:val="24"/>
        </w:rPr>
        <w:t xml:space="preserve"> a </w:t>
      </w:r>
      <w:proofErr w:type="spellStart"/>
      <w:r w:rsidRPr="3EA730F7">
        <w:rPr>
          <w:rFonts w:eastAsia="Times New Roman" w:cs="Times New Roman"/>
          <w:i/>
          <w:iCs/>
          <w:color w:val="000000" w:themeColor="text1"/>
          <w:szCs w:val="24"/>
        </w:rPr>
        <w:t>microstructural</w:t>
      </w:r>
      <w:proofErr w:type="spellEnd"/>
      <w:r w:rsidRPr="3EA730F7">
        <w:rPr>
          <w:rFonts w:eastAsia="Times New Roman" w:cs="Times New Roman"/>
          <w:i/>
          <w:iCs/>
          <w:color w:val="000000" w:themeColor="text1"/>
          <w:szCs w:val="24"/>
        </w:rPr>
        <w:t xml:space="preserve">, </w:t>
      </w:r>
      <w:proofErr w:type="spellStart"/>
      <w:r w:rsidRPr="3EA730F7">
        <w:rPr>
          <w:rFonts w:eastAsia="Times New Roman" w:cs="Times New Roman"/>
          <w:i/>
          <w:iCs/>
          <w:color w:val="000000" w:themeColor="text1"/>
          <w:szCs w:val="24"/>
        </w:rPr>
        <w:t>perspective</w:t>
      </w:r>
      <w:proofErr w:type="spellEnd"/>
      <w:r w:rsidRPr="3EA730F7">
        <w:rPr>
          <w:rFonts w:eastAsia="Times New Roman" w:cs="Times New Roman"/>
          <w:i/>
          <w:iCs/>
          <w:color w:val="000000" w:themeColor="text1"/>
          <w:szCs w:val="24"/>
        </w:rPr>
        <w:t xml:space="preserve">: </w:t>
      </w:r>
      <w:proofErr w:type="spellStart"/>
      <w:r w:rsidRPr="3EA730F7">
        <w:rPr>
          <w:rFonts w:eastAsia="Times New Roman" w:cs="Times New Roman"/>
          <w:i/>
          <w:iCs/>
          <w:color w:val="000000" w:themeColor="text1"/>
          <w:szCs w:val="24"/>
        </w:rPr>
        <w:t>men</w:t>
      </w:r>
      <w:proofErr w:type="spellEnd"/>
      <w:r w:rsidRPr="3EA730F7">
        <w:rPr>
          <w:rFonts w:eastAsia="Times New Roman" w:cs="Times New Roman"/>
          <w:i/>
          <w:iCs/>
          <w:color w:val="000000" w:themeColor="text1"/>
          <w:szCs w:val="24"/>
        </w:rPr>
        <w:t xml:space="preserve"> </w:t>
      </w:r>
      <w:proofErr w:type="spellStart"/>
      <w:r w:rsidRPr="3EA730F7">
        <w:rPr>
          <w:rFonts w:eastAsia="Times New Roman" w:cs="Times New Roman"/>
          <w:i/>
          <w:iCs/>
          <w:color w:val="000000" w:themeColor="text1"/>
          <w:szCs w:val="24"/>
        </w:rPr>
        <w:t>who</w:t>
      </w:r>
      <w:proofErr w:type="spellEnd"/>
      <w:r w:rsidRPr="3EA730F7">
        <w:rPr>
          <w:rFonts w:eastAsia="Times New Roman" w:cs="Times New Roman"/>
          <w:i/>
          <w:iCs/>
          <w:color w:val="000000" w:themeColor="text1"/>
          <w:szCs w:val="24"/>
        </w:rPr>
        <w:t xml:space="preserve"> </w:t>
      </w:r>
      <w:proofErr w:type="spellStart"/>
      <w:r w:rsidRPr="3EA730F7">
        <w:rPr>
          <w:rFonts w:eastAsia="Times New Roman" w:cs="Times New Roman"/>
          <w:i/>
          <w:iCs/>
          <w:color w:val="000000" w:themeColor="text1"/>
          <w:szCs w:val="24"/>
        </w:rPr>
        <w:t>mother</w:t>
      </w:r>
      <w:proofErr w:type="spellEnd"/>
      <w:r w:rsidRPr="3EA730F7">
        <w:rPr>
          <w:rFonts w:eastAsia="Times New Roman" w:cs="Times New Roman"/>
          <w:color w:val="000000" w:themeColor="text1"/>
          <w:szCs w:val="24"/>
        </w:rPr>
        <w:t>: muži zvládnou pečovat o děti stejně jako ženy. Záleží na jejich osobnosti, historii, okolnostech, finančním zabezpečením a na podpůrné síti kolem nich. Mají jiný styl rodičovství než ženy, ale děti se mohou cítit stejně spokojeně jako v péči matky. (</w:t>
      </w:r>
      <w:proofErr w:type="spellStart"/>
      <w:r w:rsidRPr="3EA730F7">
        <w:rPr>
          <w:rFonts w:eastAsia="Times New Roman" w:cs="Times New Roman"/>
          <w:i/>
          <w:iCs/>
          <w:color w:val="000000" w:themeColor="text1"/>
          <w:szCs w:val="24"/>
        </w:rPr>
        <w:t>Risman</w:t>
      </w:r>
      <w:proofErr w:type="spellEnd"/>
      <w:r w:rsidRPr="3EA730F7">
        <w:rPr>
          <w:rFonts w:eastAsia="Times New Roman" w:cs="Times New Roman"/>
          <w:i/>
          <w:iCs/>
          <w:color w:val="000000" w:themeColor="text1"/>
          <w:szCs w:val="24"/>
        </w:rPr>
        <w:t xml:space="preserve"> dle Sobotkové, 2007, s.135</w:t>
      </w:r>
      <w:r w:rsidRPr="3EA730F7">
        <w:rPr>
          <w:rFonts w:eastAsia="Times New Roman" w:cs="Times New Roman"/>
          <w:color w:val="000000" w:themeColor="text1"/>
          <w:szCs w:val="24"/>
        </w:rPr>
        <w:t>)</w:t>
      </w:r>
    </w:p>
    <w:p w14:paraId="60061E4C" w14:textId="77777777" w:rsidR="241114D4" w:rsidRDefault="241114D4" w:rsidP="610EB5DB">
      <w:pPr>
        <w:ind w:firstLine="708"/>
        <w:rPr>
          <w:rFonts w:eastAsia="Times New Roman" w:cs="Times New Roman"/>
          <w:szCs w:val="24"/>
        </w:rPr>
      </w:pPr>
    </w:p>
    <w:p w14:paraId="44EAFD9C" w14:textId="77777777" w:rsidR="0018433C" w:rsidRDefault="0018433C">
      <w:pPr>
        <w:spacing w:line="259" w:lineRule="auto"/>
        <w:ind w:firstLine="0"/>
        <w:jc w:val="left"/>
        <w:rPr>
          <w:rFonts w:eastAsia="Times New Roman" w:cstheme="majorBidi"/>
          <w:b/>
          <w:sz w:val="32"/>
          <w:szCs w:val="32"/>
        </w:rPr>
      </w:pPr>
      <w:bookmarkStart w:id="7" w:name="_Toc1002974892"/>
      <w:bookmarkStart w:id="8" w:name="_Toc703440027"/>
      <w:r>
        <w:rPr>
          <w:rFonts w:eastAsia="Times New Roman"/>
        </w:rPr>
        <w:br w:type="page"/>
      </w:r>
    </w:p>
    <w:p w14:paraId="3BECCAA4" w14:textId="77777777" w:rsidR="00617096" w:rsidRPr="00617096" w:rsidRDefault="5EB98660" w:rsidP="00617096">
      <w:pPr>
        <w:pStyle w:val="Nadpis1"/>
        <w:rPr>
          <w:rFonts w:eastAsia="Times New Roman"/>
        </w:rPr>
      </w:pPr>
      <w:bookmarkStart w:id="9" w:name="_Toc532598667"/>
      <w:bookmarkStart w:id="10" w:name="_Toc98916236"/>
      <w:bookmarkEnd w:id="7"/>
      <w:bookmarkEnd w:id="8"/>
      <w:r w:rsidRPr="5A8D97F9">
        <w:rPr>
          <w:rFonts w:eastAsia="Times New Roman"/>
        </w:rPr>
        <w:lastRenderedPageBreak/>
        <w:t>Životní podmínky v okrese Cheb a v Karlovarském kraji</w:t>
      </w:r>
      <w:bookmarkEnd w:id="9"/>
      <w:bookmarkEnd w:id="10"/>
    </w:p>
    <w:p w14:paraId="0FBDB656" w14:textId="12CE9C6D" w:rsidR="0018433C" w:rsidRDefault="08CE08E0" w:rsidP="5A8D97F9">
      <w:pPr>
        <w:spacing w:after="0"/>
        <w:rPr>
          <w:rFonts w:eastAsia="Calibri" w:cs="Arial"/>
          <w:b/>
          <w:bCs/>
          <w:color w:val="000000" w:themeColor="text1"/>
        </w:rPr>
      </w:pPr>
      <w:r w:rsidRPr="5A8D97F9">
        <w:rPr>
          <w:rFonts w:eastAsia="Times New Roman" w:cs="Times New Roman"/>
          <w:color w:val="000000" w:themeColor="text1"/>
        </w:rPr>
        <w:t>Zajistit kvalitní životní podmínky pro sebe a své děti je mnohdy velmi náročné pro úplné rodiny, natož pro rodiče samoživitele. V této části se práce zabývá životními podmínkami v okrese Cheb a v Karlovarském kraji. Okres Cheb je nejzápadnějším v Česku s</w:t>
      </w:r>
      <w:r w:rsidR="5A8D97F9" w:rsidRPr="5A8D97F9">
        <w:rPr>
          <w:rFonts w:eastAsia="Times New Roman" w:cs="Times New Roman"/>
          <w:szCs w:val="24"/>
        </w:rPr>
        <w:t xml:space="preserve"> 915</w:t>
      </w:r>
      <w:r w:rsidR="00A51BD6">
        <w:rPr>
          <w:rFonts w:eastAsia="Times New Roman" w:cs="Times New Roman"/>
          <w:szCs w:val="24"/>
        </w:rPr>
        <w:t>76</w:t>
      </w:r>
      <w:r w:rsidR="5A8D97F9" w:rsidRPr="5A8D97F9">
        <w:rPr>
          <w:rFonts w:eastAsia="Times New Roman" w:cs="Times New Roman"/>
          <w:szCs w:val="24"/>
        </w:rPr>
        <w:t xml:space="preserve"> obyvateli.</w:t>
      </w:r>
      <w:r w:rsidRPr="5A8D97F9">
        <w:rPr>
          <w:rFonts w:eastAsia="Times New Roman" w:cs="Times New Roman"/>
          <w:color w:val="000000" w:themeColor="text1"/>
        </w:rPr>
        <w:t xml:space="preserve"> Je to okres v Karlovarském kraji. Karlovarský kraj má </w:t>
      </w:r>
      <w:r w:rsidR="5A8D97F9" w:rsidRPr="5A8D97F9">
        <w:rPr>
          <w:rFonts w:eastAsia="Times New Roman" w:cs="Times New Roman"/>
          <w:szCs w:val="24"/>
        </w:rPr>
        <w:t xml:space="preserve">294 </w:t>
      </w:r>
      <w:r w:rsidR="006F154F">
        <w:rPr>
          <w:rFonts w:eastAsia="Times New Roman" w:cs="Times New Roman"/>
          <w:szCs w:val="24"/>
        </w:rPr>
        <w:t>707</w:t>
      </w:r>
      <w:r w:rsidRPr="5A8D97F9">
        <w:rPr>
          <w:rFonts w:eastAsia="Times New Roman" w:cs="Times New Roman"/>
          <w:b/>
          <w:bCs/>
          <w:color w:val="000000" w:themeColor="text1"/>
        </w:rPr>
        <w:t xml:space="preserve"> </w:t>
      </w:r>
      <w:r w:rsidRPr="5A8D97F9">
        <w:rPr>
          <w:rFonts w:eastAsia="Times New Roman" w:cs="Times New Roman"/>
          <w:color w:val="000000" w:themeColor="text1"/>
        </w:rPr>
        <w:t>obyvatel</w:t>
      </w:r>
      <w:r w:rsidRPr="00C470BC">
        <w:rPr>
          <w:rFonts w:eastAsia="Times New Roman" w:cs="Times New Roman"/>
          <w:color w:val="000000" w:themeColor="text1"/>
        </w:rPr>
        <w:t xml:space="preserve">. </w:t>
      </w:r>
      <w:r w:rsidRPr="00C470BC">
        <w:rPr>
          <w:rFonts w:eastAsia="Times New Roman" w:cs="Times New Roman"/>
          <w:i/>
          <w:iCs/>
          <w:color w:val="000000" w:themeColor="text1"/>
        </w:rPr>
        <w:t>(ČSÚ,</w:t>
      </w:r>
      <w:r w:rsidR="006F154F" w:rsidRPr="00C470BC">
        <w:rPr>
          <w:rFonts w:eastAsia="Times New Roman" w:cs="Times New Roman"/>
          <w:i/>
          <w:iCs/>
          <w:color w:val="000000" w:themeColor="text1"/>
        </w:rPr>
        <w:t xml:space="preserve"> </w:t>
      </w:r>
      <w:r w:rsidR="00B07FCD" w:rsidRPr="00C470BC">
        <w:rPr>
          <w:rFonts w:eastAsia="Times New Roman" w:cs="Times New Roman"/>
          <w:i/>
          <w:iCs/>
          <w:color w:val="000000" w:themeColor="text1"/>
        </w:rPr>
        <w:t>obyvatelstvo v Karlovarském kraji v 1.čtvrtletí 2019,</w:t>
      </w:r>
      <w:r w:rsidRPr="00C470BC">
        <w:rPr>
          <w:rFonts w:eastAsia="Times New Roman" w:cs="Times New Roman"/>
          <w:i/>
          <w:iCs/>
          <w:color w:val="000000" w:themeColor="text1"/>
        </w:rPr>
        <w:t xml:space="preserve"> 2019, [online]</w:t>
      </w:r>
      <w:r w:rsidR="00C470BC" w:rsidRPr="00C470BC">
        <w:rPr>
          <w:rFonts w:eastAsia="Times New Roman" w:cs="Times New Roman"/>
          <w:i/>
          <w:iCs/>
          <w:color w:val="000000" w:themeColor="text1"/>
        </w:rPr>
        <w:t>)</w:t>
      </w:r>
    </w:p>
    <w:p w14:paraId="28FFD9DD" w14:textId="75B99452" w:rsidR="0018433C" w:rsidRDefault="08CE08E0" w:rsidP="5A8D97F9">
      <w:pPr>
        <w:spacing w:after="0"/>
        <w:rPr>
          <w:rFonts w:eastAsia="Calibri" w:cs="Arial"/>
          <w:b/>
          <w:bCs/>
          <w:color w:val="000000" w:themeColor="text1"/>
        </w:rPr>
      </w:pPr>
      <w:r w:rsidRPr="5A8D97F9">
        <w:rPr>
          <w:rFonts w:eastAsia="Times New Roman" w:cs="Times New Roman"/>
          <w:b/>
          <w:bCs/>
          <w:color w:val="000000" w:themeColor="text1"/>
        </w:rPr>
        <w:t xml:space="preserve">Bakalářská práce uvádí v této kapitole informace o životním podmínkách proto, aby uvedla do kontextu, jak se v okrese Cheb neúplným rodinám žije. </w:t>
      </w:r>
      <w:r w:rsidRPr="5A8D97F9">
        <w:rPr>
          <w:rFonts w:eastAsia="Times New Roman" w:cs="Times New Roman"/>
          <w:color w:val="000000" w:themeColor="text1"/>
        </w:rPr>
        <w:t>Práce se zaměřuje na</w:t>
      </w:r>
      <w:r w:rsidRPr="5A8D97F9">
        <w:rPr>
          <w:rFonts w:eastAsia="Times New Roman" w:cs="Times New Roman"/>
          <w:b/>
          <w:bCs/>
          <w:color w:val="000000" w:themeColor="text1"/>
        </w:rPr>
        <w:t xml:space="preserve"> životní podmínky</w:t>
      </w:r>
      <w:r w:rsidRPr="5A8D97F9">
        <w:rPr>
          <w:rFonts w:eastAsia="Times New Roman" w:cs="Times New Roman"/>
          <w:color w:val="000000" w:themeColor="text1"/>
        </w:rPr>
        <w:t xml:space="preserve"> rodičů samoživitelů v okrese Cheb z pohledu</w:t>
      </w:r>
      <w:r w:rsidRPr="5A8D97F9">
        <w:rPr>
          <w:rFonts w:eastAsia="Times New Roman" w:cs="Times New Roman"/>
          <w:b/>
          <w:bCs/>
          <w:color w:val="000000" w:themeColor="text1"/>
        </w:rPr>
        <w:t xml:space="preserve"> ekonomické, sociální a zdravotní stránky což se týká i sociálního zabezpečení. </w:t>
      </w:r>
    </w:p>
    <w:p w14:paraId="22B6C317" w14:textId="48EDAA49" w:rsidR="0018433C" w:rsidRDefault="6A99F41C" w:rsidP="580048AA">
      <w:pPr>
        <w:spacing w:after="0"/>
        <w:ind w:firstLine="0"/>
        <w:rPr>
          <w:rFonts w:eastAsia="Calibri"/>
          <w:b/>
          <w:bCs/>
          <w:sz w:val="32"/>
          <w:szCs w:val="32"/>
        </w:rPr>
      </w:pPr>
      <w:r w:rsidRPr="580048AA">
        <w:rPr>
          <w:b/>
          <w:bCs/>
          <w:sz w:val="32"/>
          <w:szCs w:val="32"/>
        </w:rPr>
        <w:t>Ekonomika a domácnosti v Karlovarském kraj</w:t>
      </w:r>
    </w:p>
    <w:p w14:paraId="04EC53C9" w14:textId="583E9E71" w:rsidR="0018433C" w:rsidRPr="0089049E" w:rsidRDefault="5619DB72" w:rsidP="0089049E">
      <w:pPr>
        <w:spacing w:after="0"/>
        <w:ind w:firstLine="708"/>
        <w:rPr>
          <w:rFonts w:eastAsia="Calibri"/>
          <w:b/>
          <w:bCs/>
          <w:sz w:val="32"/>
          <w:szCs w:val="32"/>
        </w:rPr>
      </w:pPr>
      <w:r w:rsidRPr="580048AA">
        <w:rPr>
          <w:rFonts w:eastAsia="Times New Roman" w:cs="Times New Roman"/>
          <w:color w:val="000000" w:themeColor="text1"/>
        </w:rPr>
        <w:t xml:space="preserve">V této části práce popisuje ekonomiku a domácnosti Karlovarského kraje, protože v uvedeném kraji se nachází okres Cheb, o kterém bakalářská práce </w:t>
      </w:r>
      <w:r w:rsidRPr="580048AA">
        <w:rPr>
          <w:rFonts w:eastAsia="Times New Roman" w:cs="Times New Roman"/>
        </w:rPr>
        <w:t>píše</w:t>
      </w:r>
      <w:r w:rsidRPr="580048AA">
        <w:rPr>
          <w:rFonts w:eastAsia="Times New Roman" w:cs="Times New Roman"/>
          <w:color w:val="000000" w:themeColor="text1"/>
        </w:rPr>
        <w:t xml:space="preserve">. Uvádí zde popis proto, že si klade za důležité uvést zde informace o ekonomice a domácností v Karlovarském kraji, protože tyto situace se týkají samoživitelů. Samoživitelé často </w:t>
      </w:r>
      <w:proofErr w:type="gramStart"/>
      <w:r w:rsidRPr="580048AA">
        <w:rPr>
          <w:rFonts w:eastAsia="Times New Roman" w:cs="Times New Roman"/>
          <w:color w:val="000000" w:themeColor="text1"/>
        </w:rPr>
        <w:t>řeší</w:t>
      </w:r>
      <w:proofErr w:type="gramEnd"/>
      <w:r w:rsidRPr="580048AA">
        <w:rPr>
          <w:rFonts w:eastAsia="Times New Roman" w:cs="Times New Roman"/>
          <w:color w:val="000000" w:themeColor="text1"/>
        </w:rPr>
        <w:t xml:space="preserve"> finanční záležitosti své rodiny.</w:t>
      </w:r>
    </w:p>
    <w:p w14:paraId="19AB04CD" w14:textId="75514C42" w:rsidR="0018433C" w:rsidRDefault="0089049E" w:rsidP="580048AA">
      <w:pPr>
        <w:spacing w:after="0"/>
        <w:ind w:firstLine="0"/>
        <w:jc w:val="left"/>
        <w:rPr>
          <w:rFonts w:eastAsia="Calibri" w:cs="Arial"/>
          <w:color w:val="000000" w:themeColor="text1"/>
          <w:szCs w:val="24"/>
        </w:rPr>
      </w:pPr>
      <w:r>
        <w:rPr>
          <w:noProof/>
          <w:lang w:eastAsia="cs-CZ"/>
        </w:rPr>
        <mc:AlternateContent>
          <mc:Choice Requires="wps">
            <w:drawing>
              <wp:anchor distT="0" distB="0" distL="114300" distR="114300" simplePos="0" relativeHeight="251677696" behindDoc="0" locked="0" layoutInCell="1" allowOverlap="1" wp14:anchorId="2AB3CDA1" wp14:editId="4187129C">
                <wp:simplePos x="0" y="0"/>
                <wp:positionH relativeFrom="column">
                  <wp:posOffset>723900</wp:posOffset>
                </wp:positionH>
                <wp:positionV relativeFrom="paragraph">
                  <wp:posOffset>3041650</wp:posOffset>
                </wp:positionV>
                <wp:extent cx="4171950" cy="233045"/>
                <wp:effectExtent l="0" t="0" r="0" b="0"/>
                <wp:wrapTopAndBottom/>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233045"/>
                        </a:xfrm>
                        <a:prstGeom prst="rect">
                          <a:avLst/>
                        </a:prstGeom>
                        <a:solidFill>
                          <a:srgbClr val="FFFFFF"/>
                        </a:solidFill>
                        <a:ln>
                          <a:noFill/>
                        </a:ln>
                      </wps:spPr>
                      <wps:txbx>
                        <w:txbxContent>
                          <w:p w14:paraId="511424B3" w14:textId="4EE47FBC" w:rsidR="00B6583B" w:rsidRPr="0089049E" w:rsidRDefault="00B6583B" w:rsidP="0018433C">
                            <w:pPr>
                              <w:pStyle w:val="popisky"/>
                              <w:rPr>
                                <w:rFonts w:eastAsia="Times New Roman" w:cs="Times New Roman"/>
                                <w:noProof/>
                              </w:rPr>
                            </w:pPr>
                            <w:r w:rsidRPr="0089049E">
                              <w:rPr>
                                <w:rFonts w:cs="Times New Roman"/>
                              </w:rPr>
                              <w:t xml:space="preserve">Graf </w:t>
                            </w:r>
                            <w:r w:rsidRPr="0089049E">
                              <w:rPr>
                                <w:rFonts w:cs="Times New Roman"/>
                              </w:rPr>
                              <w:fldChar w:fldCharType="begin"/>
                            </w:r>
                            <w:r w:rsidRPr="0089049E">
                              <w:rPr>
                                <w:rFonts w:cs="Times New Roman"/>
                              </w:rPr>
                              <w:instrText>SEQ Graf \* ARABIC</w:instrText>
                            </w:r>
                            <w:r w:rsidRPr="0089049E">
                              <w:rPr>
                                <w:rFonts w:cs="Times New Roman"/>
                              </w:rPr>
                              <w:fldChar w:fldCharType="separate"/>
                            </w:r>
                            <w:r w:rsidR="00A53870">
                              <w:rPr>
                                <w:rFonts w:cs="Times New Roman"/>
                                <w:noProof/>
                              </w:rPr>
                              <w:t>2</w:t>
                            </w:r>
                            <w:r w:rsidRPr="0089049E">
                              <w:rPr>
                                <w:rFonts w:cs="Times New Roman"/>
                              </w:rPr>
                              <w:fldChar w:fldCharType="end"/>
                            </w:r>
                            <w:r w:rsidRPr="0089049E">
                              <w:rPr>
                                <w:rFonts w:cs="Times New Roman"/>
                              </w:rPr>
                              <w:t xml:space="preserve"> </w:t>
                            </w:r>
                            <w:r w:rsidR="0089049E" w:rsidRPr="0089049E">
                              <w:rPr>
                                <w:rFonts w:cs="Times New Roman"/>
                                <w:shd w:val="clear" w:color="auto" w:fill="FFFFFF"/>
                              </w:rPr>
                              <w:t xml:space="preserve">Český statistický úřad, průměrná hrubá měsíční mzda zaměstnance, ze zdroje: </w:t>
                            </w:r>
                            <w:hyperlink r:id="rId19" w:history="1">
                              <w:r w:rsidR="0089049E" w:rsidRPr="0089049E">
                                <w:rPr>
                                  <w:rStyle w:val="Hypertextovodkaz"/>
                                  <w:rFonts w:cs="Times New Roman"/>
                                  <w:color w:val="auto"/>
                                  <w:shd w:val="clear" w:color="auto" w:fill="FFFFFF"/>
                                </w:rPr>
                                <w:t>https://www.czso.cz/csu/czso/grafy-16nori9um0</w:t>
                              </w:r>
                            </w:hyperlink>
                            <w:r w:rsidR="0089049E" w:rsidRPr="0089049E">
                              <w:rPr>
                                <w:rFonts w:cs="Times New Roman"/>
                                <w:shd w:val="clear" w:color="auto" w:fill="FFFFFF"/>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B3CDA1" id="Textové pole 2" o:spid="_x0000_s1027" type="#_x0000_t202" style="position:absolute;margin-left:57pt;margin-top:239.5pt;width:328.5pt;height:1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" stroked="f">
                <v:textbox style="mso-fit-shape-to-text:t" inset="0,0,0,0">
                  <w:txbxContent>
                    <w:p w14:paraId="511424B3" w14:textId="4EE47FBC" w:rsidR="00B6583B" w:rsidRPr="0089049E" w:rsidRDefault="00B6583B" w:rsidP="0018433C">
                      <w:pPr>
                        <w:pStyle w:val="popisky"/>
                        <w:rPr>
                          <w:rFonts w:eastAsia="Times New Roman" w:cs="Times New Roman"/>
                          <w:noProof/>
                        </w:rPr>
                      </w:pPr>
                      <w:r w:rsidRPr="0089049E">
                        <w:rPr>
                          <w:rFonts w:cs="Times New Roman"/>
                        </w:rPr>
                        <w:t xml:space="preserve">Graf </w:t>
                      </w:r>
                      <w:r w:rsidRPr="0089049E">
                        <w:rPr>
                          <w:rFonts w:cs="Times New Roman"/>
                        </w:rPr>
                        <w:fldChar w:fldCharType="begin"/>
                      </w:r>
                      <w:r w:rsidRPr="0089049E">
                        <w:rPr>
                          <w:rFonts w:cs="Times New Roman"/>
                        </w:rPr>
                        <w:instrText>SEQ Graf \* ARABIC</w:instrText>
                      </w:r>
                      <w:r w:rsidRPr="0089049E">
                        <w:rPr>
                          <w:rFonts w:cs="Times New Roman"/>
                        </w:rPr>
                        <w:fldChar w:fldCharType="separate"/>
                      </w:r>
                      <w:r w:rsidR="00A53870">
                        <w:rPr>
                          <w:rFonts w:cs="Times New Roman"/>
                          <w:noProof/>
                        </w:rPr>
                        <w:t>2</w:t>
                      </w:r>
                      <w:r w:rsidRPr="0089049E">
                        <w:rPr>
                          <w:rFonts w:cs="Times New Roman"/>
                        </w:rPr>
                        <w:fldChar w:fldCharType="end"/>
                      </w:r>
                      <w:r w:rsidRPr="0089049E">
                        <w:rPr>
                          <w:rFonts w:cs="Times New Roman"/>
                        </w:rPr>
                        <w:t xml:space="preserve"> </w:t>
                      </w:r>
                      <w:r w:rsidR="0089049E" w:rsidRPr="0089049E">
                        <w:rPr>
                          <w:rFonts w:cs="Times New Roman"/>
                          <w:shd w:val="clear" w:color="auto" w:fill="FFFFFF"/>
                        </w:rPr>
                        <w:t xml:space="preserve">Český statistický úřad, průměrná hrubá měsíční mzda zaměstnance, ze zdroje: </w:t>
                      </w:r>
                      <w:hyperlink r:id="rId20" w:history="1">
                        <w:r w:rsidR="0089049E" w:rsidRPr="0089049E">
                          <w:rPr>
                            <w:rStyle w:val="Hypertextovodkaz"/>
                            <w:rFonts w:cs="Times New Roman"/>
                            <w:color w:val="auto"/>
                            <w:shd w:val="clear" w:color="auto" w:fill="FFFFFF"/>
                          </w:rPr>
                          <w:t>https://www.czso.cz/csu/czso/grafy-16nori9um0</w:t>
                        </w:r>
                      </w:hyperlink>
                      <w:r w:rsidR="0089049E" w:rsidRPr="0089049E">
                        <w:rPr>
                          <w:rFonts w:cs="Times New Roman"/>
                          <w:shd w:val="clear" w:color="auto" w:fill="FFFFFF"/>
                        </w:rPr>
                        <w:t xml:space="preserve"> </w:t>
                      </w:r>
                    </w:p>
                  </w:txbxContent>
                </v:textbox>
                <w10:wrap type="topAndBottom"/>
              </v:shape>
            </w:pict>
          </mc:Fallback>
        </mc:AlternateContent>
      </w:r>
      <w:r>
        <w:rPr>
          <w:rFonts w:eastAsia="Times New Roman" w:cs="Times New Roman"/>
          <w:noProof/>
          <w:szCs w:val="24"/>
          <w:lang w:eastAsia="cs-CZ"/>
        </w:rPr>
        <w:drawing>
          <wp:anchor distT="0" distB="0" distL="114300" distR="114300" simplePos="0" relativeHeight="251648000" behindDoc="0" locked="0" layoutInCell="1" allowOverlap="1" wp14:anchorId="67FC5B85" wp14:editId="0AE16B9C">
            <wp:simplePos x="0" y="0"/>
            <wp:positionH relativeFrom="margin">
              <wp:posOffset>428625</wp:posOffset>
            </wp:positionH>
            <wp:positionV relativeFrom="paragraph">
              <wp:posOffset>251460</wp:posOffset>
            </wp:positionV>
            <wp:extent cx="5137150" cy="2686050"/>
            <wp:effectExtent l="0" t="0" r="6350" b="0"/>
            <wp:wrapTopAndBottom/>
            <wp:docPr id="1454820922" name="Obrázek 145482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rcRect l="5000" r="3750" b="12928"/>
                    <a:stretch>
                      <a:fillRect/>
                    </a:stretch>
                  </pic:blipFill>
                  <pic:spPr>
                    <a:xfrm>
                      <a:off x="0" y="0"/>
                      <a:ext cx="5137150" cy="2686050"/>
                    </a:xfrm>
                    <a:prstGeom prst="rect">
                      <a:avLst/>
                    </a:prstGeom>
                  </pic:spPr>
                </pic:pic>
              </a:graphicData>
            </a:graphic>
            <wp14:sizeRelH relativeFrom="margin">
              <wp14:pctWidth>0</wp14:pctWidth>
            </wp14:sizeRelH>
            <wp14:sizeRelV relativeFrom="margin">
              <wp14:pctHeight>0</wp14:pctHeight>
            </wp14:sizeRelV>
          </wp:anchor>
        </w:drawing>
      </w:r>
    </w:p>
    <w:p w14:paraId="4E8D8269" w14:textId="433D809B" w:rsidR="0018433C" w:rsidRDefault="3EA730F7" w:rsidP="4AD35B2B">
      <w:pPr>
        <w:spacing w:after="0"/>
        <w:ind w:firstLine="708"/>
        <w:rPr>
          <w:rFonts w:eastAsia="Calibri"/>
          <w:b/>
          <w:bCs/>
          <w:sz w:val="32"/>
          <w:szCs w:val="32"/>
        </w:rPr>
      </w:pPr>
      <w:r w:rsidRPr="4AD35B2B">
        <w:rPr>
          <w:rFonts w:eastAsia="Times New Roman" w:cs="Times New Roman"/>
          <w:color w:val="000000" w:themeColor="text1"/>
        </w:rPr>
        <w:t>Podle ČSÚ ze statistické ročenky Karlovarského kraje pro rok 2021 dělá počet domácností pro rok 2020: 127.754 domácností s podílem na ČR 2,9 %.</w:t>
      </w:r>
    </w:p>
    <w:p w14:paraId="2B16A577" w14:textId="4950CE09" w:rsidR="0018433C" w:rsidRDefault="3EA730F7" w:rsidP="3EA730F7">
      <w:pPr>
        <w:spacing w:after="0"/>
        <w:jc w:val="left"/>
      </w:pPr>
      <w:r w:rsidRPr="3EA730F7">
        <w:rPr>
          <w:rFonts w:eastAsia="Times New Roman" w:cs="Times New Roman"/>
          <w:color w:val="000000" w:themeColor="text1"/>
          <w:szCs w:val="24"/>
        </w:rPr>
        <w:lastRenderedPageBreak/>
        <w:t>Z toho vyplývá, že průměrný roční čistý peněžní příjem na osobu je 208.608 Kč. Podíl osob ve skupině podle čistého měsíčního příjmu na osobu:</w:t>
      </w:r>
    </w:p>
    <w:p w14:paraId="29EA3ABB" w14:textId="01EC6DA3" w:rsidR="0018433C" w:rsidRDefault="3EA730F7" w:rsidP="009F027B">
      <w:pPr>
        <w:pStyle w:val="Odstavecseseznamem"/>
        <w:numPr>
          <w:ilvl w:val="0"/>
          <w:numId w:val="12"/>
        </w:numPr>
        <w:spacing w:after="0"/>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do 6000 kč je 5 %,</w:t>
      </w:r>
    </w:p>
    <w:p w14:paraId="41A79C58" w14:textId="6898D120" w:rsidR="0018433C" w:rsidRDefault="3EA730F7" w:rsidP="009F027B">
      <w:pPr>
        <w:pStyle w:val="Odstavecseseznamem"/>
        <w:numPr>
          <w:ilvl w:val="0"/>
          <w:numId w:val="12"/>
        </w:numPr>
        <w:spacing w:after="0"/>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 xml:space="preserve">od 6 001 Kč do 8 000 Kč to dělá 3,3 %, </w:t>
      </w:r>
    </w:p>
    <w:p w14:paraId="64F265F0" w14:textId="5E9A7529" w:rsidR="0018433C" w:rsidRDefault="3EA730F7" w:rsidP="009F027B">
      <w:pPr>
        <w:pStyle w:val="Odstavecseseznamem"/>
        <w:numPr>
          <w:ilvl w:val="0"/>
          <w:numId w:val="12"/>
        </w:numPr>
        <w:spacing w:after="0"/>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 xml:space="preserve">od 8 001 Kč do 10 000 Kč je 10,7 % osob, </w:t>
      </w:r>
    </w:p>
    <w:p w14:paraId="3DD3EEBC" w14:textId="2C33D56D" w:rsidR="0018433C" w:rsidRDefault="3EA730F7" w:rsidP="009F027B">
      <w:pPr>
        <w:pStyle w:val="Odstavecseseznamem"/>
        <w:numPr>
          <w:ilvl w:val="0"/>
          <w:numId w:val="12"/>
        </w:numPr>
        <w:spacing w:after="0"/>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 xml:space="preserve">od 10 001 Kč do 12 000 Kč je 7 %, </w:t>
      </w:r>
    </w:p>
    <w:p w14:paraId="00E0744F" w14:textId="2880C451" w:rsidR="0018433C" w:rsidRDefault="3EA730F7" w:rsidP="009F027B">
      <w:pPr>
        <w:pStyle w:val="Odstavecseseznamem"/>
        <w:numPr>
          <w:ilvl w:val="0"/>
          <w:numId w:val="12"/>
        </w:numPr>
        <w:spacing w:after="0"/>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od 12 001 Kč do 15 000 Kč to je 16,3 % osob,</w:t>
      </w:r>
    </w:p>
    <w:p w14:paraId="01A0637F" w14:textId="1AABDBDE" w:rsidR="0018433C" w:rsidRDefault="3EA730F7" w:rsidP="009F027B">
      <w:pPr>
        <w:pStyle w:val="Odstavecseseznamem"/>
        <w:numPr>
          <w:ilvl w:val="0"/>
          <w:numId w:val="12"/>
        </w:numPr>
        <w:spacing w:after="0"/>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 xml:space="preserve">od 15 001 Kč do 20 000 Kč je 31,2 % osob, </w:t>
      </w:r>
    </w:p>
    <w:p w14:paraId="5793F512" w14:textId="5B961262" w:rsidR="0018433C" w:rsidRDefault="3EA730F7" w:rsidP="009F027B">
      <w:pPr>
        <w:pStyle w:val="Odstavecseseznamem"/>
        <w:numPr>
          <w:ilvl w:val="0"/>
          <w:numId w:val="12"/>
        </w:numPr>
        <w:spacing w:after="0"/>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 xml:space="preserve">od 20 001 Kč do 30 000 Kč to je 18,1 %, </w:t>
      </w:r>
      <w:r w:rsidR="00705067">
        <w:tab/>
      </w:r>
    </w:p>
    <w:p w14:paraId="15D8BD1A" w14:textId="5BC814E2" w:rsidR="0018433C" w:rsidRDefault="3EA730F7" w:rsidP="009F027B">
      <w:pPr>
        <w:pStyle w:val="Odstavecseseznamem"/>
        <w:numPr>
          <w:ilvl w:val="0"/>
          <w:numId w:val="12"/>
        </w:numPr>
        <w:spacing w:after="0"/>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 xml:space="preserve">od 30 001 Kč do 50 000 Kč to je 8,1 % osob </w:t>
      </w:r>
    </w:p>
    <w:p w14:paraId="30BF25A3" w14:textId="68A044C1" w:rsidR="0018433C" w:rsidRDefault="3EA730F7" w:rsidP="009F027B">
      <w:pPr>
        <w:pStyle w:val="Odstavecseseznamem"/>
        <w:numPr>
          <w:ilvl w:val="0"/>
          <w:numId w:val="12"/>
        </w:numPr>
        <w:spacing w:after="0"/>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nakonec 50 001 Kč a více je 0,4%</w:t>
      </w:r>
    </w:p>
    <w:p w14:paraId="52950112" w14:textId="16B2B95A" w:rsidR="0018433C" w:rsidRDefault="107170D9" w:rsidP="3EA730F7">
      <w:pPr>
        <w:spacing w:after="0"/>
        <w:jc w:val="left"/>
      </w:pPr>
      <w:r w:rsidRPr="651E803E">
        <w:rPr>
          <w:rFonts w:eastAsia="Times New Roman" w:cs="Times New Roman"/>
          <w:color w:val="000000" w:themeColor="text1"/>
        </w:rPr>
        <w:t xml:space="preserve">V oblasti čistého měsíčního příjmu od 12 001 Kč do 30 000 Kč je procento osob nejvyšší. Z toho náklady na bydlení celkem za měsíc na domácnost je zhruba průměrně 6142.06 Kč. Počet domácností v Karlovarském kraji je 127.754. Domácnost vycházela dle subjektivního názoru s příjmem s velkými obtížemi 2.2 % a s obtížemi 5.3 %. S menšími obtížemi vycházelo s příjmy 36.3 % domácností a 37.2 % domácností vycházelo s příjmy docela snadno. </w:t>
      </w:r>
    </w:p>
    <w:p w14:paraId="7C2A801E" w14:textId="2A7C4FA5" w:rsidR="0018433C" w:rsidRDefault="3EA730F7" w:rsidP="3EA730F7">
      <w:pPr>
        <w:spacing w:after="0"/>
        <w:jc w:val="left"/>
      </w:pPr>
      <w:r w:rsidRPr="3EA730F7">
        <w:rPr>
          <w:rFonts w:eastAsia="Times New Roman" w:cs="Times New Roman"/>
          <w:color w:val="000000" w:themeColor="text1"/>
          <w:szCs w:val="24"/>
        </w:rPr>
        <w:t>Průměrná hrubá měsíční mzda zaměstnance v čase od roku 2010-2020 znázorňuje následující obrázek grafu.</w:t>
      </w:r>
    </w:p>
    <w:p w14:paraId="60F3398C" w14:textId="70FE8AFE" w:rsidR="0018433C" w:rsidRDefault="3EA730F7" w:rsidP="3EA730F7">
      <w:pPr>
        <w:spacing w:after="0"/>
        <w:jc w:val="left"/>
        <w:rPr>
          <w:rFonts w:eastAsia="Times New Roman" w:cs="Times New Roman"/>
        </w:rPr>
      </w:pPr>
      <w:r w:rsidRPr="3EA730F7">
        <w:rPr>
          <w:rFonts w:eastAsia="Times New Roman" w:cs="Times New Roman"/>
          <w:color w:val="000000" w:themeColor="text1"/>
          <w:szCs w:val="24"/>
        </w:rPr>
        <w:t>Jak je vidět v grafu od roku 2010 se velice mírně začala hrubá měsíční mzda zaměstnance zvedat. Od roku 2015 se mzda začala zvedat více, v roce 2020 tedy hrubá měsíční mzda zaměstnance je nejvyšší. Hrubá měsíční mzda v roce 2019 byla 29 063 Kč. Bakalářská práce zde uvádí také podíl nezaměstnaných osob. Znázorňuje to obrázek s následujícím grafem.</w:t>
      </w:r>
    </w:p>
    <w:p w14:paraId="6A020CD7" w14:textId="43D1BC65" w:rsidR="00546AAB" w:rsidRDefault="08B17AF0" w:rsidP="00546AAB">
      <w:pPr>
        <w:keepNext/>
        <w:ind w:firstLine="0"/>
        <w:jc w:val="center"/>
      </w:pPr>
      <w:r>
        <w:rPr>
          <w:noProof/>
        </w:rPr>
        <w:lastRenderedPageBreak/>
        <w:drawing>
          <wp:inline distT="0" distB="0" distL="0" distR="0" wp14:anchorId="49B91B22" wp14:editId="1ECFB1AC">
            <wp:extent cx="4646807" cy="2436629"/>
            <wp:effectExtent l="0" t="0" r="1905" b="1905"/>
            <wp:docPr id="751339001" name="Obrázek 75133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51339001"/>
                    <pic:cNvPicPr/>
                  </pic:nvPicPr>
                  <pic:blipFill>
                    <a:blip r:embed="rId22">
                      <a:extLst>
                        <a:ext uri="{28A0092B-C50C-407E-A947-70E740481C1C}">
                          <a14:useLocalDpi xmlns:a14="http://schemas.microsoft.com/office/drawing/2010/main" val="0"/>
                        </a:ext>
                      </a:extLst>
                    </a:blip>
                    <a:srcRect l="2460" r="7381" b="12662"/>
                    <a:stretch>
                      <a:fillRect/>
                    </a:stretch>
                  </pic:blipFill>
                  <pic:spPr>
                    <a:xfrm>
                      <a:off x="0" y="0"/>
                      <a:ext cx="4646807" cy="2436629"/>
                    </a:xfrm>
                    <a:prstGeom prst="rect">
                      <a:avLst/>
                    </a:prstGeom>
                  </pic:spPr>
                </pic:pic>
              </a:graphicData>
            </a:graphic>
          </wp:inline>
        </w:drawing>
      </w:r>
    </w:p>
    <w:p w14:paraId="28BE51A1" w14:textId="63E66674" w:rsidR="0018433C" w:rsidRPr="00546AAB" w:rsidRDefault="5203E9EB" w:rsidP="00546AAB">
      <w:pPr>
        <w:pStyle w:val="popisky"/>
      </w:pPr>
      <w:r w:rsidRPr="00546AAB">
        <w:t xml:space="preserve">Graf </w:t>
      </w:r>
      <w:r w:rsidRPr="00546AAB">
        <w:fldChar w:fldCharType="begin"/>
      </w:r>
      <w:r w:rsidRPr="00546AAB">
        <w:instrText>SEQ Graf \* ARABIC</w:instrText>
      </w:r>
      <w:r w:rsidRPr="00546AAB">
        <w:fldChar w:fldCharType="separate"/>
      </w:r>
      <w:r w:rsidR="00A53870">
        <w:rPr>
          <w:noProof/>
        </w:rPr>
        <w:t>3</w:t>
      </w:r>
      <w:r w:rsidRPr="00546AAB">
        <w:fldChar w:fldCharType="end"/>
      </w:r>
      <w:r w:rsidRPr="00546AAB">
        <w:t xml:space="preserve"> </w:t>
      </w:r>
      <w:r w:rsidR="00546AAB" w:rsidRPr="00546AAB">
        <w:t xml:space="preserve">Český statistický úřad, podíl nezaměstnaných osob, ze zdroje: </w:t>
      </w:r>
      <w:hyperlink r:id="rId23" w:history="1">
        <w:r w:rsidR="00546AAB" w:rsidRPr="00546AAB">
          <w:rPr>
            <w:rStyle w:val="Hypertextovodkaz"/>
            <w:color w:val="auto"/>
            <w:u w:val="none"/>
          </w:rPr>
          <w:t>https://www.czso.cz/csu/czso/grafy-16nori9um0</w:t>
        </w:r>
      </w:hyperlink>
      <w:r w:rsidR="00546AAB" w:rsidRPr="00546AAB">
        <w:t xml:space="preserve"> </w:t>
      </w:r>
    </w:p>
    <w:p w14:paraId="5CB5C336" w14:textId="71DB9275" w:rsidR="3EA730F7" w:rsidRDefault="107170D9" w:rsidP="3EA730F7">
      <w:pPr>
        <w:jc w:val="left"/>
      </w:pPr>
      <w:r w:rsidRPr="651E803E">
        <w:rPr>
          <w:rFonts w:eastAsia="Times New Roman" w:cs="Times New Roman"/>
          <w:color w:val="000000" w:themeColor="text1"/>
        </w:rPr>
        <w:t xml:space="preserve">V Karlovarském kraji je vysoký podíl nezaměstnanosti v porovnání s Českou republikou. Velký nárůst vznikl v roce 2020. Ukazuje to výše uvedený obrázek grafu. </w:t>
      </w:r>
      <w:r w:rsidRPr="651E803E">
        <w:rPr>
          <w:rFonts w:eastAsia="Times New Roman" w:cs="Times New Roman"/>
          <w:i/>
          <w:iCs/>
          <w:color w:val="000000" w:themeColor="text1"/>
        </w:rPr>
        <w:t>(ČSÚ, statistická ročenka Karlovarského kraje, 2021, [online])</w:t>
      </w:r>
    </w:p>
    <w:p w14:paraId="38BDD73B" w14:textId="402B236D" w:rsidR="3EA730F7" w:rsidRDefault="107170D9" w:rsidP="3EA730F7">
      <w:pPr>
        <w:jc w:val="left"/>
      </w:pPr>
      <w:r w:rsidRPr="651E803E">
        <w:rPr>
          <w:rFonts w:eastAsia="Times New Roman" w:cs="Times New Roman"/>
          <w:color w:val="000000" w:themeColor="text1"/>
        </w:rPr>
        <w:t xml:space="preserve">Autorka diplomové práce s názvem Problematika periferních oblastí v českém pohraničí-příklad okresu Cheb Martina Vejvodová uvádí ve své práci následující: nezaměstnanost v okres Cheb je ovlivňována sezónními pracemi, a to například ve stavebnictví a zemědělství. Míra nezaměstnanosti je v okrese Cheb značně pohyblivá. Poměrně nízká nezaměstnanost je na Ašsku a </w:t>
      </w:r>
      <w:proofErr w:type="spellStart"/>
      <w:r w:rsidRPr="651E803E">
        <w:rPr>
          <w:rFonts w:eastAsia="Times New Roman" w:cs="Times New Roman"/>
          <w:color w:val="000000" w:themeColor="text1"/>
        </w:rPr>
        <w:t>Mariánskolázeňsku</w:t>
      </w:r>
      <w:proofErr w:type="spellEnd"/>
      <w:r w:rsidRPr="651E803E">
        <w:rPr>
          <w:rFonts w:eastAsia="Times New Roman" w:cs="Times New Roman"/>
          <w:color w:val="000000" w:themeColor="text1"/>
        </w:rPr>
        <w:t xml:space="preserve">. Například naopak je tomu na Chebsku, kde je nezaměstnanost vysoká. </w:t>
      </w:r>
      <w:r w:rsidRPr="651E803E">
        <w:rPr>
          <w:rFonts w:eastAsia="Times New Roman" w:cs="Times New Roman"/>
          <w:i/>
          <w:iCs/>
          <w:color w:val="000000" w:themeColor="text1"/>
        </w:rPr>
        <w:t>(Vejvodová, 2009, s. 37, [online])</w:t>
      </w:r>
    </w:p>
    <w:p w14:paraId="44629797" w14:textId="01B29424" w:rsidR="241114D4" w:rsidRDefault="107170D9" w:rsidP="651E803E">
      <w:pPr>
        <w:ind w:firstLine="0"/>
        <w:jc w:val="left"/>
        <w:rPr>
          <w:rFonts w:eastAsia="Calibri"/>
          <w:b/>
          <w:bCs/>
          <w:sz w:val="32"/>
          <w:szCs w:val="32"/>
        </w:rPr>
      </w:pPr>
      <w:r w:rsidRPr="651E803E">
        <w:rPr>
          <w:rFonts w:eastAsia="Times New Roman" w:cs="Times New Roman"/>
          <w:i/>
          <w:iCs/>
          <w:color w:val="000000" w:themeColor="text1"/>
        </w:rPr>
        <w:t xml:space="preserve"> </w:t>
      </w:r>
      <w:r w:rsidR="6CB92EC6" w:rsidRPr="651E803E">
        <w:rPr>
          <w:b/>
          <w:bCs/>
          <w:sz w:val="32"/>
          <w:szCs w:val="32"/>
        </w:rPr>
        <w:t xml:space="preserve">Školská, zdravotnická a sociální zařízení </w:t>
      </w:r>
    </w:p>
    <w:p w14:paraId="442BCC0D" w14:textId="4D979C76" w:rsidR="3EA730F7" w:rsidRDefault="2CEC51FF" w:rsidP="580048AA">
      <w:pPr>
        <w:jc w:val="left"/>
        <w:rPr>
          <w:rFonts w:eastAsia="Times New Roman" w:cs="Times New Roman"/>
          <w:b/>
          <w:bCs/>
          <w:color w:val="000000" w:themeColor="text1"/>
        </w:rPr>
      </w:pPr>
      <w:r w:rsidRPr="5A8D97F9">
        <w:rPr>
          <w:rFonts w:eastAsia="Times New Roman" w:cs="Times New Roman"/>
          <w:color w:val="000000" w:themeColor="text1"/>
        </w:rPr>
        <w:t xml:space="preserve">Bakalářská práce v této části uvádí školská, zdravotnická a sociální zařízení v okrese Cheb. </w:t>
      </w:r>
      <w:r w:rsidRPr="5A8D97F9">
        <w:rPr>
          <w:rFonts w:eastAsia="Times New Roman" w:cs="Times New Roman"/>
          <w:b/>
          <w:bCs/>
          <w:color w:val="000000" w:themeColor="text1"/>
        </w:rPr>
        <w:t>Uvádí zařízení, které by mohly samoživitelům i jejich dětem pomoci v různých aspektech života.</w:t>
      </w:r>
    </w:p>
    <w:p w14:paraId="639200EF" w14:textId="09C075C6" w:rsidR="3EA730F7" w:rsidRDefault="3EA730F7" w:rsidP="3EA730F7">
      <w:pPr>
        <w:jc w:val="left"/>
      </w:pPr>
      <w:r w:rsidRPr="3EA730F7">
        <w:rPr>
          <w:rFonts w:eastAsia="Times New Roman" w:cs="Times New Roman"/>
          <w:color w:val="000000" w:themeColor="text1"/>
          <w:szCs w:val="24"/>
        </w:rPr>
        <w:t>Dle školského portálu Karlovarského kraje v okrese Cheb, škol a školských zařízení zřizovaných Karlovarským krajem je celkem 10. Škol a školských zařízení zřizovaných obcemi je 69. Soukromých, státních a církevních školy a školských zařízení je v okrese Cheb 6. Západočeská univerzita v Plzni, fakulta ekonomická má pobočku v Chebu a Česká zemědělská univerzita v Praze, provozně ekonomická fakulta má konzultační středisko v Chebu. (</w:t>
      </w:r>
      <w:r w:rsidRPr="3EA730F7">
        <w:rPr>
          <w:rFonts w:eastAsia="Times New Roman" w:cs="Times New Roman"/>
          <w:i/>
          <w:iCs/>
          <w:color w:val="000000" w:themeColor="text1"/>
          <w:szCs w:val="24"/>
        </w:rPr>
        <w:t>Školský portál Karlovarského kraje, okres Cheb, 2022, [online</w:t>
      </w:r>
      <w:r w:rsidRPr="3EA730F7">
        <w:rPr>
          <w:rFonts w:eastAsia="Times New Roman" w:cs="Times New Roman"/>
          <w:color w:val="000000" w:themeColor="text1"/>
          <w:szCs w:val="24"/>
        </w:rPr>
        <w:t>])</w:t>
      </w:r>
    </w:p>
    <w:p w14:paraId="1B9C03EA" w14:textId="544F8C71" w:rsidR="3EA730F7" w:rsidRDefault="3EA730F7" w:rsidP="3EA730F7">
      <w:pPr>
        <w:jc w:val="left"/>
      </w:pPr>
      <w:r w:rsidRPr="3EA730F7">
        <w:rPr>
          <w:rFonts w:eastAsia="Times New Roman" w:cs="Times New Roman"/>
          <w:color w:val="000000" w:themeColor="text1"/>
          <w:szCs w:val="24"/>
        </w:rPr>
        <w:lastRenderedPageBreak/>
        <w:t>Dle Českého statistického ústavu se v okrese Cheb nacházejí 2 nemocnice, 2 odborné léčebné ústav, z toho 2 léčebny pro dlouhodobě nemocné, 30 lékáren. Samostatně působících zařízeních je v tomto okrese dohromady 71. (</w:t>
      </w:r>
      <w:r w:rsidRPr="3EA730F7">
        <w:rPr>
          <w:rFonts w:eastAsia="Times New Roman" w:cs="Times New Roman"/>
          <w:i/>
          <w:iCs/>
          <w:color w:val="000000" w:themeColor="text1"/>
          <w:szCs w:val="24"/>
        </w:rPr>
        <w:t>ČSÚ, Statistická ročenka Karlovarského kraje, 2020, [online</w:t>
      </w:r>
      <w:r w:rsidRPr="3EA730F7">
        <w:rPr>
          <w:rFonts w:eastAsia="Times New Roman" w:cs="Times New Roman"/>
          <w:color w:val="000000" w:themeColor="text1"/>
          <w:szCs w:val="24"/>
        </w:rPr>
        <w:t>])</w:t>
      </w:r>
    </w:p>
    <w:p w14:paraId="5FDD7D1E" w14:textId="7E4723CE" w:rsidR="3EA730F7" w:rsidRDefault="107170D9" w:rsidP="3EA730F7">
      <w:pPr>
        <w:jc w:val="left"/>
      </w:pPr>
      <w:r w:rsidRPr="651E803E">
        <w:rPr>
          <w:rFonts w:eastAsia="Times New Roman" w:cs="Times New Roman"/>
          <w:color w:val="000000" w:themeColor="text1"/>
        </w:rPr>
        <w:t xml:space="preserve">Dle webové stránky „Návštěva lékaře“ je v chebské nemocnici 27 lékařů a v Mariánských Lázních 33 lékařů. V Chebu se nachází 5 poliklinik, v Mariánských Lázních 2, ve Františkových Lázních 1. </w:t>
      </w:r>
      <w:r w:rsidRPr="651E803E">
        <w:rPr>
          <w:rFonts w:eastAsia="Times New Roman" w:cs="Times New Roman"/>
        </w:rPr>
        <w:t>V Aši není poliklinika, ale je zde 1 gynekolog, 6 praktických lékařů pro dospělé, 2 praktický lékaři pro děti a mládež, 1 chirurg, 8 zubních lékařů, 1 oční lékař a ORL lékař, který dojíždí dvakrát týdně z Chebu.</w:t>
      </w:r>
      <w:r w:rsidRPr="651E803E">
        <w:rPr>
          <w:rFonts w:eastAsia="Times New Roman" w:cs="Times New Roman"/>
          <w:color w:val="FF0000"/>
        </w:rPr>
        <w:t xml:space="preserve"> </w:t>
      </w:r>
      <w:r w:rsidRPr="651E803E">
        <w:rPr>
          <w:rFonts w:eastAsia="Times New Roman" w:cs="Times New Roman"/>
          <w:color w:val="000000" w:themeColor="text1"/>
        </w:rPr>
        <w:t xml:space="preserve">V Chebu je dohromady 5 poliklinik. Z toho jsou zde lékaři jako </w:t>
      </w:r>
      <w:proofErr w:type="spellStart"/>
      <w:r w:rsidRPr="651E803E">
        <w:rPr>
          <w:rFonts w:eastAsia="Times New Roman" w:cs="Times New Roman"/>
          <w:color w:val="000000" w:themeColor="text1"/>
        </w:rPr>
        <w:t>gastroentrologové</w:t>
      </w:r>
      <w:proofErr w:type="spellEnd"/>
      <w:r w:rsidRPr="651E803E">
        <w:rPr>
          <w:rFonts w:eastAsia="Times New Roman" w:cs="Times New Roman"/>
          <w:color w:val="000000" w:themeColor="text1"/>
        </w:rPr>
        <w:t xml:space="preserve">, kardiologové, praktičtí lékaři, jak pro děti, tak dospělé, gynekologové, dermatologové, neurologové, ORL lékaři, psychiatři, chirurgové, ortopedové, urologové, psychologové. Ve Františkových Lázních jsou k dispozici lékaři aplikující rehabilitace a fyzioterapeuti. V Mariánských Lázních jsou především gynekologové, praktičtí lékaři, fyzioterapeuti, rehabilitace, gynekologové, ORL, neurologové, ortopedové, psychiatři, zubaři. </w:t>
      </w:r>
      <w:r w:rsidRPr="651E803E">
        <w:rPr>
          <w:rFonts w:eastAsia="Times New Roman" w:cs="Times New Roman"/>
          <w:i/>
          <w:iCs/>
          <w:color w:val="000000" w:themeColor="text1"/>
        </w:rPr>
        <w:t>(návštěva lékaře, zdravotnická zařízení – okres Cheb, 2022, [online])</w:t>
      </w:r>
    </w:p>
    <w:p w14:paraId="227380AA" w14:textId="1E582C6A" w:rsidR="3EA730F7" w:rsidRDefault="3EA730F7" w:rsidP="3EA730F7">
      <w:pPr>
        <w:jc w:val="left"/>
      </w:pPr>
      <w:r w:rsidRPr="3EA730F7">
        <w:rPr>
          <w:rFonts w:eastAsia="Times New Roman" w:cs="Times New Roman"/>
          <w:color w:val="000000" w:themeColor="text1"/>
          <w:szCs w:val="24"/>
        </w:rPr>
        <w:t>Ve městě Aš jsou například 2 zařízení sociální služby, jedna z nich je Farní charita Aš, která spravuje azylový dům pro matky s dětmi v tísni. Druhá služba je Dětský domov Aš. Azylový dům pro matky s dětmi v tísni by mohl samoživitelé využít v případě, potřeby bydlení.</w:t>
      </w:r>
    </w:p>
    <w:p w14:paraId="1D99923A" w14:textId="44FF48FE" w:rsidR="3EA730F7" w:rsidRDefault="3EA730F7" w:rsidP="3EA730F7">
      <w:pPr>
        <w:jc w:val="left"/>
      </w:pPr>
      <w:r w:rsidRPr="3EA730F7">
        <w:rPr>
          <w:rFonts w:eastAsia="Times New Roman" w:cs="Times New Roman"/>
          <w:color w:val="000000" w:themeColor="text1"/>
          <w:szCs w:val="24"/>
        </w:rPr>
        <w:t xml:space="preserve">Může se stát, že neúplné rodiny mohou být sociálně vyloučené nebo jim hrozí sociální vyloučení. Proto je například v Aši program založený městem s názvem </w:t>
      </w:r>
      <w:proofErr w:type="spellStart"/>
      <w:r w:rsidRPr="3EA730F7">
        <w:rPr>
          <w:rFonts w:eastAsia="Times New Roman" w:cs="Times New Roman"/>
          <w:color w:val="000000" w:themeColor="text1"/>
          <w:szCs w:val="24"/>
        </w:rPr>
        <w:t>Teens</w:t>
      </w:r>
      <w:proofErr w:type="spellEnd"/>
      <w:r w:rsidRPr="3EA730F7">
        <w:rPr>
          <w:rFonts w:eastAsia="Times New Roman" w:cs="Times New Roman"/>
          <w:color w:val="000000" w:themeColor="text1"/>
          <w:szCs w:val="24"/>
        </w:rPr>
        <w:t xml:space="preserve"> club, který si klade za cíl snížit míru sociálního vyloučení, přímou podporou ohrožených osob ve věku 15-26 let, které jsou sociálně vyloučené, či ohrožené sociálním vyloučením. K dispozici mají kompletní podporou v přístupu ke vzdělání, zaměstnání a předcházení ekonomické nestabilitě. Projekt probíhá 1.4.2020 do 30.6.2022. (</w:t>
      </w:r>
      <w:r w:rsidRPr="3EA730F7">
        <w:rPr>
          <w:rFonts w:eastAsia="Times New Roman" w:cs="Times New Roman"/>
          <w:i/>
          <w:iCs/>
          <w:color w:val="000000" w:themeColor="text1"/>
          <w:szCs w:val="24"/>
        </w:rPr>
        <w:t xml:space="preserve">Městský úřad Aš, </w:t>
      </w:r>
      <w:proofErr w:type="spellStart"/>
      <w:r w:rsidRPr="3EA730F7">
        <w:rPr>
          <w:rFonts w:eastAsia="Times New Roman" w:cs="Times New Roman"/>
          <w:i/>
          <w:iCs/>
          <w:color w:val="000000" w:themeColor="text1"/>
          <w:szCs w:val="24"/>
        </w:rPr>
        <w:t>Teens</w:t>
      </w:r>
      <w:proofErr w:type="spellEnd"/>
      <w:r w:rsidRPr="3EA730F7">
        <w:rPr>
          <w:rFonts w:eastAsia="Times New Roman" w:cs="Times New Roman"/>
          <w:i/>
          <w:iCs/>
          <w:color w:val="000000" w:themeColor="text1"/>
          <w:szCs w:val="24"/>
        </w:rPr>
        <w:t xml:space="preserve"> program, 2020, [online])</w:t>
      </w:r>
    </w:p>
    <w:p w14:paraId="0FF284DC" w14:textId="48C79A5D" w:rsidR="3EA730F7" w:rsidRDefault="3EA730F7" w:rsidP="3EA730F7">
      <w:pPr>
        <w:jc w:val="left"/>
      </w:pPr>
      <w:r w:rsidRPr="3EA730F7">
        <w:rPr>
          <w:rFonts w:eastAsia="Times New Roman" w:cs="Times New Roman"/>
          <w:color w:val="000000" w:themeColor="text1"/>
          <w:szCs w:val="24"/>
        </w:rPr>
        <w:t>Druhým projektem v Aši je</w:t>
      </w:r>
      <w:r w:rsidRPr="3EA730F7">
        <w:rPr>
          <w:rFonts w:eastAsia="Times New Roman" w:cs="Times New Roman"/>
          <w:b/>
          <w:bCs/>
          <w:color w:val="FF0000"/>
          <w:szCs w:val="24"/>
        </w:rPr>
        <w:t xml:space="preserve"> </w:t>
      </w:r>
      <w:r w:rsidRPr="3EA730F7">
        <w:rPr>
          <w:rFonts w:eastAsia="Times New Roman" w:cs="Times New Roman"/>
          <w:b/>
          <w:bCs/>
          <w:color w:val="000000" w:themeColor="text1"/>
          <w:szCs w:val="24"/>
        </w:rPr>
        <w:t>„</w:t>
      </w:r>
      <w:r w:rsidRPr="3EA730F7">
        <w:rPr>
          <w:rFonts w:eastAsia="Times New Roman" w:cs="Times New Roman"/>
          <w:color w:val="000000" w:themeColor="text1"/>
          <w:szCs w:val="24"/>
        </w:rPr>
        <w:t xml:space="preserve">Všichni jsme sousedé“, který realizuje komunitní práci. Za cíl si projekt klade posílení komunit v přístupu společenských zdrojů a také je </w:t>
      </w:r>
      <w:proofErr w:type="gramStart"/>
      <w:r w:rsidRPr="3EA730F7">
        <w:rPr>
          <w:rFonts w:eastAsia="Times New Roman" w:cs="Times New Roman"/>
          <w:color w:val="000000" w:themeColor="text1"/>
          <w:szCs w:val="24"/>
        </w:rPr>
        <w:t>učí</w:t>
      </w:r>
      <w:proofErr w:type="gramEnd"/>
      <w:r w:rsidRPr="3EA730F7">
        <w:rPr>
          <w:rFonts w:eastAsia="Times New Roman" w:cs="Times New Roman"/>
          <w:color w:val="000000" w:themeColor="text1"/>
          <w:szCs w:val="24"/>
        </w:rPr>
        <w:t xml:space="preserve"> tyto zdroje využívat. Cílem je aktivní komunikace s institucemi a občany Aše a vytvoření tak předpokladu k sociálnímu začlenění. Projekt probíhá od 1.6.2020 do 30.6.2022. Tyto </w:t>
      </w:r>
      <w:r w:rsidRPr="3EA730F7">
        <w:rPr>
          <w:rFonts w:eastAsia="Times New Roman" w:cs="Times New Roman"/>
          <w:color w:val="000000" w:themeColor="text1"/>
          <w:szCs w:val="24"/>
        </w:rPr>
        <w:lastRenderedPageBreak/>
        <w:t>programy se zaměřují spíše na město Aš než na celý okres Cheb. (</w:t>
      </w:r>
      <w:r w:rsidRPr="3EA730F7">
        <w:rPr>
          <w:rFonts w:eastAsia="Times New Roman" w:cs="Times New Roman"/>
          <w:i/>
          <w:iCs/>
          <w:color w:val="000000" w:themeColor="text1"/>
          <w:szCs w:val="24"/>
        </w:rPr>
        <w:t>Městský úřad Aš, program všichni jsme sousedé, 2020, [online]</w:t>
      </w:r>
      <w:r w:rsidRPr="3EA730F7">
        <w:rPr>
          <w:rFonts w:eastAsia="Times New Roman" w:cs="Times New Roman"/>
          <w:color w:val="000000" w:themeColor="text1"/>
          <w:szCs w:val="24"/>
        </w:rPr>
        <w:t>)</w:t>
      </w:r>
    </w:p>
    <w:p w14:paraId="34306E3F" w14:textId="547BC0DE" w:rsidR="3EA730F7" w:rsidRDefault="3EA730F7" w:rsidP="3EA730F7">
      <w:pPr>
        <w:jc w:val="left"/>
      </w:pPr>
      <w:r w:rsidRPr="3EA730F7">
        <w:rPr>
          <w:rFonts w:eastAsia="Times New Roman" w:cs="Times New Roman"/>
          <w:color w:val="000000" w:themeColor="text1"/>
          <w:szCs w:val="24"/>
        </w:rPr>
        <w:t xml:space="preserve">Ve městě Cheb je mnoho sociálních služeb, a proto zde práce uvádí jen pár příkladů, které by mohly rodičům samoživitelům pomoci. Rozděluje je dle katalogu poskytovatelů sociálních a navazujících služeb města Cheb, ve kterém se nachází celkový přehled sociálních služeb. </w:t>
      </w:r>
    </w:p>
    <w:p w14:paraId="351D06EA" w14:textId="1210F077" w:rsidR="3EA730F7" w:rsidRDefault="08CE08E0" w:rsidP="580048AA">
      <w:pPr>
        <w:jc w:val="left"/>
        <w:rPr>
          <w:rFonts w:eastAsia="Times New Roman" w:cs="Times New Roman"/>
          <w:color w:val="000000" w:themeColor="text1"/>
        </w:rPr>
      </w:pPr>
      <w:r w:rsidRPr="5A8D97F9">
        <w:rPr>
          <w:rFonts w:eastAsia="Times New Roman" w:cs="Times New Roman"/>
          <w:color w:val="000000" w:themeColor="text1"/>
        </w:rPr>
        <w:t xml:space="preserve">Neúplné rodiny mohou trpět sociálním vyloučením nebo jím být ohroženi, jak již bakalářská práce uvádí výše. Proto zde práce uvádí sociální služby, které navazují na potřeby samoživitelům. Samoživitelé mohou být </w:t>
      </w:r>
      <w:r w:rsidRPr="5A8D97F9">
        <w:rPr>
          <w:rFonts w:eastAsia="Times New Roman" w:cs="Times New Roman"/>
          <w:b/>
          <w:bCs/>
          <w:color w:val="000000" w:themeColor="text1"/>
        </w:rPr>
        <w:t>OSOBY OHROŽENÉ SOCIÁLNÍM VYLOUČENÍM</w:t>
      </w:r>
      <w:r w:rsidRPr="5A8D97F9">
        <w:rPr>
          <w:rFonts w:eastAsia="Times New Roman" w:cs="Times New Roman"/>
          <w:color w:val="000000" w:themeColor="text1"/>
        </w:rPr>
        <w:t xml:space="preserve">, a proto je zde ukázka některých služeb, ostatní služby nabízí katalog </w:t>
      </w:r>
      <w:r w:rsidR="00E74A9F" w:rsidRPr="5A8D97F9">
        <w:rPr>
          <w:rFonts w:eastAsia="Times New Roman" w:cs="Times New Roman"/>
          <w:color w:val="000000" w:themeColor="text1"/>
        </w:rPr>
        <w:t>poskytovatelů</w:t>
      </w:r>
      <w:r w:rsidRPr="5A8D97F9">
        <w:rPr>
          <w:rFonts w:eastAsia="Times New Roman" w:cs="Times New Roman"/>
          <w:color w:val="000000" w:themeColor="text1"/>
        </w:rPr>
        <w:t xml:space="preserve"> sociálních a navazujících služeb města Cheb: </w:t>
      </w:r>
    </w:p>
    <w:p w14:paraId="68860585" w14:textId="3DA02EBD" w:rsidR="3EA730F7" w:rsidRDefault="3EA730F7" w:rsidP="009F027B">
      <w:pPr>
        <w:pStyle w:val="Odstavecseseznamem"/>
        <w:numPr>
          <w:ilvl w:val="0"/>
          <w:numId w:val="12"/>
        </w:numPr>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DIECÉZNÍ CHARITA PLZEŇ, která nabízí azylový dům Betlém Cheb, Občanskou poradnu, Krizovou pomoc, Nízkoprahové denní centrum, Noclehárnu Betlém, Středisko sociální rehabilitace</w:t>
      </w:r>
    </w:p>
    <w:p w14:paraId="6E14221D" w14:textId="0F620ECD" w:rsidR="3EA730F7" w:rsidRDefault="107170D9" w:rsidP="009F027B">
      <w:pPr>
        <w:pStyle w:val="Odstavecseseznamem"/>
        <w:numPr>
          <w:ilvl w:val="0"/>
          <w:numId w:val="12"/>
        </w:numPr>
        <w:jc w:val="left"/>
        <w:rPr>
          <w:rFonts w:asciiTheme="minorHAnsi" w:eastAsiaTheme="minorEastAsia" w:hAnsiTheme="minorHAnsi"/>
          <w:color w:val="000000" w:themeColor="text1"/>
        </w:rPr>
      </w:pPr>
      <w:r w:rsidRPr="651E803E">
        <w:rPr>
          <w:rFonts w:eastAsia="Times New Roman" w:cs="Times New Roman"/>
          <w:color w:val="000000" w:themeColor="text1"/>
        </w:rPr>
        <w:t>FARNÍ CHARITA CHEB, která nabízí podporu samoživitelům.</w:t>
      </w:r>
    </w:p>
    <w:p w14:paraId="7069233A" w14:textId="0D658D03" w:rsidR="3EA730F7" w:rsidRDefault="107170D9" w:rsidP="009F027B">
      <w:pPr>
        <w:pStyle w:val="Odstavecseseznamem"/>
        <w:numPr>
          <w:ilvl w:val="0"/>
          <w:numId w:val="12"/>
        </w:numPr>
        <w:jc w:val="left"/>
        <w:rPr>
          <w:rFonts w:asciiTheme="minorHAnsi" w:eastAsiaTheme="minorEastAsia" w:hAnsiTheme="minorHAnsi"/>
          <w:color w:val="000000" w:themeColor="text1"/>
        </w:rPr>
      </w:pPr>
      <w:r w:rsidRPr="651E803E">
        <w:rPr>
          <w:rFonts w:eastAsia="Times New Roman" w:cs="Times New Roman"/>
          <w:color w:val="000000" w:themeColor="text1"/>
        </w:rPr>
        <w:t xml:space="preserve">KOTEC O.P.S. nabízí Kontaktní centrum a terénní programy v případech, že se samoživitelé ocitnou v situacích, kdy budou muset čelit závislosti. </w:t>
      </w:r>
      <w:r w:rsidR="3EA730F7">
        <w:tab/>
      </w:r>
    </w:p>
    <w:p w14:paraId="205F540B" w14:textId="4A84BEF7" w:rsidR="3EA730F7" w:rsidRDefault="3EA730F7" w:rsidP="009F027B">
      <w:pPr>
        <w:pStyle w:val="Odstavecseseznamem"/>
        <w:numPr>
          <w:ilvl w:val="0"/>
          <w:numId w:val="12"/>
        </w:numPr>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RUBIKON CENTRUM, Z.S. poskytuje pracovní a dluhové poradenství.</w:t>
      </w:r>
    </w:p>
    <w:p w14:paraId="0E2C2C50" w14:textId="39934C35" w:rsidR="3EA730F7" w:rsidRDefault="107170D9" w:rsidP="3EA730F7">
      <w:pPr>
        <w:jc w:val="left"/>
      </w:pPr>
      <w:r w:rsidRPr="651E803E">
        <w:rPr>
          <w:rFonts w:eastAsia="Times New Roman" w:cs="Times New Roman"/>
          <w:color w:val="000000" w:themeColor="text1"/>
        </w:rPr>
        <w:t xml:space="preserve">Rodiče samoživitelé mohou mít děti, které mají nějaké zdravotní postižení a mohli by jim posloužit následující sociální služby pro </w:t>
      </w:r>
      <w:r w:rsidRPr="651E803E">
        <w:rPr>
          <w:rFonts w:eastAsia="Times New Roman" w:cs="Times New Roman"/>
          <w:b/>
          <w:bCs/>
          <w:color w:val="000000" w:themeColor="text1"/>
        </w:rPr>
        <w:t xml:space="preserve">OSOBY SE ZDRAVOTNÍM POSTIŽENÍM </w:t>
      </w:r>
      <w:r w:rsidRPr="651E803E">
        <w:rPr>
          <w:rFonts w:eastAsia="Times New Roman" w:cs="Times New Roman"/>
          <w:color w:val="000000" w:themeColor="text1"/>
        </w:rPr>
        <w:t>jako například:</w:t>
      </w:r>
    </w:p>
    <w:p w14:paraId="4E5FBB02" w14:textId="26E249DC" w:rsidR="3EA730F7" w:rsidRDefault="107170D9" w:rsidP="009F027B">
      <w:pPr>
        <w:pStyle w:val="Odstavecseseznamem"/>
        <w:numPr>
          <w:ilvl w:val="0"/>
          <w:numId w:val="12"/>
        </w:numPr>
        <w:jc w:val="left"/>
        <w:rPr>
          <w:rFonts w:asciiTheme="minorHAnsi" w:eastAsiaTheme="minorEastAsia" w:hAnsiTheme="minorHAnsi"/>
          <w:color w:val="000000" w:themeColor="text1"/>
        </w:rPr>
      </w:pPr>
      <w:r w:rsidRPr="651E803E">
        <w:rPr>
          <w:rFonts w:eastAsia="Times New Roman" w:cs="Times New Roman"/>
          <w:color w:val="000000" w:themeColor="text1"/>
        </w:rPr>
        <w:t>CENTRUM PRO ZDRAVOTNĚ POSTIŽENÉ KARLOVARSKÉHO KRAJE, O.P.S., které nabízí odborné sociální poradenství, půjčování kompenzačních a rehabilitačních pomůcek, prodej zdravotních pomůcek, doprava speciálně upraveným vozidlem, rekvalifikační počítačové kurzy a volnočasové aktivity.</w:t>
      </w:r>
    </w:p>
    <w:p w14:paraId="3309BA44" w14:textId="0B99AB73" w:rsidR="3EA730F7" w:rsidRDefault="107170D9" w:rsidP="009F027B">
      <w:pPr>
        <w:pStyle w:val="Odstavecseseznamem"/>
        <w:numPr>
          <w:ilvl w:val="0"/>
          <w:numId w:val="12"/>
        </w:numPr>
        <w:jc w:val="left"/>
        <w:rPr>
          <w:rFonts w:asciiTheme="minorHAnsi" w:eastAsiaTheme="minorEastAsia" w:hAnsiTheme="minorHAnsi"/>
          <w:color w:val="000000" w:themeColor="text1"/>
        </w:rPr>
      </w:pPr>
      <w:r w:rsidRPr="651E803E">
        <w:rPr>
          <w:rFonts w:eastAsia="Times New Roman" w:cs="Times New Roman"/>
          <w:color w:val="000000" w:themeColor="text1"/>
        </w:rPr>
        <w:t>FOKUS MLADÁ BOLESLAV</w:t>
      </w:r>
      <w:proofErr w:type="gramStart"/>
      <w:r w:rsidRPr="651E803E">
        <w:rPr>
          <w:rFonts w:eastAsia="Times New Roman" w:cs="Times New Roman"/>
          <w:color w:val="000000" w:themeColor="text1"/>
        </w:rPr>
        <w:t>, .</w:t>
      </w:r>
      <w:proofErr w:type="gramEnd"/>
      <w:r w:rsidRPr="651E803E">
        <w:rPr>
          <w:rFonts w:eastAsia="Times New Roman" w:cs="Times New Roman"/>
          <w:color w:val="000000" w:themeColor="text1"/>
        </w:rPr>
        <w:t>Z.S. poskytuje sociální rehabilitace v terénní formě.</w:t>
      </w:r>
    </w:p>
    <w:p w14:paraId="5F4BB027" w14:textId="4F553182" w:rsidR="3EA730F7" w:rsidRDefault="3EA730F7" w:rsidP="009F027B">
      <w:pPr>
        <w:pStyle w:val="Odstavecseseznamem"/>
        <w:numPr>
          <w:ilvl w:val="0"/>
          <w:numId w:val="12"/>
        </w:numPr>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HOSPIC SV. JIŘÍ, O. P. S. poskytuje odborné sociální poradenství v paliativní péči + domácí péče s hospicovou složkou</w:t>
      </w:r>
    </w:p>
    <w:p w14:paraId="257DD9E4" w14:textId="0C7BEC6E" w:rsidR="3EA730F7" w:rsidRDefault="3EA730F7" w:rsidP="009F027B">
      <w:pPr>
        <w:pStyle w:val="Odstavecseseznamem"/>
        <w:numPr>
          <w:ilvl w:val="0"/>
          <w:numId w:val="12"/>
        </w:numPr>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 xml:space="preserve">HOME CARE – HLOŽKOVÁ EVA </w:t>
      </w:r>
      <w:r>
        <w:tab/>
      </w:r>
    </w:p>
    <w:p w14:paraId="25D58800" w14:textId="45381914" w:rsidR="3EA730F7" w:rsidRDefault="107170D9" w:rsidP="3EA730F7">
      <w:pPr>
        <w:jc w:val="left"/>
      </w:pPr>
      <w:r w:rsidRPr="651E803E">
        <w:rPr>
          <w:rFonts w:eastAsia="Times New Roman" w:cs="Times New Roman"/>
          <w:color w:val="000000" w:themeColor="text1"/>
        </w:rPr>
        <w:t xml:space="preserve">Sociální služby pro </w:t>
      </w:r>
      <w:r w:rsidRPr="651E803E">
        <w:rPr>
          <w:rFonts w:eastAsia="Times New Roman" w:cs="Times New Roman"/>
          <w:b/>
          <w:bCs/>
          <w:color w:val="000000" w:themeColor="text1"/>
        </w:rPr>
        <w:t>RODINY, DĚTI A MLÁDEŽ</w:t>
      </w:r>
      <w:r w:rsidRPr="651E803E">
        <w:rPr>
          <w:rFonts w:eastAsia="Times New Roman" w:cs="Times New Roman"/>
          <w:color w:val="000000" w:themeColor="text1"/>
        </w:rPr>
        <w:t xml:space="preserve"> jsou v Chebu například následující:</w:t>
      </w:r>
    </w:p>
    <w:p w14:paraId="3A53A962" w14:textId="1EFC7678" w:rsidR="3EA730F7" w:rsidRDefault="107170D9" w:rsidP="009F027B">
      <w:pPr>
        <w:pStyle w:val="Odstavecseseznamem"/>
        <w:numPr>
          <w:ilvl w:val="0"/>
          <w:numId w:val="12"/>
        </w:numPr>
        <w:jc w:val="left"/>
        <w:rPr>
          <w:rFonts w:asciiTheme="minorHAnsi" w:eastAsiaTheme="minorEastAsia" w:hAnsiTheme="minorHAnsi"/>
          <w:color w:val="000000" w:themeColor="text1"/>
        </w:rPr>
      </w:pPr>
      <w:r w:rsidRPr="651E803E">
        <w:rPr>
          <w:rFonts w:eastAsia="Times New Roman" w:cs="Times New Roman"/>
          <w:color w:val="000000" w:themeColor="text1"/>
        </w:rPr>
        <w:lastRenderedPageBreak/>
        <w:t xml:space="preserve">DŮM </w:t>
      </w:r>
      <w:r w:rsidR="3EA730F7">
        <w:tab/>
      </w:r>
      <w:r w:rsidRPr="651E803E">
        <w:rPr>
          <w:rFonts w:eastAsia="Times New Roman" w:cs="Times New Roman"/>
          <w:color w:val="000000" w:themeColor="text1"/>
        </w:rPr>
        <w:t xml:space="preserve">DĚTÍ A MLÁDEŽE SOVA CHEB poskytuje volnočasové a zájmové </w:t>
      </w:r>
      <w:r w:rsidR="3EA730F7">
        <w:tab/>
      </w:r>
      <w:r w:rsidRPr="651E803E">
        <w:rPr>
          <w:rFonts w:eastAsia="Times New Roman" w:cs="Times New Roman"/>
          <w:color w:val="000000" w:themeColor="text1"/>
        </w:rPr>
        <w:t>aktivity.</w:t>
      </w:r>
    </w:p>
    <w:p w14:paraId="49158867" w14:textId="68FC2F87" w:rsidR="3EA730F7" w:rsidRDefault="107170D9" w:rsidP="009F027B">
      <w:pPr>
        <w:pStyle w:val="Odstavecseseznamem"/>
        <w:numPr>
          <w:ilvl w:val="0"/>
          <w:numId w:val="12"/>
        </w:numPr>
        <w:jc w:val="left"/>
        <w:rPr>
          <w:rFonts w:asciiTheme="minorHAnsi" w:eastAsiaTheme="minorEastAsia" w:hAnsiTheme="minorHAnsi"/>
          <w:color w:val="000000" w:themeColor="text1"/>
        </w:rPr>
      </w:pPr>
      <w:r w:rsidRPr="651E803E">
        <w:rPr>
          <w:rFonts w:eastAsia="Times New Roman" w:cs="Times New Roman"/>
          <w:color w:val="000000" w:themeColor="text1"/>
        </w:rPr>
        <w:t xml:space="preserve">KLUBÍČKO </w:t>
      </w:r>
      <w:r w:rsidR="3EA730F7">
        <w:tab/>
      </w:r>
      <w:r w:rsidRPr="651E803E">
        <w:rPr>
          <w:rFonts w:eastAsia="Times New Roman" w:cs="Times New Roman"/>
          <w:color w:val="000000" w:themeColor="text1"/>
        </w:rPr>
        <w:t>CHEB, Z. S. nabízí mateřské centrum a dětskou skupinu Batole.</w:t>
      </w:r>
    </w:p>
    <w:p w14:paraId="3E60498F" w14:textId="0D800828" w:rsidR="3EA730F7" w:rsidRDefault="107170D9" w:rsidP="009F027B">
      <w:pPr>
        <w:pStyle w:val="Odstavecseseznamem"/>
        <w:numPr>
          <w:ilvl w:val="0"/>
          <w:numId w:val="12"/>
        </w:numPr>
        <w:jc w:val="left"/>
        <w:rPr>
          <w:rFonts w:asciiTheme="minorHAnsi" w:eastAsiaTheme="minorEastAsia" w:hAnsiTheme="minorHAnsi"/>
          <w:color w:val="000000" w:themeColor="text1"/>
        </w:rPr>
      </w:pPr>
      <w:r w:rsidRPr="651E803E">
        <w:rPr>
          <w:rFonts w:eastAsia="Times New Roman" w:cs="Times New Roman"/>
          <w:color w:val="000000" w:themeColor="text1"/>
        </w:rPr>
        <w:t xml:space="preserve">OBČANSKÉ </w:t>
      </w:r>
      <w:r w:rsidR="3EA730F7">
        <w:tab/>
      </w:r>
      <w:r w:rsidRPr="651E803E">
        <w:rPr>
          <w:rFonts w:eastAsia="Times New Roman" w:cs="Times New Roman"/>
          <w:color w:val="000000" w:themeColor="text1"/>
        </w:rPr>
        <w:t>SDRUŽENÍ ROKRŠTI, Z.S. nabízí volnočasové aktivity pro děti a mládež.</w:t>
      </w:r>
    </w:p>
    <w:p w14:paraId="424D93F8" w14:textId="474058CC" w:rsidR="3EA730F7" w:rsidRDefault="107170D9" w:rsidP="009F027B">
      <w:pPr>
        <w:pStyle w:val="Odstavecseseznamem"/>
        <w:numPr>
          <w:ilvl w:val="0"/>
          <w:numId w:val="12"/>
        </w:numPr>
        <w:jc w:val="left"/>
        <w:rPr>
          <w:rFonts w:asciiTheme="minorHAnsi" w:eastAsiaTheme="minorEastAsia" w:hAnsiTheme="minorHAnsi"/>
          <w:color w:val="000000" w:themeColor="text1"/>
        </w:rPr>
      </w:pPr>
      <w:r w:rsidRPr="651E803E">
        <w:rPr>
          <w:rFonts w:eastAsia="Times New Roman" w:cs="Times New Roman"/>
          <w:color w:val="000000" w:themeColor="text1"/>
        </w:rPr>
        <w:t>PEDAGOGICKO-PSYCHOLOGICKÁ PORADNA KARLOVY VARY – PRACOVIŠTĚ CHEB nabízí školské poradenské zařízení.</w:t>
      </w:r>
      <w:r w:rsidR="3EA730F7">
        <w:tab/>
      </w:r>
    </w:p>
    <w:p w14:paraId="31740E19" w14:textId="4575B16B" w:rsidR="3EA730F7" w:rsidRDefault="3EA730F7" w:rsidP="3EA730F7">
      <w:pPr>
        <w:jc w:val="left"/>
      </w:pPr>
      <w:r w:rsidRPr="3EA730F7">
        <w:rPr>
          <w:rFonts w:eastAsia="Times New Roman" w:cs="Times New Roman"/>
          <w:color w:val="000000" w:themeColor="text1"/>
          <w:szCs w:val="24"/>
        </w:rPr>
        <w:t>V katalogu poskytovatelů sociálních služeb města Cheb lze najít další instituce a organizace pomáhající samoživitelům. (</w:t>
      </w:r>
      <w:r w:rsidRPr="3EA730F7">
        <w:rPr>
          <w:rFonts w:eastAsia="Times New Roman" w:cs="Times New Roman"/>
          <w:i/>
          <w:iCs/>
          <w:color w:val="000000" w:themeColor="text1"/>
          <w:szCs w:val="24"/>
        </w:rPr>
        <w:t>katalog poskytovatelů sociálních a navazujících služeb města Cheb, 2020, s. 3-8, [online]</w:t>
      </w:r>
      <w:r w:rsidRPr="3EA730F7">
        <w:rPr>
          <w:rFonts w:eastAsia="Times New Roman" w:cs="Times New Roman"/>
          <w:color w:val="000000" w:themeColor="text1"/>
          <w:szCs w:val="24"/>
        </w:rPr>
        <w:t>)</w:t>
      </w:r>
    </w:p>
    <w:p w14:paraId="682DB72F" w14:textId="16E253B0" w:rsidR="3EA730F7" w:rsidRDefault="107170D9" w:rsidP="3EA730F7">
      <w:pPr>
        <w:jc w:val="left"/>
      </w:pPr>
      <w:r w:rsidRPr="651E803E">
        <w:rPr>
          <w:rFonts w:eastAsia="Times New Roman" w:cs="Times New Roman"/>
          <w:color w:val="000000" w:themeColor="text1"/>
        </w:rPr>
        <w:t xml:space="preserve">Dále dle zlatých stránek se v Lubech nachází Domov pro lidi se zdravotním postižením. V Mariánských Lázních je Centrum denních služeb o.p.s. a poskytuje služby pro tělesně postižené, vč. poradenství: odborné sociální poradenství, jehož součástí je půjčovna, kompenzačních pomůcek, odlehčovací služby, centrum denních služeb, denní stacionář, sociálně aktivizační služby pro zdravotně postižené. V Mnichově se nachází ústav sociální péče pro mentálně postižené a </w:t>
      </w:r>
      <w:r w:rsidRPr="651E803E">
        <w:rPr>
          <w:rFonts w:eastAsia="Times New Roman" w:cs="Times New Roman"/>
        </w:rPr>
        <w:t xml:space="preserve">Domov pro osoby se zdravotním postižením PRAMEN, příspěvková organizace. </w:t>
      </w:r>
      <w:r w:rsidRPr="651E803E">
        <w:rPr>
          <w:rFonts w:eastAsia="Times New Roman" w:cs="Times New Roman"/>
          <w:i/>
          <w:iCs/>
          <w:color w:val="000000" w:themeColor="text1"/>
        </w:rPr>
        <w:t>(zlaté stránky, okres Cheb, 2022, [online])</w:t>
      </w:r>
    </w:p>
    <w:p w14:paraId="7A72F8F8" w14:textId="77777777" w:rsidR="241114D4" w:rsidRDefault="5189769A" w:rsidP="3EA730F7">
      <w:pPr>
        <w:ind w:firstLine="0"/>
        <w:rPr>
          <w:rFonts w:eastAsia="Calibri"/>
          <w:b/>
          <w:bCs/>
          <w:sz w:val="32"/>
          <w:szCs w:val="32"/>
        </w:rPr>
      </w:pPr>
      <w:r w:rsidRPr="5A8D97F9">
        <w:rPr>
          <w:b/>
          <w:bCs/>
          <w:sz w:val="32"/>
          <w:szCs w:val="32"/>
        </w:rPr>
        <w:t>Systém sociálního zabezpečení</w:t>
      </w:r>
    </w:p>
    <w:p w14:paraId="6E201ED2" w14:textId="5168A26B" w:rsidR="3EA730F7" w:rsidRDefault="08CE08E0" w:rsidP="5A8D97F9">
      <w:pPr>
        <w:jc w:val="left"/>
        <w:rPr>
          <w:rFonts w:eastAsia="Times New Roman" w:cs="Times New Roman"/>
          <w:color w:val="000000" w:themeColor="text1"/>
        </w:rPr>
      </w:pPr>
      <w:r w:rsidRPr="5A8D97F9">
        <w:rPr>
          <w:rFonts w:eastAsia="Times New Roman" w:cs="Times New Roman"/>
          <w:i/>
          <w:iCs/>
        </w:rPr>
        <w:t>Sociální zabezpečení</w:t>
      </w:r>
      <w:r w:rsidRPr="5A8D97F9">
        <w:rPr>
          <w:rFonts w:eastAsia="Times New Roman" w:cs="Times New Roman"/>
        </w:rPr>
        <w:t xml:space="preserve"> </w:t>
      </w:r>
      <w:r w:rsidRPr="5A8D97F9">
        <w:rPr>
          <w:rFonts w:eastAsia="Times New Roman" w:cs="Times New Roman"/>
          <w:color w:val="000000" w:themeColor="text1"/>
        </w:rPr>
        <w:t>je pro rodiče samoživitele mnohdy důležité pro jejich každodenní fungování. Sociální zabezpečení se jich týká hlavně proto, že často nemají dostatek financí a vyhledávají právě finanční nebo materiální pomoc, nachází se často v bytové problematice. Proto v této části bakalářská práce uvádí krátce počet dávek a výdaje na ně pro přehled situace v okrese Cheb. státní sociální podpory v okrese Cheb, dále nárok na státní finanční podporu a také kde ji hledat nebo vyřídit.</w:t>
      </w:r>
    </w:p>
    <w:p w14:paraId="220D12DD" w14:textId="6662EBBC" w:rsidR="3EA730F7" w:rsidRDefault="3EA730F7" w:rsidP="3EA730F7">
      <w:pPr>
        <w:jc w:val="left"/>
      </w:pPr>
      <w:r w:rsidRPr="3EA730F7">
        <w:rPr>
          <w:rFonts w:eastAsia="Times New Roman" w:cs="Times New Roman"/>
          <w:color w:val="000000" w:themeColor="text1"/>
          <w:szCs w:val="24"/>
        </w:rPr>
        <w:t>Dle ČSÚ je počet dávek státní sociální podpory v okrese Cheb dohromady 73,109 tisíc a výdajů na tyto dávky je dohromady 343 335,789 Kč ročně.</w:t>
      </w:r>
      <w:r w:rsidRPr="3EA730F7">
        <w:rPr>
          <w:rFonts w:eastAsia="Times New Roman" w:cs="Times New Roman"/>
          <w:color w:val="FF0000"/>
          <w:szCs w:val="24"/>
        </w:rPr>
        <w:t xml:space="preserve"> </w:t>
      </w:r>
      <w:r w:rsidRPr="3EA730F7">
        <w:rPr>
          <w:rFonts w:eastAsia="Times New Roman" w:cs="Times New Roman"/>
          <w:color w:val="000000" w:themeColor="text1"/>
          <w:szCs w:val="24"/>
        </w:rPr>
        <w:t>Z toho přídavek na dítě se vyplácí 28,169 tisíc a výdajů na tento příspěvek je 21 886,433 Kč. Dále příspěvků na bydlení je vyplaceno 17,396 tisíc a výdajů 61 248,688 Kč. Rodičovských příspěvků je vyplaceno celkem 27, 397 tisíc a výdajů na je 258 662, 668 Kč. (</w:t>
      </w:r>
      <w:r w:rsidRPr="3EA730F7">
        <w:rPr>
          <w:rFonts w:eastAsia="Times New Roman" w:cs="Times New Roman"/>
          <w:i/>
          <w:iCs/>
          <w:color w:val="000000" w:themeColor="text1"/>
          <w:szCs w:val="24"/>
        </w:rPr>
        <w:t>ČSÚ, statistická ročenka Karlovarského kraje, 2020, [online])</w:t>
      </w:r>
    </w:p>
    <w:p w14:paraId="12DDBC91" w14:textId="77777777" w:rsidR="241114D4" w:rsidRDefault="2A8279A9" w:rsidP="3EA730F7">
      <w:pPr>
        <w:ind w:firstLine="0"/>
        <w:rPr>
          <w:rFonts w:eastAsia="Calibri"/>
          <w:b/>
          <w:bCs/>
          <w:color w:val="000000" w:themeColor="text1"/>
          <w:sz w:val="32"/>
          <w:szCs w:val="32"/>
        </w:rPr>
      </w:pPr>
      <w:r w:rsidRPr="3EA730F7">
        <w:rPr>
          <w:b/>
          <w:bCs/>
          <w:sz w:val="32"/>
          <w:szCs w:val="32"/>
        </w:rPr>
        <w:lastRenderedPageBreak/>
        <w:t>Nároky na státní finanční</w:t>
      </w:r>
      <w:r w:rsidR="593E9080" w:rsidRPr="3EA730F7">
        <w:rPr>
          <w:b/>
          <w:bCs/>
          <w:sz w:val="32"/>
          <w:szCs w:val="32"/>
        </w:rPr>
        <w:t xml:space="preserve"> podporu</w:t>
      </w:r>
    </w:p>
    <w:p w14:paraId="1316BFC4" w14:textId="41FD190F" w:rsidR="3EA730F7" w:rsidRDefault="107170D9" w:rsidP="3EA730F7">
      <w:pPr>
        <w:jc w:val="left"/>
      </w:pPr>
      <w:r w:rsidRPr="651E803E">
        <w:rPr>
          <w:rFonts w:eastAsia="Times New Roman" w:cs="Times New Roman"/>
          <w:color w:val="000000" w:themeColor="text1"/>
        </w:rPr>
        <w:t xml:space="preserve">Nárok na finanční podporu je pro rodiče samoživitele velmi důležitý, protože většina neúplných rodin mívá finanční problémy. Být osamělým rodičem musí být velmi finančně náročné. Pokud jste osamělým rodičem, musíte najednou pracovat mnohem víc, protože potřebujete více peněz, ale na druhou stranu se musíte plně věnovat svým dětem. To je velmi složitá situace. </w:t>
      </w:r>
    </w:p>
    <w:p w14:paraId="0336E0E7" w14:textId="2F77F49F" w:rsidR="3EA730F7" w:rsidRDefault="1CFEA9E1" w:rsidP="3EA730F7">
      <w:pPr>
        <w:jc w:val="left"/>
      </w:pPr>
      <w:r w:rsidRPr="5A8D97F9">
        <w:rPr>
          <w:rFonts w:eastAsia="Times New Roman" w:cs="Times New Roman"/>
          <w:b/>
          <w:bCs/>
          <w:color w:val="000000" w:themeColor="text1"/>
        </w:rPr>
        <w:t>Rodiče samoživitelé mají nárok na dávky a příspěvky v případě splnění podmínek stanovených zákonem.</w:t>
      </w:r>
      <w:r w:rsidRPr="5A8D97F9">
        <w:rPr>
          <w:rFonts w:eastAsia="Times New Roman" w:cs="Times New Roman"/>
          <w:color w:val="000000" w:themeColor="text1"/>
        </w:rPr>
        <w:t xml:space="preserve"> Například d</w:t>
      </w:r>
      <w:r w:rsidRPr="5A8D97F9">
        <w:rPr>
          <w:rFonts w:eastAsia="Times New Roman" w:cs="Times New Roman"/>
          <w:b/>
          <w:bCs/>
          <w:color w:val="000000" w:themeColor="text1"/>
        </w:rPr>
        <w:t>le zákona zákon č. 117/1995 Sb., o státní sociální podpoře.</w:t>
      </w:r>
      <w:r w:rsidRPr="5A8D97F9">
        <w:rPr>
          <w:rFonts w:eastAsia="Times New Roman" w:cs="Times New Roman"/>
          <w:color w:val="000000" w:themeColor="text1"/>
        </w:rPr>
        <w:t xml:space="preserve"> Hned v úvodu tohoto zákona je vysvětleno, </w:t>
      </w:r>
      <w:r w:rsidRPr="5A8D97F9">
        <w:rPr>
          <w:rFonts w:eastAsia="Times New Roman" w:cs="Times New Roman"/>
          <w:b/>
          <w:bCs/>
          <w:color w:val="000000" w:themeColor="text1"/>
        </w:rPr>
        <w:t>co je vlastně státní sociální podpora a jaké jsou dávky státní sociální podpory.</w:t>
      </w:r>
      <w:r w:rsidRPr="5A8D97F9">
        <w:rPr>
          <w:rFonts w:eastAsia="Times New Roman" w:cs="Times New Roman"/>
          <w:color w:val="000000" w:themeColor="text1"/>
        </w:rPr>
        <w:t xml:space="preserve"> Jsou r</w:t>
      </w:r>
      <w:r w:rsidRPr="5A8D97F9">
        <w:rPr>
          <w:rFonts w:eastAsia="Times New Roman" w:cs="Times New Roman"/>
          <w:b/>
          <w:bCs/>
          <w:color w:val="000000" w:themeColor="text1"/>
        </w:rPr>
        <w:t xml:space="preserve">ozděleny dle závislosti na výši přijmu, což je například přídavek na děti, příspěvek na bydlení a porodné. </w:t>
      </w:r>
      <w:r w:rsidRPr="5A8D97F9">
        <w:rPr>
          <w:rFonts w:eastAsia="Times New Roman" w:cs="Times New Roman"/>
          <w:color w:val="000000" w:themeColor="text1"/>
        </w:rPr>
        <w:t>Dále jen</w:t>
      </w:r>
      <w:r w:rsidRPr="5A8D97F9">
        <w:rPr>
          <w:rFonts w:eastAsia="Times New Roman" w:cs="Times New Roman"/>
          <w:b/>
          <w:bCs/>
          <w:color w:val="000000" w:themeColor="text1"/>
        </w:rPr>
        <w:t xml:space="preserve"> ostatní dávky jako rodičovský příspěvek a pohřebné.</w:t>
      </w:r>
      <w:r w:rsidRPr="5A8D97F9">
        <w:rPr>
          <w:rFonts w:eastAsia="Times New Roman" w:cs="Times New Roman"/>
          <w:color w:val="000000" w:themeColor="text1"/>
        </w:rPr>
        <w:t xml:space="preserve"> </w:t>
      </w:r>
      <w:r w:rsidRPr="5A8D97F9">
        <w:rPr>
          <w:rFonts w:eastAsia="Times New Roman" w:cs="Times New Roman"/>
          <w:b/>
          <w:bCs/>
          <w:color w:val="000000" w:themeColor="text1"/>
        </w:rPr>
        <w:t>Orgány státní sociální podpory podle tohoto zákona jsou Úřad práce České republiky</w:t>
      </w:r>
      <w:r w:rsidRPr="5A8D97F9">
        <w:rPr>
          <w:rFonts w:eastAsia="Times New Roman" w:cs="Times New Roman"/>
          <w:color w:val="000000" w:themeColor="text1"/>
        </w:rPr>
        <w:t xml:space="preserve">, jeho krajské pobočky a </w:t>
      </w:r>
      <w:r w:rsidRPr="5A8D97F9">
        <w:rPr>
          <w:rFonts w:eastAsia="Times New Roman" w:cs="Times New Roman"/>
          <w:b/>
          <w:bCs/>
          <w:color w:val="000000" w:themeColor="text1"/>
        </w:rPr>
        <w:t>Ministerstvo práce a sociálních věcí</w:t>
      </w:r>
      <w:r w:rsidRPr="5A8D97F9">
        <w:rPr>
          <w:rFonts w:eastAsia="Times New Roman" w:cs="Times New Roman"/>
          <w:color w:val="000000" w:themeColor="text1"/>
        </w:rPr>
        <w:t xml:space="preserve">. </w:t>
      </w:r>
      <w:r w:rsidRPr="5A8D97F9">
        <w:rPr>
          <w:rFonts w:eastAsia="Times New Roman" w:cs="Times New Roman"/>
          <w:b/>
          <w:bCs/>
          <w:color w:val="000000" w:themeColor="text1"/>
        </w:rPr>
        <w:t>Náklady na státní sociální podporu hradí stát</w:t>
      </w:r>
      <w:r w:rsidRPr="5A8D97F9">
        <w:rPr>
          <w:rFonts w:eastAsia="Times New Roman" w:cs="Times New Roman"/>
          <w:color w:val="000000" w:themeColor="text1"/>
        </w:rPr>
        <w:t xml:space="preserve">. Zákon v §1 definuje státní sociální podporu následovně: </w:t>
      </w:r>
      <w:r w:rsidRPr="5A8D97F9">
        <w:rPr>
          <w:rFonts w:eastAsia="Times New Roman" w:cs="Times New Roman"/>
          <w:b/>
          <w:bCs/>
          <w:color w:val="272727"/>
        </w:rPr>
        <w:t>„</w:t>
      </w:r>
      <w:r w:rsidRPr="5A8D97F9">
        <w:rPr>
          <w:rFonts w:eastAsia="Times New Roman" w:cs="Times New Roman"/>
          <w:color w:val="000000" w:themeColor="text1"/>
        </w:rPr>
        <w:t>Státní sociální podporou se stát podílí na krytí nákladů na výživu a ostatní základní osobní potřeby dětí a rodin a poskytuje ji i při některých dalších sociálních situacích. Státní sociální podpora se ve stanovených případech poskytuje v závislosti na výši příjmu.” (</w:t>
      </w:r>
      <w:r w:rsidRPr="5A8D97F9">
        <w:rPr>
          <w:rFonts w:eastAsia="Times New Roman" w:cs="Times New Roman"/>
          <w:i/>
          <w:iCs/>
          <w:color w:val="000000" w:themeColor="text1"/>
        </w:rPr>
        <w:t>zákon č.117, §1, §2, §2a</w:t>
      </w:r>
      <w:r w:rsidRPr="5A8D97F9">
        <w:rPr>
          <w:rFonts w:eastAsia="Times New Roman" w:cs="Times New Roman"/>
          <w:color w:val="000000" w:themeColor="text1"/>
        </w:rPr>
        <w:t xml:space="preserve">) </w:t>
      </w:r>
    </w:p>
    <w:p w14:paraId="7204F0B9" w14:textId="4DB243F5" w:rsidR="3EA730F7" w:rsidRDefault="107170D9" w:rsidP="3EA730F7">
      <w:pPr>
        <w:jc w:val="left"/>
      </w:pPr>
      <w:r w:rsidRPr="651E803E">
        <w:rPr>
          <w:rFonts w:eastAsia="Times New Roman" w:cs="Times New Roman"/>
          <w:color w:val="000000" w:themeColor="text1"/>
        </w:rPr>
        <w:t xml:space="preserve">Dle klubu svobodných matek, </w:t>
      </w:r>
      <w:r w:rsidRPr="651E803E">
        <w:rPr>
          <w:rFonts w:eastAsia="Times New Roman" w:cs="Times New Roman"/>
          <w:b/>
          <w:bCs/>
          <w:color w:val="000000" w:themeColor="text1"/>
        </w:rPr>
        <w:t>mají samoživitelé po splnění podmínek určené dle zákona nárok na příspěvky a dávky, které spadají buď pod státní sociální podporu, pomoc v hmotné nouzi nebo nemocenské pojištění.</w:t>
      </w:r>
      <w:r w:rsidRPr="651E803E">
        <w:rPr>
          <w:rFonts w:eastAsia="Times New Roman" w:cs="Times New Roman"/>
          <w:color w:val="000000" w:themeColor="text1"/>
        </w:rPr>
        <w:t xml:space="preserve"> (</w:t>
      </w:r>
      <w:r w:rsidRPr="651E803E">
        <w:rPr>
          <w:rFonts w:eastAsia="Times New Roman" w:cs="Times New Roman"/>
          <w:i/>
          <w:iCs/>
          <w:color w:val="000000" w:themeColor="text1"/>
        </w:rPr>
        <w:t>klub svobodných matek,</w:t>
      </w:r>
      <w:r w:rsidR="00635BD6" w:rsidRPr="5A8D97F9">
        <w:rPr>
          <w:rFonts w:eastAsia="Open Sans" w:cs="Times New Roman"/>
          <w:i/>
          <w:iCs/>
        </w:rPr>
        <w:t xml:space="preserve"> na co má nárok svobodná </w:t>
      </w:r>
      <w:r w:rsidR="00635BD6" w:rsidRPr="5A8D97F9">
        <w:rPr>
          <w:rFonts w:eastAsia="Open Sans" w:cs="Times New Roman"/>
          <w:i/>
          <w:iCs/>
        </w:rPr>
        <w:t>matka – přehled</w:t>
      </w:r>
      <w:r w:rsidR="00635BD6" w:rsidRPr="5A8D97F9">
        <w:rPr>
          <w:rFonts w:eastAsia="Open Sans" w:cs="Times New Roman"/>
          <w:i/>
          <w:iCs/>
        </w:rPr>
        <w:t xml:space="preserve"> dávek</w:t>
      </w:r>
      <w:r w:rsidR="00635BD6">
        <w:rPr>
          <w:rFonts w:eastAsia="Open Sans" w:cs="Times New Roman"/>
          <w:i/>
          <w:iCs/>
        </w:rPr>
        <w:t>,</w:t>
      </w:r>
      <w:r w:rsidRPr="651E803E">
        <w:rPr>
          <w:rFonts w:eastAsia="Times New Roman" w:cs="Times New Roman"/>
          <w:i/>
          <w:iCs/>
          <w:color w:val="000000" w:themeColor="text1"/>
        </w:rPr>
        <w:t xml:space="preserve"> 2018, [online</w:t>
      </w:r>
      <w:r w:rsidRPr="651E803E">
        <w:rPr>
          <w:rFonts w:eastAsia="Times New Roman" w:cs="Times New Roman"/>
          <w:color w:val="000000" w:themeColor="text1"/>
        </w:rPr>
        <w:t>])</w:t>
      </w:r>
    </w:p>
    <w:p w14:paraId="22CD4151" w14:textId="4B6CEABE" w:rsidR="3EA730F7" w:rsidRDefault="107170D9" w:rsidP="3EA730F7">
      <w:pPr>
        <w:jc w:val="left"/>
        <w:rPr>
          <w:rFonts w:eastAsia="Times New Roman" w:cs="Times New Roman"/>
          <w:color w:val="000000" w:themeColor="text1"/>
        </w:rPr>
      </w:pPr>
      <w:r w:rsidRPr="651E803E">
        <w:rPr>
          <w:rFonts w:eastAsia="Times New Roman" w:cs="Times New Roman"/>
          <w:color w:val="000000" w:themeColor="text1"/>
        </w:rPr>
        <w:t xml:space="preserve">Některé </w:t>
      </w:r>
      <w:r w:rsidRPr="651E803E">
        <w:rPr>
          <w:rFonts w:eastAsia="Times New Roman" w:cs="Times New Roman"/>
          <w:b/>
          <w:bCs/>
          <w:color w:val="000000" w:themeColor="text1"/>
        </w:rPr>
        <w:t xml:space="preserve">dávky </w:t>
      </w:r>
      <w:r w:rsidRPr="651E803E">
        <w:rPr>
          <w:rFonts w:eastAsia="Times New Roman" w:cs="Times New Roman"/>
          <w:color w:val="000000" w:themeColor="text1"/>
        </w:rPr>
        <w:t xml:space="preserve">souvisí </w:t>
      </w:r>
      <w:r w:rsidRPr="651E803E">
        <w:rPr>
          <w:rFonts w:eastAsia="Times New Roman" w:cs="Times New Roman"/>
          <w:b/>
          <w:bCs/>
          <w:color w:val="000000" w:themeColor="text1"/>
        </w:rPr>
        <w:t>s rodičovstvím. Má na ně nárok každý rodič.</w:t>
      </w:r>
      <w:r w:rsidRPr="651E803E">
        <w:rPr>
          <w:rFonts w:eastAsia="Times New Roman" w:cs="Times New Roman"/>
          <w:color w:val="000000" w:themeColor="text1"/>
        </w:rPr>
        <w:t xml:space="preserve"> </w:t>
      </w:r>
      <w:r w:rsidRPr="651E803E">
        <w:rPr>
          <w:rFonts w:eastAsia="Times New Roman" w:cs="Times New Roman"/>
          <w:b/>
          <w:bCs/>
          <w:color w:val="000000" w:themeColor="text1"/>
        </w:rPr>
        <w:t>Někdy bez ohledu na příjem, což zahrnuje rodičovský příspěvek a pohřebné.</w:t>
      </w:r>
      <w:r w:rsidRPr="651E803E">
        <w:rPr>
          <w:rFonts w:eastAsia="Times New Roman" w:cs="Times New Roman"/>
          <w:color w:val="000000" w:themeColor="text1"/>
        </w:rPr>
        <w:t xml:space="preserve"> Dále je to </w:t>
      </w:r>
      <w:r w:rsidRPr="651E803E">
        <w:rPr>
          <w:rFonts w:eastAsia="Times New Roman" w:cs="Times New Roman"/>
          <w:b/>
          <w:bCs/>
          <w:color w:val="000000" w:themeColor="text1"/>
        </w:rPr>
        <w:t>dle výše předchozích příjmů člověka nebo záleží na nemocenském pojištění</w:t>
      </w:r>
      <w:r w:rsidRPr="651E803E">
        <w:rPr>
          <w:rFonts w:eastAsia="Times New Roman" w:cs="Times New Roman"/>
          <w:color w:val="000000" w:themeColor="text1"/>
        </w:rPr>
        <w:t xml:space="preserve">, což zahrnuje </w:t>
      </w:r>
      <w:r w:rsidRPr="651E803E">
        <w:rPr>
          <w:rFonts w:eastAsia="Times New Roman" w:cs="Times New Roman"/>
          <w:b/>
          <w:bCs/>
          <w:color w:val="000000" w:themeColor="text1"/>
        </w:rPr>
        <w:t>například porodné, přídavek na dítě jako peněžitá pomoc v mateřství, ošetřovné dítěte.</w:t>
      </w:r>
      <w:r w:rsidRPr="651E803E">
        <w:rPr>
          <w:rFonts w:eastAsia="Times New Roman" w:cs="Times New Roman"/>
          <w:color w:val="000000" w:themeColor="text1"/>
        </w:rPr>
        <w:t xml:space="preserve"> </w:t>
      </w:r>
      <w:r w:rsidRPr="651E803E">
        <w:rPr>
          <w:rFonts w:eastAsia="Times New Roman" w:cs="Times New Roman"/>
          <w:b/>
          <w:bCs/>
          <w:color w:val="000000" w:themeColor="text1"/>
        </w:rPr>
        <w:t>O některé dávky může však žádat každý, kdo se dostal do finančně tíživé situace</w:t>
      </w:r>
      <w:r w:rsidRPr="651E803E">
        <w:rPr>
          <w:rFonts w:eastAsia="Times New Roman" w:cs="Times New Roman"/>
          <w:color w:val="000000" w:themeColor="text1"/>
        </w:rPr>
        <w:t xml:space="preserve">. Může to být člověk, který pečuje o dítě nebo ne. </w:t>
      </w:r>
      <w:r w:rsidRPr="651E803E">
        <w:rPr>
          <w:rFonts w:eastAsia="Times New Roman" w:cs="Times New Roman"/>
          <w:b/>
          <w:bCs/>
          <w:color w:val="000000" w:themeColor="text1"/>
        </w:rPr>
        <w:t>Z oblasti státní sociální podpory jsou to příspěvky na bydlení. Z oblasti pomoci v hmotné nouzi je to například příspěvek na živobytí, doplatek na bydlení, mimořádná okamžitá pomoc.</w:t>
      </w:r>
      <w:r w:rsidRPr="651E803E">
        <w:rPr>
          <w:rFonts w:eastAsia="Times New Roman" w:cs="Times New Roman"/>
          <w:color w:val="000000" w:themeColor="text1"/>
        </w:rPr>
        <w:t xml:space="preserve"> (</w:t>
      </w:r>
      <w:r w:rsidRPr="651E803E">
        <w:rPr>
          <w:rFonts w:eastAsia="Times New Roman" w:cs="Times New Roman"/>
          <w:i/>
          <w:iCs/>
          <w:color w:val="000000" w:themeColor="text1"/>
        </w:rPr>
        <w:t>klub svobodných matek,</w:t>
      </w:r>
      <w:r w:rsidR="00635BD6">
        <w:rPr>
          <w:rFonts w:eastAsia="Times New Roman" w:cs="Times New Roman"/>
          <w:i/>
          <w:iCs/>
          <w:color w:val="000000" w:themeColor="text1"/>
        </w:rPr>
        <w:t xml:space="preserve"> </w:t>
      </w:r>
      <w:r w:rsidR="00635BD6" w:rsidRPr="5A8D97F9">
        <w:rPr>
          <w:rFonts w:eastAsia="Open Sans" w:cs="Times New Roman"/>
          <w:i/>
          <w:iCs/>
        </w:rPr>
        <w:t xml:space="preserve">na co má nárok svobodná </w:t>
      </w:r>
      <w:proofErr w:type="gramStart"/>
      <w:r w:rsidR="00635BD6" w:rsidRPr="5A8D97F9">
        <w:rPr>
          <w:rFonts w:eastAsia="Open Sans" w:cs="Times New Roman"/>
          <w:i/>
          <w:iCs/>
        </w:rPr>
        <w:t>matka- přehled</w:t>
      </w:r>
      <w:proofErr w:type="gramEnd"/>
      <w:r w:rsidR="00635BD6" w:rsidRPr="5A8D97F9">
        <w:rPr>
          <w:rFonts w:eastAsia="Open Sans" w:cs="Times New Roman"/>
          <w:i/>
          <w:iCs/>
        </w:rPr>
        <w:t xml:space="preserve"> dávek</w:t>
      </w:r>
      <w:r w:rsidR="00635BD6">
        <w:rPr>
          <w:rFonts w:eastAsia="Open Sans" w:cs="Times New Roman"/>
        </w:rPr>
        <w:t xml:space="preserve">, </w:t>
      </w:r>
      <w:r w:rsidRPr="651E803E">
        <w:rPr>
          <w:rFonts w:eastAsia="Times New Roman" w:cs="Times New Roman"/>
          <w:i/>
          <w:iCs/>
          <w:color w:val="000000" w:themeColor="text1"/>
        </w:rPr>
        <w:t>2018, [online</w:t>
      </w:r>
      <w:r w:rsidRPr="651E803E">
        <w:rPr>
          <w:rFonts w:eastAsia="Times New Roman" w:cs="Times New Roman"/>
          <w:color w:val="000000" w:themeColor="text1"/>
        </w:rPr>
        <w:t>])</w:t>
      </w:r>
    </w:p>
    <w:p w14:paraId="34F4CD18" w14:textId="4AE5EE10" w:rsidR="00635BD6" w:rsidRDefault="00635BD6" w:rsidP="00033249">
      <w:pPr>
        <w:ind w:firstLine="0"/>
        <w:jc w:val="left"/>
        <w:sectPr w:rsidR="00635BD6" w:rsidSect="00771206">
          <w:headerReference w:type="default" r:id="rId24"/>
          <w:type w:val="continuous"/>
          <w:pgSz w:w="11906" w:h="16838"/>
          <w:pgMar w:top="1440" w:right="1440" w:bottom="1440" w:left="1440" w:header="708" w:footer="708" w:gutter="0"/>
          <w:cols w:space="708"/>
          <w:titlePg/>
          <w:docGrid w:linePitch="360"/>
        </w:sectPr>
      </w:pPr>
    </w:p>
    <w:p w14:paraId="52D09D53" w14:textId="608E82EC" w:rsidR="241114D4" w:rsidRDefault="790FAA8B" w:rsidP="00D94830">
      <w:pPr>
        <w:pStyle w:val="Nadpis1"/>
        <w:rPr>
          <w:rFonts w:eastAsia="Times New Roman"/>
        </w:rPr>
      </w:pPr>
      <w:bookmarkStart w:id="11" w:name="_Toc733796042"/>
      <w:bookmarkStart w:id="12" w:name="_Toc1916990792"/>
      <w:bookmarkStart w:id="13" w:name="_Toc825679619"/>
      <w:bookmarkStart w:id="14" w:name="_Toc98916237"/>
      <w:bookmarkEnd w:id="11"/>
      <w:r>
        <w:lastRenderedPageBreak/>
        <w:t>Síťování (networking)</w:t>
      </w:r>
      <w:bookmarkEnd w:id="12"/>
      <w:bookmarkEnd w:id="13"/>
      <w:bookmarkEnd w:id="14"/>
    </w:p>
    <w:p w14:paraId="199A7D85" w14:textId="178D6AA4" w:rsidR="3EA730F7" w:rsidRDefault="2CEC51FF" w:rsidP="3EA730F7">
      <w:pPr>
        <w:jc w:val="left"/>
      </w:pPr>
      <w:r w:rsidRPr="5A8D97F9">
        <w:rPr>
          <w:rFonts w:eastAsia="Times New Roman" w:cs="Times New Roman"/>
          <w:color w:val="313131"/>
        </w:rPr>
        <w:t>V této části bakalářská práce popisuje síťování neboli networking, protože</w:t>
      </w:r>
      <w:r w:rsidRPr="5A8D97F9">
        <w:rPr>
          <w:rFonts w:eastAsia="Times New Roman" w:cs="Times New Roman"/>
          <w:b/>
          <w:bCs/>
          <w:color w:val="313131"/>
        </w:rPr>
        <w:t xml:space="preserve"> cílem práce je zmapovat síť pomoci pro rodiče samoživitele v okrese Cheb. </w:t>
      </w:r>
      <w:r w:rsidRPr="5A8D97F9">
        <w:rPr>
          <w:rFonts w:eastAsia="Times New Roman" w:cs="Times New Roman"/>
          <w:color w:val="313131"/>
        </w:rPr>
        <w:t>Mapování je síťování, které</w:t>
      </w:r>
      <w:r w:rsidRPr="5A8D97F9">
        <w:rPr>
          <w:rFonts w:eastAsia="Times New Roman" w:cs="Times New Roman"/>
          <w:b/>
          <w:bCs/>
          <w:color w:val="313131"/>
        </w:rPr>
        <w:t xml:space="preserve"> bakalářská práce využívá v praktické části v rámci kvalitativního výzkumu.</w:t>
      </w:r>
      <w:r w:rsidRPr="5A8D97F9">
        <w:rPr>
          <w:rFonts w:eastAsia="Times New Roman" w:cs="Times New Roman"/>
          <w:color w:val="313131"/>
        </w:rPr>
        <w:t xml:space="preserve"> </w:t>
      </w:r>
      <w:r w:rsidRPr="5A8D97F9">
        <w:rPr>
          <w:rFonts w:eastAsia="Times New Roman" w:cs="Times New Roman"/>
        </w:rPr>
        <w:t xml:space="preserve">Proto je důležité pro bakalářskou práci zde uvést pohled na síťování i z pohledu při práci s klientem a zároveň je třeba tyto pojmy definovat. </w:t>
      </w:r>
    </w:p>
    <w:p w14:paraId="4064DF6D" w14:textId="6638B033" w:rsidR="3EA730F7" w:rsidRDefault="3EA730F7" w:rsidP="3EA730F7">
      <w:pPr>
        <w:jc w:val="left"/>
        <w:rPr>
          <w:rFonts w:eastAsia="Times New Roman" w:cs="Times New Roman"/>
          <w:i/>
          <w:iCs/>
          <w:color w:val="000000" w:themeColor="text1"/>
          <w:szCs w:val="24"/>
        </w:rPr>
      </w:pPr>
      <w:r w:rsidRPr="3EA730F7">
        <w:rPr>
          <w:rFonts w:eastAsia="Times New Roman" w:cs="Times New Roman"/>
          <w:color w:val="000000" w:themeColor="text1"/>
          <w:szCs w:val="24"/>
        </w:rPr>
        <w:t>Networking pochází z angličtiny a je tvořen slovy “net”, což znamená “síť” a “</w:t>
      </w:r>
      <w:proofErr w:type="spellStart"/>
      <w:r w:rsidRPr="3EA730F7">
        <w:rPr>
          <w:rFonts w:eastAsia="Times New Roman" w:cs="Times New Roman"/>
          <w:color w:val="000000" w:themeColor="text1"/>
          <w:szCs w:val="24"/>
        </w:rPr>
        <w:t>work</w:t>
      </w:r>
      <w:proofErr w:type="spellEnd"/>
      <w:r w:rsidRPr="3EA730F7">
        <w:rPr>
          <w:rFonts w:eastAsia="Times New Roman" w:cs="Times New Roman"/>
          <w:color w:val="000000" w:themeColor="text1"/>
          <w:szCs w:val="24"/>
        </w:rPr>
        <w:t xml:space="preserve">”, což znamená “práce”. Networking tedy dá se říct znamená “práce na síti”. V jiném slova smyslu budování sítě-síťování. Networking v praktickém slova smyslu znamená splétání lan do sítě. Může to být navazování různých kontaktů, které při spojení </w:t>
      </w:r>
      <w:proofErr w:type="gramStart"/>
      <w:r w:rsidRPr="3EA730F7">
        <w:rPr>
          <w:rFonts w:eastAsia="Times New Roman" w:cs="Times New Roman"/>
          <w:color w:val="000000" w:themeColor="text1"/>
          <w:szCs w:val="24"/>
        </w:rPr>
        <w:t>utvoří</w:t>
      </w:r>
      <w:proofErr w:type="gramEnd"/>
      <w:r w:rsidRPr="3EA730F7">
        <w:rPr>
          <w:rFonts w:eastAsia="Times New Roman" w:cs="Times New Roman"/>
          <w:color w:val="000000" w:themeColor="text1"/>
          <w:szCs w:val="24"/>
        </w:rPr>
        <w:t xml:space="preserve"> plnohodnotnou a funkční síť, která například může někomu pomoci nebo sloužit k dalším účelům.</w:t>
      </w:r>
      <w:r w:rsidRPr="3EA730F7">
        <w:rPr>
          <w:rFonts w:eastAsia="Times New Roman" w:cs="Times New Roman"/>
          <w:i/>
          <w:iCs/>
          <w:color w:val="000000" w:themeColor="text1"/>
          <w:szCs w:val="24"/>
        </w:rPr>
        <w:t xml:space="preserve"> (</w:t>
      </w:r>
      <w:proofErr w:type="spellStart"/>
      <w:r w:rsidRPr="3EA730F7">
        <w:rPr>
          <w:rFonts w:eastAsia="Times New Roman" w:cs="Times New Roman"/>
          <w:i/>
          <w:iCs/>
          <w:color w:val="000000" w:themeColor="text1"/>
          <w:szCs w:val="24"/>
        </w:rPr>
        <w:t>perfect</w:t>
      </w:r>
      <w:proofErr w:type="spellEnd"/>
      <w:r w:rsidRPr="3EA730F7">
        <w:rPr>
          <w:rFonts w:eastAsia="Times New Roman" w:cs="Times New Roman"/>
          <w:i/>
          <w:iCs/>
          <w:color w:val="000000" w:themeColor="text1"/>
          <w:szCs w:val="24"/>
        </w:rPr>
        <w:t xml:space="preserve"> </w:t>
      </w:r>
      <w:proofErr w:type="spellStart"/>
      <w:r w:rsidRPr="3EA730F7">
        <w:rPr>
          <w:rFonts w:eastAsia="Times New Roman" w:cs="Times New Roman"/>
          <w:i/>
          <w:iCs/>
          <w:color w:val="000000" w:themeColor="text1"/>
          <w:szCs w:val="24"/>
        </w:rPr>
        <w:t>world</w:t>
      </w:r>
      <w:proofErr w:type="spellEnd"/>
      <w:r w:rsidRPr="3EA730F7">
        <w:rPr>
          <w:rFonts w:eastAsia="Times New Roman" w:cs="Times New Roman"/>
          <w:i/>
          <w:iCs/>
          <w:color w:val="000000" w:themeColor="text1"/>
          <w:szCs w:val="24"/>
        </w:rPr>
        <w:t xml:space="preserve">, networking, [online]) </w:t>
      </w:r>
    </w:p>
    <w:p w14:paraId="71C1283C" w14:textId="345CD760" w:rsidR="3EA730F7" w:rsidRDefault="107170D9" w:rsidP="3EA730F7">
      <w:pPr>
        <w:jc w:val="left"/>
      </w:pPr>
      <w:r w:rsidRPr="651E803E">
        <w:rPr>
          <w:rFonts w:ascii="Calibri" w:eastAsia="Calibri" w:hAnsi="Calibri" w:cs="Calibri"/>
          <w:color w:val="000000" w:themeColor="text1"/>
          <w:sz w:val="22"/>
        </w:rPr>
        <w:t>„</w:t>
      </w:r>
      <w:r w:rsidRPr="651E803E">
        <w:rPr>
          <w:rFonts w:eastAsia="Times New Roman" w:cs="Times New Roman"/>
          <w:color w:val="000000" w:themeColor="text1"/>
        </w:rPr>
        <w:t xml:space="preserve">Networking </w:t>
      </w:r>
      <w:r w:rsidRPr="651E803E">
        <w:rPr>
          <w:rFonts w:eastAsia="Times New Roman" w:cs="Times New Roman"/>
          <w:color w:val="313131"/>
        </w:rPr>
        <w:t>se zabývá tím, jak vytvářet a udržovat dlouhodobé vztahy mezi lidmi s cílem vybudovat spolehlivou síť konexí.” (</w:t>
      </w:r>
      <w:r w:rsidRPr="651E803E">
        <w:rPr>
          <w:rFonts w:eastAsia="Times New Roman" w:cs="Times New Roman"/>
          <w:i/>
          <w:iCs/>
          <w:color w:val="313131"/>
        </w:rPr>
        <w:t xml:space="preserve">Sandra, žij úspěšně, 2020, </w:t>
      </w:r>
      <w:r w:rsidRPr="651E803E">
        <w:rPr>
          <w:rFonts w:eastAsia="Times New Roman" w:cs="Times New Roman"/>
          <w:i/>
          <w:iCs/>
          <w:color w:val="000000" w:themeColor="text1"/>
        </w:rPr>
        <w:t>[online</w:t>
      </w:r>
      <w:r w:rsidRPr="651E803E">
        <w:rPr>
          <w:rFonts w:eastAsia="Times New Roman" w:cs="Times New Roman"/>
          <w:color w:val="000000" w:themeColor="text1"/>
        </w:rPr>
        <w:t>]</w:t>
      </w:r>
      <w:r w:rsidRPr="651E803E">
        <w:rPr>
          <w:rFonts w:eastAsia="Times New Roman" w:cs="Times New Roman"/>
          <w:color w:val="313131"/>
        </w:rPr>
        <w:t>)</w:t>
      </w:r>
    </w:p>
    <w:p w14:paraId="3352D1E4" w14:textId="2F0ABB13" w:rsidR="3EA730F7" w:rsidRDefault="107170D9" w:rsidP="3EA730F7">
      <w:pPr>
        <w:jc w:val="left"/>
      </w:pPr>
      <w:r w:rsidRPr="651E803E">
        <w:rPr>
          <w:rFonts w:eastAsia="Times New Roman" w:cs="Times New Roman"/>
          <w:color w:val="313131"/>
        </w:rPr>
        <w:t xml:space="preserve">Z pohledu sociální práce a nejbližší vyjádření uvádí Solařová ve své práci „Case management aneb případové konference v praxi“, kde píše: </w:t>
      </w:r>
      <w:r w:rsidRPr="651E803E">
        <w:rPr>
          <w:rFonts w:eastAsia="Times New Roman" w:cs="Times New Roman"/>
          <w:color w:val="000000" w:themeColor="text1"/>
        </w:rPr>
        <w:t>„</w:t>
      </w:r>
      <w:r w:rsidRPr="651E803E">
        <w:rPr>
          <w:rFonts w:eastAsia="Times New Roman" w:cs="Times New Roman"/>
          <w:i/>
          <w:iCs/>
          <w:color w:val="000000" w:themeColor="text1"/>
        </w:rPr>
        <w:t>Síťování je tvorba, rozvoj a udržování sítě. Jde tedy o vytváření podmínek pro výměnu zdrojů a vzájemnou spolupráci. Síťování může být využito jak při koordinaci a navazování spolupráce mezi poskytovateli služeb, zástupci státní správy a samosprávy a dalšími subjekty, tak při přímé práci s klienty.” (Solařová, case management, 2013, s.8, [online])</w:t>
      </w:r>
    </w:p>
    <w:p w14:paraId="542E083D" w14:textId="04E50353" w:rsidR="3EA730F7" w:rsidRDefault="107170D9" w:rsidP="3EA730F7">
      <w:pPr>
        <w:jc w:val="left"/>
      </w:pPr>
      <w:r w:rsidRPr="651E803E">
        <w:rPr>
          <w:rFonts w:eastAsia="Times New Roman" w:cs="Times New Roman"/>
          <w:color w:val="000000" w:themeColor="text1"/>
        </w:rPr>
        <w:t>Síťování je považováno za formu koordinace. Jedná se o vytváření prostředí pro výměnu zdrojů a vzájemnou spolupráci. Když síťujeme, využíváme tak vztahy mezi jednotlivými subjekty v naší síti a také je ovlivňujeme svými činy. Je také součástí komunitního plánování sociálních služeb, kde jde o plánování a zkvalitňování sociálních služeb. Je to flexibilní způsob a dynamický.</w:t>
      </w:r>
      <w:r w:rsidRPr="651E803E">
        <w:rPr>
          <w:rFonts w:eastAsia="Times New Roman" w:cs="Times New Roman"/>
          <w:i/>
          <w:iCs/>
          <w:color w:val="000000" w:themeColor="text1"/>
        </w:rPr>
        <w:t xml:space="preserve"> (Janoušková, Metodické a koordinační dovednosti v sociálních službách, 2007, s.148, [online])</w:t>
      </w:r>
    </w:p>
    <w:p w14:paraId="32378F53" w14:textId="547271EE" w:rsidR="71EF3A2D" w:rsidRDefault="58CFA1B9" w:rsidP="00D94830">
      <w:pPr>
        <w:pStyle w:val="Nadpis2"/>
        <w:rPr>
          <w:rFonts w:eastAsia="Times New Roman"/>
        </w:rPr>
      </w:pPr>
      <w:bookmarkStart w:id="15" w:name="_Toc1451848957"/>
      <w:bookmarkStart w:id="16" w:name="_Toc1970104473"/>
      <w:bookmarkStart w:id="17" w:name="_Toc1470310639"/>
      <w:bookmarkStart w:id="18" w:name="_Toc98916238"/>
      <w:r>
        <w:t>Druhy</w:t>
      </w:r>
      <w:r w:rsidRPr="5A8D97F9">
        <w:rPr>
          <w:rFonts w:eastAsia="Times New Roman"/>
        </w:rPr>
        <w:t xml:space="preserve"> síťování</w:t>
      </w:r>
      <w:bookmarkEnd w:id="15"/>
      <w:bookmarkEnd w:id="16"/>
      <w:bookmarkEnd w:id="17"/>
      <w:bookmarkEnd w:id="18"/>
    </w:p>
    <w:p w14:paraId="0488B365" w14:textId="1356062F" w:rsidR="3EA730F7" w:rsidRDefault="107170D9" w:rsidP="3EA730F7">
      <w:pPr>
        <w:jc w:val="left"/>
      </w:pPr>
      <w:r w:rsidRPr="651E803E">
        <w:rPr>
          <w:rFonts w:eastAsia="Times New Roman" w:cs="Times New Roman"/>
          <w:color w:val="313131"/>
        </w:rPr>
        <w:t xml:space="preserve">Networking je proces navazování dlouhodobých a prospěšných vztahů, které přináší užitek, díky aktivní komunikaci. Lze ho provádět osobně, prostřednictvím online setkání, telefonicky či jinými způsoby jako prostřednictvím emailu apod.... </w:t>
      </w:r>
      <w:r w:rsidRPr="651E803E">
        <w:rPr>
          <w:rFonts w:eastAsia="Times New Roman" w:cs="Times New Roman"/>
          <w:color w:val="000000" w:themeColor="text1"/>
        </w:rPr>
        <w:t xml:space="preserve">Existuje mnoho cest, jak </w:t>
      </w:r>
      <w:r w:rsidRPr="651E803E">
        <w:rPr>
          <w:rFonts w:eastAsia="Times New Roman" w:cs="Times New Roman"/>
          <w:color w:val="000000" w:themeColor="text1"/>
        </w:rPr>
        <w:lastRenderedPageBreak/>
        <w:t xml:space="preserve">dělat networking, aby vaše síť kontaktů pro vás byla, co nejvíce užitečná. Úspěšná strategie síťování je kombinace obou následujících druhů. To má pozitivní dopad na vaše profesní aktivity, a to je důležité. Jedna z možností síťování je přímé a nepřímé tvoření sítí. Druhou z možností je online a </w:t>
      </w:r>
      <w:proofErr w:type="spellStart"/>
      <w:r w:rsidRPr="651E803E">
        <w:rPr>
          <w:rFonts w:eastAsia="Times New Roman" w:cs="Times New Roman"/>
          <w:color w:val="000000" w:themeColor="text1"/>
        </w:rPr>
        <w:t>offline</w:t>
      </w:r>
      <w:proofErr w:type="spellEnd"/>
      <w:r w:rsidRPr="651E803E">
        <w:rPr>
          <w:rFonts w:eastAsia="Times New Roman" w:cs="Times New Roman"/>
          <w:color w:val="000000" w:themeColor="text1"/>
        </w:rPr>
        <w:t xml:space="preserve"> networking. (</w:t>
      </w:r>
      <w:proofErr w:type="spellStart"/>
      <w:r w:rsidRPr="651E803E">
        <w:rPr>
          <w:rFonts w:eastAsia="Times New Roman" w:cs="Times New Roman"/>
          <w:i/>
          <w:iCs/>
          <w:color w:val="000000" w:themeColor="text1"/>
        </w:rPr>
        <w:t>Ball</w:t>
      </w:r>
      <w:proofErr w:type="spellEnd"/>
      <w:r w:rsidRPr="651E803E">
        <w:rPr>
          <w:rFonts w:eastAsia="Times New Roman" w:cs="Times New Roman"/>
          <w:i/>
          <w:iCs/>
          <w:color w:val="000000" w:themeColor="text1"/>
        </w:rPr>
        <w:t xml:space="preserve">, </w:t>
      </w:r>
      <w:proofErr w:type="spellStart"/>
      <w:r w:rsidRPr="651E803E">
        <w:rPr>
          <w:rFonts w:eastAsia="Times New Roman" w:cs="Times New Roman"/>
          <w:i/>
          <w:iCs/>
          <w:color w:val="000000" w:themeColor="text1"/>
        </w:rPr>
        <w:t>Authentic</w:t>
      </w:r>
      <w:proofErr w:type="spellEnd"/>
      <w:r w:rsidRPr="651E803E">
        <w:rPr>
          <w:rFonts w:eastAsia="Times New Roman" w:cs="Times New Roman"/>
          <w:i/>
          <w:iCs/>
          <w:color w:val="000000" w:themeColor="text1"/>
        </w:rPr>
        <w:t xml:space="preserve"> networking, 2014, s.8-9, [online</w:t>
      </w:r>
      <w:r w:rsidRPr="651E803E">
        <w:rPr>
          <w:rFonts w:eastAsia="Times New Roman" w:cs="Times New Roman"/>
          <w:color w:val="000000" w:themeColor="text1"/>
        </w:rPr>
        <w:t>])</w:t>
      </w:r>
    </w:p>
    <w:p w14:paraId="79301AB1" w14:textId="4E66EEC3" w:rsidR="3EA730F7" w:rsidRDefault="107170D9" w:rsidP="3EA730F7">
      <w:pPr>
        <w:jc w:val="left"/>
      </w:pPr>
      <w:r w:rsidRPr="651E803E">
        <w:rPr>
          <w:rFonts w:eastAsia="Times New Roman" w:cs="Times New Roman"/>
          <w:i/>
          <w:iCs/>
          <w:color w:val="000000" w:themeColor="text1"/>
        </w:rPr>
        <w:t xml:space="preserve">Dle </w:t>
      </w:r>
      <w:proofErr w:type="spellStart"/>
      <w:r w:rsidRPr="651E803E">
        <w:rPr>
          <w:rFonts w:eastAsia="Times New Roman" w:cs="Times New Roman"/>
          <w:i/>
          <w:iCs/>
          <w:color w:val="000000" w:themeColor="text1"/>
        </w:rPr>
        <w:t>Hardcastle</w:t>
      </w:r>
      <w:proofErr w:type="spellEnd"/>
      <w:r w:rsidRPr="651E803E">
        <w:rPr>
          <w:rFonts w:eastAsia="Times New Roman" w:cs="Times New Roman"/>
          <w:i/>
          <w:iCs/>
          <w:color w:val="000000" w:themeColor="text1"/>
        </w:rPr>
        <w:t xml:space="preserve">, D. A., </w:t>
      </w:r>
      <w:proofErr w:type="spellStart"/>
      <w:r w:rsidRPr="651E803E">
        <w:rPr>
          <w:rFonts w:eastAsia="Times New Roman" w:cs="Times New Roman"/>
          <w:i/>
          <w:iCs/>
          <w:color w:val="000000" w:themeColor="text1"/>
        </w:rPr>
        <w:t>Powers</w:t>
      </w:r>
      <w:proofErr w:type="spellEnd"/>
      <w:r w:rsidRPr="651E803E">
        <w:rPr>
          <w:rFonts w:eastAsia="Times New Roman" w:cs="Times New Roman"/>
          <w:i/>
          <w:iCs/>
          <w:color w:val="000000" w:themeColor="text1"/>
        </w:rPr>
        <w:t xml:space="preserve">, P. R., </w:t>
      </w:r>
      <w:proofErr w:type="spellStart"/>
      <w:r w:rsidRPr="651E803E">
        <w:rPr>
          <w:rFonts w:eastAsia="Times New Roman" w:cs="Times New Roman"/>
          <w:i/>
          <w:iCs/>
          <w:color w:val="000000" w:themeColor="text1"/>
        </w:rPr>
        <w:t>Wenocur</w:t>
      </w:r>
      <w:proofErr w:type="spellEnd"/>
      <w:r w:rsidRPr="651E803E">
        <w:rPr>
          <w:rFonts w:eastAsia="Times New Roman" w:cs="Times New Roman"/>
          <w:i/>
          <w:iCs/>
          <w:color w:val="000000" w:themeColor="text1"/>
        </w:rPr>
        <w:t>, S.</w:t>
      </w:r>
      <w:r w:rsidRPr="651E803E">
        <w:rPr>
          <w:rFonts w:eastAsia="Times New Roman" w:cs="Times New Roman"/>
          <w:color w:val="000000" w:themeColor="text1"/>
        </w:rPr>
        <w:t xml:space="preserve"> ze sborníku studijních textů s názvem Metodické a koordinační dovednosti v sociálních službách, který editovala Klára Janoušková: „</w:t>
      </w:r>
      <w:r w:rsidRPr="651E803E">
        <w:rPr>
          <w:rFonts w:eastAsia="Times New Roman" w:cs="Times New Roman"/>
          <w:i/>
          <w:iCs/>
          <w:color w:val="000000" w:themeColor="text1"/>
        </w:rPr>
        <w:t>Síť je formálním či neformálním spojením lidí a organizací, je sítí vztahů, která umožňuje jejich vzájemnou komunikaci a spolupráci. Subjekty v síti mohou navzájem sdílet zdroje, dovednosti, kontakty a znalosti, usilují o dosažení stejných či podobných cílů. Subjekty v síti jsou považovány za uzlové body, vztahy jsou vyjádřeny spojnicemi bodů</w:t>
      </w:r>
      <w:r w:rsidRPr="651E803E">
        <w:rPr>
          <w:rFonts w:eastAsia="Times New Roman" w:cs="Times New Roman"/>
          <w:color w:val="000000" w:themeColor="text1"/>
        </w:rPr>
        <w:t xml:space="preserve">.” </w:t>
      </w:r>
      <w:r w:rsidRPr="651E803E">
        <w:rPr>
          <w:rFonts w:eastAsia="Times New Roman" w:cs="Times New Roman"/>
          <w:i/>
          <w:iCs/>
          <w:color w:val="000000" w:themeColor="text1"/>
        </w:rPr>
        <w:t>(</w:t>
      </w:r>
      <w:proofErr w:type="spellStart"/>
      <w:r w:rsidRPr="651E803E">
        <w:rPr>
          <w:rFonts w:eastAsia="Times New Roman" w:cs="Times New Roman"/>
          <w:i/>
          <w:iCs/>
          <w:color w:val="000000" w:themeColor="text1"/>
        </w:rPr>
        <w:t>Hardcastle</w:t>
      </w:r>
      <w:proofErr w:type="spellEnd"/>
      <w:r w:rsidRPr="651E803E">
        <w:rPr>
          <w:rFonts w:eastAsia="Times New Roman" w:cs="Times New Roman"/>
          <w:i/>
          <w:iCs/>
          <w:color w:val="000000" w:themeColor="text1"/>
        </w:rPr>
        <w:t xml:space="preserve">, </w:t>
      </w:r>
      <w:proofErr w:type="spellStart"/>
      <w:r w:rsidRPr="651E803E">
        <w:rPr>
          <w:rFonts w:eastAsia="Times New Roman" w:cs="Times New Roman"/>
          <w:i/>
          <w:iCs/>
          <w:color w:val="000000" w:themeColor="text1"/>
        </w:rPr>
        <w:t>Powers</w:t>
      </w:r>
      <w:proofErr w:type="spellEnd"/>
      <w:r w:rsidRPr="651E803E">
        <w:rPr>
          <w:rFonts w:eastAsia="Times New Roman" w:cs="Times New Roman"/>
          <w:i/>
          <w:iCs/>
          <w:color w:val="000000" w:themeColor="text1"/>
        </w:rPr>
        <w:t xml:space="preserve">, </w:t>
      </w:r>
      <w:proofErr w:type="spellStart"/>
      <w:r w:rsidRPr="651E803E">
        <w:rPr>
          <w:rFonts w:eastAsia="Times New Roman" w:cs="Times New Roman"/>
          <w:i/>
          <w:iCs/>
          <w:color w:val="000000" w:themeColor="text1"/>
        </w:rPr>
        <w:t>Wenocur</w:t>
      </w:r>
      <w:proofErr w:type="spellEnd"/>
      <w:r w:rsidRPr="651E803E">
        <w:rPr>
          <w:rFonts w:eastAsia="Times New Roman" w:cs="Times New Roman"/>
          <w:i/>
          <w:iCs/>
          <w:color w:val="000000" w:themeColor="text1"/>
        </w:rPr>
        <w:t xml:space="preserve"> dle Janouškové, Metodické a koordinační dovednosti v sociálních službách, 2007, s.143, [online])</w:t>
      </w:r>
    </w:p>
    <w:p w14:paraId="74C3A060" w14:textId="79348B6E" w:rsidR="041847B6" w:rsidRDefault="041847B6" w:rsidP="3EA730F7">
      <w:pPr>
        <w:ind w:firstLine="0"/>
        <w:rPr>
          <w:rFonts w:eastAsia="Calibri"/>
          <w:b/>
          <w:bCs/>
          <w:sz w:val="32"/>
          <w:szCs w:val="32"/>
        </w:rPr>
      </w:pPr>
      <w:r w:rsidRPr="3EA730F7">
        <w:rPr>
          <w:b/>
          <w:bCs/>
          <w:sz w:val="32"/>
          <w:szCs w:val="32"/>
        </w:rPr>
        <w:t>Formální a neformální síť</w:t>
      </w:r>
    </w:p>
    <w:p w14:paraId="7AAC0B7E" w14:textId="62CEAAE4" w:rsidR="3EA730F7" w:rsidRDefault="107170D9" w:rsidP="3EA730F7">
      <w:pPr>
        <w:ind w:firstLine="708"/>
        <w:rPr>
          <w:rFonts w:eastAsia="Calibri"/>
          <w:b/>
          <w:bCs/>
          <w:sz w:val="32"/>
          <w:szCs w:val="32"/>
        </w:rPr>
      </w:pPr>
      <w:r w:rsidRPr="651E803E">
        <w:rPr>
          <w:rFonts w:eastAsia="Times New Roman" w:cs="Times New Roman"/>
          <w:color w:val="000000" w:themeColor="text1"/>
        </w:rPr>
        <w:t xml:space="preserve">Neformální síť je složena z blízkých vztahů dané osoby, kterou </w:t>
      </w:r>
      <w:r w:rsidR="006B575C">
        <w:rPr>
          <w:rFonts w:eastAsia="Times New Roman" w:cs="Times New Roman"/>
          <w:color w:val="000000" w:themeColor="text1"/>
        </w:rPr>
        <w:t>síťování</w:t>
      </w:r>
      <w:r w:rsidRPr="651E803E">
        <w:rPr>
          <w:rFonts w:eastAsia="Times New Roman" w:cs="Times New Roman"/>
          <w:color w:val="000000" w:themeColor="text1"/>
        </w:rPr>
        <w:t xml:space="preserve"> </w:t>
      </w:r>
      <w:proofErr w:type="gramStart"/>
      <w:r w:rsidRPr="651E803E">
        <w:rPr>
          <w:rFonts w:eastAsia="Times New Roman" w:cs="Times New Roman"/>
          <w:color w:val="000000" w:themeColor="text1"/>
        </w:rPr>
        <w:t>tvoří</w:t>
      </w:r>
      <w:proofErr w:type="gramEnd"/>
      <w:r w:rsidRPr="651E803E">
        <w:rPr>
          <w:rFonts w:eastAsia="Times New Roman" w:cs="Times New Roman"/>
          <w:color w:val="000000" w:themeColor="text1"/>
        </w:rPr>
        <w:t xml:space="preserve">. Mohou to být například přátelé, rodina, známý či příbuzní, kteří tuhle síť kontaktů </w:t>
      </w:r>
      <w:proofErr w:type="gramStart"/>
      <w:r w:rsidRPr="651E803E">
        <w:rPr>
          <w:rFonts w:eastAsia="Times New Roman" w:cs="Times New Roman"/>
          <w:color w:val="000000" w:themeColor="text1"/>
        </w:rPr>
        <w:t>tvoří</w:t>
      </w:r>
      <w:proofErr w:type="gramEnd"/>
      <w:r w:rsidRPr="651E803E">
        <w:rPr>
          <w:rFonts w:eastAsia="Times New Roman" w:cs="Times New Roman"/>
          <w:color w:val="000000" w:themeColor="text1"/>
        </w:rPr>
        <w:t>. Může být mnohdy velmi užitečná, ale také mohou být tyto vztahy často proměnlivé či nejasné. (</w:t>
      </w:r>
      <w:r w:rsidRPr="651E803E">
        <w:rPr>
          <w:rFonts w:eastAsia="Times New Roman" w:cs="Times New Roman"/>
          <w:i/>
          <w:iCs/>
          <w:color w:val="000000" w:themeColor="text1"/>
        </w:rPr>
        <w:t>Solařová, case management, 2013, s.8, [online])</w:t>
      </w:r>
    </w:p>
    <w:p w14:paraId="43EE3321" w14:textId="3A647621" w:rsidR="3EA730F7" w:rsidRDefault="107170D9" w:rsidP="651E803E">
      <w:pPr>
        <w:jc w:val="left"/>
      </w:pPr>
      <w:r w:rsidRPr="651E803E">
        <w:rPr>
          <w:rFonts w:eastAsia="Times New Roman" w:cs="Times New Roman"/>
          <w:color w:val="000000" w:themeColor="text1"/>
        </w:rPr>
        <w:t>Dle G</w:t>
      </w:r>
      <w:r w:rsidR="651E803E" w:rsidRPr="651E803E">
        <w:rPr>
          <w:rFonts w:eastAsia="Times New Roman" w:cs="Times New Roman"/>
          <w:szCs w:val="24"/>
        </w:rPr>
        <w:t>ó</w:t>
      </w:r>
      <w:r w:rsidRPr="651E803E">
        <w:rPr>
          <w:rFonts w:eastAsia="Times New Roman" w:cs="Times New Roman"/>
          <w:color w:val="000000" w:themeColor="text1"/>
        </w:rPr>
        <w:t>jové ze sborníku studijních textů s názvem Metodické a koordinační dovednosti v sociálních službách, který editovala Klára Janoušková se píše: „</w:t>
      </w:r>
      <w:r w:rsidRPr="651E803E">
        <w:rPr>
          <w:rFonts w:eastAsia="Times New Roman" w:cs="Times New Roman"/>
          <w:i/>
          <w:iCs/>
          <w:color w:val="000000" w:themeColor="text1"/>
        </w:rPr>
        <w:t xml:space="preserve">formální síť je prostředkem k dosažení našich cílů. Je to síť, kterou tvoříme s organizacemi, službami, úřady a dalšími osobami, které by mohli našemu klientovi pomoc. Formální síť </w:t>
      </w:r>
      <w:proofErr w:type="gramStart"/>
      <w:r w:rsidRPr="651E803E">
        <w:rPr>
          <w:rFonts w:eastAsia="Times New Roman" w:cs="Times New Roman"/>
          <w:i/>
          <w:iCs/>
          <w:color w:val="000000" w:themeColor="text1"/>
        </w:rPr>
        <w:t>slouží</w:t>
      </w:r>
      <w:proofErr w:type="gramEnd"/>
      <w:r w:rsidRPr="651E803E">
        <w:rPr>
          <w:rFonts w:eastAsia="Times New Roman" w:cs="Times New Roman"/>
          <w:i/>
          <w:iCs/>
          <w:color w:val="000000" w:themeColor="text1"/>
        </w:rPr>
        <w:t xml:space="preserve"> ke zlepšení služeb jejich rozvoj a koordinace.“ (</w:t>
      </w:r>
      <w:proofErr w:type="spellStart"/>
      <w:r w:rsidRPr="651E803E">
        <w:rPr>
          <w:rFonts w:eastAsia="Times New Roman" w:cs="Times New Roman"/>
          <w:i/>
          <w:iCs/>
          <w:color w:val="000000" w:themeColor="text1"/>
        </w:rPr>
        <w:t>G</w:t>
      </w:r>
      <w:r w:rsidR="651E803E" w:rsidRPr="651E803E">
        <w:rPr>
          <w:rFonts w:eastAsia="Times New Roman" w:cs="Times New Roman"/>
          <w:szCs w:val="24"/>
        </w:rPr>
        <w:t>ó</w:t>
      </w:r>
      <w:r w:rsidRPr="651E803E">
        <w:rPr>
          <w:rFonts w:eastAsia="Times New Roman" w:cs="Times New Roman"/>
          <w:i/>
          <w:iCs/>
          <w:color w:val="000000" w:themeColor="text1"/>
        </w:rPr>
        <w:t>jová</w:t>
      </w:r>
      <w:proofErr w:type="spellEnd"/>
      <w:r w:rsidRPr="651E803E">
        <w:rPr>
          <w:rFonts w:eastAsia="Times New Roman" w:cs="Times New Roman"/>
          <w:i/>
          <w:iCs/>
          <w:color w:val="000000" w:themeColor="text1"/>
        </w:rPr>
        <w:t>, 2007, s.143, [online])</w:t>
      </w:r>
    </w:p>
    <w:p w14:paraId="51C404C7" w14:textId="65C50798" w:rsidR="1EAA1E26" w:rsidRDefault="3D4C8FB6" w:rsidP="3EA730F7">
      <w:pPr>
        <w:ind w:firstLine="0"/>
        <w:rPr>
          <w:rFonts w:eastAsia="Calibri"/>
          <w:b/>
          <w:bCs/>
          <w:sz w:val="32"/>
          <w:szCs w:val="32"/>
        </w:rPr>
      </w:pPr>
      <w:r w:rsidRPr="5A8D97F9">
        <w:rPr>
          <w:b/>
          <w:bCs/>
          <w:sz w:val="32"/>
          <w:szCs w:val="32"/>
        </w:rPr>
        <w:t>Přímé a nepřímé síťování</w:t>
      </w:r>
    </w:p>
    <w:p w14:paraId="1B580B2B" w14:textId="5CE405D4" w:rsidR="3EA730F7" w:rsidRDefault="1BE7FBDE" w:rsidP="5A8D97F9">
      <w:pPr>
        <w:jc w:val="left"/>
        <w:rPr>
          <w:rFonts w:eastAsia="Times New Roman" w:cs="Times New Roman"/>
          <w:i/>
          <w:iCs/>
          <w:color w:val="000000" w:themeColor="text1"/>
        </w:rPr>
      </w:pPr>
      <w:r w:rsidRPr="5A8D97F9">
        <w:rPr>
          <w:rFonts w:eastAsia="Times New Roman" w:cs="Times New Roman"/>
          <w:color w:val="000000" w:themeColor="text1"/>
        </w:rPr>
        <w:t xml:space="preserve">Přímé síťování je shánění kontaktů, tak že si o ně řeknu já sám/sama. Jdu pro konkrétní “zakázku” a za konkrétní osobou já osobně. Snažím se navázat konverzaci a hovořit o daném návrhu, který bude výhodný jak pro </w:t>
      </w:r>
      <w:proofErr w:type="gramStart"/>
      <w:r w:rsidRPr="5A8D97F9">
        <w:rPr>
          <w:rFonts w:eastAsia="Times New Roman" w:cs="Times New Roman"/>
          <w:color w:val="000000" w:themeColor="text1"/>
        </w:rPr>
        <w:t>mne</w:t>
      </w:r>
      <w:proofErr w:type="gramEnd"/>
      <w:r w:rsidRPr="5A8D97F9">
        <w:rPr>
          <w:rFonts w:eastAsia="Times New Roman" w:cs="Times New Roman"/>
          <w:color w:val="000000" w:themeColor="text1"/>
        </w:rPr>
        <w:t>, tak pro protější stranu.</w:t>
      </w:r>
      <w:r w:rsidRPr="5A8D97F9">
        <w:rPr>
          <w:rFonts w:eastAsia="Times New Roman" w:cs="Times New Roman"/>
          <w:i/>
          <w:iCs/>
          <w:color w:val="000000" w:themeColor="text1"/>
        </w:rPr>
        <w:t xml:space="preserve"> (</w:t>
      </w:r>
      <w:proofErr w:type="spellStart"/>
      <w:r w:rsidRPr="5A8D97F9">
        <w:rPr>
          <w:rFonts w:eastAsia="Times New Roman" w:cs="Times New Roman"/>
          <w:i/>
          <w:iCs/>
          <w:color w:val="000000" w:themeColor="text1"/>
        </w:rPr>
        <w:t>Ball</w:t>
      </w:r>
      <w:proofErr w:type="spellEnd"/>
      <w:r w:rsidRPr="5A8D97F9">
        <w:rPr>
          <w:rFonts w:eastAsia="Times New Roman" w:cs="Times New Roman"/>
          <w:i/>
          <w:iCs/>
          <w:color w:val="000000" w:themeColor="text1"/>
        </w:rPr>
        <w:t xml:space="preserve">, </w:t>
      </w:r>
      <w:proofErr w:type="spellStart"/>
      <w:r w:rsidRPr="5A8D97F9">
        <w:rPr>
          <w:rFonts w:eastAsia="Times New Roman" w:cs="Times New Roman"/>
          <w:i/>
          <w:iCs/>
          <w:color w:val="000000" w:themeColor="text1"/>
        </w:rPr>
        <w:t>Authentic</w:t>
      </w:r>
      <w:proofErr w:type="spellEnd"/>
      <w:r w:rsidRPr="5A8D97F9">
        <w:rPr>
          <w:rFonts w:eastAsia="Times New Roman" w:cs="Times New Roman"/>
          <w:i/>
          <w:iCs/>
          <w:color w:val="000000" w:themeColor="text1"/>
        </w:rPr>
        <w:t xml:space="preserve"> networking, 2014, s.9-10, [online])</w:t>
      </w:r>
    </w:p>
    <w:p w14:paraId="3098B3E9" w14:textId="59831C91" w:rsidR="3EA730F7" w:rsidRDefault="1BE7FBDE" w:rsidP="3EA730F7">
      <w:pPr>
        <w:jc w:val="left"/>
      </w:pPr>
      <w:r w:rsidRPr="5A8D97F9">
        <w:rPr>
          <w:rFonts w:eastAsia="Times New Roman" w:cs="Times New Roman"/>
          <w:color w:val="000000" w:themeColor="text1"/>
        </w:rPr>
        <w:t xml:space="preserve">U nepřímého síťování necháváte “zakázku” přijít k vám. Necháváte kontakty, aby vás sami kontaktovaly. Například již máte nějakou síť a lidé o vás říkají ostatním a doporučují </w:t>
      </w:r>
      <w:r w:rsidRPr="5A8D97F9">
        <w:rPr>
          <w:rFonts w:eastAsia="Times New Roman" w:cs="Times New Roman"/>
          <w:color w:val="000000" w:themeColor="text1"/>
        </w:rPr>
        <w:lastRenderedPageBreak/>
        <w:t xml:space="preserve">vás dalším. Potom se potřebné kontakty ozývají vám a necháváte iniciativu převzít ostatní. </w:t>
      </w:r>
      <w:r w:rsidRPr="5A8D97F9">
        <w:rPr>
          <w:rFonts w:eastAsia="Times New Roman" w:cs="Times New Roman"/>
          <w:i/>
          <w:iCs/>
          <w:color w:val="000000" w:themeColor="text1"/>
        </w:rPr>
        <w:t>(</w:t>
      </w:r>
      <w:proofErr w:type="spellStart"/>
      <w:r w:rsidRPr="5A8D97F9">
        <w:rPr>
          <w:rFonts w:eastAsia="Times New Roman" w:cs="Times New Roman"/>
          <w:i/>
          <w:iCs/>
          <w:color w:val="000000" w:themeColor="text1"/>
        </w:rPr>
        <w:t>Ball</w:t>
      </w:r>
      <w:proofErr w:type="spellEnd"/>
      <w:r w:rsidRPr="5A8D97F9">
        <w:rPr>
          <w:rFonts w:eastAsia="Times New Roman" w:cs="Times New Roman"/>
          <w:i/>
          <w:iCs/>
          <w:color w:val="000000" w:themeColor="text1"/>
        </w:rPr>
        <w:t xml:space="preserve">, </w:t>
      </w:r>
      <w:proofErr w:type="spellStart"/>
      <w:r w:rsidRPr="5A8D97F9">
        <w:rPr>
          <w:rFonts w:eastAsia="Times New Roman" w:cs="Times New Roman"/>
          <w:i/>
          <w:iCs/>
          <w:color w:val="000000" w:themeColor="text1"/>
        </w:rPr>
        <w:t>Authentic</w:t>
      </w:r>
      <w:proofErr w:type="spellEnd"/>
      <w:r w:rsidRPr="5A8D97F9">
        <w:rPr>
          <w:rFonts w:eastAsia="Times New Roman" w:cs="Times New Roman"/>
          <w:i/>
          <w:iCs/>
          <w:color w:val="000000" w:themeColor="text1"/>
        </w:rPr>
        <w:t xml:space="preserve"> networking, 2014, s.9-10, [online])</w:t>
      </w:r>
    </w:p>
    <w:p w14:paraId="148E107A" w14:textId="24B7D581" w:rsidR="12ABE75B" w:rsidRDefault="0ACC918E" w:rsidP="3EA730F7">
      <w:pPr>
        <w:ind w:firstLine="0"/>
        <w:rPr>
          <w:rFonts w:eastAsia="Calibri"/>
          <w:b/>
          <w:bCs/>
          <w:sz w:val="32"/>
          <w:szCs w:val="32"/>
        </w:rPr>
      </w:pPr>
      <w:proofErr w:type="spellStart"/>
      <w:r w:rsidRPr="5A8D97F9">
        <w:rPr>
          <w:b/>
          <w:bCs/>
          <w:sz w:val="32"/>
          <w:szCs w:val="32"/>
        </w:rPr>
        <w:t>Offline</w:t>
      </w:r>
      <w:proofErr w:type="spellEnd"/>
      <w:r w:rsidRPr="5A8D97F9">
        <w:rPr>
          <w:b/>
          <w:bCs/>
          <w:sz w:val="32"/>
          <w:szCs w:val="32"/>
        </w:rPr>
        <w:t xml:space="preserve"> a online síťování</w:t>
      </w:r>
    </w:p>
    <w:p w14:paraId="2C4047F6" w14:textId="0AAC3D1F" w:rsidR="3EA730F7" w:rsidRDefault="1BE7FBDE" w:rsidP="3EA730F7">
      <w:pPr>
        <w:jc w:val="left"/>
      </w:pPr>
      <w:proofErr w:type="spellStart"/>
      <w:r w:rsidRPr="5A8D97F9">
        <w:rPr>
          <w:rFonts w:eastAsia="Times New Roman" w:cs="Times New Roman"/>
          <w:color w:val="000000" w:themeColor="text1"/>
        </w:rPr>
        <w:t>Offline</w:t>
      </w:r>
      <w:proofErr w:type="spellEnd"/>
      <w:r w:rsidRPr="5A8D97F9">
        <w:rPr>
          <w:rFonts w:eastAsia="Times New Roman" w:cs="Times New Roman"/>
          <w:color w:val="000000" w:themeColor="text1"/>
        </w:rPr>
        <w:t xml:space="preserve"> síťování je osobní kontakt s osobou, kterou žádám o pomoc. Je to nejstarší způsob navazování kontaktů, ale zároveň nejpevnější a nejodolnější. Je to aktivní hledání potřebných kontaktů pro vlastní síť. </w:t>
      </w:r>
      <w:r w:rsidRPr="5A8D97F9">
        <w:rPr>
          <w:rFonts w:eastAsia="Times New Roman" w:cs="Times New Roman"/>
          <w:i/>
          <w:iCs/>
        </w:rPr>
        <w:t>(</w:t>
      </w:r>
      <w:proofErr w:type="spellStart"/>
      <w:r w:rsidRPr="5A8D97F9">
        <w:rPr>
          <w:rFonts w:eastAsia="Times New Roman" w:cs="Times New Roman"/>
          <w:i/>
          <w:iCs/>
        </w:rPr>
        <w:t>Ball</w:t>
      </w:r>
      <w:proofErr w:type="spellEnd"/>
      <w:r w:rsidRPr="5A8D97F9">
        <w:rPr>
          <w:rFonts w:eastAsia="Times New Roman" w:cs="Times New Roman"/>
          <w:i/>
          <w:iCs/>
        </w:rPr>
        <w:t xml:space="preserve">, </w:t>
      </w:r>
      <w:proofErr w:type="spellStart"/>
      <w:r w:rsidRPr="5A8D97F9">
        <w:rPr>
          <w:rFonts w:eastAsia="Times New Roman" w:cs="Times New Roman"/>
          <w:i/>
          <w:iCs/>
        </w:rPr>
        <w:t>Authentic</w:t>
      </w:r>
      <w:proofErr w:type="spellEnd"/>
      <w:r w:rsidRPr="5A8D97F9">
        <w:rPr>
          <w:rFonts w:eastAsia="Times New Roman" w:cs="Times New Roman"/>
          <w:i/>
          <w:iCs/>
        </w:rPr>
        <w:t xml:space="preserve"> networking, 2014, s.9-10, [online])</w:t>
      </w:r>
    </w:p>
    <w:p w14:paraId="59B226FC" w14:textId="42F582EA" w:rsidR="3EA730F7" w:rsidRDefault="1BE7FBDE" w:rsidP="5A8D97F9">
      <w:pPr>
        <w:jc w:val="left"/>
        <w:rPr>
          <w:rFonts w:eastAsia="Times New Roman" w:cs="Times New Roman"/>
          <w:i/>
          <w:iCs/>
        </w:rPr>
      </w:pPr>
      <w:r w:rsidRPr="5A8D97F9">
        <w:rPr>
          <w:rFonts w:eastAsia="Times New Roman" w:cs="Times New Roman"/>
          <w:color w:val="000000" w:themeColor="text1"/>
        </w:rPr>
        <w:t>Online síťování je o tom dát na internet či do jiných médií vědět, že tady jsem a mám zájem. Jde o to být viditelný, atraktivní a lidé vás kontaktují. Založíte profil, stránku, kterou pravidelně aktualizujete a navštěvujete, aby každý věděl, kdo jste a co zastáváte. Může to být pro vás velice efektivní, protože se můžete spojit s kýmkoliv na druhé straně země nebo s někým kdo je například časově vytížený.</w:t>
      </w:r>
      <w:r w:rsidRPr="5A8D97F9">
        <w:rPr>
          <w:rFonts w:eastAsia="Times New Roman" w:cs="Times New Roman"/>
          <w:i/>
          <w:iCs/>
          <w:color w:val="FF0000"/>
        </w:rPr>
        <w:t xml:space="preserve"> </w:t>
      </w:r>
      <w:r w:rsidRPr="5A8D97F9">
        <w:rPr>
          <w:rFonts w:eastAsia="Times New Roman" w:cs="Times New Roman"/>
          <w:i/>
          <w:iCs/>
        </w:rPr>
        <w:t>(</w:t>
      </w:r>
      <w:proofErr w:type="spellStart"/>
      <w:r w:rsidRPr="5A8D97F9">
        <w:rPr>
          <w:rFonts w:eastAsia="Times New Roman" w:cs="Times New Roman"/>
          <w:i/>
          <w:iCs/>
        </w:rPr>
        <w:t>Ball</w:t>
      </w:r>
      <w:proofErr w:type="spellEnd"/>
      <w:r w:rsidRPr="5A8D97F9">
        <w:rPr>
          <w:rFonts w:eastAsia="Times New Roman" w:cs="Times New Roman"/>
          <w:i/>
          <w:iCs/>
        </w:rPr>
        <w:t xml:space="preserve">, </w:t>
      </w:r>
      <w:proofErr w:type="spellStart"/>
      <w:r w:rsidRPr="5A8D97F9">
        <w:rPr>
          <w:rFonts w:eastAsia="Times New Roman" w:cs="Times New Roman"/>
          <w:i/>
          <w:iCs/>
        </w:rPr>
        <w:t>Authentic</w:t>
      </w:r>
      <w:proofErr w:type="spellEnd"/>
      <w:r w:rsidRPr="5A8D97F9">
        <w:rPr>
          <w:rFonts w:eastAsia="Times New Roman" w:cs="Times New Roman"/>
          <w:i/>
          <w:iCs/>
        </w:rPr>
        <w:t xml:space="preserve"> networking, 2014, s.9-10, [online])</w:t>
      </w:r>
    </w:p>
    <w:p w14:paraId="38E220C3" w14:textId="51ADD617" w:rsidR="3FB9074C" w:rsidRDefault="62B53BC8" w:rsidP="3EA730F7">
      <w:pPr>
        <w:pStyle w:val="Nadpis2"/>
        <w:rPr>
          <w:rFonts w:eastAsia="Times New Roman"/>
        </w:rPr>
      </w:pPr>
      <w:bookmarkStart w:id="19" w:name="_Toc1220272728"/>
      <w:bookmarkStart w:id="20" w:name="_Toc1994217587"/>
      <w:bookmarkStart w:id="21" w:name="_Toc1097924461"/>
      <w:bookmarkStart w:id="22" w:name="_Toc98916239"/>
      <w:r w:rsidRPr="5A8D97F9">
        <w:rPr>
          <w:rFonts w:eastAsia="Times New Roman"/>
        </w:rPr>
        <w:t>Profesionální síťování v sociální práci</w:t>
      </w:r>
      <w:bookmarkEnd w:id="19"/>
      <w:bookmarkEnd w:id="20"/>
      <w:bookmarkEnd w:id="21"/>
      <w:bookmarkEnd w:id="22"/>
    </w:p>
    <w:p w14:paraId="376A7F45" w14:textId="48CCF757" w:rsidR="3EA730F7" w:rsidRDefault="1BE7FBDE" w:rsidP="5A8D97F9">
      <w:pPr>
        <w:jc w:val="left"/>
      </w:pPr>
      <w:r w:rsidRPr="5A8D97F9">
        <w:rPr>
          <w:rFonts w:eastAsia="Times New Roman" w:cs="Times New Roman"/>
          <w:color w:val="000000" w:themeColor="text1"/>
        </w:rPr>
        <w:t>Bakalářská práce zde uvádí profesionální síťování v sociální práci. Takový síťování pro sociální pracovníky zahrnuje například budování, posilování a udržování kontaktů především profesionálních v oboru sociální práce. Pro sociální pracovníky také síťování poskytuje sdílení osvědčených postupů nebo získání či rozvíjení nových dovedností a schopností. Sdílení znalostí má pro oblast sociální práce velký význam, a to zejména proto, že může pracovníkovi sociální práce pomoci propojit se s klienty a klienty propojit s bydlením nebo vzděláním, které potřebují, aby se postavili na vlastní nohy. Sdílení znalostí také umožňuje upravit přístup k jednotlivci, případně, když jedná s obětmi domácího násilí... Síťování umožňuje sociálním pracovníkům dělat jejich současnou práci lépe. (</w:t>
      </w:r>
      <w:proofErr w:type="spellStart"/>
      <w:r w:rsidRPr="5A8D97F9">
        <w:rPr>
          <w:rFonts w:eastAsia="Times New Roman" w:cs="Times New Roman"/>
          <w:i/>
          <w:iCs/>
          <w:color w:val="000000" w:themeColor="text1"/>
        </w:rPr>
        <w:t>social</w:t>
      </w:r>
      <w:proofErr w:type="spellEnd"/>
      <w:r w:rsidRPr="5A8D97F9">
        <w:rPr>
          <w:rFonts w:eastAsia="Times New Roman" w:cs="Times New Roman"/>
          <w:i/>
          <w:iCs/>
          <w:color w:val="000000" w:themeColor="text1"/>
        </w:rPr>
        <w:t xml:space="preserve"> </w:t>
      </w:r>
      <w:proofErr w:type="spellStart"/>
      <w:r w:rsidRPr="5A8D97F9">
        <w:rPr>
          <w:rFonts w:eastAsia="Times New Roman" w:cs="Times New Roman"/>
          <w:i/>
          <w:iCs/>
          <w:color w:val="000000" w:themeColor="text1"/>
        </w:rPr>
        <w:t>work</w:t>
      </w:r>
      <w:proofErr w:type="spellEnd"/>
      <w:r w:rsidRPr="5A8D97F9">
        <w:rPr>
          <w:rFonts w:eastAsia="Times New Roman" w:cs="Times New Roman"/>
          <w:i/>
          <w:iCs/>
          <w:color w:val="000000" w:themeColor="text1"/>
        </w:rPr>
        <w:t xml:space="preserve"> </w:t>
      </w:r>
      <w:proofErr w:type="spellStart"/>
      <w:r w:rsidRPr="5A8D97F9">
        <w:rPr>
          <w:rFonts w:eastAsia="Times New Roman" w:cs="Times New Roman"/>
          <w:i/>
          <w:iCs/>
          <w:color w:val="000000" w:themeColor="text1"/>
        </w:rPr>
        <w:t>licensure</w:t>
      </w:r>
      <w:proofErr w:type="spellEnd"/>
      <w:r w:rsidRPr="5A8D97F9">
        <w:rPr>
          <w:rFonts w:eastAsia="Times New Roman" w:cs="Times New Roman"/>
          <w:i/>
          <w:iCs/>
          <w:color w:val="000000" w:themeColor="text1"/>
        </w:rPr>
        <w:t xml:space="preserve">, Professional Networking in </w:t>
      </w:r>
      <w:proofErr w:type="spellStart"/>
      <w:r w:rsidRPr="5A8D97F9">
        <w:rPr>
          <w:rFonts w:eastAsia="Times New Roman" w:cs="Times New Roman"/>
          <w:i/>
          <w:iCs/>
          <w:color w:val="000000" w:themeColor="text1"/>
        </w:rPr>
        <w:t>Social</w:t>
      </w:r>
      <w:proofErr w:type="spellEnd"/>
      <w:r w:rsidRPr="5A8D97F9">
        <w:rPr>
          <w:rFonts w:eastAsia="Times New Roman" w:cs="Times New Roman"/>
          <w:i/>
          <w:iCs/>
          <w:color w:val="000000" w:themeColor="text1"/>
        </w:rPr>
        <w:t xml:space="preserve"> </w:t>
      </w:r>
      <w:proofErr w:type="spellStart"/>
      <w:r w:rsidRPr="5A8D97F9">
        <w:rPr>
          <w:rFonts w:eastAsia="Times New Roman" w:cs="Times New Roman"/>
          <w:i/>
          <w:iCs/>
          <w:color w:val="000000" w:themeColor="text1"/>
        </w:rPr>
        <w:t>Work</w:t>
      </w:r>
      <w:proofErr w:type="spellEnd"/>
      <w:r w:rsidRPr="5A8D97F9">
        <w:rPr>
          <w:rFonts w:eastAsia="Times New Roman" w:cs="Times New Roman"/>
          <w:i/>
          <w:iCs/>
          <w:color w:val="000000" w:themeColor="text1"/>
        </w:rPr>
        <w:t>, 2022, [online</w:t>
      </w:r>
      <w:r w:rsidRPr="5A8D97F9">
        <w:rPr>
          <w:rFonts w:eastAsia="Times New Roman" w:cs="Times New Roman"/>
          <w:color w:val="000000" w:themeColor="text1"/>
        </w:rPr>
        <w:t>])</w:t>
      </w:r>
    </w:p>
    <w:p w14:paraId="18B825D1" w14:textId="7B6309B0" w:rsidR="3EA730F7" w:rsidRDefault="3EA730F7" w:rsidP="3EA730F7">
      <w:pPr>
        <w:jc w:val="left"/>
        <w:rPr>
          <w:rFonts w:eastAsia="Times New Roman" w:cs="Times New Roman"/>
          <w:i/>
          <w:iCs/>
          <w:szCs w:val="24"/>
        </w:rPr>
      </w:pPr>
      <w:r w:rsidRPr="3EA730F7">
        <w:rPr>
          <w:rFonts w:eastAsia="Times New Roman" w:cs="Times New Roman"/>
          <w:color w:val="000000" w:themeColor="text1"/>
          <w:szCs w:val="24"/>
        </w:rPr>
        <w:t xml:space="preserve">Síťování v sociální práci </w:t>
      </w:r>
      <w:proofErr w:type="gramStart"/>
      <w:r w:rsidRPr="3EA730F7">
        <w:rPr>
          <w:rFonts w:eastAsia="Times New Roman" w:cs="Times New Roman"/>
          <w:color w:val="000000" w:themeColor="text1"/>
          <w:szCs w:val="24"/>
        </w:rPr>
        <w:t>slouží</w:t>
      </w:r>
      <w:proofErr w:type="gramEnd"/>
      <w:r w:rsidRPr="3EA730F7">
        <w:rPr>
          <w:rFonts w:eastAsia="Times New Roman" w:cs="Times New Roman"/>
          <w:color w:val="000000" w:themeColor="text1"/>
          <w:szCs w:val="24"/>
        </w:rPr>
        <w:t xml:space="preserve"> k podpoře činností, spolupráce organizací i odborníků dané sítě služeb. </w:t>
      </w:r>
      <w:proofErr w:type="gramStart"/>
      <w:r w:rsidRPr="3EA730F7">
        <w:rPr>
          <w:rFonts w:eastAsia="Times New Roman" w:cs="Times New Roman"/>
          <w:color w:val="000000" w:themeColor="text1"/>
          <w:szCs w:val="24"/>
        </w:rPr>
        <w:t>Slouží</w:t>
      </w:r>
      <w:proofErr w:type="gramEnd"/>
      <w:r w:rsidRPr="3EA730F7">
        <w:rPr>
          <w:rFonts w:eastAsia="Times New Roman" w:cs="Times New Roman"/>
          <w:color w:val="000000" w:themeColor="text1"/>
          <w:szCs w:val="24"/>
        </w:rPr>
        <w:t xml:space="preserve"> také k tvorbě strategií, analýz, zmapování potřeb aktérů, na základě výsledků vytváří lokální cíle a strategie. Pro vytvoření kvalitní sítě je třeba zapojit všechny aktéry sítě (organizace, oborníci, komunit</w:t>
      </w:r>
      <w:r w:rsidRPr="3EA730F7">
        <w:rPr>
          <w:rFonts w:eastAsia="Times New Roman" w:cs="Times New Roman"/>
          <w:szCs w:val="24"/>
        </w:rPr>
        <w:t xml:space="preserve">y...) </w:t>
      </w:r>
      <w:r w:rsidRPr="3EA730F7">
        <w:rPr>
          <w:rFonts w:eastAsia="Times New Roman" w:cs="Times New Roman"/>
          <w:i/>
          <w:iCs/>
          <w:szCs w:val="24"/>
        </w:rPr>
        <w:t>(právo na dětství, síťování, [online])</w:t>
      </w:r>
    </w:p>
    <w:p w14:paraId="2177B1F4" w14:textId="07F2B1CA" w:rsidR="00694C43" w:rsidRDefault="00694C43" w:rsidP="3EA730F7">
      <w:pPr>
        <w:jc w:val="left"/>
        <w:rPr>
          <w:rFonts w:eastAsia="Times New Roman" w:cs="Times New Roman"/>
          <w:i/>
          <w:iCs/>
          <w:szCs w:val="24"/>
        </w:rPr>
      </w:pPr>
    </w:p>
    <w:p w14:paraId="049B4530" w14:textId="53B9FBC2" w:rsidR="00694C43" w:rsidRDefault="00694C43" w:rsidP="3EA730F7">
      <w:pPr>
        <w:jc w:val="left"/>
        <w:rPr>
          <w:rFonts w:eastAsia="Times New Roman" w:cs="Times New Roman"/>
          <w:i/>
          <w:iCs/>
          <w:szCs w:val="24"/>
        </w:rPr>
      </w:pPr>
    </w:p>
    <w:p w14:paraId="20FC1998" w14:textId="77777777" w:rsidR="00694C43" w:rsidRDefault="00694C43" w:rsidP="3EA730F7">
      <w:pPr>
        <w:jc w:val="left"/>
        <w:rPr>
          <w:rFonts w:eastAsia="Times New Roman" w:cs="Times New Roman"/>
          <w:i/>
          <w:iCs/>
          <w:szCs w:val="24"/>
        </w:rPr>
      </w:pPr>
    </w:p>
    <w:p w14:paraId="31FDE993" w14:textId="77777777" w:rsidR="3FB9074C" w:rsidRDefault="1503A51D" w:rsidP="3EA730F7">
      <w:pPr>
        <w:ind w:firstLine="0"/>
        <w:rPr>
          <w:rFonts w:eastAsia="Calibri"/>
          <w:b/>
          <w:bCs/>
          <w:sz w:val="32"/>
          <w:szCs w:val="32"/>
        </w:rPr>
      </w:pPr>
      <w:r w:rsidRPr="3EA730F7">
        <w:rPr>
          <w:b/>
          <w:bCs/>
          <w:sz w:val="32"/>
          <w:szCs w:val="32"/>
        </w:rPr>
        <w:t>Profesionální sítě</w:t>
      </w:r>
    </w:p>
    <w:p w14:paraId="143417A2" w14:textId="53BDAC9D" w:rsidR="3EA730F7" w:rsidRDefault="3EA730F7" w:rsidP="3EA730F7">
      <w:pPr>
        <w:rPr>
          <w:rFonts w:eastAsia="Calibri"/>
          <w:color w:val="000000" w:themeColor="text1"/>
          <w:szCs w:val="24"/>
        </w:rPr>
      </w:pPr>
      <w:r w:rsidRPr="3EA730F7">
        <w:rPr>
          <w:rFonts w:eastAsia="Times New Roman" w:cs="Times New Roman"/>
          <w:color w:val="000000" w:themeColor="text1"/>
          <w:szCs w:val="24"/>
        </w:rPr>
        <w:t xml:space="preserve">Profesionální sítě můžeme dělit do tří kategorií a to provozní, osobní a strategická. </w:t>
      </w:r>
    </w:p>
    <w:p w14:paraId="64617659" w14:textId="048DC2C5" w:rsidR="3EA730F7" w:rsidRDefault="3EA730F7" w:rsidP="009F027B">
      <w:pPr>
        <w:pStyle w:val="Odstavecseseznamem"/>
        <w:numPr>
          <w:ilvl w:val="0"/>
          <w:numId w:val="15"/>
        </w:numPr>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lastRenderedPageBreak/>
        <w:t>Provozní sítě jsou uvnitř organizací. Účastníci této sítě mohou být například pracovníci organizace, manažeři, klienti, donoři.</w:t>
      </w:r>
    </w:p>
    <w:p w14:paraId="5677FBD2" w14:textId="1B9C9D81" w:rsidR="3EA730F7" w:rsidRDefault="3EA730F7" w:rsidP="009F027B">
      <w:pPr>
        <w:pStyle w:val="Odstavecseseznamem"/>
        <w:numPr>
          <w:ilvl w:val="0"/>
          <w:numId w:val="15"/>
        </w:numPr>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 xml:space="preserve">Osobní sítě ty jsou napříč organizacemi a obory. Osobní síť může </w:t>
      </w:r>
      <w:r>
        <w:tab/>
      </w:r>
      <w:r w:rsidRPr="3EA730F7">
        <w:rPr>
          <w:rFonts w:eastAsia="Times New Roman" w:cs="Times New Roman"/>
          <w:color w:val="000000" w:themeColor="text1"/>
          <w:szCs w:val="24"/>
        </w:rPr>
        <w:t xml:space="preserve">být složena z přítel, bývalých kolegů, učitele, členy komunity, zdravotníky atd... </w:t>
      </w:r>
      <w:r>
        <w:tab/>
      </w:r>
    </w:p>
    <w:p w14:paraId="45939E17" w14:textId="3B5C6C55" w:rsidR="3EA730F7" w:rsidRDefault="107170D9" w:rsidP="009F027B">
      <w:pPr>
        <w:pStyle w:val="Odstavecseseznamem"/>
        <w:numPr>
          <w:ilvl w:val="0"/>
          <w:numId w:val="15"/>
        </w:numPr>
        <w:jc w:val="left"/>
        <w:rPr>
          <w:rFonts w:asciiTheme="minorHAnsi" w:eastAsiaTheme="minorEastAsia" w:hAnsiTheme="minorHAnsi"/>
          <w:color w:val="000000" w:themeColor="text1"/>
        </w:rPr>
      </w:pPr>
      <w:r w:rsidRPr="651E803E">
        <w:rPr>
          <w:rFonts w:eastAsia="Times New Roman" w:cs="Times New Roman"/>
          <w:color w:val="000000" w:themeColor="text1"/>
        </w:rPr>
        <w:t xml:space="preserve">Nakonec do strategické sítě spadají průmyslová odvětví a </w:t>
      </w:r>
      <w:r w:rsidR="3EA730F7">
        <w:tab/>
      </w:r>
      <w:r w:rsidRPr="651E803E">
        <w:rPr>
          <w:rFonts w:eastAsia="Times New Roman" w:cs="Times New Roman"/>
          <w:color w:val="000000" w:themeColor="text1"/>
        </w:rPr>
        <w:t xml:space="preserve">společnosti. V této sítě může například sociální pracovník </w:t>
      </w:r>
      <w:r w:rsidR="3EA730F7">
        <w:tab/>
      </w:r>
      <w:r w:rsidRPr="651E803E">
        <w:rPr>
          <w:rFonts w:eastAsia="Times New Roman" w:cs="Times New Roman"/>
          <w:color w:val="000000" w:themeColor="text1"/>
        </w:rPr>
        <w:t xml:space="preserve">vyzvat politické vůdce, aby napravili politiku, která </w:t>
      </w:r>
      <w:r w:rsidR="3EA730F7">
        <w:tab/>
      </w:r>
      <w:r w:rsidRPr="651E803E">
        <w:rPr>
          <w:rFonts w:eastAsia="Times New Roman" w:cs="Times New Roman"/>
          <w:color w:val="000000" w:themeColor="text1"/>
        </w:rPr>
        <w:t xml:space="preserve">znevýhodňuje klienta. </w:t>
      </w:r>
      <w:r w:rsidRPr="651E803E">
        <w:rPr>
          <w:rFonts w:eastAsia="Times New Roman" w:cs="Times New Roman"/>
          <w:i/>
          <w:iCs/>
          <w:color w:val="000000" w:themeColor="text1"/>
        </w:rPr>
        <w:t>(</w:t>
      </w:r>
      <w:proofErr w:type="spellStart"/>
      <w:r w:rsidRPr="651E803E">
        <w:rPr>
          <w:rFonts w:eastAsia="Times New Roman" w:cs="Times New Roman"/>
          <w:i/>
          <w:iCs/>
          <w:color w:val="000000" w:themeColor="text1"/>
        </w:rPr>
        <w:t>social</w:t>
      </w:r>
      <w:proofErr w:type="spellEnd"/>
      <w:r w:rsidRPr="651E803E">
        <w:rPr>
          <w:rFonts w:eastAsia="Times New Roman" w:cs="Times New Roman"/>
          <w:i/>
          <w:iCs/>
          <w:color w:val="000000" w:themeColor="text1"/>
        </w:rPr>
        <w:t xml:space="preserve"> </w:t>
      </w:r>
      <w:proofErr w:type="spellStart"/>
      <w:r w:rsidRPr="651E803E">
        <w:rPr>
          <w:rFonts w:eastAsia="Times New Roman" w:cs="Times New Roman"/>
          <w:i/>
          <w:iCs/>
          <w:color w:val="000000" w:themeColor="text1"/>
        </w:rPr>
        <w:t>work</w:t>
      </w:r>
      <w:proofErr w:type="spellEnd"/>
      <w:r w:rsidRPr="651E803E">
        <w:rPr>
          <w:rFonts w:eastAsia="Times New Roman" w:cs="Times New Roman"/>
          <w:i/>
          <w:iCs/>
          <w:color w:val="000000" w:themeColor="text1"/>
        </w:rPr>
        <w:t xml:space="preserve"> </w:t>
      </w:r>
      <w:proofErr w:type="spellStart"/>
      <w:r w:rsidRPr="651E803E">
        <w:rPr>
          <w:rFonts w:eastAsia="Times New Roman" w:cs="Times New Roman"/>
          <w:i/>
          <w:iCs/>
          <w:color w:val="000000" w:themeColor="text1"/>
        </w:rPr>
        <w:t>licensure</w:t>
      </w:r>
      <w:proofErr w:type="spellEnd"/>
      <w:r w:rsidRPr="651E803E">
        <w:rPr>
          <w:rFonts w:eastAsia="Times New Roman" w:cs="Times New Roman"/>
          <w:i/>
          <w:iCs/>
          <w:color w:val="000000" w:themeColor="text1"/>
        </w:rPr>
        <w:t xml:space="preserve">, Professional Networking in </w:t>
      </w:r>
      <w:proofErr w:type="spellStart"/>
      <w:r w:rsidRPr="651E803E">
        <w:rPr>
          <w:rFonts w:eastAsia="Times New Roman" w:cs="Times New Roman"/>
          <w:i/>
          <w:iCs/>
          <w:color w:val="000000" w:themeColor="text1"/>
        </w:rPr>
        <w:t>Social</w:t>
      </w:r>
      <w:proofErr w:type="spellEnd"/>
      <w:r w:rsidRPr="651E803E">
        <w:rPr>
          <w:rFonts w:eastAsia="Times New Roman" w:cs="Times New Roman"/>
          <w:i/>
          <w:iCs/>
          <w:color w:val="000000" w:themeColor="text1"/>
        </w:rPr>
        <w:t xml:space="preserve"> </w:t>
      </w:r>
      <w:proofErr w:type="spellStart"/>
      <w:r w:rsidRPr="651E803E">
        <w:rPr>
          <w:rFonts w:eastAsia="Times New Roman" w:cs="Times New Roman"/>
          <w:i/>
          <w:iCs/>
          <w:color w:val="000000" w:themeColor="text1"/>
        </w:rPr>
        <w:t>Work</w:t>
      </w:r>
      <w:proofErr w:type="spellEnd"/>
      <w:r w:rsidRPr="651E803E">
        <w:rPr>
          <w:rFonts w:eastAsia="Times New Roman" w:cs="Times New Roman"/>
          <w:i/>
          <w:iCs/>
          <w:color w:val="000000" w:themeColor="text1"/>
        </w:rPr>
        <w:t>, 2022 [online])</w:t>
      </w:r>
    </w:p>
    <w:p w14:paraId="06E3FEFB" w14:textId="77777777" w:rsidR="3FB9074C" w:rsidRDefault="1503A51D" w:rsidP="3EA730F7">
      <w:pPr>
        <w:ind w:firstLine="0"/>
        <w:rPr>
          <w:rFonts w:eastAsia="Calibri"/>
          <w:b/>
          <w:bCs/>
          <w:sz w:val="32"/>
          <w:szCs w:val="32"/>
        </w:rPr>
      </w:pPr>
      <w:r w:rsidRPr="3EA730F7">
        <w:rPr>
          <w:b/>
          <w:bCs/>
          <w:sz w:val="32"/>
          <w:szCs w:val="32"/>
        </w:rPr>
        <w:t>Lokální síťař</w:t>
      </w:r>
    </w:p>
    <w:p w14:paraId="457D43AA" w14:textId="3918A07F" w:rsidR="3EA730F7" w:rsidRDefault="3EA730F7" w:rsidP="3EA730F7">
      <w:pPr>
        <w:jc w:val="left"/>
      </w:pPr>
      <w:r w:rsidRPr="3EA730F7">
        <w:rPr>
          <w:rFonts w:eastAsia="Times New Roman" w:cs="Times New Roman"/>
          <w:color w:val="000000" w:themeColor="text1"/>
          <w:szCs w:val="24"/>
        </w:rPr>
        <w:t xml:space="preserve">Na otázku, kdo je lokální síťař odpovídá brožura síťování z webové stránky právo na dětství následovně: Lokální síťař je projektový pracovník, který má za cíl udržet a propojit jednotlivé aktéry sítě služeb. Tito aktéři by měli znát navzájem své potřeby a možnosti, aby pak mohli spolupracovat a řešit tak své problémy. Práce takového pracovníka zahrnuje následující: </w:t>
      </w:r>
    </w:p>
    <w:p w14:paraId="5F46AC48" w14:textId="6681918A" w:rsidR="3EA730F7" w:rsidRDefault="3EA730F7" w:rsidP="009F027B">
      <w:pPr>
        <w:pStyle w:val="Odstavecseseznamem"/>
        <w:numPr>
          <w:ilvl w:val="0"/>
          <w:numId w:val="11"/>
        </w:numPr>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 xml:space="preserve"> Průběžné mapování potřeb všech aktérů v rámci jejich spolupráce v síti.</w:t>
      </w:r>
    </w:p>
    <w:p w14:paraId="790FB155" w14:textId="4AE6217B" w:rsidR="3EA730F7" w:rsidRDefault="3EA730F7" w:rsidP="009F027B">
      <w:pPr>
        <w:pStyle w:val="Odstavecseseznamem"/>
        <w:numPr>
          <w:ilvl w:val="0"/>
          <w:numId w:val="11"/>
        </w:numPr>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Analýzu potřeb lokální sítě služeb pro své klienty.</w:t>
      </w:r>
    </w:p>
    <w:p w14:paraId="111FC76E" w14:textId="0E9F99E6" w:rsidR="3EA730F7" w:rsidRDefault="3EA730F7" w:rsidP="009F027B">
      <w:pPr>
        <w:pStyle w:val="Odstavecseseznamem"/>
        <w:numPr>
          <w:ilvl w:val="0"/>
          <w:numId w:val="11"/>
        </w:numPr>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Síťování</w:t>
      </w:r>
    </w:p>
    <w:p w14:paraId="504C2E8F" w14:textId="21F4FF98" w:rsidR="2B97F016" w:rsidRDefault="107170D9" w:rsidP="651E803E">
      <w:pPr>
        <w:jc w:val="left"/>
        <w:rPr>
          <w:rFonts w:eastAsia="Times New Roman" w:cs="Times New Roman"/>
          <w:i/>
          <w:iCs/>
        </w:rPr>
      </w:pPr>
      <w:r w:rsidRPr="651E803E">
        <w:rPr>
          <w:rFonts w:eastAsia="Times New Roman" w:cs="Times New Roman"/>
          <w:color w:val="000000" w:themeColor="text1"/>
        </w:rPr>
        <w:t xml:space="preserve">Práce lokálního síťaře by nešla dělat bez vstřícnosti a spolupráce aktérů, bez znalosti místních strategických dokumentů a analýz... Pracovník musí být neutrální a nezávislý. „Síťař“ zajišťuje průběžné mapování potřeb aktérů, analyzuje silná a slabá místa sítě služeb, což zahrnuje to, že identifikuje chybějící služby v regionu a </w:t>
      </w:r>
      <w:proofErr w:type="gramStart"/>
      <w:r w:rsidRPr="651E803E">
        <w:rPr>
          <w:rFonts w:eastAsia="Times New Roman" w:cs="Times New Roman"/>
          <w:color w:val="000000" w:themeColor="text1"/>
        </w:rPr>
        <w:t>tvoří</w:t>
      </w:r>
      <w:proofErr w:type="gramEnd"/>
      <w:r w:rsidRPr="651E803E">
        <w:rPr>
          <w:rFonts w:eastAsia="Times New Roman" w:cs="Times New Roman"/>
          <w:color w:val="000000" w:themeColor="text1"/>
        </w:rPr>
        <w:t xml:space="preserve"> tak s aktéry mapy spolupráce tzn. síť. Dále například oslovuje aktéry sítě a </w:t>
      </w:r>
      <w:proofErr w:type="gramStart"/>
      <w:r w:rsidRPr="651E803E">
        <w:rPr>
          <w:rFonts w:eastAsia="Times New Roman" w:cs="Times New Roman"/>
          <w:color w:val="000000" w:themeColor="text1"/>
        </w:rPr>
        <w:t>vytváří</w:t>
      </w:r>
      <w:proofErr w:type="gramEnd"/>
      <w:r w:rsidRPr="651E803E">
        <w:rPr>
          <w:rFonts w:eastAsia="Times New Roman" w:cs="Times New Roman"/>
          <w:color w:val="000000" w:themeColor="text1"/>
        </w:rPr>
        <w:t xml:space="preserve"> podmínky pro jejich spolupráci a realizaci jejich řešení, podporuje rozvoj služeb. Síťař </w:t>
      </w:r>
      <w:proofErr w:type="gramStart"/>
      <w:r w:rsidRPr="651E803E">
        <w:rPr>
          <w:rFonts w:eastAsia="Times New Roman" w:cs="Times New Roman"/>
          <w:color w:val="000000" w:themeColor="text1"/>
        </w:rPr>
        <w:t>neřeší</w:t>
      </w:r>
      <w:proofErr w:type="gramEnd"/>
      <w:r w:rsidRPr="651E803E">
        <w:rPr>
          <w:rFonts w:eastAsia="Times New Roman" w:cs="Times New Roman"/>
          <w:color w:val="000000" w:themeColor="text1"/>
        </w:rPr>
        <w:t xml:space="preserve"> konkrétní případy, neposkytuje konkrétní podpůrné služby, nezaměřuje se pouze na sociální služby, nezajišťuje financování konkrétních služeb, a nakonec nehodnotí kvalitu existujících služeb. </w:t>
      </w:r>
      <w:r w:rsidRPr="651E803E">
        <w:rPr>
          <w:rFonts w:eastAsia="Times New Roman" w:cs="Times New Roman"/>
          <w:i/>
          <w:iCs/>
        </w:rPr>
        <w:t>(právo na dětství, síťování, [online])</w:t>
      </w:r>
    </w:p>
    <w:p w14:paraId="0FBC8017" w14:textId="77777777" w:rsidR="610EB5DB" w:rsidRDefault="439DC728" w:rsidP="00D94830">
      <w:pPr>
        <w:pStyle w:val="Nadpis2"/>
        <w:rPr>
          <w:rFonts w:eastAsia="Times New Roman"/>
        </w:rPr>
      </w:pPr>
      <w:bookmarkStart w:id="23" w:name="_Toc422405270"/>
      <w:bookmarkStart w:id="24" w:name="_Toc2014470981"/>
      <w:bookmarkStart w:id="25" w:name="_Toc98916240"/>
      <w:r w:rsidRPr="5A8D97F9">
        <w:rPr>
          <w:rFonts w:eastAsia="Times New Roman"/>
        </w:rPr>
        <w:t>Příklad dobré praxe síťování v sociální práci v okrese Cheb</w:t>
      </w:r>
      <w:bookmarkEnd w:id="23"/>
      <w:bookmarkEnd w:id="24"/>
      <w:bookmarkEnd w:id="25"/>
    </w:p>
    <w:p w14:paraId="562B1AD1" w14:textId="7A76F6AF" w:rsidR="3EA730F7" w:rsidRDefault="1CFEA9E1" w:rsidP="5A8D97F9">
      <w:pPr>
        <w:jc w:val="left"/>
        <w:rPr>
          <w:rFonts w:eastAsia="Times New Roman" w:cs="Times New Roman"/>
          <w:i/>
          <w:iCs/>
          <w:color w:val="000000" w:themeColor="text1"/>
          <w:highlight w:val="yellow"/>
        </w:rPr>
      </w:pPr>
      <w:r w:rsidRPr="5A8D97F9">
        <w:rPr>
          <w:rFonts w:eastAsia="Times New Roman" w:cs="Times New Roman"/>
          <w:color w:val="000000" w:themeColor="text1"/>
        </w:rPr>
        <w:t xml:space="preserve">Síťování v okrese Cheb probíhalo ve městech Aš, Cheb a Mariánské Lázně. Dle předchozího projektu s názvem „Systémová podpora procesů transformace systému péče o ohrožené děti a rodiny“, který byl zahájen 1. 7. 2012 a ukončen 31. 12. 2015. V Aši síťování </w:t>
      </w:r>
      <w:r w:rsidRPr="5A8D97F9">
        <w:rPr>
          <w:rFonts w:eastAsia="Times New Roman" w:cs="Times New Roman"/>
          <w:color w:val="000000" w:themeColor="text1"/>
        </w:rPr>
        <w:lastRenderedPageBreak/>
        <w:t>probíhalo od 2012 do 2018. S lokální síťařkou Evou Holečkovou. Síťováním bylo zjištěno, že je potřeba spolupráce a komunikace v síti služeb pro děti a rodiny, že by měl vzniknout prostor pro zázemí neziskových organizací poskytující sociální služby, že by v Aši měla nýt dostupná péče dalších odborníků – psychologů, psychiatrů, logopedů a také dostupné odborné služby pro osoby závislé na návykových látkách, měla by zde vzniknout práce s rodinou v terénu, posílení funkcí rodiny, sanace rodiny, další záležitost, která by v Aši pomohla by mělo být dostupné bydlení pro rodiny s dětmi nebo krizová lůžka, klub pro mládež 13+ , péče o děti s postižením například odlehčovací služby, posílení dluhového poradenství a nakonec vznik občanské poradny. Síťování se zaměřilo především na efektivní využití a rozvoj nástrojů, procesů a potenciálu aktérů v systému sociální právní ochrany dětí (SPOD) v obci s rozšířenou působností (ORP) Aš. Dále na efektivní multidisciplinární spolupráce aktérů sítě služeb pro ohrožené rodiny s dětmi v ORP Aš a na spolupráci škol a OSPOD na poli práce s ohroženými dětmi a rodinami. Příklady dobré praxe ve městě Aš vznikla nová pozice koordinátora sociálních služeb/komunitního plánovače, probíhá pravidelné setkání aktérů v rámci SPOD, dále vznikla spolupráce s Agenturou pro sociální začleňování, vznikl projekt komunitního centra, začaly změny ve financování sociálních služeb ve městě a jejich rozvoj. Také vznikla doporučení směrem k síti služeb pro děti a jejich rodiny, a to například zřídit zde zázemí pro aktéry v síti, čímž by mělo být komunitní centrum. Mělo by se dále pokračovat v nastavené spolupráci a také by se měla rozšířit spolupráce o další aktéry v síti, podpora vzniku nových platforem, mělo by vzniknout sociální bydlení, také by měl vzniknout klub pro mládež a občanská poradna</w:t>
      </w:r>
      <w:r w:rsidRPr="5A8D97F9">
        <w:rPr>
          <w:rFonts w:eastAsia="Times New Roman" w:cs="Times New Roman"/>
          <w:i/>
          <w:iCs/>
          <w:color w:val="000000" w:themeColor="text1"/>
        </w:rPr>
        <w:t>. Vše odprezentovala Eva Holečková, která byla lokální síťařkou pro město Aš</w:t>
      </w:r>
      <w:r w:rsidRPr="00447317">
        <w:rPr>
          <w:rFonts w:eastAsia="Times New Roman" w:cs="Times New Roman"/>
          <w:i/>
          <w:iCs/>
          <w:color w:val="000000" w:themeColor="text1"/>
        </w:rPr>
        <w:t>. (Holečková,</w:t>
      </w:r>
      <w:r w:rsidR="00447317" w:rsidRPr="00447317">
        <w:rPr>
          <w:rFonts w:eastAsia="Times New Roman" w:cs="Times New Roman"/>
          <w:i/>
          <w:iCs/>
          <w:color w:val="000000" w:themeColor="text1"/>
        </w:rPr>
        <w:t xml:space="preserve"> 2018,</w:t>
      </w:r>
      <w:r w:rsidR="00447317">
        <w:rPr>
          <w:rFonts w:eastAsia="Times New Roman" w:cs="Times New Roman"/>
          <w:i/>
          <w:iCs/>
          <w:color w:val="000000" w:themeColor="text1"/>
        </w:rPr>
        <w:t xml:space="preserve"> </w:t>
      </w:r>
      <w:r w:rsidRPr="00447317">
        <w:rPr>
          <w:rFonts w:eastAsia="Times New Roman" w:cs="Times New Roman"/>
          <w:i/>
          <w:iCs/>
          <w:color w:val="000000" w:themeColor="text1"/>
        </w:rPr>
        <w:t>[online])</w:t>
      </w:r>
      <w:r w:rsidR="00EA7F02">
        <w:rPr>
          <w:rFonts w:eastAsia="Times New Roman" w:cs="Times New Roman"/>
          <w:i/>
          <w:iCs/>
          <w:color w:val="000000" w:themeColor="text1"/>
        </w:rPr>
        <w:t xml:space="preserve"> </w:t>
      </w:r>
    </w:p>
    <w:p w14:paraId="58A96EBF" w14:textId="1DB25C3B" w:rsidR="3EA730F7" w:rsidRDefault="1BE7FBDE" w:rsidP="3EA730F7">
      <w:pPr>
        <w:jc w:val="left"/>
      </w:pPr>
      <w:r w:rsidRPr="5A8D97F9">
        <w:rPr>
          <w:rFonts w:eastAsia="Times New Roman" w:cs="Times New Roman"/>
          <w:color w:val="000000" w:themeColor="text1"/>
        </w:rPr>
        <w:t xml:space="preserve">Síťování v okrese Cheb probíhalo i ve městě Cheb, a to v roce 2016. Kde síťařkou byla Mgr. Olga </w:t>
      </w:r>
      <w:proofErr w:type="spellStart"/>
      <w:r w:rsidRPr="5A8D97F9">
        <w:rPr>
          <w:rFonts w:eastAsia="Times New Roman" w:cs="Times New Roman"/>
          <w:color w:val="000000" w:themeColor="text1"/>
        </w:rPr>
        <w:t>Ornetová</w:t>
      </w:r>
      <w:proofErr w:type="spellEnd"/>
      <w:r w:rsidRPr="5A8D97F9">
        <w:rPr>
          <w:rFonts w:eastAsia="Times New Roman" w:cs="Times New Roman"/>
          <w:color w:val="000000" w:themeColor="text1"/>
        </w:rPr>
        <w:t xml:space="preserve">. Zjištěné potřeby ve městě Cheb byly následující: </w:t>
      </w:r>
      <w:proofErr w:type="spellStart"/>
      <w:r w:rsidRPr="5A8D97F9">
        <w:rPr>
          <w:rFonts w:eastAsia="Times New Roman" w:cs="Times New Roman"/>
          <w:color w:val="000000" w:themeColor="text1"/>
        </w:rPr>
        <w:t>adiktologické</w:t>
      </w:r>
      <w:proofErr w:type="spellEnd"/>
      <w:r w:rsidRPr="5A8D97F9">
        <w:rPr>
          <w:rFonts w:eastAsia="Times New Roman" w:cs="Times New Roman"/>
          <w:color w:val="000000" w:themeColor="text1"/>
        </w:rPr>
        <w:t xml:space="preserve"> služby nebo spíše chybí v nich kvalifikovaní zaměstnanci, dostatek lékařů, také dostatečná kapacita sociálně aktivizační služby pro rodiny s dětmi, dále také návaznost služeb v obcích ORP (mimo Cheb), dostupné bydlení, možnost detašovaného pracoviště střediska výchovné péče v Chebu. Cíl strategie síťování ve městě Cheb byl, aby děti a jejich rodiny ohrožené závislostí měli v Chebu komplexní odbornou síť služeb pracující s tématem závislostí, která respektuje potřeby dětí. Další cíle byly například vytvořit analýzu na základě potřeb a vytvořit tedy SWOT analýzu současné situace prevence. Další cíl bylo podpořit komunikaci při vzniku nízkoprahového zařízení pro děti a mládež nad 15 let a zajištění terénního </w:t>
      </w:r>
      <w:r w:rsidRPr="5A8D97F9">
        <w:rPr>
          <w:rFonts w:eastAsia="Times New Roman" w:cs="Times New Roman"/>
          <w:color w:val="000000" w:themeColor="text1"/>
        </w:rPr>
        <w:lastRenderedPageBreak/>
        <w:t xml:space="preserve">pracovníka. Podařilo se ve městě Cheb vytvořit “kulatý stůl” s pracovnicemi OSPOD, vytvořit pro OSPOD čtyři seznamy </w:t>
      </w:r>
      <w:proofErr w:type="spellStart"/>
      <w:r w:rsidRPr="5A8D97F9">
        <w:rPr>
          <w:rFonts w:eastAsia="Times New Roman" w:cs="Times New Roman"/>
          <w:color w:val="000000" w:themeColor="text1"/>
        </w:rPr>
        <w:t>adiktologických</w:t>
      </w:r>
      <w:proofErr w:type="spellEnd"/>
      <w:r w:rsidRPr="5A8D97F9">
        <w:rPr>
          <w:rFonts w:eastAsia="Times New Roman" w:cs="Times New Roman"/>
          <w:color w:val="000000" w:themeColor="text1"/>
        </w:rPr>
        <w:t xml:space="preserve"> služeb pro děti, mládež a dospělé, vznikla spolupráce s krajskou síťařkou na vytvoření „Průvodce drogovými službami v Karlovarském kraji“... Příklad dobré praxe je, že vznikl tým pro mládež a pracovní skupiny. </w:t>
      </w:r>
      <w:r w:rsidRPr="5A8D97F9">
        <w:rPr>
          <w:rFonts w:eastAsia="Times New Roman" w:cs="Times New Roman"/>
          <w:i/>
          <w:iCs/>
          <w:color w:val="000000" w:themeColor="text1"/>
        </w:rPr>
        <w:t xml:space="preserve">Síťování v Chebu odprezentovala Mgr. Olga </w:t>
      </w:r>
      <w:proofErr w:type="spellStart"/>
      <w:r w:rsidRPr="5A8D97F9">
        <w:rPr>
          <w:rFonts w:eastAsia="Times New Roman" w:cs="Times New Roman"/>
          <w:i/>
          <w:iCs/>
          <w:color w:val="000000" w:themeColor="text1"/>
        </w:rPr>
        <w:t>Ornetová</w:t>
      </w:r>
      <w:proofErr w:type="spellEnd"/>
      <w:r w:rsidRPr="5A8D97F9">
        <w:rPr>
          <w:rFonts w:eastAsia="Times New Roman" w:cs="Times New Roman"/>
          <w:i/>
          <w:iCs/>
          <w:color w:val="000000" w:themeColor="text1"/>
        </w:rPr>
        <w:t>. (</w:t>
      </w:r>
      <w:proofErr w:type="spellStart"/>
      <w:r w:rsidRPr="5A8D97F9">
        <w:rPr>
          <w:rFonts w:eastAsia="Times New Roman" w:cs="Times New Roman"/>
          <w:i/>
          <w:iCs/>
          <w:color w:val="000000" w:themeColor="text1"/>
        </w:rPr>
        <w:t>Ornetová</w:t>
      </w:r>
      <w:proofErr w:type="spellEnd"/>
      <w:r w:rsidRPr="5A8D97F9">
        <w:rPr>
          <w:rFonts w:eastAsia="Times New Roman" w:cs="Times New Roman"/>
          <w:i/>
          <w:iCs/>
          <w:color w:val="000000" w:themeColor="text1"/>
        </w:rPr>
        <w:t xml:space="preserve">, </w:t>
      </w:r>
      <w:r w:rsidR="00447317">
        <w:rPr>
          <w:rFonts w:eastAsia="Times New Roman" w:cs="Times New Roman"/>
          <w:i/>
          <w:iCs/>
          <w:color w:val="000000" w:themeColor="text1"/>
        </w:rPr>
        <w:t>2018,</w:t>
      </w:r>
      <w:r w:rsidRPr="5A8D97F9">
        <w:rPr>
          <w:rFonts w:eastAsia="Times New Roman" w:cs="Times New Roman"/>
          <w:i/>
          <w:iCs/>
          <w:color w:val="000000" w:themeColor="text1"/>
        </w:rPr>
        <w:t xml:space="preserve"> [online])</w:t>
      </w:r>
    </w:p>
    <w:p w14:paraId="45FB0818" w14:textId="4A9BC8F7" w:rsidR="00771206" w:rsidRDefault="1CFEA9E1" w:rsidP="5A8D97F9">
      <w:pPr>
        <w:jc w:val="left"/>
        <w:rPr>
          <w:rFonts w:eastAsia="Times New Roman" w:cs="Times New Roman"/>
          <w:i/>
          <w:iCs/>
          <w:color w:val="000000" w:themeColor="text1"/>
        </w:rPr>
      </w:pPr>
      <w:r w:rsidRPr="5A8D97F9">
        <w:rPr>
          <w:rFonts w:eastAsia="Times New Roman" w:cs="Times New Roman"/>
          <w:color w:val="000000" w:themeColor="text1"/>
        </w:rPr>
        <w:t xml:space="preserve">Dalším městem okresu Cheb jsou Mariánské Lázně. Pro které síťovala Mgr. Kateřina Binková v 2016. Zjištěné potřeby v Mariánských Lázních byly podpora spolupráce a komunikace v síti služeb pro děti a rodiny, dále pokrytí potřeb dětí v oblasti volnočasových aktivit, také posílení dostupnosti psychosociálních služeb, intenzivnější práce s rodinou v jejím přirozeném prostředí a posílení dostupnosti sociálního bydlení, a nakonec také Intenzivnější řešení drogové problematiky. Síťařka se zaměřovala hlavně na posílení komunikace a spolupráce aktérů sítě služeb pro ohrožené děti a jejich rodiny v ORP Mariánské Lázně. Další zaměření byla posílení spolupráce mezi OSPOD a NNO, podpora spolupráce mezi OSPOD a školami, vytvoření platformy, kde by se mohli potkávat všichni aktéři sítě. Doporučení směrem k síti služeb byla zřídit detašovaná pracoviště chybějících aktérů, pokračovat v nastavené spolupráci, také rozšířit spolupráci o další aktéry v síti, podpořit vznik nových platforem, věnovat se více případovým/ rodinným konferencím, otevřít se mezirezortní spolupráci, dále také hledat nová a netradiční řešení, najít také koordinátora síťování, podpořit zapojení rodičů do této sítě. </w:t>
      </w:r>
      <w:r w:rsidRPr="5A8D97F9">
        <w:rPr>
          <w:rFonts w:eastAsia="Times New Roman" w:cs="Times New Roman"/>
          <w:i/>
          <w:iCs/>
          <w:color w:val="000000" w:themeColor="text1"/>
        </w:rPr>
        <w:t>Odprezentovala Mgr. Kateřina Binková. (Binková,</w:t>
      </w:r>
      <w:r w:rsidR="00447317">
        <w:rPr>
          <w:rFonts w:eastAsia="Times New Roman" w:cs="Times New Roman"/>
          <w:i/>
          <w:iCs/>
          <w:color w:val="000000" w:themeColor="text1"/>
        </w:rPr>
        <w:t xml:space="preserve"> 2018</w:t>
      </w:r>
      <w:r w:rsidRPr="5A8D97F9">
        <w:rPr>
          <w:rFonts w:eastAsia="Times New Roman" w:cs="Times New Roman"/>
          <w:i/>
          <w:iCs/>
          <w:color w:val="000000" w:themeColor="text1"/>
        </w:rPr>
        <w:t>, [online])</w:t>
      </w:r>
    </w:p>
    <w:p w14:paraId="52D02884" w14:textId="336A8E97" w:rsidR="5A8D97F9" w:rsidRDefault="5A8D97F9" w:rsidP="5A8D97F9">
      <w:pPr>
        <w:ind w:firstLine="0"/>
        <w:rPr>
          <w:rFonts w:eastAsia="Calibri" w:cs="Arial"/>
          <w:b/>
          <w:bCs/>
          <w:sz w:val="32"/>
          <w:szCs w:val="32"/>
        </w:rPr>
      </w:pPr>
      <w:r w:rsidRPr="5A8D97F9">
        <w:rPr>
          <w:b/>
          <w:bCs/>
          <w:sz w:val="32"/>
          <w:szCs w:val="32"/>
        </w:rPr>
        <w:t>Komunitní plánování sociálních služeb</w:t>
      </w:r>
    </w:p>
    <w:p w14:paraId="67E42005" w14:textId="02596CC0" w:rsidR="5A8D97F9" w:rsidRDefault="5A8D97F9" w:rsidP="5A8D97F9">
      <w:pPr>
        <w:rPr>
          <w:rFonts w:eastAsia="Times New Roman" w:cs="Times New Roman"/>
          <w:szCs w:val="24"/>
        </w:rPr>
      </w:pPr>
      <w:r w:rsidRPr="5A8D97F9">
        <w:rPr>
          <w:rFonts w:eastAsia="Times New Roman" w:cs="Times New Roman"/>
          <w:szCs w:val="24"/>
        </w:rPr>
        <w:t xml:space="preserve">Komunitní plánování sociálních služeb se v této části práce uvádí proto, že se tato metoda pojí se síťováním. Každé město má svoje komunitní plány například na rok dopředu. Komunitní plánování je vlastně takové síťování obce pro obyvatele města, aby pro ně zmapovalo síť pomoci. </w:t>
      </w:r>
    </w:p>
    <w:p w14:paraId="2FE7B0D0" w14:textId="7C049D64" w:rsidR="5A8D97F9" w:rsidRDefault="5A8D97F9" w:rsidP="5A8D97F9">
      <w:pPr>
        <w:rPr>
          <w:rFonts w:eastAsia="Times New Roman" w:cs="Times New Roman"/>
          <w:i/>
          <w:iCs/>
          <w:szCs w:val="24"/>
        </w:rPr>
      </w:pPr>
      <w:r w:rsidRPr="5A8D97F9">
        <w:rPr>
          <w:rFonts w:eastAsia="Times New Roman" w:cs="Times New Roman"/>
          <w:szCs w:val="24"/>
        </w:rPr>
        <w:t xml:space="preserve">Komunitní plán města Aše na rok 2022-2023 definuje komunitní plánování následovně: Komunitní plánování sociálních služeb si klade za cíl vytvořit plán, který zajistí potřeby komunity a na ně pak reaguje nabídkou sociálních služeb. Komunitní plánování znamená plánování sociálních služeb ve spolupráci se všemi subjekty, kterých se plánování týká. Plánování tak zvyšuje dostupnost sociálních služeb a jejich nabídku rozšiřuje. Cílem je plánování takových služeb, které budou flexibilní, transparentní, efektivní, dostupné a s </w:t>
      </w:r>
      <w:r w:rsidRPr="5A8D97F9">
        <w:rPr>
          <w:rFonts w:eastAsia="Times New Roman" w:cs="Times New Roman"/>
          <w:szCs w:val="24"/>
        </w:rPr>
        <w:lastRenderedPageBreak/>
        <w:t xml:space="preserve">vysokou kvalitou. Komunitní plánování zajišťuje sociální služby, které budou odpovídat na potřeby obyvatel a celé komunity. </w:t>
      </w:r>
    </w:p>
    <w:p w14:paraId="1F1A0A4C" w14:textId="036AC4B6" w:rsidR="5A8D97F9" w:rsidRDefault="5A8D97F9" w:rsidP="5A8D97F9">
      <w:pPr>
        <w:rPr>
          <w:rFonts w:eastAsia="Times New Roman" w:cs="Times New Roman"/>
          <w:b/>
          <w:bCs/>
          <w:szCs w:val="24"/>
        </w:rPr>
      </w:pPr>
      <w:r w:rsidRPr="5A8D97F9">
        <w:rPr>
          <w:rFonts w:eastAsia="Times New Roman" w:cs="Times New Roman"/>
          <w:b/>
          <w:bCs/>
          <w:szCs w:val="24"/>
        </w:rPr>
        <w:t>Priority komunitního plánování by měly být:</w:t>
      </w:r>
    </w:p>
    <w:p w14:paraId="452A5176" w14:textId="4C282843" w:rsidR="5A8D97F9" w:rsidRDefault="5A8D97F9" w:rsidP="009F027B">
      <w:pPr>
        <w:pStyle w:val="Odstavecseseznamem"/>
        <w:numPr>
          <w:ilvl w:val="0"/>
          <w:numId w:val="6"/>
        </w:numPr>
        <w:rPr>
          <w:rFonts w:asciiTheme="minorHAnsi" w:eastAsiaTheme="minorEastAsia" w:hAnsiTheme="minorHAnsi"/>
          <w:szCs w:val="24"/>
        </w:rPr>
      </w:pPr>
      <w:r w:rsidRPr="5A8D97F9">
        <w:t>Aby služby byly dostupné pro klienty</w:t>
      </w:r>
    </w:p>
    <w:p w14:paraId="435AB1AD" w14:textId="28573519" w:rsidR="5A8D97F9" w:rsidRDefault="5A8D97F9" w:rsidP="009F027B">
      <w:pPr>
        <w:pStyle w:val="Odstavecseseznamem"/>
        <w:numPr>
          <w:ilvl w:val="0"/>
          <w:numId w:val="6"/>
        </w:numPr>
        <w:rPr>
          <w:szCs w:val="24"/>
        </w:rPr>
      </w:pPr>
      <w:r w:rsidRPr="5A8D97F9">
        <w:t xml:space="preserve"> Aby byly služby přizpůsobené potřebám klientů</w:t>
      </w:r>
    </w:p>
    <w:p w14:paraId="0E8208AB" w14:textId="4C66F641" w:rsidR="5A8D97F9" w:rsidRDefault="5A8D97F9" w:rsidP="009F027B">
      <w:pPr>
        <w:pStyle w:val="Odstavecseseznamem"/>
        <w:numPr>
          <w:ilvl w:val="0"/>
          <w:numId w:val="6"/>
        </w:numPr>
        <w:rPr>
          <w:szCs w:val="24"/>
        </w:rPr>
      </w:pPr>
      <w:r w:rsidRPr="5A8D97F9">
        <w:t>Aby byl ve těchto službách individuální a rovnoprávný přístup ke všem klientům</w:t>
      </w:r>
    </w:p>
    <w:p w14:paraId="10FA5C3D" w14:textId="7CC797C3" w:rsidR="5A8D97F9" w:rsidRDefault="5A8D97F9" w:rsidP="009F027B">
      <w:pPr>
        <w:pStyle w:val="Odstavecseseznamem"/>
        <w:numPr>
          <w:ilvl w:val="0"/>
          <w:numId w:val="6"/>
        </w:numPr>
        <w:rPr>
          <w:szCs w:val="24"/>
        </w:rPr>
      </w:pPr>
      <w:r w:rsidRPr="5A8D97F9">
        <w:t>Aby se posilovala nezávislost a seberealizace klientů</w:t>
      </w:r>
    </w:p>
    <w:p w14:paraId="2D5C8358" w14:textId="3054CF44" w:rsidR="5A8D97F9" w:rsidRDefault="5A8D97F9" w:rsidP="009F027B">
      <w:pPr>
        <w:pStyle w:val="Odstavecseseznamem"/>
        <w:numPr>
          <w:ilvl w:val="0"/>
          <w:numId w:val="6"/>
        </w:numPr>
        <w:rPr>
          <w:szCs w:val="24"/>
        </w:rPr>
      </w:pPr>
      <w:r w:rsidRPr="5A8D97F9">
        <w:t xml:space="preserve">Aby služby působily proti sociálnímu vyloučení lidí </w:t>
      </w:r>
    </w:p>
    <w:p w14:paraId="7FF93156" w14:textId="145833F6" w:rsidR="5A8D97F9" w:rsidRDefault="5A8D97F9" w:rsidP="009F027B">
      <w:pPr>
        <w:pStyle w:val="Odstavecseseznamem"/>
        <w:numPr>
          <w:ilvl w:val="0"/>
          <w:numId w:val="6"/>
        </w:numPr>
        <w:rPr>
          <w:szCs w:val="24"/>
        </w:rPr>
      </w:pPr>
      <w:r w:rsidRPr="5A8D97F9">
        <w:t>Aby ve službách bylo zachované soukromí a důstojnost každého klienta</w:t>
      </w:r>
    </w:p>
    <w:p w14:paraId="1A668D77" w14:textId="7D399253" w:rsidR="5A8D97F9" w:rsidRDefault="5A8D97F9" w:rsidP="009F027B">
      <w:pPr>
        <w:pStyle w:val="Odstavecseseznamem"/>
        <w:numPr>
          <w:ilvl w:val="0"/>
          <w:numId w:val="6"/>
        </w:numPr>
        <w:rPr>
          <w:szCs w:val="24"/>
        </w:rPr>
      </w:pPr>
      <w:r w:rsidRPr="5A8D97F9">
        <w:t>Aby služby chránily důvěrné informace</w:t>
      </w:r>
    </w:p>
    <w:p w14:paraId="3FBE4C71" w14:textId="2AB2679A" w:rsidR="5A8D97F9" w:rsidRDefault="5A8D97F9" w:rsidP="5A8D97F9">
      <w:pPr>
        <w:ind w:firstLine="0"/>
        <w:rPr>
          <w:rFonts w:eastAsia="Times New Roman" w:cs="Times New Roman"/>
          <w:i/>
          <w:iCs/>
          <w:szCs w:val="24"/>
        </w:rPr>
      </w:pPr>
      <w:r w:rsidRPr="5A8D97F9">
        <w:rPr>
          <w:rFonts w:eastAsia="Calibri" w:cs="Arial"/>
          <w:szCs w:val="24"/>
        </w:rPr>
        <w:t xml:space="preserve">Komunitní plánování by mělo vyhledávat služby jen s výše uvedenými prioritami proto, aby zachovalo vysokou kvalitu a efektivitu vybraných služeb. </w:t>
      </w:r>
      <w:r w:rsidRPr="5A8D97F9">
        <w:rPr>
          <w:rFonts w:eastAsia="Times New Roman" w:cs="Times New Roman"/>
          <w:i/>
          <w:iCs/>
          <w:szCs w:val="24"/>
        </w:rPr>
        <w:t>(městský úřad Aš, komunitní plán města Aše, 2022, [online])</w:t>
      </w:r>
    </w:p>
    <w:p w14:paraId="2C39CFF6" w14:textId="742149F7" w:rsidR="5A8D97F9" w:rsidRDefault="5A8D97F9" w:rsidP="5A8D97F9">
      <w:pPr>
        <w:ind w:firstLine="0"/>
        <w:rPr>
          <w:rFonts w:eastAsia="Calibri" w:cs="Arial"/>
          <w:szCs w:val="24"/>
        </w:rPr>
      </w:pPr>
      <w:r w:rsidRPr="5A8D97F9">
        <w:rPr>
          <w:rFonts w:eastAsia="Calibri" w:cs="Arial"/>
          <w:szCs w:val="24"/>
        </w:rPr>
        <w:t xml:space="preserve">Dle časopisu sociálních služeb z dílu s názvem Metody sociální práce popisuje komunitní plánování jako: metodu, aktivní úsilí obce a proces. Metoda komunitního plánování sociálních služeb je realizována různými lidmi, na různých místech a kontextech. Je důležité dodržovat principy a priority komunitního plánování pro kvalitní proces. Pro nastavení procesů komunitního plánování </w:t>
      </w:r>
      <w:proofErr w:type="gramStart"/>
      <w:r w:rsidRPr="5A8D97F9">
        <w:rPr>
          <w:rFonts w:eastAsia="Calibri" w:cs="Arial"/>
          <w:szCs w:val="24"/>
        </w:rPr>
        <w:t>slouží</w:t>
      </w:r>
      <w:proofErr w:type="gramEnd"/>
      <w:r w:rsidRPr="5A8D97F9">
        <w:rPr>
          <w:rFonts w:eastAsia="Calibri" w:cs="Arial"/>
          <w:szCs w:val="24"/>
        </w:rPr>
        <w:t xml:space="preserve"> motivace, angažovanost, atmosféra v pracovní skupině, participace, smysluplnost, nastavení členství v pracovních skupinách, komunikace, spolupráce, manažer pracovní skupiny, cíle pracovní skupiny a funkčnost. </w:t>
      </w:r>
      <w:r w:rsidRPr="5A8D97F9">
        <w:rPr>
          <w:rFonts w:eastAsia="Calibri" w:cs="Arial"/>
          <w:i/>
          <w:iCs/>
          <w:szCs w:val="24"/>
        </w:rPr>
        <w:t>(</w:t>
      </w:r>
      <w:proofErr w:type="spellStart"/>
      <w:r w:rsidRPr="5A8D97F9">
        <w:rPr>
          <w:rFonts w:eastAsia="Calibri" w:cs="Arial"/>
          <w:i/>
          <w:iCs/>
          <w:szCs w:val="24"/>
        </w:rPr>
        <w:t>Glumbíková</w:t>
      </w:r>
      <w:proofErr w:type="spellEnd"/>
      <w:r w:rsidRPr="5A8D97F9">
        <w:rPr>
          <w:rFonts w:eastAsia="Calibri" w:cs="Arial"/>
          <w:i/>
          <w:iCs/>
          <w:szCs w:val="24"/>
        </w:rPr>
        <w:t xml:space="preserve">, Caletková, </w:t>
      </w:r>
      <w:proofErr w:type="spellStart"/>
      <w:r w:rsidRPr="5A8D97F9">
        <w:rPr>
          <w:rFonts w:eastAsia="Calibri" w:cs="Arial"/>
          <w:i/>
          <w:iCs/>
          <w:szCs w:val="24"/>
        </w:rPr>
        <w:t>Kowaliková</w:t>
      </w:r>
      <w:proofErr w:type="spellEnd"/>
      <w:r w:rsidRPr="5A8D97F9">
        <w:rPr>
          <w:rFonts w:eastAsia="Calibri" w:cs="Arial"/>
          <w:i/>
          <w:iCs/>
          <w:szCs w:val="24"/>
        </w:rPr>
        <w:t>, Mikulec, 2021, s. 24-25)</w:t>
      </w:r>
    </w:p>
    <w:p w14:paraId="668732FD" w14:textId="50368DD8" w:rsidR="5A8D97F9" w:rsidRDefault="5A8D97F9" w:rsidP="5A8D97F9">
      <w:pPr>
        <w:ind w:firstLine="0"/>
        <w:rPr>
          <w:rFonts w:eastAsia="Calibri" w:cs="Arial"/>
          <w:szCs w:val="24"/>
        </w:rPr>
      </w:pPr>
      <w:r w:rsidRPr="5A8D97F9">
        <w:rPr>
          <w:rFonts w:eastAsia="Calibri" w:cs="Arial"/>
          <w:szCs w:val="24"/>
        </w:rPr>
        <w:t xml:space="preserve">Výše uvedené principy komunitního plánování popisuje …. v časopise sociální práce podle </w:t>
      </w:r>
      <w:proofErr w:type="spellStart"/>
      <w:r w:rsidRPr="5A8D97F9">
        <w:rPr>
          <w:rFonts w:eastAsia="Calibri" w:cs="Arial"/>
          <w:szCs w:val="24"/>
        </w:rPr>
        <w:t>Skřičkové</w:t>
      </w:r>
      <w:proofErr w:type="spellEnd"/>
      <w:r w:rsidRPr="5A8D97F9">
        <w:rPr>
          <w:rFonts w:eastAsia="Calibri" w:cs="Arial"/>
          <w:szCs w:val="24"/>
        </w:rPr>
        <w:t xml:space="preserve"> a Macurové následující </w:t>
      </w:r>
      <w:r w:rsidRPr="5A8D97F9">
        <w:rPr>
          <w:rFonts w:eastAsia="Calibri" w:cs="Arial"/>
          <w:b/>
          <w:bCs/>
          <w:szCs w:val="24"/>
        </w:rPr>
        <w:t xml:space="preserve">principy </w:t>
      </w:r>
    </w:p>
    <w:p w14:paraId="70EF3677" w14:textId="357F4815" w:rsidR="5A8D97F9" w:rsidRDefault="5A8D97F9" w:rsidP="009F027B">
      <w:pPr>
        <w:pStyle w:val="Odstavecseseznamem"/>
        <w:numPr>
          <w:ilvl w:val="0"/>
          <w:numId w:val="5"/>
        </w:numPr>
        <w:rPr>
          <w:rFonts w:asciiTheme="minorHAnsi" w:eastAsiaTheme="minorEastAsia" w:hAnsiTheme="minorHAnsi"/>
          <w:szCs w:val="24"/>
        </w:rPr>
      </w:pPr>
      <w:r w:rsidRPr="5A8D97F9">
        <w:rPr>
          <w:rFonts w:eastAsia="Calibri" w:cs="Arial"/>
          <w:szCs w:val="24"/>
        </w:rPr>
        <w:t>Princip spočívající ve spolupráci tří stran – klientů, poskytovatelů služeb a zadavatelů</w:t>
      </w:r>
    </w:p>
    <w:p w14:paraId="1502370D" w14:textId="1440CE8E" w:rsidR="5A8D97F9" w:rsidRDefault="5A8D97F9" w:rsidP="009F027B">
      <w:pPr>
        <w:pStyle w:val="Odstavecseseznamem"/>
        <w:numPr>
          <w:ilvl w:val="0"/>
          <w:numId w:val="5"/>
        </w:numPr>
        <w:rPr>
          <w:szCs w:val="24"/>
        </w:rPr>
      </w:pPr>
      <w:r w:rsidRPr="5A8D97F9">
        <w:rPr>
          <w:rFonts w:eastAsia="Calibri" w:cs="Arial"/>
          <w:szCs w:val="24"/>
        </w:rPr>
        <w:t>Princip participace, nediskriminace a rovnosti</w:t>
      </w:r>
    </w:p>
    <w:p w14:paraId="16ACCF70" w14:textId="3FFDC76A" w:rsidR="5A8D97F9" w:rsidRDefault="5A8D97F9" w:rsidP="009F027B">
      <w:pPr>
        <w:pStyle w:val="Odstavecseseznamem"/>
        <w:numPr>
          <w:ilvl w:val="0"/>
          <w:numId w:val="5"/>
        </w:numPr>
        <w:rPr>
          <w:szCs w:val="24"/>
        </w:rPr>
      </w:pPr>
      <w:r w:rsidRPr="5A8D97F9">
        <w:rPr>
          <w:rFonts w:eastAsia="Calibri" w:cs="Arial"/>
          <w:szCs w:val="24"/>
        </w:rPr>
        <w:t xml:space="preserve">Princip skutečných potřeb </w:t>
      </w:r>
    </w:p>
    <w:p w14:paraId="3DDF69B0" w14:textId="6679EE56" w:rsidR="5A8D97F9" w:rsidRDefault="5A8D97F9" w:rsidP="009F027B">
      <w:pPr>
        <w:pStyle w:val="Odstavecseseznamem"/>
        <w:numPr>
          <w:ilvl w:val="0"/>
          <w:numId w:val="5"/>
        </w:numPr>
        <w:rPr>
          <w:szCs w:val="24"/>
        </w:rPr>
      </w:pPr>
      <w:r w:rsidRPr="5A8D97F9">
        <w:rPr>
          <w:rFonts w:eastAsia="Calibri" w:cs="Arial"/>
          <w:szCs w:val="24"/>
        </w:rPr>
        <w:t>Princip dohody a souhlasu</w:t>
      </w:r>
    </w:p>
    <w:p w14:paraId="623D121B" w14:textId="563D2836" w:rsidR="5A8D97F9" w:rsidRDefault="5A8D97F9" w:rsidP="009F027B">
      <w:pPr>
        <w:pStyle w:val="Odstavecseseznamem"/>
        <w:numPr>
          <w:ilvl w:val="0"/>
          <w:numId w:val="5"/>
        </w:numPr>
        <w:rPr>
          <w:szCs w:val="24"/>
        </w:rPr>
      </w:pPr>
      <w:r w:rsidRPr="5A8D97F9">
        <w:rPr>
          <w:rFonts w:eastAsia="Calibri" w:cs="Arial"/>
          <w:szCs w:val="24"/>
        </w:rPr>
        <w:t>Princip transparentnosti, kdy samotná jednání informace o průběhu jsou veřejně dostupná</w:t>
      </w:r>
    </w:p>
    <w:p w14:paraId="43BD57A8" w14:textId="7978A201" w:rsidR="5A8D97F9" w:rsidRDefault="5A8D97F9" w:rsidP="009F027B">
      <w:pPr>
        <w:pStyle w:val="Odstavecseseznamem"/>
        <w:numPr>
          <w:ilvl w:val="0"/>
          <w:numId w:val="5"/>
        </w:numPr>
        <w:rPr>
          <w:szCs w:val="24"/>
        </w:rPr>
      </w:pPr>
      <w:r w:rsidRPr="5A8D97F9">
        <w:rPr>
          <w:rFonts w:eastAsia="Calibri" w:cs="Arial"/>
          <w:szCs w:val="24"/>
        </w:rPr>
        <w:t>Princip dosažitelnosti řešení</w:t>
      </w:r>
    </w:p>
    <w:p w14:paraId="3F37F0CD" w14:textId="76C3789A" w:rsidR="5A8D97F9" w:rsidRDefault="5A8D97F9" w:rsidP="009F027B">
      <w:pPr>
        <w:pStyle w:val="Odstavecseseznamem"/>
        <w:numPr>
          <w:ilvl w:val="0"/>
          <w:numId w:val="5"/>
        </w:numPr>
        <w:rPr>
          <w:szCs w:val="24"/>
        </w:rPr>
      </w:pPr>
      <w:r w:rsidRPr="5A8D97F9">
        <w:rPr>
          <w:rFonts w:eastAsia="Calibri" w:cs="Arial"/>
          <w:szCs w:val="24"/>
        </w:rPr>
        <w:t>Princip jasně daných kompetencích účastníků plánování</w:t>
      </w:r>
    </w:p>
    <w:p w14:paraId="0D552B0D" w14:textId="47779664" w:rsidR="5A8D97F9" w:rsidRDefault="5A8D97F9" w:rsidP="009F027B">
      <w:pPr>
        <w:pStyle w:val="Odstavecseseznamem"/>
        <w:numPr>
          <w:ilvl w:val="0"/>
          <w:numId w:val="5"/>
        </w:numPr>
        <w:rPr>
          <w:rFonts w:asciiTheme="minorHAnsi" w:eastAsiaTheme="minorEastAsia" w:hAnsiTheme="minorHAnsi"/>
          <w:i/>
          <w:iCs/>
          <w:szCs w:val="24"/>
        </w:rPr>
      </w:pPr>
      <w:r w:rsidRPr="5A8D97F9">
        <w:rPr>
          <w:rFonts w:eastAsia="Calibri" w:cs="Arial"/>
          <w:szCs w:val="24"/>
        </w:rPr>
        <w:lastRenderedPageBreak/>
        <w:t xml:space="preserve">Princip přímé úměry založený na tom, že úroveň a kvalita výsledného plánu je založena na kvalitě a organizaci jeho průběhu </w:t>
      </w:r>
      <w:r w:rsidRPr="5A8D97F9">
        <w:rPr>
          <w:rFonts w:eastAsia="Calibri" w:cs="Arial"/>
          <w:i/>
          <w:iCs/>
          <w:szCs w:val="24"/>
        </w:rPr>
        <w:t>(</w:t>
      </w:r>
      <w:proofErr w:type="spellStart"/>
      <w:r w:rsidRPr="5A8D97F9">
        <w:rPr>
          <w:rFonts w:eastAsia="Calibri" w:cs="Arial"/>
          <w:i/>
          <w:iCs/>
          <w:szCs w:val="24"/>
        </w:rPr>
        <w:t>Glumbíková</w:t>
      </w:r>
      <w:proofErr w:type="spellEnd"/>
      <w:r w:rsidRPr="5A8D97F9">
        <w:rPr>
          <w:rFonts w:eastAsia="Calibri" w:cs="Arial"/>
          <w:i/>
          <w:iCs/>
          <w:szCs w:val="24"/>
        </w:rPr>
        <w:t xml:space="preserve">, Caletková, </w:t>
      </w:r>
      <w:proofErr w:type="spellStart"/>
      <w:r w:rsidRPr="5A8D97F9">
        <w:rPr>
          <w:rFonts w:eastAsia="Calibri" w:cs="Arial"/>
          <w:i/>
          <w:iCs/>
          <w:szCs w:val="24"/>
        </w:rPr>
        <w:t>Kowaliková</w:t>
      </w:r>
      <w:proofErr w:type="spellEnd"/>
      <w:r w:rsidRPr="5A8D97F9">
        <w:rPr>
          <w:rFonts w:eastAsia="Calibri" w:cs="Arial"/>
          <w:i/>
          <w:iCs/>
          <w:szCs w:val="24"/>
        </w:rPr>
        <w:t>, Mikulec, 2021, s. 24-25)</w:t>
      </w:r>
    </w:p>
    <w:p w14:paraId="1278FCBA" w14:textId="0A0C3F3B" w:rsidR="5A8D97F9" w:rsidRDefault="1CFEA9E1" w:rsidP="5A8D97F9">
      <w:pPr>
        <w:ind w:firstLine="0"/>
        <w:rPr>
          <w:rFonts w:eastAsia="Calibri" w:cs="Arial"/>
          <w:szCs w:val="24"/>
        </w:rPr>
        <w:sectPr w:rsidR="5A8D97F9" w:rsidSect="00771206">
          <w:headerReference w:type="default" r:id="rId25"/>
          <w:type w:val="continuous"/>
          <w:pgSz w:w="11906" w:h="16838"/>
          <w:pgMar w:top="1440" w:right="1440" w:bottom="1440" w:left="1440" w:header="708" w:footer="708" w:gutter="0"/>
          <w:cols w:space="708"/>
          <w:titlePg/>
          <w:docGrid w:linePitch="360"/>
        </w:sectPr>
      </w:pPr>
      <w:r w:rsidRPr="5A8D97F9">
        <w:rPr>
          <w:rFonts w:eastAsia="Times New Roman" w:cs="Times New Roman"/>
          <w:color w:val="000000" w:themeColor="text1"/>
        </w:rPr>
        <w:t>„</w:t>
      </w:r>
      <w:r w:rsidR="5A8D97F9" w:rsidRPr="5A8D97F9">
        <w:rPr>
          <w:rFonts w:eastAsia="Calibri" w:cs="Arial"/>
          <w:i/>
          <w:iCs/>
          <w:szCs w:val="24"/>
        </w:rPr>
        <w:t>Pracovních skupin je zpravidla několik a jsou zaměřeny na různé cílové skupiny. Smyslem pracovních skupin je především diskutovat o silných a slabých stránkách sociálních služeb v dané lokalitě a vytvářet návrhy a podněty pro jejich optimalizaci.” (</w:t>
      </w:r>
      <w:proofErr w:type="spellStart"/>
      <w:r w:rsidR="5A8D97F9" w:rsidRPr="5A8D97F9">
        <w:rPr>
          <w:rFonts w:eastAsia="Calibri" w:cs="Arial"/>
          <w:i/>
          <w:iCs/>
          <w:szCs w:val="24"/>
        </w:rPr>
        <w:t>Glumbíková</w:t>
      </w:r>
      <w:proofErr w:type="spellEnd"/>
      <w:r w:rsidR="5A8D97F9" w:rsidRPr="5A8D97F9">
        <w:rPr>
          <w:rFonts w:eastAsia="Calibri" w:cs="Arial"/>
          <w:i/>
          <w:iCs/>
          <w:szCs w:val="24"/>
        </w:rPr>
        <w:t xml:space="preserve">, Caletková, </w:t>
      </w:r>
      <w:proofErr w:type="spellStart"/>
      <w:r w:rsidR="5A8D97F9" w:rsidRPr="5A8D97F9">
        <w:rPr>
          <w:rFonts w:eastAsia="Calibri" w:cs="Arial"/>
          <w:i/>
          <w:iCs/>
          <w:szCs w:val="24"/>
        </w:rPr>
        <w:t>Kowaliková</w:t>
      </w:r>
      <w:proofErr w:type="spellEnd"/>
      <w:r w:rsidR="5A8D97F9" w:rsidRPr="5A8D97F9">
        <w:rPr>
          <w:rFonts w:eastAsia="Calibri" w:cs="Arial"/>
          <w:i/>
          <w:iCs/>
          <w:szCs w:val="24"/>
        </w:rPr>
        <w:t>, Mikulec, 2021, s. 25)</w:t>
      </w:r>
    </w:p>
    <w:p w14:paraId="049F31CB" w14:textId="77777777" w:rsidR="00771206" w:rsidRDefault="00771206" w:rsidP="610EB5DB">
      <w:pPr>
        <w:rPr>
          <w:rFonts w:ascii="Calibri" w:eastAsia="Calibri" w:hAnsi="Calibri" w:cs="Calibri"/>
        </w:rPr>
      </w:pPr>
    </w:p>
    <w:p w14:paraId="53128261" w14:textId="77777777" w:rsidR="00723CB0" w:rsidRDefault="00723CB0">
      <w:pPr>
        <w:spacing w:before="0" w:line="259" w:lineRule="auto"/>
        <w:ind w:firstLine="0"/>
        <w:jc w:val="left"/>
        <w:rPr>
          <w:rFonts w:eastAsia="Times New Roman" w:cstheme="majorBidi"/>
          <w:b/>
          <w:sz w:val="32"/>
          <w:szCs w:val="32"/>
        </w:rPr>
      </w:pPr>
      <w:bookmarkStart w:id="26" w:name="_Toc1906394048"/>
      <w:bookmarkStart w:id="27" w:name="_Toc764952609"/>
      <w:r>
        <w:rPr>
          <w:rFonts w:eastAsia="Times New Roman"/>
        </w:rPr>
        <w:br w:type="page"/>
      </w:r>
    </w:p>
    <w:p w14:paraId="1FF1C72C" w14:textId="77777777" w:rsidR="3FB9074C" w:rsidRDefault="6E658A22" w:rsidP="00723CB0">
      <w:pPr>
        <w:pStyle w:val="Nadpis1"/>
        <w:rPr>
          <w:rFonts w:eastAsia="Times New Roman"/>
        </w:rPr>
      </w:pPr>
      <w:bookmarkStart w:id="28" w:name="_Toc8398885"/>
      <w:bookmarkStart w:id="29" w:name="_Toc98916241"/>
      <w:r w:rsidRPr="5A8D97F9">
        <w:rPr>
          <w:rFonts w:eastAsia="Times New Roman"/>
        </w:rPr>
        <w:lastRenderedPageBreak/>
        <w:t>Metody sociální práce se samoživiteli</w:t>
      </w:r>
      <w:bookmarkEnd w:id="26"/>
      <w:bookmarkEnd w:id="27"/>
      <w:bookmarkEnd w:id="28"/>
      <w:bookmarkEnd w:id="29"/>
    </w:p>
    <w:p w14:paraId="12974D8B" w14:textId="464A3EBB" w:rsidR="3EA730F7" w:rsidRDefault="08CE08E0" w:rsidP="5A8D97F9">
      <w:pPr>
        <w:jc w:val="left"/>
        <w:rPr>
          <w:rFonts w:eastAsia="Times New Roman" w:cs="Times New Roman"/>
          <w:color w:val="000000" w:themeColor="text1"/>
        </w:rPr>
      </w:pPr>
      <w:r w:rsidRPr="5A8D97F9">
        <w:rPr>
          <w:rFonts w:eastAsia="Times New Roman" w:cs="Times New Roman"/>
          <w:color w:val="000000" w:themeColor="text1"/>
        </w:rPr>
        <w:t xml:space="preserve">Metody využité v práci se samoživiteli by mohl být case management a případová konference. Práce zde uvádí definici case managementu a případové (rodinné) konference. </w:t>
      </w:r>
    </w:p>
    <w:p w14:paraId="3A5A514F" w14:textId="50084BDD" w:rsidR="3FB9074C" w:rsidRDefault="1CFEA9E1" w:rsidP="5A8D97F9">
      <w:pPr>
        <w:jc w:val="left"/>
        <w:rPr>
          <w:rFonts w:eastAsia="Times New Roman" w:cs="Times New Roman"/>
          <w:i/>
          <w:iCs/>
        </w:rPr>
      </w:pPr>
      <w:r w:rsidRPr="5A8D97F9">
        <w:rPr>
          <w:rFonts w:eastAsia="Times New Roman" w:cs="Times New Roman"/>
          <w:color w:val="000000" w:themeColor="text1"/>
        </w:rPr>
        <w:t xml:space="preserve">Štěpánková Veronika ve svojí diplomové práci s názvem: </w:t>
      </w:r>
      <w:r w:rsidR="1C9B1662" w:rsidRPr="5A8D97F9">
        <w:rPr>
          <w:rFonts w:eastAsia="Times New Roman" w:cs="Times New Roman"/>
        </w:rPr>
        <w:t>Case management v multidisciplinární péči o rodinu s dítětem se zdravotním postižením uvádí, u kterých klientů se nejčastěji využívá metoda case managementu, co je nástrojem a popisuje případovou konferenci.</w:t>
      </w:r>
      <w:r w:rsidRPr="5A8D97F9">
        <w:rPr>
          <w:rFonts w:eastAsia="Times New Roman" w:cs="Times New Roman"/>
          <w:color w:val="000000" w:themeColor="text1"/>
        </w:rPr>
        <w:t xml:space="preserve"> </w:t>
      </w:r>
      <w:r w:rsidRPr="5A8D97F9">
        <w:rPr>
          <w:rFonts w:eastAsia="Times New Roman" w:cs="Times New Roman"/>
          <w:i/>
          <w:iCs/>
          <w:color w:val="000000" w:themeColor="text1"/>
        </w:rPr>
        <w:t>„</w:t>
      </w:r>
      <w:r w:rsidR="1C9B1662" w:rsidRPr="5A8D97F9">
        <w:rPr>
          <w:rFonts w:eastAsia="Times New Roman" w:cs="Times New Roman"/>
          <w:i/>
          <w:iCs/>
        </w:rPr>
        <w:t>V ČR je case management nejčastěji používán u klientů s mentálním či duševním onemocněním, dále v práci s ohroženými rodinami jako tzv. sanace rodiny, začíná se objevovat v péči o rodiny s dítětem se ZP. Využíván je také u osob s vysokou psychosociální zranitelností, jako jsou chronicky nemocní lidé, HIV pozitivní, osoby bez přístřeší, osoby závislé na alkoholu či drogách, osoby propuštěné z výkonu trestu atd.” (Štěpánková, 2012, s.7, [online])</w:t>
      </w:r>
    </w:p>
    <w:p w14:paraId="7053DD07" w14:textId="1C7B9008" w:rsidR="3FB9074C" w:rsidRDefault="651E803E" w:rsidP="651E803E">
      <w:pPr>
        <w:jc w:val="left"/>
        <w:rPr>
          <w:rFonts w:eastAsia="Calibri" w:cs="Arial"/>
          <w:szCs w:val="24"/>
        </w:rPr>
      </w:pPr>
      <w:r w:rsidRPr="651E803E">
        <w:rPr>
          <w:rFonts w:eastAsia="Times New Roman" w:cs="Times New Roman"/>
          <w:szCs w:val="24"/>
        </w:rPr>
        <w:t xml:space="preserve">Case management se využívá při řešení sociálních problémů ve různých oblastech klientova života, jako například v oblasti zdraví, zaměstnání nebo sociálních vztahů a bydlení. Využívá se také při práci s osobami, které nemají dostatečnou sociální podporu, problematicky navazují a udržují sociální vztah, mají slabé sociální dovednosti atd... </w:t>
      </w:r>
      <w:r w:rsidRPr="651E803E">
        <w:rPr>
          <w:rFonts w:eastAsia="Times New Roman" w:cs="Times New Roman"/>
          <w:i/>
          <w:iCs/>
          <w:szCs w:val="24"/>
        </w:rPr>
        <w:t>(Šťastná dle Štěpánkové, 2012, s.7, [online])</w:t>
      </w:r>
    </w:p>
    <w:p w14:paraId="18A9B443" w14:textId="51573BFD" w:rsidR="3FB9074C" w:rsidRDefault="651E803E" w:rsidP="651E803E">
      <w:pPr>
        <w:jc w:val="left"/>
        <w:rPr>
          <w:rFonts w:eastAsia="Calibri" w:cs="Arial"/>
          <w:szCs w:val="24"/>
        </w:rPr>
      </w:pPr>
      <w:r w:rsidRPr="651E803E">
        <w:rPr>
          <w:rFonts w:eastAsia="Times New Roman" w:cs="Times New Roman"/>
          <w:szCs w:val="24"/>
        </w:rPr>
        <w:t xml:space="preserve">Nástrojem case managementu je již uvedená druhá metoda případová konference. Případová konference je založena na setkání tzn. podpůrné sítě klienta, v případě bakalářské práce neúplné rodiny. Případová konference je plánovaná a vedená sociálním pracovníkem. Konference je založena na setkání všech rodinných příbuzných, lidí z blízkého okolí rodiny, přátel, všech, kteří mohou představovat podpůrnou síť rodiny. Cílem je výměna názorů, informací a zhodnocení problémové situace a následné plánování řešení a společného postupu. </w:t>
      </w:r>
      <w:r w:rsidRPr="651E803E">
        <w:rPr>
          <w:rFonts w:eastAsia="Times New Roman" w:cs="Times New Roman"/>
          <w:i/>
          <w:iCs/>
          <w:szCs w:val="24"/>
        </w:rPr>
        <w:t>(Hrdinová et al. Dle Štěpánkové, 2012, s.8, [online])</w:t>
      </w:r>
    </w:p>
    <w:p w14:paraId="3F63BDAC" w14:textId="0C84FDFA" w:rsidR="3FB9074C" w:rsidRDefault="651E803E" w:rsidP="651E803E">
      <w:pPr>
        <w:jc w:val="left"/>
        <w:rPr>
          <w:rFonts w:eastAsia="Times New Roman" w:cs="Times New Roman"/>
          <w:szCs w:val="24"/>
        </w:rPr>
      </w:pPr>
      <w:r w:rsidRPr="651E803E">
        <w:rPr>
          <w:rFonts w:eastAsia="Times New Roman" w:cs="Times New Roman"/>
          <w:szCs w:val="24"/>
        </w:rPr>
        <w:t xml:space="preserve">Případová konference je společné setkání pomáhajících pracovníků, odborníků a všech, kterých se situace týká a navrhují nejlepší řešení pro klienta a jeho situaci. Případová konference lze uskutečnit kdykoliv během spolupráce s klientem. </w:t>
      </w:r>
      <w:r w:rsidRPr="651E803E">
        <w:rPr>
          <w:rFonts w:eastAsia="Times New Roman" w:cs="Times New Roman"/>
          <w:i/>
          <w:iCs/>
          <w:szCs w:val="24"/>
        </w:rPr>
        <w:t>(Šťastná dle Štěpánkové, 2012, s.8, [online])</w:t>
      </w:r>
    </w:p>
    <w:p w14:paraId="1FD344D7" w14:textId="77777777" w:rsidR="00D435CB" w:rsidRDefault="00D435CB" w:rsidP="651E803E">
      <w:pPr>
        <w:ind w:firstLine="0"/>
        <w:jc w:val="left"/>
        <w:rPr>
          <w:b/>
          <w:bCs/>
          <w:sz w:val="32"/>
          <w:szCs w:val="32"/>
        </w:rPr>
      </w:pPr>
    </w:p>
    <w:p w14:paraId="58455EF9" w14:textId="77777777" w:rsidR="00D435CB" w:rsidRDefault="00D435CB" w:rsidP="651E803E">
      <w:pPr>
        <w:ind w:firstLine="0"/>
        <w:jc w:val="left"/>
        <w:rPr>
          <w:b/>
          <w:bCs/>
          <w:sz w:val="32"/>
          <w:szCs w:val="32"/>
        </w:rPr>
      </w:pPr>
    </w:p>
    <w:p w14:paraId="3A31B52E" w14:textId="0704A548" w:rsidR="3FB9074C" w:rsidRDefault="6CB92EC6" w:rsidP="651E803E">
      <w:pPr>
        <w:ind w:firstLine="0"/>
        <w:jc w:val="left"/>
        <w:rPr>
          <w:rFonts w:eastAsia="Calibri"/>
          <w:b/>
          <w:bCs/>
          <w:sz w:val="32"/>
          <w:szCs w:val="32"/>
        </w:rPr>
      </w:pPr>
      <w:r w:rsidRPr="651E803E">
        <w:rPr>
          <w:b/>
          <w:bCs/>
          <w:sz w:val="32"/>
          <w:szCs w:val="32"/>
        </w:rPr>
        <w:t>Case Management</w:t>
      </w:r>
      <w:bookmarkStart w:id="30" w:name="_Toc1998441761"/>
      <w:r w:rsidRPr="651E803E">
        <w:rPr>
          <w:b/>
          <w:bCs/>
          <w:sz w:val="32"/>
          <w:szCs w:val="32"/>
        </w:rPr>
        <w:t xml:space="preserve"> </w:t>
      </w:r>
      <w:bookmarkEnd w:id="30"/>
    </w:p>
    <w:p w14:paraId="267CA5AF" w14:textId="36268A54" w:rsidR="3FB9074C" w:rsidRDefault="107170D9" w:rsidP="651E803E">
      <w:pPr>
        <w:ind w:firstLine="708"/>
        <w:jc w:val="left"/>
        <w:rPr>
          <w:rFonts w:eastAsia="Calibri"/>
          <w:b/>
          <w:bCs/>
          <w:sz w:val="32"/>
          <w:szCs w:val="32"/>
        </w:rPr>
      </w:pPr>
      <w:r w:rsidRPr="651E803E">
        <w:rPr>
          <w:rFonts w:eastAsia="Times New Roman" w:cs="Times New Roman"/>
          <w:color w:val="000000" w:themeColor="text1"/>
        </w:rPr>
        <w:lastRenderedPageBreak/>
        <w:t xml:space="preserve">Case management je metoda sociální práce, která v České republice není tak známá a je to spíše nová metoda. Je to koordinovaná péče o klienta. Spolupráce více odborníků při péči o klienta... Metoda case managementu je v České republice nejvíce rozšířená v oblasti práce s klienty s duševním onemocněním nebo s poruchami učení a v práci s rodinami ohrožených dětí. Tato metoda </w:t>
      </w:r>
      <w:proofErr w:type="gramStart"/>
      <w:r w:rsidRPr="651E803E">
        <w:rPr>
          <w:rFonts w:eastAsia="Times New Roman" w:cs="Times New Roman"/>
          <w:color w:val="000000" w:themeColor="text1"/>
        </w:rPr>
        <w:t>vytváří</w:t>
      </w:r>
      <w:proofErr w:type="gramEnd"/>
      <w:r w:rsidRPr="651E803E">
        <w:rPr>
          <w:rFonts w:eastAsia="Times New Roman" w:cs="Times New Roman"/>
          <w:color w:val="000000" w:themeColor="text1"/>
        </w:rPr>
        <w:t xml:space="preserve"> síť podpory neboli podpůrnou síť pro klienty. Vyhledává a oslovuje osoby, které chtějí klientům či klientovi pomoci. Takzvaný case manager neboli koordinátor případu se stává sociální pracovník, který si uvědomuje potřebu zapojení dalších osob do spolupráce při práci s klientem, kterému chtějí všichni zúčastnění pomoc. (</w:t>
      </w:r>
      <w:r w:rsidRPr="651E803E">
        <w:rPr>
          <w:rFonts w:eastAsia="Times New Roman" w:cs="Times New Roman"/>
          <w:i/>
          <w:iCs/>
          <w:color w:val="000000" w:themeColor="text1"/>
        </w:rPr>
        <w:t>Solařová, case management, 2013, s.6, [online</w:t>
      </w:r>
      <w:r w:rsidRPr="651E803E">
        <w:rPr>
          <w:rFonts w:eastAsia="Times New Roman" w:cs="Times New Roman"/>
          <w:color w:val="000000" w:themeColor="text1"/>
        </w:rPr>
        <w:t>])</w:t>
      </w:r>
    </w:p>
    <w:p w14:paraId="414ABA5E" w14:textId="26F0E467" w:rsidR="3FB9074C" w:rsidRDefault="3EA730F7" w:rsidP="3EA730F7">
      <w:pPr>
        <w:jc w:val="left"/>
        <w:rPr>
          <w:rFonts w:eastAsia="Times New Roman" w:cs="Times New Roman"/>
        </w:rPr>
      </w:pPr>
      <w:r w:rsidRPr="3EA730F7">
        <w:rPr>
          <w:rFonts w:eastAsia="Times New Roman" w:cs="Times New Roman"/>
          <w:color w:val="000000" w:themeColor="text1"/>
          <w:szCs w:val="24"/>
        </w:rPr>
        <w:t>Sociální pracovníci při řešení situace klienta potřebují mnohokrát spolupráci několika institucí či odborníků, kteří jsou ale zapotřebí koordinovat.</w:t>
      </w:r>
      <w:r w:rsidR="1503A51D" w:rsidRPr="3EA730F7">
        <w:rPr>
          <w:rFonts w:eastAsia="Times New Roman" w:cs="Times New Roman"/>
        </w:rPr>
        <w:t xml:space="preserve"> </w:t>
      </w:r>
    </w:p>
    <w:p w14:paraId="6744BDE2" w14:textId="77777777" w:rsidR="3FB9074C" w:rsidRDefault="48BDD4AE" w:rsidP="3EA730F7">
      <w:pPr>
        <w:ind w:firstLine="0"/>
        <w:rPr>
          <w:rFonts w:eastAsia="Calibri"/>
          <w:b/>
          <w:bCs/>
          <w:sz w:val="32"/>
          <w:szCs w:val="32"/>
        </w:rPr>
      </w:pPr>
      <w:r w:rsidRPr="3EA730F7">
        <w:rPr>
          <w:b/>
          <w:bCs/>
          <w:sz w:val="32"/>
          <w:szCs w:val="32"/>
        </w:rPr>
        <w:t>Metody</w:t>
      </w:r>
      <w:r w:rsidR="1503A51D" w:rsidRPr="3EA730F7">
        <w:rPr>
          <w:b/>
          <w:bCs/>
          <w:sz w:val="32"/>
          <w:szCs w:val="32"/>
        </w:rPr>
        <w:t xml:space="preserve"> case managementu se můž</w:t>
      </w:r>
      <w:r w:rsidRPr="3EA730F7">
        <w:rPr>
          <w:b/>
          <w:bCs/>
          <w:sz w:val="32"/>
          <w:szCs w:val="32"/>
        </w:rPr>
        <w:t>ou</w:t>
      </w:r>
      <w:r w:rsidR="1503A51D" w:rsidRPr="3EA730F7">
        <w:rPr>
          <w:b/>
          <w:bCs/>
          <w:sz w:val="32"/>
          <w:szCs w:val="32"/>
        </w:rPr>
        <w:t xml:space="preserve"> rozdělovat na:</w:t>
      </w:r>
    </w:p>
    <w:p w14:paraId="6445E269" w14:textId="77777777" w:rsidR="3FB9074C" w:rsidRDefault="1503A51D" w:rsidP="3EA730F7">
      <w:pPr>
        <w:ind w:firstLine="0"/>
        <w:rPr>
          <w:rFonts w:eastAsia="Calibri"/>
          <w:b/>
          <w:bCs/>
          <w:sz w:val="28"/>
          <w:szCs w:val="28"/>
        </w:rPr>
      </w:pPr>
      <w:r w:rsidRPr="3EA730F7">
        <w:rPr>
          <w:b/>
          <w:bCs/>
          <w:sz w:val="28"/>
          <w:szCs w:val="28"/>
        </w:rPr>
        <w:t>Individuální case management</w:t>
      </w:r>
    </w:p>
    <w:p w14:paraId="25C8869A" w14:textId="6C9D8766" w:rsidR="3EA730F7" w:rsidRDefault="3EA730F7" w:rsidP="009F027B">
      <w:pPr>
        <w:pStyle w:val="Odstavecseseznamem"/>
        <w:numPr>
          <w:ilvl w:val="0"/>
          <w:numId w:val="10"/>
        </w:numPr>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t xml:space="preserve">Znamená, že terénní sociální pracovník sám vede klientův případ a společně s klientem zvolí, kdy a jakou sociální službu, organizaci nebo instituci zvolí pro jejich společnou spolupráci </w:t>
      </w:r>
      <w:r>
        <w:tab/>
      </w:r>
      <w:r w:rsidRPr="3EA730F7">
        <w:rPr>
          <w:rFonts w:eastAsia="Times New Roman" w:cs="Times New Roman"/>
          <w:color w:val="000000" w:themeColor="text1"/>
          <w:szCs w:val="24"/>
        </w:rPr>
        <w:t>pro řešení situace.</w:t>
      </w:r>
    </w:p>
    <w:p w14:paraId="2BDEF089" w14:textId="59AEC0DA" w:rsidR="3FB9074C" w:rsidRDefault="1503A51D" w:rsidP="3EA730F7">
      <w:pPr>
        <w:ind w:firstLine="0"/>
        <w:jc w:val="left"/>
        <w:rPr>
          <w:rFonts w:eastAsia="Calibri"/>
          <w:b/>
          <w:bCs/>
          <w:sz w:val="28"/>
          <w:szCs w:val="28"/>
        </w:rPr>
      </w:pPr>
      <w:r w:rsidRPr="3EA730F7">
        <w:rPr>
          <w:b/>
          <w:bCs/>
          <w:sz w:val="28"/>
          <w:szCs w:val="28"/>
        </w:rPr>
        <w:t>Týmový case management</w:t>
      </w:r>
      <w:r w:rsidR="3EA730F7" w:rsidRPr="3EA730F7">
        <w:rPr>
          <w:rFonts w:eastAsia="Times New Roman" w:cs="Times New Roman"/>
          <w:color w:val="000000" w:themeColor="text1"/>
          <w:szCs w:val="24"/>
        </w:rPr>
        <w:t xml:space="preserve"> </w:t>
      </w:r>
    </w:p>
    <w:p w14:paraId="120AE93F" w14:textId="75D4893E" w:rsidR="3FB9074C" w:rsidRDefault="3EA730F7" w:rsidP="3EA730F7">
      <w:pPr>
        <w:jc w:val="left"/>
        <w:rPr>
          <w:rFonts w:eastAsia="Calibri"/>
          <w:b/>
          <w:bCs/>
          <w:sz w:val="28"/>
          <w:szCs w:val="28"/>
        </w:rPr>
      </w:pPr>
      <w:r w:rsidRPr="3EA730F7">
        <w:rPr>
          <w:rFonts w:eastAsia="Times New Roman" w:cs="Times New Roman"/>
          <w:color w:val="000000" w:themeColor="text1"/>
          <w:szCs w:val="24"/>
        </w:rPr>
        <w:t>Týmový case management se dá ještě rozdělit na:</w:t>
      </w:r>
    </w:p>
    <w:p w14:paraId="25FE7AE8" w14:textId="37C9FD3B" w:rsidR="3FB9074C" w:rsidRDefault="1BE7FBDE" w:rsidP="009F027B">
      <w:pPr>
        <w:pStyle w:val="Odstavecseseznamem"/>
        <w:numPr>
          <w:ilvl w:val="0"/>
          <w:numId w:val="10"/>
        </w:numPr>
        <w:jc w:val="left"/>
        <w:rPr>
          <w:rFonts w:asciiTheme="minorHAnsi" w:eastAsiaTheme="minorEastAsia" w:hAnsiTheme="minorHAnsi"/>
          <w:color w:val="000000" w:themeColor="text1"/>
        </w:rPr>
      </w:pPr>
      <w:r w:rsidRPr="5A8D97F9">
        <w:rPr>
          <w:rFonts w:eastAsia="Times New Roman" w:cs="Times New Roman"/>
          <w:color w:val="000000" w:themeColor="text1"/>
        </w:rPr>
        <w:t xml:space="preserve">VNITŘNÍ case management je spolupráce mezi pracovníky v daném týmu organizace, </w:t>
      </w:r>
      <w:proofErr w:type="gramStart"/>
      <w:r w:rsidRPr="5A8D97F9">
        <w:rPr>
          <w:rFonts w:eastAsia="Times New Roman" w:cs="Times New Roman"/>
          <w:color w:val="000000" w:themeColor="text1"/>
        </w:rPr>
        <w:t>řeší</w:t>
      </w:r>
      <w:proofErr w:type="gramEnd"/>
      <w:r w:rsidRPr="5A8D97F9">
        <w:rPr>
          <w:rFonts w:eastAsia="Times New Roman" w:cs="Times New Roman"/>
          <w:color w:val="000000" w:themeColor="text1"/>
        </w:rPr>
        <w:t xml:space="preserve"> společně klientovu situaci a podílí se na tom služby dané organizace.</w:t>
      </w:r>
    </w:p>
    <w:p w14:paraId="218D325B" w14:textId="7F5D9DD1" w:rsidR="3FB9074C" w:rsidRDefault="1BE7FBDE" w:rsidP="009F027B">
      <w:pPr>
        <w:pStyle w:val="Odstavecseseznamem"/>
        <w:numPr>
          <w:ilvl w:val="0"/>
          <w:numId w:val="10"/>
        </w:numPr>
        <w:jc w:val="left"/>
        <w:rPr>
          <w:rFonts w:asciiTheme="minorHAnsi" w:eastAsiaTheme="minorEastAsia" w:hAnsiTheme="minorHAnsi"/>
          <w:color w:val="000000" w:themeColor="text1"/>
        </w:rPr>
      </w:pPr>
      <w:r w:rsidRPr="5A8D97F9">
        <w:rPr>
          <w:rFonts w:eastAsia="Times New Roman" w:cs="Times New Roman"/>
          <w:color w:val="000000" w:themeColor="text1"/>
        </w:rPr>
        <w:t xml:space="preserve">VNĚJŠÍ case management znamená, že se na řešení situace klienta podílí více organizací a instituce </w:t>
      </w:r>
      <w:r w:rsidR="3EA730F7">
        <w:tab/>
      </w:r>
      <w:r w:rsidR="5A8D97F9" w:rsidRPr="5A8D97F9">
        <w:rPr>
          <w:rFonts w:eastAsia="Times New Roman" w:cs="Times New Roman"/>
          <w:color w:val="000000" w:themeColor="text1"/>
        </w:rPr>
        <w:t>.</w:t>
      </w:r>
    </w:p>
    <w:p w14:paraId="4D7C5B4F" w14:textId="524BE8BF" w:rsidR="3FB9074C" w:rsidRDefault="3EA730F7" w:rsidP="3EA730F7">
      <w:pPr>
        <w:jc w:val="left"/>
      </w:pPr>
      <w:r w:rsidRPr="3EA730F7">
        <w:rPr>
          <w:rFonts w:eastAsia="Times New Roman" w:cs="Times New Roman"/>
          <w:color w:val="000000" w:themeColor="text1"/>
          <w:szCs w:val="24"/>
        </w:rPr>
        <w:t>Tyhle týmy mohou být následující:</w:t>
      </w:r>
    </w:p>
    <w:p w14:paraId="0C2C3E08" w14:textId="616E34C0" w:rsidR="3FB9074C" w:rsidRDefault="1BE7FBDE" w:rsidP="009F027B">
      <w:pPr>
        <w:pStyle w:val="Odstavecseseznamem"/>
        <w:numPr>
          <w:ilvl w:val="0"/>
          <w:numId w:val="10"/>
        </w:numPr>
        <w:jc w:val="left"/>
        <w:rPr>
          <w:rFonts w:asciiTheme="minorHAnsi" w:eastAsiaTheme="minorEastAsia" w:hAnsiTheme="minorHAnsi"/>
          <w:color w:val="000000" w:themeColor="text1"/>
        </w:rPr>
      </w:pPr>
      <w:r w:rsidRPr="5A8D97F9">
        <w:rPr>
          <w:rFonts w:eastAsia="Times New Roman" w:cs="Times New Roman"/>
          <w:b/>
          <w:bCs/>
          <w:color w:val="000000" w:themeColor="text1"/>
        </w:rPr>
        <w:t>PASIVNÍ</w:t>
      </w:r>
      <w:r w:rsidRPr="5A8D97F9">
        <w:rPr>
          <w:rFonts w:eastAsia="Times New Roman" w:cs="Times New Roman"/>
          <w:color w:val="000000" w:themeColor="text1"/>
        </w:rPr>
        <w:t xml:space="preserve">, což znamená, že pracovníci o sobě vědí a společně pracují na řešení klientovy situace. Komunikují spolu například telefonicky. Sdílí si mezi sebou informace, rady a informují o poskytnutých službách, krocích podniknuté s klientem, aby se organizace, služby a pomoc nepřekrývali. </w:t>
      </w:r>
      <w:r w:rsidR="3EA730F7">
        <w:tab/>
      </w:r>
    </w:p>
    <w:p w14:paraId="72981D0B" w14:textId="2B875D91" w:rsidR="3FB9074C" w:rsidRDefault="3EA730F7" w:rsidP="009F027B">
      <w:pPr>
        <w:pStyle w:val="Odstavecseseznamem"/>
        <w:numPr>
          <w:ilvl w:val="0"/>
          <w:numId w:val="10"/>
        </w:numPr>
        <w:jc w:val="left"/>
        <w:rPr>
          <w:rFonts w:asciiTheme="minorHAnsi" w:eastAsiaTheme="minorEastAsia" w:hAnsiTheme="minorHAnsi"/>
          <w:color w:val="000000" w:themeColor="text1"/>
          <w:szCs w:val="24"/>
        </w:rPr>
      </w:pPr>
      <w:r w:rsidRPr="3EA730F7">
        <w:rPr>
          <w:rFonts w:eastAsia="Times New Roman" w:cs="Times New Roman"/>
          <w:color w:val="000000" w:themeColor="text1"/>
          <w:szCs w:val="24"/>
        </w:rPr>
        <w:lastRenderedPageBreak/>
        <w:t xml:space="preserve">AKTIVNÍ to znamená, že se pravidelně scházejí a klient může být na tohle setkání přizván. </w:t>
      </w:r>
      <w:proofErr w:type="gramStart"/>
      <w:r w:rsidRPr="3EA730F7">
        <w:rPr>
          <w:rFonts w:eastAsia="Times New Roman" w:cs="Times New Roman"/>
          <w:color w:val="000000" w:themeColor="text1"/>
          <w:szCs w:val="24"/>
        </w:rPr>
        <w:t>Řeší</w:t>
      </w:r>
      <w:proofErr w:type="gramEnd"/>
      <w:r w:rsidRPr="3EA730F7">
        <w:rPr>
          <w:rFonts w:eastAsia="Times New Roman" w:cs="Times New Roman"/>
          <w:color w:val="000000" w:themeColor="text1"/>
          <w:szCs w:val="24"/>
        </w:rPr>
        <w:t xml:space="preserve"> společně návrhy na postup a </w:t>
      </w:r>
      <w:r w:rsidR="2B97F016">
        <w:tab/>
      </w:r>
      <w:r w:rsidRPr="3EA730F7">
        <w:rPr>
          <w:rFonts w:eastAsia="Times New Roman" w:cs="Times New Roman"/>
          <w:color w:val="000000" w:themeColor="text1"/>
          <w:szCs w:val="24"/>
        </w:rPr>
        <w:t xml:space="preserve">řešení, a to je také následně konzultováno s klientem a </w:t>
      </w:r>
      <w:r w:rsidR="2B97F016">
        <w:tab/>
      </w:r>
      <w:r w:rsidRPr="3EA730F7">
        <w:rPr>
          <w:rFonts w:eastAsia="Times New Roman" w:cs="Times New Roman"/>
          <w:color w:val="000000" w:themeColor="text1"/>
          <w:szCs w:val="24"/>
        </w:rPr>
        <w:t>klient musí dát souhlas na tyto postupy a řešení</w:t>
      </w:r>
    </w:p>
    <w:p w14:paraId="0D43269F" w14:textId="3186BC86" w:rsidR="3FB9074C" w:rsidRDefault="3EA730F7" w:rsidP="3EA730F7">
      <w:pPr>
        <w:jc w:val="left"/>
      </w:pPr>
      <w:r w:rsidRPr="3EA730F7">
        <w:rPr>
          <w:rFonts w:eastAsia="Times New Roman" w:cs="Times New Roman"/>
          <w:color w:val="000000" w:themeColor="text1"/>
          <w:szCs w:val="24"/>
        </w:rPr>
        <w:t xml:space="preserve">Nástroj aktivního týmového case managementu je případová konference. Případová konference je schůzka minimálně tří stran, a </w:t>
      </w:r>
      <w:proofErr w:type="gramStart"/>
      <w:r w:rsidRPr="3EA730F7">
        <w:rPr>
          <w:rFonts w:eastAsia="Times New Roman" w:cs="Times New Roman"/>
          <w:color w:val="000000" w:themeColor="text1"/>
          <w:szCs w:val="24"/>
        </w:rPr>
        <w:t>to</w:t>
      </w:r>
      <w:proofErr w:type="gramEnd"/>
      <w:r w:rsidRPr="3EA730F7">
        <w:rPr>
          <w:rFonts w:eastAsia="Times New Roman" w:cs="Times New Roman"/>
          <w:color w:val="000000" w:themeColor="text1"/>
          <w:szCs w:val="24"/>
        </w:rPr>
        <w:t xml:space="preserve"> aby bylo klientovi pomoci, aby se jeho situace řešila. Tuhle schůzku řídí nezávislý a nezaujatý moderátor, což je facilitátor. Všechny strany musí být na této schůzce o celém případu a postupech informovány.</w:t>
      </w:r>
      <w:r w:rsidRPr="3EA730F7">
        <w:rPr>
          <w:rFonts w:eastAsia="Times New Roman" w:cs="Times New Roman"/>
          <w:i/>
          <w:iCs/>
          <w:color w:val="000000" w:themeColor="text1"/>
          <w:szCs w:val="24"/>
        </w:rPr>
        <w:t xml:space="preserve"> (agentura pro sociální začleňování, case management v sociálních službách, 2019, [online])</w:t>
      </w:r>
    </w:p>
    <w:p w14:paraId="371E1F45" w14:textId="33981029" w:rsidR="3FB9074C" w:rsidRDefault="3EA730F7" w:rsidP="3EA730F7">
      <w:pPr>
        <w:jc w:val="left"/>
      </w:pPr>
      <w:r w:rsidRPr="3EA730F7">
        <w:rPr>
          <w:rFonts w:eastAsia="Times New Roman" w:cs="Times New Roman"/>
          <w:color w:val="000000" w:themeColor="text1"/>
          <w:szCs w:val="24"/>
        </w:rPr>
        <w:t>Při využití metody case managementu je klíčový právě case manager neboli koordinátor. Kterého bakalářská práce popisuje v následující kapitole.</w:t>
      </w:r>
    </w:p>
    <w:p w14:paraId="08C8DBDF" w14:textId="77777777" w:rsidR="3FB9074C" w:rsidRDefault="1503A51D" w:rsidP="3EA730F7">
      <w:pPr>
        <w:ind w:firstLine="0"/>
        <w:rPr>
          <w:rFonts w:eastAsia="Calibri"/>
          <w:b/>
          <w:bCs/>
          <w:sz w:val="28"/>
          <w:szCs w:val="28"/>
        </w:rPr>
      </w:pPr>
      <w:r w:rsidRPr="3EA730F7">
        <w:rPr>
          <w:b/>
          <w:bCs/>
          <w:sz w:val="28"/>
          <w:szCs w:val="28"/>
        </w:rPr>
        <w:t>Case manager</w:t>
      </w:r>
    </w:p>
    <w:p w14:paraId="5EB0D170" w14:textId="3E38B4C9" w:rsidR="3EA730F7" w:rsidRDefault="3EA730F7" w:rsidP="3EA730F7">
      <w:pPr>
        <w:jc w:val="left"/>
      </w:pPr>
      <w:r w:rsidRPr="3EA730F7">
        <w:rPr>
          <w:rFonts w:ascii="Calibri" w:eastAsia="Calibri" w:hAnsi="Calibri" w:cs="Calibri"/>
          <w:color w:val="000000" w:themeColor="text1"/>
          <w:sz w:val="22"/>
        </w:rPr>
        <w:t>„</w:t>
      </w:r>
      <w:r w:rsidRPr="3EA730F7">
        <w:rPr>
          <w:rFonts w:eastAsia="Times New Roman" w:cs="Times New Roman"/>
          <w:color w:val="000000" w:themeColor="text1"/>
          <w:szCs w:val="24"/>
        </w:rPr>
        <w:t xml:space="preserve">Case manager je tedy koordinátorem veškerých aktivit, služeb a podpory u daného klienta. Koordinátor je spolutvůrcem sítě služeb. Nemůže být tvůrcem sám, protože není možné, aby koordinátor plánoval, oslovoval a síťoval služby bez souhlasu a spolupráce klienta. Nesmíme zapomínat, že všechny kroky by měly vycházet z potřeb a rozhodnutí samotného klienta, kterého koordinátor a další pracovníci v pomáhajících profesích pouze provázejí a podporují.” </w:t>
      </w:r>
      <w:r w:rsidRPr="3EA730F7">
        <w:rPr>
          <w:rFonts w:eastAsia="Times New Roman" w:cs="Times New Roman"/>
          <w:i/>
          <w:iCs/>
          <w:color w:val="000000" w:themeColor="text1"/>
          <w:szCs w:val="24"/>
        </w:rPr>
        <w:t>(Solařová, case management, 2013, s.6-7, [online])</w:t>
      </w:r>
    </w:p>
    <w:p w14:paraId="2B9E99B3" w14:textId="116A5383" w:rsidR="3EA730F7" w:rsidRDefault="3EA730F7" w:rsidP="3EA730F7">
      <w:pPr>
        <w:jc w:val="left"/>
        <w:rPr>
          <w:rFonts w:eastAsia="Times New Roman" w:cs="Times New Roman"/>
          <w:color w:val="000000" w:themeColor="text1"/>
          <w:szCs w:val="24"/>
        </w:rPr>
      </w:pPr>
      <w:r w:rsidRPr="3EA730F7">
        <w:rPr>
          <w:rFonts w:eastAsia="Times New Roman" w:cs="Times New Roman"/>
          <w:color w:val="000000" w:themeColor="text1"/>
          <w:szCs w:val="24"/>
        </w:rPr>
        <w:t xml:space="preserve">Case manager je tedy odborník ve svém oboru s potřebnou praxí. Má kontakty na další odborníky, kteří by mohli klientovi pomoci. Plánuje pro vás podporu a </w:t>
      </w:r>
      <w:proofErr w:type="gramStart"/>
      <w:r w:rsidRPr="3EA730F7">
        <w:rPr>
          <w:rFonts w:eastAsia="Times New Roman" w:cs="Times New Roman"/>
          <w:color w:val="000000" w:themeColor="text1"/>
          <w:szCs w:val="24"/>
        </w:rPr>
        <w:t>utváří</w:t>
      </w:r>
      <w:proofErr w:type="gramEnd"/>
      <w:r w:rsidRPr="3EA730F7">
        <w:rPr>
          <w:rFonts w:eastAsia="Times New Roman" w:cs="Times New Roman"/>
          <w:color w:val="000000" w:themeColor="text1"/>
          <w:szCs w:val="24"/>
        </w:rPr>
        <w:t xml:space="preserve"> pro vás plán podle vašich potřeb a sleduje váš vývoj v čase. Case manager vám naslouchá, radí a pracuje s tím s čím vy přicházíte. Jeho cíle je dosáhnout vašich cílů, ale nemůže za vás situaci řešit on za to máte zodpovědnost vy sami. (</w:t>
      </w:r>
      <w:r w:rsidRPr="3EA730F7">
        <w:rPr>
          <w:rFonts w:eastAsia="Times New Roman" w:cs="Times New Roman"/>
          <w:i/>
          <w:iCs/>
          <w:color w:val="000000" w:themeColor="text1"/>
          <w:szCs w:val="24"/>
        </w:rPr>
        <w:t xml:space="preserve">Matoušová a </w:t>
      </w:r>
      <w:proofErr w:type="spellStart"/>
      <w:r w:rsidRPr="3EA730F7">
        <w:rPr>
          <w:rFonts w:eastAsia="Times New Roman" w:cs="Times New Roman"/>
          <w:i/>
          <w:iCs/>
          <w:color w:val="000000" w:themeColor="text1"/>
          <w:szCs w:val="24"/>
        </w:rPr>
        <w:t>Šaffková</w:t>
      </w:r>
      <w:proofErr w:type="spellEnd"/>
      <w:r w:rsidRPr="3EA730F7">
        <w:rPr>
          <w:rFonts w:eastAsia="Times New Roman" w:cs="Times New Roman"/>
          <w:i/>
          <w:iCs/>
          <w:color w:val="000000" w:themeColor="text1"/>
          <w:szCs w:val="24"/>
        </w:rPr>
        <w:t>, servis vztahů, [online</w:t>
      </w:r>
      <w:r w:rsidRPr="3EA730F7">
        <w:rPr>
          <w:rFonts w:eastAsia="Times New Roman" w:cs="Times New Roman"/>
          <w:color w:val="000000" w:themeColor="text1"/>
          <w:szCs w:val="24"/>
        </w:rPr>
        <w:t>]</w:t>
      </w:r>
      <w:r w:rsidRPr="3EA730F7">
        <w:rPr>
          <w:rFonts w:eastAsia="Times New Roman" w:cs="Times New Roman"/>
          <w:color w:val="313131"/>
          <w:szCs w:val="24"/>
        </w:rPr>
        <w:t xml:space="preserve">) </w:t>
      </w:r>
    </w:p>
    <w:p w14:paraId="79C72BF6" w14:textId="124F0B58" w:rsidR="3EA730F7" w:rsidRDefault="107170D9" w:rsidP="3EA730F7">
      <w:pPr>
        <w:jc w:val="left"/>
      </w:pPr>
      <w:r w:rsidRPr="651E803E">
        <w:rPr>
          <w:rFonts w:eastAsia="Times New Roman" w:cs="Times New Roman"/>
          <w:color w:val="000000" w:themeColor="text1"/>
        </w:rPr>
        <w:t xml:space="preserve">Sociální pracovník je většinou i nevědomky stává case managerem, když pracuje s klientem. Může to být v případě, když například pracovník při práci s dítětem a jeho rodinou potřebuje konzultaci dalších odborníků nebo nějaké další informace k případu. Může kontaktovat učitele, sociální pracovníky neziskovek, OSPOD, dětského lékaře, psychiatry, psychology a další... Dále například může být case managerem pracovník poradny poskytující odborné sociální poradenství osobám s porucha mi učení, když v zájmu klienta a po konzultaci, domluvě s ním kontaktuje další odborníky, sociální služby, zdravotnické instituce. </w:t>
      </w:r>
      <w:r w:rsidRPr="651E803E">
        <w:rPr>
          <w:rFonts w:eastAsia="Times New Roman" w:cs="Times New Roman"/>
          <w:i/>
          <w:iCs/>
          <w:color w:val="000000" w:themeColor="text1"/>
        </w:rPr>
        <w:t>(Solařová, case management, 2013, s.6-7, [online])</w:t>
      </w:r>
    </w:p>
    <w:p w14:paraId="18CBF6C4" w14:textId="65E63F92" w:rsidR="3EA730F7" w:rsidRDefault="107170D9" w:rsidP="3EA730F7">
      <w:pPr>
        <w:jc w:val="left"/>
      </w:pPr>
      <w:r w:rsidRPr="651E803E">
        <w:rPr>
          <w:rFonts w:eastAsia="Times New Roman" w:cs="Times New Roman"/>
          <w:color w:val="000000" w:themeColor="text1"/>
        </w:rPr>
        <w:lastRenderedPageBreak/>
        <w:t>Case management a case managerem by se při práci se samoživiteli hodil proto, že může využít síť odborníků a institucí nebo organizací při řešení klientových problémů. Rodič samoživitel se může nacházet v těžké situaci a může se potýkat s problémy z mnoha úhlů, například může se snažit řešit svoje problémy, které mohou být finanční, právního charakteru, sociální nebo psychickou. Rodič může řešit problémy a potíže dětí.</w:t>
      </w:r>
    </w:p>
    <w:p w14:paraId="0D8D4A1D" w14:textId="77777777" w:rsidR="03FC0B1D" w:rsidRDefault="1503A51D" w:rsidP="3EA730F7">
      <w:pPr>
        <w:ind w:firstLine="0"/>
        <w:rPr>
          <w:rFonts w:eastAsia="Calibri"/>
          <w:b/>
          <w:bCs/>
          <w:sz w:val="28"/>
          <w:szCs w:val="28"/>
        </w:rPr>
      </w:pPr>
      <w:bookmarkStart w:id="31" w:name="_Toc1581280694"/>
      <w:r w:rsidRPr="3EA730F7">
        <w:rPr>
          <w:b/>
          <w:bCs/>
          <w:sz w:val="28"/>
          <w:szCs w:val="28"/>
        </w:rPr>
        <w:t>Případová konference</w:t>
      </w:r>
      <w:bookmarkEnd w:id="31"/>
    </w:p>
    <w:p w14:paraId="46D83DE9" w14:textId="63790FAC" w:rsidR="3EA730F7" w:rsidRDefault="107170D9" w:rsidP="3EA730F7">
      <w:pPr>
        <w:jc w:val="left"/>
      </w:pPr>
      <w:r w:rsidRPr="651E803E">
        <w:rPr>
          <w:rFonts w:eastAsia="Times New Roman" w:cs="Times New Roman"/>
          <w:color w:val="000000" w:themeColor="text1"/>
        </w:rPr>
        <w:t xml:space="preserve">Jako metoda při práci se samoživiteli by se dala použít případová konference. Solařová dle Svody definuje rodinnou konferenci v: case managementu aneb případové konference v praxi jako: </w:t>
      </w:r>
      <w:r w:rsidRPr="651E803E">
        <w:rPr>
          <w:rFonts w:eastAsia="Times New Roman" w:cs="Times New Roman"/>
          <w:i/>
          <w:iCs/>
          <w:color w:val="000000" w:themeColor="text1"/>
        </w:rPr>
        <w:t>„Setkání rodiny a dalších osob okolo rodiny (příbuzní, sousedé, přátelé, zástupci komunity atd.) s cílem společně najít řešení problému v rodině a posílit kompetence samotných členů rodiny. Setkání se neúčastní žádní odborníci. Case manager pomáhá s přípravou a koordinací.”</w:t>
      </w:r>
      <w:r w:rsidRPr="651E803E">
        <w:rPr>
          <w:rFonts w:eastAsia="Times New Roman" w:cs="Times New Roman"/>
          <w:color w:val="000000" w:themeColor="text1"/>
        </w:rPr>
        <w:t xml:space="preserve"> </w:t>
      </w:r>
      <w:r w:rsidRPr="651E803E">
        <w:rPr>
          <w:rFonts w:eastAsia="Times New Roman" w:cs="Times New Roman"/>
          <w:i/>
          <w:iCs/>
          <w:color w:val="000000" w:themeColor="text1"/>
        </w:rPr>
        <w:t>(Solařová dle Svobody, case management, 2013, s.5., [online])</w:t>
      </w:r>
    </w:p>
    <w:p w14:paraId="213334CB" w14:textId="1107092C" w:rsidR="3EA730F7" w:rsidRDefault="107170D9" w:rsidP="651E803E">
      <w:pPr>
        <w:jc w:val="left"/>
        <w:rPr>
          <w:rFonts w:eastAsia="Times New Roman" w:cs="Times New Roman"/>
          <w:color w:val="000000" w:themeColor="text1"/>
        </w:rPr>
      </w:pPr>
      <w:r w:rsidRPr="651E803E">
        <w:rPr>
          <w:rFonts w:eastAsia="Times New Roman" w:cs="Times New Roman"/>
          <w:color w:val="000000" w:themeColor="text1"/>
        </w:rPr>
        <w:t>Při použití této metody se sociální pracovník zaměřuje na případ, situaci, na jednotlivce a hledá pro něj řešení jeho tíživé situace.</w:t>
      </w:r>
    </w:p>
    <w:p w14:paraId="733C4297" w14:textId="4667FF2E" w:rsidR="3EA730F7" w:rsidRDefault="1CFEA9E1" w:rsidP="651E803E">
      <w:pPr>
        <w:jc w:val="left"/>
        <w:rPr>
          <w:rFonts w:eastAsia="Times New Roman" w:cs="Times New Roman"/>
          <w:color w:val="000000" w:themeColor="text1"/>
        </w:rPr>
      </w:pPr>
      <w:r w:rsidRPr="5A8D97F9">
        <w:rPr>
          <w:rFonts w:eastAsia="Times New Roman" w:cs="Times New Roman"/>
          <w:color w:val="000000" w:themeColor="text1"/>
        </w:rPr>
        <w:t xml:space="preserve">Podle Matouška z knihy Metody a řízení sociální práce je: smyslem případové konference, aby si klient nebo klienti pomohli sami. Důležité je pro metodu, aby pracovník porozuměl kultuře, dané rodině a její struktuře a společnosti, kde se nachází. Sociální pracovník musí mít znalosti a informace o nejrůznějších institucích, organizacích, které poskytují služby, které by mohli klientovi pomoci a také musí mít kontakty. Případová konference si klade za cíl kladení důrazu na individualitu klienta, jeho identifikaci, určení a potřeby. </w:t>
      </w:r>
      <w:r w:rsidRPr="5A8D97F9">
        <w:rPr>
          <w:rFonts w:eastAsia="Times New Roman" w:cs="Times New Roman"/>
          <w:i/>
          <w:iCs/>
          <w:color w:val="000000" w:themeColor="text1"/>
        </w:rPr>
        <w:t>(Matoušek, 2003, s.67-68, [online])</w:t>
      </w:r>
    </w:p>
    <w:p w14:paraId="100F0404" w14:textId="5AC836DB" w:rsidR="3EA730F7" w:rsidRDefault="107170D9" w:rsidP="651E803E">
      <w:pPr>
        <w:jc w:val="left"/>
        <w:rPr>
          <w:rFonts w:eastAsia="Times New Roman" w:cs="Times New Roman"/>
          <w:color w:val="000000" w:themeColor="text1"/>
        </w:rPr>
      </w:pPr>
      <w:r w:rsidRPr="651E803E">
        <w:rPr>
          <w:rFonts w:eastAsia="Times New Roman" w:cs="Times New Roman"/>
          <w:color w:val="000000" w:themeColor="text1"/>
        </w:rPr>
        <w:t>Průběh případové konference je takový, že na úvod se uvede cíl konference, role jednotlivých subjektů a jejich představení ostatním, mapují se aktuální potřeby situace klienta a dále se mapuje aktuální stav situace z pohledu ostatních zúčastněných. Dále se předkládají názory, návrhy na řešení situace a jednotlivé kroky, debatuje se. Výstupem konference je plán postupu. V němž se rozdělují úkoly, stanovují cíle v časovém horizontu, ve kterém se budou plnit. (</w:t>
      </w:r>
      <w:r w:rsidRPr="651E803E">
        <w:rPr>
          <w:rFonts w:eastAsia="Times New Roman" w:cs="Times New Roman"/>
          <w:i/>
          <w:iCs/>
          <w:color w:val="000000" w:themeColor="text1"/>
        </w:rPr>
        <w:t>agentura pro sociální začleňování, case management v sociálních službách, 2019, [online])</w:t>
      </w:r>
    </w:p>
    <w:p w14:paraId="62486C05" w14:textId="29A27DBA" w:rsidR="00771206" w:rsidRDefault="1BE7FBDE" w:rsidP="5A8D97F9">
      <w:pPr>
        <w:jc w:val="left"/>
        <w:sectPr w:rsidR="00771206" w:rsidSect="00771206">
          <w:headerReference w:type="default" r:id="rId26"/>
          <w:type w:val="continuous"/>
          <w:pgSz w:w="11906" w:h="16838"/>
          <w:pgMar w:top="1440" w:right="1440" w:bottom="1440" w:left="1440" w:header="708" w:footer="708" w:gutter="0"/>
          <w:cols w:space="708"/>
          <w:titlePg/>
          <w:docGrid w:linePitch="360"/>
        </w:sectPr>
      </w:pPr>
      <w:r w:rsidRPr="5A8D97F9">
        <w:rPr>
          <w:rFonts w:eastAsia="Times New Roman" w:cs="Times New Roman"/>
          <w:color w:val="000000" w:themeColor="text1"/>
        </w:rPr>
        <w:t xml:space="preserve">Případová konference se při práci se samoživitelem hodí proto, že může nabídnout prostředí, ve kterém může klient diskutovat o svých potížích s okruhem rodiny, známých i </w:t>
      </w:r>
      <w:r w:rsidRPr="5A8D97F9">
        <w:rPr>
          <w:rFonts w:eastAsia="Times New Roman" w:cs="Times New Roman"/>
          <w:color w:val="000000" w:themeColor="text1"/>
        </w:rPr>
        <w:lastRenderedPageBreak/>
        <w:t>přátel a tím se začne vytvářet síť pomoci pro něj i děti, a to rámci jejich blízkých osob, které jim chtějí pomoc.</w:t>
      </w:r>
    </w:p>
    <w:p w14:paraId="4101652C" w14:textId="77777777" w:rsidR="00771206" w:rsidRDefault="00771206" w:rsidP="00723CB0"/>
    <w:p w14:paraId="4B99056E" w14:textId="77777777" w:rsidR="2ABD1BC4" w:rsidRDefault="2ABD1BC4" w:rsidP="2ABD1BC4"/>
    <w:p w14:paraId="1299C43A" w14:textId="77777777" w:rsidR="2ABD1BC4" w:rsidRDefault="2ABD1BC4" w:rsidP="2ABD1BC4"/>
    <w:p w14:paraId="4DDBEF00" w14:textId="77777777" w:rsidR="2ABD1BC4" w:rsidRDefault="2ABD1BC4">
      <w:r>
        <w:br w:type="page"/>
      </w:r>
    </w:p>
    <w:p w14:paraId="3AE30C8D" w14:textId="77777777" w:rsidR="4132A6BE" w:rsidRDefault="109FBA40" w:rsidP="5A8D97F9">
      <w:pPr>
        <w:pStyle w:val="Podnadpis"/>
        <w:ind w:firstLine="0"/>
        <w:jc w:val="both"/>
        <w:rPr>
          <w:rFonts w:eastAsia="Times New Roman"/>
        </w:rPr>
      </w:pPr>
      <w:bookmarkStart w:id="32" w:name="_Toc143723224"/>
      <w:r w:rsidRPr="5A8D97F9">
        <w:rPr>
          <w:rFonts w:eastAsia="Times New Roman"/>
        </w:rPr>
        <w:lastRenderedPageBreak/>
        <w:t>Praktická Část</w:t>
      </w:r>
      <w:bookmarkEnd w:id="32"/>
    </w:p>
    <w:p w14:paraId="066F8983" w14:textId="77777777" w:rsidR="002063B4" w:rsidRDefault="7DEAC4DD" w:rsidP="5A8D97F9">
      <w:pPr>
        <w:pStyle w:val="Nadpis1"/>
        <w:jc w:val="both"/>
        <w:rPr>
          <w:rFonts w:eastAsia="Times New Roman"/>
        </w:rPr>
      </w:pPr>
      <w:bookmarkStart w:id="33" w:name="_Toc368068356"/>
      <w:bookmarkStart w:id="34" w:name="_Toc1312008595"/>
      <w:bookmarkStart w:id="35" w:name="_Toc1440088060"/>
      <w:bookmarkStart w:id="36" w:name="_Toc98916242"/>
      <w:r w:rsidRPr="5A8D97F9">
        <w:rPr>
          <w:rFonts w:eastAsia="Times New Roman"/>
        </w:rPr>
        <w:t>Metodologie výzkumu</w:t>
      </w:r>
      <w:bookmarkEnd w:id="33"/>
      <w:bookmarkEnd w:id="34"/>
      <w:bookmarkEnd w:id="35"/>
      <w:bookmarkEnd w:id="36"/>
    </w:p>
    <w:p w14:paraId="73925CA5" w14:textId="46F0299F" w:rsidR="3EA730F7" w:rsidRDefault="1BE7FBDE" w:rsidP="5A8D97F9">
      <w:pPr>
        <w:ind w:firstLine="708"/>
        <w:rPr>
          <w:rFonts w:eastAsia="Times New Roman" w:cs="Times New Roman"/>
          <w:color w:val="000000" w:themeColor="text1"/>
        </w:rPr>
      </w:pPr>
      <w:r w:rsidRPr="5A8D97F9">
        <w:rPr>
          <w:rFonts w:eastAsia="Times New Roman" w:cs="Times New Roman"/>
          <w:color w:val="000000" w:themeColor="text1"/>
        </w:rPr>
        <w:t xml:space="preserve">Za metodu výzkumu si bakalářská práce volí kvalitativní výzkum. Kvalitativní výzkum je podle </w:t>
      </w:r>
      <w:proofErr w:type="spellStart"/>
      <w:r w:rsidRPr="5A8D97F9">
        <w:rPr>
          <w:rFonts w:eastAsia="Times New Roman" w:cs="Times New Roman"/>
          <w:color w:val="000000" w:themeColor="text1"/>
        </w:rPr>
        <w:t>Monique</w:t>
      </w:r>
      <w:proofErr w:type="spellEnd"/>
      <w:r w:rsidRPr="5A8D97F9">
        <w:rPr>
          <w:rFonts w:eastAsia="Times New Roman" w:cs="Times New Roman"/>
          <w:color w:val="000000" w:themeColor="text1"/>
        </w:rPr>
        <w:t xml:space="preserve"> </w:t>
      </w:r>
      <w:proofErr w:type="spellStart"/>
      <w:r w:rsidRPr="5A8D97F9">
        <w:rPr>
          <w:rFonts w:eastAsia="Times New Roman" w:cs="Times New Roman"/>
          <w:color w:val="000000" w:themeColor="text1"/>
        </w:rPr>
        <w:t>Hennink</w:t>
      </w:r>
      <w:proofErr w:type="spellEnd"/>
      <w:r w:rsidRPr="5A8D97F9">
        <w:rPr>
          <w:rFonts w:eastAsia="Times New Roman" w:cs="Times New Roman"/>
          <w:color w:val="000000" w:themeColor="text1"/>
        </w:rPr>
        <w:t xml:space="preserve">, Inge </w:t>
      </w:r>
      <w:proofErr w:type="spellStart"/>
      <w:r w:rsidRPr="5A8D97F9">
        <w:rPr>
          <w:rFonts w:eastAsia="Times New Roman" w:cs="Times New Roman"/>
          <w:color w:val="000000" w:themeColor="text1"/>
        </w:rPr>
        <w:t>Hutter</w:t>
      </w:r>
      <w:proofErr w:type="spellEnd"/>
      <w:r w:rsidRPr="5A8D97F9">
        <w:rPr>
          <w:rFonts w:eastAsia="Times New Roman" w:cs="Times New Roman"/>
          <w:color w:val="000000" w:themeColor="text1"/>
        </w:rPr>
        <w:t xml:space="preserve"> a </w:t>
      </w:r>
      <w:proofErr w:type="spellStart"/>
      <w:r w:rsidRPr="5A8D97F9">
        <w:rPr>
          <w:rFonts w:eastAsia="Times New Roman" w:cs="Times New Roman"/>
          <w:color w:val="000000" w:themeColor="text1"/>
        </w:rPr>
        <w:t>Ajay</w:t>
      </w:r>
      <w:proofErr w:type="spellEnd"/>
      <w:r w:rsidRPr="5A8D97F9">
        <w:rPr>
          <w:rFonts w:eastAsia="Times New Roman" w:cs="Times New Roman"/>
          <w:color w:val="000000" w:themeColor="text1"/>
        </w:rPr>
        <w:t xml:space="preserve"> Bailey autorů knihy </w:t>
      </w:r>
      <w:proofErr w:type="spellStart"/>
      <w:r w:rsidRPr="5A8D97F9">
        <w:rPr>
          <w:rFonts w:eastAsia="Times New Roman" w:cs="Times New Roman"/>
          <w:color w:val="000000" w:themeColor="text1"/>
        </w:rPr>
        <w:t>Qualitative</w:t>
      </w:r>
      <w:proofErr w:type="spellEnd"/>
      <w:r w:rsidRPr="5A8D97F9">
        <w:rPr>
          <w:rFonts w:eastAsia="Times New Roman" w:cs="Times New Roman"/>
          <w:color w:val="000000" w:themeColor="text1"/>
        </w:rPr>
        <w:t xml:space="preserve"> </w:t>
      </w:r>
      <w:proofErr w:type="spellStart"/>
      <w:r w:rsidRPr="5A8D97F9">
        <w:rPr>
          <w:rFonts w:eastAsia="Times New Roman" w:cs="Times New Roman"/>
          <w:color w:val="000000" w:themeColor="text1"/>
        </w:rPr>
        <w:t>research</w:t>
      </w:r>
      <w:proofErr w:type="spellEnd"/>
      <w:r w:rsidRPr="5A8D97F9">
        <w:rPr>
          <w:rFonts w:eastAsia="Times New Roman" w:cs="Times New Roman"/>
          <w:color w:val="000000" w:themeColor="text1"/>
        </w:rPr>
        <w:t xml:space="preserve"> </w:t>
      </w:r>
      <w:proofErr w:type="spellStart"/>
      <w:r w:rsidRPr="5A8D97F9">
        <w:rPr>
          <w:rFonts w:eastAsia="Times New Roman" w:cs="Times New Roman"/>
          <w:color w:val="000000" w:themeColor="text1"/>
        </w:rPr>
        <w:t>methods</w:t>
      </w:r>
      <w:proofErr w:type="spellEnd"/>
      <w:r w:rsidRPr="5A8D97F9">
        <w:rPr>
          <w:rFonts w:eastAsia="Times New Roman" w:cs="Times New Roman"/>
          <w:color w:val="000000" w:themeColor="text1"/>
        </w:rPr>
        <w:t xml:space="preserve"> následující: Kvalitativní výzkum je těžko definovatelný, ale z obecného hlediska je aplikací, která umožňuje podrobně zkoumat zkušenosti lidí pomocí řady metod, a to jsou například rozhovory, diskuse ve skupinách, pozorování nebo také analýza obsahu. Metoda se </w:t>
      </w:r>
      <w:proofErr w:type="gramStart"/>
      <w:r w:rsidRPr="5A8D97F9">
        <w:rPr>
          <w:rFonts w:eastAsia="Times New Roman" w:cs="Times New Roman"/>
          <w:color w:val="000000" w:themeColor="text1"/>
        </w:rPr>
        <w:t>snaží</w:t>
      </w:r>
      <w:proofErr w:type="gramEnd"/>
      <w:r w:rsidRPr="5A8D97F9">
        <w:rPr>
          <w:rFonts w:eastAsia="Times New Roman" w:cs="Times New Roman"/>
          <w:color w:val="000000" w:themeColor="text1"/>
        </w:rPr>
        <w:t xml:space="preserve"> pracovat s přirozeným prostředím dotazovaných a pokouší se porozumět jevům a interpretovat je v termínech</w:t>
      </w:r>
      <w:r w:rsidRPr="007561FB">
        <w:rPr>
          <w:rFonts w:eastAsia="Times New Roman" w:cs="Times New Roman"/>
          <w:color w:val="000000" w:themeColor="text1"/>
        </w:rPr>
        <w:t>. (</w:t>
      </w:r>
      <w:proofErr w:type="spellStart"/>
      <w:r w:rsidRPr="007561FB">
        <w:rPr>
          <w:rFonts w:eastAsia="Times New Roman" w:cs="Times New Roman"/>
          <w:color w:val="000000" w:themeColor="text1"/>
        </w:rPr>
        <w:t>Hennink</w:t>
      </w:r>
      <w:proofErr w:type="spellEnd"/>
      <w:r w:rsidRPr="007561FB">
        <w:rPr>
          <w:rFonts w:eastAsia="Times New Roman" w:cs="Times New Roman"/>
          <w:color w:val="000000" w:themeColor="text1"/>
        </w:rPr>
        <w:t xml:space="preserve">, </w:t>
      </w:r>
      <w:proofErr w:type="spellStart"/>
      <w:r w:rsidRPr="007561FB">
        <w:rPr>
          <w:rFonts w:eastAsia="Times New Roman" w:cs="Times New Roman"/>
          <w:color w:val="000000" w:themeColor="text1"/>
        </w:rPr>
        <w:t>Hutter</w:t>
      </w:r>
      <w:proofErr w:type="spellEnd"/>
      <w:r w:rsidRPr="007561FB">
        <w:rPr>
          <w:rFonts w:eastAsia="Times New Roman" w:cs="Times New Roman"/>
          <w:color w:val="000000" w:themeColor="text1"/>
        </w:rPr>
        <w:t>, Bailey, 2020, s.10)</w:t>
      </w:r>
      <w:r w:rsidR="00163E20">
        <w:rPr>
          <w:rFonts w:eastAsia="Times New Roman" w:cs="Times New Roman"/>
          <w:color w:val="000000" w:themeColor="text1"/>
        </w:rPr>
        <w:t xml:space="preserve"> </w:t>
      </w:r>
    </w:p>
    <w:p w14:paraId="16268361" w14:textId="7B9398C7" w:rsidR="3EA730F7" w:rsidRDefault="1BE7FBDE" w:rsidP="5A8D97F9">
      <w:pPr>
        <w:ind w:firstLine="708"/>
        <w:rPr>
          <w:rFonts w:eastAsia="Times New Roman" w:cs="Times New Roman"/>
          <w:color w:val="000000" w:themeColor="text1"/>
        </w:rPr>
      </w:pPr>
      <w:r w:rsidRPr="5A8D97F9">
        <w:rPr>
          <w:rFonts w:eastAsia="Times New Roman" w:cs="Times New Roman"/>
          <w:color w:val="000000" w:themeColor="text1"/>
        </w:rPr>
        <w:t>Metodu kvalitativního výzkumu je zde užita především proto, že</w:t>
      </w:r>
      <w:r w:rsidRPr="5A8D97F9">
        <w:rPr>
          <w:rFonts w:eastAsia="Times New Roman" w:cs="Times New Roman"/>
          <w:b/>
          <w:bCs/>
          <w:color w:val="000000" w:themeColor="text1"/>
        </w:rPr>
        <w:t xml:space="preserve"> </w:t>
      </w:r>
      <w:r w:rsidRPr="5A8D97F9">
        <w:rPr>
          <w:rFonts w:eastAsia="Times New Roman" w:cs="Times New Roman"/>
          <w:color w:val="000000" w:themeColor="text1"/>
        </w:rPr>
        <w:t>praktická část mapuje síť pomoci pro rodiče samoživitele v okrese Cheb a zjišťuje tím kvalitu života samoživitelů v daném okrese. Metoda kvalitativního výzkumu využívá pro zjištění výsledků rozhovory, které umožňují zjistit od respondentů informace o již existující pomocné síti pro samoživitele.</w:t>
      </w:r>
    </w:p>
    <w:p w14:paraId="29D6B04F" w14:textId="77777777" w:rsidR="00771206" w:rsidRDefault="2B97F016" w:rsidP="4132A6BE">
      <w:pPr>
        <w:ind w:firstLine="708"/>
        <w:rPr>
          <w:rFonts w:eastAsia="Times New Roman" w:cs="Times New Roman"/>
          <w:szCs w:val="24"/>
        </w:rPr>
        <w:sectPr w:rsidR="00771206" w:rsidSect="00771206">
          <w:headerReference w:type="default" r:id="rId27"/>
          <w:type w:val="continuous"/>
          <w:pgSz w:w="11906" w:h="16838"/>
          <w:pgMar w:top="1440" w:right="1440" w:bottom="1440" w:left="1440" w:header="708" w:footer="708" w:gutter="0"/>
          <w:cols w:space="708"/>
          <w:titlePg/>
          <w:docGrid w:linePitch="360"/>
        </w:sectPr>
      </w:pPr>
      <w:r w:rsidRPr="4132A6BE">
        <w:rPr>
          <w:rFonts w:eastAsia="Times New Roman" w:cs="Times New Roman"/>
          <w:szCs w:val="24"/>
        </w:rPr>
        <w:t xml:space="preserve"> </w:t>
      </w:r>
    </w:p>
    <w:p w14:paraId="3461D779" w14:textId="77777777" w:rsidR="2B97F016" w:rsidRDefault="2B97F016" w:rsidP="4132A6BE">
      <w:pPr>
        <w:ind w:firstLine="708"/>
        <w:rPr>
          <w:rFonts w:eastAsia="Times New Roman" w:cs="Times New Roman"/>
          <w:szCs w:val="24"/>
        </w:rPr>
      </w:pPr>
    </w:p>
    <w:p w14:paraId="3CF2D8B6" w14:textId="77777777" w:rsidR="00723CB0" w:rsidRDefault="00723CB0">
      <w:pPr>
        <w:spacing w:before="0" w:line="259" w:lineRule="auto"/>
        <w:ind w:firstLine="0"/>
        <w:jc w:val="left"/>
        <w:rPr>
          <w:rFonts w:eastAsia="Times New Roman" w:cstheme="majorBidi"/>
          <w:b/>
          <w:sz w:val="32"/>
          <w:szCs w:val="32"/>
        </w:rPr>
      </w:pPr>
      <w:bookmarkStart w:id="37" w:name="_Toc244564599"/>
      <w:bookmarkStart w:id="38" w:name="_Toc2039426132"/>
      <w:r>
        <w:rPr>
          <w:rFonts w:eastAsia="Times New Roman"/>
        </w:rPr>
        <w:br w:type="page"/>
      </w:r>
    </w:p>
    <w:p w14:paraId="0322A87A" w14:textId="77777777" w:rsidR="2ABD1BC4" w:rsidRDefault="5189769A" w:rsidP="00723CB0">
      <w:pPr>
        <w:pStyle w:val="Nadpis1"/>
        <w:rPr>
          <w:rFonts w:eastAsia="Times New Roman"/>
        </w:rPr>
      </w:pPr>
      <w:bookmarkStart w:id="39" w:name="_Toc89153480"/>
      <w:bookmarkStart w:id="40" w:name="_Toc98916243"/>
      <w:r w:rsidRPr="5A8D97F9">
        <w:rPr>
          <w:rFonts w:eastAsia="Times New Roman"/>
        </w:rPr>
        <w:lastRenderedPageBreak/>
        <w:t>Cíl výzkumu</w:t>
      </w:r>
      <w:bookmarkEnd w:id="37"/>
      <w:bookmarkEnd w:id="38"/>
      <w:bookmarkEnd w:id="39"/>
      <w:bookmarkEnd w:id="40"/>
    </w:p>
    <w:p w14:paraId="11151682" w14:textId="4F66F53B" w:rsidR="3EA730F7" w:rsidRDefault="3EA730F7" w:rsidP="3EA730F7">
      <w:pPr>
        <w:rPr>
          <w:rFonts w:eastAsia="Times New Roman" w:cs="Times New Roman"/>
          <w:color w:val="000000" w:themeColor="text1"/>
          <w:szCs w:val="24"/>
        </w:rPr>
      </w:pPr>
      <w:r w:rsidRPr="3EA730F7">
        <w:rPr>
          <w:rFonts w:eastAsia="Times New Roman" w:cs="Times New Roman"/>
          <w:color w:val="000000" w:themeColor="text1"/>
          <w:szCs w:val="24"/>
        </w:rPr>
        <w:t xml:space="preserve">Cílem tohoto výzkumu je: </w:t>
      </w:r>
      <w:r w:rsidRPr="3EA730F7">
        <w:rPr>
          <w:rFonts w:eastAsia="Times New Roman" w:cs="Times New Roman"/>
          <w:b/>
          <w:bCs/>
          <w:color w:val="000000" w:themeColor="text1"/>
          <w:szCs w:val="24"/>
        </w:rPr>
        <w:t>zmapovat síť pomoci pro rodiče samoživitele v okrese Cheb.</w:t>
      </w:r>
    </w:p>
    <w:p w14:paraId="4A69AC20" w14:textId="238F78E9" w:rsidR="3EA730F7" w:rsidRDefault="1BE7FBDE" w:rsidP="5A8D97F9">
      <w:pPr>
        <w:ind w:firstLine="708"/>
        <w:rPr>
          <w:rFonts w:eastAsia="Times New Roman" w:cs="Times New Roman"/>
          <w:color w:val="000000" w:themeColor="text1"/>
        </w:rPr>
      </w:pPr>
      <w:r w:rsidRPr="5A8D97F9">
        <w:rPr>
          <w:rFonts w:eastAsia="Times New Roman" w:cs="Times New Roman"/>
          <w:color w:val="000000" w:themeColor="text1"/>
        </w:rPr>
        <w:t xml:space="preserve">Výzkum je zaměřen na rodiče samoživitele v okrese Cheb a jejich síť pomoci právě v uvedeném okrese. Z rozhovorů a zkoumání se výzkum </w:t>
      </w:r>
      <w:proofErr w:type="gramStart"/>
      <w:r w:rsidRPr="5A8D97F9">
        <w:rPr>
          <w:rFonts w:eastAsia="Times New Roman" w:cs="Times New Roman"/>
          <w:color w:val="000000" w:themeColor="text1"/>
        </w:rPr>
        <w:t>snaží</w:t>
      </w:r>
      <w:proofErr w:type="gramEnd"/>
      <w:r w:rsidRPr="5A8D97F9">
        <w:rPr>
          <w:rFonts w:eastAsia="Times New Roman" w:cs="Times New Roman"/>
          <w:color w:val="000000" w:themeColor="text1"/>
        </w:rPr>
        <w:t xml:space="preserve"> zmapovat síť pomoci pro rodiče samoživitele. Podobný výzkum na uvedené téma nebyl nalezen a pro rozvoj okresu Cheb je velmi důležitý. Bakalářská práce se zabývá touto oblastí z mnoha důvodů, jeden z hlavních důvodů je ten, že by zmiňovanou síť pomoci pro rodiče samoživitele ráda poskytla právě samoživitelům v okrese Cheb v rámci komunikace s jednotlivými městy. Dalším důvodem je například touha po vědění v oblasti okresu Cheb, práce chtěla nastínit jaká pomocná síť zde je, protože v daném okrese bydlím. Rodiče samoživitelé mají můj obdiv, jak životní situace mnohdy zvládají. Protože studuji sociální práci a kolem mě je mnoho sociálních pracovníků, kteří mi vyprávěli své příběhy z praxe jsem se rozhodla s jejich pomocí síť pomoci zmapovat, aby mohla pomoci dalším potencionálním klientům našeho okresu.</w:t>
      </w:r>
    </w:p>
    <w:p w14:paraId="0FB78278" w14:textId="77777777" w:rsidR="00771206" w:rsidRDefault="00771206" w:rsidP="4132A6BE">
      <w:pPr>
        <w:ind w:firstLine="708"/>
        <w:rPr>
          <w:rFonts w:eastAsia="Times New Roman" w:cs="Times New Roman"/>
          <w:szCs w:val="24"/>
        </w:rPr>
        <w:sectPr w:rsidR="00771206" w:rsidSect="00771206">
          <w:headerReference w:type="default" r:id="rId28"/>
          <w:type w:val="continuous"/>
          <w:pgSz w:w="11906" w:h="16838"/>
          <w:pgMar w:top="1440" w:right="1440" w:bottom="1440" w:left="1440" w:header="708" w:footer="708" w:gutter="0"/>
          <w:cols w:space="708"/>
          <w:titlePg/>
          <w:docGrid w:linePitch="360"/>
        </w:sectPr>
      </w:pPr>
    </w:p>
    <w:p w14:paraId="1FC39945" w14:textId="77777777" w:rsidR="00771206" w:rsidRDefault="00771206" w:rsidP="4132A6BE">
      <w:pPr>
        <w:ind w:firstLine="708"/>
        <w:rPr>
          <w:rFonts w:eastAsia="Times New Roman" w:cs="Times New Roman"/>
          <w:szCs w:val="24"/>
        </w:rPr>
      </w:pPr>
    </w:p>
    <w:p w14:paraId="0562CB0E" w14:textId="77777777" w:rsidR="00723CB0" w:rsidRDefault="00723CB0">
      <w:pPr>
        <w:spacing w:before="0" w:line="259" w:lineRule="auto"/>
        <w:ind w:firstLine="0"/>
        <w:jc w:val="left"/>
        <w:rPr>
          <w:rFonts w:eastAsia="Times New Roman" w:cstheme="majorBidi"/>
          <w:b/>
          <w:sz w:val="32"/>
          <w:szCs w:val="32"/>
        </w:rPr>
      </w:pPr>
      <w:bookmarkStart w:id="41" w:name="_Toc920999378"/>
      <w:bookmarkStart w:id="42" w:name="_Toc1265677606"/>
      <w:r>
        <w:rPr>
          <w:rFonts w:eastAsia="Times New Roman"/>
        </w:rPr>
        <w:br w:type="page"/>
      </w:r>
    </w:p>
    <w:p w14:paraId="68C68A99" w14:textId="77777777" w:rsidR="2ABD1BC4" w:rsidRDefault="5189769A" w:rsidP="5A8D97F9">
      <w:pPr>
        <w:pStyle w:val="Nadpis1"/>
        <w:jc w:val="both"/>
        <w:rPr>
          <w:rFonts w:eastAsia="Times New Roman" w:cs="Times New Roman"/>
        </w:rPr>
      </w:pPr>
      <w:bookmarkStart w:id="43" w:name="_Toc1589754444"/>
      <w:bookmarkStart w:id="44" w:name="_Toc98916244"/>
      <w:r w:rsidRPr="5A8D97F9">
        <w:rPr>
          <w:rFonts w:eastAsia="Times New Roman" w:cs="Times New Roman"/>
        </w:rPr>
        <w:lastRenderedPageBreak/>
        <w:t>Popis respondentů</w:t>
      </w:r>
      <w:bookmarkEnd w:id="41"/>
      <w:bookmarkEnd w:id="42"/>
      <w:bookmarkEnd w:id="43"/>
      <w:bookmarkEnd w:id="44"/>
    </w:p>
    <w:p w14:paraId="7E64CEAA" w14:textId="2AD82AB0" w:rsidR="5A8D97F9" w:rsidRDefault="5A8D97F9" w:rsidP="5A8D97F9">
      <w:pPr>
        <w:ind w:firstLine="708"/>
        <w:rPr>
          <w:rFonts w:eastAsia="Times New Roman" w:cs="Times New Roman"/>
          <w:color w:val="000000" w:themeColor="text1"/>
          <w:szCs w:val="24"/>
        </w:rPr>
      </w:pPr>
      <w:r w:rsidRPr="5A8D97F9">
        <w:rPr>
          <w:rFonts w:eastAsia="Times New Roman" w:cs="Times New Roman"/>
          <w:color w:val="000000" w:themeColor="text1"/>
          <w:szCs w:val="24"/>
        </w:rPr>
        <w:t xml:space="preserve">Výzkum si vybral respondenty z mnoha oblastí, jako například </w:t>
      </w:r>
      <w:r w:rsidRPr="5A8D97F9">
        <w:rPr>
          <w:rFonts w:eastAsia="Times New Roman" w:cs="Times New Roman"/>
          <w:b/>
          <w:bCs/>
          <w:color w:val="000000" w:themeColor="text1"/>
          <w:szCs w:val="24"/>
        </w:rPr>
        <w:t>Chebského psychologa a psycholožku z rodinné poradny, ředitelku Farní Charity v Chebu, sociální pracovnice ze zapsaného spolku Nádech v Chebu, preventistu městské policie v Aši, sociální pracovnici azylového Domova sv. Zdislavy pro matky s dětmi v tísni v Aši, terénní pracovnici služby Kotec Aš a sociální pracovnici Kotce v Mariánských Lázních. Odborníky z mnoha oblastí si práce vybrala proto, že všichni přijdou do kontaktu s rodiči samoživiteli a každý z nich s nimi pracuje z jiných důvodů</w:t>
      </w:r>
      <w:r w:rsidRPr="5A8D97F9">
        <w:rPr>
          <w:rFonts w:eastAsia="Times New Roman" w:cs="Times New Roman"/>
          <w:color w:val="000000" w:themeColor="text1"/>
          <w:szCs w:val="24"/>
        </w:rPr>
        <w:t xml:space="preserve">. </w:t>
      </w:r>
    </w:p>
    <w:p w14:paraId="7E496E41" w14:textId="40860292" w:rsidR="5A8D97F9" w:rsidRDefault="5A8D97F9" w:rsidP="5A8D97F9">
      <w:pPr>
        <w:ind w:firstLine="708"/>
        <w:rPr>
          <w:rFonts w:eastAsia="Times New Roman" w:cs="Times New Roman"/>
          <w:color w:val="000000" w:themeColor="text1"/>
          <w:szCs w:val="24"/>
        </w:rPr>
      </w:pPr>
      <w:r w:rsidRPr="5A8D97F9">
        <w:rPr>
          <w:rFonts w:eastAsia="Times New Roman" w:cs="Times New Roman"/>
          <w:b/>
          <w:bCs/>
          <w:color w:val="000000" w:themeColor="text1"/>
          <w:szCs w:val="24"/>
        </w:rPr>
        <w:t>Psychologové</w:t>
      </w:r>
      <w:r w:rsidRPr="5A8D97F9">
        <w:rPr>
          <w:rFonts w:eastAsia="Times New Roman" w:cs="Times New Roman"/>
          <w:color w:val="000000" w:themeColor="text1"/>
          <w:szCs w:val="24"/>
        </w:rPr>
        <w:t xml:space="preserve"> se zabývají </w:t>
      </w:r>
      <w:r w:rsidRPr="5A8D97F9">
        <w:rPr>
          <w:rFonts w:eastAsia="Times New Roman" w:cs="Times New Roman"/>
          <w:b/>
          <w:bCs/>
          <w:color w:val="000000" w:themeColor="text1"/>
          <w:szCs w:val="24"/>
        </w:rPr>
        <w:t>psychickým zdravým a rodinnými vztahy</w:t>
      </w:r>
      <w:r w:rsidRPr="5A8D97F9">
        <w:rPr>
          <w:rFonts w:eastAsia="Times New Roman" w:cs="Times New Roman"/>
          <w:color w:val="000000" w:themeColor="text1"/>
          <w:szCs w:val="24"/>
        </w:rPr>
        <w:t xml:space="preserve">. </w:t>
      </w:r>
      <w:r w:rsidRPr="5A8D97F9">
        <w:rPr>
          <w:rFonts w:eastAsia="Times New Roman" w:cs="Times New Roman"/>
          <w:b/>
          <w:bCs/>
          <w:color w:val="000000" w:themeColor="text1"/>
          <w:szCs w:val="24"/>
        </w:rPr>
        <w:t>Pracovníci Farní Charity v Chebu</w:t>
      </w:r>
      <w:r w:rsidRPr="5A8D97F9">
        <w:rPr>
          <w:rFonts w:eastAsia="Times New Roman" w:cs="Times New Roman"/>
          <w:color w:val="000000" w:themeColor="text1"/>
          <w:szCs w:val="24"/>
        </w:rPr>
        <w:t xml:space="preserve"> jsou pro samoživitele </w:t>
      </w:r>
      <w:r w:rsidRPr="5A8D97F9">
        <w:rPr>
          <w:rFonts w:eastAsia="Times New Roman" w:cs="Times New Roman"/>
          <w:b/>
          <w:bCs/>
          <w:color w:val="000000" w:themeColor="text1"/>
          <w:szCs w:val="24"/>
        </w:rPr>
        <w:t xml:space="preserve">první záchytné místo, kde najdou pochopení, materiální pomoc </w:t>
      </w:r>
      <w:r w:rsidRPr="5A8D97F9">
        <w:rPr>
          <w:rFonts w:eastAsia="Times New Roman" w:cs="Times New Roman"/>
          <w:color w:val="000000" w:themeColor="text1"/>
          <w:szCs w:val="24"/>
        </w:rPr>
        <w:t xml:space="preserve">a pracovníci jim poskytují asistenci při docházení na nákupy.  Pracovnice v zapsaném spolku </w:t>
      </w:r>
      <w:r w:rsidRPr="5A8D97F9">
        <w:rPr>
          <w:rFonts w:eastAsia="Times New Roman" w:cs="Times New Roman"/>
          <w:b/>
          <w:bCs/>
          <w:color w:val="000000" w:themeColor="text1"/>
          <w:szCs w:val="24"/>
        </w:rPr>
        <w:t>Nádech v Chebu poskytují samoživitelům velký komplex služeb</w:t>
      </w:r>
      <w:r w:rsidRPr="5A8D97F9">
        <w:rPr>
          <w:rFonts w:eastAsia="Times New Roman" w:cs="Times New Roman"/>
          <w:color w:val="000000" w:themeColor="text1"/>
          <w:szCs w:val="24"/>
        </w:rPr>
        <w:t xml:space="preserve">, jako například </w:t>
      </w:r>
      <w:r w:rsidRPr="5A8D97F9">
        <w:rPr>
          <w:rFonts w:eastAsia="Times New Roman" w:cs="Times New Roman"/>
          <w:b/>
          <w:bCs/>
          <w:color w:val="000000" w:themeColor="text1"/>
          <w:szCs w:val="24"/>
        </w:rPr>
        <w:t>materiální pomoc</w:t>
      </w:r>
      <w:r w:rsidRPr="5A8D97F9">
        <w:rPr>
          <w:rFonts w:eastAsia="Times New Roman" w:cs="Times New Roman"/>
          <w:color w:val="000000" w:themeColor="text1"/>
          <w:szCs w:val="24"/>
        </w:rPr>
        <w:t xml:space="preserve">, jsou </w:t>
      </w:r>
      <w:r w:rsidRPr="5A8D97F9">
        <w:rPr>
          <w:rFonts w:eastAsia="Times New Roman" w:cs="Times New Roman"/>
          <w:b/>
          <w:bCs/>
          <w:color w:val="000000" w:themeColor="text1"/>
          <w:szCs w:val="24"/>
        </w:rPr>
        <w:t>schopni zajistit v případě potřeby kontakty na další odborníky jako například psychologickou pomoc či pomoc právní</w:t>
      </w:r>
      <w:r w:rsidRPr="5A8D97F9">
        <w:rPr>
          <w:rFonts w:eastAsia="Times New Roman" w:cs="Times New Roman"/>
          <w:color w:val="000000" w:themeColor="text1"/>
          <w:szCs w:val="24"/>
        </w:rPr>
        <w:t xml:space="preserve">. </w:t>
      </w:r>
      <w:r w:rsidRPr="5A8D97F9">
        <w:rPr>
          <w:rFonts w:eastAsia="Times New Roman" w:cs="Times New Roman"/>
          <w:b/>
          <w:bCs/>
          <w:color w:val="000000" w:themeColor="text1"/>
          <w:szCs w:val="24"/>
        </w:rPr>
        <w:t>Mají pro samoživitele připravenou sít‘ pomoci.</w:t>
      </w:r>
      <w:r w:rsidRPr="5A8D97F9">
        <w:rPr>
          <w:rFonts w:eastAsia="Times New Roman" w:cs="Times New Roman"/>
          <w:color w:val="000000" w:themeColor="text1"/>
          <w:szCs w:val="24"/>
        </w:rPr>
        <w:t xml:space="preserve"> Poskytují jim útočiště, kde si mohou odpočinout a popovídat si s ostatními samoživiteli. Mají hrací koutek pro děti. </w:t>
      </w:r>
      <w:r w:rsidRPr="5A8D97F9">
        <w:rPr>
          <w:rFonts w:eastAsia="Times New Roman" w:cs="Times New Roman"/>
          <w:b/>
          <w:bCs/>
          <w:color w:val="000000" w:themeColor="text1"/>
          <w:szCs w:val="24"/>
        </w:rPr>
        <w:t>Městská policie v Aši</w:t>
      </w:r>
      <w:r w:rsidRPr="5A8D97F9">
        <w:rPr>
          <w:rFonts w:eastAsia="Times New Roman" w:cs="Times New Roman"/>
          <w:color w:val="000000" w:themeColor="text1"/>
          <w:szCs w:val="24"/>
        </w:rPr>
        <w:t xml:space="preserve"> se s rodiči </w:t>
      </w:r>
      <w:r w:rsidRPr="5A8D97F9">
        <w:rPr>
          <w:rFonts w:eastAsia="Times New Roman" w:cs="Times New Roman"/>
          <w:b/>
          <w:bCs/>
          <w:color w:val="000000" w:themeColor="text1"/>
          <w:szCs w:val="24"/>
        </w:rPr>
        <w:t>samoživiteli setkává v rámci řešení sociálně patologických jevů</w:t>
      </w:r>
      <w:r w:rsidRPr="5A8D97F9">
        <w:rPr>
          <w:rFonts w:eastAsia="Times New Roman" w:cs="Times New Roman"/>
          <w:color w:val="000000" w:themeColor="text1"/>
          <w:szCs w:val="24"/>
        </w:rPr>
        <w:t xml:space="preserve">. Například při krádeži nebo </w:t>
      </w:r>
      <w:r w:rsidRPr="5A8D97F9">
        <w:rPr>
          <w:rFonts w:eastAsia="Times New Roman" w:cs="Times New Roman"/>
          <w:b/>
          <w:bCs/>
          <w:color w:val="000000" w:themeColor="text1"/>
          <w:szCs w:val="24"/>
        </w:rPr>
        <w:t>prostituci</w:t>
      </w:r>
      <w:r w:rsidRPr="5A8D97F9">
        <w:rPr>
          <w:rFonts w:eastAsia="Times New Roman" w:cs="Times New Roman"/>
          <w:color w:val="000000" w:themeColor="text1"/>
          <w:szCs w:val="24"/>
        </w:rPr>
        <w:t xml:space="preserve">, kdy to je pro </w:t>
      </w:r>
      <w:r w:rsidRPr="5A8D97F9">
        <w:rPr>
          <w:rFonts w:eastAsia="Times New Roman" w:cs="Times New Roman"/>
          <w:b/>
          <w:bCs/>
          <w:color w:val="000000" w:themeColor="text1"/>
          <w:szCs w:val="24"/>
        </w:rPr>
        <w:t>ženy jediná možnost výdělku</w:t>
      </w:r>
      <w:r w:rsidRPr="5A8D97F9">
        <w:rPr>
          <w:rFonts w:eastAsia="Times New Roman" w:cs="Times New Roman"/>
          <w:color w:val="000000" w:themeColor="text1"/>
          <w:szCs w:val="24"/>
        </w:rPr>
        <w:t xml:space="preserve">. Městská police se jim </w:t>
      </w:r>
      <w:proofErr w:type="gramStart"/>
      <w:r w:rsidRPr="5A8D97F9">
        <w:rPr>
          <w:rFonts w:eastAsia="Times New Roman" w:cs="Times New Roman"/>
          <w:color w:val="000000" w:themeColor="text1"/>
          <w:szCs w:val="24"/>
        </w:rPr>
        <w:t>snaží</w:t>
      </w:r>
      <w:proofErr w:type="gramEnd"/>
      <w:r w:rsidRPr="5A8D97F9">
        <w:rPr>
          <w:rFonts w:eastAsia="Times New Roman" w:cs="Times New Roman"/>
          <w:color w:val="000000" w:themeColor="text1"/>
          <w:szCs w:val="24"/>
        </w:rPr>
        <w:t xml:space="preserve"> pomoci tím, že jim </w:t>
      </w:r>
      <w:r w:rsidRPr="5A8D97F9">
        <w:rPr>
          <w:rFonts w:eastAsia="Times New Roman" w:cs="Times New Roman"/>
          <w:b/>
          <w:bCs/>
          <w:color w:val="000000" w:themeColor="text1"/>
          <w:szCs w:val="24"/>
        </w:rPr>
        <w:t>zprostředkuje kontakty nebo řekne, kam se obrátit</w:t>
      </w:r>
      <w:r w:rsidRPr="5A8D97F9">
        <w:rPr>
          <w:rFonts w:eastAsia="Times New Roman" w:cs="Times New Roman"/>
          <w:color w:val="000000" w:themeColor="text1"/>
          <w:szCs w:val="24"/>
        </w:rPr>
        <w:t>, jako na OSPOD</w:t>
      </w:r>
      <w:r w:rsidRPr="5A8D97F9">
        <w:rPr>
          <w:rStyle w:val="normaltextrun"/>
          <w:rFonts w:eastAsia="Times New Roman" w:cs="Times New Roman"/>
          <w:b/>
          <w:bCs/>
          <w:color w:val="000000" w:themeColor="text1"/>
          <w:szCs w:val="24"/>
        </w:rPr>
        <w:t>, Úřad práce</w:t>
      </w:r>
      <w:r w:rsidRPr="5A8D97F9">
        <w:rPr>
          <w:rStyle w:val="normaltextrun"/>
          <w:rFonts w:eastAsia="Times New Roman" w:cs="Times New Roman"/>
          <w:color w:val="000000" w:themeColor="text1"/>
          <w:szCs w:val="24"/>
        </w:rPr>
        <w:t xml:space="preserve">, </w:t>
      </w:r>
      <w:r w:rsidRPr="5A8D97F9">
        <w:rPr>
          <w:rStyle w:val="normaltextrun"/>
          <w:rFonts w:eastAsia="Times New Roman" w:cs="Times New Roman"/>
          <w:b/>
          <w:bCs/>
          <w:color w:val="000000" w:themeColor="text1"/>
          <w:szCs w:val="24"/>
        </w:rPr>
        <w:t>Kotec Aš</w:t>
      </w:r>
      <w:r w:rsidRPr="5A8D97F9">
        <w:rPr>
          <w:rStyle w:val="normaltextrun"/>
          <w:rFonts w:eastAsia="Times New Roman" w:cs="Times New Roman"/>
          <w:color w:val="000000" w:themeColor="text1"/>
          <w:szCs w:val="24"/>
        </w:rPr>
        <w:t xml:space="preserve">, který má i terénní program nebo </w:t>
      </w:r>
      <w:r w:rsidRPr="5A8D97F9">
        <w:rPr>
          <w:rStyle w:val="normaltextrun"/>
          <w:rFonts w:eastAsia="Times New Roman" w:cs="Times New Roman"/>
          <w:b/>
          <w:bCs/>
          <w:color w:val="000000" w:themeColor="text1"/>
          <w:szCs w:val="24"/>
        </w:rPr>
        <w:t>KARO služba Cheb</w:t>
      </w:r>
      <w:r w:rsidRPr="5A8D97F9">
        <w:rPr>
          <w:rStyle w:val="normaltextrun"/>
          <w:rFonts w:eastAsia="Times New Roman" w:cs="Times New Roman"/>
          <w:color w:val="000000" w:themeColor="text1"/>
          <w:szCs w:val="24"/>
        </w:rPr>
        <w:t>, která se zabývá sex byznysem, je to německá služba…</w:t>
      </w:r>
      <w:r w:rsidRPr="5A8D97F9">
        <w:rPr>
          <w:rFonts w:eastAsia="Times New Roman" w:cs="Times New Roman"/>
          <w:b/>
          <w:bCs/>
          <w:color w:val="000000" w:themeColor="text1"/>
          <w:szCs w:val="24"/>
        </w:rPr>
        <w:t xml:space="preserve"> Sociální pracovníci azylového Domova sv. Zdislavy pro matky s dětmi v tísni v Aši poskytují rodičům samoživitelům útočiště ve formě azylového domova</w:t>
      </w:r>
      <w:r w:rsidRPr="5A8D97F9">
        <w:rPr>
          <w:rFonts w:eastAsia="Times New Roman" w:cs="Times New Roman"/>
          <w:color w:val="000000" w:themeColor="text1"/>
          <w:szCs w:val="24"/>
        </w:rPr>
        <w:t xml:space="preserve">, kde mohou být se svými dětmi, také zde mohou bydlet těhotné ženy. </w:t>
      </w:r>
      <w:r w:rsidRPr="5A8D97F9">
        <w:rPr>
          <w:rFonts w:eastAsia="Times New Roman" w:cs="Times New Roman"/>
          <w:b/>
          <w:bCs/>
          <w:color w:val="000000" w:themeColor="text1"/>
          <w:szCs w:val="24"/>
        </w:rPr>
        <w:t>Ženy zde najdou pochopení a pomocnou ruku.</w:t>
      </w:r>
      <w:r w:rsidRPr="5A8D97F9">
        <w:rPr>
          <w:rFonts w:eastAsia="Times New Roman" w:cs="Times New Roman"/>
          <w:color w:val="000000" w:themeColor="text1"/>
          <w:szCs w:val="24"/>
        </w:rPr>
        <w:t xml:space="preserve"> </w:t>
      </w:r>
      <w:r w:rsidRPr="5A8D97F9">
        <w:rPr>
          <w:rFonts w:eastAsia="Times New Roman" w:cs="Times New Roman"/>
          <w:b/>
          <w:bCs/>
          <w:color w:val="000000" w:themeColor="text1"/>
          <w:szCs w:val="24"/>
        </w:rPr>
        <w:t>Terénní pracovníci Služby Kotec v Aši se s rodiči samoživiteli setkávají v terénu</w:t>
      </w:r>
      <w:r w:rsidRPr="5A8D97F9">
        <w:rPr>
          <w:rFonts w:eastAsia="Times New Roman" w:cs="Times New Roman"/>
          <w:color w:val="000000" w:themeColor="text1"/>
          <w:szCs w:val="24"/>
        </w:rPr>
        <w:t xml:space="preserve">. V případech, kdy se jedná </w:t>
      </w:r>
      <w:r w:rsidRPr="5A8D97F9">
        <w:rPr>
          <w:rFonts w:eastAsia="Times New Roman" w:cs="Times New Roman"/>
          <w:b/>
          <w:bCs/>
          <w:color w:val="000000" w:themeColor="text1"/>
          <w:szCs w:val="24"/>
        </w:rPr>
        <w:t xml:space="preserve">o prostituci, užívání návykových látek, ohrožení násilným chováním jiných osob, zneužívání </w:t>
      </w:r>
      <w:proofErr w:type="spellStart"/>
      <w:r w:rsidRPr="5A8D97F9">
        <w:rPr>
          <w:rFonts w:eastAsia="Times New Roman" w:cs="Times New Roman"/>
          <w:b/>
          <w:bCs/>
          <w:color w:val="000000" w:themeColor="text1"/>
          <w:szCs w:val="24"/>
        </w:rPr>
        <w:t>at</w:t>
      </w:r>
      <w:proofErr w:type="spellEnd"/>
      <w:r w:rsidRPr="5A8D97F9">
        <w:rPr>
          <w:rFonts w:eastAsia="Times New Roman" w:cs="Times New Roman"/>
          <w:b/>
          <w:bCs/>
          <w:color w:val="000000" w:themeColor="text1"/>
          <w:szCs w:val="24"/>
        </w:rPr>
        <w:t xml:space="preserve">‘, už psychické, fyzické nebo v práci a například i v případech sociálního vyloučení. </w:t>
      </w:r>
      <w:r w:rsidRPr="5A8D97F9">
        <w:rPr>
          <w:rFonts w:eastAsia="Times New Roman" w:cs="Times New Roman"/>
          <w:color w:val="000000" w:themeColor="text1"/>
          <w:szCs w:val="24"/>
        </w:rPr>
        <w:t>Se stejnými případy se setkávají</w:t>
      </w:r>
      <w:r w:rsidRPr="5A8D97F9">
        <w:rPr>
          <w:rFonts w:eastAsia="Times New Roman" w:cs="Times New Roman"/>
          <w:b/>
          <w:bCs/>
          <w:color w:val="000000" w:themeColor="text1"/>
          <w:szCs w:val="24"/>
        </w:rPr>
        <w:t xml:space="preserve"> sociální pracovníci Kotce v Mariánských Lázních, </w:t>
      </w:r>
      <w:r w:rsidRPr="5A8D97F9">
        <w:rPr>
          <w:rFonts w:eastAsia="Times New Roman" w:cs="Times New Roman"/>
          <w:color w:val="000000" w:themeColor="text1"/>
          <w:szCs w:val="24"/>
        </w:rPr>
        <w:t>ale v ne v terénu,</w:t>
      </w:r>
      <w:r w:rsidRPr="5A8D97F9">
        <w:rPr>
          <w:rFonts w:eastAsia="Times New Roman" w:cs="Times New Roman"/>
          <w:b/>
          <w:bCs/>
          <w:color w:val="000000" w:themeColor="text1"/>
          <w:szCs w:val="24"/>
        </w:rPr>
        <w:t xml:space="preserve"> </w:t>
      </w:r>
      <w:r w:rsidRPr="5A8D97F9">
        <w:rPr>
          <w:rFonts w:eastAsia="Times New Roman" w:cs="Times New Roman"/>
          <w:color w:val="000000" w:themeColor="text1"/>
          <w:szCs w:val="24"/>
        </w:rPr>
        <w:t xml:space="preserve">ale </w:t>
      </w:r>
      <w:r w:rsidRPr="5A8D97F9">
        <w:rPr>
          <w:rFonts w:eastAsia="Times New Roman" w:cs="Times New Roman"/>
          <w:b/>
          <w:bCs/>
          <w:color w:val="000000" w:themeColor="text1"/>
          <w:szCs w:val="24"/>
        </w:rPr>
        <w:t xml:space="preserve">v centru podpory, </w:t>
      </w:r>
      <w:r w:rsidRPr="5A8D97F9">
        <w:rPr>
          <w:rFonts w:eastAsia="Times New Roman" w:cs="Times New Roman"/>
          <w:color w:val="000000" w:themeColor="text1"/>
          <w:szCs w:val="24"/>
        </w:rPr>
        <w:t>kde</w:t>
      </w:r>
      <w:r w:rsidRPr="5A8D97F9">
        <w:rPr>
          <w:rFonts w:eastAsia="Times New Roman" w:cs="Times New Roman"/>
          <w:b/>
          <w:bCs/>
          <w:color w:val="000000" w:themeColor="text1"/>
          <w:szCs w:val="24"/>
        </w:rPr>
        <w:t xml:space="preserve"> poskytují poradenství sociální, dluhové, pracovně-právní. Zprostředkují kontakt s dalšími odborníky. Nabízí plánování, podporu a motivaci k dosažení vlastních cílů atd… </w:t>
      </w:r>
    </w:p>
    <w:p w14:paraId="5F6D3BAB" w14:textId="7B4FB17A" w:rsidR="5A8D97F9" w:rsidRDefault="5A8D97F9" w:rsidP="5A8D97F9">
      <w:pPr>
        <w:ind w:firstLine="708"/>
        <w:rPr>
          <w:rFonts w:eastAsia="Times New Roman" w:cs="Times New Roman"/>
          <w:color w:val="000000" w:themeColor="text1"/>
          <w:szCs w:val="24"/>
        </w:rPr>
        <w:sectPr w:rsidR="5A8D97F9" w:rsidSect="00771206">
          <w:headerReference w:type="default" r:id="rId29"/>
          <w:type w:val="continuous"/>
          <w:pgSz w:w="11906" w:h="16838"/>
          <w:pgMar w:top="1440" w:right="1440" w:bottom="1440" w:left="1440" w:header="708" w:footer="708" w:gutter="0"/>
          <w:cols w:space="708"/>
          <w:titlePg/>
          <w:docGrid w:linePitch="360"/>
        </w:sectPr>
      </w:pPr>
      <w:r w:rsidRPr="5A8D97F9">
        <w:rPr>
          <w:rFonts w:eastAsia="Times New Roman" w:cs="Times New Roman"/>
          <w:color w:val="000000" w:themeColor="text1"/>
          <w:szCs w:val="24"/>
        </w:rPr>
        <w:lastRenderedPageBreak/>
        <w:t xml:space="preserve">Respondenti, kteří odpovídali během polostrukturovaných rozhovorů na kladené otázky jsou odborníci z okresu Cheb, kteří pracují s rodiči samoživiteli, rodinami nebo dětmi. Přispěli k zmapování sítě pomoci pro rodiče samoživitele v okrese Cheb. Výzkum si vybral tyto odborníky, jako respondenty proto, že mají zkušenosti, praxi a povědomí o pomocné síti v okrese Cheb nebo tuhle síť již mají zmapovanou a využívají ji ve svojí profesi. Nejlíp ví, kam rodiče samoživitele nasměrovat, když s nimi </w:t>
      </w:r>
      <w:proofErr w:type="gramStart"/>
      <w:r w:rsidRPr="5A8D97F9">
        <w:rPr>
          <w:rFonts w:eastAsia="Times New Roman" w:cs="Times New Roman"/>
          <w:color w:val="000000" w:themeColor="text1"/>
          <w:szCs w:val="24"/>
        </w:rPr>
        <w:t>řeší</w:t>
      </w:r>
      <w:proofErr w:type="gramEnd"/>
      <w:r w:rsidRPr="5A8D97F9">
        <w:rPr>
          <w:rFonts w:eastAsia="Times New Roman" w:cs="Times New Roman"/>
          <w:color w:val="000000" w:themeColor="text1"/>
          <w:szCs w:val="24"/>
        </w:rPr>
        <w:t xml:space="preserve"> jejich životní situace a mají povědomí o kvalitě služeb ve svém okolí.</w:t>
      </w:r>
    </w:p>
    <w:p w14:paraId="34CE0A41" w14:textId="77777777" w:rsidR="2ABD1BC4" w:rsidRDefault="2ABD1BC4" w:rsidP="4132A6BE">
      <w:pPr>
        <w:ind w:firstLine="708"/>
        <w:rPr>
          <w:rFonts w:eastAsia="Times New Roman" w:cs="Times New Roman"/>
          <w:szCs w:val="24"/>
        </w:rPr>
      </w:pPr>
    </w:p>
    <w:p w14:paraId="62EBF3C5" w14:textId="77777777" w:rsidR="00723CB0" w:rsidRDefault="00723CB0">
      <w:pPr>
        <w:spacing w:before="0" w:line="259" w:lineRule="auto"/>
        <w:ind w:firstLine="0"/>
        <w:jc w:val="left"/>
        <w:rPr>
          <w:rFonts w:eastAsia="Times New Roman" w:cs="Times New Roman"/>
          <w:bCs/>
          <w:sz w:val="36"/>
          <w:szCs w:val="36"/>
        </w:rPr>
      </w:pPr>
      <w:bookmarkStart w:id="45" w:name="_Toc669363754"/>
      <w:bookmarkStart w:id="46" w:name="_Toc1728140698"/>
      <w:r>
        <w:rPr>
          <w:rFonts w:eastAsia="Times New Roman" w:cs="Times New Roman"/>
          <w:b/>
          <w:bCs/>
          <w:sz w:val="36"/>
          <w:szCs w:val="36"/>
        </w:rPr>
        <w:br w:type="page"/>
      </w:r>
    </w:p>
    <w:p w14:paraId="402FDC02" w14:textId="77777777" w:rsidR="2ABD1BC4" w:rsidRDefault="5189769A" w:rsidP="5A8D97F9">
      <w:pPr>
        <w:pStyle w:val="Nadpis1"/>
        <w:jc w:val="both"/>
        <w:rPr>
          <w:rFonts w:eastAsia="Times New Roman" w:cs="Times New Roman"/>
          <w:color w:val="000000" w:themeColor="text1"/>
        </w:rPr>
      </w:pPr>
      <w:bookmarkStart w:id="47" w:name="_Toc1649265968"/>
      <w:bookmarkStart w:id="48" w:name="_Toc98916245"/>
      <w:r w:rsidRPr="5A8D97F9">
        <w:rPr>
          <w:rFonts w:eastAsia="Times New Roman" w:cs="Times New Roman"/>
        </w:rPr>
        <w:lastRenderedPageBreak/>
        <w:t>Sběr dat a postup zpracování výzkumu</w:t>
      </w:r>
      <w:bookmarkEnd w:id="48"/>
      <w:r w:rsidRPr="5A8D97F9">
        <w:rPr>
          <w:rFonts w:eastAsia="Times New Roman" w:cs="Times New Roman"/>
        </w:rPr>
        <w:t xml:space="preserve"> </w:t>
      </w:r>
      <w:bookmarkEnd w:id="45"/>
      <w:bookmarkEnd w:id="46"/>
      <w:bookmarkEnd w:id="47"/>
    </w:p>
    <w:p w14:paraId="643CF64A" w14:textId="5C626F72" w:rsidR="3EA730F7" w:rsidRDefault="08CE08E0" w:rsidP="5A8D97F9">
      <w:pPr>
        <w:rPr>
          <w:rFonts w:eastAsia="Times New Roman" w:cs="Times New Roman"/>
          <w:color w:val="000000" w:themeColor="text1"/>
        </w:rPr>
      </w:pPr>
      <w:r w:rsidRPr="5A8D97F9">
        <w:rPr>
          <w:rFonts w:eastAsia="Times New Roman" w:cs="Times New Roman"/>
        </w:rPr>
        <w:t xml:space="preserve">Výzkum probíhal od 20.2. do 17.3.2022 </w:t>
      </w:r>
    </w:p>
    <w:p w14:paraId="0FF776FD" w14:textId="40A51E27" w:rsidR="3EA730F7" w:rsidRDefault="1BE7FBDE" w:rsidP="5A8D97F9">
      <w:pPr>
        <w:ind w:firstLine="708"/>
        <w:rPr>
          <w:rFonts w:eastAsia="Times New Roman" w:cs="Times New Roman"/>
          <w:color w:val="000000" w:themeColor="text1"/>
        </w:rPr>
      </w:pPr>
      <w:r w:rsidRPr="5A8D97F9">
        <w:rPr>
          <w:rFonts w:eastAsia="Times New Roman" w:cs="Times New Roman"/>
        </w:rPr>
        <w:t xml:space="preserve">Kvalitativní výzkum s polostrukturovanými rozhovory probíhal v okrese Cheb především ve městech Aš, Cheb, </w:t>
      </w:r>
      <w:r w:rsidR="39993620" w:rsidRPr="5A8D97F9">
        <w:rPr>
          <w:rFonts w:eastAsia="Times New Roman" w:cs="Times New Roman"/>
        </w:rPr>
        <w:t>Mariánské</w:t>
      </w:r>
      <w:r w:rsidRPr="5A8D97F9">
        <w:rPr>
          <w:rFonts w:eastAsia="Times New Roman" w:cs="Times New Roman"/>
        </w:rPr>
        <w:t xml:space="preserve"> Lázně. Kvůli časovému vytížení ze strany respondentů i z mé strany většina rozhovory konaly online nebo telefonicky. Vlivem onemocnění </w:t>
      </w:r>
      <w:proofErr w:type="spellStart"/>
      <w:r w:rsidRPr="5A8D97F9">
        <w:rPr>
          <w:rFonts w:eastAsia="Times New Roman" w:cs="Times New Roman"/>
        </w:rPr>
        <w:t>koronaviru</w:t>
      </w:r>
      <w:proofErr w:type="spellEnd"/>
      <w:r w:rsidRPr="5A8D97F9">
        <w:rPr>
          <w:rFonts w:eastAsia="Times New Roman" w:cs="Times New Roman"/>
        </w:rPr>
        <w:t xml:space="preserve"> a vzdálenosti města Olomouc od okresu Cheb se některé schůzky přesouvaly. </w:t>
      </w:r>
    </w:p>
    <w:p w14:paraId="670F2EAA" w14:textId="11052EB7" w:rsidR="3EA730F7" w:rsidRDefault="1BE7FBDE" w:rsidP="5A8D97F9">
      <w:pPr>
        <w:rPr>
          <w:rFonts w:eastAsia="Times New Roman" w:cs="Times New Roman"/>
          <w:color w:val="000000" w:themeColor="text1"/>
        </w:rPr>
      </w:pPr>
      <w:r w:rsidRPr="5A8D97F9">
        <w:rPr>
          <w:rFonts w:eastAsia="Times New Roman" w:cs="Times New Roman"/>
        </w:rPr>
        <w:t>Otázky polostrukturovaného rozhovoru byly následující:</w:t>
      </w:r>
    </w:p>
    <w:p w14:paraId="717FC5EF" w14:textId="330D8FA7" w:rsidR="3EA730F7" w:rsidRDefault="1BE7FBDE" w:rsidP="009F027B">
      <w:pPr>
        <w:pStyle w:val="Odstavecseseznamem"/>
        <w:numPr>
          <w:ilvl w:val="0"/>
          <w:numId w:val="14"/>
        </w:numPr>
        <w:rPr>
          <w:rFonts w:eastAsia="Times New Roman" w:cs="Times New Roman"/>
          <w:color w:val="000000" w:themeColor="text1"/>
        </w:rPr>
      </w:pPr>
      <w:r w:rsidRPr="5A8D97F9">
        <w:rPr>
          <w:rFonts w:eastAsia="Times New Roman" w:cs="Times New Roman"/>
        </w:rPr>
        <w:t xml:space="preserve">Chodí za Vámi pro pomoc spíše matky samoživitelky nebo spíše otcové samoživitelé? Setkal/a jste se spíše s matkami samoživitelkami nebo spíše s otci samoživiteli? </w:t>
      </w:r>
    </w:p>
    <w:p w14:paraId="676D39FA" w14:textId="34C269AB" w:rsidR="3EA730F7" w:rsidRDefault="1BE7FBDE" w:rsidP="009F027B">
      <w:pPr>
        <w:pStyle w:val="Odstavecseseznamem"/>
        <w:numPr>
          <w:ilvl w:val="0"/>
          <w:numId w:val="14"/>
        </w:numPr>
        <w:rPr>
          <w:rFonts w:eastAsia="Times New Roman" w:cs="Times New Roman"/>
          <w:color w:val="000000" w:themeColor="text1"/>
        </w:rPr>
      </w:pPr>
      <w:r w:rsidRPr="5A8D97F9">
        <w:rPr>
          <w:rFonts w:eastAsia="Times New Roman" w:cs="Times New Roman"/>
        </w:rPr>
        <w:t>Myslíte si, že jsou zde v okrese Cheb dobré/kvalitní životní podmínky pro rodiče samoživitele? Mají dostačující příjmy? Mají možnost pronajmout si byt a udržet si ho? Z pohledu financí.</w:t>
      </w:r>
    </w:p>
    <w:p w14:paraId="050DE4D0" w14:textId="05413598" w:rsidR="3EA730F7" w:rsidRDefault="1BE7FBDE" w:rsidP="009F027B">
      <w:pPr>
        <w:pStyle w:val="Odstavecseseznamem"/>
        <w:numPr>
          <w:ilvl w:val="0"/>
          <w:numId w:val="14"/>
        </w:numPr>
        <w:rPr>
          <w:rFonts w:eastAsia="Times New Roman" w:cs="Times New Roman"/>
          <w:color w:val="000000" w:themeColor="text1"/>
        </w:rPr>
      </w:pPr>
      <w:r w:rsidRPr="5A8D97F9">
        <w:rPr>
          <w:rFonts w:eastAsia="Times New Roman" w:cs="Times New Roman"/>
        </w:rPr>
        <w:t>Setkal/a jste se spíše s rodiči samoži</w:t>
      </w:r>
      <w:r w:rsidR="30D8CB76" w:rsidRPr="5A8D97F9">
        <w:rPr>
          <w:rFonts w:eastAsia="Times New Roman" w:cs="Times New Roman"/>
        </w:rPr>
        <w:t xml:space="preserve">viteli, kteří byli nezaměstnaní, </w:t>
      </w:r>
      <w:r w:rsidRPr="5A8D97F9">
        <w:rPr>
          <w:rFonts w:eastAsia="Times New Roman" w:cs="Times New Roman"/>
        </w:rPr>
        <w:t>nebo spíše byla většina rodičů zaměstnaná?</w:t>
      </w:r>
    </w:p>
    <w:p w14:paraId="7A8BF8D8" w14:textId="2CA0386A" w:rsidR="3EA730F7" w:rsidRDefault="1BE7FBDE" w:rsidP="009F027B">
      <w:pPr>
        <w:pStyle w:val="Odstavecseseznamem"/>
        <w:numPr>
          <w:ilvl w:val="0"/>
          <w:numId w:val="14"/>
        </w:numPr>
        <w:rPr>
          <w:rFonts w:eastAsia="Times New Roman" w:cs="Times New Roman"/>
          <w:color w:val="000000" w:themeColor="text1"/>
        </w:rPr>
      </w:pPr>
      <w:r w:rsidRPr="5A8D97F9">
        <w:rPr>
          <w:rFonts w:eastAsia="Times New Roman" w:cs="Times New Roman"/>
        </w:rPr>
        <w:t>Myslíte si, že nabídka služeb pro samoživitele je v okrese Cheb dostačující?</w:t>
      </w:r>
    </w:p>
    <w:p w14:paraId="1401A8BB" w14:textId="1F2B1356" w:rsidR="3EA730F7" w:rsidRDefault="1BE7FBDE" w:rsidP="009F027B">
      <w:pPr>
        <w:pStyle w:val="Odstavecseseznamem"/>
        <w:numPr>
          <w:ilvl w:val="0"/>
          <w:numId w:val="14"/>
        </w:numPr>
        <w:rPr>
          <w:rFonts w:eastAsia="Times New Roman" w:cs="Times New Roman"/>
          <w:color w:val="000000" w:themeColor="text1"/>
        </w:rPr>
      </w:pPr>
      <w:r w:rsidRPr="5A8D97F9">
        <w:rPr>
          <w:rFonts w:eastAsia="Times New Roman" w:cs="Times New Roman"/>
        </w:rPr>
        <w:t>Myslíte si, že systém sociálního zabezpečení v ČR funguje dobře? Mají samoživitelé po získání příspěvků dostatek finanční podpory?</w:t>
      </w:r>
    </w:p>
    <w:p w14:paraId="4DB67763" w14:textId="15C484AD" w:rsidR="3EA730F7" w:rsidRDefault="1BE7FBDE" w:rsidP="009F027B">
      <w:pPr>
        <w:pStyle w:val="Odstavecseseznamem"/>
        <w:numPr>
          <w:ilvl w:val="0"/>
          <w:numId w:val="14"/>
        </w:numPr>
        <w:rPr>
          <w:rFonts w:eastAsia="Times New Roman" w:cs="Times New Roman"/>
          <w:color w:val="000000" w:themeColor="text1"/>
        </w:rPr>
      </w:pPr>
      <w:r w:rsidRPr="5A8D97F9">
        <w:rPr>
          <w:rFonts w:eastAsia="Times New Roman" w:cs="Times New Roman"/>
        </w:rPr>
        <w:t xml:space="preserve">Síťovalo se Vám dobře v okrese Cheb? Našel/a jste zde hodně nedostatků? </w:t>
      </w:r>
    </w:p>
    <w:p w14:paraId="176B8E07" w14:textId="157B4721" w:rsidR="3EA730F7" w:rsidRDefault="1BE7FBDE" w:rsidP="009F027B">
      <w:pPr>
        <w:pStyle w:val="Odstavecseseznamem"/>
        <w:numPr>
          <w:ilvl w:val="0"/>
          <w:numId w:val="14"/>
        </w:numPr>
        <w:rPr>
          <w:rFonts w:eastAsia="Times New Roman" w:cs="Times New Roman"/>
          <w:color w:val="000000" w:themeColor="text1"/>
        </w:rPr>
      </w:pPr>
      <w:r w:rsidRPr="5A8D97F9">
        <w:rPr>
          <w:rFonts w:eastAsia="Times New Roman" w:cs="Times New Roman"/>
        </w:rPr>
        <w:t xml:space="preserve">Využil/a jste někdy při práci se samoživiteli nebo s rodinou metodu sociální práce s názvem case management nebo případovou konferenci? </w:t>
      </w:r>
    </w:p>
    <w:p w14:paraId="2A868359" w14:textId="27A04019" w:rsidR="3EA730F7" w:rsidRDefault="1BE7FBDE" w:rsidP="009F027B">
      <w:pPr>
        <w:pStyle w:val="Odstavecseseznamem"/>
        <w:numPr>
          <w:ilvl w:val="0"/>
          <w:numId w:val="14"/>
        </w:numPr>
        <w:rPr>
          <w:rFonts w:eastAsia="Times New Roman" w:cs="Times New Roman"/>
          <w:color w:val="000000" w:themeColor="text1"/>
        </w:rPr>
      </w:pPr>
      <w:r w:rsidRPr="5A8D97F9">
        <w:rPr>
          <w:rFonts w:eastAsia="Times New Roman" w:cs="Times New Roman"/>
        </w:rPr>
        <w:t>Máte připravenou tzn. síť pomoci pro rodiče samoživitele?</w:t>
      </w:r>
    </w:p>
    <w:p w14:paraId="2CAD96F2" w14:textId="3D255831" w:rsidR="3EA730F7" w:rsidRDefault="1BE7FBDE" w:rsidP="009F027B">
      <w:pPr>
        <w:pStyle w:val="Odstavecseseznamem"/>
        <w:numPr>
          <w:ilvl w:val="0"/>
          <w:numId w:val="14"/>
        </w:numPr>
        <w:rPr>
          <w:rFonts w:eastAsia="Times New Roman" w:cs="Times New Roman"/>
          <w:color w:val="000000" w:themeColor="text1"/>
        </w:rPr>
      </w:pPr>
      <w:r w:rsidRPr="5A8D97F9">
        <w:rPr>
          <w:rFonts w:eastAsia="Times New Roman" w:cs="Times New Roman"/>
        </w:rPr>
        <w:t>Jak taková síť vypadá? Z jakých služeb se skládá?</w:t>
      </w:r>
    </w:p>
    <w:p w14:paraId="154CEEF7" w14:textId="48B5EA01" w:rsidR="3EA730F7" w:rsidRDefault="1BE7FBDE" w:rsidP="009F027B">
      <w:pPr>
        <w:pStyle w:val="Odstavecseseznamem"/>
        <w:numPr>
          <w:ilvl w:val="0"/>
          <w:numId w:val="14"/>
        </w:numPr>
        <w:rPr>
          <w:rFonts w:eastAsia="Times New Roman" w:cs="Times New Roman"/>
          <w:color w:val="000000" w:themeColor="text1"/>
        </w:rPr>
      </w:pPr>
      <w:r w:rsidRPr="5A8D97F9">
        <w:rPr>
          <w:rFonts w:eastAsia="Times New Roman" w:cs="Times New Roman"/>
        </w:rPr>
        <w:t>U kterých institucí hledají samoživitelé pomoc nejvíce? Jakou pomoc nebo služby nejvíce potřebují či vyhledávají?</w:t>
      </w:r>
    </w:p>
    <w:p w14:paraId="0A4F4702" w14:textId="42D1E793" w:rsidR="3EA730F7" w:rsidRDefault="1BE7FBDE" w:rsidP="009F027B">
      <w:pPr>
        <w:pStyle w:val="Odstavecseseznamem"/>
        <w:numPr>
          <w:ilvl w:val="0"/>
          <w:numId w:val="14"/>
        </w:numPr>
        <w:rPr>
          <w:rFonts w:eastAsia="Times New Roman" w:cs="Times New Roman"/>
          <w:color w:val="000000" w:themeColor="text1"/>
        </w:rPr>
      </w:pPr>
      <w:r w:rsidRPr="5A8D97F9">
        <w:rPr>
          <w:rFonts w:eastAsia="Times New Roman" w:cs="Times New Roman"/>
        </w:rPr>
        <w:t>Jak se o organizacích/institucích/službách a dalších samoživitelé dozvídají?</w:t>
      </w:r>
    </w:p>
    <w:p w14:paraId="05025ABD" w14:textId="0087F157" w:rsidR="3EA730F7" w:rsidRDefault="1BE7FBDE" w:rsidP="009F027B">
      <w:pPr>
        <w:pStyle w:val="Odstavecseseznamem"/>
        <w:numPr>
          <w:ilvl w:val="0"/>
          <w:numId w:val="14"/>
        </w:numPr>
        <w:rPr>
          <w:rFonts w:eastAsia="Times New Roman" w:cs="Times New Roman"/>
          <w:color w:val="000000" w:themeColor="text1"/>
        </w:rPr>
      </w:pPr>
      <w:r w:rsidRPr="5A8D97F9">
        <w:rPr>
          <w:rFonts w:eastAsia="Times New Roman" w:cs="Times New Roman"/>
        </w:rPr>
        <w:t>Myslíte si, že je pro samoživitele pomoc v těchto zařízeních efektivní?</w:t>
      </w:r>
    </w:p>
    <w:p w14:paraId="5CB3DAA1" w14:textId="4BF1D1C4" w:rsidR="3EA730F7" w:rsidRDefault="1BE7FBDE" w:rsidP="009F027B">
      <w:pPr>
        <w:pStyle w:val="Odstavecseseznamem"/>
        <w:numPr>
          <w:ilvl w:val="0"/>
          <w:numId w:val="14"/>
        </w:numPr>
        <w:rPr>
          <w:rFonts w:eastAsia="Times New Roman" w:cs="Times New Roman"/>
          <w:color w:val="000000" w:themeColor="text1"/>
        </w:rPr>
      </w:pPr>
      <w:r w:rsidRPr="5A8D97F9">
        <w:rPr>
          <w:rFonts w:eastAsia="Times New Roman" w:cs="Times New Roman"/>
        </w:rPr>
        <w:t>Co byste okresu Cheb doporučili, aby zde zřídil pro rodiče samoživitele či rodiny s dětmi?</w:t>
      </w:r>
    </w:p>
    <w:p w14:paraId="0FAF5E73" w14:textId="180E471D" w:rsidR="3EA730F7" w:rsidRDefault="1BE7FBDE" w:rsidP="009F027B">
      <w:pPr>
        <w:pStyle w:val="Odstavecseseznamem"/>
        <w:numPr>
          <w:ilvl w:val="0"/>
          <w:numId w:val="14"/>
        </w:numPr>
        <w:rPr>
          <w:rFonts w:eastAsia="Times New Roman" w:cs="Times New Roman"/>
          <w:color w:val="000000" w:themeColor="text1"/>
        </w:rPr>
      </w:pPr>
      <w:r w:rsidRPr="5A8D97F9">
        <w:rPr>
          <w:rFonts w:eastAsia="Times New Roman" w:cs="Times New Roman"/>
        </w:rPr>
        <w:t>Proč si myslíte, že tyhle služby zde nejsou?</w:t>
      </w:r>
    </w:p>
    <w:p w14:paraId="32171C1D" w14:textId="4050C6BF" w:rsidR="5A8D97F9" w:rsidRDefault="5A8D97F9" w:rsidP="5A8D97F9">
      <w:pPr>
        <w:ind w:firstLine="708"/>
        <w:rPr>
          <w:rFonts w:eastAsia="Times New Roman" w:cs="Times New Roman"/>
          <w:szCs w:val="24"/>
        </w:rPr>
        <w:sectPr w:rsidR="5A8D97F9" w:rsidSect="00771206">
          <w:headerReference w:type="default" r:id="rId30"/>
          <w:type w:val="continuous"/>
          <w:pgSz w:w="11906" w:h="16838"/>
          <w:pgMar w:top="1440" w:right="1440" w:bottom="1440" w:left="1440" w:header="708" w:footer="708" w:gutter="0"/>
          <w:cols w:space="708"/>
          <w:titlePg/>
          <w:docGrid w:linePitch="360"/>
        </w:sectPr>
      </w:pPr>
      <w:r w:rsidRPr="5A8D97F9">
        <w:rPr>
          <w:rFonts w:eastAsia="Times New Roman" w:cs="Times New Roman"/>
          <w:szCs w:val="24"/>
        </w:rPr>
        <w:lastRenderedPageBreak/>
        <w:t xml:space="preserve">Výše uvedené otázky byla respondentům kladeny proto, že výzkum chtěl dosáhnout cíle bakalářské práce, který zní: </w:t>
      </w:r>
      <w:r w:rsidRPr="5A8D97F9">
        <w:rPr>
          <w:rFonts w:eastAsia="Times New Roman" w:cs="Times New Roman"/>
          <w:b/>
          <w:bCs/>
          <w:szCs w:val="24"/>
        </w:rPr>
        <w:t>zmapovat síť pomoci pro rodiče samoživitele v okrese Cheb.</w:t>
      </w:r>
      <w:r w:rsidRPr="5A8D97F9">
        <w:rPr>
          <w:rFonts w:eastAsia="Times New Roman" w:cs="Times New Roman"/>
          <w:szCs w:val="24"/>
        </w:rPr>
        <w:t xml:space="preserve"> Uvedenými otázky chtěla práce navázat na teoretickou část a otázky se týkají jednotlivých kapitol teoretické části.  Cíl bakalářské práce byl v průběhu rozhovorů neustále prioritou a často došlo na doptávání se respondentů na další otázky, které výzkum zavedly například k tomu, proč si myslí, že v okrese Cheb mnoho odborníků a služeb pro rodiče samoživitele chybí.</w:t>
      </w:r>
    </w:p>
    <w:p w14:paraId="2946DB82" w14:textId="77777777" w:rsidR="00771206" w:rsidRPr="00151A69" w:rsidRDefault="00771206" w:rsidP="4132A6BE">
      <w:pPr>
        <w:rPr>
          <w:rFonts w:eastAsia="Times New Roman" w:cs="Times New Roman"/>
          <w:b/>
          <w:bCs/>
          <w:color w:val="FF0000"/>
          <w:szCs w:val="24"/>
        </w:rPr>
      </w:pPr>
    </w:p>
    <w:p w14:paraId="5997CC1D" w14:textId="77777777" w:rsidR="00151A69" w:rsidRDefault="00151A69">
      <w:pPr>
        <w:spacing w:before="0" w:line="259" w:lineRule="auto"/>
        <w:ind w:firstLine="0"/>
        <w:jc w:val="left"/>
        <w:rPr>
          <w:rFonts w:eastAsia="Times New Roman" w:cstheme="majorBidi"/>
          <w:b/>
          <w:sz w:val="32"/>
          <w:szCs w:val="32"/>
        </w:rPr>
      </w:pPr>
      <w:bookmarkStart w:id="49" w:name="_Toc1390772054"/>
      <w:bookmarkStart w:id="50" w:name="_Toc645193058"/>
      <w:r>
        <w:rPr>
          <w:rFonts w:eastAsia="Times New Roman"/>
        </w:rPr>
        <w:br w:type="page"/>
      </w:r>
    </w:p>
    <w:p w14:paraId="1C4E9520" w14:textId="77777777" w:rsidR="2ABD1BC4" w:rsidRDefault="5189769A" w:rsidP="5A8D97F9">
      <w:pPr>
        <w:pStyle w:val="Nadpis1"/>
        <w:jc w:val="both"/>
        <w:rPr>
          <w:rFonts w:eastAsia="Times New Roman" w:cs="Times New Roman"/>
          <w:color w:val="000000" w:themeColor="text1"/>
        </w:rPr>
      </w:pPr>
      <w:bookmarkStart w:id="51" w:name="_Toc420673884"/>
      <w:bookmarkStart w:id="52" w:name="_Toc98916246"/>
      <w:r w:rsidRPr="5A8D97F9">
        <w:rPr>
          <w:rFonts w:eastAsia="Times New Roman" w:cs="Times New Roman"/>
        </w:rPr>
        <w:lastRenderedPageBreak/>
        <w:t>Limity výzkumu</w:t>
      </w:r>
      <w:bookmarkEnd w:id="49"/>
      <w:bookmarkEnd w:id="50"/>
      <w:bookmarkEnd w:id="51"/>
      <w:bookmarkEnd w:id="52"/>
    </w:p>
    <w:p w14:paraId="18200ABE" w14:textId="11582601" w:rsidR="3EA730F7" w:rsidRDefault="1BE7FBDE" w:rsidP="5A8D97F9">
      <w:pPr>
        <w:ind w:firstLine="708"/>
        <w:rPr>
          <w:rFonts w:eastAsia="Times New Roman" w:cs="Times New Roman"/>
          <w:color w:val="000000" w:themeColor="text1"/>
        </w:rPr>
      </w:pPr>
      <w:r w:rsidRPr="5A8D97F9">
        <w:rPr>
          <w:rFonts w:eastAsia="Times New Roman" w:cs="Times New Roman"/>
        </w:rPr>
        <w:t xml:space="preserve">Bakalářská práce se zaměřuje na rodiče samoživitele, jak muže, tak ženy, stejně tak i kvalitativní výzkum. Výzkumu chtěl uvést otce samoživitele i matky samoživitelky, protože i otcové samoživitelé potřebují síť pomoci, kterou by mohli v tíživých situacích využít. Limitem výzkumu je, že v okrese Cheb je </w:t>
      </w:r>
      <w:r w:rsidR="39993620" w:rsidRPr="5A8D97F9">
        <w:rPr>
          <w:rFonts w:eastAsia="Times New Roman" w:cs="Times New Roman"/>
        </w:rPr>
        <w:t xml:space="preserve">málo otců samoživitelů a služeb, které se zaměřují přímo na ně, jako na cílovou skupinu. </w:t>
      </w:r>
    </w:p>
    <w:p w14:paraId="4007D00A" w14:textId="7962E04E" w:rsidR="3EA730F7" w:rsidRDefault="1BE7FBDE" w:rsidP="5A8D97F9">
      <w:pPr>
        <w:ind w:firstLine="708"/>
        <w:rPr>
          <w:rFonts w:eastAsia="Times New Roman" w:cs="Times New Roman"/>
          <w:color w:val="000000" w:themeColor="text1"/>
        </w:rPr>
      </w:pPr>
      <w:r w:rsidRPr="5A8D97F9">
        <w:rPr>
          <w:rFonts w:eastAsia="Times New Roman" w:cs="Times New Roman"/>
        </w:rPr>
        <w:t xml:space="preserve">Limitem výzkumu bylo dodržování stanovených termínů schůzek s respondenty, a to z důvodu vzdálenosti z Olomouce do okresu Cheb. Proto výzkum zvolil variantu telefonickou či online setkání, která byla kvůli časovému vytížení sociálních pracovníků přínosná, jak pro ně, tak i pro mě. </w:t>
      </w:r>
    </w:p>
    <w:p w14:paraId="53EC4C26" w14:textId="30B8AA41" w:rsidR="3EA730F7" w:rsidRDefault="1BE7FBDE" w:rsidP="5A8D97F9">
      <w:pPr>
        <w:ind w:firstLine="708"/>
        <w:rPr>
          <w:rFonts w:eastAsia="Times New Roman" w:cs="Times New Roman"/>
          <w:color w:val="000000" w:themeColor="text1"/>
        </w:rPr>
        <w:sectPr w:rsidR="3EA730F7" w:rsidSect="00771206">
          <w:headerReference w:type="default" r:id="rId31"/>
          <w:type w:val="continuous"/>
          <w:pgSz w:w="11906" w:h="16838"/>
          <w:pgMar w:top="1440" w:right="1440" w:bottom="1440" w:left="1440" w:header="708" w:footer="708" w:gutter="0"/>
          <w:cols w:space="708"/>
          <w:titlePg/>
          <w:docGrid w:linePitch="360"/>
        </w:sectPr>
      </w:pPr>
      <w:r w:rsidRPr="5A8D97F9">
        <w:rPr>
          <w:rFonts w:eastAsia="Times New Roman" w:cs="Times New Roman"/>
        </w:rPr>
        <w:t xml:space="preserve">Dalším limitem výzkumy byl vliv </w:t>
      </w:r>
      <w:proofErr w:type="spellStart"/>
      <w:r w:rsidRPr="5A8D97F9">
        <w:rPr>
          <w:rFonts w:eastAsia="Times New Roman" w:cs="Times New Roman"/>
        </w:rPr>
        <w:t>koronavirové</w:t>
      </w:r>
      <w:proofErr w:type="spellEnd"/>
      <w:r w:rsidRPr="5A8D97F9">
        <w:rPr>
          <w:rFonts w:eastAsia="Times New Roman" w:cs="Times New Roman"/>
        </w:rPr>
        <w:t xml:space="preserve"> pandemie, která ovlivnila nás všechny, někteří respondenti byli například </w:t>
      </w:r>
      <w:proofErr w:type="spellStart"/>
      <w:r w:rsidRPr="5A8D97F9">
        <w:rPr>
          <w:rFonts w:eastAsia="Times New Roman" w:cs="Times New Roman"/>
        </w:rPr>
        <w:t>covid</w:t>
      </w:r>
      <w:proofErr w:type="spellEnd"/>
      <w:r w:rsidRPr="5A8D97F9">
        <w:rPr>
          <w:rFonts w:eastAsia="Times New Roman" w:cs="Times New Roman"/>
        </w:rPr>
        <w:t xml:space="preserve"> pozitivní a nebyli schopni schůzky ve stanovený termín. Mnoho respondentů v souvislosti s </w:t>
      </w:r>
      <w:proofErr w:type="spellStart"/>
      <w:r w:rsidRPr="5A8D97F9">
        <w:rPr>
          <w:rFonts w:eastAsia="Times New Roman" w:cs="Times New Roman"/>
        </w:rPr>
        <w:t>koronavirem</w:t>
      </w:r>
      <w:proofErr w:type="spellEnd"/>
      <w:r w:rsidRPr="5A8D97F9">
        <w:rPr>
          <w:rFonts w:eastAsia="Times New Roman" w:cs="Times New Roman"/>
        </w:rPr>
        <w:t xml:space="preserve"> řešilo osobní i pracovní záležitosti. Bohužel ke konci výzkum ovlivnila i válka na Ukrajině. Respondenti měli mnoho práce s dobročinnými akcemi na pomoc Ukrajině a některé schůzky jsme museli odložit. </w:t>
      </w:r>
    </w:p>
    <w:p w14:paraId="6B699379" w14:textId="77777777" w:rsidR="00771206" w:rsidRDefault="00771206" w:rsidP="4132A6BE">
      <w:pPr>
        <w:ind w:firstLine="708"/>
        <w:rPr>
          <w:rFonts w:eastAsia="Times New Roman" w:cs="Times New Roman"/>
          <w:szCs w:val="24"/>
        </w:rPr>
      </w:pPr>
    </w:p>
    <w:p w14:paraId="3FE9F23F" w14:textId="77777777" w:rsidR="00151A69" w:rsidRDefault="00151A69">
      <w:pPr>
        <w:spacing w:before="0" w:line="259" w:lineRule="auto"/>
        <w:ind w:firstLine="0"/>
        <w:jc w:val="left"/>
        <w:rPr>
          <w:rFonts w:eastAsia="Times New Roman" w:cstheme="majorBidi"/>
          <w:b/>
          <w:sz w:val="32"/>
          <w:szCs w:val="32"/>
        </w:rPr>
      </w:pPr>
      <w:bookmarkStart w:id="53" w:name="_Toc1687224586"/>
      <w:bookmarkStart w:id="54" w:name="_Toc380870372"/>
      <w:r>
        <w:rPr>
          <w:rFonts w:eastAsia="Times New Roman"/>
        </w:rPr>
        <w:br w:type="page"/>
      </w:r>
    </w:p>
    <w:p w14:paraId="2118CB02" w14:textId="77777777" w:rsidR="2ABD1BC4" w:rsidRDefault="5189769A" w:rsidP="5A8D97F9">
      <w:pPr>
        <w:pStyle w:val="Nadpis1"/>
        <w:jc w:val="both"/>
        <w:rPr>
          <w:rFonts w:eastAsia="Times New Roman"/>
        </w:rPr>
      </w:pPr>
      <w:bookmarkStart w:id="55" w:name="_Toc1109859619"/>
      <w:bookmarkStart w:id="56" w:name="_Toc98916247"/>
      <w:r w:rsidRPr="5A8D97F9">
        <w:rPr>
          <w:rFonts w:eastAsia="Times New Roman"/>
        </w:rPr>
        <w:lastRenderedPageBreak/>
        <w:t>Výsledky výzkumu</w:t>
      </w:r>
      <w:bookmarkEnd w:id="56"/>
      <w:r w:rsidRPr="5A8D97F9">
        <w:rPr>
          <w:rFonts w:eastAsia="Times New Roman"/>
        </w:rPr>
        <w:t xml:space="preserve"> </w:t>
      </w:r>
      <w:bookmarkEnd w:id="53"/>
      <w:bookmarkEnd w:id="54"/>
      <w:bookmarkEnd w:id="55"/>
    </w:p>
    <w:p w14:paraId="49761B19" w14:textId="7BE9A5A8" w:rsidR="00771206" w:rsidRPr="00943CAB" w:rsidRDefault="5A8D97F9" w:rsidP="5A8D97F9">
      <w:pPr>
        <w:ind w:firstLine="708"/>
        <w:rPr>
          <w:rFonts w:eastAsia="Times New Roman" w:cs="Times New Roman"/>
          <w:b/>
          <w:bCs/>
          <w:color w:val="000000" w:themeColor="text1"/>
          <w:szCs w:val="24"/>
        </w:rPr>
      </w:pPr>
      <w:r w:rsidRPr="5A8D97F9">
        <w:rPr>
          <w:rFonts w:eastAsia="Times New Roman" w:cs="Times New Roman"/>
          <w:color w:val="000000" w:themeColor="text1"/>
          <w:szCs w:val="24"/>
        </w:rPr>
        <w:t xml:space="preserve">Na konci praktické části si výzkum pokládá otázku: </w:t>
      </w:r>
      <w:r w:rsidRPr="00943CAB">
        <w:rPr>
          <w:rFonts w:eastAsia="Times New Roman" w:cs="Times New Roman"/>
          <w:b/>
          <w:bCs/>
          <w:color w:val="000000" w:themeColor="text1"/>
          <w:szCs w:val="24"/>
        </w:rPr>
        <w:t xml:space="preserve">Dosáhl výzkum cíle bakalářské práce? </w:t>
      </w:r>
    </w:p>
    <w:p w14:paraId="236B66D9" w14:textId="2BEA86F2" w:rsidR="00771206" w:rsidRDefault="5A8D97F9" w:rsidP="5A8D97F9">
      <w:pPr>
        <w:ind w:firstLine="708"/>
        <w:rPr>
          <w:rFonts w:eastAsia="Times New Roman" w:cs="Times New Roman"/>
          <w:color w:val="000000" w:themeColor="text1"/>
          <w:szCs w:val="24"/>
        </w:rPr>
      </w:pPr>
      <w:r w:rsidRPr="5A8D97F9">
        <w:rPr>
          <w:rFonts w:eastAsia="Times New Roman" w:cs="Times New Roman"/>
          <w:b/>
          <w:bCs/>
          <w:color w:val="000000" w:themeColor="text1"/>
          <w:szCs w:val="24"/>
        </w:rPr>
        <w:t>Cílem práce je zmapovat síť pomoci pro rodiče samoživitele v okrese Cheb.</w:t>
      </w:r>
    </w:p>
    <w:p w14:paraId="13BF8FF3" w14:textId="0F88F950" w:rsidR="00771206" w:rsidRDefault="5A8D97F9" w:rsidP="5A8D97F9">
      <w:pPr>
        <w:ind w:firstLine="708"/>
        <w:rPr>
          <w:rFonts w:eastAsia="Times New Roman" w:cs="Times New Roman"/>
          <w:color w:val="000000" w:themeColor="text1"/>
          <w:szCs w:val="24"/>
        </w:rPr>
      </w:pPr>
      <w:r w:rsidRPr="5A8D97F9">
        <w:rPr>
          <w:rFonts w:eastAsia="Times New Roman" w:cs="Times New Roman"/>
          <w:color w:val="000000" w:themeColor="text1"/>
          <w:szCs w:val="24"/>
        </w:rPr>
        <w:t>Rozhovory se konaly s 8 respondenty. Čtyři respondenti byli z města Cheb, tři z Aše a jedna respondentka z Mariánských Lázní. Na odpovědi respondentů se výzkum zaměřuje z pohledu, z jakého jsou města, protože</w:t>
      </w:r>
      <w:r w:rsidRPr="5A8D97F9">
        <w:rPr>
          <w:rFonts w:eastAsia="Times New Roman" w:cs="Times New Roman"/>
          <w:b/>
          <w:bCs/>
          <w:color w:val="000000" w:themeColor="text1"/>
          <w:szCs w:val="24"/>
        </w:rPr>
        <w:t xml:space="preserve"> každé město, kde respondenti pracují má svá </w:t>
      </w:r>
      <w:r w:rsidR="00C30FDC">
        <w:rPr>
          <w:rFonts w:eastAsia="Times New Roman" w:cs="Times New Roman"/>
          <w:b/>
          <w:bCs/>
          <w:color w:val="000000" w:themeColor="text1"/>
          <w:szCs w:val="24"/>
        </w:rPr>
        <w:t xml:space="preserve">specifika. </w:t>
      </w:r>
      <w:r w:rsidR="00133186">
        <w:rPr>
          <w:rFonts w:eastAsia="Times New Roman" w:cs="Times New Roman"/>
          <w:b/>
          <w:bCs/>
          <w:color w:val="000000" w:themeColor="text1"/>
          <w:szCs w:val="24"/>
        </w:rPr>
        <w:t xml:space="preserve">Jednotlivý </w:t>
      </w:r>
      <w:r w:rsidRPr="5A8D97F9">
        <w:rPr>
          <w:rFonts w:eastAsia="Times New Roman" w:cs="Times New Roman"/>
          <w:b/>
          <w:bCs/>
          <w:color w:val="000000" w:themeColor="text1"/>
          <w:szCs w:val="24"/>
        </w:rPr>
        <w:t xml:space="preserve">respondenti </w:t>
      </w:r>
      <w:r w:rsidR="00133186">
        <w:rPr>
          <w:rFonts w:eastAsia="Times New Roman" w:cs="Times New Roman"/>
          <w:b/>
          <w:bCs/>
          <w:color w:val="000000" w:themeColor="text1"/>
          <w:szCs w:val="24"/>
        </w:rPr>
        <w:t xml:space="preserve">z okrese Cheb </w:t>
      </w:r>
      <w:r w:rsidRPr="5A8D97F9">
        <w:rPr>
          <w:rFonts w:eastAsia="Times New Roman" w:cs="Times New Roman"/>
          <w:b/>
          <w:bCs/>
          <w:color w:val="000000" w:themeColor="text1"/>
          <w:szCs w:val="24"/>
        </w:rPr>
        <w:t xml:space="preserve">se v mnohém shodují. </w:t>
      </w:r>
      <w:r w:rsidRPr="5A8D97F9">
        <w:rPr>
          <w:rFonts w:eastAsia="Times New Roman" w:cs="Times New Roman"/>
          <w:color w:val="000000" w:themeColor="text1"/>
          <w:szCs w:val="24"/>
        </w:rPr>
        <w:t xml:space="preserve"> </w:t>
      </w:r>
    </w:p>
    <w:p w14:paraId="51033C91" w14:textId="1CB81AA6" w:rsidR="00771206" w:rsidRDefault="5A8D97F9" w:rsidP="5A8D97F9">
      <w:pPr>
        <w:ind w:firstLine="708"/>
        <w:rPr>
          <w:rFonts w:eastAsia="Times New Roman" w:cs="Times New Roman"/>
          <w:color w:val="000000" w:themeColor="text1"/>
          <w:szCs w:val="24"/>
        </w:rPr>
      </w:pPr>
      <w:r w:rsidRPr="5A8D97F9">
        <w:rPr>
          <w:rFonts w:eastAsia="Times New Roman" w:cs="Times New Roman"/>
          <w:color w:val="000000" w:themeColor="text1"/>
          <w:szCs w:val="24"/>
        </w:rPr>
        <w:t xml:space="preserve"> Na kladené otázky, které se týkají </w:t>
      </w:r>
      <w:r w:rsidRPr="5A8D97F9">
        <w:rPr>
          <w:rFonts w:eastAsia="Times New Roman" w:cs="Times New Roman"/>
          <w:b/>
          <w:bCs/>
          <w:color w:val="000000" w:themeColor="text1"/>
          <w:szCs w:val="24"/>
        </w:rPr>
        <w:t xml:space="preserve">FINANČNÍ SITUACE rodičů samoživitelů a ohledně ZAMĚSTNANOSTI rodičů samoživitelů odpovídali respondenti </w:t>
      </w:r>
      <w:r w:rsidRPr="5A8D97F9">
        <w:rPr>
          <w:rFonts w:eastAsia="Times New Roman" w:cs="Times New Roman"/>
          <w:color w:val="000000" w:themeColor="text1"/>
          <w:szCs w:val="24"/>
        </w:rPr>
        <w:t>na otázku, a sice:</w:t>
      </w:r>
    </w:p>
    <w:p w14:paraId="75CDAD60" w14:textId="0CFE75AA" w:rsidR="00771206" w:rsidRDefault="5A8D97F9" w:rsidP="5A8D97F9">
      <w:pPr>
        <w:pStyle w:val="Odstavecseseznamem"/>
        <w:numPr>
          <w:ilvl w:val="0"/>
          <w:numId w:val="3"/>
        </w:numPr>
        <w:rPr>
          <w:b/>
          <w:bCs/>
          <w:szCs w:val="24"/>
        </w:rPr>
      </w:pPr>
      <w:r w:rsidRPr="5A8D97F9">
        <w:rPr>
          <w:rFonts w:eastAsia="Times New Roman" w:cs="Times New Roman"/>
          <w:b/>
          <w:bCs/>
        </w:rPr>
        <w:t>Setkáváte se spíše se zaměstnanými nebo nezaměstnanými samoživiteli?</w:t>
      </w:r>
    </w:p>
    <w:p w14:paraId="26D63DFB" w14:textId="0599C48F" w:rsidR="00771206" w:rsidRDefault="1BE7FBDE" w:rsidP="5A8D97F9">
      <w:pPr>
        <w:pStyle w:val="Odstavecseseznamem"/>
        <w:numPr>
          <w:ilvl w:val="0"/>
          <w:numId w:val="3"/>
        </w:numPr>
        <w:rPr>
          <w:rFonts w:eastAsia="Times New Roman" w:cs="Times New Roman"/>
          <w:b/>
          <w:bCs/>
          <w:szCs w:val="24"/>
        </w:rPr>
      </w:pPr>
      <w:r w:rsidRPr="5A8D97F9">
        <w:rPr>
          <w:rFonts w:eastAsia="Times New Roman" w:cs="Times New Roman"/>
          <w:b/>
          <w:bCs/>
        </w:rPr>
        <w:t>Jsou v okrese Cheb dobré/kvalitní životní podmínky pro rodiče samoživitele? Mají dostačující příjmy? Mají možnost pronajmout si byt a udržet si ho?</w:t>
      </w:r>
    </w:p>
    <w:p w14:paraId="79577EDA" w14:textId="26576D73" w:rsidR="00771206" w:rsidRDefault="5A8D97F9" w:rsidP="5A8D97F9">
      <w:pPr>
        <w:pStyle w:val="Odstavecseseznamem"/>
        <w:numPr>
          <w:ilvl w:val="0"/>
          <w:numId w:val="3"/>
        </w:numPr>
        <w:rPr>
          <w:rFonts w:eastAsia="Times New Roman" w:cs="Times New Roman"/>
          <w:b/>
          <w:bCs/>
          <w:szCs w:val="24"/>
        </w:rPr>
      </w:pPr>
      <w:r w:rsidRPr="5A8D97F9">
        <w:rPr>
          <w:rFonts w:eastAsia="Times New Roman" w:cs="Times New Roman"/>
          <w:b/>
          <w:bCs/>
          <w:color w:val="000000" w:themeColor="text1"/>
          <w:szCs w:val="24"/>
        </w:rPr>
        <w:t xml:space="preserve">Funguje systém sociálního zabezpečení v Česku dobře? </w:t>
      </w:r>
      <w:r w:rsidR="1BE7FBDE" w:rsidRPr="5A8D97F9">
        <w:rPr>
          <w:rFonts w:eastAsia="Times New Roman" w:cs="Times New Roman"/>
          <w:b/>
          <w:bCs/>
        </w:rPr>
        <w:t>Mají samoživitelé po získání příspěvků dostatek finanční podpory?</w:t>
      </w:r>
    </w:p>
    <w:p w14:paraId="40AE3709" w14:textId="6921031B" w:rsidR="00771206" w:rsidRDefault="5A8D97F9" w:rsidP="5A8D97F9">
      <w:pPr>
        <w:ind w:firstLine="0"/>
        <w:rPr>
          <w:rFonts w:eastAsia="Calibri" w:cs="Arial"/>
          <w:color w:val="000000" w:themeColor="text1"/>
          <w:szCs w:val="24"/>
        </w:rPr>
      </w:pPr>
      <w:r w:rsidRPr="5A8D97F9">
        <w:rPr>
          <w:rFonts w:eastAsia="Times New Roman" w:cs="Times New Roman"/>
          <w:color w:val="000000" w:themeColor="text1"/>
          <w:szCs w:val="24"/>
        </w:rPr>
        <w:t xml:space="preserve">Na uvedené otázky a další otázky týkající se odpovídají respondenti následovně: </w:t>
      </w:r>
    </w:p>
    <w:p w14:paraId="42739589" w14:textId="728FAC18" w:rsidR="00771206" w:rsidRDefault="5A8D97F9" w:rsidP="5A8D97F9">
      <w:pPr>
        <w:rPr>
          <w:rFonts w:eastAsia="Calibri" w:cs="Arial"/>
          <w:color w:val="000000" w:themeColor="text1"/>
          <w:szCs w:val="24"/>
          <w:highlight w:val="cyan"/>
        </w:rPr>
      </w:pPr>
      <w:r w:rsidRPr="5A8D97F9">
        <w:rPr>
          <w:rFonts w:eastAsia="Times New Roman" w:cs="Times New Roman"/>
          <w:color w:val="000000" w:themeColor="text1"/>
          <w:szCs w:val="24"/>
        </w:rPr>
        <w:t xml:space="preserve">například Respondentka č.1 uvádí: </w:t>
      </w:r>
      <w:r w:rsidR="1CFEA9E1" w:rsidRPr="5A8D97F9">
        <w:rPr>
          <w:rFonts w:eastAsia="Times New Roman" w:cs="Times New Roman"/>
          <w:b/>
          <w:bCs/>
          <w:i/>
          <w:iCs/>
          <w:color w:val="000000" w:themeColor="text1"/>
        </w:rPr>
        <w:t>„S</w:t>
      </w:r>
      <w:r w:rsidRPr="5A8D97F9">
        <w:rPr>
          <w:rFonts w:eastAsia="Times New Roman" w:cs="Times New Roman"/>
          <w:b/>
          <w:bCs/>
          <w:i/>
          <w:iCs/>
          <w:color w:val="000000" w:themeColor="text1"/>
          <w:szCs w:val="24"/>
        </w:rPr>
        <w:t>etkávám se hlavně s rodiči, kteří mají práci příležitostně</w:t>
      </w:r>
      <w:r w:rsidRPr="5A8D97F9">
        <w:rPr>
          <w:rFonts w:eastAsia="Times New Roman" w:cs="Times New Roman"/>
          <w:i/>
          <w:iCs/>
          <w:color w:val="000000" w:themeColor="text1"/>
          <w:szCs w:val="24"/>
        </w:rPr>
        <w:t>.”</w:t>
      </w:r>
      <w:r w:rsidRPr="5A8D97F9">
        <w:rPr>
          <w:rFonts w:eastAsia="Times New Roman" w:cs="Times New Roman"/>
          <w:color w:val="000000" w:themeColor="text1"/>
          <w:szCs w:val="24"/>
        </w:rPr>
        <w:t xml:space="preserve"> </w:t>
      </w:r>
      <w:r w:rsidR="1CFEA9E1" w:rsidRPr="5A8D97F9">
        <w:rPr>
          <w:rFonts w:eastAsia="Times New Roman" w:cs="Times New Roman"/>
          <w:i/>
          <w:iCs/>
          <w:color w:val="000000" w:themeColor="text1"/>
        </w:rPr>
        <w:t>„</w:t>
      </w:r>
      <w:r w:rsidRPr="5A8D97F9">
        <w:rPr>
          <w:rFonts w:eastAsia="Times New Roman" w:cs="Times New Roman"/>
          <w:color w:val="000000" w:themeColor="text1"/>
          <w:szCs w:val="24"/>
        </w:rPr>
        <w:t>...</w:t>
      </w:r>
      <w:r w:rsidRPr="5A8D97F9">
        <w:rPr>
          <w:rFonts w:eastAsia="Times New Roman" w:cs="Times New Roman"/>
          <w:i/>
          <w:iCs/>
          <w:color w:val="000000" w:themeColor="text1"/>
          <w:szCs w:val="24"/>
        </w:rPr>
        <w:t>Chodí k nám samoživitelky, které</w:t>
      </w:r>
      <w:r w:rsidRPr="5A8D97F9">
        <w:rPr>
          <w:rFonts w:eastAsia="Times New Roman" w:cs="Times New Roman"/>
          <w:b/>
          <w:bCs/>
          <w:i/>
          <w:iCs/>
          <w:color w:val="000000" w:themeColor="text1"/>
          <w:szCs w:val="24"/>
        </w:rPr>
        <w:t xml:space="preserve"> jsou ve finanční tísni, nemají peníze. Hledají především finanční pomoc</w:t>
      </w:r>
      <w:r w:rsidRPr="5A8D97F9">
        <w:rPr>
          <w:rFonts w:eastAsia="Times New Roman" w:cs="Times New Roman"/>
          <w:i/>
          <w:iCs/>
          <w:color w:val="000000" w:themeColor="text1"/>
          <w:szCs w:val="24"/>
        </w:rPr>
        <w:t xml:space="preserve">.” </w:t>
      </w:r>
      <w:r w:rsidR="1CFEA9E1" w:rsidRPr="5A8D97F9">
        <w:rPr>
          <w:rFonts w:eastAsia="Times New Roman" w:cs="Times New Roman"/>
          <w:i/>
          <w:iCs/>
          <w:color w:val="000000" w:themeColor="text1"/>
        </w:rPr>
        <w:t>„</w:t>
      </w:r>
      <w:r w:rsidRPr="5A8D97F9">
        <w:rPr>
          <w:rFonts w:eastAsia="Times New Roman" w:cs="Times New Roman"/>
          <w:i/>
          <w:iCs/>
          <w:szCs w:val="24"/>
        </w:rPr>
        <w:t xml:space="preserve">Setkávám se spíše s tím, že jsou na tom špatně.” </w:t>
      </w:r>
      <w:r w:rsidR="1CFEA9E1" w:rsidRPr="5A8D97F9">
        <w:rPr>
          <w:rFonts w:eastAsia="Times New Roman" w:cs="Times New Roman"/>
          <w:i/>
          <w:iCs/>
          <w:color w:val="000000" w:themeColor="text1"/>
        </w:rPr>
        <w:t>„</w:t>
      </w:r>
      <w:r w:rsidRPr="5A8D97F9">
        <w:rPr>
          <w:rFonts w:eastAsia="Times New Roman" w:cs="Times New Roman"/>
          <w:b/>
          <w:bCs/>
          <w:i/>
          <w:iCs/>
          <w:color w:val="000000" w:themeColor="text1"/>
          <w:szCs w:val="24"/>
        </w:rPr>
        <w:t>Potřebují finanční pomoc. Jsou to většinou lidé ve finanční nouzi, v hmotné nouzi.</w:t>
      </w:r>
      <w:r w:rsidRPr="5A8D97F9">
        <w:rPr>
          <w:rFonts w:eastAsia="Times New Roman" w:cs="Times New Roman"/>
          <w:i/>
          <w:iCs/>
          <w:color w:val="000000" w:themeColor="text1"/>
          <w:szCs w:val="24"/>
        </w:rPr>
        <w:t xml:space="preserve">” </w:t>
      </w:r>
      <w:r w:rsidR="1CFEA9E1" w:rsidRPr="5A8D97F9">
        <w:rPr>
          <w:rFonts w:eastAsia="Times New Roman" w:cs="Times New Roman"/>
          <w:i/>
          <w:iCs/>
          <w:color w:val="000000" w:themeColor="text1"/>
        </w:rPr>
        <w:t>„</w:t>
      </w:r>
      <w:r w:rsidRPr="5A8D97F9">
        <w:rPr>
          <w:rFonts w:eastAsia="Times New Roman" w:cs="Times New Roman"/>
          <w:i/>
          <w:iCs/>
          <w:color w:val="000000" w:themeColor="text1"/>
          <w:szCs w:val="24"/>
        </w:rPr>
        <w:t>Celkově v okrese Cheb je to složitější v tom,</w:t>
      </w:r>
      <w:r w:rsidRPr="5A8D97F9">
        <w:rPr>
          <w:rFonts w:eastAsia="Times New Roman" w:cs="Times New Roman"/>
          <w:b/>
          <w:bCs/>
          <w:i/>
          <w:iCs/>
          <w:color w:val="000000" w:themeColor="text1"/>
          <w:szCs w:val="24"/>
        </w:rPr>
        <w:t xml:space="preserve"> že samoživitelé jsou v hmotné nouzi, a proto i cesta autobusem je velký náklad.</w:t>
      </w:r>
      <w:r w:rsidRPr="5A8D97F9">
        <w:rPr>
          <w:rFonts w:eastAsia="Times New Roman" w:cs="Times New Roman"/>
          <w:i/>
          <w:iCs/>
          <w:color w:val="000000" w:themeColor="text1"/>
          <w:szCs w:val="24"/>
        </w:rPr>
        <w:t>”</w:t>
      </w:r>
    </w:p>
    <w:p w14:paraId="58BCD5BD" w14:textId="22E3754E" w:rsidR="00771206" w:rsidRDefault="5A8D97F9" w:rsidP="5A8D97F9">
      <w:pPr>
        <w:rPr>
          <w:rFonts w:eastAsia="Calibri" w:cs="Arial"/>
          <w:i/>
          <w:iCs/>
          <w:color w:val="000000" w:themeColor="text1"/>
          <w:szCs w:val="24"/>
        </w:rPr>
      </w:pPr>
      <w:r w:rsidRPr="5A8D97F9">
        <w:rPr>
          <w:rFonts w:eastAsia="Calibri" w:cs="Arial"/>
          <w:color w:val="000000" w:themeColor="text1"/>
          <w:szCs w:val="24"/>
        </w:rPr>
        <w:t xml:space="preserve">Respondent č.2 prezentuje, kdy se se samoživiteli setkává nejčastěji: </w:t>
      </w:r>
      <w:proofErr w:type="gramStart"/>
      <w:r w:rsidR="1CFEA9E1" w:rsidRPr="5A8D97F9">
        <w:rPr>
          <w:rFonts w:eastAsia="Times New Roman" w:cs="Times New Roman"/>
          <w:i/>
          <w:iCs/>
          <w:color w:val="000000" w:themeColor="text1"/>
        </w:rPr>
        <w:t>„</w:t>
      </w:r>
      <w:r w:rsidRPr="5A8D97F9">
        <w:rPr>
          <w:rFonts w:eastAsia="Times New Roman" w:cs="Times New Roman"/>
          <w:b/>
          <w:bCs/>
          <w:i/>
          <w:iCs/>
          <w:color w:val="000000" w:themeColor="text1"/>
          <w:szCs w:val="24"/>
        </w:rPr>
        <w:t xml:space="preserve"> ...</w:t>
      </w:r>
      <w:proofErr w:type="gramEnd"/>
      <w:r w:rsidRPr="5A8D97F9">
        <w:rPr>
          <w:rFonts w:eastAsia="Times New Roman" w:cs="Times New Roman"/>
          <w:b/>
          <w:bCs/>
          <w:i/>
          <w:iCs/>
          <w:color w:val="000000" w:themeColor="text1"/>
          <w:szCs w:val="24"/>
        </w:rPr>
        <w:t>spíše se s nimi s matkami setkáme v rámci sociálně patologických jevů, jsou to například prostitutky, pro které je to jediná možnost výdělku už</w:t>
      </w:r>
      <w:r w:rsidRPr="5A8D97F9">
        <w:rPr>
          <w:rFonts w:eastAsia="Times New Roman" w:cs="Times New Roman"/>
          <w:i/>
          <w:iCs/>
          <w:color w:val="000000" w:themeColor="text1"/>
          <w:szCs w:val="24"/>
        </w:rPr>
        <w:t>.”</w:t>
      </w:r>
      <w:r w:rsidRPr="5A8D97F9">
        <w:rPr>
          <w:rFonts w:eastAsia="Times New Roman" w:cs="Times New Roman"/>
          <w:i/>
          <w:iCs/>
          <w:color w:val="000000" w:themeColor="text1"/>
        </w:rPr>
        <w:t xml:space="preserve"> </w:t>
      </w:r>
      <w:r w:rsidR="1CFEA9E1" w:rsidRPr="5A8D97F9">
        <w:rPr>
          <w:rFonts w:eastAsia="Times New Roman" w:cs="Times New Roman"/>
          <w:i/>
          <w:iCs/>
          <w:color w:val="000000" w:themeColor="text1"/>
        </w:rPr>
        <w:t>„...</w:t>
      </w:r>
      <w:r w:rsidRPr="5A8D97F9">
        <w:rPr>
          <w:rFonts w:eastAsia="Calibri" w:cs="Arial"/>
          <w:i/>
          <w:iCs/>
          <w:color w:val="000000" w:themeColor="text1"/>
          <w:szCs w:val="24"/>
        </w:rPr>
        <w:t xml:space="preserve"> </w:t>
      </w:r>
      <w:r w:rsidRPr="5A8D97F9">
        <w:rPr>
          <w:rFonts w:eastAsia="Times New Roman" w:cs="Times New Roman"/>
          <w:i/>
          <w:iCs/>
          <w:color w:val="000000" w:themeColor="text1"/>
          <w:szCs w:val="24"/>
        </w:rPr>
        <w:t xml:space="preserve">spíše se s nimi s matkami setkáme v rámci </w:t>
      </w:r>
      <w:r w:rsidRPr="5A8D97F9">
        <w:rPr>
          <w:rFonts w:eastAsia="Times New Roman" w:cs="Times New Roman"/>
          <w:b/>
          <w:bCs/>
          <w:i/>
          <w:iCs/>
          <w:color w:val="000000" w:themeColor="text1"/>
          <w:szCs w:val="24"/>
        </w:rPr>
        <w:t xml:space="preserve">sociálně patologických jevů, jsou to například prostitutky, pro které je to jediná možnost výdělku už. </w:t>
      </w:r>
      <w:r w:rsidRPr="5A8D97F9">
        <w:rPr>
          <w:rFonts w:eastAsia="Times New Roman" w:cs="Times New Roman"/>
          <w:i/>
          <w:iCs/>
          <w:color w:val="000000" w:themeColor="text1"/>
          <w:szCs w:val="24"/>
        </w:rPr>
        <w:t xml:space="preserve">Například jsme se setkali s jednou prostitutkou a měla dítě, které bylo mentálně postižené </w:t>
      </w:r>
      <w:r w:rsidRPr="5A8D97F9">
        <w:rPr>
          <w:rFonts w:eastAsia="Times New Roman" w:cs="Times New Roman"/>
          <w:i/>
          <w:iCs/>
          <w:color w:val="000000" w:themeColor="text1"/>
          <w:szCs w:val="24"/>
        </w:rPr>
        <w:lastRenderedPageBreak/>
        <w:t>nejdřív byla v azylovém domě tam se neuchytila a pak musela být prostitutka, protože to prostě byla ta jediná možnost... Nebo se s nimi setkáme, když něco ukradnou …”</w:t>
      </w:r>
    </w:p>
    <w:p w14:paraId="2E3BD41A" w14:textId="53DF8E1F" w:rsidR="00771206" w:rsidRDefault="5A8D97F9" w:rsidP="5A8D97F9">
      <w:pPr>
        <w:rPr>
          <w:rFonts w:eastAsia="Calibri" w:cs="Arial"/>
          <w:color w:val="000000" w:themeColor="text1"/>
          <w:szCs w:val="24"/>
          <w:highlight w:val="cyan"/>
        </w:rPr>
      </w:pPr>
      <w:r w:rsidRPr="5A8D97F9">
        <w:rPr>
          <w:rFonts w:eastAsia="Calibri" w:cs="Arial"/>
          <w:color w:val="000000" w:themeColor="text1"/>
          <w:szCs w:val="24"/>
        </w:rPr>
        <w:t>Respondentka č.3 uvádí podobné sdělení ohledně finanční situace rodičů samoživitelů, jako respondentka č.1:</w:t>
      </w:r>
      <w:r w:rsidR="1CFEA9E1" w:rsidRPr="5A8D97F9">
        <w:rPr>
          <w:rFonts w:eastAsia="Times New Roman" w:cs="Times New Roman"/>
          <w:i/>
          <w:iCs/>
          <w:color w:val="000000" w:themeColor="text1"/>
        </w:rPr>
        <w:t xml:space="preserve"> </w:t>
      </w:r>
      <w:r w:rsidR="1CFEA9E1" w:rsidRPr="5A8D97F9">
        <w:rPr>
          <w:rFonts w:eastAsia="Times New Roman" w:cs="Times New Roman"/>
          <w:i/>
          <w:iCs/>
        </w:rPr>
        <w:t>„</w:t>
      </w:r>
      <w:r w:rsidRPr="5A8D97F9">
        <w:rPr>
          <w:rFonts w:eastAsia="Times New Roman" w:cs="Times New Roman"/>
          <w:i/>
          <w:iCs/>
          <w:szCs w:val="24"/>
        </w:rPr>
        <w:t xml:space="preserve">Já </w:t>
      </w:r>
      <w:proofErr w:type="gramStart"/>
      <w:r w:rsidRPr="5A8D97F9">
        <w:rPr>
          <w:rFonts w:eastAsia="Times New Roman" w:cs="Times New Roman"/>
          <w:i/>
          <w:iCs/>
          <w:szCs w:val="24"/>
        </w:rPr>
        <w:t>neeviduju</w:t>
      </w:r>
      <w:proofErr w:type="gramEnd"/>
      <w:r w:rsidRPr="5A8D97F9">
        <w:rPr>
          <w:rFonts w:eastAsia="Times New Roman" w:cs="Times New Roman"/>
          <w:i/>
          <w:iCs/>
          <w:szCs w:val="24"/>
        </w:rPr>
        <w:t xml:space="preserve">, kdo je kdo, v podstatě bych si v hlavě musela probrat příběhy... </w:t>
      </w:r>
      <w:r w:rsidRPr="5A8D97F9">
        <w:rPr>
          <w:rFonts w:eastAsia="Times New Roman" w:cs="Times New Roman"/>
          <w:b/>
          <w:bCs/>
          <w:i/>
          <w:iCs/>
          <w:szCs w:val="24"/>
        </w:rPr>
        <w:t xml:space="preserve">.je to například máma, co žije sama a má nějakého partnera, takže peníze nějaké má... Úplně nezaměstnaný mámy taky máme, ale neznám poměr. </w:t>
      </w:r>
      <w:r w:rsidRPr="5A8D97F9">
        <w:rPr>
          <w:rFonts w:eastAsia="Times New Roman" w:cs="Times New Roman"/>
          <w:i/>
          <w:iCs/>
          <w:szCs w:val="24"/>
        </w:rPr>
        <w:t>Je pravda, že to není primární záležitost, co řešíme, možná se na nás neobrací s těmito problémy...”</w:t>
      </w:r>
      <w:r w:rsidR="1CFEA9E1" w:rsidRPr="5A8D97F9">
        <w:rPr>
          <w:rFonts w:eastAsia="Times New Roman" w:cs="Times New Roman"/>
          <w:i/>
          <w:iCs/>
          <w:color w:val="000000" w:themeColor="text1"/>
        </w:rPr>
        <w:t xml:space="preserve"> „</w:t>
      </w:r>
      <w:r w:rsidRPr="5A8D97F9">
        <w:rPr>
          <w:rFonts w:eastAsia="Times New Roman" w:cs="Times New Roman"/>
          <w:i/>
          <w:iCs/>
          <w:color w:val="000000" w:themeColor="text1"/>
          <w:szCs w:val="24"/>
        </w:rPr>
        <w:t xml:space="preserve">Je to těžké pro všechny, pro samoživitele obzvlášť. Je </w:t>
      </w:r>
      <w:r w:rsidRPr="5A8D97F9">
        <w:rPr>
          <w:rFonts w:eastAsia="Times New Roman" w:cs="Times New Roman"/>
          <w:b/>
          <w:bCs/>
          <w:i/>
          <w:iCs/>
          <w:color w:val="000000" w:themeColor="text1"/>
          <w:szCs w:val="24"/>
        </w:rPr>
        <w:t>to drahý ty byty a je to pro ně náročné, to rozhodně</w:t>
      </w:r>
      <w:r w:rsidRPr="5A8D97F9">
        <w:rPr>
          <w:rFonts w:eastAsia="Times New Roman" w:cs="Times New Roman"/>
          <w:i/>
          <w:iCs/>
          <w:color w:val="000000" w:themeColor="text1"/>
          <w:szCs w:val="24"/>
        </w:rPr>
        <w:t xml:space="preserve">…“ </w:t>
      </w:r>
      <w:r w:rsidR="1CFEA9E1" w:rsidRPr="5A8D97F9">
        <w:rPr>
          <w:rFonts w:eastAsia="Times New Roman" w:cs="Times New Roman"/>
          <w:i/>
          <w:iCs/>
          <w:color w:val="000000" w:themeColor="text1"/>
        </w:rPr>
        <w:t>„</w:t>
      </w:r>
      <w:r w:rsidRPr="5A8D97F9">
        <w:rPr>
          <w:rFonts w:eastAsia="Times New Roman" w:cs="Times New Roman"/>
          <w:b/>
          <w:bCs/>
          <w:i/>
          <w:iCs/>
          <w:color w:val="000000" w:themeColor="text1"/>
          <w:szCs w:val="24"/>
        </w:rPr>
        <w:t>Co si budeme, život v Chebu i v Aši je těžký. Není to vůbec jednoduché i pro nás..</w:t>
      </w:r>
      <w:r w:rsidRPr="5A8D97F9">
        <w:rPr>
          <w:rFonts w:eastAsia="Times New Roman" w:cs="Times New Roman"/>
          <w:i/>
          <w:iCs/>
          <w:color w:val="000000" w:themeColor="text1"/>
          <w:szCs w:val="24"/>
        </w:rPr>
        <w:t xml:space="preserve">.” </w:t>
      </w:r>
      <w:r w:rsidR="1CFEA9E1" w:rsidRPr="5A8D97F9">
        <w:rPr>
          <w:rFonts w:eastAsia="Times New Roman" w:cs="Times New Roman"/>
          <w:i/>
          <w:iCs/>
          <w:color w:val="000000" w:themeColor="text1"/>
        </w:rPr>
        <w:t>„</w:t>
      </w:r>
      <w:r w:rsidRPr="5A8D97F9">
        <w:rPr>
          <w:rFonts w:eastAsia="Times New Roman" w:cs="Times New Roman"/>
          <w:i/>
          <w:iCs/>
          <w:color w:val="000000" w:themeColor="text1"/>
          <w:szCs w:val="24"/>
        </w:rPr>
        <w:t>… myslím si, že to jednoduchý rozhodně nemají ...byt nájem stojí tady v Chebu kolem 10tisíc a když připočtu nějaký ty poplatky za elektřinu, vodu a tak dále...a jídlo tak to je nějakých 25 tisíc si myslím, a to si myslím, že takový výdaje má máma s jedním dítětem to si myslím, že takový dávky nedostanou teda, ale to fakt jako netuším...”</w:t>
      </w:r>
    </w:p>
    <w:p w14:paraId="180B3CDF" w14:textId="08B6EF89" w:rsidR="00771206" w:rsidRDefault="5A8D97F9" w:rsidP="5A8D97F9">
      <w:pPr>
        <w:rPr>
          <w:rFonts w:eastAsia="Times New Roman" w:cs="Times New Roman"/>
          <w:b/>
          <w:bCs/>
          <w:color w:val="000000" w:themeColor="text1"/>
          <w:szCs w:val="24"/>
        </w:rPr>
      </w:pPr>
      <w:r w:rsidRPr="5A8D97F9">
        <w:rPr>
          <w:rFonts w:eastAsia="Calibri" w:cs="Arial"/>
          <w:color w:val="000000" w:themeColor="text1"/>
          <w:szCs w:val="24"/>
        </w:rPr>
        <w:t xml:space="preserve">Respondentka č.4 odpovídá také stejně jako předchozí respondentky i na </w:t>
      </w:r>
      <w:r w:rsidRPr="5A8D97F9">
        <w:rPr>
          <w:rFonts w:eastAsia="Times New Roman" w:cs="Times New Roman"/>
          <w:color w:val="000000" w:themeColor="text1"/>
          <w:szCs w:val="24"/>
        </w:rPr>
        <w:t xml:space="preserve">otázku na kvalitu systému sociálního zabezpečení v Česku odpovídá: </w:t>
      </w:r>
      <w:r w:rsidR="1CFEA9E1" w:rsidRPr="5A8D97F9">
        <w:rPr>
          <w:rFonts w:eastAsia="Times New Roman" w:cs="Times New Roman"/>
          <w:b/>
          <w:bCs/>
          <w:i/>
          <w:iCs/>
        </w:rPr>
        <w:t>„N</w:t>
      </w:r>
      <w:r w:rsidRPr="5A8D97F9">
        <w:rPr>
          <w:rFonts w:eastAsia="Times New Roman" w:cs="Times New Roman"/>
          <w:b/>
          <w:bCs/>
          <w:i/>
          <w:iCs/>
          <w:color w:val="000000" w:themeColor="text1"/>
          <w:szCs w:val="24"/>
        </w:rPr>
        <w:t>ezaměstnanými. Všechny jsou zde nezaměstnané …"</w:t>
      </w:r>
      <w:r w:rsidRPr="5A8D97F9">
        <w:rPr>
          <w:rFonts w:eastAsia="Times New Roman" w:cs="Times New Roman"/>
          <w:color w:val="000000" w:themeColor="text1"/>
          <w:szCs w:val="24"/>
        </w:rPr>
        <w:t xml:space="preserve"> </w:t>
      </w:r>
      <w:r w:rsidR="1CFEA9E1" w:rsidRPr="5A8D97F9">
        <w:rPr>
          <w:rFonts w:eastAsia="Times New Roman" w:cs="Times New Roman"/>
          <w:i/>
          <w:iCs/>
          <w:color w:val="000000" w:themeColor="text1"/>
        </w:rPr>
        <w:t>„</w:t>
      </w:r>
      <w:r w:rsidRPr="5A8D97F9">
        <w:rPr>
          <w:rFonts w:eastAsia="Times New Roman" w:cs="Times New Roman"/>
          <w:i/>
          <w:iCs/>
          <w:color w:val="000000" w:themeColor="text1"/>
          <w:szCs w:val="24"/>
        </w:rPr>
        <w:t xml:space="preserve">Myslím si, že </w:t>
      </w:r>
      <w:r w:rsidRPr="5A8D97F9">
        <w:rPr>
          <w:rFonts w:eastAsia="Times New Roman" w:cs="Times New Roman"/>
          <w:b/>
          <w:bCs/>
          <w:i/>
          <w:iCs/>
          <w:color w:val="000000" w:themeColor="text1"/>
          <w:szCs w:val="24"/>
        </w:rPr>
        <w:t>určitě nemají dostatečné příjmy</w:t>
      </w:r>
      <w:r w:rsidRPr="5A8D97F9">
        <w:rPr>
          <w:rFonts w:eastAsia="Times New Roman" w:cs="Times New Roman"/>
          <w:i/>
          <w:iCs/>
          <w:color w:val="000000" w:themeColor="text1"/>
          <w:szCs w:val="24"/>
        </w:rPr>
        <w:t xml:space="preserve">." </w:t>
      </w:r>
      <w:r w:rsidR="1CFEA9E1" w:rsidRPr="5A8D97F9">
        <w:rPr>
          <w:rFonts w:eastAsia="Times New Roman" w:cs="Times New Roman"/>
          <w:i/>
          <w:iCs/>
          <w:color w:val="000000" w:themeColor="text1"/>
        </w:rPr>
        <w:t>„</w:t>
      </w:r>
      <w:r w:rsidRPr="5A8D97F9">
        <w:rPr>
          <w:rFonts w:eastAsia="Times New Roman" w:cs="Times New Roman"/>
          <w:b/>
          <w:bCs/>
          <w:i/>
          <w:iCs/>
          <w:color w:val="000000" w:themeColor="text1"/>
          <w:szCs w:val="24"/>
        </w:rPr>
        <w:t>A taky prací pro matky samoživitelky, které mohou jen na ranní je málo... hodně málo... skoro vůbec</w:t>
      </w:r>
      <w:r w:rsidRPr="5A8D97F9">
        <w:rPr>
          <w:rFonts w:eastAsia="Times New Roman" w:cs="Times New Roman"/>
          <w:i/>
          <w:iCs/>
          <w:color w:val="000000" w:themeColor="text1"/>
          <w:szCs w:val="24"/>
        </w:rPr>
        <w:t xml:space="preserve">...” </w:t>
      </w:r>
      <w:r w:rsidR="1CFEA9E1" w:rsidRPr="5A8D97F9">
        <w:rPr>
          <w:rFonts w:eastAsia="Times New Roman" w:cs="Times New Roman"/>
          <w:i/>
          <w:iCs/>
          <w:color w:val="000000" w:themeColor="text1"/>
        </w:rPr>
        <w:t>„</w:t>
      </w:r>
      <w:r w:rsidRPr="5A8D97F9">
        <w:rPr>
          <w:rFonts w:eastAsia="Times New Roman" w:cs="Times New Roman"/>
          <w:i/>
          <w:iCs/>
          <w:color w:val="000000" w:themeColor="text1"/>
          <w:szCs w:val="24"/>
        </w:rPr>
        <w:t xml:space="preserve">Myslím si, že tento </w:t>
      </w:r>
      <w:r w:rsidRPr="5A8D97F9">
        <w:rPr>
          <w:rFonts w:eastAsia="Times New Roman" w:cs="Times New Roman"/>
          <w:b/>
          <w:bCs/>
          <w:i/>
          <w:iCs/>
          <w:color w:val="000000" w:themeColor="text1"/>
          <w:szCs w:val="24"/>
        </w:rPr>
        <w:t xml:space="preserve">systém sociálního zabezpečení stojí úplně za prd... když mají zaplatit tady za služby </w:t>
      </w:r>
      <w:proofErr w:type="gramStart"/>
      <w:r w:rsidRPr="5A8D97F9">
        <w:rPr>
          <w:rFonts w:eastAsia="Times New Roman" w:cs="Times New Roman"/>
          <w:b/>
          <w:bCs/>
          <w:i/>
          <w:iCs/>
          <w:color w:val="000000" w:themeColor="text1"/>
          <w:szCs w:val="24"/>
        </w:rPr>
        <w:t>zbyde</w:t>
      </w:r>
      <w:proofErr w:type="gramEnd"/>
      <w:r w:rsidRPr="5A8D97F9">
        <w:rPr>
          <w:rFonts w:eastAsia="Times New Roman" w:cs="Times New Roman"/>
          <w:b/>
          <w:bCs/>
          <w:i/>
          <w:iCs/>
          <w:color w:val="000000" w:themeColor="text1"/>
          <w:szCs w:val="24"/>
        </w:rPr>
        <w:t xml:space="preserve"> jim životní minimum...stát jim teda na tyto služby něco přispívá..., ale stejně je to pro ně velmi náročné.”</w:t>
      </w:r>
    </w:p>
    <w:p w14:paraId="66726530" w14:textId="1047738A" w:rsidR="00771206" w:rsidRDefault="5A8D97F9" w:rsidP="5A8D97F9">
      <w:pPr>
        <w:rPr>
          <w:rFonts w:eastAsia="Times New Roman" w:cs="Times New Roman"/>
          <w:color w:val="000000" w:themeColor="text1"/>
          <w:szCs w:val="24"/>
        </w:rPr>
      </w:pPr>
      <w:r w:rsidRPr="5A8D97F9">
        <w:rPr>
          <w:rFonts w:eastAsia="Times New Roman" w:cs="Times New Roman"/>
          <w:color w:val="000000" w:themeColor="text1"/>
          <w:szCs w:val="24"/>
        </w:rPr>
        <w:t xml:space="preserve">Naopak respondent č.5 uvádí, že životní podmínky pro rodiče samoživitele v okrese Cheb jsou dobré, také odpovídá na kvalitu systému sociálního zabezpečení v Česku: </w:t>
      </w:r>
      <w:r w:rsidR="1CFEA9E1" w:rsidRPr="5A8D97F9">
        <w:rPr>
          <w:rFonts w:eastAsia="Times New Roman" w:cs="Times New Roman"/>
          <w:b/>
          <w:bCs/>
          <w:i/>
          <w:iCs/>
        </w:rPr>
        <w:t>„</w:t>
      </w:r>
      <w:r w:rsidRPr="5A8D97F9">
        <w:rPr>
          <w:rFonts w:eastAsia="Times New Roman" w:cs="Times New Roman"/>
          <w:b/>
          <w:bCs/>
          <w:i/>
          <w:iCs/>
          <w:color w:val="000000" w:themeColor="text1"/>
          <w:szCs w:val="24"/>
        </w:rPr>
        <w:t>Tady je to asi půl na půl řekl bych. Ale asi bych dal spíše nezaměstnané matky, které pobíraly sociální dávky</w:t>
      </w:r>
      <w:r w:rsidRPr="5A8D97F9">
        <w:rPr>
          <w:rFonts w:eastAsia="Times New Roman" w:cs="Times New Roman"/>
          <w:i/>
          <w:iCs/>
          <w:color w:val="000000" w:themeColor="text1"/>
          <w:szCs w:val="24"/>
        </w:rPr>
        <w:t>.</w:t>
      </w:r>
      <w:r w:rsidR="1CFEA9E1" w:rsidRPr="5A8D97F9">
        <w:rPr>
          <w:rFonts w:eastAsia="Times New Roman" w:cs="Times New Roman"/>
          <w:i/>
          <w:iCs/>
        </w:rPr>
        <w:t>“</w:t>
      </w:r>
      <w:r w:rsidRPr="5A8D97F9">
        <w:rPr>
          <w:rFonts w:eastAsia="Times New Roman" w:cs="Times New Roman"/>
          <w:color w:val="000000" w:themeColor="text1"/>
          <w:szCs w:val="24"/>
        </w:rPr>
        <w:t xml:space="preserve"> </w:t>
      </w:r>
      <w:r w:rsidR="1CFEA9E1" w:rsidRPr="5A8D97F9">
        <w:rPr>
          <w:rFonts w:eastAsia="Times New Roman" w:cs="Times New Roman"/>
          <w:i/>
          <w:iCs/>
          <w:color w:val="000000" w:themeColor="text1"/>
        </w:rPr>
        <w:t>„</w:t>
      </w:r>
      <w:r w:rsidR="1CFEA9E1" w:rsidRPr="5A8D97F9">
        <w:rPr>
          <w:rFonts w:eastAsia="Times New Roman" w:cs="Times New Roman"/>
          <w:b/>
          <w:bCs/>
          <w:i/>
          <w:iCs/>
          <w:color w:val="000000" w:themeColor="text1"/>
        </w:rPr>
        <w:t xml:space="preserve">Ano mají zde kvalitní podmínky.” </w:t>
      </w:r>
      <w:r w:rsidR="1CFEA9E1" w:rsidRPr="5A8D97F9">
        <w:rPr>
          <w:rFonts w:eastAsia="Times New Roman" w:cs="Times New Roman"/>
          <w:b/>
          <w:bCs/>
          <w:i/>
          <w:iCs/>
        </w:rPr>
        <w:t>„</w:t>
      </w:r>
      <w:r w:rsidRPr="5A8D97F9">
        <w:rPr>
          <w:rFonts w:eastAsia="Times New Roman" w:cs="Times New Roman"/>
          <w:b/>
          <w:bCs/>
          <w:i/>
          <w:iCs/>
          <w:szCs w:val="24"/>
        </w:rPr>
        <w:t xml:space="preserve">Tak tady bych to kritizoval, protože když jsem viděl pacientky, které pobíraly dávky, </w:t>
      </w:r>
      <w:r w:rsidRPr="5A8D97F9">
        <w:rPr>
          <w:rFonts w:eastAsia="Times New Roman" w:cs="Times New Roman"/>
          <w:i/>
          <w:iCs/>
          <w:szCs w:val="24"/>
        </w:rPr>
        <w:t>tak si myslím, že</w:t>
      </w:r>
      <w:r w:rsidRPr="5A8D97F9">
        <w:rPr>
          <w:rFonts w:eastAsia="Times New Roman" w:cs="Times New Roman"/>
          <w:b/>
          <w:bCs/>
          <w:i/>
          <w:iCs/>
          <w:szCs w:val="24"/>
        </w:rPr>
        <w:t xml:space="preserve"> ty dávky nejsou cílené. Lidé snadno získají dávky, snadno dosáhnou na status lidí, kteří pobírají dávky. </w:t>
      </w:r>
      <w:r w:rsidRPr="5A8D97F9">
        <w:rPr>
          <w:rFonts w:eastAsia="Times New Roman" w:cs="Times New Roman"/>
          <w:i/>
          <w:iCs/>
          <w:szCs w:val="24"/>
        </w:rPr>
        <w:t xml:space="preserve">Například znám lidi, kteří pobírají dávky a jezdí mercedesem. </w:t>
      </w:r>
      <w:r w:rsidRPr="5A8D97F9">
        <w:rPr>
          <w:rFonts w:eastAsia="Times New Roman" w:cs="Times New Roman"/>
          <w:b/>
          <w:bCs/>
          <w:i/>
          <w:iCs/>
          <w:szCs w:val="24"/>
        </w:rPr>
        <w:t>Jo je to špatný systém...</w:t>
      </w:r>
      <w:r w:rsidRPr="5A8D97F9">
        <w:rPr>
          <w:rFonts w:eastAsia="Times New Roman" w:cs="Times New Roman"/>
          <w:i/>
          <w:iCs/>
          <w:szCs w:val="24"/>
        </w:rPr>
        <w:t>”</w:t>
      </w:r>
    </w:p>
    <w:p w14:paraId="2BE73E9F" w14:textId="56507E2B" w:rsidR="00771206" w:rsidRDefault="5A8D97F9" w:rsidP="5A8D97F9">
      <w:pPr>
        <w:rPr>
          <w:rFonts w:eastAsia="Times New Roman" w:cs="Times New Roman"/>
          <w:b/>
          <w:bCs/>
          <w:color w:val="000000" w:themeColor="text1"/>
          <w:szCs w:val="24"/>
        </w:rPr>
      </w:pPr>
      <w:r w:rsidRPr="5A8D97F9">
        <w:rPr>
          <w:rFonts w:eastAsia="Calibri" w:cs="Arial"/>
          <w:szCs w:val="24"/>
        </w:rPr>
        <w:t xml:space="preserve">Respondentka č.6 odpovídá následovně: </w:t>
      </w:r>
      <w:r w:rsidR="1CFEA9E1" w:rsidRPr="5A8D97F9">
        <w:rPr>
          <w:rFonts w:eastAsia="Times New Roman" w:cs="Times New Roman"/>
          <w:i/>
          <w:iCs/>
        </w:rPr>
        <w:t>„</w:t>
      </w:r>
      <w:r w:rsidRPr="5A8D97F9">
        <w:rPr>
          <w:rFonts w:eastAsia="Times New Roman" w:cs="Times New Roman"/>
          <w:b/>
          <w:bCs/>
          <w:i/>
          <w:iCs/>
          <w:color w:val="000000" w:themeColor="text1"/>
          <w:szCs w:val="24"/>
        </w:rPr>
        <w:t>V naší službě spíše nezaměstnané, o zaměstnaných víme, ale nechodí k nám moc jen jednorázově třeba…</w:t>
      </w:r>
      <w:r w:rsidRPr="5A8D97F9">
        <w:rPr>
          <w:rFonts w:eastAsia="Times New Roman" w:cs="Times New Roman"/>
          <w:i/>
          <w:iCs/>
          <w:color w:val="000000" w:themeColor="text1"/>
          <w:szCs w:val="24"/>
        </w:rPr>
        <w:t>”</w:t>
      </w:r>
      <w:r w:rsidRPr="5A8D97F9">
        <w:rPr>
          <w:rFonts w:eastAsia="Calibri" w:cs="Arial"/>
          <w:szCs w:val="24"/>
        </w:rPr>
        <w:t xml:space="preserve"> </w:t>
      </w:r>
      <w:r w:rsidR="1CFEA9E1" w:rsidRPr="5A8D97F9">
        <w:rPr>
          <w:rFonts w:eastAsia="Times New Roman" w:cs="Times New Roman"/>
          <w:i/>
          <w:iCs/>
          <w:color w:val="000000" w:themeColor="text1"/>
        </w:rPr>
        <w:t>„</w:t>
      </w:r>
      <w:r w:rsidRPr="5A8D97F9">
        <w:rPr>
          <w:rFonts w:eastAsia="Times New Roman" w:cs="Times New Roman"/>
          <w:b/>
          <w:bCs/>
          <w:i/>
          <w:iCs/>
          <w:color w:val="000000" w:themeColor="text1"/>
          <w:szCs w:val="24"/>
        </w:rPr>
        <w:t xml:space="preserve">Moc ne....nemají kvalitní podmínky a příjmy...” </w:t>
      </w:r>
      <w:r w:rsidR="1CFEA9E1" w:rsidRPr="5A8D97F9">
        <w:rPr>
          <w:rFonts w:eastAsia="Times New Roman" w:cs="Times New Roman"/>
          <w:b/>
          <w:bCs/>
          <w:i/>
          <w:iCs/>
          <w:color w:val="000000" w:themeColor="text1"/>
        </w:rPr>
        <w:t>„</w:t>
      </w:r>
      <w:r w:rsidRPr="5A8D97F9">
        <w:rPr>
          <w:rFonts w:eastAsia="Times New Roman" w:cs="Times New Roman"/>
          <w:b/>
          <w:bCs/>
          <w:i/>
          <w:iCs/>
          <w:color w:val="000000" w:themeColor="text1"/>
          <w:szCs w:val="24"/>
        </w:rPr>
        <w:t>V souvislosti s bydlením ne.…myslím, že ne.…nemají dostatek finanční podpory...”</w:t>
      </w:r>
    </w:p>
    <w:p w14:paraId="44C8EF1A" w14:textId="02E48C87" w:rsidR="00771206" w:rsidRDefault="5A8D97F9" w:rsidP="5A8D97F9">
      <w:pPr>
        <w:rPr>
          <w:rFonts w:eastAsia="Times New Roman" w:cs="Times New Roman"/>
          <w:color w:val="000000" w:themeColor="text1"/>
          <w:szCs w:val="24"/>
        </w:rPr>
      </w:pPr>
      <w:r w:rsidRPr="5A8D97F9">
        <w:rPr>
          <w:rFonts w:eastAsia="Times New Roman" w:cs="Times New Roman"/>
          <w:color w:val="000000" w:themeColor="text1"/>
          <w:szCs w:val="24"/>
        </w:rPr>
        <w:lastRenderedPageBreak/>
        <w:t>Respondentka č.7 odpovídá stejně:</w:t>
      </w:r>
      <w:r w:rsidRPr="5A8D97F9">
        <w:rPr>
          <w:rFonts w:eastAsia="Times New Roman" w:cs="Times New Roman"/>
          <w:i/>
          <w:iCs/>
          <w:color w:val="000000" w:themeColor="text1"/>
          <w:szCs w:val="24"/>
        </w:rPr>
        <w:t xml:space="preserve"> </w:t>
      </w:r>
      <w:r w:rsidR="1CFEA9E1" w:rsidRPr="5A8D97F9">
        <w:rPr>
          <w:rFonts w:eastAsia="Times New Roman" w:cs="Times New Roman"/>
          <w:b/>
          <w:bCs/>
          <w:i/>
          <w:iCs/>
          <w:color w:val="000000" w:themeColor="text1"/>
        </w:rPr>
        <w:t>„</w:t>
      </w:r>
      <w:r w:rsidRPr="5A8D97F9">
        <w:rPr>
          <w:rFonts w:eastAsia="Times New Roman" w:cs="Times New Roman"/>
          <w:b/>
          <w:bCs/>
          <w:i/>
          <w:iCs/>
          <w:color w:val="000000" w:themeColor="text1"/>
          <w:szCs w:val="24"/>
        </w:rPr>
        <w:t xml:space="preserve">Nezaměstnanýma </w:t>
      </w:r>
      <w:proofErr w:type="spellStart"/>
      <w:r w:rsidRPr="5A8D97F9">
        <w:rPr>
          <w:rFonts w:eastAsia="Times New Roman" w:cs="Times New Roman"/>
          <w:b/>
          <w:bCs/>
          <w:i/>
          <w:iCs/>
          <w:color w:val="000000" w:themeColor="text1"/>
          <w:szCs w:val="24"/>
        </w:rPr>
        <w:t>matkama</w:t>
      </w:r>
      <w:proofErr w:type="spellEnd"/>
      <w:r w:rsidRPr="5A8D97F9">
        <w:rPr>
          <w:rFonts w:eastAsia="Times New Roman" w:cs="Times New Roman"/>
          <w:b/>
          <w:bCs/>
          <w:i/>
          <w:iCs/>
          <w:color w:val="000000" w:themeColor="text1"/>
          <w:szCs w:val="24"/>
        </w:rPr>
        <w:t xml:space="preserve"> se setkáváme spíš...” </w:t>
      </w:r>
      <w:r w:rsidR="1CFEA9E1" w:rsidRPr="5A8D97F9">
        <w:rPr>
          <w:rFonts w:eastAsia="Times New Roman" w:cs="Times New Roman"/>
          <w:i/>
          <w:iCs/>
          <w:color w:val="000000" w:themeColor="text1"/>
        </w:rPr>
        <w:t>„</w:t>
      </w:r>
      <w:r w:rsidRPr="5A8D97F9">
        <w:rPr>
          <w:rFonts w:eastAsia="Times New Roman" w:cs="Times New Roman"/>
          <w:b/>
          <w:bCs/>
          <w:i/>
          <w:iCs/>
          <w:color w:val="000000" w:themeColor="text1"/>
          <w:szCs w:val="24"/>
        </w:rPr>
        <w:t>Žádný podmínky pro ně nejsou, nejsou sociální byty není nic</w:t>
      </w:r>
      <w:r w:rsidRPr="5A8D97F9">
        <w:rPr>
          <w:rFonts w:eastAsia="Times New Roman" w:cs="Times New Roman"/>
          <w:i/>
          <w:iCs/>
          <w:color w:val="000000" w:themeColor="text1"/>
          <w:szCs w:val="24"/>
        </w:rPr>
        <w:t xml:space="preserve">...nemají na </w:t>
      </w:r>
      <w:proofErr w:type="spellStart"/>
      <w:r w:rsidRPr="5A8D97F9">
        <w:rPr>
          <w:rFonts w:eastAsia="Times New Roman" w:cs="Times New Roman"/>
          <w:i/>
          <w:iCs/>
          <w:color w:val="000000" w:themeColor="text1"/>
          <w:szCs w:val="24"/>
        </w:rPr>
        <w:t>kouce</w:t>
      </w:r>
      <w:proofErr w:type="spellEnd"/>
      <w:r w:rsidRPr="5A8D97F9">
        <w:rPr>
          <w:rFonts w:eastAsia="Times New Roman" w:cs="Times New Roman"/>
          <w:i/>
          <w:iCs/>
          <w:color w:val="000000" w:themeColor="text1"/>
          <w:szCs w:val="24"/>
        </w:rPr>
        <w:t xml:space="preserve"> nemají na nic, aby si pronajaly byt.…” </w:t>
      </w:r>
      <w:r w:rsidR="1CFEA9E1" w:rsidRPr="5A8D97F9">
        <w:rPr>
          <w:rFonts w:eastAsia="Times New Roman" w:cs="Times New Roman"/>
          <w:i/>
          <w:iCs/>
        </w:rPr>
        <w:t>„</w:t>
      </w:r>
      <w:r w:rsidRPr="5A8D97F9">
        <w:rPr>
          <w:rFonts w:eastAsia="Times New Roman" w:cs="Times New Roman"/>
          <w:i/>
          <w:iCs/>
          <w:szCs w:val="24"/>
        </w:rPr>
        <w:t>Tady to je strašně těžká otázka...</w:t>
      </w:r>
      <w:r w:rsidRPr="5A8D97F9">
        <w:rPr>
          <w:rFonts w:eastAsia="Times New Roman" w:cs="Times New Roman"/>
          <w:b/>
          <w:bCs/>
          <w:i/>
          <w:iCs/>
          <w:szCs w:val="24"/>
        </w:rPr>
        <w:t xml:space="preserve">jsou mámy a mámy, které chodí do práce a ty co nechtějí..., </w:t>
      </w:r>
      <w:r w:rsidRPr="5A8D97F9">
        <w:rPr>
          <w:rFonts w:eastAsia="Times New Roman" w:cs="Times New Roman"/>
          <w:b/>
          <w:bCs/>
          <w:i/>
          <w:iCs/>
          <w:color w:val="000000" w:themeColor="text1"/>
          <w:szCs w:val="24"/>
        </w:rPr>
        <w:t>ale víc jsou na tom bité ty, které chodí do práce... Hele řekneme si to na rovinu stát na dávkách vycucávají “</w:t>
      </w:r>
      <w:proofErr w:type="spellStart"/>
      <w:r w:rsidRPr="5A8D97F9">
        <w:rPr>
          <w:rFonts w:eastAsia="Times New Roman" w:cs="Times New Roman"/>
          <w:b/>
          <w:bCs/>
          <w:i/>
          <w:iCs/>
          <w:color w:val="000000" w:themeColor="text1"/>
          <w:szCs w:val="24"/>
        </w:rPr>
        <w:t>nemakačenkové</w:t>
      </w:r>
      <w:proofErr w:type="spellEnd"/>
      <w:proofErr w:type="gramStart"/>
      <w:r w:rsidRPr="5A8D97F9">
        <w:rPr>
          <w:rFonts w:eastAsia="Times New Roman" w:cs="Times New Roman"/>
          <w:b/>
          <w:bCs/>
          <w:i/>
          <w:iCs/>
          <w:color w:val="000000" w:themeColor="text1"/>
          <w:szCs w:val="24"/>
        </w:rPr>
        <w:t>”</w:t>
      </w:r>
      <w:r w:rsidRPr="5A8D97F9">
        <w:rPr>
          <w:rFonts w:eastAsia="Times New Roman" w:cs="Times New Roman"/>
          <w:i/>
          <w:iCs/>
          <w:color w:val="000000" w:themeColor="text1"/>
          <w:szCs w:val="24"/>
        </w:rPr>
        <w:t>....</w:t>
      </w:r>
      <w:proofErr w:type="gramEnd"/>
      <w:r w:rsidRPr="5A8D97F9">
        <w:rPr>
          <w:rFonts w:eastAsia="Times New Roman" w:cs="Times New Roman"/>
          <w:i/>
          <w:iCs/>
          <w:color w:val="000000" w:themeColor="text1"/>
          <w:szCs w:val="24"/>
        </w:rPr>
        <w:t>”</w:t>
      </w:r>
    </w:p>
    <w:p w14:paraId="2324FCC3" w14:textId="0070645F" w:rsidR="00771206" w:rsidRDefault="5A8D97F9" w:rsidP="5A8D97F9">
      <w:pPr>
        <w:rPr>
          <w:rFonts w:eastAsia="Times New Roman" w:cs="Times New Roman"/>
          <w:szCs w:val="24"/>
        </w:rPr>
      </w:pPr>
      <w:r w:rsidRPr="5A8D97F9">
        <w:rPr>
          <w:rFonts w:eastAsia="Times New Roman" w:cs="Times New Roman"/>
          <w:color w:val="000000" w:themeColor="text1"/>
          <w:szCs w:val="24"/>
        </w:rPr>
        <w:t>Respondentka č.8 odpovídá stejným názorem:</w:t>
      </w:r>
      <w:r w:rsidRPr="5A8D97F9">
        <w:rPr>
          <w:rFonts w:eastAsia="Times New Roman" w:cs="Times New Roman"/>
          <w:b/>
          <w:bCs/>
          <w:i/>
          <w:iCs/>
          <w:color w:val="000000" w:themeColor="text1"/>
          <w:szCs w:val="24"/>
        </w:rPr>
        <w:t xml:space="preserve"> </w:t>
      </w:r>
      <w:r w:rsidR="1CFEA9E1" w:rsidRPr="5A8D97F9">
        <w:rPr>
          <w:rFonts w:eastAsia="Times New Roman" w:cs="Times New Roman"/>
          <w:b/>
          <w:bCs/>
          <w:i/>
          <w:iCs/>
          <w:color w:val="000000" w:themeColor="text1"/>
        </w:rPr>
        <w:t>„</w:t>
      </w:r>
      <w:r w:rsidRPr="5A8D97F9">
        <w:rPr>
          <w:rFonts w:eastAsia="Times New Roman" w:cs="Times New Roman"/>
          <w:b/>
          <w:bCs/>
          <w:i/>
          <w:iCs/>
          <w:color w:val="000000" w:themeColor="text1"/>
          <w:szCs w:val="24"/>
        </w:rPr>
        <w:t xml:space="preserve">Tak na půl...většinou pracovaly, nyní jsou na mateřské dovolené...” </w:t>
      </w:r>
      <w:r w:rsidR="1CFEA9E1" w:rsidRPr="5A8D97F9">
        <w:rPr>
          <w:rFonts w:eastAsia="Times New Roman" w:cs="Times New Roman"/>
          <w:i/>
          <w:iCs/>
          <w:color w:val="000000" w:themeColor="text1"/>
        </w:rPr>
        <w:t>„</w:t>
      </w:r>
      <w:r w:rsidRPr="5A8D97F9">
        <w:rPr>
          <w:rFonts w:eastAsia="Times New Roman" w:cs="Times New Roman"/>
          <w:b/>
          <w:bCs/>
          <w:i/>
          <w:iCs/>
          <w:color w:val="000000" w:themeColor="text1"/>
          <w:szCs w:val="24"/>
        </w:rPr>
        <w:t xml:space="preserve">Nejsou, není o ně postaráno ze strany kraje, státu...jen minimálně...většinou nemají žádné dávky, většinou na příspěvek na péči nebo dávky hmotné nouze nedosáhnou...” </w:t>
      </w:r>
      <w:r w:rsidR="1CFEA9E1" w:rsidRPr="5A8D97F9">
        <w:rPr>
          <w:rFonts w:eastAsia="Times New Roman" w:cs="Times New Roman"/>
          <w:b/>
          <w:bCs/>
          <w:i/>
          <w:iCs/>
          <w:color w:val="000000" w:themeColor="text1"/>
        </w:rPr>
        <w:t>„</w:t>
      </w:r>
      <w:r w:rsidRPr="5A8D97F9">
        <w:rPr>
          <w:rFonts w:eastAsia="Times New Roman" w:cs="Times New Roman"/>
          <w:b/>
          <w:bCs/>
          <w:i/>
          <w:iCs/>
          <w:color w:val="000000" w:themeColor="text1"/>
          <w:szCs w:val="24"/>
        </w:rPr>
        <w:t xml:space="preserve">Ne....nedosáhnou na něj, </w:t>
      </w:r>
      <w:r w:rsidRPr="5A8D97F9">
        <w:rPr>
          <w:rFonts w:eastAsia="Times New Roman" w:cs="Times New Roman"/>
          <w:b/>
          <w:bCs/>
          <w:i/>
          <w:iCs/>
          <w:szCs w:val="24"/>
        </w:rPr>
        <w:t>většinou zůstanou bez příspěvků, a tudíž se dostanou bytové problematiky</w:t>
      </w:r>
      <w:r w:rsidRPr="5A8D97F9">
        <w:rPr>
          <w:rFonts w:eastAsia="Times New Roman" w:cs="Times New Roman"/>
          <w:i/>
          <w:iCs/>
          <w:szCs w:val="24"/>
        </w:rPr>
        <w:t>.”</w:t>
      </w:r>
    </w:p>
    <w:p w14:paraId="1F3AD50D" w14:textId="093570E7" w:rsidR="00771206" w:rsidRDefault="5A8D97F9" w:rsidP="5A8D97F9">
      <w:pPr>
        <w:rPr>
          <w:rFonts w:eastAsia="Times New Roman" w:cs="Times New Roman"/>
          <w:color w:val="000000" w:themeColor="text1"/>
          <w:szCs w:val="24"/>
        </w:rPr>
      </w:pPr>
      <w:r w:rsidRPr="5A8D97F9">
        <w:rPr>
          <w:rFonts w:eastAsia="Times New Roman" w:cs="Times New Roman"/>
          <w:b/>
          <w:bCs/>
          <w:color w:val="000000" w:themeColor="text1"/>
          <w:szCs w:val="24"/>
        </w:rPr>
        <w:t xml:space="preserve">Ve většině případů rodiče samoživitele </w:t>
      </w:r>
      <w:proofErr w:type="gramStart"/>
      <w:r w:rsidRPr="5A8D97F9">
        <w:rPr>
          <w:rFonts w:eastAsia="Times New Roman" w:cs="Times New Roman"/>
          <w:b/>
          <w:bCs/>
          <w:color w:val="000000" w:themeColor="text1"/>
          <w:szCs w:val="24"/>
        </w:rPr>
        <w:t>tíží</w:t>
      </w:r>
      <w:proofErr w:type="gramEnd"/>
      <w:r w:rsidRPr="5A8D97F9">
        <w:rPr>
          <w:rFonts w:eastAsia="Times New Roman" w:cs="Times New Roman"/>
          <w:b/>
          <w:bCs/>
          <w:color w:val="000000" w:themeColor="text1"/>
          <w:szCs w:val="24"/>
        </w:rPr>
        <w:t xml:space="preserve"> především finanční situace </w:t>
      </w:r>
      <w:r w:rsidRPr="5A8D97F9">
        <w:rPr>
          <w:rFonts w:eastAsia="Times New Roman" w:cs="Times New Roman"/>
          <w:color w:val="000000" w:themeColor="text1"/>
          <w:szCs w:val="24"/>
        </w:rPr>
        <w:t xml:space="preserve">s tím se váže </w:t>
      </w:r>
      <w:r w:rsidRPr="5A8D97F9">
        <w:rPr>
          <w:rFonts w:eastAsia="Times New Roman" w:cs="Times New Roman"/>
          <w:b/>
          <w:bCs/>
          <w:color w:val="000000" w:themeColor="text1"/>
          <w:szCs w:val="24"/>
        </w:rPr>
        <w:t xml:space="preserve">státní finanční podpora, na kterou například nemají nárok nebo je velmi nízká </w:t>
      </w:r>
      <w:r w:rsidRPr="5A8D97F9">
        <w:rPr>
          <w:rFonts w:eastAsia="Times New Roman" w:cs="Times New Roman"/>
          <w:color w:val="000000" w:themeColor="text1"/>
          <w:szCs w:val="24"/>
        </w:rPr>
        <w:t xml:space="preserve">a jim nestačí na pokrytí všech potřeb jejich rodiny. Převážně se respondenti </w:t>
      </w:r>
      <w:r w:rsidRPr="5A8D97F9">
        <w:rPr>
          <w:rFonts w:eastAsia="Times New Roman" w:cs="Times New Roman"/>
          <w:b/>
          <w:bCs/>
          <w:color w:val="000000" w:themeColor="text1"/>
          <w:szCs w:val="24"/>
        </w:rPr>
        <w:t>setkávají při práci s nezaměstnanými samoživiteli a především matkami.</w:t>
      </w:r>
      <w:r w:rsidRPr="5A8D97F9">
        <w:rPr>
          <w:rFonts w:eastAsia="Times New Roman" w:cs="Times New Roman"/>
          <w:color w:val="000000" w:themeColor="text1"/>
          <w:szCs w:val="24"/>
        </w:rPr>
        <w:t xml:space="preserve"> Může to být zapříčiněno hlavně kvůli tomu, že za nimi</w:t>
      </w:r>
      <w:r w:rsidRPr="5A8D97F9">
        <w:rPr>
          <w:rFonts w:eastAsia="Times New Roman" w:cs="Times New Roman"/>
          <w:b/>
          <w:bCs/>
          <w:color w:val="000000" w:themeColor="text1"/>
          <w:szCs w:val="24"/>
        </w:rPr>
        <w:t xml:space="preserve"> klienti chodí se specifickými potřebami podle toho, na co se odborníci zaměřují. </w:t>
      </w:r>
      <w:r w:rsidRPr="5A8D97F9">
        <w:rPr>
          <w:rFonts w:eastAsia="Times New Roman" w:cs="Times New Roman"/>
          <w:color w:val="000000" w:themeColor="text1"/>
          <w:szCs w:val="24"/>
        </w:rPr>
        <w:t xml:space="preserve">Takže například do psychologické poradny nebo za psychology docházejí matky s psychickými nebo vztahovými problémy. Otcové samoživitelé za nimi přichází především hlavně kvůli svým dětem. Do azylových domů, Charit, spolků nebo organizací docházejí samoživitelky, kvůli své finanční situaci, vyhledávají materiální pomoc nebo potravinovou pomoc. </w:t>
      </w:r>
      <w:r w:rsidRPr="5A8D97F9">
        <w:rPr>
          <w:rFonts w:eastAsia="Times New Roman" w:cs="Times New Roman"/>
          <w:b/>
          <w:bCs/>
          <w:color w:val="000000" w:themeColor="text1"/>
          <w:szCs w:val="24"/>
        </w:rPr>
        <w:t>Na otázky, KDO především jejich pomoc vyhledává a KTEROU POMOC nejvíce samoživitelé VYHLEDÁVAJÍ odpovídají jednotlivý respondenti následovně:</w:t>
      </w:r>
    </w:p>
    <w:p w14:paraId="05B3E575" w14:textId="32CD08AB" w:rsidR="00771206" w:rsidRDefault="1BE7FBDE" w:rsidP="5A8D97F9">
      <w:pPr>
        <w:pStyle w:val="Odstavecseseznamem"/>
        <w:numPr>
          <w:ilvl w:val="0"/>
          <w:numId w:val="2"/>
        </w:numPr>
        <w:rPr>
          <w:rFonts w:asciiTheme="minorHAnsi" w:eastAsiaTheme="minorEastAsia" w:hAnsiTheme="minorHAnsi"/>
          <w:b/>
          <w:bCs/>
          <w:color w:val="000000" w:themeColor="text1"/>
          <w:szCs w:val="24"/>
        </w:rPr>
      </w:pPr>
      <w:r w:rsidRPr="5A8D97F9">
        <w:rPr>
          <w:rFonts w:eastAsia="Times New Roman" w:cs="Times New Roman"/>
          <w:b/>
          <w:bCs/>
        </w:rPr>
        <w:t>Chodí za Vámi pro pomoc spíše matky samoživitelky nebo spíše otcové samoživitelé?</w:t>
      </w:r>
    </w:p>
    <w:p w14:paraId="33EFCA0F" w14:textId="49ACBB9A" w:rsidR="00771206" w:rsidRDefault="1BE7FBDE" w:rsidP="5A8D97F9">
      <w:pPr>
        <w:pStyle w:val="Odstavecseseznamem"/>
        <w:numPr>
          <w:ilvl w:val="0"/>
          <w:numId w:val="2"/>
        </w:numPr>
        <w:rPr>
          <w:rFonts w:eastAsia="Times New Roman" w:cs="Times New Roman"/>
          <w:b/>
          <w:bCs/>
          <w:szCs w:val="24"/>
        </w:rPr>
      </w:pPr>
      <w:r w:rsidRPr="5A8D97F9">
        <w:rPr>
          <w:rFonts w:eastAsia="Times New Roman" w:cs="Times New Roman"/>
          <w:b/>
          <w:bCs/>
        </w:rPr>
        <w:t>U kterých institucí hledají samoživitelé pomoc nejvíce? Jakou pomoc nebo služby nejvíce potřebují či vyhledávají?</w:t>
      </w:r>
    </w:p>
    <w:p w14:paraId="367DAE82" w14:textId="5C840503" w:rsidR="00771206" w:rsidRDefault="5A8D97F9" w:rsidP="5A8D97F9">
      <w:pPr>
        <w:rPr>
          <w:rFonts w:eastAsia="Times New Roman" w:cs="Times New Roman"/>
          <w:color w:val="000000" w:themeColor="text1"/>
          <w:szCs w:val="24"/>
        </w:rPr>
      </w:pPr>
      <w:r w:rsidRPr="5A8D97F9">
        <w:rPr>
          <w:rFonts w:eastAsia="Times New Roman" w:cs="Times New Roman"/>
          <w:color w:val="000000" w:themeColor="text1"/>
          <w:szCs w:val="24"/>
        </w:rPr>
        <w:t xml:space="preserve">Respondentka č.1 uvádí: </w:t>
      </w:r>
      <w:r w:rsidR="1CFEA9E1" w:rsidRPr="5A8D97F9">
        <w:rPr>
          <w:rFonts w:eastAsia="Times New Roman" w:cs="Times New Roman"/>
          <w:i/>
          <w:iCs/>
          <w:color w:val="000000" w:themeColor="text1"/>
        </w:rPr>
        <w:t>„</w:t>
      </w:r>
      <w:r w:rsidRPr="5A8D97F9">
        <w:rPr>
          <w:rFonts w:eastAsia="Times New Roman" w:cs="Times New Roman"/>
          <w:b/>
          <w:bCs/>
          <w:i/>
          <w:iCs/>
          <w:color w:val="000000" w:themeColor="text1"/>
          <w:szCs w:val="24"/>
        </w:rPr>
        <w:t xml:space="preserve">Chodí k nám do charity matky samoživitelky.” </w:t>
      </w:r>
      <w:r w:rsidR="1CFEA9E1" w:rsidRPr="5A8D97F9">
        <w:rPr>
          <w:rFonts w:eastAsia="Times New Roman" w:cs="Times New Roman"/>
          <w:i/>
          <w:iCs/>
          <w:color w:val="000000" w:themeColor="text1"/>
        </w:rPr>
        <w:t>„</w:t>
      </w:r>
      <w:r w:rsidRPr="5A8D97F9">
        <w:rPr>
          <w:rFonts w:eastAsia="Times New Roman" w:cs="Times New Roman"/>
          <w:b/>
          <w:bCs/>
          <w:i/>
          <w:iCs/>
          <w:color w:val="000000" w:themeColor="text1"/>
          <w:szCs w:val="24"/>
        </w:rPr>
        <w:t xml:space="preserve">Potřebují finanční pomoc. Jsou to většinou lidé ve finanční nouzi, v hmotné nouzi. </w:t>
      </w:r>
      <w:r w:rsidRPr="5A8D97F9">
        <w:rPr>
          <w:rFonts w:eastAsia="Times New Roman" w:cs="Times New Roman"/>
          <w:i/>
          <w:iCs/>
          <w:color w:val="000000" w:themeColor="text1"/>
          <w:szCs w:val="24"/>
        </w:rPr>
        <w:t xml:space="preserve">Také v sociální nouzi se nachází a s tou jdou do organizací ne do charity. </w:t>
      </w:r>
      <w:r w:rsidRPr="5A8D97F9">
        <w:rPr>
          <w:rFonts w:eastAsia="Times New Roman" w:cs="Times New Roman"/>
          <w:b/>
          <w:bCs/>
          <w:i/>
          <w:iCs/>
          <w:color w:val="000000" w:themeColor="text1"/>
          <w:szCs w:val="24"/>
        </w:rPr>
        <w:t>V charitě hledají spíše finanční pomoc.</w:t>
      </w:r>
      <w:r w:rsidRPr="5A8D97F9">
        <w:rPr>
          <w:rFonts w:eastAsia="Times New Roman" w:cs="Times New Roman"/>
          <w:i/>
          <w:iCs/>
          <w:color w:val="000000" w:themeColor="text1"/>
          <w:szCs w:val="24"/>
        </w:rPr>
        <w:t xml:space="preserve"> Je to pro ně útočiště pro pochopení. A myslí si, že pro snadno dostupné finanční prostředky, ale nedostanou přímo finance. Takže přichází spíše jednorázově a chodíme s nimi například na nákup...</w:t>
      </w:r>
      <w:r w:rsidRPr="5A8D97F9">
        <w:rPr>
          <w:rFonts w:eastAsia="Times New Roman" w:cs="Times New Roman"/>
          <w:b/>
          <w:bCs/>
          <w:i/>
          <w:iCs/>
          <w:color w:val="000000" w:themeColor="text1"/>
          <w:szCs w:val="24"/>
        </w:rPr>
        <w:t xml:space="preserve"> Farní Charita je první záchytné místo!</w:t>
      </w:r>
      <w:r w:rsidRPr="5A8D97F9">
        <w:rPr>
          <w:rFonts w:eastAsia="Times New Roman" w:cs="Times New Roman"/>
          <w:i/>
          <w:iCs/>
          <w:color w:val="000000" w:themeColor="text1"/>
          <w:szCs w:val="24"/>
        </w:rPr>
        <w:t>”</w:t>
      </w:r>
    </w:p>
    <w:p w14:paraId="6F57D0B1" w14:textId="0EE35D63" w:rsidR="00771206" w:rsidRDefault="5A8D97F9" w:rsidP="5A8D97F9">
      <w:pPr>
        <w:rPr>
          <w:rFonts w:eastAsia="Times New Roman" w:cs="Times New Roman"/>
          <w:i/>
          <w:iCs/>
          <w:color w:val="000000" w:themeColor="text1"/>
        </w:rPr>
      </w:pPr>
      <w:r w:rsidRPr="5A8D97F9">
        <w:rPr>
          <w:rFonts w:eastAsia="Times New Roman" w:cs="Times New Roman"/>
          <w:color w:val="000000" w:themeColor="text1"/>
          <w:szCs w:val="24"/>
        </w:rPr>
        <w:lastRenderedPageBreak/>
        <w:t xml:space="preserve">Respondent č.2. uvádí: </w:t>
      </w:r>
      <w:r w:rsidR="1CFEA9E1" w:rsidRPr="5A8D97F9">
        <w:rPr>
          <w:rFonts w:eastAsia="Times New Roman" w:cs="Times New Roman"/>
          <w:i/>
          <w:iCs/>
          <w:color w:val="000000" w:themeColor="text1"/>
        </w:rPr>
        <w:t>„..</w:t>
      </w:r>
      <w:r w:rsidR="1CFEA9E1" w:rsidRPr="5A8D97F9">
        <w:rPr>
          <w:rFonts w:eastAsia="Times New Roman" w:cs="Times New Roman"/>
          <w:b/>
          <w:bCs/>
          <w:i/>
          <w:iCs/>
          <w:color w:val="000000" w:themeColor="text1"/>
        </w:rPr>
        <w:t>.</w:t>
      </w:r>
      <w:r w:rsidRPr="5A8D97F9">
        <w:rPr>
          <w:rFonts w:eastAsia="Times New Roman" w:cs="Times New Roman"/>
          <w:b/>
          <w:bCs/>
          <w:i/>
          <w:iCs/>
          <w:color w:val="000000" w:themeColor="text1"/>
          <w:szCs w:val="24"/>
        </w:rPr>
        <w:t>spíše se s nimi s matkami setkáme v rámci sociálně patologických jevů, jsou to například prostitutky, pro které je to jediná možnost výdělku už</w:t>
      </w:r>
      <w:r w:rsidRPr="5A8D97F9">
        <w:rPr>
          <w:rFonts w:eastAsia="Times New Roman" w:cs="Times New Roman"/>
          <w:i/>
          <w:iCs/>
          <w:color w:val="000000" w:themeColor="text1"/>
          <w:szCs w:val="24"/>
        </w:rPr>
        <w:t>.”</w:t>
      </w:r>
    </w:p>
    <w:p w14:paraId="4714A161" w14:textId="100EA237" w:rsidR="00771206" w:rsidRDefault="5A8D97F9" w:rsidP="5A8D97F9">
      <w:pPr>
        <w:rPr>
          <w:rFonts w:eastAsia="Times New Roman" w:cs="Times New Roman"/>
          <w:color w:val="000000" w:themeColor="text1"/>
          <w:szCs w:val="24"/>
        </w:rPr>
      </w:pPr>
      <w:r w:rsidRPr="5A8D97F9">
        <w:rPr>
          <w:rFonts w:eastAsia="Times New Roman" w:cs="Times New Roman"/>
          <w:color w:val="000000" w:themeColor="text1"/>
          <w:szCs w:val="24"/>
        </w:rPr>
        <w:t>Respondentka č.3 uvádí:</w:t>
      </w:r>
      <w:r w:rsidRPr="5A8D97F9">
        <w:rPr>
          <w:rFonts w:eastAsia="Times New Roman" w:cs="Times New Roman"/>
          <w:i/>
          <w:iCs/>
          <w:color w:val="000000" w:themeColor="text1"/>
          <w:szCs w:val="24"/>
        </w:rPr>
        <w:t xml:space="preserve"> </w:t>
      </w:r>
      <w:r w:rsidR="1CFEA9E1" w:rsidRPr="5A8D97F9">
        <w:rPr>
          <w:rFonts w:eastAsia="Times New Roman" w:cs="Times New Roman"/>
          <w:i/>
          <w:iCs/>
        </w:rPr>
        <w:t>„</w:t>
      </w:r>
      <w:r w:rsidRPr="5A8D97F9">
        <w:rPr>
          <w:rFonts w:eastAsia="Times New Roman" w:cs="Times New Roman"/>
          <w:i/>
          <w:iCs/>
          <w:szCs w:val="24"/>
        </w:rPr>
        <w:t xml:space="preserve">No tohle neevidujeme, jsme rodinná poradna. Nedokážu vám říct nějaký přesný přehled, ale </w:t>
      </w:r>
      <w:r w:rsidRPr="5A8D97F9">
        <w:rPr>
          <w:rFonts w:eastAsia="Times New Roman" w:cs="Times New Roman"/>
          <w:b/>
          <w:bCs/>
          <w:i/>
          <w:iCs/>
          <w:szCs w:val="24"/>
        </w:rPr>
        <w:t xml:space="preserve">chodí sem matky s dětmi, která potřebuje podporu pro děti nebo pro sebe. Nebo chodí tátové v případech, kdy maminka umřela, ale neevidujeme to, protože to není </w:t>
      </w:r>
      <w:proofErr w:type="spellStart"/>
      <w:proofErr w:type="gramStart"/>
      <w:r w:rsidRPr="5A8D97F9">
        <w:rPr>
          <w:rFonts w:eastAsia="Times New Roman" w:cs="Times New Roman"/>
          <w:b/>
          <w:bCs/>
          <w:i/>
          <w:iCs/>
          <w:szCs w:val="24"/>
        </w:rPr>
        <w:t>indentifikátor</w:t>
      </w:r>
      <w:proofErr w:type="spellEnd"/>
      <w:proofErr w:type="gramEnd"/>
      <w:r w:rsidRPr="5A8D97F9">
        <w:rPr>
          <w:rFonts w:eastAsia="Times New Roman" w:cs="Times New Roman"/>
          <w:b/>
          <w:bCs/>
          <w:i/>
          <w:iCs/>
          <w:szCs w:val="24"/>
        </w:rPr>
        <w:t xml:space="preserve"> který sledujeme</w:t>
      </w:r>
      <w:r w:rsidRPr="5A8D97F9">
        <w:rPr>
          <w:rFonts w:eastAsia="Times New Roman" w:cs="Times New Roman"/>
          <w:i/>
          <w:iCs/>
          <w:szCs w:val="24"/>
        </w:rPr>
        <w:t>.”</w:t>
      </w:r>
      <w:r w:rsidR="1CFEA9E1" w:rsidRPr="5A8D97F9">
        <w:rPr>
          <w:rFonts w:eastAsia="Times New Roman" w:cs="Times New Roman"/>
          <w:i/>
          <w:iCs/>
          <w:color w:val="000000" w:themeColor="text1"/>
        </w:rPr>
        <w:t xml:space="preserve"> „</w:t>
      </w:r>
      <w:r w:rsidRPr="5A8D97F9">
        <w:rPr>
          <w:rFonts w:eastAsia="Times New Roman" w:cs="Times New Roman"/>
          <w:i/>
          <w:iCs/>
          <w:color w:val="000000" w:themeColor="text1"/>
          <w:szCs w:val="24"/>
        </w:rPr>
        <w:t xml:space="preserve">Tím, že </w:t>
      </w:r>
      <w:r w:rsidRPr="5A8D97F9">
        <w:rPr>
          <w:rFonts w:eastAsia="Times New Roman" w:cs="Times New Roman"/>
          <w:b/>
          <w:bCs/>
          <w:i/>
          <w:iCs/>
          <w:color w:val="000000" w:themeColor="text1"/>
          <w:szCs w:val="24"/>
        </w:rPr>
        <w:t>jsme psychologická poradna řešíme vnitřní věci, někdy jsou to vztahy no vlastně vždycky.... máma to nezvládá, že je na všechno sama neví kudy kam někdy dochází ty finanční prostředky. Proto jedna maminka dává do Nádechu i holku, aby si odpočinula na chvilku…Další například otec umřela mu manželka má tři děti nějak se s tím vyrovnává sám, ale šlo v tomto případě spíše o děti</w:t>
      </w:r>
      <w:r w:rsidRPr="5A8D97F9">
        <w:rPr>
          <w:rFonts w:eastAsia="Times New Roman" w:cs="Times New Roman"/>
          <w:i/>
          <w:iCs/>
          <w:color w:val="000000" w:themeColor="text1"/>
          <w:szCs w:val="24"/>
        </w:rPr>
        <w:t xml:space="preserve">.... máma se stane samoživitelkou právě třeba rozvodem, odchodem otce od rodiny …a řešíme tu hodně </w:t>
      </w:r>
      <w:r w:rsidRPr="5A8D97F9">
        <w:rPr>
          <w:rFonts w:eastAsia="Times New Roman" w:cs="Times New Roman"/>
          <w:b/>
          <w:bCs/>
          <w:i/>
          <w:iCs/>
          <w:color w:val="000000" w:themeColor="text1"/>
          <w:szCs w:val="24"/>
        </w:rPr>
        <w:t xml:space="preserve">syndrom opuštěného rodiče, ten je velmi běžný...u těch dětí ... </w:t>
      </w:r>
      <w:r w:rsidRPr="5A8D97F9">
        <w:rPr>
          <w:rFonts w:eastAsia="Times New Roman" w:cs="Times New Roman"/>
          <w:i/>
          <w:iCs/>
          <w:color w:val="000000" w:themeColor="text1"/>
          <w:szCs w:val="24"/>
        </w:rPr>
        <w:t>jí trápí zranění, že se takhle rychle stala…a i s tím tátou se teda pracuje, aby byl zas navázaný kontakt s těmi dětmi. Netrpí matky jen financemi...jsou to i psychické problémy... Protože například jsou to případy, že dva doktoři se rozvedou a mají děti.... a ty do Nádechu neposíláme, protože ty mají finance a trápí je něco jiného... V Nádechu je to hlavně ta materiální pomoc...”</w:t>
      </w:r>
    </w:p>
    <w:p w14:paraId="1B05ACAA" w14:textId="4FD4FFF2" w:rsidR="00771206" w:rsidRDefault="5A8D97F9" w:rsidP="5A8D97F9">
      <w:pPr>
        <w:rPr>
          <w:rFonts w:eastAsia="Times New Roman" w:cs="Times New Roman"/>
          <w:b/>
          <w:bCs/>
          <w:color w:val="000000" w:themeColor="text1"/>
          <w:szCs w:val="24"/>
        </w:rPr>
      </w:pPr>
      <w:r w:rsidRPr="5A8D97F9">
        <w:rPr>
          <w:rFonts w:eastAsia="Calibri" w:cs="Arial"/>
          <w:color w:val="000000" w:themeColor="text1"/>
          <w:szCs w:val="24"/>
        </w:rPr>
        <w:t xml:space="preserve">Respondentka č.4 uvádí: </w:t>
      </w:r>
      <w:r w:rsidR="1CFEA9E1" w:rsidRPr="5A8D97F9">
        <w:rPr>
          <w:rFonts w:eastAsia="Times New Roman" w:cs="Times New Roman"/>
          <w:i/>
          <w:iCs/>
        </w:rPr>
        <w:t>„</w:t>
      </w:r>
      <w:r w:rsidRPr="5A8D97F9">
        <w:rPr>
          <w:rFonts w:eastAsia="Times New Roman" w:cs="Times New Roman"/>
          <w:b/>
          <w:bCs/>
          <w:i/>
          <w:iCs/>
          <w:color w:val="000000" w:themeColor="text1"/>
          <w:szCs w:val="24"/>
        </w:rPr>
        <w:t xml:space="preserve">Máme tady jenom matky.”  </w:t>
      </w:r>
      <w:r w:rsidR="1CFEA9E1" w:rsidRPr="5A8D97F9">
        <w:rPr>
          <w:rFonts w:eastAsia="Times New Roman" w:cs="Times New Roman"/>
          <w:b/>
          <w:bCs/>
          <w:i/>
          <w:iCs/>
          <w:color w:val="000000" w:themeColor="text1"/>
        </w:rPr>
        <w:t>„</w:t>
      </w:r>
      <w:r w:rsidRPr="5A8D97F9">
        <w:rPr>
          <w:rFonts w:eastAsia="Times New Roman" w:cs="Times New Roman"/>
          <w:b/>
          <w:bCs/>
          <w:i/>
          <w:iCs/>
          <w:color w:val="000000" w:themeColor="text1"/>
          <w:szCs w:val="24"/>
        </w:rPr>
        <w:t>Nejvíc žádají o dávky, hledají bydlení, ty finance no... Upřímně ženy tady nic moc nevyhledávají spíš potraviny, hygienu a peníze…”</w:t>
      </w:r>
    </w:p>
    <w:p w14:paraId="6DD046FF" w14:textId="148EB1F4" w:rsidR="00771206" w:rsidRDefault="5A8D97F9" w:rsidP="5A8D97F9">
      <w:pPr>
        <w:rPr>
          <w:rFonts w:eastAsia="Times New Roman" w:cs="Times New Roman"/>
          <w:color w:val="000000" w:themeColor="text1"/>
          <w:szCs w:val="24"/>
        </w:rPr>
      </w:pPr>
      <w:r w:rsidRPr="5A8D97F9">
        <w:rPr>
          <w:rFonts w:eastAsia="Times New Roman" w:cs="Times New Roman"/>
          <w:color w:val="000000" w:themeColor="text1"/>
          <w:szCs w:val="24"/>
        </w:rPr>
        <w:t xml:space="preserve">Respondent č.5 uvádí: </w:t>
      </w:r>
      <w:r w:rsidR="1CFEA9E1" w:rsidRPr="5A8D97F9">
        <w:rPr>
          <w:rFonts w:eastAsia="Times New Roman" w:cs="Times New Roman"/>
          <w:i/>
          <w:iCs/>
        </w:rPr>
        <w:t>„</w:t>
      </w:r>
      <w:r w:rsidR="1CFEA9E1" w:rsidRPr="5A8D97F9">
        <w:rPr>
          <w:rFonts w:eastAsia="Times New Roman" w:cs="Times New Roman"/>
          <w:b/>
          <w:bCs/>
          <w:i/>
          <w:iCs/>
        </w:rPr>
        <w:t>S matkami... “</w:t>
      </w:r>
      <w:r w:rsidR="1CFEA9E1" w:rsidRPr="5A8D97F9">
        <w:rPr>
          <w:rFonts w:eastAsia="Times New Roman" w:cs="Times New Roman"/>
          <w:i/>
          <w:iCs/>
        </w:rPr>
        <w:t xml:space="preserve"> </w:t>
      </w:r>
      <w:r w:rsidR="1CFEA9E1" w:rsidRPr="5A8D97F9">
        <w:rPr>
          <w:rFonts w:eastAsia="Times New Roman" w:cs="Times New Roman"/>
          <w:i/>
          <w:iCs/>
          <w:color w:val="000000" w:themeColor="text1"/>
        </w:rPr>
        <w:t>„</w:t>
      </w:r>
      <w:r w:rsidRPr="5A8D97F9">
        <w:rPr>
          <w:rFonts w:eastAsia="Times New Roman" w:cs="Times New Roman"/>
          <w:b/>
          <w:bCs/>
          <w:i/>
          <w:iCs/>
          <w:color w:val="000000" w:themeColor="text1"/>
          <w:szCs w:val="24"/>
        </w:rPr>
        <w:t>Psychologickou a právní. Z těch služeb třeba předmanželská poradna Cheb. Nebo taky oddělení dětské nemocnice Cheb-primář je tam nakloněný k sociální práci a chce pomoci</w:t>
      </w:r>
      <w:r w:rsidRPr="5A8D97F9">
        <w:rPr>
          <w:rFonts w:eastAsia="Times New Roman" w:cs="Times New Roman"/>
          <w:i/>
          <w:iCs/>
          <w:color w:val="000000" w:themeColor="text1"/>
          <w:szCs w:val="24"/>
        </w:rPr>
        <w:t>...”</w:t>
      </w:r>
    </w:p>
    <w:p w14:paraId="60E0B485" w14:textId="7276ACB7" w:rsidR="00771206" w:rsidRDefault="5A8D97F9" w:rsidP="5A8D97F9">
      <w:pPr>
        <w:rPr>
          <w:rFonts w:eastAsia="Times New Roman" w:cs="Times New Roman"/>
          <w:b/>
          <w:bCs/>
          <w:color w:val="000000" w:themeColor="text1"/>
          <w:szCs w:val="24"/>
        </w:rPr>
      </w:pPr>
      <w:r w:rsidRPr="5A8D97F9">
        <w:rPr>
          <w:rFonts w:eastAsia="Times New Roman" w:cs="Times New Roman"/>
          <w:szCs w:val="24"/>
        </w:rPr>
        <w:t xml:space="preserve">Respondentka č.6 uvádí: </w:t>
      </w:r>
      <w:r w:rsidR="1CFEA9E1" w:rsidRPr="5A8D97F9">
        <w:rPr>
          <w:rFonts w:eastAsia="Times New Roman" w:cs="Times New Roman"/>
          <w:i/>
          <w:iCs/>
        </w:rPr>
        <w:t>„</w:t>
      </w:r>
      <w:r w:rsidRPr="5A8D97F9">
        <w:rPr>
          <w:rFonts w:eastAsia="Times New Roman" w:cs="Times New Roman"/>
          <w:b/>
          <w:bCs/>
          <w:i/>
          <w:iCs/>
          <w:color w:val="000000" w:themeColor="text1"/>
          <w:szCs w:val="24"/>
        </w:rPr>
        <w:t>Matky samoživitelky spíš...</w:t>
      </w:r>
      <w:r w:rsidRPr="5A8D97F9">
        <w:rPr>
          <w:rFonts w:eastAsia="Times New Roman" w:cs="Times New Roman"/>
          <w:i/>
          <w:iCs/>
          <w:color w:val="000000" w:themeColor="text1"/>
          <w:szCs w:val="24"/>
        </w:rPr>
        <w:t xml:space="preserve">” </w:t>
      </w:r>
      <w:r w:rsidR="1CFEA9E1" w:rsidRPr="5A8D97F9">
        <w:rPr>
          <w:rFonts w:eastAsia="Times New Roman" w:cs="Times New Roman"/>
          <w:i/>
          <w:iCs/>
          <w:color w:val="000000" w:themeColor="text1"/>
        </w:rPr>
        <w:t>„</w:t>
      </w:r>
      <w:r w:rsidRPr="5A8D97F9">
        <w:rPr>
          <w:rFonts w:eastAsia="Times New Roman" w:cs="Times New Roman"/>
          <w:i/>
          <w:iCs/>
          <w:color w:val="000000" w:themeColor="text1"/>
          <w:szCs w:val="24"/>
        </w:rPr>
        <w:t>Většinou ...ze zkušeností s našimi samoživiteli se</w:t>
      </w:r>
      <w:r w:rsidRPr="5A8D97F9">
        <w:rPr>
          <w:rFonts w:eastAsia="Times New Roman" w:cs="Times New Roman"/>
          <w:b/>
          <w:bCs/>
          <w:i/>
          <w:iCs/>
          <w:color w:val="000000" w:themeColor="text1"/>
          <w:szCs w:val="24"/>
        </w:rPr>
        <w:t xml:space="preserve"> jedná materiální službu... pomoc s úřady, děláme přímo my Kotec...</w:t>
      </w:r>
      <w:r w:rsidRPr="5A8D97F9">
        <w:rPr>
          <w:rFonts w:eastAsia="Times New Roman" w:cs="Times New Roman"/>
          <w:i/>
          <w:iCs/>
          <w:color w:val="000000" w:themeColor="text1"/>
          <w:szCs w:val="24"/>
        </w:rPr>
        <w:t>”</w:t>
      </w:r>
    </w:p>
    <w:p w14:paraId="24466371" w14:textId="7DDB8587" w:rsidR="00771206" w:rsidRDefault="5A8D97F9" w:rsidP="5A8D97F9">
      <w:pPr>
        <w:rPr>
          <w:rFonts w:eastAsia="Times New Roman" w:cs="Times New Roman"/>
          <w:color w:val="000000" w:themeColor="text1"/>
          <w:szCs w:val="24"/>
        </w:rPr>
      </w:pPr>
      <w:r w:rsidRPr="5A8D97F9">
        <w:rPr>
          <w:rFonts w:eastAsia="Calibri" w:cs="Arial"/>
          <w:color w:val="000000" w:themeColor="text1"/>
          <w:szCs w:val="24"/>
        </w:rPr>
        <w:t>Respondentka č. 7 uvádí:</w:t>
      </w:r>
      <w:r w:rsidRPr="5A8D97F9">
        <w:rPr>
          <w:rFonts w:eastAsia="Calibri" w:cs="Arial"/>
          <w:i/>
          <w:iCs/>
          <w:color w:val="000000" w:themeColor="text1"/>
          <w:szCs w:val="24"/>
        </w:rPr>
        <w:t xml:space="preserve"> </w:t>
      </w:r>
      <w:r w:rsidR="1CFEA9E1" w:rsidRPr="5A8D97F9">
        <w:rPr>
          <w:rFonts w:eastAsia="Times New Roman" w:cs="Times New Roman"/>
          <w:b/>
          <w:bCs/>
          <w:i/>
          <w:iCs/>
        </w:rPr>
        <w:t>„</w:t>
      </w:r>
      <w:r w:rsidRPr="5A8D97F9">
        <w:rPr>
          <w:rFonts w:eastAsia="Calibri" w:cs="Arial"/>
          <w:b/>
          <w:bCs/>
          <w:i/>
          <w:iCs/>
          <w:color w:val="000000" w:themeColor="text1"/>
          <w:szCs w:val="24"/>
        </w:rPr>
        <w:t xml:space="preserve">Matky samoživitelky.” </w:t>
      </w:r>
      <w:r w:rsidR="1CFEA9E1" w:rsidRPr="5A8D97F9">
        <w:rPr>
          <w:rFonts w:eastAsia="Times New Roman" w:cs="Times New Roman"/>
          <w:b/>
          <w:bCs/>
          <w:i/>
          <w:iCs/>
        </w:rPr>
        <w:t>„</w:t>
      </w:r>
      <w:r w:rsidRPr="5A8D97F9">
        <w:rPr>
          <w:rFonts w:eastAsia="Times New Roman" w:cs="Times New Roman"/>
          <w:b/>
          <w:bCs/>
          <w:i/>
          <w:iCs/>
          <w:color w:val="000000" w:themeColor="text1"/>
          <w:szCs w:val="24"/>
        </w:rPr>
        <w:t xml:space="preserve">Nezaměstnanýma </w:t>
      </w:r>
      <w:proofErr w:type="spellStart"/>
      <w:r w:rsidRPr="5A8D97F9">
        <w:rPr>
          <w:rFonts w:eastAsia="Times New Roman" w:cs="Times New Roman"/>
          <w:b/>
          <w:bCs/>
          <w:i/>
          <w:iCs/>
          <w:color w:val="000000" w:themeColor="text1"/>
          <w:szCs w:val="24"/>
        </w:rPr>
        <w:t>matkama</w:t>
      </w:r>
      <w:proofErr w:type="spellEnd"/>
      <w:r w:rsidRPr="5A8D97F9">
        <w:rPr>
          <w:rFonts w:eastAsia="Times New Roman" w:cs="Times New Roman"/>
          <w:b/>
          <w:bCs/>
          <w:i/>
          <w:iCs/>
          <w:color w:val="000000" w:themeColor="text1"/>
          <w:szCs w:val="24"/>
        </w:rPr>
        <w:t xml:space="preserve"> se setkáváme spíš...” </w:t>
      </w:r>
      <w:r w:rsidR="1CFEA9E1" w:rsidRPr="5A8D97F9">
        <w:rPr>
          <w:rFonts w:eastAsia="Times New Roman" w:cs="Times New Roman"/>
          <w:b/>
          <w:bCs/>
          <w:i/>
          <w:iCs/>
          <w:color w:val="000000" w:themeColor="text1"/>
        </w:rPr>
        <w:t>„</w:t>
      </w:r>
      <w:r w:rsidRPr="5A8D97F9">
        <w:rPr>
          <w:rFonts w:eastAsia="Times New Roman" w:cs="Times New Roman"/>
          <w:b/>
          <w:bCs/>
          <w:i/>
          <w:iCs/>
          <w:color w:val="000000" w:themeColor="text1"/>
          <w:szCs w:val="24"/>
        </w:rPr>
        <w:t>Úřad práce, my Kotec a vyhledávají hlavně potravinovou pomoc, pomoc s vypisováním formulářů na dávky například atd.…”</w:t>
      </w:r>
    </w:p>
    <w:p w14:paraId="2C8175DF" w14:textId="1975517E" w:rsidR="00771206" w:rsidRDefault="5A8D97F9" w:rsidP="5A8D97F9">
      <w:pPr>
        <w:rPr>
          <w:rFonts w:eastAsia="Calibri" w:cs="Arial"/>
          <w:b/>
          <w:bCs/>
          <w:i/>
          <w:iCs/>
          <w:color w:val="000000" w:themeColor="text1"/>
          <w:szCs w:val="24"/>
          <w:highlight w:val="cyan"/>
        </w:rPr>
      </w:pPr>
      <w:r w:rsidRPr="5A8D97F9">
        <w:rPr>
          <w:rFonts w:eastAsia="Times New Roman" w:cs="Times New Roman"/>
          <w:color w:val="000000" w:themeColor="text1"/>
          <w:szCs w:val="24"/>
        </w:rPr>
        <w:t xml:space="preserve">Respondentka č. 8 uvádí: </w:t>
      </w:r>
      <w:r w:rsidR="1CFEA9E1" w:rsidRPr="5A8D97F9">
        <w:rPr>
          <w:rFonts w:eastAsia="Times New Roman" w:cs="Times New Roman"/>
          <w:i/>
          <w:iCs/>
        </w:rPr>
        <w:t>„</w:t>
      </w:r>
      <w:r w:rsidR="1CFEA9E1" w:rsidRPr="5A8D97F9">
        <w:rPr>
          <w:rFonts w:eastAsia="Times New Roman" w:cs="Times New Roman"/>
          <w:b/>
          <w:bCs/>
          <w:i/>
          <w:iCs/>
        </w:rPr>
        <w:t>Rozhodně matky, muže jsme měli čtyři...</w:t>
      </w:r>
      <w:r w:rsidR="1CFEA9E1" w:rsidRPr="5A8D97F9">
        <w:rPr>
          <w:rFonts w:eastAsia="Times New Roman" w:cs="Times New Roman"/>
          <w:i/>
          <w:iCs/>
        </w:rPr>
        <w:t>“ „</w:t>
      </w:r>
      <w:r w:rsidRPr="5A8D97F9">
        <w:rPr>
          <w:rFonts w:eastAsia="Times New Roman" w:cs="Times New Roman"/>
          <w:b/>
          <w:bCs/>
          <w:i/>
          <w:iCs/>
          <w:color w:val="000000" w:themeColor="text1"/>
          <w:szCs w:val="24"/>
        </w:rPr>
        <w:t>Tak na půl...většinou pracovaly, nyní jsou na mateřské dovolené...</w:t>
      </w:r>
      <w:r w:rsidR="1CFEA9E1" w:rsidRPr="5A8D97F9">
        <w:rPr>
          <w:rFonts w:eastAsia="Times New Roman" w:cs="Times New Roman"/>
          <w:b/>
          <w:bCs/>
          <w:i/>
          <w:iCs/>
        </w:rPr>
        <w:t xml:space="preserve">“ </w:t>
      </w:r>
      <w:r w:rsidR="1CFEA9E1" w:rsidRPr="5A8D97F9">
        <w:rPr>
          <w:rFonts w:eastAsia="Times New Roman" w:cs="Times New Roman"/>
          <w:b/>
          <w:bCs/>
          <w:i/>
          <w:iCs/>
          <w:color w:val="000000" w:themeColor="text1"/>
        </w:rPr>
        <w:t>„</w:t>
      </w:r>
      <w:r w:rsidRPr="5A8D97F9">
        <w:rPr>
          <w:rFonts w:eastAsia="Times New Roman" w:cs="Times New Roman"/>
          <w:b/>
          <w:bCs/>
          <w:i/>
          <w:iCs/>
          <w:color w:val="000000" w:themeColor="text1"/>
          <w:szCs w:val="24"/>
        </w:rPr>
        <w:t xml:space="preserve">Materiální a finanční podporu nejvíce.... taky potravinovou pomoc...” </w:t>
      </w:r>
    </w:p>
    <w:p w14:paraId="3A4EF241" w14:textId="0E45B76C" w:rsidR="00771206" w:rsidRDefault="5A8D97F9" w:rsidP="5A8D97F9">
      <w:pPr>
        <w:rPr>
          <w:rFonts w:eastAsia="Times New Roman" w:cs="Times New Roman"/>
          <w:color w:val="000000" w:themeColor="text1"/>
          <w:szCs w:val="24"/>
        </w:rPr>
      </w:pPr>
      <w:r w:rsidRPr="5A8D97F9">
        <w:rPr>
          <w:rFonts w:eastAsia="Times New Roman" w:cs="Times New Roman"/>
          <w:color w:val="000000" w:themeColor="text1"/>
          <w:szCs w:val="24"/>
        </w:rPr>
        <w:lastRenderedPageBreak/>
        <w:t>Respondenti z</w:t>
      </w:r>
      <w:r w:rsidRPr="5A8D97F9">
        <w:rPr>
          <w:rFonts w:eastAsia="Times New Roman" w:cs="Times New Roman"/>
          <w:b/>
          <w:bCs/>
          <w:color w:val="000000" w:themeColor="text1"/>
          <w:szCs w:val="24"/>
        </w:rPr>
        <w:t xml:space="preserve"> okresu Cheb mají </w:t>
      </w:r>
      <w:r w:rsidRPr="5A8D97F9">
        <w:rPr>
          <w:rFonts w:eastAsia="Times New Roman" w:cs="Times New Roman"/>
          <w:color w:val="000000" w:themeColor="text1"/>
          <w:szCs w:val="24"/>
        </w:rPr>
        <w:t xml:space="preserve">pro samoživitele </w:t>
      </w:r>
      <w:r w:rsidRPr="5A8D97F9">
        <w:rPr>
          <w:rFonts w:eastAsia="Times New Roman" w:cs="Times New Roman"/>
          <w:b/>
          <w:bCs/>
          <w:color w:val="000000" w:themeColor="text1"/>
          <w:szCs w:val="24"/>
        </w:rPr>
        <w:t xml:space="preserve">připravenou SÍŤ POMOCI, </w:t>
      </w:r>
      <w:r w:rsidRPr="5A8D97F9">
        <w:rPr>
          <w:rFonts w:eastAsia="Times New Roman" w:cs="Times New Roman"/>
          <w:color w:val="000000" w:themeColor="text1"/>
          <w:szCs w:val="24"/>
        </w:rPr>
        <w:t>ale uvádějí,</w:t>
      </w:r>
      <w:r w:rsidRPr="5A8D97F9">
        <w:rPr>
          <w:rFonts w:eastAsia="Times New Roman" w:cs="Times New Roman"/>
          <w:b/>
          <w:bCs/>
          <w:color w:val="000000" w:themeColor="text1"/>
          <w:szCs w:val="24"/>
        </w:rPr>
        <w:t xml:space="preserve"> že by se síť pomocných organizací, služeb nebo institucí a odborníků MĚLA ROZŠÍŘIT mnohem víc. </w:t>
      </w:r>
      <w:r w:rsidRPr="5A8D97F9">
        <w:rPr>
          <w:rFonts w:eastAsia="Times New Roman" w:cs="Times New Roman"/>
          <w:color w:val="000000" w:themeColor="text1"/>
          <w:szCs w:val="24"/>
        </w:rPr>
        <w:t xml:space="preserve">Proto na otázky týkající se pomocné sítě pro rodiče samoživitele a jestli je sítě služeb v okrese Cheb dostatečná. Odpovídají následovně: </w:t>
      </w:r>
    </w:p>
    <w:p w14:paraId="489839E1" w14:textId="3D4EE542" w:rsidR="00771206" w:rsidRDefault="1BE7FBDE" w:rsidP="5A8D97F9">
      <w:pPr>
        <w:pStyle w:val="Odstavecseseznamem"/>
        <w:numPr>
          <w:ilvl w:val="0"/>
          <w:numId w:val="1"/>
        </w:numPr>
        <w:rPr>
          <w:rFonts w:asciiTheme="minorHAnsi" w:eastAsiaTheme="minorEastAsia" w:hAnsiTheme="minorHAnsi"/>
          <w:b/>
          <w:bCs/>
          <w:color w:val="000000" w:themeColor="text1"/>
          <w:szCs w:val="24"/>
        </w:rPr>
      </w:pPr>
      <w:r w:rsidRPr="5A8D97F9">
        <w:rPr>
          <w:rFonts w:eastAsia="Times New Roman" w:cs="Times New Roman"/>
          <w:b/>
          <w:bCs/>
        </w:rPr>
        <w:t>Je nabídka služeb pro samoživitele v okrese Cheb dostačující?</w:t>
      </w:r>
    </w:p>
    <w:p w14:paraId="3CBE9138" w14:textId="602EB052" w:rsidR="00771206" w:rsidRDefault="1BE7FBDE" w:rsidP="5A8D97F9">
      <w:pPr>
        <w:pStyle w:val="Odstavecseseznamem"/>
        <w:numPr>
          <w:ilvl w:val="0"/>
          <w:numId w:val="1"/>
        </w:numPr>
        <w:rPr>
          <w:rFonts w:eastAsia="Times New Roman" w:cs="Times New Roman"/>
          <w:b/>
          <w:bCs/>
          <w:szCs w:val="24"/>
        </w:rPr>
      </w:pPr>
      <w:r w:rsidRPr="5A8D97F9">
        <w:rPr>
          <w:rFonts w:eastAsia="Times New Roman" w:cs="Times New Roman"/>
          <w:b/>
          <w:bCs/>
        </w:rPr>
        <w:t>Máte připravenou tzn. síť pomoci pro rodiče samoživitele? Jak taková síť vypadá? Z jakých služeb se skládá?</w:t>
      </w:r>
    </w:p>
    <w:p w14:paraId="5FDAF12E" w14:textId="3A84ABDE" w:rsidR="00771206" w:rsidRDefault="5A8D97F9" w:rsidP="5A8D97F9">
      <w:pPr>
        <w:rPr>
          <w:rFonts w:eastAsia="Calibri" w:cs="Arial"/>
          <w:color w:val="000000" w:themeColor="text1"/>
          <w:szCs w:val="24"/>
        </w:rPr>
      </w:pPr>
      <w:r w:rsidRPr="5A8D97F9">
        <w:rPr>
          <w:rFonts w:eastAsia="Calibri" w:cs="Arial"/>
          <w:color w:val="000000" w:themeColor="text1"/>
          <w:szCs w:val="24"/>
        </w:rPr>
        <w:t xml:space="preserve">Respondentka č.1 uvádí na otázku, jestli je </w:t>
      </w:r>
      <w:r w:rsidRPr="5A8D97F9">
        <w:rPr>
          <w:rFonts w:eastAsia="Calibri" w:cs="Arial"/>
          <w:b/>
          <w:bCs/>
          <w:color w:val="000000" w:themeColor="text1"/>
          <w:szCs w:val="24"/>
        </w:rPr>
        <w:t>síť služeb v okrese Cheb dostatečná</w:t>
      </w:r>
      <w:r w:rsidRPr="5A8D97F9">
        <w:rPr>
          <w:rFonts w:eastAsia="Calibri" w:cs="Arial"/>
          <w:color w:val="000000" w:themeColor="text1"/>
          <w:szCs w:val="24"/>
        </w:rPr>
        <w:t xml:space="preserve">: </w:t>
      </w:r>
      <w:r w:rsidR="1CFEA9E1" w:rsidRPr="5A8D97F9">
        <w:rPr>
          <w:rFonts w:eastAsia="Times New Roman" w:cs="Times New Roman"/>
          <w:i/>
          <w:iCs/>
          <w:color w:val="000000" w:themeColor="text1"/>
        </w:rPr>
        <w:t>„</w:t>
      </w:r>
      <w:r w:rsidRPr="5A8D97F9">
        <w:rPr>
          <w:rFonts w:eastAsia="Times New Roman" w:cs="Times New Roman"/>
          <w:b/>
          <w:bCs/>
          <w:i/>
          <w:iCs/>
          <w:color w:val="000000" w:themeColor="text1"/>
          <w:szCs w:val="24"/>
        </w:rPr>
        <w:t xml:space="preserve">Ano, teď bych řekla, že ano.  Je skvělá ta pomoc... Ze strany spolku </w:t>
      </w:r>
      <w:r w:rsidRPr="5A8D97F9">
        <w:rPr>
          <w:rFonts w:eastAsia="Times New Roman" w:cs="Times New Roman"/>
          <w:b/>
          <w:bCs/>
          <w:i/>
          <w:iCs/>
          <w:szCs w:val="24"/>
        </w:rPr>
        <w:t xml:space="preserve">Nádech </w:t>
      </w:r>
      <w:r w:rsidRPr="5A8D97F9">
        <w:rPr>
          <w:rFonts w:eastAsia="Times New Roman" w:cs="Times New Roman"/>
          <w:b/>
          <w:bCs/>
          <w:i/>
          <w:iCs/>
          <w:color w:val="000000" w:themeColor="text1"/>
          <w:szCs w:val="24"/>
        </w:rPr>
        <w:t>je práce perfektní. My s nimi spolupracujeme a posíláme k nim samoživitelky, které sem přijdou a hledají pomoc”</w:t>
      </w:r>
      <w:r w:rsidRPr="5A8D97F9">
        <w:rPr>
          <w:rFonts w:eastAsia="Times New Roman" w:cs="Times New Roman"/>
          <w:i/>
          <w:iCs/>
          <w:color w:val="000000" w:themeColor="text1"/>
          <w:szCs w:val="24"/>
        </w:rPr>
        <w:t xml:space="preserve"> </w:t>
      </w:r>
      <w:r w:rsidR="1CFEA9E1" w:rsidRPr="5A8D97F9">
        <w:rPr>
          <w:rFonts w:eastAsia="Times New Roman" w:cs="Times New Roman"/>
          <w:i/>
          <w:iCs/>
          <w:color w:val="000000" w:themeColor="text1"/>
        </w:rPr>
        <w:t>„</w:t>
      </w:r>
      <w:r w:rsidRPr="5A8D97F9">
        <w:rPr>
          <w:rFonts w:eastAsia="Times New Roman" w:cs="Times New Roman"/>
          <w:i/>
          <w:iCs/>
          <w:color w:val="000000" w:themeColor="text1"/>
          <w:szCs w:val="24"/>
        </w:rPr>
        <w:t>Ano. Dlouhodobě pomáháme jedné samoživitelce, která bydlí poblíž a jejímu partnerovi, poskytujeme jim takovou nadstandartní péči, protože oni nám hodně pomáhají i jako dobrovolníci... No takže, ale nejvíce je posíláme do Nádechu a holky tam mají další sít pomoci a síť dalších odborníků, kteří samoživitelům mohou pomoci.”</w:t>
      </w:r>
    </w:p>
    <w:p w14:paraId="4F4C4DEA" w14:textId="68972F29" w:rsidR="00771206" w:rsidRDefault="5A8D97F9" w:rsidP="5A8D97F9">
      <w:pPr>
        <w:rPr>
          <w:rFonts w:eastAsia="Times New Roman" w:cs="Times New Roman"/>
          <w:color w:val="000000" w:themeColor="text1"/>
          <w:szCs w:val="24"/>
        </w:rPr>
      </w:pPr>
      <w:r w:rsidRPr="5A8D97F9">
        <w:rPr>
          <w:rFonts w:eastAsia="Times New Roman" w:cs="Times New Roman"/>
          <w:color w:val="000000" w:themeColor="text1"/>
          <w:szCs w:val="24"/>
        </w:rPr>
        <w:t xml:space="preserve">Respondent č.2 preventista městské policie Aš odpovídá na otázku, jakou mají připravenou následovně: </w:t>
      </w:r>
      <w:r w:rsidR="1CFEA9E1" w:rsidRPr="5A8D97F9">
        <w:rPr>
          <w:rFonts w:eastAsia="Times New Roman" w:cs="Times New Roman"/>
          <w:i/>
          <w:iCs/>
          <w:color w:val="000000" w:themeColor="text1"/>
        </w:rPr>
        <w:t>„</w:t>
      </w:r>
      <w:r w:rsidR="1CFEA9E1" w:rsidRPr="5A8D97F9">
        <w:rPr>
          <w:rFonts w:eastAsia="Times New Roman" w:cs="Times New Roman"/>
          <w:b/>
          <w:bCs/>
          <w:i/>
          <w:iCs/>
          <w:color w:val="000000" w:themeColor="text1"/>
        </w:rPr>
        <w:t>O</w:t>
      </w:r>
      <w:r w:rsidRPr="5A8D97F9">
        <w:rPr>
          <w:rFonts w:eastAsia="Times New Roman" w:cs="Times New Roman"/>
          <w:b/>
          <w:bCs/>
          <w:i/>
          <w:iCs/>
          <w:color w:val="000000" w:themeColor="text1"/>
          <w:szCs w:val="24"/>
        </w:rPr>
        <w:t>SPOD, Úřad práce, my třeba zprostředkujeme, kam se obrátit třeba na Kotec Aš, který má i terénní program. KARO služba Cheb, která se zabývá sex byznysem, je teda německá…</w:t>
      </w:r>
      <w:r w:rsidRPr="5A8D97F9">
        <w:rPr>
          <w:rFonts w:eastAsia="Times New Roman" w:cs="Times New Roman"/>
          <w:i/>
          <w:iCs/>
          <w:color w:val="000000" w:themeColor="text1"/>
          <w:szCs w:val="24"/>
        </w:rPr>
        <w:t>”</w:t>
      </w:r>
    </w:p>
    <w:p w14:paraId="39B65EA1" w14:textId="27E35D11" w:rsidR="00771206" w:rsidRDefault="1CFEA9E1" w:rsidP="5A8D97F9">
      <w:pPr>
        <w:rPr>
          <w:rFonts w:eastAsia="Times New Roman" w:cs="Times New Roman"/>
          <w:i/>
          <w:iCs/>
          <w:color w:val="000000" w:themeColor="text1"/>
          <w:szCs w:val="24"/>
        </w:rPr>
      </w:pPr>
      <w:r w:rsidRPr="5A8D97F9">
        <w:rPr>
          <w:rFonts w:eastAsia="Times New Roman" w:cs="Times New Roman"/>
          <w:i/>
          <w:iCs/>
          <w:color w:val="000000" w:themeColor="text1"/>
        </w:rPr>
        <w:t xml:space="preserve">  </w:t>
      </w:r>
      <w:r w:rsidRPr="5A8D97F9">
        <w:rPr>
          <w:rFonts w:eastAsia="Times New Roman" w:cs="Times New Roman"/>
          <w:color w:val="000000" w:themeColor="text1"/>
        </w:rPr>
        <w:t xml:space="preserve">Respondentka č.3, zda jsou služby v okrese Cheb dostačující a jestli má připravenou </w:t>
      </w:r>
      <w:r w:rsidRPr="5A8D97F9">
        <w:rPr>
          <w:rFonts w:eastAsia="Times New Roman" w:cs="Times New Roman"/>
          <w:b/>
          <w:bCs/>
          <w:color w:val="000000" w:themeColor="text1"/>
        </w:rPr>
        <w:t xml:space="preserve">síť pomoci </w:t>
      </w:r>
      <w:r w:rsidRPr="5A8D97F9">
        <w:rPr>
          <w:rFonts w:eastAsia="Times New Roman" w:cs="Times New Roman"/>
          <w:color w:val="000000" w:themeColor="text1"/>
        </w:rPr>
        <w:t>pro rodiče samoživitele následovně:</w:t>
      </w:r>
      <w:r w:rsidRPr="5A8D97F9">
        <w:rPr>
          <w:rFonts w:eastAsia="Times New Roman" w:cs="Times New Roman"/>
          <w:i/>
          <w:iCs/>
          <w:color w:val="000000" w:themeColor="text1"/>
        </w:rPr>
        <w:t xml:space="preserve"> „</w:t>
      </w:r>
      <w:r w:rsidR="5A8D97F9" w:rsidRPr="5A8D97F9">
        <w:rPr>
          <w:rFonts w:eastAsia="Times New Roman" w:cs="Times New Roman"/>
          <w:b/>
          <w:bCs/>
          <w:i/>
          <w:iCs/>
          <w:color w:val="000000" w:themeColor="text1"/>
          <w:szCs w:val="24"/>
        </w:rPr>
        <w:t>Ano myslím si, že ví, kam se obrátit i ty holky v Nádechu dělají pro to hodně</w:t>
      </w:r>
      <w:r w:rsidR="5A8D97F9" w:rsidRPr="5A8D97F9">
        <w:rPr>
          <w:rFonts w:eastAsia="Times New Roman" w:cs="Times New Roman"/>
          <w:i/>
          <w:iCs/>
          <w:color w:val="000000" w:themeColor="text1"/>
          <w:szCs w:val="24"/>
        </w:rPr>
        <w:t xml:space="preserve"> jsou zařazeny v katalogu poskytovatelů služeb v Chebu, i když nejsou sociální služba... </w:t>
      </w:r>
      <w:r w:rsidR="5A8D97F9" w:rsidRPr="5A8D97F9">
        <w:rPr>
          <w:rFonts w:eastAsia="Times New Roman" w:cs="Times New Roman"/>
          <w:b/>
          <w:bCs/>
          <w:i/>
          <w:iCs/>
          <w:color w:val="000000" w:themeColor="text1"/>
          <w:szCs w:val="24"/>
        </w:rPr>
        <w:t xml:space="preserve">Udělají si kontakty a vztahy hrozně jednoduše... jo mají tam to </w:t>
      </w:r>
      <w:proofErr w:type="spellStart"/>
      <w:r w:rsidR="5A8D97F9" w:rsidRPr="5A8D97F9">
        <w:rPr>
          <w:rFonts w:eastAsia="Times New Roman" w:cs="Times New Roman"/>
          <w:b/>
          <w:bCs/>
          <w:i/>
          <w:iCs/>
          <w:color w:val="000000" w:themeColor="text1"/>
          <w:szCs w:val="24"/>
        </w:rPr>
        <w:t>kafe</w:t>
      </w:r>
      <w:proofErr w:type="spellEnd"/>
      <w:r w:rsidR="5A8D97F9" w:rsidRPr="5A8D97F9">
        <w:rPr>
          <w:rFonts w:eastAsia="Times New Roman" w:cs="Times New Roman"/>
          <w:b/>
          <w:bCs/>
          <w:i/>
          <w:iCs/>
          <w:color w:val="000000" w:themeColor="text1"/>
          <w:szCs w:val="24"/>
        </w:rPr>
        <w:t xml:space="preserve">, kdy s těma </w:t>
      </w:r>
      <w:proofErr w:type="spellStart"/>
      <w:r w:rsidR="5A8D97F9" w:rsidRPr="5A8D97F9">
        <w:rPr>
          <w:rFonts w:eastAsia="Times New Roman" w:cs="Times New Roman"/>
          <w:b/>
          <w:bCs/>
          <w:i/>
          <w:iCs/>
          <w:color w:val="000000" w:themeColor="text1"/>
          <w:szCs w:val="24"/>
        </w:rPr>
        <w:t>mámama</w:t>
      </w:r>
      <w:proofErr w:type="spellEnd"/>
      <w:r w:rsidR="5A8D97F9" w:rsidRPr="5A8D97F9">
        <w:rPr>
          <w:rFonts w:eastAsia="Times New Roman" w:cs="Times New Roman"/>
          <w:b/>
          <w:bCs/>
          <w:i/>
          <w:iCs/>
          <w:color w:val="000000" w:themeColor="text1"/>
          <w:szCs w:val="24"/>
        </w:rPr>
        <w:t xml:space="preserve"> sedí a povídají si a matky si oddechnou, jsou tam kroužky pro děti... OSPOD spolupracuje se všema organizacemi a pomáhá hodně.</w:t>
      </w:r>
      <w:r w:rsidR="5A8D97F9" w:rsidRPr="5A8D97F9">
        <w:rPr>
          <w:rFonts w:eastAsia="Times New Roman" w:cs="Times New Roman"/>
          <w:i/>
          <w:iCs/>
          <w:color w:val="000000" w:themeColor="text1"/>
          <w:szCs w:val="24"/>
        </w:rPr>
        <w:t xml:space="preserve">..když se někdo někde </w:t>
      </w:r>
      <w:r w:rsidR="5A8D97F9" w:rsidRPr="5A8D97F9">
        <w:rPr>
          <w:rFonts w:eastAsia="Times New Roman" w:cs="Times New Roman"/>
          <w:b/>
          <w:bCs/>
          <w:i/>
          <w:iCs/>
          <w:color w:val="000000" w:themeColor="text1"/>
          <w:szCs w:val="24"/>
        </w:rPr>
        <w:t>objeví i na Úřadě určitě bych řekla, že tou sítí nepropadne.</w:t>
      </w:r>
      <w:r w:rsidR="5A8D97F9" w:rsidRPr="5A8D97F9">
        <w:rPr>
          <w:rFonts w:eastAsia="Times New Roman" w:cs="Times New Roman"/>
          <w:i/>
          <w:iCs/>
          <w:color w:val="000000" w:themeColor="text1"/>
          <w:szCs w:val="24"/>
        </w:rPr>
        <w:t>.. Co tu chybí jsou právě sociální bydlení nebo to podporovaný bydlení a podporovaný zaměstnání tady hodně chybí ...</w:t>
      </w:r>
      <w:r w:rsidRPr="5A8D97F9">
        <w:rPr>
          <w:rFonts w:eastAsia="Times New Roman" w:cs="Times New Roman"/>
          <w:i/>
          <w:iCs/>
          <w:color w:val="000000" w:themeColor="text1"/>
        </w:rPr>
        <w:t xml:space="preserve"> “ </w:t>
      </w:r>
    </w:p>
    <w:p w14:paraId="11BC3ABC" w14:textId="3B64051D" w:rsidR="00771206" w:rsidRDefault="5A8D97F9" w:rsidP="5A8D97F9">
      <w:pPr>
        <w:rPr>
          <w:rFonts w:eastAsia="Times New Roman" w:cs="Times New Roman"/>
          <w:i/>
          <w:iCs/>
          <w:color w:val="000000" w:themeColor="text1"/>
          <w:szCs w:val="24"/>
        </w:rPr>
      </w:pPr>
      <w:r w:rsidRPr="5A8D97F9">
        <w:rPr>
          <w:rFonts w:eastAsia="Times New Roman" w:cs="Times New Roman"/>
          <w:color w:val="000000" w:themeColor="text1"/>
          <w:szCs w:val="24"/>
        </w:rPr>
        <w:t xml:space="preserve">Respondentka č.4 odpovídá na otázku, jestli je síť služeb v okrese Cheb pro rodiče samoživitele dostačující, že: </w:t>
      </w:r>
      <w:r w:rsidR="1CFEA9E1" w:rsidRPr="5A8D97F9">
        <w:rPr>
          <w:rFonts w:eastAsia="Times New Roman" w:cs="Times New Roman"/>
          <w:i/>
          <w:iCs/>
        </w:rPr>
        <w:t>„</w:t>
      </w:r>
      <w:r w:rsidRPr="5A8D97F9">
        <w:rPr>
          <w:rFonts w:eastAsia="Times New Roman" w:cs="Times New Roman"/>
          <w:i/>
          <w:iCs/>
          <w:szCs w:val="24"/>
        </w:rPr>
        <w:t xml:space="preserve">To nevím úplně...nedokážu říct...” </w:t>
      </w:r>
      <w:r w:rsidRPr="5A8D97F9">
        <w:rPr>
          <w:rFonts w:eastAsia="Times New Roman" w:cs="Times New Roman"/>
          <w:szCs w:val="24"/>
        </w:rPr>
        <w:t xml:space="preserve">a na otázku, zda má připravenou </w:t>
      </w:r>
      <w:r w:rsidRPr="5A8D97F9">
        <w:rPr>
          <w:rFonts w:eastAsia="Times New Roman" w:cs="Times New Roman"/>
          <w:b/>
          <w:bCs/>
          <w:szCs w:val="24"/>
        </w:rPr>
        <w:t>síť pomoci</w:t>
      </w:r>
      <w:r w:rsidRPr="5A8D97F9">
        <w:rPr>
          <w:rFonts w:eastAsia="Times New Roman" w:cs="Times New Roman"/>
          <w:szCs w:val="24"/>
        </w:rPr>
        <w:t xml:space="preserve"> pro rodiče samoživitele uvádí:</w:t>
      </w:r>
      <w:r w:rsidR="1CFEA9E1" w:rsidRPr="5A8D97F9">
        <w:rPr>
          <w:rFonts w:eastAsia="Times New Roman" w:cs="Times New Roman"/>
          <w:i/>
          <w:iCs/>
        </w:rPr>
        <w:t xml:space="preserve"> „</w:t>
      </w:r>
      <w:r w:rsidRPr="5A8D97F9">
        <w:rPr>
          <w:rFonts w:eastAsia="Times New Roman" w:cs="Times New Roman"/>
          <w:b/>
          <w:bCs/>
          <w:i/>
          <w:iCs/>
          <w:color w:val="000000" w:themeColor="text1"/>
          <w:szCs w:val="24"/>
        </w:rPr>
        <w:t>Víme, kam je poslat, spolupracujeme s Úřadem práce v Aši. Kotcem, CPR služby v Aši...a tak...</w:t>
      </w:r>
      <w:r w:rsidRPr="5A8D97F9">
        <w:rPr>
          <w:rFonts w:eastAsia="Times New Roman" w:cs="Times New Roman"/>
          <w:i/>
          <w:iCs/>
          <w:color w:val="000000" w:themeColor="text1"/>
          <w:szCs w:val="24"/>
        </w:rPr>
        <w:t xml:space="preserve">” </w:t>
      </w:r>
    </w:p>
    <w:p w14:paraId="53AA12A7" w14:textId="2DEB5EE7" w:rsidR="00771206" w:rsidRDefault="5A8D97F9" w:rsidP="5A8D97F9">
      <w:pPr>
        <w:rPr>
          <w:rFonts w:eastAsia="Calibri" w:cs="Arial"/>
          <w:color w:val="000000" w:themeColor="text1"/>
          <w:szCs w:val="24"/>
        </w:rPr>
      </w:pPr>
      <w:r w:rsidRPr="5A8D97F9">
        <w:rPr>
          <w:rFonts w:eastAsia="Times New Roman" w:cs="Times New Roman"/>
          <w:color w:val="000000" w:themeColor="text1"/>
          <w:szCs w:val="24"/>
        </w:rPr>
        <w:lastRenderedPageBreak/>
        <w:t xml:space="preserve">Respondent č.5 na otázku, zda je </w:t>
      </w:r>
      <w:r w:rsidRPr="5A8D97F9">
        <w:rPr>
          <w:rFonts w:eastAsia="Times New Roman" w:cs="Times New Roman"/>
          <w:b/>
          <w:bCs/>
          <w:color w:val="000000" w:themeColor="text1"/>
          <w:szCs w:val="24"/>
        </w:rPr>
        <w:t>nabídka služeb dostačující</w:t>
      </w:r>
      <w:r w:rsidRPr="5A8D97F9">
        <w:rPr>
          <w:rFonts w:eastAsia="Times New Roman" w:cs="Times New Roman"/>
          <w:color w:val="000000" w:themeColor="text1"/>
          <w:szCs w:val="24"/>
        </w:rPr>
        <w:t xml:space="preserve"> říká, že: </w:t>
      </w:r>
      <w:r w:rsidR="1CFEA9E1" w:rsidRPr="5A8D97F9">
        <w:rPr>
          <w:rFonts w:eastAsia="Times New Roman" w:cs="Times New Roman"/>
          <w:i/>
          <w:iCs/>
        </w:rPr>
        <w:t>„</w:t>
      </w:r>
      <w:r w:rsidRPr="5A8D97F9">
        <w:rPr>
          <w:rFonts w:eastAsia="Times New Roman" w:cs="Times New Roman"/>
          <w:b/>
          <w:bCs/>
          <w:i/>
          <w:iCs/>
          <w:color w:val="000000" w:themeColor="text1"/>
          <w:szCs w:val="24"/>
        </w:rPr>
        <w:t>Není, řekl bych, že ještě není</w:t>
      </w:r>
      <w:r w:rsidRPr="5A8D97F9">
        <w:rPr>
          <w:rFonts w:eastAsia="Times New Roman" w:cs="Times New Roman"/>
          <w:i/>
          <w:iCs/>
          <w:color w:val="000000" w:themeColor="text1"/>
          <w:szCs w:val="24"/>
        </w:rPr>
        <w:t xml:space="preserve">.” </w:t>
      </w:r>
      <w:r w:rsidRPr="5A8D97F9">
        <w:rPr>
          <w:rFonts w:eastAsia="Times New Roman" w:cs="Times New Roman"/>
          <w:color w:val="000000" w:themeColor="text1"/>
          <w:szCs w:val="24"/>
        </w:rPr>
        <w:t xml:space="preserve">a na otázku, jestli má a jakou má připravenou </w:t>
      </w:r>
      <w:r w:rsidRPr="5A8D97F9">
        <w:rPr>
          <w:rFonts w:eastAsia="Times New Roman" w:cs="Times New Roman"/>
          <w:b/>
          <w:bCs/>
          <w:color w:val="000000" w:themeColor="text1"/>
          <w:szCs w:val="24"/>
        </w:rPr>
        <w:t>síť pomoci</w:t>
      </w:r>
      <w:r w:rsidRPr="5A8D97F9">
        <w:rPr>
          <w:rFonts w:eastAsia="Times New Roman" w:cs="Times New Roman"/>
          <w:color w:val="000000" w:themeColor="text1"/>
          <w:szCs w:val="24"/>
        </w:rPr>
        <w:t xml:space="preserve"> pro rodiče samoživitele odpovídá následovně:</w:t>
      </w:r>
      <w:r w:rsidRPr="5A8D97F9">
        <w:rPr>
          <w:rFonts w:eastAsia="Times New Roman" w:cs="Times New Roman"/>
          <w:i/>
          <w:iCs/>
          <w:color w:val="000000" w:themeColor="text1"/>
          <w:szCs w:val="24"/>
        </w:rPr>
        <w:t xml:space="preserve"> </w:t>
      </w:r>
      <w:r w:rsidR="1CFEA9E1" w:rsidRPr="5A8D97F9">
        <w:rPr>
          <w:rFonts w:eastAsia="Times New Roman" w:cs="Times New Roman"/>
          <w:i/>
          <w:iCs/>
        </w:rPr>
        <w:t>„</w:t>
      </w:r>
      <w:r w:rsidRPr="5A8D97F9">
        <w:rPr>
          <w:rFonts w:eastAsia="Times New Roman" w:cs="Times New Roman"/>
          <w:b/>
          <w:bCs/>
          <w:i/>
          <w:iCs/>
          <w:color w:val="000000" w:themeColor="text1"/>
          <w:szCs w:val="24"/>
        </w:rPr>
        <w:t>Řekl bych, že ano. Dvě tři varianty určitě mám. Nejhorší, ale právě matka v krizi. Mohou to být organizace dlouhodobé pomoci, akutní pomoci... je to sociální lůžko chebská nemocnice, policie</w:t>
      </w:r>
      <w:r w:rsidRPr="5A8D97F9">
        <w:rPr>
          <w:rFonts w:eastAsia="Times New Roman" w:cs="Times New Roman"/>
          <w:i/>
          <w:iCs/>
          <w:color w:val="000000" w:themeColor="text1"/>
          <w:szCs w:val="24"/>
        </w:rPr>
        <w:t>.”</w:t>
      </w:r>
    </w:p>
    <w:p w14:paraId="05B8B88B" w14:textId="237057C9" w:rsidR="00771206" w:rsidRDefault="5A8D97F9" w:rsidP="5A8D97F9">
      <w:pPr>
        <w:rPr>
          <w:rFonts w:eastAsia="Times New Roman" w:cs="Times New Roman"/>
          <w:color w:val="000000" w:themeColor="text1"/>
          <w:szCs w:val="24"/>
        </w:rPr>
      </w:pPr>
      <w:r w:rsidRPr="5A8D97F9">
        <w:rPr>
          <w:rFonts w:eastAsia="Times New Roman" w:cs="Times New Roman"/>
          <w:color w:val="000000" w:themeColor="text1"/>
          <w:szCs w:val="24"/>
        </w:rPr>
        <w:t xml:space="preserve">Respondentka č.6 odpovídá na otázku, zda je </w:t>
      </w:r>
      <w:r w:rsidRPr="5A8D97F9">
        <w:rPr>
          <w:rFonts w:eastAsia="Times New Roman" w:cs="Times New Roman"/>
          <w:b/>
          <w:bCs/>
          <w:color w:val="000000" w:themeColor="text1"/>
          <w:szCs w:val="24"/>
        </w:rPr>
        <w:t>nabídka služeb dostačující</w:t>
      </w:r>
      <w:r w:rsidRPr="5A8D97F9">
        <w:rPr>
          <w:rFonts w:eastAsia="Times New Roman" w:cs="Times New Roman"/>
          <w:color w:val="000000" w:themeColor="text1"/>
          <w:szCs w:val="24"/>
        </w:rPr>
        <w:t xml:space="preserve"> pro rodiče samoživitele: </w:t>
      </w:r>
      <w:r w:rsidR="1CFEA9E1" w:rsidRPr="5A8D97F9">
        <w:rPr>
          <w:rFonts w:eastAsia="Times New Roman" w:cs="Times New Roman"/>
          <w:i/>
          <w:iCs/>
        </w:rPr>
        <w:t>„</w:t>
      </w:r>
      <w:r w:rsidRPr="5A8D97F9">
        <w:rPr>
          <w:rFonts w:eastAsia="Times New Roman" w:cs="Times New Roman"/>
          <w:b/>
          <w:bCs/>
          <w:i/>
          <w:iCs/>
          <w:color w:val="000000" w:themeColor="text1"/>
          <w:szCs w:val="24"/>
        </w:rPr>
        <w:t>Myslím si, že teď jo..., že se situace zlepšila...mohlo by být lépe, ale je to lepší než před pár lety”</w:t>
      </w:r>
      <w:r w:rsidRPr="5A8D97F9">
        <w:rPr>
          <w:rFonts w:eastAsia="Times New Roman" w:cs="Times New Roman"/>
          <w:b/>
          <w:bCs/>
          <w:color w:val="000000" w:themeColor="text1"/>
          <w:szCs w:val="24"/>
        </w:rPr>
        <w:t xml:space="preserve"> </w:t>
      </w:r>
      <w:r w:rsidRPr="5A8D97F9">
        <w:rPr>
          <w:rFonts w:eastAsia="Times New Roman" w:cs="Times New Roman"/>
          <w:color w:val="000000" w:themeColor="text1"/>
          <w:szCs w:val="24"/>
        </w:rPr>
        <w:t xml:space="preserve">a na otázku </w:t>
      </w:r>
      <w:r w:rsidRPr="5A8D97F9">
        <w:rPr>
          <w:rFonts w:eastAsia="Times New Roman" w:cs="Times New Roman"/>
          <w:b/>
          <w:bCs/>
          <w:color w:val="000000" w:themeColor="text1"/>
          <w:szCs w:val="24"/>
        </w:rPr>
        <w:t xml:space="preserve">sítě pomoci </w:t>
      </w:r>
      <w:r w:rsidRPr="5A8D97F9">
        <w:rPr>
          <w:rFonts w:eastAsia="Times New Roman" w:cs="Times New Roman"/>
          <w:color w:val="000000" w:themeColor="text1"/>
          <w:szCs w:val="24"/>
        </w:rPr>
        <w:t xml:space="preserve">pro rodiče samoživitele odpovídá, že: </w:t>
      </w:r>
      <w:r w:rsidR="1CFEA9E1" w:rsidRPr="5A8D97F9">
        <w:rPr>
          <w:rFonts w:eastAsia="Times New Roman" w:cs="Times New Roman"/>
          <w:i/>
          <w:iCs/>
        </w:rPr>
        <w:t>„Nějakou ano...” „</w:t>
      </w:r>
      <w:r w:rsidRPr="5A8D97F9">
        <w:rPr>
          <w:rFonts w:eastAsia="Times New Roman" w:cs="Times New Roman"/>
          <w:b/>
          <w:bCs/>
          <w:i/>
          <w:iCs/>
          <w:color w:val="000000" w:themeColor="text1"/>
          <w:szCs w:val="24"/>
        </w:rPr>
        <w:t xml:space="preserve">Nadace, když potřebujeme něco sehnat, OSPOD a s jinými neziskovkami v okolí-Česky západ, Nádech-spolek, Útočiště Cheb, v rámci Kotce máme různé pobočky, </w:t>
      </w:r>
      <w:proofErr w:type="spellStart"/>
      <w:r w:rsidRPr="5A8D97F9">
        <w:rPr>
          <w:rFonts w:eastAsia="Times New Roman" w:cs="Times New Roman"/>
          <w:b/>
          <w:bCs/>
          <w:i/>
          <w:iCs/>
          <w:color w:val="000000" w:themeColor="text1"/>
          <w:szCs w:val="24"/>
        </w:rPr>
        <w:t>pedagogicko</w:t>
      </w:r>
      <w:proofErr w:type="spellEnd"/>
      <w:r w:rsidRPr="5A8D97F9">
        <w:rPr>
          <w:rFonts w:eastAsia="Times New Roman" w:cs="Times New Roman"/>
          <w:b/>
          <w:bCs/>
          <w:i/>
          <w:iCs/>
          <w:color w:val="000000" w:themeColor="text1"/>
          <w:szCs w:val="24"/>
        </w:rPr>
        <w:t xml:space="preserve"> psychologická poradna Cheb…, probační mediační služba.</w:t>
      </w:r>
      <w:r w:rsidRPr="5A8D97F9">
        <w:rPr>
          <w:rFonts w:eastAsia="Times New Roman" w:cs="Times New Roman"/>
          <w:i/>
          <w:iCs/>
          <w:color w:val="000000" w:themeColor="text1"/>
          <w:szCs w:val="24"/>
        </w:rPr>
        <w:t>..”</w:t>
      </w:r>
    </w:p>
    <w:p w14:paraId="242255DE" w14:textId="609CD0BA" w:rsidR="00771206" w:rsidRDefault="5A8D97F9" w:rsidP="5A8D97F9">
      <w:pPr>
        <w:rPr>
          <w:rFonts w:eastAsia="Times New Roman" w:cs="Times New Roman"/>
          <w:b/>
          <w:bCs/>
          <w:color w:val="000000" w:themeColor="text1"/>
          <w:szCs w:val="24"/>
        </w:rPr>
      </w:pPr>
      <w:r w:rsidRPr="5A8D97F9">
        <w:rPr>
          <w:rFonts w:eastAsia="Calibri" w:cs="Arial"/>
          <w:szCs w:val="24"/>
        </w:rPr>
        <w:t>Respondentka č.7 uvádí v odpovědi na otázku týkající se</w:t>
      </w:r>
      <w:r w:rsidRPr="5A8D97F9">
        <w:rPr>
          <w:rFonts w:eastAsia="Calibri" w:cs="Arial"/>
          <w:b/>
          <w:bCs/>
          <w:szCs w:val="24"/>
        </w:rPr>
        <w:t xml:space="preserve"> dostatečné nabídky služeb</w:t>
      </w:r>
      <w:r w:rsidRPr="5A8D97F9">
        <w:rPr>
          <w:rFonts w:eastAsia="Calibri" w:cs="Arial"/>
          <w:szCs w:val="24"/>
        </w:rPr>
        <w:t xml:space="preserve"> v okrese Cheb, že:</w:t>
      </w:r>
      <w:r w:rsidRPr="5A8D97F9">
        <w:rPr>
          <w:rFonts w:eastAsia="Calibri" w:cs="Arial"/>
          <w:i/>
          <w:iCs/>
          <w:szCs w:val="24"/>
        </w:rPr>
        <w:t xml:space="preserve"> </w:t>
      </w:r>
      <w:r w:rsidR="1CFEA9E1" w:rsidRPr="5A8D97F9">
        <w:rPr>
          <w:rFonts w:eastAsia="Times New Roman" w:cs="Times New Roman"/>
          <w:b/>
          <w:bCs/>
          <w:i/>
          <w:iCs/>
        </w:rPr>
        <w:t>„</w:t>
      </w:r>
      <w:r w:rsidRPr="5A8D97F9">
        <w:rPr>
          <w:rFonts w:eastAsia="Times New Roman" w:cs="Times New Roman"/>
          <w:b/>
          <w:bCs/>
          <w:i/>
          <w:iCs/>
          <w:color w:val="000000" w:themeColor="text1"/>
          <w:szCs w:val="24"/>
        </w:rPr>
        <w:t xml:space="preserve">Myslím, že spíše ano v okrese Cheb jo. V Aši je to horší.” </w:t>
      </w:r>
      <w:r w:rsidR="1CFEA9E1" w:rsidRPr="5A8D97F9">
        <w:rPr>
          <w:rFonts w:eastAsia="Times New Roman" w:cs="Times New Roman"/>
          <w:b/>
          <w:bCs/>
          <w:i/>
          <w:iCs/>
        </w:rPr>
        <w:t>„</w:t>
      </w:r>
      <w:r w:rsidRPr="5A8D97F9">
        <w:rPr>
          <w:rFonts w:eastAsia="Times New Roman" w:cs="Times New Roman"/>
          <w:b/>
          <w:bCs/>
          <w:i/>
          <w:iCs/>
          <w:color w:val="000000" w:themeColor="text1"/>
          <w:szCs w:val="24"/>
        </w:rPr>
        <w:t>Jediná služba my, azylový dům, a to je všechno...Fénix pro volnočasové aktivity pro děti…Vlastně ještě my jsme domluvený se Sluníčkem, což je dům dětí a mládeže…a tam když matka pobírá dávky hmotné nouze je možnost dát dítě na kroužek zdarma..</w:t>
      </w:r>
      <w:r w:rsidRPr="5A8D97F9">
        <w:rPr>
          <w:rFonts w:eastAsia="Times New Roman" w:cs="Times New Roman"/>
          <w:i/>
          <w:iCs/>
          <w:color w:val="000000" w:themeColor="text1"/>
          <w:szCs w:val="24"/>
        </w:rPr>
        <w:t>.”</w:t>
      </w:r>
      <w:r w:rsidRPr="5A8D97F9">
        <w:rPr>
          <w:rFonts w:eastAsia="Times New Roman" w:cs="Times New Roman"/>
          <w:color w:val="000000" w:themeColor="text1"/>
          <w:szCs w:val="24"/>
        </w:rPr>
        <w:t xml:space="preserve"> Na otázku, jakou </w:t>
      </w:r>
      <w:r w:rsidRPr="5A8D97F9">
        <w:rPr>
          <w:rFonts w:eastAsia="Times New Roman" w:cs="Times New Roman"/>
          <w:b/>
          <w:bCs/>
          <w:color w:val="000000" w:themeColor="text1"/>
          <w:szCs w:val="24"/>
        </w:rPr>
        <w:t>síť pomoci</w:t>
      </w:r>
      <w:r w:rsidRPr="5A8D97F9">
        <w:rPr>
          <w:rFonts w:eastAsia="Times New Roman" w:cs="Times New Roman"/>
          <w:color w:val="000000" w:themeColor="text1"/>
          <w:szCs w:val="24"/>
        </w:rPr>
        <w:t xml:space="preserve"> pro rodiče samoživitele mají odpovídá: </w:t>
      </w:r>
      <w:r w:rsidR="1CFEA9E1" w:rsidRPr="5A8D97F9">
        <w:rPr>
          <w:rFonts w:eastAsia="Times New Roman" w:cs="Times New Roman"/>
          <w:b/>
          <w:bCs/>
          <w:i/>
          <w:iCs/>
        </w:rPr>
        <w:t>„</w:t>
      </w:r>
      <w:r w:rsidRPr="5A8D97F9">
        <w:rPr>
          <w:rFonts w:eastAsia="Times New Roman" w:cs="Times New Roman"/>
          <w:b/>
          <w:bCs/>
          <w:i/>
          <w:iCs/>
          <w:color w:val="000000" w:themeColor="text1"/>
          <w:szCs w:val="24"/>
        </w:rPr>
        <w:t>Úřad práce, my Kotec a vyhledávají hlavně potravinovou pomoc, pomoc s vypisováním formulářů na dávky například atd.…”</w:t>
      </w:r>
      <w:r w:rsidR="1CFEA9E1" w:rsidRPr="5A8D97F9">
        <w:rPr>
          <w:rFonts w:eastAsia="Times New Roman" w:cs="Times New Roman"/>
          <w:b/>
          <w:bCs/>
          <w:i/>
          <w:iCs/>
        </w:rPr>
        <w:t xml:space="preserve"> „</w:t>
      </w:r>
      <w:r w:rsidRPr="5A8D97F9">
        <w:rPr>
          <w:rFonts w:eastAsia="Times New Roman" w:cs="Times New Roman"/>
          <w:b/>
          <w:bCs/>
          <w:i/>
          <w:iCs/>
          <w:color w:val="000000" w:themeColor="text1"/>
          <w:szCs w:val="24"/>
        </w:rPr>
        <w:t>Nasměrujeme je na jiné služby, ale musí třeba do Chebu nebo dál … teda jako je tady ještě středisko výchovný péče v Aši....nebo pokud užívají drogy tak samozřejmě tady kolegové se o ně postarají...”</w:t>
      </w:r>
    </w:p>
    <w:p w14:paraId="3BE895EA" w14:textId="0A259471" w:rsidR="00771206" w:rsidRDefault="5A8D97F9" w:rsidP="5A8D97F9">
      <w:pPr>
        <w:rPr>
          <w:rFonts w:eastAsia="Times New Roman" w:cs="Times New Roman"/>
          <w:color w:val="000000" w:themeColor="text1"/>
          <w:szCs w:val="24"/>
        </w:rPr>
      </w:pPr>
      <w:r w:rsidRPr="5A8D97F9">
        <w:rPr>
          <w:rFonts w:eastAsia="Times New Roman" w:cs="Times New Roman"/>
          <w:color w:val="000000" w:themeColor="text1"/>
          <w:szCs w:val="24"/>
        </w:rPr>
        <w:t>Respondentka č.8 odpovídá na stejné otázky následovně:</w:t>
      </w:r>
      <w:r w:rsidRPr="5A8D97F9">
        <w:rPr>
          <w:rFonts w:eastAsia="Times New Roman" w:cs="Times New Roman"/>
          <w:i/>
          <w:iCs/>
          <w:color w:val="000000" w:themeColor="text1"/>
          <w:szCs w:val="24"/>
        </w:rPr>
        <w:t xml:space="preserve"> </w:t>
      </w:r>
      <w:r w:rsidR="1CFEA9E1" w:rsidRPr="5A8D97F9">
        <w:rPr>
          <w:rFonts w:eastAsia="Times New Roman" w:cs="Times New Roman"/>
          <w:i/>
          <w:iCs/>
        </w:rPr>
        <w:t>„</w:t>
      </w:r>
      <w:r w:rsidRPr="5A8D97F9">
        <w:rPr>
          <w:rFonts w:eastAsia="Times New Roman" w:cs="Times New Roman"/>
          <w:i/>
          <w:iCs/>
          <w:color w:val="000000" w:themeColor="text1"/>
          <w:szCs w:val="24"/>
        </w:rPr>
        <w:t xml:space="preserve">Nově je zde SASKA ta funguje až letos, tato cílová skupina je </w:t>
      </w:r>
      <w:r w:rsidRPr="5A8D97F9">
        <w:rPr>
          <w:rFonts w:eastAsia="Times New Roman" w:cs="Times New Roman"/>
          <w:b/>
          <w:bCs/>
          <w:i/>
          <w:iCs/>
          <w:color w:val="000000" w:themeColor="text1"/>
          <w:szCs w:val="24"/>
        </w:rPr>
        <w:t>nyní poměrně aktuální pro neziskové organizace...dříve byla opomíjená.</w:t>
      </w:r>
      <w:r w:rsidRPr="5A8D97F9">
        <w:rPr>
          <w:rFonts w:eastAsia="Times New Roman" w:cs="Times New Roman"/>
          <w:i/>
          <w:iCs/>
          <w:color w:val="000000" w:themeColor="text1"/>
          <w:szCs w:val="24"/>
        </w:rPr>
        <w:t>”</w:t>
      </w:r>
      <w:r w:rsidR="1CFEA9E1" w:rsidRPr="5A8D97F9">
        <w:rPr>
          <w:rFonts w:eastAsia="Times New Roman" w:cs="Times New Roman"/>
          <w:i/>
          <w:iCs/>
        </w:rPr>
        <w:t xml:space="preserve"> „</w:t>
      </w:r>
      <w:r w:rsidRPr="5A8D97F9">
        <w:rPr>
          <w:rFonts w:eastAsia="Times New Roman" w:cs="Times New Roman"/>
          <w:b/>
          <w:bCs/>
          <w:i/>
          <w:iCs/>
          <w:color w:val="000000" w:themeColor="text1"/>
          <w:szCs w:val="24"/>
        </w:rPr>
        <w:t>Ano. ... například je to Útočiště, sociálně aktivizační služba pro rodiny s dětmi Bavlnka... Jsme propojené, víme, co děláme a odkazujeme s pomocí na jiné služby. Tak služby na nás, my nejsme služba, jsme podpora</w:t>
      </w:r>
      <w:r w:rsidRPr="5A8D97F9">
        <w:rPr>
          <w:rFonts w:eastAsia="Times New Roman" w:cs="Times New Roman"/>
          <w:i/>
          <w:iCs/>
          <w:color w:val="000000" w:themeColor="text1"/>
          <w:szCs w:val="24"/>
        </w:rPr>
        <w:t>.”</w:t>
      </w:r>
    </w:p>
    <w:p w14:paraId="2F03EC8B" w14:textId="223BF623" w:rsidR="00771206" w:rsidRDefault="5A8D97F9" w:rsidP="5A8D97F9">
      <w:pPr>
        <w:ind w:firstLine="708"/>
        <w:rPr>
          <w:rFonts w:eastAsia="Times New Roman" w:cs="Times New Roman"/>
          <w:color w:val="000000" w:themeColor="text1"/>
          <w:szCs w:val="24"/>
        </w:rPr>
      </w:pPr>
      <w:r w:rsidRPr="5A8D97F9">
        <w:rPr>
          <w:rFonts w:eastAsia="Times New Roman" w:cs="Times New Roman"/>
          <w:color w:val="000000" w:themeColor="text1"/>
          <w:szCs w:val="24"/>
        </w:rPr>
        <w:t xml:space="preserve"> Zde praktická část uvádí </w:t>
      </w:r>
      <w:r w:rsidRPr="5A8D97F9">
        <w:rPr>
          <w:rFonts w:eastAsia="Times New Roman" w:cs="Times New Roman"/>
          <w:b/>
          <w:bCs/>
          <w:color w:val="000000" w:themeColor="text1"/>
          <w:szCs w:val="24"/>
        </w:rPr>
        <w:t>síť pomoci pro rodiče samoživitele v okrese Cheb</w:t>
      </w:r>
      <w:r w:rsidRPr="5A8D97F9">
        <w:rPr>
          <w:rFonts w:eastAsia="Times New Roman" w:cs="Times New Roman"/>
          <w:color w:val="000000" w:themeColor="text1"/>
          <w:szCs w:val="24"/>
        </w:rPr>
        <w:t xml:space="preserve">, která z výzkumu vychází: respondenti, které výzkum uvádí jsou také součástí sítě pomoci pro rodiče samoživitele. Síť pomoci pro rodiče samoživitele v okrese Cheb se skládá především z různých organizací, institucí a odborníků. </w:t>
      </w:r>
    </w:p>
    <w:p w14:paraId="0FE1B9B7" w14:textId="77777777" w:rsidR="003C1156" w:rsidRDefault="003C1156" w:rsidP="5A8D97F9">
      <w:pPr>
        <w:ind w:firstLine="708"/>
        <w:rPr>
          <w:rFonts w:eastAsia="Times New Roman" w:cs="Times New Roman"/>
          <w:color w:val="000000" w:themeColor="text1"/>
          <w:szCs w:val="24"/>
        </w:rPr>
      </w:pPr>
    </w:p>
    <w:p w14:paraId="12F463C1" w14:textId="77777777" w:rsidR="003C1156" w:rsidRDefault="003C1156" w:rsidP="5A8D97F9">
      <w:pPr>
        <w:ind w:firstLine="708"/>
        <w:rPr>
          <w:rFonts w:eastAsia="Times New Roman" w:cs="Times New Roman"/>
          <w:color w:val="000000" w:themeColor="text1"/>
          <w:szCs w:val="24"/>
        </w:rPr>
      </w:pPr>
    </w:p>
    <w:tbl>
      <w:tblPr>
        <w:tblW w:w="9346" w:type="dxa"/>
        <w:tblCellMar>
          <w:left w:w="70" w:type="dxa"/>
          <w:right w:w="70" w:type="dxa"/>
        </w:tblCellMar>
        <w:tblLook w:val="04A0" w:firstRow="1" w:lastRow="0" w:firstColumn="1" w:lastColumn="0" w:noHBand="0" w:noVBand="1"/>
      </w:tblPr>
      <w:tblGrid>
        <w:gridCol w:w="1015"/>
        <w:gridCol w:w="1015"/>
        <w:gridCol w:w="1014"/>
        <w:gridCol w:w="1014"/>
        <w:gridCol w:w="1008"/>
        <w:gridCol w:w="1008"/>
        <w:gridCol w:w="1008"/>
        <w:gridCol w:w="960"/>
        <w:gridCol w:w="1304"/>
      </w:tblGrid>
      <w:tr w:rsidR="00C6560E" w:rsidRPr="00C6560E" w14:paraId="1C176F0D" w14:textId="77777777" w:rsidTr="005C37DD">
        <w:trPr>
          <w:trHeight w:val="315"/>
        </w:trPr>
        <w:tc>
          <w:tcPr>
            <w:tcW w:w="6074" w:type="dxa"/>
            <w:gridSpan w:val="6"/>
            <w:tcBorders>
              <w:top w:val="single" w:sz="8" w:space="0" w:color="auto"/>
              <w:left w:val="single" w:sz="8" w:space="0" w:color="auto"/>
              <w:bottom w:val="nil"/>
              <w:right w:val="nil"/>
            </w:tcBorders>
            <w:shd w:val="clear" w:color="000000" w:fill="FFFF00"/>
            <w:noWrap/>
            <w:vAlign w:val="bottom"/>
            <w:hideMark/>
          </w:tcPr>
          <w:p w14:paraId="50BEE12B" w14:textId="77777777" w:rsidR="00C6560E" w:rsidRPr="00C6560E" w:rsidRDefault="00C6560E" w:rsidP="00C6560E">
            <w:pPr>
              <w:spacing w:before="0" w:after="0" w:line="240" w:lineRule="auto"/>
              <w:ind w:firstLine="0"/>
              <w:jc w:val="left"/>
              <w:rPr>
                <w:rFonts w:eastAsia="Times New Roman" w:cs="Times New Roman"/>
                <w:b/>
                <w:bCs/>
                <w:color w:val="000000"/>
                <w:szCs w:val="24"/>
                <w:lang w:eastAsia="cs-CZ"/>
              </w:rPr>
            </w:pPr>
            <w:r w:rsidRPr="00C6560E">
              <w:rPr>
                <w:rFonts w:eastAsia="Times New Roman" w:cs="Times New Roman"/>
                <w:b/>
                <w:bCs/>
                <w:color w:val="000000"/>
                <w:szCs w:val="24"/>
                <w:lang w:eastAsia="cs-CZ"/>
              </w:rPr>
              <w:t>Síť pomoci pro rodiče samoživitele v okrese Cheb</w:t>
            </w:r>
          </w:p>
        </w:tc>
        <w:tc>
          <w:tcPr>
            <w:tcW w:w="1008" w:type="dxa"/>
            <w:tcBorders>
              <w:top w:val="single" w:sz="8" w:space="0" w:color="auto"/>
              <w:left w:val="nil"/>
              <w:bottom w:val="nil"/>
              <w:right w:val="nil"/>
            </w:tcBorders>
            <w:shd w:val="clear" w:color="auto" w:fill="auto"/>
            <w:noWrap/>
            <w:vAlign w:val="bottom"/>
            <w:hideMark/>
          </w:tcPr>
          <w:p w14:paraId="45D111C0"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r w:rsidRPr="00C6560E">
              <w:rPr>
                <w:rFonts w:eastAsia="Times New Roman" w:cs="Times New Roman"/>
                <w:color w:val="000000"/>
                <w:szCs w:val="24"/>
                <w:lang w:eastAsia="cs-CZ"/>
              </w:rPr>
              <w:t> </w:t>
            </w:r>
          </w:p>
        </w:tc>
        <w:tc>
          <w:tcPr>
            <w:tcW w:w="960" w:type="dxa"/>
            <w:tcBorders>
              <w:top w:val="single" w:sz="8" w:space="0" w:color="auto"/>
              <w:left w:val="nil"/>
              <w:bottom w:val="nil"/>
              <w:right w:val="nil"/>
            </w:tcBorders>
            <w:shd w:val="clear" w:color="auto" w:fill="auto"/>
            <w:noWrap/>
            <w:vAlign w:val="bottom"/>
            <w:hideMark/>
          </w:tcPr>
          <w:p w14:paraId="00A2D882"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r w:rsidRPr="00C6560E">
              <w:rPr>
                <w:rFonts w:eastAsia="Times New Roman" w:cs="Times New Roman"/>
                <w:color w:val="000000"/>
                <w:szCs w:val="24"/>
                <w:lang w:eastAsia="cs-CZ"/>
              </w:rPr>
              <w:t> </w:t>
            </w:r>
          </w:p>
        </w:tc>
        <w:tc>
          <w:tcPr>
            <w:tcW w:w="1304" w:type="dxa"/>
            <w:tcBorders>
              <w:top w:val="single" w:sz="8" w:space="0" w:color="auto"/>
              <w:left w:val="nil"/>
              <w:bottom w:val="nil"/>
              <w:right w:val="single" w:sz="8" w:space="0" w:color="auto"/>
            </w:tcBorders>
            <w:shd w:val="clear" w:color="auto" w:fill="auto"/>
            <w:noWrap/>
            <w:vAlign w:val="bottom"/>
            <w:hideMark/>
          </w:tcPr>
          <w:p w14:paraId="025899F8" w14:textId="77777777" w:rsidR="00C6560E" w:rsidRPr="00C6560E" w:rsidRDefault="00C6560E" w:rsidP="00C6560E">
            <w:pPr>
              <w:spacing w:before="0" w:after="0" w:line="240" w:lineRule="auto"/>
              <w:ind w:firstLine="0"/>
              <w:jc w:val="left"/>
              <w:rPr>
                <w:rFonts w:ascii="Liberation Sans" w:eastAsia="Times New Roman" w:hAnsi="Liberation Sans" w:cs="Liberation Sans"/>
                <w:color w:val="000000"/>
                <w:szCs w:val="24"/>
                <w:lang w:eastAsia="cs-CZ"/>
              </w:rPr>
            </w:pPr>
            <w:r w:rsidRPr="00C6560E">
              <w:rPr>
                <w:rFonts w:ascii="Liberation Sans" w:eastAsia="Times New Roman" w:hAnsi="Liberation Sans" w:cs="Liberation Sans"/>
                <w:color w:val="000000"/>
                <w:szCs w:val="24"/>
                <w:lang w:eastAsia="cs-CZ"/>
              </w:rPr>
              <w:t> </w:t>
            </w:r>
          </w:p>
        </w:tc>
      </w:tr>
      <w:tr w:rsidR="00C6560E" w:rsidRPr="00C6560E" w14:paraId="333CB328" w14:textId="77777777" w:rsidTr="005C37DD">
        <w:trPr>
          <w:trHeight w:val="315"/>
        </w:trPr>
        <w:tc>
          <w:tcPr>
            <w:tcW w:w="4058" w:type="dxa"/>
            <w:gridSpan w:val="4"/>
            <w:tcBorders>
              <w:top w:val="nil"/>
              <w:left w:val="single" w:sz="8" w:space="0" w:color="auto"/>
              <w:bottom w:val="nil"/>
              <w:right w:val="nil"/>
            </w:tcBorders>
            <w:shd w:val="clear" w:color="000000" w:fill="BDD7EE"/>
            <w:noWrap/>
            <w:vAlign w:val="bottom"/>
            <w:hideMark/>
          </w:tcPr>
          <w:p w14:paraId="4A0C0E4A" w14:textId="77777777" w:rsidR="00C6560E" w:rsidRPr="00C6560E" w:rsidRDefault="00C6560E" w:rsidP="00C6560E">
            <w:pPr>
              <w:spacing w:before="0" w:after="0" w:line="240" w:lineRule="auto"/>
              <w:ind w:firstLine="0"/>
              <w:jc w:val="left"/>
              <w:rPr>
                <w:rFonts w:eastAsia="Times New Roman" w:cs="Times New Roman"/>
                <w:b/>
                <w:bCs/>
                <w:color w:val="000000"/>
                <w:szCs w:val="24"/>
                <w:lang w:eastAsia="cs-CZ"/>
              </w:rPr>
            </w:pPr>
            <w:r w:rsidRPr="00C6560E">
              <w:rPr>
                <w:rFonts w:eastAsia="Times New Roman" w:cs="Times New Roman"/>
                <w:b/>
                <w:bCs/>
                <w:color w:val="000000"/>
                <w:szCs w:val="24"/>
                <w:lang w:eastAsia="cs-CZ"/>
              </w:rPr>
              <w:t>Psychologové, (psychiatři) například:</w:t>
            </w:r>
          </w:p>
        </w:tc>
        <w:tc>
          <w:tcPr>
            <w:tcW w:w="1008" w:type="dxa"/>
            <w:tcBorders>
              <w:top w:val="nil"/>
              <w:left w:val="nil"/>
              <w:bottom w:val="nil"/>
              <w:right w:val="nil"/>
            </w:tcBorders>
            <w:shd w:val="clear" w:color="auto" w:fill="auto"/>
            <w:noWrap/>
            <w:vAlign w:val="bottom"/>
            <w:hideMark/>
          </w:tcPr>
          <w:p w14:paraId="4B8CFFCA" w14:textId="77777777" w:rsidR="00C6560E" w:rsidRPr="00C6560E" w:rsidRDefault="00C6560E" w:rsidP="00C6560E">
            <w:pPr>
              <w:spacing w:before="0" w:after="0" w:line="240" w:lineRule="auto"/>
              <w:ind w:firstLine="0"/>
              <w:jc w:val="left"/>
              <w:rPr>
                <w:rFonts w:eastAsia="Times New Roman" w:cs="Times New Roman"/>
                <w:b/>
                <w:bCs/>
                <w:color w:val="000000"/>
                <w:szCs w:val="24"/>
                <w:lang w:eastAsia="cs-CZ"/>
              </w:rPr>
            </w:pPr>
          </w:p>
        </w:tc>
        <w:tc>
          <w:tcPr>
            <w:tcW w:w="1008" w:type="dxa"/>
            <w:tcBorders>
              <w:top w:val="nil"/>
              <w:left w:val="nil"/>
              <w:bottom w:val="nil"/>
              <w:right w:val="nil"/>
            </w:tcBorders>
            <w:shd w:val="clear" w:color="auto" w:fill="auto"/>
            <w:noWrap/>
            <w:vAlign w:val="bottom"/>
            <w:hideMark/>
          </w:tcPr>
          <w:p w14:paraId="7B3DD4E0" w14:textId="77777777" w:rsidR="00C6560E" w:rsidRPr="00C6560E" w:rsidRDefault="00C6560E" w:rsidP="00C6560E">
            <w:pPr>
              <w:spacing w:before="0" w:after="0" w:line="240" w:lineRule="auto"/>
              <w:ind w:firstLine="0"/>
              <w:jc w:val="left"/>
              <w:rPr>
                <w:rFonts w:eastAsia="Times New Roman" w:cs="Times New Roman"/>
                <w:sz w:val="20"/>
                <w:szCs w:val="20"/>
                <w:lang w:eastAsia="cs-CZ"/>
              </w:rPr>
            </w:pPr>
          </w:p>
        </w:tc>
        <w:tc>
          <w:tcPr>
            <w:tcW w:w="1008" w:type="dxa"/>
            <w:tcBorders>
              <w:top w:val="nil"/>
              <w:left w:val="nil"/>
              <w:bottom w:val="nil"/>
              <w:right w:val="nil"/>
            </w:tcBorders>
            <w:shd w:val="clear" w:color="auto" w:fill="auto"/>
            <w:noWrap/>
            <w:vAlign w:val="bottom"/>
            <w:hideMark/>
          </w:tcPr>
          <w:p w14:paraId="0E1C962E" w14:textId="77777777" w:rsidR="00C6560E" w:rsidRPr="00C6560E" w:rsidRDefault="00C6560E" w:rsidP="00C6560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9BA1F79" w14:textId="77777777" w:rsidR="00C6560E" w:rsidRPr="00C6560E" w:rsidRDefault="00C6560E" w:rsidP="00C6560E">
            <w:pPr>
              <w:spacing w:before="0" w:after="0" w:line="240" w:lineRule="auto"/>
              <w:ind w:firstLine="0"/>
              <w:jc w:val="left"/>
              <w:rPr>
                <w:rFonts w:eastAsia="Times New Roman" w:cs="Times New Roman"/>
                <w:sz w:val="20"/>
                <w:szCs w:val="20"/>
                <w:lang w:eastAsia="cs-CZ"/>
              </w:rPr>
            </w:pPr>
          </w:p>
        </w:tc>
        <w:tc>
          <w:tcPr>
            <w:tcW w:w="1304" w:type="dxa"/>
            <w:tcBorders>
              <w:top w:val="nil"/>
              <w:left w:val="nil"/>
              <w:bottom w:val="nil"/>
              <w:right w:val="single" w:sz="8" w:space="0" w:color="auto"/>
            </w:tcBorders>
            <w:shd w:val="clear" w:color="auto" w:fill="auto"/>
            <w:noWrap/>
            <w:vAlign w:val="bottom"/>
            <w:hideMark/>
          </w:tcPr>
          <w:p w14:paraId="74567112" w14:textId="77777777" w:rsidR="00C6560E" w:rsidRPr="00C6560E" w:rsidRDefault="00C6560E" w:rsidP="00C6560E">
            <w:pPr>
              <w:spacing w:before="0" w:after="0" w:line="240" w:lineRule="auto"/>
              <w:ind w:firstLine="0"/>
              <w:jc w:val="left"/>
              <w:rPr>
                <w:rFonts w:eastAsia="Times New Roman" w:cs="Times New Roman"/>
                <w:b/>
                <w:bCs/>
                <w:color w:val="000000"/>
                <w:szCs w:val="24"/>
                <w:lang w:eastAsia="cs-CZ"/>
              </w:rPr>
            </w:pPr>
            <w:r w:rsidRPr="00C6560E">
              <w:rPr>
                <w:rFonts w:eastAsia="Times New Roman" w:cs="Times New Roman"/>
                <w:b/>
                <w:bCs/>
                <w:color w:val="000000"/>
                <w:szCs w:val="24"/>
                <w:lang w:eastAsia="cs-CZ"/>
              </w:rPr>
              <w:t> </w:t>
            </w:r>
          </w:p>
        </w:tc>
      </w:tr>
      <w:tr w:rsidR="00C6560E" w:rsidRPr="00C6560E" w14:paraId="7E11EEFD" w14:textId="77777777" w:rsidTr="005C37DD">
        <w:trPr>
          <w:trHeight w:val="315"/>
        </w:trPr>
        <w:tc>
          <w:tcPr>
            <w:tcW w:w="6074" w:type="dxa"/>
            <w:gridSpan w:val="6"/>
            <w:tcBorders>
              <w:top w:val="nil"/>
              <w:left w:val="single" w:sz="8" w:space="0" w:color="auto"/>
              <w:bottom w:val="nil"/>
              <w:right w:val="nil"/>
            </w:tcBorders>
            <w:shd w:val="clear" w:color="auto" w:fill="auto"/>
            <w:noWrap/>
            <w:vAlign w:val="bottom"/>
            <w:hideMark/>
          </w:tcPr>
          <w:p w14:paraId="3AB1C37F" w14:textId="65F47E57" w:rsidR="00C6560E" w:rsidRPr="00C6560E" w:rsidRDefault="00C6560E" w:rsidP="00C6560E">
            <w:pPr>
              <w:spacing w:before="0" w:after="0" w:line="240" w:lineRule="auto"/>
              <w:ind w:firstLine="0"/>
              <w:jc w:val="left"/>
              <w:rPr>
                <w:rFonts w:eastAsia="Times New Roman" w:cs="Times New Roman"/>
                <w:color w:val="000000"/>
                <w:szCs w:val="24"/>
                <w:lang w:eastAsia="cs-CZ"/>
              </w:rPr>
            </w:pPr>
            <w:r w:rsidRPr="00C6560E">
              <w:rPr>
                <w:rFonts w:eastAsia="Times New Roman" w:cs="Times New Roman"/>
                <w:color w:val="000000"/>
                <w:szCs w:val="24"/>
                <w:lang w:eastAsia="cs-CZ"/>
              </w:rPr>
              <w:t xml:space="preserve">Mgr. Radek </w:t>
            </w:r>
            <w:proofErr w:type="spellStart"/>
            <w:r w:rsidR="007D4EBC" w:rsidRPr="00C6560E">
              <w:rPr>
                <w:rFonts w:eastAsia="Times New Roman" w:cs="Times New Roman"/>
                <w:color w:val="000000"/>
                <w:szCs w:val="24"/>
                <w:lang w:eastAsia="cs-CZ"/>
              </w:rPr>
              <w:t>Karchňák</w:t>
            </w:r>
            <w:proofErr w:type="spellEnd"/>
            <w:r w:rsidR="007D4EBC" w:rsidRPr="00C6560E">
              <w:rPr>
                <w:rFonts w:eastAsia="Times New Roman" w:cs="Times New Roman"/>
                <w:color w:val="000000"/>
                <w:szCs w:val="24"/>
                <w:lang w:eastAsia="cs-CZ"/>
              </w:rPr>
              <w:t xml:space="preserve"> – poradenská</w:t>
            </w:r>
            <w:r w:rsidRPr="00C6560E">
              <w:rPr>
                <w:rFonts w:eastAsia="Times New Roman" w:cs="Times New Roman"/>
                <w:color w:val="000000"/>
                <w:szCs w:val="24"/>
                <w:lang w:eastAsia="cs-CZ"/>
              </w:rPr>
              <w:t xml:space="preserve"> agentura, Cheb</w:t>
            </w:r>
          </w:p>
        </w:tc>
        <w:tc>
          <w:tcPr>
            <w:tcW w:w="1008" w:type="dxa"/>
            <w:tcBorders>
              <w:top w:val="nil"/>
              <w:left w:val="nil"/>
              <w:bottom w:val="nil"/>
              <w:right w:val="nil"/>
            </w:tcBorders>
            <w:shd w:val="clear" w:color="auto" w:fill="auto"/>
            <w:noWrap/>
            <w:vAlign w:val="bottom"/>
            <w:hideMark/>
          </w:tcPr>
          <w:p w14:paraId="50A5C14B"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01F53224" w14:textId="77777777" w:rsidR="00C6560E" w:rsidRPr="00C6560E" w:rsidRDefault="00C6560E" w:rsidP="00C6560E">
            <w:pPr>
              <w:spacing w:before="0" w:after="0" w:line="240" w:lineRule="auto"/>
              <w:ind w:firstLine="0"/>
              <w:jc w:val="left"/>
              <w:rPr>
                <w:rFonts w:eastAsia="Times New Roman" w:cs="Times New Roman"/>
                <w:sz w:val="20"/>
                <w:szCs w:val="20"/>
                <w:lang w:eastAsia="cs-CZ"/>
              </w:rPr>
            </w:pPr>
          </w:p>
        </w:tc>
        <w:tc>
          <w:tcPr>
            <w:tcW w:w="1304" w:type="dxa"/>
            <w:tcBorders>
              <w:top w:val="nil"/>
              <w:left w:val="nil"/>
              <w:bottom w:val="nil"/>
              <w:right w:val="single" w:sz="8" w:space="0" w:color="auto"/>
            </w:tcBorders>
            <w:shd w:val="clear" w:color="auto" w:fill="auto"/>
            <w:noWrap/>
            <w:vAlign w:val="bottom"/>
            <w:hideMark/>
          </w:tcPr>
          <w:p w14:paraId="36914507" w14:textId="77777777" w:rsidR="00C6560E" w:rsidRPr="00C6560E" w:rsidRDefault="00C6560E" w:rsidP="00C6560E">
            <w:pPr>
              <w:spacing w:before="0" w:after="0" w:line="240" w:lineRule="auto"/>
              <w:ind w:firstLine="0"/>
              <w:jc w:val="left"/>
              <w:rPr>
                <w:rFonts w:ascii="Liberation Sans" w:eastAsia="Times New Roman" w:hAnsi="Liberation Sans" w:cs="Liberation Sans"/>
                <w:color w:val="000000"/>
                <w:szCs w:val="24"/>
                <w:lang w:eastAsia="cs-CZ"/>
              </w:rPr>
            </w:pPr>
            <w:r w:rsidRPr="00C6560E">
              <w:rPr>
                <w:rFonts w:ascii="Liberation Sans" w:eastAsia="Times New Roman" w:hAnsi="Liberation Sans" w:cs="Liberation Sans"/>
                <w:color w:val="000000"/>
                <w:szCs w:val="24"/>
                <w:lang w:eastAsia="cs-CZ"/>
              </w:rPr>
              <w:t> </w:t>
            </w:r>
          </w:p>
        </w:tc>
      </w:tr>
      <w:tr w:rsidR="00C6560E" w:rsidRPr="00C6560E" w14:paraId="11341285" w14:textId="77777777" w:rsidTr="005C37DD">
        <w:trPr>
          <w:trHeight w:val="315"/>
        </w:trPr>
        <w:tc>
          <w:tcPr>
            <w:tcW w:w="7082" w:type="dxa"/>
            <w:gridSpan w:val="7"/>
            <w:tcBorders>
              <w:top w:val="nil"/>
              <w:left w:val="single" w:sz="8" w:space="0" w:color="auto"/>
              <w:bottom w:val="nil"/>
              <w:right w:val="nil"/>
            </w:tcBorders>
            <w:shd w:val="clear" w:color="auto" w:fill="auto"/>
            <w:noWrap/>
            <w:vAlign w:val="bottom"/>
            <w:hideMark/>
          </w:tcPr>
          <w:p w14:paraId="110A61C4"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r w:rsidRPr="00C6560E">
              <w:rPr>
                <w:rFonts w:eastAsia="Times New Roman" w:cs="Times New Roman"/>
                <w:color w:val="000000"/>
                <w:szCs w:val="24"/>
                <w:lang w:eastAsia="cs-CZ"/>
              </w:rPr>
              <w:t>Mgr. Lenka Vybíralová – Psychologické poradenství a diagnostika, Cheb</w:t>
            </w:r>
          </w:p>
        </w:tc>
        <w:tc>
          <w:tcPr>
            <w:tcW w:w="960" w:type="dxa"/>
            <w:tcBorders>
              <w:top w:val="nil"/>
              <w:left w:val="nil"/>
              <w:bottom w:val="nil"/>
              <w:right w:val="nil"/>
            </w:tcBorders>
            <w:shd w:val="clear" w:color="auto" w:fill="auto"/>
            <w:noWrap/>
            <w:vAlign w:val="bottom"/>
            <w:hideMark/>
          </w:tcPr>
          <w:p w14:paraId="56554770"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p>
        </w:tc>
        <w:tc>
          <w:tcPr>
            <w:tcW w:w="1304" w:type="dxa"/>
            <w:tcBorders>
              <w:top w:val="nil"/>
              <w:left w:val="nil"/>
              <w:bottom w:val="nil"/>
              <w:right w:val="single" w:sz="8" w:space="0" w:color="auto"/>
            </w:tcBorders>
            <w:shd w:val="clear" w:color="auto" w:fill="auto"/>
            <w:noWrap/>
            <w:vAlign w:val="bottom"/>
            <w:hideMark/>
          </w:tcPr>
          <w:p w14:paraId="20A2661C" w14:textId="77777777" w:rsidR="00C6560E" w:rsidRPr="00C6560E" w:rsidRDefault="00C6560E" w:rsidP="00C6560E">
            <w:pPr>
              <w:spacing w:before="0" w:after="0" w:line="240" w:lineRule="auto"/>
              <w:ind w:firstLine="0"/>
              <w:jc w:val="left"/>
              <w:rPr>
                <w:rFonts w:ascii="Liberation Sans" w:eastAsia="Times New Roman" w:hAnsi="Liberation Sans" w:cs="Liberation Sans"/>
                <w:color w:val="000000"/>
                <w:szCs w:val="24"/>
                <w:lang w:eastAsia="cs-CZ"/>
              </w:rPr>
            </w:pPr>
            <w:r w:rsidRPr="00C6560E">
              <w:rPr>
                <w:rFonts w:ascii="Liberation Sans" w:eastAsia="Times New Roman" w:hAnsi="Liberation Sans" w:cs="Liberation Sans"/>
                <w:color w:val="000000"/>
                <w:szCs w:val="24"/>
                <w:lang w:eastAsia="cs-CZ"/>
              </w:rPr>
              <w:t> </w:t>
            </w:r>
          </w:p>
        </w:tc>
      </w:tr>
      <w:tr w:rsidR="00C6560E" w:rsidRPr="00C6560E" w14:paraId="36CA1B24" w14:textId="77777777" w:rsidTr="005C37DD">
        <w:trPr>
          <w:trHeight w:val="315"/>
        </w:trPr>
        <w:tc>
          <w:tcPr>
            <w:tcW w:w="6074" w:type="dxa"/>
            <w:gridSpan w:val="6"/>
            <w:tcBorders>
              <w:top w:val="nil"/>
              <w:left w:val="single" w:sz="8" w:space="0" w:color="auto"/>
              <w:bottom w:val="nil"/>
              <w:right w:val="nil"/>
            </w:tcBorders>
            <w:shd w:val="clear" w:color="auto" w:fill="auto"/>
            <w:noWrap/>
            <w:vAlign w:val="bottom"/>
            <w:hideMark/>
          </w:tcPr>
          <w:p w14:paraId="15B743B2"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r w:rsidRPr="00C6560E">
              <w:rPr>
                <w:rFonts w:eastAsia="Times New Roman" w:cs="Times New Roman"/>
                <w:color w:val="000000"/>
                <w:szCs w:val="24"/>
                <w:lang w:eastAsia="cs-CZ"/>
              </w:rPr>
              <w:t>Poradna pro rodinu, manželství a mezilidské vztahy Cheb</w:t>
            </w:r>
          </w:p>
        </w:tc>
        <w:tc>
          <w:tcPr>
            <w:tcW w:w="1008" w:type="dxa"/>
            <w:tcBorders>
              <w:top w:val="nil"/>
              <w:left w:val="nil"/>
              <w:bottom w:val="nil"/>
              <w:right w:val="nil"/>
            </w:tcBorders>
            <w:shd w:val="clear" w:color="auto" w:fill="auto"/>
            <w:noWrap/>
            <w:vAlign w:val="bottom"/>
            <w:hideMark/>
          </w:tcPr>
          <w:p w14:paraId="32ACD32A"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2B2DC162" w14:textId="77777777" w:rsidR="00C6560E" w:rsidRPr="00C6560E" w:rsidRDefault="00C6560E" w:rsidP="00C6560E">
            <w:pPr>
              <w:spacing w:before="0" w:after="0" w:line="240" w:lineRule="auto"/>
              <w:ind w:firstLine="0"/>
              <w:jc w:val="left"/>
              <w:rPr>
                <w:rFonts w:eastAsia="Times New Roman" w:cs="Times New Roman"/>
                <w:sz w:val="20"/>
                <w:szCs w:val="20"/>
                <w:lang w:eastAsia="cs-CZ"/>
              </w:rPr>
            </w:pPr>
          </w:p>
        </w:tc>
        <w:tc>
          <w:tcPr>
            <w:tcW w:w="1304" w:type="dxa"/>
            <w:tcBorders>
              <w:top w:val="nil"/>
              <w:left w:val="nil"/>
              <w:bottom w:val="nil"/>
              <w:right w:val="single" w:sz="8" w:space="0" w:color="auto"/>
            </w:tcBorders>
            <w:shd w:val="clear" w:color="auto" w:fill="auto"/>
            <w:noWrap/>
            <w:vAlign w:val="bottom"/>
            <w:hideMark/>
          </w:tcPr>
          <w:p w14:paraId="15609F40" w14:textId="77777777" w:rsidR="00C6560E" w:rsidRPr="00C6560E" w:rsidRDefault="00C6560E" w:rsidP="00C6560E">
            <w:pPr>
              <w:spacing w:before="0" w:after="0" w:line="240" w:lineRule="auto"/>
              <w:ind w:firstLine="0"/>
              <w:jc w:val="left"/>
              <w:rPr>
                <w:rFonts w:ascii="Liberation Sans" w:eastAsia="Times New Roman" w:hAnsi="Liberation Sans" w:cs="Liberation Sans"/>
                <w:color w:val="000000"/>
                <w:szCs w:val="24"/>
                <w:lang w:eastAsia="cs-CZ"/>
              </w:rPr>
            </w:pPr>
            <w:r w:rsidRPr="00C6560E">
              <w:rPr>
                <w:rFonts w:ascii="Liberation Sans" w:eastAsia="Times New Roman" w:hAnsi="Liberation Sans" w:cs="Liberation Sans"/>
                <w:color w:val="000000"/>
                <w:szCs w:val="24"/>
                <w:lang w:eastAsia="cs-CZ"/>
              </w:rPr>
              <w:t> </w:t>
            </w:r>
          </w:p>
        </w:tc>
      </w:tr>
      <w:tr w:rsidR="00C6560E" w:rsidRPr="00C6560E" w14:paraId="4FAD62BC" w14:textId="77777777" w:rsidTr="005C37DD">
        <w:trPr>
          <w:trHeight w:val="315"/>
        </w:trPr>
        <w:tc>
          <w:tcPr>
            <w:tcW w:w="5066" w:type="dxa"/>
            <w:gridSpan w:val="5"/>
            <w:tcBorders>
              <w:top w:val="nil"/>
              <w:left w:val="single" w:sz="8" w:space="0" w:color="auto"/>
              <w:bottom w:val="nil"/>
              <w:right w:val="nil"/>
            </w:tcBorders>
            <w:shd w:val="clear" w:color="auto" w:fill="auto"/>
            <w:noWrap/>
            <w:vAlign w:val="bottom"/>
            <w:hideMark/>
          </w:tcPr>
          <w:p w14:paraId="027FF319"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r w:rsidRPr="00C6560E">
              <w:rPr>
                <w:rFonts w:eastAsia="Times New Roman" w:cs="Times New Roman"/>
                <w:color w:val="000000"/>
                <w:szCs w:val="24"/>
                <w:lang w:eastAsia="cs-CZ"/>
              </w:rPr>
              <w:t>Pedagogicko-psychologická poradna Cheb</w:t>
            </w:r>
          </w:p>
        </w:tc>
        <w:tc>
          <w:tcPr>
            <w:tcW w:w="1008" w:type="dxa"/>
            <w:tcBorders>
              <w:top w:val="nil"/>
              <w:left w:val="nil"/>
              <w:bottom w:val="nil"/>
              <w:right w:val="nil"/>
            </w:tcBorders>
            <w:shd w:val="clear" w:color="auto" w:fill="auto"/>
            <w:noWrap/>
            <w:vAlign w:val="bottom"/>
            <w:hideMark/>
          </w:tcPr>
          <w:p w14:paraId="019DB059"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p>
        </w:tc>
        <w:tc>
          <w:tcPr>
            <w:tcW w:w="1008" w:type="dxa"/>
            <w:tcBorders>
              <w:top w:val="nil"/>
              <w:left w:val="nil"/>
              <w:bottom w:val="nil"/>
              <w:right w:val="nil"/>
            </w:tcBorders>
            <w:shd w:val="clear" w:color="auto" w:fill="auto"/>
            <w:noWrap/>
            <w:vAlign w:val="bottom"/>
            <w:hideMark/>
          </w:tcPr>
          <w:p w14:paraId="1982E488" w14:textId="77777777" w:rsidR="00C6560E" w:rsidRPr="00C6560E" w:rsidRDefault="00C6560E" w:rsidP="00C6560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D860799" w14:textId="77777777" w:rsidR="00C6560E" w:rsidRPr="00C6560E" w:rsidRDefault="00C6560E" w:rsidP="00C6560E">
            <w:pPr>
              <w:spacing w:before="0" w:after="0" w:line="240" w:lineRule="auto"/>
              <w:ind w:firstLine="0"/>
              <w:jc w:val="left"/>
              <w:rPr>
                <w:rFonts w:eastAsia="Times New Roman" w:cs="Times New Roman"/>
                <w:sz w:val="20"/>
                <w:szCs w:val="20"/>
                <w:lang w:eastAsia="cs-CZ"/>
              </w:rPr>
            </w:pPr>
          </w:p>
        </w:tc>
        <w:tc>
          <w:tcPr>
            <w:tcW w:w="1304" w:type="dxa"/>
            <w:tcBorders>
              <w:top w:val="nil"/>
              <w:left w:val="nil"/>
              <w:bottom w:val="nil"/>
              <w:right w:val="single" w:sz="8" w:space="0" w:color="auto"/>
            </w:tcBorders>
            <w:shd w:val="clear" w:color="auto" w:fill="auto"/>
            <w:noWrap/>
            <w:vAlign w:val="bottom"/>
            <w:hideMark/>
          </w:tcPr>
          <w:p w14:paraId="29DE4943" w14:textId="77777777" w:rsidR="00C6560E" w:rsidRPr="00C6560E" w:rsidRDefault="00C6560E" w:rsidP="00C6560E">
            <w:pPr>
              <w:spacing w:before="0" w:after="0" w:line="240" w:lineRule="auto"/>
              <w:ind w:firstLine="0"/>
              <w:jc w:val="left"/>
              <w:rPr>
                <w:rFonts w:ascii="Liberation Sans" w:eastAsia="Times New Roman" w:hAnsi="Liberation Sans" w:cs="Liberation Sans"/>
                <w:color w:val="000000"/>
                <w:szCs w:val="24"/>
                <w:lang w:eastAsia="cs-CZ"/>
              </w:rPr>
            </w:pPr>
            <w:r w:rsidRPr="00C6560E">
              <w:rPr>
                <w:rFonts w:ascii="Liberation Sans" w:eastAsia="Times New Roman" w:hAnsi="Liberation Sans" w:cs="Liberation Sans"/>
                <w:color w:val="000000"/>
                <w:szCs w:val="24"/>
                <w:lang w:eastAsia="cs-CZ"/>
              </w:rPr>
              <w:t> </w:t>
            </w:r>
          </w:p>
        </w:tc>
      </w:tr>
      <w:tr w:rsidR="00C6560E" w:rsidRPr="00C6560E" w14:paraId="44F05585" w14:textId="77777777" w:rsidTr="005C37DD">
        <w:trPr>
          <w:trHeight w:val="315"/>
        </w:trPr>
        <w:tc>
          <w:tcPr>
            <w:tcW w:w="7082" w:type="dxa"/>
            <w:gridSpan w:val="7"/>
            <w:tcBorders>
              <w:top w:val="nil"/>
              <w:left w:val="single" w:sz="8" w:space="0" w:color="auto"/>
              <w:bottom w:val="nil"/>
              <w:right w:val="nil"/>
            </w:tcBorders>
            <w:shd w:val="clear" w:color="auto" w:fill="auto"/>
            <w:noWrap/>
            <w:vAlign w:val="bottom"/>
            <w:hideMark/>
          </w:tcPr>
          <w:p w14:paraId="49B1A681" w14:textId="77777777" w:rsidR="00C6560E" w:rsidRPr="00C6560E" w:rsidRDefault="00C6560E" w:rsidP="00C6560E">
            <w:pPr>
              <w:spacing w:before="0" w:after="0" w:line="240" w:lineRule="auto"/>
              <w:ind w:firstLine="0"/>
              <w:jc w:val="left"/>
              <w:rPr>
                <w:rFonts w:eastAsia="Times New Roman" w:cs="Times New Roman"/>
                <w:szCs w:val="24"/>
                <w:lang w:eastAsia="cs-CZ"/>
              </w:rPr>
            </w:pPr>
            <w:r w:rsidRPr="00C6560E">
              <w:rPr>
                <w:rFonts w:eastAsia="Times New Roman" w:cs="Times New Roman"/>
                <w:szCs w:val="24"/>
                <w:lang w:eastAsia="cs-CZ"/>
              </w:rPr>
              <w:t>MUDr. Barbora Zahradníková – Psychiatrická ambulance, Cheb</w:t>
            </w:r>
          </w:p>
        </w:tc>
        <w:tc>
          <w:tcPr>
            <w:tcW w:w="960" w:type="dxa"/>
            <w:tcBorders>
              <w:top w:val="nil"/>
              <w:left w:val="nil"/>
              <w:bottom w:val="nil"/>
              <w:right w:val="nil"/>
            </w:tcBorders>
            <w:shd w:val="clear" w:color="auto" w:fill="auto"/>
            <w:noWrap/>
            <w:vAlign w:val="bottom"/>
            <w:hideMark/>
          </w:tcPr>
          <w:p w14:paraId="3F4D8565" w14:textId="77777777" w:rsidR="00C6560E" w:rsidRPr="00C6560E" w:rsidRDefault="00C6560E" w:rsidP="00C6560E">
            <w:pPr>
              <w:spacing w:before="0" w:after="0" w:line="240" w:lineRule="auto"/>
              <w:ind w:firstLine="0"/>
              <w:jc w:val="left"/>
              <w:rPr>
                <w:rFonts w:eastAsia="Times New Roman" w:cs="Times New Roman"/>
                <w:szCs w:val="24"/>
                <w:lang w:eastAsia="cs-CZ"/>
              </w:rPr>
            </w:pPr>
          </w:p>
        </w:tc>
        <w:tc>
          <w:tcPr>
            <w:tcW w:w="1304" w:type="dxa"/>
            <w:tcBorders>
              <w:top w:val="nil"/>
              <w:left w:val="nil"/>
              <w:bottom w:val="nil"/>
              <w:right w:val="single" w:sz="8" w:space="0" w:color="auto"/>
            </w:tcBorders>
            <w:shd w:val="clear" w:color="auto" w:fill="auto"/>
            <w:noWrap/>
            <w:vAlign w:val="bottom"/>
            <w:hideMark/>
          </w:tcPr>
          <w:p w14:paraId="1C034810" w14:textId="77777777" w:rsidR="00C6560E" w:rsidRPr="00C6560E" w:rsidRDefault="00C6560E" w:rsidP="00C6560E">
            <w:pPr>
              <w:spacing w:before="0" w:after="0" w:line="240" w:lineRule="auto"/>
              <w:ind w:firstLine="0"/>
              <w:jc w:val="left"/>
              <w:rPr>
                <w:rFonts w:ascii="Liberation Sans" w:eastAsia="Times New Roman" w:hAnsi="Liberation Sans" w:cs="Liberation Sans"/>
                <w:color w:val="000000"/>
                <w:szCs w:val="24"/>
                <w:lang w:eastAsia="cs-CZ"/>
              </w:rPr>
            </w:pPr>
            <w:r w:rsidRPr="00C6560E">
              <w:rPr>
                <w:rFonts w:ascii="Liberation Sans" w:eastAsia="Times New Roman" w:hAnsi="Liberation Sans" w:cs="Liberation Sans"/>
                <w:color w:val="000000"/>
                <w:szCs w:val="24"/>
                <w:lang w:eastAsia="cs-CZ"/>
              </w:rPr>
              <w:t> </w:t>
            </w:r>
          </w:p>
        </w:tc>
      </w:tr>
      <w:tr w:rsidR="00C6560E" w:rsidRPr="00C6560E" w14:paraId="5AEEA160" w14:textId="77777777" w:rsidTr="005C37DD">
        <w:trPr>
          <w:trHeight w:val="315"/>
        </w:trPr>
        <w:tc>
          <w:tcPr>
            <w:tcW w:w="3044" w:type="dxa"/>
            <w:gridSpan w:val="3"/>
            <w:tcBorders>
              <w:top w:val="nil"/>
              <w:left w:val="single" w:sz="8" w:space="0" w:color="auto"/>
              <w:bottom w:val="nil"/>
              <w:right w:val="nil"/>
            </w:tcBorders>
            <w:shd w:val="clear" w:color="auto" w:fill="auto"/>
            <w:noWrap/>
            <w:vAlign w:val="bottom"/>
            <w:hideMark/>
          </w:tcPr>
          <w:p w14:paraId="530DA2A3" w14:textId="77777777" w:rsidR="00C6560E" w:rsidRPr="00C6560E" w:rsidRDefault="00C6560E" w:rsidP="00C6560E">
            <w:pPr>
              <w:spacing w:before="0" w:after="0" w:line="240" w:lineRule="auto"/>
              <w:ind w:firstLine="0"/>
              <w:jc w:val="left"/>
              <w:rPr>
                <w:rFonts w:eastAsia="Times New Roman" w:cs="Times New Roman"/>
                <w:szCs w:val="24"/>
                <w:lang w:eastAsia="cs-CZ"/>
              </w:rPr>
            </w:pPr>
            <w:r w:rsidRPr="00C6560E">
              <w:rPr>
                <w:rFonts w:eastAsia="Times New Roman" w:cs="Times New Roman"/>
                <w:szCs w:val="24"/>
                <w:lang w:eastAsia="cs-CZ"/>
              </w:rPr>
              <w:t>Psychiatrická ambulance Cheb</w:t>
            </w:r>
          </w:p>
        </w:tc>
        <w:tc>
          <w:tcPr>
            <w:tcW w:w="1014" w:type="dxa"/>
            <w:tcBorders>
              <w:top w:val="nil"/>
              <w:left w:val="nil"/>
              <w:bottom w:val="nil"/>
              <w:right w:val="nil"/>
            </w:tcBorders>
            <w:shd w:val="clear" w:color="auto" w:fill="auto"/>
            <w:noWrap/>
            <w:vAlign w:val="bottom"/>
            <w:hideMark/>
          </w:tcPr>
          <w:p w14:paraId="4D252074" w14:textId="77777777" w:rsidR="00C6560E" w:rsidRPr="00C6560E" w:rsidRDefault="00C6560E" w:rsidP="00C6560E">
            <w:pPr>
              <w:spacing w:before="0" w:after="0" w:line="240" w:lineRule="auto"/>
              <w:ind w:firstLine="0"/>
              <w:jc w:val="left"/>
              <w:rPr>
                <w:rFonts w:eastAsia="Times New Roman" w:cs="Times New Roman"/>
                <w:szCs w:val="24"/>
                <w:lang w:eastAsia="cs-CZ"/>
              </w:rPr>
            </w:pPr>
          </w:p>
        </w:tc>
        <w:tc>
          <w:tcPr>
            <w:tcW w:w="1008" w:type="dxa"/>
            <w:tcBorders>
              <w:top w:val="nil"/>
              <w:left w:val="nil"/>
              <w:bottom w:val="nil"/>
              <w:right w:val="nil"/>
            </w:tcBorders>
            <w:shd w:val="clear" w:color="auto" w:fill="auto"/>
            <w:noWrap/>
            <w:vAlign w:val="bottom"/>
            <w:hideMark/>
          </w:tcPr>
          <w:p w14:paraId="245AE8CB" w14:textId="77777777" w:rsidR="00C6560E" w:rsidRPr="00C6560E" w:rsidRDefault="00C6560E" w:rsidP="00C6560E">
            <w:pPr>
              <w:spacing w:before="0" w:after="0" w:line="240" w:lineRule="auto"/>
              <w:ind w:firstLine="0"/>
              <w:jc w:val="left"/>
              <w:rPr>
                <w:rFonts w:eastAsia="Times New Roman" w:cs="Times New Roman"/>
                <w:sz w:val="20"/>
                <w:szCs w:val="20"/>
                <w:lang w:eastAsia="cs-CZ"/>
              </w:rPr>
            </w:pPr>
          </w:p>
        </w:tc>
        <w:tc>
          <w:tcPr>
            <w:tcW w:w="1008" w:type="dxa"/>
            <w:tcBorders>
              <w:top w:val="nil"/>
              <w:left w:val="nil"/>
              <w:bottom w:val="nil"/>
              <w:right w:val="nil"/>
            </w:tcBorders>
            <w:shd w:val="clear" w:color="auto" w:fill="auto"/>
            <w:noWrap/>
            <w:vAlign w:val="bottom"/>
            <w:hideMark/>
          </w:tcPr>
          <w:p w14:paraId="4EA187BD" w14:textId="77777777" w:rsidR="00C6560E" w:rsidRPr="00C6560E" w:rsidRDefault="00C6560E" w:rsidP="00C6560E">
            <w:pPr>
              <w:spacing w:before="0" w:after="0" w:line="240" w:lineRule="auto"/>
              <w:ind w:firstLine="0"/>
              <w:jc w:val="left"/>
              <w:rPr>
                <w:rFonts w:eastAsia="Times New Roman" w:cs="Times New Roman"/>
                <w:sz w:val="20"/>
                <w:szCs w:val="20"/>
                <w:lang w:eastAsia="cs-CZ"/>
              </w:rPr>
            </w:pPr>
          </w:p>
        </w:tc>
        <w:tc>
          <w:tcPr>
            <w:tcW w:w="1008" w:type="dxa"/>
            <w:tcBorders>
              <w:top w:val="nil"/>
              <w:left w:val="nil"/>
              <w:bottom w:val="nil"/>
              <w:right w:val="nil"/>
            </w:tcBorders>
            <w:shd w:val="clear" w:color="auto" w:fill="auto"/>
            <w:noWrap/>
            <w:vAlign w:val="bottom"/>
            <w:hideMark/>
          </w:tcPr>
          <w:p w14:paraId="25E14F41" w14:textId="77777777" w:rsidR="00C6560E" w:rsidRPr="00C6560E" w:rsidRDefault="00C6560E" w:rsidP="00C6560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FAA322D" w14:textId="77777777" w:rsidR="00C6560E" w:rsidRPr="00C6560E" w:rsidRDefault="00C6560E" w:rsidP="00C6560E">
            <w:pPr>
              <w:spacing w:before="0" w:after="0" w:line="240" w:lineRule="auto"/>
              <w:ind w:firstLine="0"/>
              <w:jc w:val="left"/>
              <w:rPr>
                <w:rFonts w:eastAsia="Times New Roman" w:cs="Times New Roman"/>
                <w:sz w:val="20"/>
                <w:szCs w:val="20"/>
                <w:lang w:eastAsia="cs-CZ"/>
              </w:rPr>
            </w:pPr>
          </w:p>
        </w:tc>
        <w:tc>
          <w:tcPr>
            <w:tcW w:w="1304" w:type="dxa"/>
            <w:tcBorders>
              <w:top w:val="nil"/>
              <w:left w:val="nil"/>
              <w:bottom w:val="nil"/>
              <w:right w:val="single" w:sz="8" w:space="0" w:color="auto"/>
            </w:tcBorders>
            <w:shd w:val="clear" w:color="auto" w:fill="auto"/>
            <w:noWrap/>
            <w:vAlign w:val="bottom"/>
            <w:hideMark/>
          </w:tcPr>
          <w:p w14:paraId="4F53BFB7" w14:textId="77777777" w:rsidR="00C6560E" w:rsidRPr="00C6560E" w:rsidRDefault="00C6560E" w:rsidP="00C6560E">
            <w:pPr>
              <w:spacing w:before="0" w:after="0" w:line="240" w:lineRule="auto"/>
              <w:ind w:firstLine="0"/>
              <w:jc w:val="left"/>
              <w:rPr>
                <w:rFonts w:ascii="Liberation Sans" w:eastAsia="Times New Roman" w:hAnsi="Liberation Sans" w:cs="Liberation Sans"/>
                <w:color w:val="000000"/>
                <w:szCs w:val="24"/>
                <w:lang w:eastAsia="cs-CZ"/>
              </w:rPr>
            </w:pPr>
            <w:r w:rsidRPr="00C6560E">
              <w:rPr>
                <w:rFonts w:ascii="Liberation Sans" w:eastAsia="Times New Roman" w:hAnsi="Liberation Sans" w:cs="Liberation Sans"/>
                <w:color w:val="000000"/>
                <w:szCs w:val="24"/>
                <w:lang w:eastAsia="cs-CZ"/>
              </w:rPr>
              <w:t> </w:t>
            </w:r>
          </w:p>
        </w:tc>
      </w:tr>
      <w:tr w:rsidR="00C6560E" w:rsidRPr="00C6560E" w14:paraId="1EACB8D2" w14:textId="77777777" w:rsidTr="005C37DD">
        <w:trPr>
          <w:trHeight w:val="315"/>
        </w:trPr>
        <w:tc>
          <w:tcPr>
            <w:tcW w:w="1015" w:type="dxa"/>
            <w:tcBorders>
              <w:top w:val="nil"/>
              <w:left w:val="single" w:sz="8" w:space="0" w:color="auto"/>
              <w:bottom w:val="single" w:sz="4" w:space="0" w:color="auto"/>
              <w:right w:val="nil"/>
            </w:tcBorders>
            <w:shd w:val="clear" w:color="auto" w:fill="auto"/>
            <w:noWrap/>
            <w:vAlign w:val="bottom"/>
            <w:hideMark/>
          </w:tcPr>
          <w:p w14:paraId="0FB1CE2C"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r w:rsidRPr="00C6560E">
              <w:rPr>
                <w:rFonts w:eastAsia="Times New Roman" w:cs="Times New Roman"/>
                <w:color w:val="000000"/>
                <w:szCs w:val="24"/>
                <w:lang w:eastAsia="cs-CZ"/>
              </w:rPr>
              <w:t> </w:t>
            </w:r>
          </w:p>
        </w:tc>
        <w:tc>
          <w:tcPr>
            <w:tcW w:w="1015" w:type="dxa"/>
            <w:tcBorders>
              <w:top w:val="nil"/>
              <w:left w:val="nil"/>
              <w:bottom w:val="single" w:sz="4" w:space="0" w:color="auto"/>
              <w:right w:val="nil"/>
            </w:tcBorders>
            <w:shd w:val="clear" w:color="auto" w:fill="auto"/>
            <w:noWrap/>
            <w:vAlign w:val="bottom"/>
            <w:hideMark/>
          </w:tcPr>
          <w:p w14:paraId="333F2FD9"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r w:rsidRPr="00C6560E">
              <w:rPr>
                <w:rFonts w:eastAsia="Times New Roman" w:cs="Times New Roman"/>
                <w:color w:val="000000"/>
                <w:szCs w:val="24"/>
                <w:lang w:eastAsia="cs-CZ"/>
              </w:rPr>
              <w:t> </w:t>
            </w:r>
          </w:p>
        </w:tc>
        <w:tc>
          <w:tcPr>
            <w:tcW w:w="1014" w:type="dxa"/>
            <w:tcBorders>
              <w:top w:val="nil"/>
              <w:left w:val="nil"/>
              <w:bottom w:val="single" w:sz="4" w:space="0" w:color="auto"/>
              <w:right w:val="nil"/>
            </w:tcBorders>
            <w:shd w:val="clear" w:color="auto" w:fill="auto"/>
            <w:noWrap/>
            <w:vAlign w:val="bottom"/>
            <w:hideMark/>
          </w:tcPr>
          <w:p w14:paraId="1A1B64B6"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r w:rsidRPr="00C6560E">
              <w:rPr>
                <w:rFonts w:eastAsia="Times New Roman" w:cs="Times New Roman"/>
                <w:color w:val="000000"/>
                <w:szCs w:val="24"/>
                <w:lang w:eastAsia="cs-CZ"/>
              </w:rPr>
              <w:t> </w:t>
            </w:r>
          </w:p>
        </w:tc>
        <w:tc>
          <w:tcPr>
            <w:tcW w:w="1014" w:type="dxa"/>
            <w:tcBorders>
              <w:top w:val="nil"/>
              <w:left w:val="nil"/>
              <w:bottom w:val="single" w:sz="4" w:space="0" w:color="auto"/>
              <w:right w:val="nil"/>
            </w:tcBorders>
            <w:shd w:val="clear" w:color="auto" w:fill="auto"/>
            <w:noWrap/>
            <w:vAlign w:val="bottom"/>
            <w:hideMark/>
          </w:tcPr>
          <w:p w14:paraId="27F35B88"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r w:rsidRPr="00C6560E">
              <w:rPr>
                <w:rFonts w:eastAsia="Times New Roman" w:cs="Times New Roman"/>
                <w:color w:val="000000"/>
                <w:szCs w:val="24"/>
                <w:lang w:eastAsia="cs-CZ"/>
              </w:rPr>
              <w:t> </w:t>
            </w:r>
          </w:p>
        </w:tc>
        <w:tc>
          <w:tcPr>
            <w:tcW w:w="1008" w:type="dxa"/>
            <w:tcBorders>
              <w:top w:val="nil"/>
              <w:left w:val="nil"/>
              <w:bottom w:val="single" w:sz="4" w:space="0" w:color="auto"/>
              <w:right w:val="nil"/>
            </w:tcBorders>
            <w:shd w:val="clear" w:color="auto" w:fill="auto"/>
            <w:noWrap/>
            <w:vAlign w:val="bottom"/>
            <w:hideMark/>
          </w:tcPr>
          <w:p w14:paraId="3E0B39D6"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r w:rsidRPr="00C6560E">
              <w:rPr>
                <w:rFonts w:eastAsia="Times New Roman" w:cs="Times New Roman"/>
                <w:color w:val="000000"/>
                <w:szCs w:val="24"/>
                <w:lang w:eastAsia="cs-CZ"/>
              </w:rPr>
              <w:t> </w:t>
            </w:r>
          </w:p>
        </w:tc>
        <w:tc>
          <w:tcPr>
            <w:tcW w:w="1008" w:type="dxa"/>
            <w:tcBorders>
              <w:top w:val="nil"/>
              <w:left w:val="nil"/>
              <w:bottom w:val="single" w:sz="4" w:space="0" w:color="auto"/>
              <w:right w:val="nil"/>
            </w:tcBorders>
            <w:shd w:val="clear" w:color="auto" w:fill="auto"/>
            <w:noWrap/>
            <w:vAlign w:val="bottom"/>
            <w:hideMark/>
          </w:tcPr>
          <w:p w14:paraId="4FB6A0E1"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r w:rsidRPr="00C6560E">
              <w:rPr>
                <w:rFonts w:eastAsia="Times New Roman" w:cs="Times New Roman"/>
                <w:color w:val="000000"/>
                <w:szCs w:val="24"/>
                <w:lang w:eastAsia="cs-CZ"/>
              </w:rPr>
              <w:t> </w:t>
            </w:r>
          </w:p>
        </w:tc>
        <w:tc>
          <w:tcPr>
            <w:tcW w:w="1008" w:type="dxa"/>
            <w:tcBorders>
              <w:top w:val="nil"/>
              <w:left w:val="nil"/>
              <w:bottom w:val="single" w:sz="4" w:space="0" w:color="auto"/>
              <w:right w:val="nil"/>
            </w:tcBorders>
            <w:shd w:val="clear" w:color="auto" w:fill="auto"/>
            <w:noWrap/>
            <w:vAlign w:val="bottom"/>
            <w:hideMark/>
          </w:tcPr>
          <w:p w14:paraId="2C46C549"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r w:rsidRPr="00C6560E">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320B4A6D" w14:textId="77777777" w:rsidR="00C6560E" w:rsidRPr="00C6560E" w:rsidRDefault="00C6560E" w:rsidP="00C6560E">
            <w:pPr>
              <w:spacing w:before="0" w:after="0" w:line="240" w:lineRule="auto"/>
              <w:ind w:firstLine="0"/>
              <w:jc w:val="left"/>
              <w:rPr>
                <w:rFonts w:eastAsia="Times New Roman" w:cs="Times New Roman"/>
                <w:color w:val="000000"/>
                <w:szCs w:val="24"/>
                <w:lang w:eastAsia="cs-CZ"/>
              </w:rPr>
            </w:pPr>
            <w:r w:rsidRPr="00C6560E">
              <w:rPr>
                <w:rFonts w:eastAsia="Times New Roman" w:cs="Times New Roman"/>
                <w:color w:val="000000"/>
                <w:szCs w:val="24"/>
                <w:lang w:eastAsia="cs-CZ"/>
              </w:rPr>
              <w:t> </w:t>
            </w:r>
          </w:p>
        </w:tc>
        <w:tc>
          <w:tcPr>
            <w:tcW w:w="1304" w:type="dxa"/>
            <w:tcBorders>
              <w:top w:val="nil"/>
              <w:left w:val="nil"/>
              <w:bottom w:val="single" w:sz="4" w:space="0" w:color="auto"/>
              <w:right w:val="single" w:sz="8" w:space="0" w:color="auto"/>
            </w:tcBorders>
            <w:shd w:val="clear" w:color="auto" w:fill="auto"/>
            <w:noWrap/>
            <w:vAlign w:val="bottom"/>
            <w:hideMark/>
          </w:tcPr>
          <w:p w14:paraId="76330752" w14:textId="77777777" w:rsidR="00C6560E" w:rsidRPr="00C6560E" w:rsidRDefault="00C6560E" w:rsidP="00C6560E">
            <w:pPr>
              <w:spacing w:before="0" w:after="0" w:line="240" w:lineRule="auto"/>
              <w:ind w:firstLine="0"/>
              <w:jc w:val="left"/>
              <w:rPr>
                <w:rFonts w:ascii="Liberation Sans" w:eastAsia="Times New Roman" w:hAnsi="Liberation Sans" w:cs="Liberation Sans"/>
                <w:color w:val="000000"/>
                <w:szCs w:val="24"/>
                <w:lang w:eastAsia="cs-CZ"/>
              </w:rPr>
            </w:pPr>
            <w:r w:rsidRPr="00C6560E">
              <w:rPr>
                <w:rFonts w:ascii="Liberation Sans" w:eastAsia="Times New Roman" w:hAnsi="Liberation Sans" w:cs="Liberation Sans"/>
                <w:color w:val="000000"/>
                <w:szCs w:val="24"/>
                <w:lang w:eastAsia="cs-CZ"/>
              </w:rPr>
              <w:t> </w:t>
            </w:r>
          </w:p>
        </w:tc>
      </w:tr>
    </w:tbl>
    <w:p w14:paraId="4189E664" w14:textId="77777777" w:rsidR="00C6560E" w:rsidRDefault="00C6560E" w:rsidP="5A8D97F9">
      <w:pPr>
        <w:ind w:firstLine="708"/>
        <w:rPr>
          <w:rFonts w:eastAsia="Times New Roman" w:cs="Times New Roman"/>
          <w:color w:val="000000" w:themeColor="text1"/>
          <w:szCs w:val="24"/>
        </w:rPr>
      </w:pPr>
    </w:p>
    <w:tbl>
      <w:tblPr>
        <w:tblW w:w="9346" w:type="dxa"/>
        <w:tblCellMar>
          <w:left w:w="70" w:type="dxa"/>
          <w:right w:w="70" w:type="dxa"/>
        </w:tblCellMar>
        <w:tblLook w:val="04A0" w:firstRow="1" w:lastRow="0" w:firstColumn="1" w:lastColumn="0" w:noHBand="0" w:noVBand="1"/>
      </w:tblPr>
      <w:tblGrid>
        <w:gridCol w:w="1020"/>
        <w:gridCol w:w="960"/>
        <w:gridCol w:w="960"/>
        <w:gridCol w:w="960"/>
        <w:gridCol w:w="960"/>
        <w:gridCol w:w="960"/>
        <w:gridCol w:w="960"/>
        <w:gridCol w:w="960"/>
        <w:gridCol w:w="1606"/>
      </w:tblGrid>
      <w:tr w:rsidR="00F041BB" w:rsidRPr="00F041BB" w14:paraId="01D01F4F" w14:textId="77777777" w:rsidTr="005C37DD">
        <w:trPr>
          <w:trHeight w:val="315"/>
        </w:trPr>
        <w:tc>
          <w:tcPr>
            <w:tcW w:w="1020" w:type="dxa"/>
            <w:tcBorders>
              <w:top w:val="single" w:sz="4" w:space="0" w:color="auto"/>
              <w:left w:val="single" w:sz="8" w:space="0" w:color="auto"/>
              <w:bottom w:val="nil"/>
              <w:right w:val="nil"/>
            </w:tcBorders>
            <w:shd w:val="clear" w:color="000000" w:fill="F4B084"/>
            <w:noWrap/>
            <w:vAlign w:val="bottom"/>
            <w:hideMark/>
          </w:tcPr>
          <w:p w14:paraId="4057FEBB" w14:textId="77777777" w:rsidR="00F041BB" w:rsidRPr="00F041BB" w:rsidRDefault="00F041BB" w:rsidP="00F041BB">
            <w:pPr>
              <w:spacing w:before="0" w:after="0" w:line="240" w:lineRule="auto"/>
              <w:ind w:firstLine="0"/>
              <w:jc w:val="left"/>
              <w:rPr>
                <w:rFonts w:eastAsia="Times New Roman" w:cs="Times New Roman"/>
                <w:b/>
                <w:bCs/>
                <w:color w:val="000000"/>
                <w:szCs w:val="24"/>
                <w:lang w:eastAsia="cs-CZ"/>
              </w:rPr>
            </w:pPr>
            <w:r w:rsidRPr="00F041BB">
              <w:rPr>
                <w:rFonts w:eastAsia="Times New Roman" w:cs="Times New Roman"/>
                <w:b/>
                <w:bCs/>
                <w:color w:val="000000"/>
                <w:szCs w:val="24"/>
                <w:lang w:eastAsia="cs-CZ"/>
              </w:rPr>
              <w:t>Charity:</w:t>
            </w:r>
          </w:p>
        </w:tc>
        <w:tc>
          <w:tcPr>
            <w:tcW w:w="960" w:type="dxa"/>
            <w:tcBorders>
              <w:top w:val="single" w:sz="4" w:space="0" w:color="auto"/>
              <w:left w:val="nil"/>
              <w:bottom w:val="nil"/>
              <w:right w:val="nil"/>
            </w:tcBorders>
            <w:shd w:val="clear" w:color="auto" w:fill="auto"/>
            <w:noWrap/>
            <w:vAlign w:val="bottom"/>
            <w:hideMark/>
          </w:tcPr>
          <w:p w14:paraId="0AD42E2B" w14:textId="77777777" w:rsidR="00F041BB" w:rsidRPr="00F041BB" w:rsidRDefault="00F041BB" w:rsidP="00F041BB">
            <w:pPr>
              <w:spacing w:before="0" w:after="0" w:line="240" w:lineRule="auto"/>
              <w:ind w:firstLine="0"/>
              <w:jc w:val="left"/>
              <w:rPr>
                <w:rFonts w:eastAsia="Times New Roman" w:cs="Times New Roman"/>
                <w:b/>
                <w:bCs/>
                <w:color w:val="000000"/>
                <w:szCs w:val="24"/>
                <w:lang w:eastAsia="cs-CZ"/>
              </w:rPr>
            </w:pPr>
            <w:r w:rsidRPr="00F041BB">
              <w:rPr>
                <w:rFonts w:eastAsia="Times New Roman" w:cs="Times New Roman"/>
                <w:b/>
                <w:bCs/>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08FBE01F"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41D1B717"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2569BF2E"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64D808AC"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4ED19AD5"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5A2DA9E1"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 </w:t>
            </w:r>
          </w:p>
        </w:tc>
        <w:tc>
          <w:tcPr>
            <w:tcW w:w="1606" w:type="dxa"/>
            <w:tcBorders>
              <w:top w:val="single" w:sz="4" w:space="0" w:color="auto"/>
              <w:left w:val="nil"/>
              <w:bottom w:val="nil"/>
              <w:right w:val="single" w:sz="8" w:space="0" w:color="auto"/>
            </w:tcBorders>
            <w:shd w:val="clear" w:color="auto" w:fill="auto"/>
            <w:noWrap/>
            <w:vAlign w:val="bottom"/>
            <w:hideMark/>
          </w:tcPr>
          <w:p w14:paraId="24DB080A" w14:textId="77777777" w:rsidR="00F041BB" w:rsidRPr="00F041BB" w:rsidRDefault="00F041BB" w:rsidP="00F041BB">
            <w:pPr>
              <w:spacing w:before="0" w:after="0" w:line="240" w:lineRule="auto"/>
              <w:ind w:firstLine="0"/>
              <w:jc w:val="left"/>
              <w:rPr>
                <w:rFonts w:ascii="Liberation Sans" w:eastAsia="Times New Roman" w:hAnsi="Liberation Sans" w:cs="Liberation Sans"/>
                <w:color w:val="000000"/>
                <w:szCs w:val="24"/>
                <w:lang w:eastAsia="cs-CZ"/>
              </w:rPr>
            </w:pPr>
            <w:r w:rsidRPr="00F041BB">
              <w:rPr>
                <w:rFonts w:ascii="Liberation Sans" w:eastAsia="Times New Roman" w:hAnsi="Liberation Sans" w:cs="Liberation Sans"/>
                <w:color w:val="000000"/>
                <w:szCs w:val="24"/>
                <w:lang w:eastAsia="cs-CZ"/>
              </w:rPr>
              <w:t> </w:t>
            </w:r>
          </w:p>
        </w:tc>
      </w:tr>
      <w:tr w:rsidR="00F041BB" w:rsidRPr="00F041BB" w14:paraId="4DFF5B63" w14:textId="77777777" w:rsidTr="005C37DD">
        <w:trPr>
          <w:trHeight w:val="315"/>
        </w:trPr>
        <w:tc>
          <w:tcPr>
            <w:tcW w:w="1980" w:type="dxa"/>
            <w:gridSpan w:val="2"/>
            <w:tcBorders>
              <w:top w:val="nil"/>
              <w:left w:val="single" w:sz="8" w:space="0" w:color="auto"/>
              <w:bottom w:val="nil"/>
              <w:right w:val="nil"/>
            </w:tcBorders>
            <w:shd w:val="clear" w:color="auto" w:fill="auto"/>
            <w:noWrap/>
            <w:vAlign w:val="bottom"/>
            <w:hideMark/>
          </w:tcPr>
          <w:p w14:paraId="284DCB9A"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Farní Charita Cheb</w:t>
            </w:r>
          </w:p>
        </w:tc>
        <w:tc>
          <w:tcPr>
            <w:tcW w:w="960" w:type="dxa"/>
            <w:tcBorders>
              <w:top w:val="nil"/>
              <w:left w:val="nil"/>
              <w:bottom w:val="nil"/>
              <w:right w:val="nil"/>
            </w:tcBorders>
            <w:shd w:val="clear" w:color="auto" w:fill="auto"/>
            <w:noWrap/>
            <w:vAlign w:val="bottom"/>
            <w:hideMark/>
          </w:tcPr>
          <w:p w14:paraId="4B88ABBD"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55314581" w14:textId="77777777" w:rsidR="00F041BB" w:rsidRPr="00F041BB" w:rsidRDefault="00F041BB" w:rsidP="00F041BB">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E444984" w14:textId="77777777" w:rsidR="00F041BB" w:rsidRPr="00F041BB" w:rsidRDefault="00F041BB" w:rsidP="00F041BB">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CC53D1E" w14:textId="77777777" w:rsidR="00F041BB" w:rsidRPr="00F041BB" w:rsidRDefault="00F041BB" w:rsidP="00F041BB">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5C6A4E1" w14:textId="77777777" w:rsidR="00F041BB" w:rsidRPr="00F041BB" w:rsidRDefault="00F041BB" w:rsidP="00F041BB">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0B024AE" w14:textId="77777777" w:rsidR="00F041BB" w:rsidRPr="00F041BB" w:rsidRDefault="00F041BB" w:rsidP="00F041BB">
            <w:pPr>
              <w:spacing w:before="0" w:after="0" w:line="240" w:lineRule="auto"/>
              <w:ind w:firstLine="0"/>
              <w:jc w:val="left"/>
              <w:rPr>
                <w:rFonts w:eastAsia="Times New Roman" w:cs="Times New Roman"/>
                <w:sz w:val="20"/>
                <w:szCs w:val="20"/>
                <w:lang w:eastAsia="cs-CZ"/>
              </w:rPr>
            </w:pPr>
          </w:p>
        </w:tc>
        <w:tc>
          <w:tcPr>
            <w:tcW w:w="1606" w:type="dxa"/>
            <w:tcBorders>
              <w:top w:val="nil"/>
              <w:left w:val="nil"/>
              <w:bottom w:val="nil"/>
              <w:right w:val="single" w:sz="8" w:space="0" w:color="auto"/>
            </w:tcBorders>
            <w:shd w:val="clear" w:color="auto" w:fill="auto"/>
            <w:noWrap/>
            <w:vAlign w:val="bottom"/>
            <w:hideMark/>
          </w:tcPr>
          <w:p w14:paraId="207BF1FE" w14:textId="77777777" w:rsidR="00F041BB" w:rsidRPr="00F041BB" w:rsidRDefault="00F041BB" w:rsidP="00F041BB">
            <w:pPr>
              <w:spacing w:before="0" w:after="0" w:line="240" w:lineRule="auto"/>
              <w:ind w:firstLine="0"/>
              <w:jc w:val="left"/>
              <w:rPr>
                <w:rFonts w:ascii="Liberation Sans" w:eastAsia="Times New Roman" w:hAnsi="Liberation Sans" w:cs="Liberation Sans"/>
                <w:color w:val="000000"/>
                <w:szCs w:val="24"/>
                <w:lang w:eastAsia="cs-CZ"/>
              </w:rPr>
            </w:pPr>
            <w:r w:rsidRPr="00F041BB">
              <w:rPr>
                <w:rFonts w:ascii="Liberation Sans" w:eastAsia="Times New Roman" w:hAnsi="Liberation Sans" w:cs="Liberation Sans"/>
                <w:color w:val="000000"/>
                <w:szCs w:val="24"/>
                <w:lang w:eastAsia="cs-CZ"/>
              </w:rPr>
              <w:t> </w:t>
            </w:r>
          </w:p>
        </w:tc>
      </w:tr>
      <w:tr w:rsidR="00F041BB" w:rsidRPr="00F041BB" w14:paraId="07EBEDAE" w14:textId="77777777" w:rsidTr="005C37DD">
        <w:trPr>
          <w:trHeight w:val="315"/>
        </w:trPr>
        <w:tc>
          <w:tcPr>
            <w:tcW w:w="1980" w:type="dxa"/>
            <w:gridSpan w:val="2"/>
            <w:tcBorders>
              <w:top w:val="nil"/>
              <w:left w:val="single" w:sz="8" w:space="0" w:color="auto"/>
              <w:bottom w:val="nil"/>
              <w:right w:val="nil"/>
            </w:tcBorders>
            <w:shd w:val="clear" w:color="auto" w:fill="auto"/>
            <w:noWrap/>
            <w:vAlign w:val="bottom"/>
            <w:hideMark/>
          </w:tcPr>
          <w:p w14:paraId="5861D50E"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Farní Charita Aš</w:t>
            </w:r>
          </w:p>
        </w:tc>
        <w:tc>
          <w:tcPr>
            <w:tcW w:w="960" w:type="dxa"/>
            <w:tcBorders>
              <w:top w:val="nil"/>
              <w:left w:val="nil"/>
              <w:bottom w:val="nil"/>
              <w:right w:val="nil"/>
            </w:tcBorders>
            <w:shd w:val="clear" w:color="auto" w:fill="auto"/>
            <w:noWrap/>
            <w:vAlign w:val="bottom"/>
            <w:hideMark/>
          </w:tcPr>
          <w:p w14:paraId="3C377019"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35D44C25" w14:textId="77777777" w:rsidR="00F041BB" w:rsidRPr="00F041BB" w:rsidRDefault="00F041BB" w:rsidP="00F041BB">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C79F1D9" w14:textId="77777777" w:rsidR="00F041BB" w:rsidRPr="00F041BB" w:rsidRDefault="00F041BB" w:rsidP="00F041BB">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D3FD378" w14:textId="77777777" w:rsidR="00F041BB" w:rsidRPr="00F041BB" w:rsidRDefault="00F041BB" w:rsidP="00F041BB">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4A080ED" w14:textId="77777777" w:rsidR="00F041BB" w:rsidRPr="00F041BB" w:rsidRDefault="00F041BB" w:rsidP="00F041BB">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C7EF83C" w14:textId="77777777" w:rsidR="00F041BB" w:rsidRPr="00F041BB" w:rsidRDefault="00F041BB" w:rsidP="00F041BB">
            <w:pPr>
              <w:spacing w:before="0" w:after="0" w:line="240" w:lineRule="auto"/>
              <w:ind w:firstLine="0"/>
              <w:jc w:val="left"/>
              <w:rPr>
                <w:rFonts w:eastAsia="Times New Roman" w:cs="Times New Roman"/>
                <w:sz w:val="20"/>
                <w:szCs w:val="20"/>
                <w:lang w:eastAsia="cs-CZ"/>
              </w:rPr>
            </w:pPr>
          </w:p>
        </w:tc>
        <w:tc>
          <w:tcPr>
            <w:tcW w:w="1606" w:type="dxa"/>
            <w:tcBorders>
              <w:top w:val="nil"/>
              <w:left w:val="nil"/>
              <w:bottom w:val="nil"/>
              <w:right w:val="single" w:sz="8" w:space="0" w:color="auto"/>
            </w:tcBorders>
            <w:shd w:val="clear" w:color="auto" w:fill="auto"/>
            <w:noWrap/>
            <w:vAlign w:val="bottom"/>
            <w:hideMark/>
          </w:tcPr>
          <w:p w14:paraId="3E06049E" w14:textId="77777777" w:rsidR="00F041BB" w:rsidRPr="00F041BB" w:rsidRDefault="00F041BB" w:rsidP="00F041BB">
            <w:pPr>
              <w:spacing w:before="0" w:after="0" w:line="240" w:lineRule="auto"/>
              <w:ind w:firstLine="0"/>
              <w:jc w:val="left"/>
              <w:rPr>
                <w:rFonts w:ascii="Calibri" w:eastAsia="Times New Roman" w:hAnsi="Calibri" w:cs="Calibri"/>
                <w:color w:val="000000"/>
                <w:szCs w:val="24"/>
                <w:lang w:eastAsia="cs-CZ"/>
              </w:rPr>
            </w:pPr>
            <w:r w:rsidRPr="00F041BB">
              <w:rPr>
                <w:rFonts w:ascii="Calibri" w:eastAsia="Times New Roman" w:hAnsi="Calibri" w:cs="Calibri"/>
                <w:color w:val="000000"/>
                <w:szCs w:val="24"/>
                <w:lang w:eastAsia="cs-CZ"/>
              </w:rPr>
              <w:t> </w:t>
            </w:r>
          </w:p>
        </w:tc>
      </w:tr>
      <w:tr w:rsidR="00F041BB" w:rsidRPr="00F041BB" w14:paraId="11B952A7" w14:textId="77777777" w:rsidTr="005C37DD">
        <w:trPr>
          <w:trHeight w:val="315"/>
        </w:trPr>
        <w:tc>
          <w:tcPr>
            <w:tcW w:w="3900" w:type="dxa"/>
            <w:gridSpan w:val="4"/>
            <w:tcBorders>
              <w:top w:val="nil"/>
              <w:left w:val="single" w:sz="8" w:space="0" w:color="auto"/>
              <w:bottom w:val="nil"/>
              <w:right w:val="nil"/>
            </w:tcBorders>
            <w:shd w:val="clear" w:color="auto" w:fill="auto"/>
            <w:noWrap/>
            <w:vAlign w:val="bottom"/>
            <w:hideMark/>
          </w:tcPr>
          <w:p w14:paraId="0109DC3F"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Pobočka Diecézní Charity Plzeň Cheb</w:t>
            </w:r>
          </w:p>
        </w:tc>
        <w:tc>
          <w:tcPr>
            <w:tcW w:w="960" w:type="dxa"/>
            <w:tcBorders>
              <w:top w:val="nil"/>
              <w:left w:val="nil"/>
              <w:bottom w:val="nil"/>
              <w:right w:val="nil"/>
            </w:tcBorders>
            <w:shd w:val="clear" w:color="auto" w:fill="auto"/>
            <w:noWrap/>
            <w:vAlign w:val="bottom"/>
            <w:hideMark/>
          </w:tcPr>
          <w:p w14:paraId="7252FA8E"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74631717" w14:textId="77777777" w:rsidR="00F041BB" w:rsidRPr="00F041BB" w:rsidRDefault="00F041BB" w:rsidP="00F041BB">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879BC54" w14:textId="77777777" w:rsidR="00F041BB" w:rsidRPr="00F041BB" w:rsidRDefault="00F041BB" w:rsidP="00F041BB">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13A9672" w14:textId="77777777" w:rsidR="00F041BB" w:rsidRPr="00F041BB" w:rsidRDefault="00F041BB" w:rsidP="00F041BB">
            <w:pPr>
              <w:spacing w:before="0" w:after="0" w:line="240" w:lineRule="auto"/>
              <w:ind w:firstLine="0"/>
              <w:jc w:val="left"/>
              <w:rPr>
                <w:rFonts w:eastAsia="Times New Roman" w:cs="Times New Roman"/>
                <w:sz w:val="20"/>
                <w:szCs w:val="20"/>
                <w:lang w:eastAsia="cs-CZ"/>
              </w:rPr>
            </w:pPr>
          </w:p>
        </w:tc>
        <w:tc>
          <w:tcPr>
            <w:tcW w:w="1606" w:type="dxa"/>
            <w:tcBorders>
              <w:top w:val="nil"/>
              <w:left w:val="nil"/>
              <w:bottom w:val="nil"/>
              <w:right w:val="single" w:sz="8" w:space="0" w:color="auto"/>
            </w:tcBorders>
            <w:shd w:val="clear" w:color="auto" w:fill="auto"/>
            <w:noWrap/>
            <w:vAlign w:val="bottom"/>
            <w:hideMark/>
          </w:tcPr>
          <w:p w14:paraId="0FAA422C" w14:textId="77777777" w:rsidR="00F041BB" w:rsidRPr="00F041BB" w:rsidRDefault="00F041BB" w:rsidP="00F041BB">
            <w:pPr>
              <w:spacing w:before="0" w:after="0" w:line="240" w:lineRule="auto"/>
              <w:ind w:firstLine="0"/>
              <w:jc w:val="left"/>
              <w:rPr>
                <w:rFonts w:ascii="Calibri" w:eastAsia="Times New Roman" w:hAnsi="Calibri" w:cs="Calibri"/>
                <w:color w:val="000000"/>
                <w:szCs w:val="24"/>
                <w:lang w:eastAsia="cs-CZ"/>
              </w:rPr>
            </w:pPr>
            <w:r w:rsidRPr="00F041BB">
              <w:rPr>
                <w:rFonts w:ascii="Calibri" w:eastAsia="Times New Roman" w:hAnsi="Calibri" w:cs="Calibri"/>
                <w:color w:val="000000"/>
                <w:szCs w:val="24"/>
                <w:lang w:eastAsia="cs-CZ"/>
              </w:rPr>
              <w:t> </w:t>
            </w:r>
          </w:p>
        </w:tc>
      </w:tr>
      <w:tr w:rsidR="00F041BB" w:rsidRPr="00F041BB" w14:paraId="52533E39" w14:textId="77777777" w:rsidTr="005C37DD">
        <w:trPr>
          <w:trHeight w:val="315"/>
        </w:trPr>
        <w:tc>
          <w:tcPr>
            <w:tcW w:w="1020" w:type="dxa"/>
            <w:tcBorders>
              <w:top w:val="nil"/>
              <w:left w:val="single" w:sz="8" w:space="0" w:color="auto"/>
              <w:bottom w:val="single" w:sz="4" w:space="0" w:color="auto"/>
              <w:right w:val="nil"/>
            </w:tcBorders>
            <w:shd w:val="clear" w:color="auto" w:fill="auto"/>
            <w:noWrap/>
            <w:vAlign w:val="bottom"/>
            <w:hideMark/>
          </w:tcPr>
          <w:p w14:paraId="0DA47AC8"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7A070147"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79C8EA97"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2BDC8EFB"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4765EADB"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2BEFABD3"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249F9672"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195B5042" w14:textId="77777777" w:rsidR="00F041BB" w:rsidRPr="00F041BB" w:rsidRDefault="00F041BB" w:rsidP="00F041BB">
            <w:pPr>
              <w:spacing w:before="0" w:after="0" w:line="240" w:lineRule="auto"/>
              <w:ind w:firstLine="0"/>
              <w:jc w:val="left"/>
              <w:rPr>
                <w:rFonts w:eastAsia="Times New Roman" w:cs="Times New Roman"/>
                <w:color w:val="000000"/>
                <w:szCs w:val="24"/>
                <w:lang w:eastAsia="cs-CZ"/>
              </w:rPr>
            </w:pPr>
            <w:r w:rsidRPr="00F041BB">
              <w:rPr>
                <w:rFonts w:eastAsia="Times New Roman" w:cs="Times New Roman"/>
                <w:color w:val="000000"/>
                <w:szCs w:val="24"/>
                <w:lang w:eastAsia="cs-CZ"/>
              </w:rPr>
              <w:t> </w:t>
            </w:r>
          </w:p>
        </w:tc>
        <w:tc>
          <w:tcPr>
            <w:tcW w:w="1606" w:type="dxa"/>
            <w:tcBorders>
              <w:top w:val="nil"/>
              <w:left w:val="nil"/>
              <w:bottom w:val="single" w:sz="4" w:space="0" w:color="auto"/>
              <w:right w:val="single" w:sz="8" w:space="0" w:color="auto"/>
            </w:tcBorders>
            <w:shd w:val="clear" w:color="auto" w:fill="auto"/>
            <w:noWrap/>
            <w:vAlign w:val="bottom"/>
            <w:hideMark/>
          </w:tcPr>
          <w:p w14:paraId="5F22BA55" w14:textId="77777777" w:rsidR="00F041BB" w:rsidRPr="00F041BB" w:rsidRDefault="00F041BB" w:rsidP="00F041BB">
            <w:pPr>
              <w:spacing w:before="0" w:after="0" w:line="240" w:lineRule="auto"/>
              <w:ind w:firstLine="0"/>
              <w:jc w:val="left"/>
              <w:rPr>
                <w:rFonts w:ascii="Calibri" w:eastAsia="Times New Roman" w:hAnsi="Calibri" w:cs="Calibri"/>
                <w:color w:val="000000"/>
                <w:szCs w:val="24"/>
                <w:lang w:eastAsia="cs-CZ"/>
              </w:rPr>
            </w:pPr>
            <w:r w:rsidRPr="00F041BB">
              <w:rPr>
                <w:rFonts w:ascii="Calibri" w:eastAsia="Times New Roman" w:hAnsi="Calibri" w:cs="Calibri"/>
                <w:color w:val="000000"/>
                <w:szCs w:val="24"/>
                <w:lang w:eastAsia="cs-CZ"/>
              </w:rPr>
              <w:t> </w:t>
            </w:r>
          </w:p>
        </w:tc>
      </w:tr>
    </w:tbl>
    <w:p w14:paraId="737218A6" w14:textId="77777777" w:rsidR="00F041BB" w:rsidRDefault="00F041BB" w:rsidP="5A8D97F9">
      <w:pPr>
        <w:ind w:firstLine="708"/>
        <w:rPr>
          <w:rFonts w:eastAsia="Times New Roman" w:cs="Times New Roman"/>
          <w:color w:val="000000" w:themeColor="text1"/>
          <w:szCs w:val="24"/>
        </w:rPr>
      </w:pPr>
    </w:p>
    <w:tbl>
      <w:tblPr>
        <w:tblW w:w="9346"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1666"/>
      </w:tblGrid>
      <w:tr w:rsidR="001A2E12" w:rsidRPr="001A2E12" w14:paraId="3EE7636C" w14:textId="77777777" w:rsidTr="005C37DD">
        <w:trPr>
          <w:trHeight w:val="315"/>
        </w:trPr>
        <w:tc>
          <w:tcPr>
            <w:tcW w:w="2880" w:type="dxa"/>
            <w:gridSpan w:val="3"/>
            <w:tcBorders>
              <w:top w:val="single" w:sz="4" w:space="0" w:color="auto"/>
              <w:left w:val="single" w:sz="8" w:space="0" w:color="auto"/>
              <w:bottom w:val="nil"/>
              <w:right w:val="nil"/>
            </w:tcBorders>
            <w:shd w:val="clear" w:color="000000" w:fill="92D050"/>
            <w:noWrap/>
            <w:vAlign w:val="bottom"/>
            <w:hideMark/>
          </w:tcPr>
          <w:p w14:paraId="33D1C726" w14:textId="77777777" w:rsidR="001A2E12" w:rsidRPr="001A2E12" w:rsidRDefault="001A2E12" w:rsidP="001A2E12">
            <w:pPr>
              <w:spacing w:before="0" w:after="0" w:line="240" w:lineRule="auto"/>
              <w:ind w:firstLine="0"/>
              <w:jc w:val="left"/>
              <w:rPr>
                <w:rFonts w:eastAsia="Times New Roman" w:cs="Times New Roman"/>
                <w:b/>
                <w:bCs/>
                <w:color w:val="000000"/>
                <w:szCs w:val="24"/>
                <w:lang w:eastAsia="cs-CZ"/>
              </w:rPr>
            </w:pPr>
            <w:r w:rsidRPr="001A2E12">
              <w:rPr>
                <w:rFonts w:eastAsia="Times New Roman" w:cs="Times New Roman"/>
                <w:b/>
                <w:bCs/>
                <w:color w:val="000000"/>
                <w:szCs w:val="24"/>
                <w:lang w:eastAsia="cs-CZ"/>
              </w:rPr>
              <w:t>Sociální, zdravotní služby:</w:t>
            </w:r>
          </w:p>
        </w:tc>
        <w:tc>
          <w:tcPr>
            <w:tcW w:w="960" w:type="dxa"/>
            <w:tcBorders>
              <w:top w:val="single" w:sz="4" w:space="0" w:color="auto"/>
              <w:left w:val="nil"/>
              <w:bottom w:val="nil"/>
              <w:right w:val="nil"/>
            </w:tcBorders>
            <w:shd w:val="clear" w:color="auto" w:fill="auto"/>
            <w:noWrap/>
            <w:vAlign w:val="bottom"/>
            <w:hideMark/>
          </w:tcPr>
          <w:p w14:paraId="11D1C1D1"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37052D91"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5CB1E7D2"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30173C74"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06770DD4"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1666" w:type="dxa"/>
            <w:tcBorders>
              <w:top w:val="single" w:sz="4" w:space="0" w:color="auto"/>
              <w:left w:val="nil"/>
              <w:bottom w:val="nil"/>
              <w:right w:val="single" w:sz="8" w:space="0" w:color="auto"/>
            </w:tcBorders>
            <w:shd w:val="clear" w:color="auto" w:fill="auto"/>
            <w:noWrap/>
            <w:vAlign w:val="bottom"/>
            <w:hideMark/>
          </w:tcPr>
          <w:p w14:paraId="205A2FC5" w14:textId="77777777" w:rsidR="001A2E12" w:rsidRPr="001A2E12" w:rsidRDefault="001A2E12" w:rsidP="001A2E12">
            <w:pPr>
              <w:spacing w:before="0" w:after="0" w:line="240" w:lineRule="auto"/>
              <w:ind w:firstLine="0"/>
              <w:jc w:val="left"/>
              <w:rPr>
                <w:rFonts w:ascii="Calibri" w:eastAsia="Times New Roman" w:hAnsi="Calibri" w:cs="Calibri"/>
                <w:color w:val="000000"/>
                <w:szCs w:val="24"/>
                <w:lang w:eastAsia="cs-CZ"/>
              </w:rPr>
            </w:pPr>
            <w:r w:rsidRPr="001A2E12">
              <w:rPr>
                <w:rFonts w:ascii="Calibri" w:eastAsia="Times New Roman" w:hAnsi="Calibri" w:cs="Calibri"/>
                <w:color w:val="000000"/>
                <w:szCs w:val="24"/>
                <w:lang w:eastAsia="cs-CZ"/>
              </w:rPr>
              <w:t> </w:t>
            </w:r>
          </w:p>
        </w:tc>
      </w:tr>
      <w:tr w:rsidR="001A2E12" w:rsidRPr="001A2E12" w14:paraId="05367563" w14:textId="77777777" w:rsidTr="005C37DD">
        <w:trPr>
          <w:trHeight w:val="315"/>
        </w:trPr>
        <w:tc>
          <w:tcPr>
            <w:tcW w:w="4800" w:type="dxa"/>
            <w:gridSpan w:val="5"/>
            <w:tcBorders>
              <w:top w:val="nil"/>
              <w:left w:val="single" w:sz="8" w:space="0" w:color="auto"/>
              <w:bottom w:val="nil"/>
              <w:right w:val="nil"/>
            </w:tcBorders>
            <w:shd w:val="clear" w:color="auto" w:fill="auto"/>
            <w:noWrap/>
            <w:vAlign w:val="bottom"/>
            <w:hideMark/>
          </w:tcPr>
          <w:p w14:paraId="4DDDEB51" w14:textId="77777777" w:rsidR="001A2E12" w:rsidRPr="001A2E12" w:rsidRDefault="001A2E12" w:rsidP="001A2E12">
            <w:pPr>
              <w:spacing w:before="0" w:after="0" w:line="240" w:lineRule="auto"/>
              <w:ind w:firstLine="0"/>
              <w:jc w:val="left"/>
              <w:rPr>
                <w:rFonts w:eastAsia="Times New Roman" w:cs="Times New Roman"/>
                <w:b/>
                <w:bCs/>
                <w:color w:val="000000"/>
                <w:szCs w:val="24"/>
                <w:lang w:eastAsia="cs-CZ"/>
              </w:rPr>
            </w:pPr>
            <w:r w:rsidRPr="001A2E12">
              <w:rPr>
                <w:rFonts w:eastAsia="Times New Roman" w:cs="Times New Roman"/>
                <w:b/>
                <w:bCs/>
                <w:color w:val="000000"/>
                <w:szCs w:val="24"/>
                <w:lang w:eastAsia="cs-CZ"/>
              </w:rPr>
              <w:t xml:space="preserve">Pro osoby ohrožené sociálním vyloučením </w:t>
            </w:r>
          </w:p>
        </w:tc>
        <w:tc>
          <w:tcPr>
            <w:tcW w:w="960" w:type="dxa"/>
            <w:tcBorders>
              <w:top w:val="nil"/>
              <w:left w:val="nil"/>
              <w:bottom w:val="nil"/>
              <w:right w:val="nil"/>
            </w:tcBorders>
            <w:shd w:val="clear" w:color="auto" w:fill="auto"/>
            <w:noWrap/>
            <w:vAlign w:val="bottom"/>
            <w:hideMark/>
          </w:tcPr>
          <w:p w14:paraId="55996E65" w14:textId="77777777" w:rsidR="001A2E12" w:rsidRPr="001A2E12" w:rsidRDefault="001A2E12" w:rsidP="001A2E12">
            <w:pPr>
              <w:spacing w:before="0" w:after="0" w:line="240" w:lineRule="auto"/>
              <w:ind w:firstLine="0"/>
              <w:jc w:val="left"/>
              <w:rPr>
                <w:rFonts w:eastAsia="Times New Roman" w:cs="Times New Roman"/>
                <w:b/>
                <w:bCs/>
                <w:color w:val="000000"/>
                <w:szCs w:val="24"/>
                <w:lang w:eastAsia="cs-CZ"/>
              </w:rPr>
            </w:pPr>
          </w:p>
        </w:tc>
        <w:tc>
          <w:tcPr>
            <w:tcW w:w="960" w:type="dxa"/>
            <w:tcBorders>
              <w:top w:val="nil"/>
              <w:left w:val="nil"/>
              <w:bottom w:val="nil"/>
              <w:right w:val="nil"/>
            </w:tcBorders>
            <w:shd w:val="clear" w:color="auto" w:fill="auto"/>
            <w:noWrap/>
            <w:vAlign w:val="bottom"/>
            <w:hideMark/>
          </w:tcPr>
          <w:p w14:paraId="7A2D0F13"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DA84BCE"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1666" w:type="dxa"/>
            <w:tcBorders>
              <w:top w:val="nil"/>
              <w:left w:val="nil"/>
              <w:bottom w:val="nil"/>
              <w:right w:val="single" w:sz="8" w:space="0" w:color="auto"/>
            </w:tcBorders>
            <w:shd w:val="clear" w:color="auto" w:fill="auto"/>
            <w:noWrap/>
            <w:vAlign w:val="bottom"/>
            <w:hideMark/>
          </w:tcPr>
          <w:p w14:paraId="2C70FA13" w14:textId="77777777" w:rsidR="001A2E12" w:rsidRPr="001A2E12" w:rsidRDefault="001A2E12" w:rsidP="001A2E12">
            <w:pPr>
              <w:spacing w:before="0" w:after="0" w:line="240" w:lineRule="auto"/>
              <w:ind w:firstLine="0"/>
              <w:jc w:val="left"/>
              <w:rPr>
                <w:rFonts w:ascii="Calibri" w:eastAsia="Times New Roman" w:hAnsi="Calibri" w:cs="Calibri"/>
                <w:color w:val="000000"/>
                <w:szCs w:val="24"/>
                <w:lang w:eastAsia="cs-CZ"/>
              </w:rPr>
            </w:pPr>
            <w:r w:rsidRPr="001A2E12">
              <w:rPr>
                <w:rFonts w:ascii="Calibri" w:eastAsia="Times New Roman" w:hAnsi="Calibri" w:cs="Calibri"/>
                <w:color w:val="000000"/>
                <w:szCs w:val="24"/>
                <w:lang w:eastAsia="cs-CZ"/>
              </w:rPr>
              <w:t> </w:t>
            </w:r>
          </w:p>
        </w:tc>
      </w:tr>
      <w:tr w:rsidR="001A2E12" w:rsidRPr="001A2E12" w14:paraId="5AFE8B5C" w14:textId="77777777" w:rsidTr="005C37DD">
        <w:trPr>
          <w:trHeight w:val="315"/>
        </w:trPr>
        <w:tc>
          <w:tcPr>
            <w:tcW w:w="2880" w:type="dxa"/>
            <w:gridSpan w:val="3"/>
            <w:tcBorders>
              <w:top w:val="nil"/>
              <w:left w:val="single" w:sz="8" w:space="0" w:color="auto"/>
              <w:bottom w:val="nil"/>
              <w:right w:val="nil"/>
            </w:tcBorders>
            <w:shd w:val="clear" w:color="auto" w:fill="auto"/>
            <w:noWrap/>
            <w:vAlign w:val="bottom"/>
            <w:hideMark/>
          </w:tcPr>
          <w:p w14:paraId="1541F936"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xml:space="preserve">KOTEC O.P.S., Cheb </w:t>
            </w:r>
          </w:p>
        </w:tc>
        <w:tc>
          <w:tcPr>
            <w:tcW w:w="960" w:type="dxa"/>
            <w:tcBorders>
              <w:top w:val="nil"/>
              <w:left w:val="nil"/>
              <w:bottom w:val="nil"/>
              <w:right w:val="nil"/>
            </w:tcBorders>
            <w:shd w:val="clear" w:color="auto" w:fill="auto"/>
            <w:noWrap/>
            <w:vAlign w:val="bottom"/>
            <w:hideMark/>
          </w:tcPr>
          <w:p w14:paraId="1F024078"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347009BF"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932A92C"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790CD15"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9187F23"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1666" w:type="dxa"/>
            <w:tcBorders>
              <w:top w:val="nil"/>
              <w:left w:val="nil"/>
              <w:bottom w:val="nil"/>
              <w:right w:val="single" w:sz="8" w:space="0" w:color="auto"/>
            </w:tcBorders>
            <w:shd w:val="clear" w:color="auto" w:fill="auto"/>
            <w:noWrap/>
            <w:vAlign w:val="bottom"/>
            <w:hideMark/>
          </w:tcPr>
          <w:p w14:paraId="4BD239C1" w14:textId="77777777" w:rsidR="001A2E12" w:rsidRPr="001A2E12" w:rsidRDefault="001A2E12" w:rsidP="001A2E12">
            <w:pPr>
              <w:spacing w:before="0" w:after="0" w:line="240" w:lineRule="auto"/>
              <w:ind w:firstLine="0"/>
              <w:jc w:val="left"/>
              <w:rPr>
                <w:rFonts w:ascii="Calibri" w:eastAsia="Times New Roman" w:hAnsi="Calibri" w:cs="Calibri"/>
                <w:color w:val="000000"/>
                <w:szCs w:val="24"/>
                <w:lang w:eastAsia="cs-CZ"/>
              </w:rPr>
            </w:pPr>
            <w:r w:rsidRPr="001A2E12">
              <w:rPr>
                <w:rFonts w:ascii="Calibri" w:eastAsia="Times New Roman" w:hAnsi="Calibri" w:cs="Calibri"/>
                <w:color w:val="000000"/>
                <w:szCs w:val="24"/>
                <w:lang w:eastAsia="cs-CZ"/>
              </w:rPr>
              <w:t> </w:t>
            </w:r>
          </w:p>
        </w:tc>
      </w:tr>
      <w:tr w:rsidR="001A2E12" w:rsidRPr="001A2E12" w14:paraId="2076CDDC" w14:textId="77777777" w:rsidTr="005C37DD">
        <w:trPr>
          <w:trHeight w:val="315"/>
        </w:trPr>
        <w:tc>
          <w:tcPr>
            <w:tcW w:w="3840" w:type="dxa"/>
            <w:gridSpan w:val="4"/>
            <w:tcBorders>
              <w:top w:val="nil"/>
              <w:left w:val="single" w:sz="8" w:space="0" w:color="auto"/>
              <w:bottom w:val="nil"/>
              <w:right w:val="nil"/>
            </w:tcBorders>
            <w:shd w:val="clear" w:color="auto" w:fill="auto"/>
            <w:noWrap/>
            <w:vAlign w:val="bottom"/>
            <w:hideMark/>
          </w:tcPr>
          <w:p w14:paraId="723537FD"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xml:space="preserve">RUBIKON CENTRUM, Z.S., Cheb </w:t>
            </w:r>
          </w:p>
        </w:tc>
        <w:tc>
          <w:tcPr>
            <w:tcW w:w="960" w:type="dxa"/>
            <w:tcBorders>
              <w:top w:val="nil"/>
              <w:left w:val="nil"/>
              <w:bottom w:val="nil"/>
              <w:right w:val="nil"/>
            </w:tcBorders>
            <w:shd w:val="clear" w:color="auto" w:fill="auto"/>
            <w:noWrap/>
            <w:vAlign w:val="bottom"/>
            <w:hideMark/>
          </w:tcPr>
          <w:p w14:paraId="7EB1D081"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0698DEC7"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1A719CA"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2951546"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1666" w:type="dxa"/>
            <w:tcBorders>
              <w:top w:val="nil"/>
              <w:left w:val="nil"/>
              <w:bottom w:val="nil"/>
              <w:right w:val="single" w:sz="8" w:space="0" w:color="auto"/>
            </w:tcBorders>
            <w:shd w:val="clear" w:color="auto" w:fill="auto"/>
            <w:noWrap/>
            <w:vAlign w:val="bottom"/>
            <w:hideMark/>
          </w:tcPr>
          <w:p w14:paraId="5C5E15CA" w14:textId="77777777" w:rsidR="001A2E12" w:rsidRPr="001A2E12" w:rsidRDefault="001A2E12" w:rsidP="001A2E12">
            <w:pPr>
              <w:spacing w:before="0" w:after="0" w:line="240" w:lineRule="auto"/>
              <w:ind w:firstLine="0"/>
              <w:jc w:val="left"/>
              <w:rPr>
                <w:rFonts w:ascii="Calibri" w:eastAsia="Times New Roman" w:hAnsi="Calibri" w:cs="Calibri"/>
                <w:color w:val="000000"/>
                <w:szCs w:val="24"/>
                <w:lang w:eastAsia="cs-CZ"/>
              </w:rPr>
            </w:pPr>
            <w:r w:rsidRPr="001A2E12">
              <w:rPr>
                <w:rFonts w:ascii="Calibri" w:eastAsia="Times New Roman" w:hAnsi="Calibri" w:cs="Calibri"/>
                <w:color w:val="000000"/>
                <w:szCs w:val="24"/>
                <w:lang w:eastAsia="cs-CZ"/>
              </w:rPr>
              <w:t> </w:t>
            </w:r>
          </w:p>
        </w:tc>
      </w:tr>
      <w:tr w:rsidR="001A2E12" w:rsidRPr="001A2E12" w14:paraId="7A848DB4" w14:textId="77777777" w:rsidTr="005C37DD">
        <w:trPr>
          <w:trHeight w:val="330"/>
        </w:trPr>
        <w:tc>
          <w:tcPr>
            <w:tcW w:w="4800" w:type="dxa"/>
            <w:gridSpan w:val="5"/>
            <w:tcBorders>
              <w:top w:val="nil"/>
              <w:left w:val="single" w:sz="8" w:space="0" w:color="auto"/>
              <w:bottom w:val="nil"/>
              <w:right w:val="nil"/>
            </w:tcBorders>
            <w:shd w:val="clear" w:color="auto" w:fill="auto"/>
            <w:noWrap/>
            <w:vAlign w:val="bottom"/>
            <w:hideMark/>
          </w:tcPr>
          <w:p w14:paraId="08C444D8"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xml:space="preserve">ČESKÝ ZÁPAD, Mariánské Lázně, Teplá </w:t>
            </w:r>
          </w:p>
        </w:tc>
        <w:tc>
          <w:tcPr>
            <w:tcW w:w="960" w:type="dxa"/>
            <w:tcBorders>
              <w:top w:val="nil"/>
              <w:left w:val="nil"/>
              <w:bottom w:val="nil"/>
              <w:right w:val="nil"/>
            </w:tcBorders>
            <w:shd w:val="clear" w:color="auto" w:fill="auto"/>
            <w:noWrap/>
            <w:vAlign w:val="bottom"/>
            <w:hideMark/>
          </w:tcPr>
          <w:p w14:paraId="6C91D6BA"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31E7899E"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A97498B"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1666" w:type="dxa"/>
            <w:tcBorders>
              <w:top w:val="nil"/>
              <w:left w:val="nil"/>
              <w:bottom w:val="nil"/>
              <w:right w:val="single" w:sz="8" w:space="0" w:color="auto"/>
            </w:tcBorders>
            <w:shd w:val="clear" w:color="auto" w:fill="auto"/>
            <w:noWrap/>
            <w:vAlign w:val="bottom"/>
            <w:hideMark/>
          </w:tcPr>
          <w:p w14:paraId="38ED167D" w14:textId="77777777" w:rsidR="001A2E12" w:rsidRPr="001A2E12" w:rsidRDefault="001A2E12" w:rsidP="001A2E12">
            <w:pPr>
              <w:spacing w:before="0" w:after="0" w:line="240" w:lineRule="auto"/>
              <w:ind w:firstLine="0"/>
              <w:jc w:val="left"/>
              <w:rPr>
                <w:rFonts w:ascii="Calibri" w:eastAsia="Times New Roman" w:hAnsi="Calibri" w:cs="Calibri"/>
                <w:color w:val="000000"/>
                <w:szCs w:val="24"/>
                <w:lang w:eastAsia="cs-CZ"/>
              </w:rPr>
            </w:pPr>
            <w:r w:rsidRPr="001A2E12">
              <w:rPr>
                <w:rFonts w:ascii="Calibri" w:eastAsia="Times New Roman" w:hAnsi="Calibri" w:cs="Calibri"/>
                <w:color w:val="000000"/>
                <w:szCs w:val="24"/>
                <w:lang w:eastAsia="cs-CZ"/>
              </w:rPr>
              <w:t> </w:t>
            </w:r>
          </w:p>
        </w:tc>
      </w:tr>
      <w:tr w:rsidR="001A2E12" w:rsidRPr="001A2E12" w14:paraId="4DF49581" w14:textId="77777777" w:rsidTr="005C37DD">
        <w:trPr>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4A3D197E"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2507CE37"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377EECD9"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1B5104A5"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0E2BF02E" w14:textId="77777777" w:rsidR="001A2E12" w:rsidRPr="001A2E12" w:rsidRDefault="001A2E12" w:rsidP="001A2E12">
            <w:pPr>
              <w:spacing w:before="0" w:after="0" w:line="240" w:lineRule="auto"/>
              <w:ind w:firstLine="0"/>
              <w:jc w:val="left"/>
              <w:rPr>
                <w:rFonts w:eastAsia="Times New Roman" w:cs="Times New Roman"/>
                <w:b/>
                <w:bCs/>
                <w:color w:val="000000"/>
                <w:szCs w:val="24"/>
                <w:lang w:eastAsia="cs-CZ"/>
              </w:rPr>
            </w:pPr>
            <w:r w:rsidRPr="001A2E12">
              <w:rPr>
                <w:rFonts w:eastAsia="Times New Roman" w:cs="Times New Roman"/>
                <w:b/>
                <w:bCs/>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46A9DE11"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7DB90558"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3E0EF2A3"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1666" w:type="dxa"/>
            <w:tcBorders>
              <w:top w:val="nil"/>
              <w:left w:val="nil"/>
              <w:bottom w:val="single" w:sz="4" w:space="0" w:color="auto"/>
              <w:right w:val="single" w:sz="8" w:space="0" w:color="auto"/>
            </w:tcBorders>
            <w:shd w:val="clear" w:color="auto" w:fill="auto"/>
            <w:noWrap/>
            <w:vAlign w:val="bottom"/>
            <w:hideMark/>
          </w:tcPr>
          <w:p w14:paraId="5E7F1FD2" w14:textId="77777777" w:rsidR="001A2E12" w:rsidRPr="001A2E12" w:rsidRDefault="001A2E12" w:rsidP="001A2E12">
            <w:pPr>
              <w:spacing w:before="0" w:after="0" w:line="240" w:lineRule="auto"/>
              <w:ind w:firstLine="0"/>
              <w:jc w:val="left"/>
              <w:rPr>
                <w:rFonts w:ascii="Calibri" w:eastAsia="Times New Roman" w:hAnsi="Calibri" w:cs="Calibri"/>
                <w:color w:val="000000"/>
                <w:szCs w:val="24"/>
                <w:lang w:eastAsia="cs-CZ"/>
              </w:rPr>
            </w:pPr>
            <w:r w:rsidRPr="001A2E12">
              <w:rPr>
                <w:rFonts w:ascii="Calibri" w:eastAsia="Times New Roman" w:hAnsi="Calibri" w:cs="Calibri"/>
                <w:color w:val="000000"/>
                <w:szCs w:val="24"/>
                <w:lang w:eastAsia="cs-CZ"/>
              </w:rPr>
              <w:t> </w:t>
            </w:r>
          </w:p>
        </w:tc>
      </w:tr>
    </w:tbl>
    <w:p w14:paraId="6CEC07E4" w14:textId="77777777" w:rsidR="00F041BB" w:rsidRDefault="00F041BB" w:rsidP="5A8D97F9">
      <w:pPr>
        <w:ind w:firstLine="708"/>
        <w:rPr>
          <w:rFonts w:eastAsia="Times New Roman" w:cs="Times New Roman"/>
          <w:color w:val="000000" w:themeColor="text1"/>
          <w:szCs w:val="24"/>
        </w:rPr>
      </w:pPr>
    </w:p>
    <w:tbl>
      <w:tblPr>
        <w:tblW w:w="9346" w:type="dxa"/>
        <w:tblCellMar>
          <w:left w:w="70" w:type="dxa"/>
          <w:right w:w="70" w:type="dxa"/>
        </w:tblCellMar>
        <w:tblLook w:val="04A0" w:firstRow="1" w:lastRow="0" w:firstColumn="1" w:lastColumn="0" w:noHBand="0" w:noVBand="1"/>
      </w:tblPr>
      <w:tblGrid>
        <w:gridCol w:w="996"/>
        <w:gridCol w:w="996"/>
        <w:gridCol w:w="996"/>
        <w:gridCol w:w="996"/>
        <w:gridCol w:w="996"/>
        <w:gridCol w:w="996"/>
        <w:gridCol w:w="996"/>
        <w:gridCol w:w="996"/>
        <w:gridCol w:w="1378"/>
      </w:tblGrid>
      <w:tr w:rsidR="001A2E12" w:rsidRPr="001A2E12" w14:paraId="1A46F3AC" w14:textId="77777777" w:rsidTr="005C37DD">
        <w:trPr>
          <w:trHeight w:val="315"/>
        </w:trPr>
        <w:tc>
          <w:tcPr>
            <w:tcW w:w="3984" w:type="dxa"/>
            <w:gridSpan w:val="4"/>
            <w:tcBorders>
              <w:top w:val="single" w:sz="4" w:space="0" w:color="auto"/>
              <w:left w:val="single" w:sz="8" w:space="0" w:color="auto"/>
              <w:bottom w:val="nil"/>
              <w:right w:val="nil"/>
            </w:tcBorders>
            <w:shd w:val="clear" w:color="auto" w:fill="auto"/>
            <w:noWrap/>
            <w:vAlign w:val="bottom"/>
            <w:hideMark/>
          </w:tcPr>
          <w:p w14:paraId="76860D63" w14:textId="77777777" w:rsidR="001A2E12" w:rsidRPr="001A2E12" w:rsidRDefault="001A2E12" w:rsidP="001A2E12">
            <w:pPr>
              <w:spacing w:before="0" w:after="0" w:line="240" w:lineRule="auto"/>
              <w:ind w:firstLine="0"/>
              <w:jc w:val="left"/>
              <w:rPr>
                <w:rFonts w:eastAsia="Times New Roman" w:cs="Times New Roman"/>
                <w:b/>
                <w:bCs/>
                <w:color w:val="000000"/>
                <w:szCs w:val="24"/>
                <w:lang w:eastAsia="cs-CZ"/>
              </w:rPr>
            </w:pPr>
            <w:r w:rsidRPr="001A2E12">
              <w:rPr>
                <w:rFonts w:eastAsia="Times New Roman" w:cs="Times New Roman"/>
                <w:b/>
                <w:bCs/>
                <w:color w:val="000000"/>
                <w:szCs w:val="24"/>
                <w:lang w:eastAsia="cs-CZ"/>
              </w:rPr>
              <w:t xml:space="preserve">Pro osoby se zdravotním postižením  </w:t>
            </w:r>
          </w:p>
        </w:tc>
        <w:tc>
          <w:tcPr>
            <w:tcW w:w="996" w:type="dxa"/>
            <w:tcBorders>
              <w:top w:val="single" w:sz="4" w:space="0" w:color="auto"/>
              <w:left w:val="nil"/>
              <w:bottom w:val="nil"/>
              <w:right w:val="nil"/>
            </w:tcBorders>
            <w:shd w:val="clear" w:color="auto" w:fill="auto"/>
            <w:noWrap/>
            <w:vAlign w:val="bottom"/>
            <w:hideMark/>
          </w:tcPr>
          <w:p w14:paraId="0FBC98B0"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96" w:type="dxa"/>
            <w:tcBorders>
              <w:top w:val="single" w:sz="4" w:space="0" w:color="auto"/>
              <w:left w:val="nil"/>
              <w:bottom w:val="nil"/>
              <w:right w:val="nil"/>
            </w:tcBorders>
            <w:shd w:val="clear" w:color="auto" w:fill="auto"/>
            <w:noWrap/>
            <w:vAlign w:val="bottom"/>
            <w:hideMark/>
          </w:tcPr>
          <w:p w14:paraId="513A4605"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96" w:type="dxa"/>
            <w:tcBorders>
              <w:top w:val="single" w:sz="4" w:space="0" w:color="auto"/>
              <w:left w:val="nil"/>
              <w:bottom w:val="nil"/>
              <w:right w:val="nil"/>
            </w:tcBorders>
            <w:shd w:val="clear" w:color="auto" w:fill="auto"/>
            <w:noWrap/>
            <w:vAlign w:val="bottom"/>
            <w:hideMark/>
          </w:tcPr>
          <w:p w14:paraId="439CFC7E"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96" w:type="dxa"/>
            <w:tcBorders>
              <w:top w:val="single" w:sz="4" w:space="0" w:color="auto"/>
              <w:left w:val="nil"/>
              <w:bottom w:val="nil"/>
              <w:right w:val="nil"/>
            </w:tcBorders>
            <w:shd w:val="clear" w:color="auto" w:fill="auto"/>
            <w:noWrap/>
            <w:vAlign w:val="bottom"/>
            <w:hideMark/>
          </w:tcPr>
          <w:p w14:paraId="788F3CF8"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1378" w:type="dxa"/>
            <w:tcBorders>
              <w:top w:val="single" w:sz="4" w:space="0" w:color="auto"/>
              <w:left w:val="nil"/>
              <w:bottom w:val="nil"/>
              <w:right w:val="single" w:sz="8" w:space="0" w:color="auto"/>
            </w:tcBorders>
            <w:shd w:val="clear" w:color="auto" w:fill="auto"/>
            <w:noWrap/>
            <w:vAlign w:val="bottom"/>
            <w:hideMark/>
          </w:tcPr>
          <w:p w14:paraId="2A22F613" w14:textId="77777777" w:rsidR="001A2E12" w:rsidRPr="001A2E12" w:rsidRDefault="001A2E12" w:rsidP="001A2E12">
            <w:pPr>
              <w:spacing w:before="0" w:after="0" w:line="240" w:lineRule="auto"/>
              <w:ind w:firstLine="0"/>
              <w:jc w:val="left"/>
              <w:rPr>
                <w:rFonts w:ascii="Calibri" w:eastAsia="Times New Roman" w:hAnsi="Calibri" w:cs="Calibri"/>
                <w:color w:val="000000"/>
                <w:szCs w:val="24"/>
                <w:lang w:eastAsia="cs-CZ"/>
              </w:rPr>
            </w:pPr>
            <w:r w:rsidRPr="001A2E12">
              <w:rPr>
                <w:rFonts w:ascii="Calibri" w:eastAsia="Times New Roman" w:hAnsi="Calibri" w:cs="Calibri"/>
                <w:color w:val="000000"/>
                <w:szCs w:val="24"/>
                <w:lang w:eastAsia="cs-CZ"/>
              </w:rPr>
              <w:t> </w:t>
            </w:r>
          </w:p>
        </w:tc>
      </w:tr>
      <w:tr w:rsidR="001A2E12" w:rsidRPr="001A2E12" w14:paraId="00067A7B" w14:textId="77777777" w:rsidTr="005C37DD">
        <w:trPr>
          <w:trHeight w:val="315"/>
        </w:trPr>
        <w:tc>
          <w:tcPr>
            <w:tcW w:w="9346" w:type="dxa"/>
            <w:gridSpan w:val="9"/>
            <w:tcBorders>
              <w:top w:val="nil"/>
              <w:left w:val="single" w:sz="8" w:space="0" w:color="auto"/>
              <w:bottom w:val="nil"/>
              <w:right w:val="single" w:sz="8" w:space="0" w:color="000000"/>
            </w:tcBorders>
            <w:shd w:val="clear" w:color="auto" w:fill="auto"/>
            <w:noWrap/>
            <w:vAlign w:val="bottom"/>
            <w:hideMark/>
          </w:tcPr>
          <w:p w14:paraId="2EFECCE0"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CENTRUM PRO ZDRAVOTNĚ POSTIŽENÉ KARLOVARSKÉHO KRAJE, O.P.S., Cheb</w:t>
            </w:r>
          </w:p>
        </w:tc>
      </w:tr>
      <w:tr w:rsidR="001A2E12" w:rsidRPr="001A2E12" w14:paraId="2FA0D0D7" w14:textId="77777777" w:rsidTr="005C37DD">
        <w:trPr>
          <w:trHeight w:val="315"/>
        </w:trPr>
        <w:tc>
          <w:tcPr>
            <w:tcW w:w="4980" w:type="dxa"/>
            <w:gridSpan w:val="5"/>
            <w:tcBorders>
              <w:top w:val="nil"/>
              <w:left w:val="single" w:sz="8" w:space="0" w:color="auto"/>
              <w:bottom w:val="nil"/>
              <w:right w:val="nil"/>
            </w:tcBorders>
            <w:shd w:val="clear" w:color="auto" w:fill="auto"/>
            <w:noWrap/>
            <w:vAlign w:val="bottom"/>
            <w:hideMark/>
          </w:tcPr>
          <w:p w14:paraId="139570A4" w14:textId="6FAC071C"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xml:space="preserve">FOKUS MLADÁ BOLESLAV, </w:t>
            </w:r>
            <w:r w:rsidR="007D4EBC" w:rsidRPr="001A2E12">
              <w:rPr>
                <w:rFonts w:eastAsia="Times New Roman" w:cs="Times New Roman"/>
                <w:color w:val="000000"/>
                <w:szCs w:val="24"/>
                <w:lang w:eastAsia="cs-CZ"/>
              </w:rPr>
              <w:t>Z.S.,</w:t>
            </w:r>
            <w:r w:rsidRPr="001A2E12">
              <w:rPr>
                <w:rFonts w:eastAsia="Times New Roman" w:cs="Times New Roman"/>
                <w:color w:val="000000"/>
                <w:szCs w:val="24"/>
                <w:lang w:eastAsia="cs-CZ"/>
              </w:rPr>
              <w:t xml:space="preserve"> Cheb </w:t>
            </w:r>
          </w:p>
        </w:tc>
        <w:tc>
          <w:tcPr>
            <w:tcW w:w="996" w:type="dxa"/>
            <w:tcBorders>
              <w:top w:val="nil"/>
              <w:left w:val="nil"/>
              <w:bottom w:val="nil"/>
              <w:right w:val="nil"/>
            </w:tcBorders>
            <w:shd w:val="clear" w:color="auto" w:fill="auto"/>
            <w:noWrap/>
            <w:vAlign w:val="bottom"/>
            <w:hideMark/>
          </w:tcPr>
          <w:p w14:paraId="670F00A5"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p>
        </w:tc>
        <w:tc>
          <w:tcPr>
            <w:tcW w:w="996" w:type="dxa"/>
            <w:tcBorders>
              <w:top w:val="nil"/>
              <w:left w:val="nil"/>
              <w:bottom w:val="nil"/>
              <w:right w:val="nil"/>
            </w:tcBorders>
            <w:shd w:val="clear" w:color="auto" w:fill="auto"/>
            <w:noWrap/>
            <w:vAlign w:val="bottom"/>
            <w:hideMark/>
          </w:tcPr>
          <w:p w14:paraId="4598A2DC"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96" w:type="dxa"/>
            <w:tcBorders>
              <w:top w:val="nil"/>
              <w:left w:val="nil"/>
              <w:bottom w:val="nil"/>
              <w:right w:val="nil"/>
            </w:tcBorders>
            <w:shd w:val="clear" w:color="auto" w:fill="auto"/>
            <w:noWrap/>
            <w:vAlign w:val="bottom"/>
            <w:hideMark/>
          </w:tcPr>
          <w:p w14:paraId="0BACAF49"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1378" w:type="dxa"/>
            <w:tcBorders>
              <w:top w:val="nil"/>
              <w:left w:val="nil"/>
              <w:bottom w:val="nil"/>
              <w:right w:val="single" w:sz="8" w:space="0" w:color="auto"/>
            </w:tcBorders>
            <w:shd w:val="clear" w:color="auto" w:fill="auto"/>
            <w:noWrap/>
            <w:vAlign w:val="bottom"/>
            <w:hideMark/>
          </w:tcPr>
          <w:p w14:paraId="7ACD436E" w14:textId="77777777" w:rsidR="001A2E12" w:rsidRPr="001A2E12" w:rsidRDefault="001A2E12" w:rsidP="001A2E12">
            <w:pPr>
              <w:spacing w:before="0" w:after="0" w:line="240" w:lineRule="auto"/>
              <w:ind w:firstLine="0"/>
              <w:jc w:val="left"/>
              <w:rPr>
                <w:rFonts w:ascii="Calibri" w:eastAsia="Times New Roman" w:hAnsi="Calibri" w:cs="Calibri"/>
                <w:color w:val="000000"/>
                <w:szCs w:val="24"/>
                <w:lang w:eastAsia="cs-CZ"/>
              </w:rPr>
            </w:pPr>
            <w:r w:rsidRPr="001A2E12">
              <w:rPr>
                <w:rFonts w:ascii="Calibri" w:eastAsia="Times New Roman" w:hAnsi="Calibri" w:cs="Calibri"/>
                <w:color w:val="000000"/>
                <w:szCs w:val="24"/>
                <w:lang w:eastAsia="cs-CZ"/>
              </w:rPr>
              <w:t> </w:t>
            </w:r>
          </w:p>
        </w:tc>
      </w:tr>
      <w:tr w:rsidR="001A2E12" w:rsidRPr="001A2E12" w14:paraId="545C859F" w14:textId="77777777" w:rsidTr="005C37DD">
        <w:trPr>
          <w:trHeight w:val="315"/>
        </w:trPr>
        <w:tc>
          <w:tcPr>
            <w:tcW w:w="6972" w:type="dxa"/>
            <w:gridSpan w:val="7"/>
            <w:tcBorders>
              <w:top w:val="nil"/>
              <w:left w:val="single" w:sz="8" w:space="0" w:color="auto"/>
              <w:bottom w:val="nil"/>
              <w:right w:val="nil"/>
            </w:tcBorders>
            <w:shd w:val="clear" w:color="auto" w:fill="auto"/>
            <w:noWrap/>
            <w:vAlign w:val="bottom"/>
            <w:hideMark/>
          </w:tcPr>
          <w:p w14:paraId="4778A7F0"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xml:space="preserve">CENTRUM PRO DĚTSKÝ SLUCH TAMTAM, O.P.S., Cheb </w:t>
            </w:r>
          </w:p>
        </w:tc>
        <w:tc>
          <w:tcPr>
            <w:tcW w:w="996" w:type="dxa"/>
            <w:tcBorders>
              <w:top w:val="nil"/>
              <w:left w:val="nil"/>
              <w:bottom w:val="nil"/>
              <w:right w:val="nil"/>
            </w:tcBorders>
            <w:shd w:val="clear" w:color="auto" w:fill="auto"/>
            <w:noWrap/>
            <w:vAlign w:val="bottom"/>
            <w:hideMark/>
          </w:tcPr>
          <w:p w14:paraId="7ACF883D"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p>
        </w:tc>
        <w:tc>
          <w:tcPr>
            <w:tcW w:w="1378" w:type="dxa"/>
            <w:tcBorders>
              <w:top w:val="nil"/>
              <w:left w:val="nil"/>
              <w:bottom w:val="nil"/>
              <w:right w:val="single" w:sz="8" w:space="0" w:color="auto"/>
            </w:tcBorders>
            <w:shd w:val="clear" w:color="auto" w:fill="auto"/>
            <w:noWrap/>
            <w:vAlign w:val="bottom"/>
            <w:hideMark/>
          </w:tcPr>
          <w:p w14:paraId="06AA7523" w14:textId="77777777" w:rsidR="001A2E12" w:rsidRPr="001A2E12" w:rsidRDefault="001A2E12" w:rsidP="001A2E12">
            <w:pPr>
              <w:spacing w:before="0" w:after="0" w:line="240" w:lineRule="auto"/>
              <w:ind w:firstLine="0"/>
              <w:jc w:val="left"/>
              <w:rPr>
                <w:rFonts w:ascii="Calibri" w:eastAsia="Times New Roman" w:hAnsi="Calibri" w:cs="Calibri"/>
                <w:color w:val="000000"/>
                <w:szCs w:val="24"/>
                <w:lang w:eastAsia="cs-CZ"/>
              </w:rPr>
            </w:pPr>
            <w:r w:rsidRPr="001A2E12">
              <w:rPr>
                <w:rFonts w:ascii="Calibri" w:eastAsia="Times New Roman" w:hAnsi="Calibri" w:cs="Calibri"/>
                <w:color w:val="000000"/>
                <w:szCs w:val="24"/>
                <w:lang w:eastAsia="cs-CZ"/>
              </w:rPr>
              <w:t> </w:t>
            </w:r>
          </w:p>
        </w:tc>
      </w:tr>
      <w:tr w:rsidR="001A2E12" w:rsidRPr="001A2E12" w14:paraId="6642C1E0" w14:textId="77777777" w:rsidTr="005C37DD">
        <w:trPr>
          <w:trHeight w:val="315"/>
        </w:trPr>
        <w:tc>
          <w:tcPr>
            <w:tcW w:w="3984" w:type="dxa"/>
            <w:gridSpan w:val="4"/>
            <w:tcBorders>
              <w:top w:val="nil"/>
              <w:left w:val="single" w:sz="8" w:space="0" w:color="auto"/>
              <w:bottom w:val="nil"/>
              <w:right w:val="nil"/>
            </w:tcBorders>
            <w:shd w:val="clear" w:color="auto" w:fill="auto"/>
            <w:noWrap/>
            <w:vAlign w:val="bottom"/>
            <w:hideMark/>
          </w:tcPr>
          <w:p w14:paraId="7C7F10A8"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xml:space="preserve">AMICA CENTRUM S.R.O., Cheb </w:t>
            </w:r>
          </w:p>
        </w:tc>
        <w:tc>
          <w:tcPr>
            <w:tcW w:w="996" w:type="dxa"/>
            <w:tcBorders>
              <w:top w:val="nil"/>
              <w:left w:val="nil"/>
              <w:bottom w:val="nil"/>
              <w:right w:val="nil"/>
            </w:tcBorders>
            <w:shd w:val="clear" w:color="auto" w:fill="auto"/>
            <w:noWrap/>
            <w:vAlign w:val="bottom"/>
            <w:hideMark/>
          </w:tcPr>
          <w:p w14:paraId="31AEEC73"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p>
        </w:tc>
        <w:tc>
          <w:tcPr>
            <w:tcW w:w="996" w:type="dxa"/>
            <w:tcBorders>
              <w:top w:val="nil"/>
              <w:left w:val="nil"/>
              <w:bottom w:val="nil"/>
              <w:right w:val="nil"/>
            </w:tcBorders>
            <w:shd w:val="clear" w:color="auto" w:fill="auto"/>
            <w:noWrap/>
            <w:vAlign w:val="bottom"/>
            <w:hideMark/>
          </w:tcPr>
          <w:p w14:paraId="1EB1D584"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96" w:type="dxa"/>
            <w:tcBorders>
              <w:top w:val="nil"/>
              <w:left w:val="nil"/>
              <w:bottom w:val="nil"/>
              <w:right w:val="nil"/>
            </w:tcBorders>
            <w:shd w:val="clear" w:color="auto" w:fill="auto"/>
            <w:noWrap/>
            <w:vAlign w:val="bottom"/>
            <w:hideMark/>
          </w:tcPr>
          <w:p w14:paraId="2758E559"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96" w:type="dxa"/>
            <w:tcBorders>
              <w:top w:val="nil"/>
              <w:left w:val="nil"/>
              <w:bottom w:val="nil"/>
              <w:right w:val="nil"/>
            </w:tcBorders>
            <w:shd w:val="clear" w:color="auto" w:fill="auto"/>
            <w:noWrap/>
            <w:vAlign w:val="bottom"/>
            <w:hideMark/>
          </w:tcPr>
          <w:p w14:paraId="18634A3F"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1378" w:type="dxa"/>
            <w:tcBorders>
              <w:top w:val="nil"/>
              <w:left w:val="nil"/>
              <w:bottom w:val="nil"/>
              <w:right w:val="single" w:sz="8" w:space="0" w:color="auto"/>
            </w:tcBorders>
            <w:shd w:val="clear" w:color="auto" w:fill="auto"/>
            <w:noWrap/>
            <w:vAlign w:val="bottom"/>
            <w:hideMark/>
          </w:tcPr>
          <w:p w14:paraId="34240E3B" w14:textId="77777777" w:rsidR="001A2E12" w:rsidRPr="001A2E12" w:rsidRDefault="001A2E12" w:rsidP="001A2E12">
            <w:pPr>
              <w:spacing w:before="0" w:after="0" w:line="240" w:lineRule="auto"/>
              <w:ind w:firstLine="0"/>
              <w:jc w:val="left"/>
              <w:rPr>
                <w:rFonts w:ascii="Calibri" w:eastAsia="Times New Roman" w:hAnsi="Calibri" w:cs="Calibri"/>
                <w:color w:val="000000"/>
                <w:szCs w:val="24"/>
                <w:lang w:eastAsia="cs-CZ"/>
              </w:rPr>
            </w:pPr>
            <w:r w:rsidRPr="001A2E12">
              <w:rPr>
                <w:rFonts w:ascii="Calibri" w:eastAsia="Times New Roman" w:hAnsi="Calibri" w:cs="Calibri"/>
                <w:color w:val="000000"/>
                <w:szCs w:val="24"/>
                <w:lang w:eastAsia="cs-CZ"/>
              </w:rPr>
              <w:t> </w:t>
            </w:r>
          </w:p>
        </w:tc>
      </w:tr>
      <w:tr w:rsidR="001A2E12" w:rsidRPr="001A2E12" w14:paraId="15807DC3" w14:textId="77777777" w:rsidTr="005C37DD">
        <w:trPr>
          <w:trHeight w:val="315"/>
        </w:trPr>
        <w:tc>
          <w:tcPr>
            <w:tcW w:w="3984" w:type="dxa"/>
            <w:gridSpan w:val="4"/>
            <w:tcBorders>
              <w:top w:val="nil"/>
              <w:left w:val="single" w:sz="8" w:space="0" w:color="auto"/>
              <w:bottom w:val="nil"/>
              <w:right w:val="nil"/>
            </w:tcBorders>
            <w:shd w:val="clear" w:color="auto" w:fill="auto"/>
            <w:noWrap/>
            <w:vAlign w:val="bottom"/>
            <w:hideMark/>
          </w:tcPr>
          <w:p w14:paraId="2A14A36A"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„DĚTSKÝ ÚSVIT“, Z.S., Cheb</w:t>
            </w:r>
          </w:p>
        </w:tc>
        <w:tc>
          <w:tcPr>
            <w:tcW w:w="996" w:type="dxa"/>
            <w:tcBorders>
              <w:top w:val="nil"/>
              <w:left w:val="nil"/>
              <w:bottom w:val="nil"/>
              <w:right w:val="nil"/>
            </w:tcBorders>
            <w:shd w:val="clear" w:color="auto" w:fill="auto"/>
            <w:noWrap/>
            <w:vAlign w:val="bottom"/>
            <w:hideMark/>
          </w:tcPr>
          <w:p w14:paraId="74CDE8B4"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p>
        </w:tc>
        <w:tc>
          <w:tcPr>
            <w:tcW w:w="996" w:type="dxa"/>
            <w:tcBorders>
              <w:top w:val="nil"/>
              <w:left w:val="nil"/>
              <w:bottom w:val="nil"/>
              <w:right w:val="nil"/>
            </w:tcBorders>
            <w:shd w:val="clear" w:color="auto" w:fill="auto"/>
            <w:noWrap/>
            <w:vAlign w:val="bottom"/>
            <w:hideMark/>
          </w:tcPr>
          <w:p w14:paraId="1A65415F"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96" w:type="dxa"/>
            <w:tcBorders>
              <w:top w:val="nil"/>
              <w:left w:val="nil"/>
              <w:bottom w:val="nil"/>
              <w:right w:val="nil"/>
            </w:tcBorders>
            <w:shd w:val="clear" w:color="auto" w:fill="auto"/>
            <w:noWrap/>
            <w:vAlign w:val="bottom"/>
            <w:hideMark/>
          </w:tcPr>
          <w:p w14:paraId="39899647"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96" w:type="dxa"/>
            <w:tcBorders>
              <w:top w:val="nil"/>
              <w:left w:val="nil"/>
              <w:bottom w:val="nil"/>
              <w:right w:val="nil"/>
            </w:tcBorders>
            <w:shd w:val="clear" w:color="auto" w:fill="auto"/>
            <w:noWrap/>
            <w:vAlign w:val="bottom"/>
            <w:hideMark/>
          </w:tcPr>
          <w:p w14:paraId="6E57078B"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1378" w:type="dxa"/>
            <w:tcBorders>
              <w:top w:val="nil"/>
              <w:left w:val="nil"/>
              <w:bottom w:val="nil"/>
              <w:right w:val="single" w:sz="8" w:space="0" w:color="auto"/>
            </w:tcBorders>
            <w:shd w:val="clear" w:color="auto" w:fill="auto"/>
            <w:noWrap/>
            <w:vAlign w:val="bottom"/>
            <w:hideMark/>
          </w:tcPr>
          <w:p w14:paraId="1BC952F7" w14:textId="77777777" w:rsidR="001A2E12" w:rsidRPr="001A2E12" w:rsidRDefault="001A2E12" w:rsidP="001A2E12">
            <w:pPr>
              <w:spacing w:before="0" w:after="0" w:line="240" w:lineRule="auto"/>
              <w:ind w:firstLine="0"/>
              <w:jc w:val="left"/>
              <w:rPr>
                <w:rFonts w:ascii="Calibri" w:eastAsia="Times New Roman" w:hAnsi="Calibri" w:cs="Calibri"/>
                <w:color w:val="000000"/>
                <w:szCs w:val="24"/>
                <w:lang w:eastAsia="cs-CZ"/>
              </w:rPr>
            </w:pPr>
            <w:r w:rsidRPr="001A2E12">
              <w:rPr>
                <w:rFonts w:ascii="Calibri" w:eastAsia="Times New Roman" w:hAnsi="Calibri" w:cs="Calibri"/>
                <w:color w:val="000000"/>
                <w:szCs w:val="24"/>
                <w:lang w:eastAsia="cs-CZ"/>
              </w:rPr>
              <w:t> </w:t>
            </w:r>
          </w:p>
        </w:tc>
      </w:tr>
      <w:tr w:rsidR="001A2E12" w:rsidRPr="001A2E12" w14:paraId="70757F84" w14:textId="77777777" w:rsidTr="005C37DD">
        <w:trPr>
          <w:trHeight w:val="315"/>
        </w:trPr>
        <w:tc>
          <w:tcPr>
            <w:tcW w:w="4980" w:type="dxa"/>
            <w:gridSpan w:val="5"/>
            <w:tcBorders>
              <w:top w:val="nil"/>
              <w:left w:val="single" w:sz="8" w:space="0" w:color="auto"/>
              <w:bottom w:val="nil"/>
              <w:right w:val="nil"/>
            </w:tcBorders>
            <w:shd w:val="clear" w:color="auto" w:fill="auto"/>
            <w:noWrap/>
            <w:vAlign w:val="bottom"/>
            <w:hideMark/>
          </w:tcPr>
          <w:p w14:paraId="7D6565DF"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xml:space="preserve">HOME CARE – HLOŽKOVÁ EVA, Cheb </w:t>
            </w:r>
          </w:p>
        </w:tc>
        <w:tc>
          <w:tcPr>
            <w:tcW w:w="996" w:type="dxa"/>
            <w:tcBorders>
              <w:top w:val="nil"/>
              <w:left w:val="nil"/>
              <w:bottom w:val="nil"/>
              <w:right w:val="nil"/>
            </w:tcBorders>
            <w:shd w:val="clear" w:color="auto" w:fill="auto"/>
            <w:noWrap/>
            <w:vAlign w:val="bottom"/>
            <w:hideMark/>
          </w:tcPr>
          <w:p w14:paraId="36021984"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p>
        </w:tc>
        <w:tc>
          <w:tcPr>
            <w:tcW w:w="996" w:type="dxa"/>
            <w:tcBorders>
              <w:top w:val="nil"/>
              <w:left w:val="nil"/>
              <w:bottom w:val="nil"/>
              <w:right w:val="nil"/>
            </w:tcBorders>
            <w:shd w:val="clear" w:color="auto" w:fill="auto"/>
            <w:noWrap/>
            <w:vAlign w:val="bottom"/>
            <w:hideMark/>
          </w:tcPr>
          <w:p w14:paraId="0999C063"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96" w:type="dxa"/>
            <w:tcBorders>
              <w:top w:val="nil"/>
              <w:left w:val="nil"/>
              <w:bottom w:val="nil"/>
              <w:right w:val="nil"/>
            </w:tcBorders>
            <w:shd w:val="clear" w:color="auto" w:fill="auto"/>
            <w:noWrap/>
            <w:vAlign w:val="bottom"/>
            <w:hideMark/>
          </w:tcPr>
          <w:p w14:paraId="6A764ADD"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1378" w:type="dxa"/>
            <w:tcBorders>
              <w:top w:val="nil"/>
              <w:left w:val="nil"/>
              <w:bottom w:val="nil"/>
              <w:right w:val="single" w:sz="8" w:space="0" w:color="auto"/>
            </w:tcBorders>
            <w:shd w:val="clear" w:color="auto" w:fill="auto"/>
            <w:noWrap/>
            <w:vAlign w:val="bottom"/>
            <w:hideMark/>
          </w:tcPr>
          <w:p w14:paraId="5722E344" w14:textId="77777777" w:rsidR="001A2E12" w:rsidRPr="001A2E12" w:rsidRDefault="001A2E12" w:rsidP="001A2E12">
            <w:pPr>
              <w:spacing w:before="0" w:after="0" w:line="240" w:lineRule="auto"/>
              <w:ind w:firstLine="0"/>
              <w:jc w:val="left"/>
              <w:rPr>
                <w:rFonts w:ascii="Calibri" w:eastAsia="Times New Roman" w:hAnsi="Calibri" w:cs="Calibri"/>
                <w:color w:val="000000"/>
                <w:szCs w:val="24"/>
                <w:lang w:eastAsia="cs-CZ"/>
              </w:rPr>
            </w:pPr>
            <w:r w:rsidRPr="001A2E12">
              <w:rPr>
                <w:rFonts w:ascii="Calibri" w:eastAsia="Times New Roman" w:hAnsi="Calibri" w:cs="Calibri"/>
                <w:color w:val="000000"/>
                <w:szCs w:val="24"/>
                <w:lang w:eastAsia="cs-CZ"/>
              </w:rPr>
              <w:t> </w:t>
            </w:r>
          </w:p>
        </w:tc>
      </w:tr>
      <w:tr w:rsidR="001A2E12" w:rsidRPr="001A2E12" w14:paraId="3CCCB8DE" w14:textId="77777777" w:rsidTr="005C37DD">
        <w:trPr>
          <w:trHeight w:val="315"/>
        </w:trPr>
        <w:tc>
          <w:tcPr>
            <w:tcW w:w="3984" w:type="dxa"/>
            <w:gridSpan w:val="4"/>
            <w:tcBorders>
              <w:top w:val="nil"/>
              <w:left w:val="single" w:sz="8" w:space="0" w:color="auto"/>
              <w:bottom w:val="nil"/>
              <w:right w:val="nil"/>
            </w:tcBorders>
            <w:shd w:val="clear" w:color="auto" w:fill="auto"/>
            <w:noWrap/>
            <w:vAlign w:val="bottom"/>
            <w:hideMark/>
          </w:tcPr>
          <w:p w14:paraId="66A9E6A8"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xml:space="preserve">JANA-CARE 93 S.R.O., Cheb </w:t>
            </w:r>
          </w:p>
        </w:tc>
        <w:tc>
          <w:tcPr>
            <w:tcW w:w="996" w:type="dxa"/>
            <w:tcBorders>
              <w:top w:val="nil"/>
              <w:left w:val="nil"/>
              <w:bottom w:val="nil"/>
              <w:right w:val="nil"/>
            </w:tcBorders>
            <w:shd w:val="clear" w:color="auto" w:fill="auto"/>
            <w:noWrap/>
            <w:vAlign w:val="bottom"/>
            <w:hideMark/>
          </w:tcPr>
          <w:p w14:paraId="1F02B70A"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p>
        </w:tc>
        <w:tc>
          <w:tcPr>
            <w:tcW w:w="996" w:type="dxa"/>
            <w:tcBorders>
              <w:top w:val="nil"/>
              <w:left w:val="nil"/>
              <w:bottom w:val="nil"/>
              <w:right w:val="nil"/>
            </w:tcBorders>
            <w:shd w:val="clear" w:color="auto" w:fill="auto"/>
            <w:noWrap/>
            <w:vAlign w:val="bottom"/>
            <w:hideMark/>
          </w:tcPr>
          <w:p w14:paraId="4634C5B6"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96" w:type="dxa"/>
            <w:tcBorders>
              <w:top w:val="nil"/>
              <w:left w:val="nil"/>
              <w:bottom w:val="nil"/>
              <w:right w:val="nil"/>
            </w:tcBorders>
            <w:shd w:val="clear" w:color="auto" w:fill="auto"/>
            <w:noWrap/>
            <w:vAlign w:val="bottom"/>
            <w:hideMark/>
          </w:tcPr>
          <w:p w14:paraId="7191B11A"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96" w:type="dxa"/>
            <w:tcBorders>
              <w:top w:val="nil"/>
              <w:left w:val="nil"/>
              <w:bottom w:val="nil"/>
              <w:right w:val="nil"/>
            </w:tcBorders>
            <w:shd w:val="clear" w:color="auto" w:fill="auto"/>
            <w:noWrap/>
            <w:vAlign w:val="bottom"/>
            <w:hideMark/>
          </w:tcPr>
          <w:p w14:paraId="7D44386A"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1378" w:type="dxa"/>
            <w:tcBorders>
              <w:top w:val="nil"/>
              <w:left w:val="nil"/>
              <w:bottom w:val="nil"/>
              <w:right w:val="single" w:sz="8" w:space="0" w:color="auto"/>
            </w:tcBorders>
            <w:shd w:val="clear" w:color="auto" w:fill="auto"/>
            <w:noWrap/>
            <w:vAlign w:val="bottom"/>
            <w:hideMark/>
          </w:tcPr>
          <w:p w14:paraId="3D353205" w14:textId="77777777" w:rsidR="001A2E12" w:rsidRPr="001A2E12" w:rsidRDefault="001A2E12" w:rsidP="001A2E12">
            <w:pPr>
              <w:spacing w:before="0" w:after="0" w:line="240" w:lineRule="auto"/>
              <w:ind w:firstLine="0"/>
              <w:jc w:val="left"/>
              <w:rPr>
                <w:rFonts w:ascii="Calibri" w:eastAsia="Times New Roman" w:hAnsi="Calibri" w:cs="Calibri"/>
                <w:color w:val="000000"/>
                <w:szCs w:val="24"/>
                <w:lang w:eastAsia="cs-CZ"/>
              </w:rPr>
            </w:pPr>
            <w:r w:rsidRPr="001A2E12">
              <w:rPr>
                <w:rFonts w:ascii="Calibri" w:eastAsia="Times New Roman" w:hAnsi="Calibri" w:cs="Calibri"/>
                <w:color w:val="000000"/>
                <w:szCs w:val="24"/>
                <w:lang w:eastAsia="cs-CZ"/>
              </w:rPr>
              <w:t> </w:t>
            </w:r>
          </w:p>
        </w:tc>
      </w:tr>
      <w:tr w:rsidR="001A2E12" w:rsidRPr="001A2E12" w14:paraId="0A518D15" w14:textId="77777777" w:rsidTr="005C37DD">
        <w:trPr>
          <w:trHeight w:val="315"/>
        </w:trPr>
        <w:tc>
          <w:tcPr>
            <w:tcW w:w="3984" w:type="dxa"/>
            <w:gridSpan w:val="4"/>
            <w:tcBorders>
              <w:top w:val="nil"/>
              <w:left w:val="single" w:sz="8" w:space="0" w:color="auto"/>
              <w:bottom w:val="nil"/>
              <w:right w:val="nil"/>
            </w:tcBorders>
            <w:shd w:val="clear" w:color="auto" w:fill="auto"/>
            <w:noWrap/>
            <w:vAlign w:val="bottom"/>
            <w:hideMark/>
          </w:tcPr>
          <w:p w14:paraId="14DCE854"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RANÁ PÉČE KRŮČEK, Cheb</w:t>
            </w:r>
          </w:p>
        </w:tc>
        <w:tc>
          <w:tcPr>
            <w:tcW w:w="996" w:type="dxa"/>
            <w:tcBorders>
              <w:top w:val="nil"/>
              <w:left w:val="nil"/>
              <w:bottom w:val="nil"/>
              <w:right w:val="nil"/>
            </w:tcBorders>
            <w:shd w:val="clear" w:color="auto" w:fill="auto"/>
            <w:noWrap/>
            <w:vAlign w:val="bottom"/>
            <w:hideMark/>
          </w:tcPr>
          <w:p w14:paraId="79C9A385"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p>
        </w:tc>
        <w:tc>
          <w:tcPr>
            <w:tcW w:w="996" w:type="dxa"/>
            <w:tcBorders>
              <w:top w:val="nil"/>
              <w:left w:val="nil"/>
              <w:bottom w:val="nil"/>
              <w:right w:val="nil"/>
            </w:tcBorders>
            <w:shd w:val="clear" w:color="auto" w:fill="auto"/>
            <w:noWrap/>
            <w:vAlign w:val="bottom"/>
            <w:hideMark/>
          </w:tcPr>
          <w:p w14:paraId="479330AF"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96" w:type="dxa"/>
            <w:tcBorders>
              <w:top w:val="nil"/>
              <w:left w:val="nil"/>
              <w:bottom w:val="nil"/>
              <w:right w:val="nil"/>
            </w:tcBorders>
            <w:shd w:val="clear" w:color="auto" w:fill="auto"/>
            <w:noWrap/>
            <w:vAlign w:val="bottom"/>
            <w:hideMark/>
          </w:tcPr>
          <w:p w14:paraId="74BF7DB7"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996" w:type="dxa"/>
            <w:tcBorders>
              <w:top w:val="nil"/>
              <w:left w:val="nil"/>
              <w:bottom w:val="nil"/>
              <w:right w:val="nil"/>
            </w:tcBorders>
            <w:shd w:val="clear" w:color="auto" w:fill="auto"/>
            <w:noWrap/>
            <w:vAlign w:val="bottom"/>
            <w:hideMark/>
          </w:tcPr>
          <w:p w14:paraId="7146D501" w14:textId="77777777" w:rsidR="001A2E12" w:rsidRPr="001A2E12" w:rsidRDefault="001A2E12" w:rsidP="001A2E12">
            <w:pPr>
              <w:spacing w:before="0" w:after="0" w:line="240" w:lineRule="auto"/>
              <w:ind w:firstLine="0"/>
              <w:jc w:val="left"/>
              <w:rPr>
                <w:rFonts w:eastAsia="Times New Roman" w:cs="Times New Roman"/>
                <w:sz w:val="20"/>
                <w:szCs w:val="20"/>
                <w:lang w:eastAsia="cs-CZ"/>
              </w:rPr>
            </w:pPr>
          </w:p>
        </w:tc>
        <w:tc>
          <w:tcPr>
            <w:tcW w:w="1378" w:type="dxa"/>
            <w:tcBorders>
              <w:top w:val="nil"/>
              <w:left w:val="nil"/>
              <w:bottom w:val="nil"/>
              <w:right w:val="single" w:sz="8" w:space="0" w:color="auto"/>
            </w:tcBorders>
            <w:shd w:val="clear" w:color="auto" w:fill="auto"/>
            <w:noWrap/>
            <w:vAlign w:val="bottom"/>
            <w:hideMark/>
          </w:tcPr>
          <w:p w14:paraId="45668D8F" w14:textId="77777777" w:rsidR="001A2E12" w:rsidRPr="001A2E12" w:rsidRDefault="001A2E12" w:rsidP="001A2E12">
            <w:pPr>
              <w:spacing w:before="0" w:after="0" w:line="240" w:lineRule="auto"/>
              <w:ind w:firstLine="0"/>
              <w:jc w:val="left"/>
              <w:rPr>
                <w:rFonts w:ascii="Calibri" w:eastAsia="Times New Roman" w:hAnsi="Calibri" w:cs="Calibri"/>
                <w:color w:val="000000"/>
                <w:szCs w:val="24"/>
                <w:lang w:eastAsia="cs-CZ"/>
              </w:rPr>
            </w:pPr>
            <w:r w:rsidRPr="001A2E12">
              <w:rPr>
                <w:rFonts w:ascii="Calibri" w:eastAsia="Times New Roman" w:hAnsi="Calibri" w:cs="Calibri"/>
                <w:color w:val="000000"/>
                <w:szCs w:val="24"/>
                <w:lang w:eastAsia="cs-CZ"/>
              </w:rPr>
              <w:t> </w:t>
            </w:r>
          </w:p>
        </w:tc>
      </w:tr>
      <w:tr w:rsidR="001A2E12" w:rsidRPr="001A2E12" w14:paraId="3B358D9E" w14:textId="77777777" w:rsidTr="005C37DD">
        <w:trPr>
          <w:trHeight w:val="315"/>
        </w:trPr>
        <w:tc>
          <w:tcPr>
            <w:tcW w:w="996" w:type="dxa"/>
            <w:tcBorders>
              <w:top w:val="nil"/>
              <w:left w:val="single" w:sz="8" w:space="0" w:color="auto"/>
              <w:bottom w:val="single" w:sz="4" w:space="0" w:color="auto"/>
              <w:right w:val="nil"/>
            </w:tcBorders>
            <w:shd w:val="clear" w:color="auto" w:fill="auto"/>
            <w:noWrap/>
            <w:vAlign w:val="bottom"/>
            <w:hideMark/>
          </w:tcPr>
          <w:p w14:paraId="759E01D8"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96" w:type="dxa"/>
            <w:tcBorders>
              <w:top w:val="nil"/>
              <w:left w:val="nil"/>
              <w:bottom w:val="single" w:sz="4" w:space="0" w:color="auto"/>
              <w:right w:val="nil"/>
            </w:tcBorders>
            <w:shd w:val="clear" w:color="auto" w:fill="auto"/>
            <w:noWrap/>
            <w:vAlign w:val="bottom"/>
            <w:hideMark/>
          </w:tcPr>
          <w:p w14:paraId="49B9A38B"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96" w:type="dxa"/>
            <w:tcBorders>
              <w:top w:val="nil"/>
              <w:left w:val="nil"/>
              <w:bottom w:val="single" w:sz="4" w:space="0" w:color="auto"/>
              <w:right w:val="nil"/>
            </w:tcBorders>
            <w:shd w:val="clear" w:color="auto" w:fill="auto"/>
            <w:noWrap/>
            <w:vAlign w:val="bottom"/>
            <w:hideMark/>
          </w:tcPr>
          <w:p w14:paraId="71C3F0DF"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96" w:type="dxa"/>
            <w:tcBorders>
              <w:top w:val="nil"/>
              <w:left w:val="nil"/>
              <w:bottom w:val="single" w:sz="4" w:space="0" w:color="auto"/>
              <w:right w:val="nil"/>
            </w:tcBorders>
            <w:shd w:val="clear" w:color="auto" w:fill="auto"/>
            <w:noWrap/>
            <w:vAlign w:val="bottom"/>
            <w:hideMark/>
          </w:tcPr>
          <w:p w14:paraId="04FC9200"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96" w:type="dxa"/>
            <w:tcBorders>
              <w:top w:val="nil"/>
              <w:left w:val="nil"/>
              <w:bottom w:val="single" w:sz="4" w:space="0" w:color="auto"/>
              <w:right w:val="nil"/>
            </w:tcBorders>
            <w:shd w:val="clear" w:color="auto" w:fill="auto"/>
            <w:noWrap/>
            <w:vAlign w:val="bottom"/>
            <w:hideMark/>
          </w:tcPr>
          <w:p w14:paraId="6879CE8F"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96" w:type="dxa"/>
            <w:tcBorders>
              <w:top w:val="nil"/>
              <w:left w:val="nil"/>
              <w:bottom w:val="single" w:sz="4" w:space="0" w:color="auto"/>
              <w:right w:val="nil"/>
            </w:tcBorders>
            <w:shd w:val="clear" w:color="auto" w:fill="auto"/>
            <w:noWrap/>
            <w:vAlign w:val="bottom"/>
            <w:hideMark/>
          </w:tcPr>
          <w:p w14:paraId="23F62582"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96" w:type="dxa"/>
            <w:tcBorders>
              <w:top w:val="nil"/>
              <w:left w:val="nil"/>
              <w:bottom w:val="single" w:sz="4" w:space="0" w:color="auto"/>
              <w:right w:val="nil"/>
            </w:tcBorders>
            <w:shd w:val="clear" w:color="auto" w:fill="auto"/>
            <w:noWrap/>
            <w:vAlign w:val="bottom"/>
            <w:hideMark/>
          </w:tcPr>
          <w:p w14:paraId="3509B2BC"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996" w:type="dxa"/>
            <w:tcBorders>
              <w:top w:val="nil"/>
              <w:left w:val="nil"/>
              <w:bottom w:val="single" w:sz="4" w:space="0" w:color="auto"/>
              <w:right w:val="nil"/>
            </w:tcBorders>
            <w:shd w:val="clear" w:color="auto" w:fill="auto"/>
            <w:noWrap/>
            <w:vAlign w:val="bottom"/>
            <w:hideMark/>
          </w:tcPr>
          <w:p w14:paraId="501AAD37" w14:textId="77777777" w:rsidR="001A2E12" w:rsidRPr="001A2E12" w:rsidRDefault="001A2E12" w:rsidP="001A2E12">
            <w:pPr>
              <w:spacing w:before="0" w:after="0" w:line="240" w:lineRule="auto"/>
              <w:ind w:firstLine="0"/>
              <w:jc w:val="left"/>
              <w:rPr>
                <w:rFonts w:eastAsia="Times New Roman" w:cs="Times New Roman"/>
                <w:color w:val="000000"/>
                <w:szCs w:val="24"/>
                <w:lang w:eastAsia="cs-CZ"/>
              </w:rPr>
            </w:pPr>
            <w:r w:rsidRPr="001A2E12">
              <w:rPr>
                <w:rFonts w:eastAsia="Times New Roman" w:cs="Times New Roman"/>
                <w:color w:val="000000"/>
                <w:szCs w:val="24"/>
                <w:lang w:eastAsia="cs-CZ"/>
              </w:rPr>
              <w:t> </w:t>
            </w:r>
          </w:p>
        </w:tc>
        <w:tc>
          <w:tcPr>
            <w:tcW w:w="1378" w:type="dxa"/>
            <w:tcBorders>
              <w:top w:val="nil"/>
              <w:left w:val="nil"/>
              <w:bottom w:val="single" w:sz="4" w:space="0" w:color="auto"/>
              <w:right w:val="single" w:sz="8" w:space="0" w:color="auto"/>
            </w:tcBorders>
            <w:shd w:val="clear" w:color="auto" w:fill="auto"/>
            <w:noWrap/>
            <w:vAlign w:val="bottom"/>
            <w:hideMark/>
          </w:tcPr>
          <w:p w14:paraId="2A73E56F" w14:textId="77777777" w:rsidR="001A2E12" w:rsidRPr="001A2E12" w:rsidRDefault="001A2E12" w:rsidP="001A2E12">
            <w:pPr>
              <w:spacing w:before="0" w:after="0" w:line="240" w:lineRule="auto"/>
              <w:ind w:firstLine="0"/>
              <w:jc w:val="left"/>
              <w:rPr>
                <w:rFonts w:ascii="Calibri" w:eastAsia="Times New Roman" w:hAnsi="Calibri" w:cs="Calibri"/>
                <w:color w:val="000000"/>
                <w:szCs w:val="24"/>
                <w:lang w:eastAsia="cs-CZ"/>
              </w:rPr>
            </w:pPr>
            <w:r w:rsidRPr="001A2E12">
              <w:rPr>
                <w:rFonts w:ascii="Calibri" w:eastAsia="Times New Roman" w:hAnsi="Calibri" w:cs="Calibri"/>
                <w:color w:val="000000"/>
                <w:szCs w:val="24"/>
                <w:lang w:eastAsia="cs-CZ"/>
              </w:rPr>
              <w:t> </w:t>
            </w:r>
          </w:p>
        </w:tc>
      </w:tr>
    </w:tbl>
    <w:p w14:paraId="1AC68A7D" w14:textId="77777777" w:rsidR="001A2E12" w:rsidRDefault="001A2E12" w:rsidP="5A8D97F9">
      <w:pPr>
        <w:ind w:firstLine="708"/>
        <w:rPr>
          <w:rFonts w:eastAsia="Times New Roman" w:cs="Times New Roman"/>
          <w:color w:val="000000" w:themeColor="text1"/>
          <w:szCs w:val="24"/>
        </w:rPr>
      </w:pPr>
    </w:p>
    <w:p w14:paraId="59661F4A" w14:textId="77777777" w:rsidR="009B5F0A" w:rsidRDefault="009B5F0A" w:rsidP="5A8D97F9">
      <w:pPr>
        <w:ind w:firstLine="708"/>
        <w:rPr>
          <w:rFonts w:eastAsia="Times New Roman" w:cs="Times New Roman"/>
          <w:color w:val="000000" w:themeColor="text1"/>
          <w:szCs w:val="24"/>
        </w:rPr>
      </w:pPr>
    </w:p>
    <w:p w14:paraId="3BF5C6B6" w14:textId="77777777" w:rsidR="009B5F0A" w:rsidRDefault="009B5F0A" w:rsidP="5A8D97F9">
      <w:pPr>
        <w:ind w:firstLine="708"/>
        <w:rPr>
          <w:rFonts w:eastAsia="Times New Roman" w:cs="Times New Roman"/>
          <w:color w:val="000000" w:themeColor="text1"/>
          <w:szCs w:val="24"/>
        </w:rPr>
      </w:pPr>
    </w:p>
    <w:p w14:paraId="2CEA342C" w14:textId="77777777" w:rsidR="009B5F0A" w:rsidRDefault="009B5F0A" w:rsidP="5A8D97F9">
      <w:pPr>
        <w:ind w:firstLine="708"/>
        <w:rPr>
          <w:rFonts w:eastAsia="Times New Roman" w:cs="Times New Roman"/>
          <w:color w:val="000000" w:themeColor="text1"/>
          <w:szCs w:val="24"/>
        </w:rPr>
      </w:pPr>
    </w:p>
    <w:tbl>
      <w:tblPr>
        <w:tblW w:w="9346" w:type="dxa"/>
        <w:tblCellMar>
          <w:left w:w="70" w:type="dxa"/>
          <w:right w:w="70" w:type="dxa"/>
        </w:tblCellMar>
        <w:tblLook w:val="04A0" w:firstRow="1" w:lastRow="0" w:firstColumn="1" w:lastColumn="0" w:noHBand="0" w:noVBand="1"/>
      </w:tblPr>
      <w:tblGrid>
        <w:gridCol w:w="974"/>
        <w:gridCol w:w="974"/>
        <w:gridCol w:w="960"/>
        <w:gridCol w:w="960"/>
        <w:gridCol w:w="960"/>
        <w:gridCol w:w="960"/>
        <w:gridCol w:w="960"/>
        <w:gridCol w:w="960"/>
        <w:gridCol w:w="1666"/>
      </w:tblGrid>
      <w:tr w:rsidR="009B5F0A" w:rsidRPr="009B5F0A" w14:paraId="5CFDC31F" w14:textId="77777777" w:rsidTr="005C37DD">
        <w:trPr>
          <w:trHeight w:val="315"/>
        </w:trPr>
        <w:tc>
          <w:tcPr>
            <w:tcW w:w="2880" w:type="dxa"/>
            <w:gridSpan w:val="3"/>
            <w:tcBorders>
              <w:top w:val="single" w:sz="4" w:space="0" w:color="auto"/>
              <w:left w:val="single" w:sz="8" w:space="0" w:color="auto"/>
              <w:bottom w:val="nil"/>
              <w:right w:val="nil"/>
            </w:tcBorders>
            <w:shd w:val="clear" w:color="auto" w:fill="auto"/>
            <w:noWrap/>
            <w:vAlign w:val="bottom"/>
            <w:hideMark/>
          </w:tcPr>
          <w:p w14:paraId="023385CF" w14:textId="77777777" w:rsidR="009B5F0A" w:rsidRPr="009B5F0A" w:rsidRDefault="009B5F0A" w:rsidP="009B5F0A">
            <w:pPr>
              <w:spacing w:before="0" w:after="0" w:line="240" w:lineRule="auto"/>
              <w:ind w:firstLine="0"/>
              <w:jc w:val="left"/>
              <w:rPr>
                <w:rFonts w:eastAsia="Times New Roman" w:cs="Times New Roman"/>
                <w:b/>
                <w:bCs/>
                <w:color w:val="000000"/>
                <w:szCs w:val="24"/>
                <w:lang w:eastAsia="cs-CZ"/>
              </w:rPr>
            </w:pPr>
            <w:r w:rsidRPr="009B5F0A">
              <w:rPr>
                <w:rFonts w:eastAsia="Times New Roman" w:cs="Times New Roman"/>
                <w:b/>
                <w:bCs/>
                <w:color w:val="000000"/>
                <w:szCs w:val="24"/>
                <w:lang w:eastAsia="cs-CZ"/>
              </w:rPr>
              <w:t xml:space="preserve">Pro rodiny, děti a mládež </w:t>
            </w:r>
          </w:p>
        </w:tc>
        <w:tc>
          <w:tcPr>
            <w:tcW w:w="960" w:type="dxa"/>
            <w:tcBorders>
              <w:top w:val="single" w:sz="4" w:space="0" w:color="auto"/>
              <w:left w:val="nil"/>
              <w:bottom w:val="nil"/>
              <w:right w:val="nil"/>
            </w:tcBorders>
            <w:shd w:val="clear" w:color="auto" w:fill="auto"/>
            <w:noWrap/>
            <w:vAlign w:val="bottom"/>
            <w:hideMark/>
          </w:tcPr>
          <w:p w14:paraId="0DA0FB5E"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73D7FC38"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3FF3F498"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0CFB35A0"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1C44FCC4"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 </w:t>
            </w:r>
          </w:p>
        </w:tc>
        <w:tc>
          <w:tcPr>
            <w:tcW w:w="1666" w:type="dxa"/>
            <w:tcBorders>
              <w:top w:val="single" w:sz="4" w:space="0" w:color="auto"/>
              <w:left w:val="nil"/>
              <w:bottom w:val="nil"/>
              <w:right w:val="single" w:sz="8" w:space="0" w:color="auto"/>
            </w:tcBorders>
            <w:shd w:val="clear" w:color="auto" w:fill="auto"/>
            <w:noWrap/>
            <w:vAlign w:val="bottom"/>
            <w:hideMark/>
          </w:tcPr>
          <w:p w14:paraId="1DA1A32D" w14:textId="77777777" w:rsidR="009B5F0A" w:rsidRPr="009B5F0A" w:rsidRDefault="009B5F0A" w:rsidP="009B5F0A">
            <w:pPr>
              <w:spacing w:before="0" w:after="0" w:line="240" w:lineRule="auto"/>
              <w:ind w:firstLine="0"/>
              <w:jc w:val="left"/>
              <w:rPr>
                <w:rFonts w:ascii="Calibri" w:eastAsia="Times New Roman" w:hAnsi="Calibri" w:cs="Calibri"/>
                <w:color w:val="000000"/>
                <w:szCs w:val="24"/>
                <w:lang w:eastAsia="cs-CZ"/>
              </w:rPr>
            </w:pPr>
            <w:r w:rsidRPr="009B5F0A">
              <w:rPr>
                <w:rFonts w:ascii="Calibri" w:eastAsia="Times New Roman" w:hAnsi="Calibri" w:cs="Calibri"/>
                <w:color w:val="000000"/>
                <w:szCs w:val="24"/>
                <w:lang w:eastAsia="cs-CZ"/>
              </w:rPr>
              <w:t> </w:t>
            </w:r>
          </w:p>
        </w:tc>
      </w:tr>
      <w:tr w:rsidR="009B5F0A" w:rsidRPr="009B5F0A" w14:paraId="7CBF5279" w14:textId="77777777" w:rsidTr="005C37DD">
        <w:trPr>
          <w:trHeight w:val="315"/>
        </w:trPr>
        <w:tc>
          <w:tcPr>
            <w:tcW w:w="6720" w:type="dxa"/>
            <w:gridSpan w:val="7"/>
            <w:tcBorders>
              <w:top w:val="nil"/>
              <w:left w:val="single" w:sz="8" w:space="0" w:color="auto"/>
              <w:bottom w:val="nil"/>
              <w:right w:val="nil"/>
            </w:tcBorders>
            <w:shd w:val="clear" w:color="auto" w:fill="auto"/>
            <w:noWrap/>
            <w:vAlign w:val="bottom"/>
            <w:hideMark/>
          </w:tcPr>
          <w:p w14:paraId="0E336AEF"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CENTRUM PRO DĚTSKÝ SLUCH TAMTAM, O.P.S., Cheb</w:t>
            </w:r>
          </w:p>
        </w:tc>
        <w:tc>
          <w:tcPr>
            <w:tcW w:w="960" w:type="dxa"/>
            <w:tcBorders>
              <w:top w:val="nil"/>
              <w:left w:val="nil"/>
              <w:bottom w:val="nil"/>
              <w:right w:val="nil"/>
            </w:tcBorders>
            <w:shd w:val="clear" w:color="auto" w:fill="auto"/>
            <w:noWrap/>
            <w:vAlign w:val="bottom"/>
            <w:hideMark/>
          </w:tcPr>
          <w:p w14:paraId="659A112A"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p>
        </w:tc>
        <w:tc>
          <w:tcPr>
            <w:tcW w:w="1666" w:type="dxa"/>
            <w:tcBorders>
              <w:top w:val="nil"/>
              <w:left w:val="nil"/>
              <w:bottom w:val="nil"/>
              <w:right w:val="single" w:sz="8" w:space="0" w:color="auto"/>
            </w:tcBorders>
            <w:shd w:val="clear" w:color="auto" w:fill="auto"/>
            <w:noWrap/>
            <w:vAlign w:val="bottom"/>
            <w:hideMark/>
          </w:tcPr>
          <w:p w14:paraId="629156E4" w14:textId="77777777" w:rsidR="009B5F0A" w:rsidRPr="009B5F0A" w:rsidRDefault="009B5F0A" w:rsidP="009B5F0A">
            <w:pPr>
              <w:spacing w:before="0" w:after="0" w:line="240" w:lineRule="auto"/>
              <w:ind w:firstLine="0"/>
              <w:jc w:val="left"/>
              <w:rPr>
                <w:rFonts w:ascii="Calibri" w:eastAsia="Times New Roman" w:hAnsi="Calibri" w:cs="Calibri"/>
                <w:color w:val="000000"/>
                <w:szCs w:val="24"/>
                <w:lang w:eastAsia="cs-CZ"/>
              </w:rPr>
            </w:pPr>
            <w:r w:rsidRPr="009B5F0A">
              <w:rPr>
                <w:rFonts w:ascii="Calibri" w:eastAsia="Times New Roman" w:hAnsi="Calibri" w:cs="Calibri"/>
                <w:color w:val="000000"/>
                <w:szCs w:val="24"/>
                <w:lang w:eastAsia="cs-CZ"/>
              </w:rPr>
              <w:t> </w:t>
            </w:r>
          </w:p>
        </w:tc>
      </w:tr>
      <w:tr w:rsidR="009B5F0A" w:rsidRPr="009B5F0A" w14:paraId="203DB2E8" w14:textId="77777777" w:rsidTr="005C37DD">
        <w:trPr>
          <w:trHeight w:val="315"/>
        </w:trPr>
        <w:tc>
          <w:tcPr>
            <w:tcW w:w="4800" w:type="dxa"/>
            <w:gridSpan w:val="5"/>
            <w:tcBorders>
              <w:top w:val="nil"/>
              <w:left w:val="single" w:sz="8" w:space="0" w:color="auto"/>
              <w:bottom w:val="nil"/>
              <w:right w:val="nil"/>
            </w:tcBorders>
            <w:shd w:val="clear" w:color="auto" w:fill="auto"/>
            <w:noWrap/>
            <w:vAlign w:val="bottom"/>
            <w:hideMark/>
          </w:tcPr>
          <w:p w14:paraId="52CBF081"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DŮM DĚTÍ A MLÁDEŽE SOVA CHEB, Cheb</w:t>
            </w:r>
          </w:p>
        </w:tc>
        <w:tc>
          <w:tcPr>
            <w:tcW w:w="960" w:type="dxa"/>
            <w:tcBorders>
              <w:top w:val="nil"/>
              <w:left w:val="nil"/>
              <w:bottom w:val="nil"/>
              <w:right w:val="nil"/>
            </w:tcBorders>
            <w:shd w:val="clear" w:color="auto" w:fill="auto"/>
            <w:noWrap/>
            <w:vAlign w:val="bottom"/>
            <w:hideMark/>
          </w:tcPr>
          <w:p w14:paraId="74D66B23"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60D91B98"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404760E"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1666" w:type="dxa"/>
            <w:tcBorders>
              <w:top w:val="nil"/>
              <w:left w:val="nil"/>
              <w:bottom w:val="nil"/>
              <w:right w:val="single" w:sz="8" w:space="0" w:color="auto"/>
            </w:tcBorders>
            <w:shd w:val="clear" w:color="auto" w:fill="auto"/>
            <w:noWrap/>
            <w:vAlign w:val="bottom"/>
            <w:hideMark/>
          </w:tcPr>
          <w:p w14:paraId="3A31B6C7" w14:textId="77777777" w:rsidR="009B5F0A" w:rsidRPr="009B5F0A" w:rsidRDefault="009B5F0A" w:rsidP="009B5F0A">
            <w:pPr>
              <w:spacing w:before="0" w:after="0" w:line="240" w:lineRule="auto"/>
              <w:ind w:firstLine="0"/>
              <w:jc w:val="left"/>
              <w:rPr>
                <w:rFonts w:ascii="Calibri" w:eastAsia="Times New Roman" w:hAnsi="Calibri" w:cs="Calibri"/>
                <w:color w:val="000000"/>
                <w:szCs w:val="24"/>
                <w:lang w:eastAsia="cs-CZ"/>
              </w:rPr>
            </w:pPr>
            <w:r w:rsidRPr="009B5F0A">
              <w:rPr>
                <w:rFonts w:ascii="Calibri" w:eastAsia="Times New Roman" w:hAnsi="Calibri" w:cs="Calibri"/>
                <w:color w:val="000000"/>
                <w:szCs w:val="24"/>
                <w:lang w:eastAsia="cs-CZ"/>
              </w:rPr>
              <w:t> </w:t>
            </w:r>
          </w:p>
        </w:tc>
      </w:tr>
      <w:tr w:rsidR="009B5F0A" w:rsidRPr="009B5F0A" w14:paraId="11948530" w14:textId="77777777" w:rsidTr="005C37DD">
        <w:trPr>
          <w:trHeight w:val="315"/>
        </w:trPr>
        <w:tc>
          <w:tcPr>
            <w:tcW w:w="3840" w:type="dxa"/>
            <w:gridSpan w:val="4"/>
            <w:tcBorders>
              <w:top w:val="nil"/>
              <w:left w:val="single" w:sz="8" w:space="0" w:color="auto"/>
              <w:bottom w:val="nil"/>
              <w:right w:val="nil"/>
            </w:tcBorders>
            <w:shd w:val="clear" w:color="auto" w:fill="auto"/>
            <w:noWrap/>
            <w:vAlign w:val="bottom"/>
            <w:hideMark/>
          </w:tcPr>
          <w:p w14:paraId="7A05341C"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 xml:space="preserve">KLUBÍČKO CHEB, Z. S., Cheb </w:t>
            </w:r>
          </w:p>
        </w:tc>
        <w:tc>
          <w:tcPr>
            <w:tcW w:w="960" w:type="dxa"/>
            <w:tcBorders>
              <w:top w:val="nil"/>
              <w:left w:val="nil"/>
              <w:bottom w:val="nil"/>
              <w:right w:val="nil"/>
            </w:tcBorders>
            <w:shd w:val="clear" w:color="auto" w:fill="auto"/>
            <w:noWrap/>
            <w:vAlign w:val="bottom"/>
            <w:hideMark/>
          </w:tcPr>
          <w:p w14:paraId="34AD2177"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70E99F7B"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D9815F0"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E8E7386"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1666" w:type="dxa"/>
            <w:tcBorders>
              <w:top w:val="nil"/>
              <w:left w:val="nil"/>
              <w:bottom w:val="nil"/>
              <w:right w:val="single" w:sz="8" w:space="0" w:color="auto"/>
            </w:tcBorders>
            <w:shd w:val="clear" w:color="auto" w:fill="auto"/>
            <w:noWrap/>
            <w:vAlign w:val="bottom"/>
            <w:hideMark/>
          </w:tcPr>
          <w:p w14:paraId="19F2C5A2" w14:textId="77777777" w:rsidR="009B5F0A" w:rsidRPr="009B5F0A" w:rsidRDefault="009B5F0A" w:rsidP="009B5F0A">
            <w:pPr>
              <w:spacing w:before="0" w:after="0" w:line="240" w:lineRule="auto"/>
              <w:ind w:firstLine="0"/>
              <w:jc w:val="left"/>
              <w:rPr>
                <w:rFonts w:ascii="Calibri" w:eastAsia="Times New Roman" w:hAnsi="Calibri" w:cs="Calibri"/>
                <w:color w:val="000000"/>
                <w:szCs w:val="24"/>
                <w:lang w:eastAsia="cs-CZ"/>
              </w:rPr>
            </w:pPr>
            <w:r w:rsidRPr="009B5F0A">
              <w:rPr>
                <w:rFonts w:ascii="Calibri" w:eastAsia="Times New Roman" w:hAnsi="Calibri" w:cs="Calibri"/>
                <w:color w:val="000000"/>
                <w:szCs w:val="24"/>
                <w:lang w:eastAsia="cs-CZ"/>
              </w:rPr>
              <w:t> </w:t>
            </w:r>
          </w:p>
        </w:tc>
      </w:tr>
      <w:tr w:rsidR="009B5F0A" w:rsidRPr="009B5F0A" w14:paraId="10893385" w14:textId="77777777" w:rsidTr="005C37DD">
        <w:trPr>
          <w:trHeight w:val="315"/>
        </w:trPr>
        <w:tc>
          <w:tcPr>
            <w:tcW w:w="5760" w:type="dxa"/>
            <w:gridSpan w:val="6"/>
            <w:tcBorders>
              <w:top w:val="nil"/>
              <w:left w:val="single" w:sz="8" w:space="0" w:color="auto"/>
              <w:bottom w:val="nil"/>
              <w:right w:val="nil"/>
            </w:tcBorders>
            <w:shd w:val="clear" w:color="auto" w:fill="auto"/>
            <w:noWrap/>
            <w:vAlign w:val="bottom"/>
            <w:hideMark/>
          </w:tcPr>
          <w:p w14:paraId="09C631CC"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 xml:space="preserve">OBČANSKÉ SDRUŽENÍ ROKRŠTI, Z.S., Cheb </w:t>
            </w:r>
          </w:p>
        </w:tc>
        <w:tc>
          <w:tcPr>
            <w:tcW w:w="960" w:type="dxa"/>
            <w:tcBorders>
              <w:top w:val="nil"/>
              <w:left w:val="nil"/>
              <w:bottom w:val="nil"/>
              <w:right w:val="nil"/>
            </w:tcBorders>
            <w:shd w:val="clear" w:color="auto" w:fill="auto"/>
            <w:noWrap/>
            <w:vAlign w:val="bottom"/>
            <w:hideMark/>
          </w:tcPr>
          <w:p w14:paraId="13710ACC"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72B7E39C"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1666" w:type="dxa"/>
            <w:tcBorders>
              <w:top w:val="nil"/>
              <w:left w:val="nil"/>
              <w:bottom w:val="nil"/>
              <w:right w:val="single" w:sz="8" w:space="0" w:color="auto"/>
            </w:tcBorders>
            <w:shd w:val="clear" w:color="auto" w:fill="auto"/>
            <w:noWrap/>
            <w:vAlign w:val="bottom"/>
            <w:hideMark/>
          </w:tcPr>
          <w:p w14:paraId="13A3DE05" w14:textId="77777777" w:rsidR="009B5F0A" w:rsidRPr="009B5F0A" w:rsidRDefault="009B5F0A" w:rsidP="009B5F0A">
            <w:pPr>
              <w:spacing w:before="0" w:after="0" w:line="240" w:lineRule="auto"/>
              <w:ind w:firstLine="0"/>
              <w:jc w:val="left"/>
              <w:rPr>
                <w:rFonts w:ascii="Calibri" w:eastAsia="Times New Roman" w:hAnsi="Calibri" w:cs="Calibri"/>
                <w:color w:val="000000"/>
                <w:szCs w:val="24"/>
                <w:lang w:eastAsia="cs-CZ"/>
              </w:rPr>
            </w:pPr>
            <w:r w:rsidRPr="009B5F0A">
              <w:rPr>
                <w:rFonts w:ascii="Calibri" w:eastAsia="Times New Roman" w:hAnsi="Calibri" w:cs="Calibri"/>
                <w:color w:val="000000"/>
                <w:szCs w:val="24"/>
                <w:lang w:eastAsia="cs-CZ"/>
              </w:rPr>
              <w:t> </w:t>
            </w:r>
          </w:p>
        </w:tc>
      </w:tr>
      <w:tr w:rsidR="009B5F0A" w:rsidRPr="009B5F0A" w14:paraId="79167033" w14:textId="77777777" w:rsidTr="005C37DD">
        <w:trPr>
          <w:trHeight w:val="315"/>
        </w:trPr>
        <w:tc>
          <w:tcPr>
            <w:tcW w:w="2880" w:type="dxa"/>
            <w:gridSpan w:val="3"/>
            <w:tcBorders>
              <w:top w:val="nil"/>
              <w:left w:val="single" w:sz="8" w:space="0" w:color="auto"/>
              <w:bottom w:val="nil"/>
              <w:right w:val="nil"/>
            </w:tcBorders>
            <w:shd w:val="clear" w:color="auto" w:fill="auto"/>
            <w:noWrap/>
            <w:vAlign w:val="bottom"/>
            <w:hideMark/>
          </w:tcPr>
          <w:p w14:paraId="7A8A36A7"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ÚTOČIŠTĚ O.P.S., Cheb </w:t>
            </w:r>
          </w:p>
        </w:tc>
        <w:tc>
          <w:tcPr>
            <w:tcW w:w="960" w:type="dxa"/>
            <w:tcBorders>
              <w:top w:val="nil"/>
              <w:left w:val="nil"/>
              <w:bottom w:val="nil"/>
              <w:right w:val="nil"/>
            </w:tcBorders>
            <w:shd w:val="clear" w:color="auto" w:fill="auto"/>
            <w:noWrap/>
            <w:vAlign w:val="bottom"/>
            <w:hideMark/>
          </w:tcPr>
          <w:p w14:paraId="235F8D7F"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23C3F91C"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03874F3"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0EB5696"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F6576D5"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1666" w:type="dxa"/>
            <w:tcBorders>
              <w:top w:val="nil"/>
              <w:left w:val="nil"/>
              <w:bottom w:val="nil"/>
              <w:right w:val="single" w:sz="8" w:space="0" w:color="auto"/>
            </w:tcBorders>
            <w:shd w:val="clear" w:color="auto" w:fill="auto"/>
            <w:noWrap/>
            <w:vAlign w:val="bottom"/>
            <w:hideMark/>
          </w:tcPr>
          <w:p w14:paraId="528CA804" w14:textId="77777777" w:rsidR="009B5F0A" w:rsidRPr="009B5F0A" w:rsidRDefault="009B5F0A" w:rsidP="009B5F0A">
            <w:pPr>
              <w:spacing w:before="0" w:after="0" w:line="240" w:lineRule="auto"/>
              <w:ind w:firstLine="0"/>
              <w:jc w:val="left"/>
              <w:rPr>
                <w:rFonts w:ascii="Calibri" w:eastAsia="Times New Roman" w:hAnsi="Calibri" w:cs="Calibri"/>
                <w:color w:val="000000"/>
                <w:szCs w:val="24"/>
                <w:lang w:eastAsia="cs-CZ"/>
              </w:rPr>
            </w:pPr>
            <w:r w:rsidRPr="009B5F0A">
              <w:rPr>
                <w:rFonts w:ascii="Calibri" w:eastAsia="Times New Roman" w:hAnsi="Calibri" w:cs="Calibri"/>
                <w:color w:val="000000"/>
                <w:szCs w:val="24"/>
                <w:lang w:eastAsia="cs-CZ"/>
              </w:rPr>
              <w:t> </w:t>
            </w:r>
          </w:p>
        </w:tc>
      </w:tr>
      <w:tr w:rsidR="009B5F0A" w:rsidRPr="009B5F0A" w14:paraId="34C18218" w14:textId="77777777" w:rsidTr="005C37DD">
        <w:trPr>
          <w:trHeight w:val="315"/>
        </w:trPr>
        <w:tc>
          <w:tcPr>
            <w:tcW w:w="9346" w:type="dxa"/>
            <w:gridSpan w:val="9"/>
            <w:tcBorders>
              <w:top w:val="nil"/>
              <w:left w:val="single" w:sz="8" w:space="0" w:color="auto"/>
              <w:bottom w:val="nil"/>
              <w:right w:val="single" w:sz="8" w:space="0" w:color="000000"/>
            </w:tcBorders>
            <w:shd w:val="clear" w:color="auto" w:fill="auto"/>
            <w:noWrap/>
            <w:vAlign w:val="bottom"/>
            <w:hideMark/>
          </w:tcPr>
          <w:p w14:paraId="6CDB510E"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SOCIÁLNĚ AKTIVOZAČNÍ SLUŽBA PRO RODINY S DĚTMI BAVLNKA, Cheb </w:t>
            </w:r>
          </w:p>
        </w:tc>
      </w:tr>
      <w:tr w:rsidR="009B5F0A" w:rsidRPr="009B5F0A" w14:paraId="044CEB21" w14:textId="77777777" w:rsidTr="005C37DD">
        <w:trPr>
          <w:trHeight w:val="315"/>
        </w:trPr>
        <w:tc>
          <w:tcPr>
            <w:tcW w:w="1920" w:type="dxa"/>
            <w:gridSpan w:val="2"/>
            <w:tcBorders>
              <w:top w:val="nil"/>
              <w:left w:val="single" w:sz="8" w:space="0" w:color="auto"/>
              <w:bottom w:val="nil"/>
              <w:right w:val="nil"/>
            </w:tcBorders>
            <w:shd w:val="clear" w:color="auto" w:fill="auto"/>
            <w:noWrap/>
            <w:vAlign w:val="bottom"/>
            <w:hideMark/>
          </w:tcPr>
          <w:p w14:paraId="7EA89DDE" w14:textId="7B0FE61B"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KLUB</w:t>
            </w:r>
            <w:r w:rsidR="007D4EBC">
              <w:rPr>
                <w:rFonts w:eastAsia="Times New Roman" w:cs="Times New Roman"/>
                <w:color w:val="000000"/>
                <w:szCs w:val="24"/>
                <w:lang w:eastAsia="cs-CZ"/>
              </w:rPr>
              <w:t> </w:t>
            </w:r>
            <w:r w:rsidRPr="009B5F0A">
              <w:rPr>
                <w:rFonts w:eastAsia="Times New Roman" w:cs="Times New Roman"/>
                <w:color w:val="000000"/>
                <w:szCs w:val="24"/>
                <w:lang w:eastAsia="cs-CZ"/>
              </w:rPr>
              <w:t>FÉNIX,</w:t>
            </w:r>
            <w:r w:rsidR="004E6FA4">
              <w:rPr>
                <w:rFonts w:eastAsia="Times New Roman" w:cs="Times New Roman"/>
                <w:color w:val="000000"/>
                <w:szCs w:val="24"/>
                <w:lang w:eastAsia="cs-CZ"/>
              </w:rPr>
              <w:t> </w:t>
            </w:r>
            <w:r w:rsidRPr="009B5F0A">
              <w:rPr>
                <w:rFonts w:eastAsia="Times New Roman" w:cs="Times New Roman"/>
                <w:color w:val="000000"/>
                <w:szCs w:val="24"/>
                <w:lang w:eastAsia="cs-CZ"/>
              </w:rPr>
              <w:t xml:space="preserve">Aš </w:t>
            </w:r>
          </w:p>
        </w:tc>
        <w:tc>
          <w:tcPr>
            <w:tcW w:w="960" w:type="dxa"/>
            <w:tcBorders>
              <w:top w:val="nil"/>
              <w:left w:val="nil"/>
              <w:bottom w:val="nil"/>
              <w:right w:val="nil"/>
            </w:tcBorders>
            <w:shd w:val="clear" w:color="auto" w:fill="auto"/>
            <w:noWrap/>
            <w:vAlign w:val="bottom"/>
            <w:hideMark/>
          </w:tcPr>
          <w:p w14:paraId="25BD54F9"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6B7189BB"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DBDAA64"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03EA80D"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EC1DFF4"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EB95666"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1666" w:type="dxa"/>
            <w:tcBorders>
              <w:top w:val="nil"/>
              <w:left w:val="nil"/>
              <w:bottom w:val="nil"/>
              <w:right w:val="single" w:sz="8" w:space="0" w:color="auto"/>
            </w:tcBorders>
            <w:shd w:val="clear" w:color="auto" w:fill="auto"/>
            <w:noWrap/>
            <w:vAlign w:val="bottom"/>
            <w:hideMark/>
          </w:tcPr>
          <w:p w14:paraId="07348131" w14:textId="77777777" w:rsidR="009B5F0A" w:rsidRPr="009B5F0A" w:rsidRDefault="009B5F0A" w:rsidP="009B5F0A">
            <w:pPr>
              <w:spacing w:before="0" w:after="0" w:line="240" w:lineRule="auto"/>
              <w:ind w:firstLine="0"/>
              <w:jc w:val="left"/>
              <w:rPr>
                <w:rFonts w:ascii="Calibri" w:eastAsia="Times New Roman" w:hAnsi="Calibri" w:cs="Calibri"/>
                <w:color w:val="000000"/>
                <w:szCs w:val="24"/>
                <w:lang w:eastAsia="cs-CZ"/>
              </w:rPr>
            </w:pPr>
            <w:r w:rsidRPr="009B5F0A">
              <w:rPr>
                <w:rFonts w:ascii="Calibri" w:eastAsia="Times New Roman" w:hAnsi="Calibri" w:cs="Calibri"/>
                <w:color w:val="000000"/>
                <w:szCs w:val="24"/>
                <w:lang w:eastAsia="cs-CZ"/>
              </w:rPr>
              <w:t> </w:t>
            </w:r>
          </w:p>
        </w:tc>
      </w:tr>
      <w:tr w:rsidR="009B5F0A" w:rsidRPr="009B5F0A" w14:paraId="1A06ED0D" w14:textId="77777777" w:rsidTr="005C37DD">
        <w:trPr>
          <w:trHeight w:val="315"/>
        </w:trPr>
        <w:tc>
          <w:tcPr>
            <w:tcW w:w="4800" w:type="dxa"/>
            <w:gridSpan w:val="5"/>
            <w:tcBorders>
              <w:top w:val="nil"/>
              <w:left w:val="single" w:sz="8" w:space="0" w:color="auto"/>
              <w:bottom w:val="nil"/>
              <w:right w:val="nil"/>
            </w:tcBorders>
            <w:shd w:val="clear" w:color="auto" w:fill="auto"/>
            <w:noWrap/>
            <w:vAlign w:val="bottom"/>
            <w:hideMark/>
          </w:tcPr>
          <w:p w14:paraId="15E4F88E"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DŮM DĚTÍ A MLÁDEŽE SLUNÍČKO, Aš</w:t>
            </w:r>
          </w:p>
        </w:tc>
        <w:tc>
          <w:tcPr>
            <w:tcW w:w="960" w:type="dxa"/>
            <w:tcBorders>
              <w:top w:val="nil"/>
              <w:left w:val="nil"/>
              <w:bottom w:val="nil"/>
              <w:right w:val="nil"/>
            </w:tcBorders>
            <w:shd w:val="clear" w:color="auto" w:fill="auto"/>
            <w:noWrap/>
            <w:vAlign w:val="bottom"/>
            <w:hideMark/>
          </w:tcPr>
          <w:p w14:paraId="0C200F78"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44FE24B1"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4D279AF" w14:textId="77777777" w:rsidR="009B5F0A" w:rsidRPr="009B5F0A" w:rsidRDefault="009B5F0A" w:rsidP="009B5F0A">
            <w:pPr>
              <w:spacing w:before="0" w:after="0" w:line="240" w:lineRule="auto"/>
              <w:ind w:firstLine="0"/>
              <w:jc w:val="left"/>
              <w:rPr>
                <w:rFonts w:eastAsia="Times New Roman" w:cs="Times New Roman"/>
                <w:sz w:val="20"/>
                <w:szCs w:val="20"/>
                <w:lang w:eastAsia="cs-CZ"/>
              </w:rPr>
            </w:pPr>
          </w:p>
        </w:tc>
        <w:tc>
          <w:tcPr>
            <w:tcW w:w="1666" w:type="dxa"/>
            <w:tcBorders>
              <w:top w:val="nil"/>
              <w:left w:val="nil"/>
              <w:bottom w:val="nil"/>
              <w:right w:val="single" w:sz="8" w:space="0" w:color="auto"/>
            </w:tcBorders>
            <w:shd w:val="clear" w:color="auto" w:fill="auto"/>
            <w:noWrap/>
            <w:vAlign w:val="bottom"/>
            <w:hideMark/>
          </w:tcPr>
          <w:p w14:paraId="7993112D" w14:textId="77777777" w:rsidR="009B5F0A" w:rsidRPr="009B5F0A" w:rsidRDefault="009B5F0A" w:rsidP="009B5F0A">
            <w:pPr>
              <w:spacing w:before="0" w:after="0" w:line="240" w:lineRule="auto"/>
              <w:ind w:firstLine="0"/>
              <w:jc w:val="left"/>
              <w:rPr>
                <w:rFonts w:ascii="Calibri" w:eastAsia="Times New Roman" w:hAnsi="Calibri" w:cs="Calibri"/>
                <w:color w:val="000000"/>
                <w:szCs w:val="24"/>
                <w:lang w:eastAsia="cs-CZ"/>
              </w:rPr>
            </w:pPr>
            <w:r w:rsidRPr="009B5F0A">
              <w:rPr>
                <w:rFonts w:ascii="Calibri" w:eastAsia="Times New Roman" w:hAnsi="Calibri" w:cs="Calibri"/>
                <w:color w:val="000000"/>
                <w:szCs w:val="24"/>
                <w:lang w:eastAsia="cs-CZ"/>
              </w:rPr>
              <w:t> </w:t>
            </w:r>
          </w:p>
        </w:tc>
      </w:tr>
      <w:tr w:rsidR="009B5F0A" w:rsidRPr="009B5F0A" w14:paraId="70BC3F6B" w14:textId="77777777" w:rsidTr="005C37DD">
        <w:trPr>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16C0CF63"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7DE0BD43"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31C9AB4D"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20BD7B79"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203683E9"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666F48E6"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564C95CA"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 </w:t>
            </w:r>
          </w:p>
        </w:tc>
        <w:tc>
          <w:tcPr>
            <w:tcW w:w="960" w:type="dxa"/>
            <w:tcBorders>
              <w:top w:val="nil"/>
              <w:left w:val="nil"/>
              <w:bottom w:val="single" w:sz="4" w:space="0" w:color="auto"/>
              <w:right w:val="nil"/>
            </w:tcBorders>
            <w:shd w:val="clear" w:color="auto" w:fill="auto"/>
            <w:noWrap/>
            <w:vAlign w:val="bottom"/>
            <w:hideMark/>
          </w:tcPr>
          <w:p w14:paraId="531B5859" w14:textId="77777777" w:rsidR="009B5F0A" w:rsidRPr="009B5F0A" w:rsidRDefault="009B5F0A" w:rsidP="009B5F0A">
            <w:pPr>
              <w:spacing w:before="0" w:after="0" w:line="240" w:lineRule="auto"/>
              <w:ind w:firstLine="0"/>
              <w:jc w:val="left"/>
              <w:rPr>
                <w:rFonts w:eastAsia="Times New Roman" w:cs="Times New Roman"/>
                <w:color w:val="000000"/>
                <w:szCs w:val="24"/>
                <w:lang w:eastAsia="cs-CZ"/>
              </w:rPr>
            </w:pPr>
            <w:r w:rsidRPr="009B5F0A">
              <w:rPr>
                <w:rFonts w:eastAsia="Times New Roman" w:cs="Times New Roman"/>
                <w:color w:val="000000"/>
                <w:szCs w:val="24"/>
                <w:lang w:eastAsia="cs-CZ"/>
              </w:rPr>
              <w:t> </w:t>
            </w:r>
          </w:p>
        </w:tc>
        <w:tc>
          <w:tcPr>
            <w:tcW w:w="1666" w:type="dxa"/>
            <w:tcBorders>
              <w:top w:val="nil"/>
              <w:left w:val="nil"/>
              <w:bottom w:val="single" w:sz="4" w:space="0" w:color="auto"/>
              <w:right w:val="single" w:sz="8" w:space="0" w:color="auto"/>
            </w:tcBorders>
            <w:shd w:val="clear" w:color="auto" w:fill="auto"/>
            <w:noWrap/>
            <w:vAlign w:val="bottom"/>
            <w:hideMark/>
          </w:tcPr>
          <w:p w14:paraId="5B1932BC" w14:textId="77777777" w:rsidR="009B5F0A" w:rsidRPr="009B5F0A" w:rsidRDefault="009B5F0A" w:rsidP="009B5F0A">
            <w:pPr>
              <w:spacing w:before="0" w:after="0" w:line="240" w:lineRule="auto"/>
              <w:ind w:firstLine="0"/>
              <w:jc w:val="left"/>
              <w:rPr>
                <w:rFonts w:ascii="Calibri" w:eastAsia="Times New Roman" w:hAnsi="Calibri" w:cs="Calibri"/>
                <w:color w:val="000000"/>
                <w:szCs w:val="24"/>
                <w:lang w:eastAsia="cs-CZ"/>
              </w:rPr>
            </w:pPr>
            <w:r w:rsidRPr="009B5F0A">
              <w:rPr>
                <w:rFonts w:ascii="Calibri" w:eastAsia="Times New Roman" w:hAnsi="Calibri" w:cs="Calibri"/>
                <w:color w:val="000000"/>
                <w:szCs w:val="24"/>
                <w:lang w:eastAsia="cs-CZ"/>
              </w:rPr>
              <w:t> </w:t>
            </w:r>
          </w:p>
        </w:tc>
      </w:tr>
    </w:tbl>
    <w:p w14:paraId="488C1C64" w14:textId="77777777" w:rsidR="009B5F0A" w:rsidRDefault="009B5F0A" w:rsidP="5A8D97F9">
      <w:pPr>
        <w:ind w:firstLine="708"/>
        <w:rPr>
          <w:rFonts w:eastAsia="Times New Roman" w:cs="Times New Roman"/>
          <w:color w:val="000000" w:themeColor="text1"/>
          <w:szCs w:val="24"/>
        </w:rPr>
      </w:pPr>
    </w:p>
    <w:tbl>
      <w:tblPr>
        <w:tblW w:w="9364" w:type="dxa"/>
        <w:tblCellMar>
          <w:left w:w="70" w:type="dxa"/>
          <w:right w:w="70" w:type="dxa"/>
        </w:tblCellMar>
        <w:tblLook w:val="04A0" w:firstRow="1" w:lastRow="0" w:firstColumn="1" w:lastColumn="0" w:noHBand="0" w:noVBand="1"/>
      </w:tblPr>
      <w:tblGrid>
        <w:gridCol w:w="1093"/>
        <w:gridCol w:w="1093"/>
        <w:gridCol w:w="1094"/>
        <w:gridCol w:w="1094"/>
        <w:gridCol w:w="998"/>
        <w:gridCol w:w="998"/>
        <w:gridCol w:w="998"/>
        <w:gridCol w:w="998"/>
        <w:gridCol w:w="998"/>
      </w:tblGrid>
      <w:tr w:rsidR="00116866" w:rsidRPr="00116866" w14:paraId="58FD9627" w14:textId="77777777" w:rsidTr="005C37DD">
        <w:trPr>
          <w:trHeight w:val="326"/>
        </w:trPr>
        <w:tc>
          <w:tcPr>
            <w:tcW w:w="4374" w:type="dxa"/>
            <w:gridSpan w:val="4"/>
            <w:tcBorders>
              <w:top w:val="single" w:sz="4" w:space="0" w:color="auto"/>
              <w:left w:val="single" w:sz="8" w:space="0" w:color="auto"/>
              <w:bottom w:val="nil"/>
              <w:right w:val="nil"/>
            </w:tcBorders>
            <w:shd w:val="clear" w:color="000000" w:fill="FF0000"/>
            <w:noWrap/>
            <w:vAlign w:val="bottom"/>
            <w:hideMark/>
          </w:tcPr>
          <w:p w14:paraId="30D03DCF" w14:textId="2DC6F6B7" w:rsidR="00116866" w:rsidRPr="00116866" w:rsidRDefault="00116866" w:rsidP="00116866">
            <w:pPr>
              <w:spacing w:before="0" w:after="0" w:line="240" w:lineRule="auto"/>
              <w:ind w:firstLine="0"/>
              <w:jc w:val="left"/>
              <w:rPr>
                <w:rFonts w:eastAsia="Times New Roman" w:cs="Times New Roman"/>
                <w:b/>
                <w:bCs/>
                <w:color w:val="000000"/>
                <w:szCs w:val="24"/>
                <w:lang w:eastAsia="cs-CZ"/>
              </w:rPr>
            </w:pPr>
            <w:r w:rsidRPr="00116866">
              <w:rPr>
                <w:rFonts w:eastAsia="Times New Roman" w:cs="Times New Roman"/>
                <w:b/>
                <w:bCs/>
                <w:color w:val="000000"/>
                <w:szCs w:val="24"/>
                <w:lang w:eastAsia="cs-CZ"/>
              </w:rPr>
              <w:t>Služba</w:t>
            </w:r>
            <w:r w:rsidR="005C37DD">
              <w:rPr>
                <w:rFonts w:eastAsia="Times New Roman" w:cs="Times New Roman"/>
                <w:b/>
                <w:bCs/>
                <w:color w:val="000000"/>
                <w:szCs w:val="24"/>
                <w:lang w:eastAsia="cs-CZ"/>
              </w:rPr>
              <w:t> </w:t>
            </w:r>
            <w:r w:rsidRPr="00116866">
              <w:rPr>
                <w:rFonts w:eastAsia="Times New Roman" w:cs="Times New Roman"/>
                <w:b/>
                <w:bCs/>
                <w:color w:val="000000"/>
                <w:szCs w:val="24"/>
                <w:lang w:eastAsia="cs-CZ"/>
              </w:rPr>
              <w:t>přímo</w:t>
            </w:r>
            <w:r w:rsidR="005C37DD">
              <w:rPr>
                <w:rFonts w:eastAsia="Times New Roman" w:cs="Times New Roman"/>
                <w:b/>
                <w:bCs/>
                <w:color w:val="000000"/>
                <w:szCs w:val="24"/>
                <w:lang w:eastAsia="cs-CZ"/>
              </w:rPr>
              <w:t> </w:t>
            </w:r>
            <w:r w:rsidRPr="00116866">
              <w:rPr>
                <w:rFonts w:eastAsia="Times New Roman" w:cs="Times New Roman"/>
                <w:b/>
                <w:bCs/>
                <w:color w:val="000000"/>
                <w:szCs w:val="24"/>
                <w:lang w:eastAsia="cs-CZ"/>
              </w:rPr>
              <w:t>zaměřená</w:t>
            </w:r>
            <w:r w:rsidR="005C37DD">
              <w:rPr>
                <w:rFonts w:eastAsia="Times New Roman" w:cs="Times New Roman"/>
                <w:b/>
                <w:bCs/>
                <w:color w:val="000000"/>
                <w:szCs w:val="24"/>
                <w:lang w:eastAsia="cs-CZ"/>
              </w:rPr>
              <w:t> </w:t>
            </w:r>
            <w:r w:rsidRPr="00116866">
              <w:rPr>
                <w:rFonts w:eastAsia="Times New Roman" w:cs="Times New Roman"/>
                <w:b/>
                <w:bCs/>
                <w:color w:val="000000"/>
                <w:szCs w:val="24"/>
                <w:lang w:eastAsia="cs-CZ"/>
              </w:rPr>
              <w:t>na</w:t>
            </w:r>
            <w:r w:rsidR="005C37DD">
              <w:rPr>
                <w:rFonts w:eastAsia="Times New Roman" w:cs="Times New Roman"/>
                <w:b/>
                <w:bCs/>
                <w:color w:val="000000"/>
                <w:szCs w:val="24"/>
                <w:lang w:eastAsia="cs-CZ"/>
              </w:rPr>
              <w:t> </w:t>
            </w:r>
            <w:r w:rsidRPr="00116866">
              <w:rPr>
                <w:rFonts w:eastAsia="Times New Roman" w:cs="Times New Roman"/>
                <w:b/>
                <w:bCs/>
                <w:color w:val="000000"/>
                <w:szCs w:val="24"/>
                <w:lang w:eastAsia="cs-CZ"/>
              </w:rPr>
              <w:t xml:space="preserve">samoživitele </w:t>
            </w:r>
          </w:p>
        </w:tc>
        <w:tc>
          <w:tcPr>
            <w:tcW w:w="998" w:type="dxa"/>
            <w:tcBorders>
              <w:top w:val="single" w:sz="4" w:space="0" w:color="auto"/>
              <w:left w:val="nil"/>
              <w:bottom w:val="nil"/>
              <w:right w:val="nil"/>
            </w:tcBorders>
            <w:shd w:val="clear" w:color="auto" w:fill="auto"/>
            <w:noWrap/>
            <w:vAlign w:val="bottom"/>
            <w:hideMark/>
          </w:tcPr>
          <w:p w14:paraId="3FDFF681" w14:textId="77777777" w:rsidR="00116866" w:rsidRPr="00116866" w:rsidRDefault="00116866" w:rsidP="00116866">
            <w:pPr>
              <w:spacing w:before="0" w:after="0" w:line="240" w:lineRule="auto"/>
              <w:ind w:firstLine="0"/>
              <w:jc w:val="left"/>
              <w:rPr>
                <w:rFonts w:eastAsia="Times New Roman" w:cs="Times New Roman"/>
                <w:b/>
                <w:bCs/>
                <w:color w:val="000000"/>
                <w:szCs w:val="24"/>
                <w:lang w:eastAsia="cs-CZ"/>
              </w:rPr>
            </w:pPr>
            <w:r w:rsidRPr="00116866">
              <w:rPr>
                <w:rFonts w:eastAsia="Times New Roman" w:cs="Times New Roman"/>
                <w:b/>
                <w:bCs/>
                <w:color w:val="000000"/>
                <w:szCs w:val="24"/>
                <w:lang w:eastAsia="cs-CZ"/>
              </w:rPr>
              <w:t> </w:t>
            </w:r>
          </w:p>
        </w:tc>
        <w:tc>
          <w:tcPr>
            <w:tcW w:w="998" w:type="dxa"/>
            <w:tcBorders>
              <w:top w:val="single" w:sz="4" w:space="0" w:color="auto"/>
              <w:left w:val="nil"/>
              <w:bottom w:val="nil"/>
              <w:right w:val="nil"/>
            </w:tcBorders>
            <w:shd w:val="clear" w:color="auto" w:fill="auto"/>
            <w:noWrap/>
            <w:vAlign w:val="bottom"/>
            <w:hideMark/>
          </w:tcPr>
          <w:p w14:paraId="0E009792" w14:textId="77777777" w:rsidR="00116866" w:rsidRPr="00116866" w:rsidRDefault="00116866" w:rsidP="00116866">
            <w:pPr>
              <w:spacing w:before="0" w:after="0" w:line="240" w:lineRule="auto"/>
              <w:ind w:firstLine="0"/>
              <w:jc w:val="left"/>
              <w:rPr>
                <w:rFonts w:eastAsia="Times New Roman" w:cs="Times New Roman"/>
                <w:color w:val="000000"/>
                <w:szCs w:val="24"/>
                <w:lang w:eastAsia="cs-CZ"/>
              </w:rPr>
            </w:pPr>
            <w:r w:rsidRPr="00116866">
              <w:rPr>
                <w:rFonts w:eastAsia="Times New Roman" w:cs="Times New Roman"/>
                <w:color w:val="000000"/>
                <w:szCs w:val="24"/>
                <w:lang w:eastAsia="cs-CZ"/>
              </w:rPr>
              <w:t> </w:t>
            </w:r>
          </w:p>
        </w:tc>
        <w:tc>
          <w:tcPr>
            <w:tcW w:w="998" w:type="dxa"/>
            <w:tcBorders>
              <w:top w:val="single" w:sz="4" w:space="0" w:color="auto"/>
              <w:left w:val="nil"/>
              <w:bottom w:val="nil"/>
              <w:right w:val="nil"/>
            </w:tcBorders>
            <w:shd w:val="clear" w:color="auto" w:fill="auto"/>
            <w:noWrap/>
            <w:vAlign w:val="bottom"/>
            <w:hideMark/>
          </w:tcPr>
          <w:p w14:paraId="47C3744F" w14:textId="77777777" w:rsidR="00116866" w:rsidRPr="00116866" w:rsidRDefault="00116866" w:rsidP="00116866">
            <w:pPr>
              <w:spacing w:before="0" w:after="0" w:line="240" w:lineRule="auto"/>
              <w:ind w:firstLine="0"/>
              <w:jc w:val="left"/>
              <w:rPr>
                <w:rFonts w:eastAsia="Times New Roman" w:cs="Times New Roman"/>
                <w:color w:val="000000"/>
                <w:szCs w:val="24"/>
                <w:lang w:eastAsia="cs-CZ"/>
              </w:rPr>
            </w:pPr>
            <w:r w:rsidRPr="00116866">
              <w:rPr>
                <w:rFonts w:eastAsia="Times New Roman" w:cs="Times New Roman"/>
                <w:color w:val="000000"/>
                <w:szCs w:val="24"/>
                <w:lang w:eastAsia="cs-CZ"/>
              </w:rPr>
              <w:t> </w:t>
            </w:r>
          </w:p>
        </w:tc>
        <w:tc>
          <w:tcPr>
            <w:tcW w:w="998" w:type="dxa"/>
            <w:tcBorders>
              <w:top w:val="single" w:sz="4" w:space="0" w:color="auto"/>
              <w:left w:val="nil"/>
              <w:bottom w:val="nil"/>
              <w:right w:val="nil"/>
            </w:tcBorders>
            <w:shd w:val="clear" w:color="auto" w:fill="auto"/>
            <w:noWrap/>
            <w:vAlign w:val="bottom"/>
            <w:hideMark/>
          </w:tcPr>
          <w:p w14:paraId="3051E459" w14:textId="77777777" w:rsidR="00116866" w:rsidRPr="00116866" w:rsidRDefault="00116866" w:rsidP="00116866">
            <w:pPr>
              <w:spacing w:before="0" w:after="0" w:line="240" w:lineRule="auto"/>
              <w:ind w:firstLine="0"/>
              <w:jc w:val="left"/>
              <w:rPr>
                <w:rFonts w:eastAsia="Times New Roman" w:cs="Times New Roman"/>
                <w:color w:val="000000"/>
                <w:szCs w:val="24"/>
                <w:lang w:eastAsia="cs-CZ"/>
              </w:rPr>
            </w:pPr>
            <w:r w:rsidRPr="00116866">
              <w:rPr>
                <w:rFonts w:eastAsia="Times New Roman" w:cs="Times New Roman"/>
                <w:color w:val="000000"/>
                <w:szCs w:val="24"/>
                <w:lang w:eastAsia="cs-CZ"/>
              </w:rPr>
              <w:t> </w:t>
            </w:r>
          </w:p>
        </w:tc>
        <w:tc>
          <w:tcPr>
            <w:tcW w:w="998" w:type="dxa"/>
            <w:tcBorders>
              <w:top w:val="single" w:sz="4" w:space="0" w:color="auto"/>
              <w:left w:val="nil"/>
              <w:bottom w:val="nil"/>
              <w:right w:val="single" w:sz="8" w:space="0" w:color="auto"/>
            </w:tcBorders>
            <w:shd w:val="clear" w:color="auto" w:fill="auto"/>
            <w:noWrap/>
            <w:vAlign w:val="bottom"/>
            <w:hideMark/>
          </w:tcPr>
          <w:p w14:paraId="50B20884" w14:textId="77777777" w:rsidR="00116866" w:rsidRPr="00116866" w:rsidRDefault="00116866" w:rsidP="00116866">
            <w:pPr>
              <w:spacing w:before="0" w:after="0" w:line="240" w:lineRule="auto"/>
              <w:ind w:firstLine="0"/>
              <w:jc w:val="left"/>
              <w:rPr>
                <w:rFonts w:ascii="Calibri" w:eastAsia="Times New Roman" w:hAnsi="Calibri" w:cs="Calibri"/>
                <w:color w:val="000000"/>
                <w:szCs w:val="24"/>
                <w:lang w:eastAsia="cs-CZ"/>
              </w:rPr>
            </w:pPr>
            <w:r w:rsidRPr="00116866">
              <w:rPr>
                <w:rFonts w:ascii="Calibri" w:eastAsia="Times New Roman" w:hAnsi="Calibri" w:cs="Calibri"/>
                <w:color w:val="000000"/>
                <w:szCs w:val="24"/>
                <w:lang w:eastAsia="cs-CZ"/>
              </w:rPr>
              <w:t> </w:t>
            </w:r>
          </w:p>
        </w:tc>
      </w:tr>
      <w:tr w:rsidR="00116866" w:rsidRPr="00116866" w14:paraId="0234D1BD" w14:textId="77777777" w:rsidTr="005C37DD">
        <w:trPr>
          <w:trHeight w:val="326"/>
        </w:trPr>
        <w:tc>
          <w:tcPr>
            <w:tcW w:w="3280" w:type="dxa"/>
            <w:gridSpan w:val="3"/>
            <w:tcBorders>
              <w:top w:val="nil"/>
              <w:left w:val="single" w:sz="8" w:space="0" w:color="auto"/>
              <w:bottom w:val="nil"/>
              <w:right w:val="nil"/>
            </w:tcBorders>
            <w:shd w:val="clear" w:color="auto" w:fill="auto"/>
            <w:noWrap/>
            <w:vAlign w:val="bottom"/>
            <w:hideMark/>
          </w:tcPr>
          <w:p w14:paraId="13764D15" w14:textId="77777777" w:rsidR="00116866" w:rsidRPr="00116866" w:rsidRDefault="00116866" w:rsidP="00116866">
            <w:pPr>
              <w:spacing w:before="0" w:after="0" w:line="240" w:lineRule="auto"/>
              <w:ind w:firstLine="0"/>
              <w:jc w:val="left"/>
              <w:rPr>
                <w:rFonts w:eastAsia="Times New Roman" w:cs="Times New Roman"/>
                <w:color w:val="000000"/>
                <w:szCs w:val="24"/>
                <w:lang w:eastAsia="cs-CZ"/>
              </w:rPr>
            </w:pPr>
            <w:r w:rsidRPr="00116866">
              <w:rPr>
                <w:rFonts w:eastAsia="Times New Roman" w:cs="Times New Roman"/>
                <w:color w:val="000000"/>
                <w:szCs w:val="24"/>
                <w:lang w:eastAsia="cs-CZ"/>
              </w:rPr>
              <w:t>NÁDECH Z.S., Cheb</w:t>
            </w:r>
          </w:p>
        </w:tc>
        <w:tc>
          <w:tcPr>
            <w:tcW w:w="1094" w:type="dxa"/>
            <w:tcBorders>
              <w:top w:val="nil"/>
              <w:left w:val="nil"/>
              <w:bottom w:val="nil"/>
              <w:right w:val="nil"/>
            </w:tcBorders>
            <w:shd w:val="clear" w:color="auto" w:fill="auto"/>
            <w:noWrap/>
            <w:vAlign w:val="bottom"/>
            <w:hideMark/>
          </w:tcPr>
          <w:p w14:paraId="3C77DC38" w14:textId="77777777" w:rsidR="00116866" w:rsidRPr="00116866" w:rsidRDefault="00116866" w:rsidP="00116866">
            <w:pPr>
              <w:spacing w:before="0" w:after="0" w:line="240" w:lineRule="auto"/>
              <w:ind w:firstLine="0"/>
              <w:jc w:val="left"/>
              <w:rPr>
                <w:rFonts w:eastAsia="Times New Roman" w:cs="Times New Roman"/>
                <w:color w:val="000000"/>
                <w:szCs w:val="24"/>
                <w:lang w:eastAsia="cs-CZ"/>
              </w:rPr>
            </w:pPr>
          </w:p>
        </w:tc>
        <w:tc>
          <w:tcPr>
            <w:tcW w:w="998" w:type="dxa"/>
            <w:tcBorders>
              <w:top w:val="nil"/>
              <w:left w:val="nil"/>
              <w:bottom w:val="nil"/>
              <w:right w:val="nil"/>
            </w:tcBorders>
            <w:shd w:val="clear" w:color="auto" w:fill="auto"/>
            <w:noWrap/>
            <w:vAlign w:val="bottom"/>
            <w:hideMark/>
          </w:tcPr>
          <w:p w14:paraId="5D483605" w14:textId="77777777" w:rsidR="00116866" w:rsidRPr="00116866" w:rsidRDefault="00116866" w:rsidP="00116866">
            <w:pPr>
              <w:spacing w:before="0" w:after="0" w:line="240" w:lineRule="auto"/>
              <w:ind w:firstLine="0"/>
              <w:jc w:val="left"/>
              <w:rPr>
                <w:rFonts w:eastAsia="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364D4A50" w14:textId="77777777" w:rsidR="00116866" w:rsidRPr="00116866" w:rsidRDefault="00116866" w:rsidP="00116866">
            <w:pPr>
              <w:spacing w:before="0" w:after="0" w:line="240" w:lineRule="auto"/>
              <w:ind w:firstLine="0"/>
              <w:jc w:val="left"/>
              <w:rPr>
                <w:rFonts w:eastAsia="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4E28B980" w14:textId="77777777" w:rsidR="00116866" w:rsidRPr="00116866" w:rsidRDefault="00116866" w:rsidP="00116866">
            <w:pPr>
              <w:spacing w:before="0" w:after="0" w:line="240" w:lineRule="auto"/>
              <w:ind w:firstLine="0"/>
              <w:jc w:val="left"/>
              <w:rPr>
                <w:rFonts w:eastAsia="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0B61468F" w14:textId="77777777" w:rsidR="00116866" w:rsidRPr="00116866" w:rsidRDefault="00116866" w:rsidP="00116866">
            <w:pPr>
              <w:spacing w:before="0" w:after="0" w:line="240" w:lineRule="auto"/>
              <w:ind w:firstLine="0"/>
              <w:jc w:val="left"/>
              <w:rPr>
                <w:rFonts w:eastAsia="Times New Roman" w:cs="Times New Roman"/>
                <w:sz w:val="20"/>
                <w:szCs w:val="20"/>
                <w:lang w:eastAsia="cs-CZ"/>
              </w:rPr>
            </w:pPr>
          </w:p>
        </w:tc>
        <w:tc>
          <w:tcPr>
            <w:tcW w:w="998" w:type="dxa"/>
            <w:tcBorders>
              <w:top w:val="nil"/>
              <w:left w:val="nil"/>
              <w:bottom w:val="nil"/>
              <w:right w:val="single" w:sz="8" w:space="0" w:color="auto"/>
            </w:tcBorders>
            <w:shd w:val="clear" w:color="auto" w:fill="auto"/>
            <w:noWrap/>
            <w:vAlign w:val="bottom"/>
            <w:hideMark/>
          </w:tcPr>
          <w:p w14:paraId="2DDC945F" w14:textId="77777777" w:rsidR="00116866" w:rsidRPr="00116866" w:rsidRDefault="00116866" w:rsidP="00116866">
            <w:pPr>
              <w:spacing w:before="0" w:after="0" w:line="240" w:lineRule="auto"/>
              <w:ind w:firstLine="0"/>
              <w:jc w:val="left"/>
              <w:rPr>
                <w:rFonts w:ascii="Calibri" w:eastAsia="Times New Roman" w:hAnsi="Calibri" w:cs="Calibri"/>
                <w:color w:val="000000"/>
                <w:szCs w:val="24"/>
                <w:lang w:eastAsia="cs-CZ"/>
              </w:rPr>
            </w:pPr>
            <w:r w:rsidRPr="00116866">
              <w:rPr>
                <w:rFonts w:ascii="Calibri" w:eastAsia="Times New Roman" w:hAnsi="Calibri" w:cs="Calibri"/>
                <w:color w:val="000000"/>
                <w:szCs w:val="24"/>
                <w:lang w:eastAsia="cs-CZ"/>
              </w:rPr>
              <w:t> </w:t>
            </w:r>
          </w:p>
        </w:tc>
      </w:tr>
      <w:tr w:rsidR="00116866" w:rsidRPr="00116866" w14:paraId="52BFAB70" w14:textId="77777777" w:rsidTr="005C37DD">
        <w:trPr>
          <w:trHeight w:val="326"/>
        </w:trPr>
        <w:tc>
          <w:tcPr>
            <w:tcW w:w="1093" w:type="dxa"/>
            <w:tcBorders>
              <w:top w:val="nil"/>
              <w:left w:val="single" w:sz="8" w:space="0" w:color="auto"/>
              <w:bottom w:val="single" w:sz="4" w:space="0" w:color="auto"/>
              <w:right w:val="nil"/>
            </w:tcBorders>
            <w:shd w:val="clear" w:color="auto" w:fill="auto"/>
            <w:noWrap/>
            <w:vAlign w:val="bottom"/>
            <w:hideMark/>
          </w:tcPr>
          <w:p w14:paraId="3F5EEF3D" w14:textId="77777777" w:rsidR="00116866" w:rsidRPr="00116866" w:rsidRDefault="00116866" w:rsidP="00116866">
            <w:pPr>
              <w:spacing w:before="0" w:after="0" w:line="240" w:lineRule="auto"/>
              <w:ind w:firstLine="0"/>
              <w:jc w:val="left"/>
              <w:rPr>
                <w:rFonts w:eastAsia="Times New Roman" w:cs="Times New Roman"/>
                <w:color w:val="000000"/>
                <w:szCs w:val="24"/>
                <w:lang w:eastAsia="cs-CZ"/>
              </w:rPr>
            </w:pPr>
            <w:r w:rsidRPr="00116866">
              <w:rPr>
                <w:rFonts w:eastAsia="Times New Roman" w:cs="Times New Roman"/>
                <w:color w:val="000000"/>
                <w:szCs w:val="24"/>
                <w:lang w:eastAsia="cs-CZ"/>
              </w:rPr>
              <w:t> </w:t>
            </w:r>
          </w:p>
        </w:tc>
        <w:tc>
          <w:tcPr>
            <w:tcW w:w="1093" w:type="dxa"/>
            <w:tcBorders>
              <w:top w:val="nil"/>
              <w:left w:val="nil"/>
              <w:bottom w:val="single" w:sz="4" w:space="0" w:color="auto"/>
              <w:right w:val="nil"/>
            </w:tcBorders>
            <w:shd w:val="clear" w:color="auto" w:fill="auto"/>
            <w:noWrap/>
            <w:vAlign w:val="bottom"/>
            <w:hideMark/>
          </w:tcPr>
          <w:p w14:paraId="380CDE1D" w14:textId="77777777" w:rsidR="00116866" w:rsidRPr="00116866" w:rsidRDefault="00116866" w:rsidP="00116866">
            <w:pPr>
              <w:spacing w:before="0" w:after="0" w:line="240" w:lineRule="auto"/>
              <w:ind w:firstLine="0"/>
              <w:jc w:val="left"/>
              <w:rPr>
                <w:rFonts w:eastAsia="Times New Roman" w:cs="Times New Roman"/>
                <w:color w:val="000000"/>
                <w:szCs w:val="24"/>
                <w:lang w:eastAsia="cs-CZ"/>
              </w:rPr>
            </w:pPr>
            <w:r w:rsidRPr="00116866">
              <w:rPr>
                <w:rFonts w:eastAsia="Times New Roman" w:cs="Times New Roman"/>
                <w:color w:val="000000"/>
                <w:szCs w:val="24"/>
                <w:lang w:eastAsia="cs-CZ"/>
              </w:rPr>
              <w:t> </w:t>
            </w:r>
          </w:p>
        </w:tc>
        <w:tc>
          <w:tcPr>
            <w:tcW w:w="1094" w:type="dxa"/>
            <w:tcBorders>
              <w:top w:val="nil"/>
              <w:left w:val="nil"/>
              <w:bottom w:val="single" w:sz="4" w:space="0" w:color="auto"/>
              <w:right w:val="nil"/>
            </w:tcBorders>
            <w:shd w:val="clear" w:color="auto" w:fill="auto"/>
            <w:noWrap/>
            <w:vAlign w:val="bottom"/>
            <w:hideMark/>
          </w:tcPr>
          <w:p w14:paraId="60B1DF0B" w14:textId="77777777" w:rsidR="00116866" w:rsidRPr="00116866" w:rsidRDefault="00116866" w:rsidP="00116866">
            <w:pPr>
              <w:spacing w:before="0" w:after="0" w:line="240" w:lineRule="auto"/>
              <w:ind w:firstLine="0"/>
              <w:jc w:val="left"/>
              <w:rPr>
                <w:rFonts w:eastAsia="Times New Roman" w:cs="Times New Roman"/>
                <w:color w:val="000000"/>
                <w:szCs w:val="24"/>
                <w:lang w:eastAsia="cs-CZ"/>
              </w:rPr>
            </w:pPr>
            <w:r w:rsidRPr="00116866">
              <w:rPr>
                <w:rFonts w:eastAsia="Times New Roman" w:cs="Times New Roman"/>
                <w:color w:val="000000"/>
                <w:szCs w:val="24"/>
                <w:lang w:eastAsia="cs-CZ"/>
              </w:rPr>
              <w:t> </w:t>
            </w:r>
          </w:p>
        </w:tc>
        <w:tc>
          <w:tcPr>
            <w:tcW w:w="1094" w:type="dxa"/>
            <w:tcBorders>
              <w:top w:val="nil"/>
              <w:left w:val="nil"/>
              <w:bottom w:val="single" w:sz="4" w:space="0" w:color="auto"/>
              <w:right w:val="nil"/>
            </w:tcBorders>
            <w:shd w:val="clear" w:color="auto" w:fill="auto"/>
            <w:noWrap/>
            <w:vAlign w:val="bottom"/>
            <w:hideMark/>
          </w:tcPr>
          <w:p w14:paraId="22C6810A" w14:textId="77777777" w:rsidR="00116866" w:rsidRPr="00116866" w:rsidRDefault="00116866" w:rsidP="00116866">
            <w:pPr>
              <w:spacing w:before="0" w:after="0" w:line="240" w:lineRule="auto"/>
              <w:ind w:firstLine="0"/>
              <w:jc w:val="left"/>
              <w:rPr>
                <w:rFonts w:eastAsia="Times New Roman" w:cs="Times New Roman"/>
                <w:color w:val="000000"/>
                <w:szCs w:val="24"/>
                <w:lang w:eastAsia="cs-CZ"/>
              </w:rPr>
            </w:pPr>
            <w:r w:rsidRPr="00116866">
              <w:rPr>
                <w:rFonts w:eastAsia="Times New Roman" w:cs="Times New Roman"/>
                <w:color w:val="000000"/>
                <w:szCs w:val="24"/>
                <w:lang w:eastAsia="cs-CZ"/>
              </w:rPr>
              <w:t> </w:t>
            </w:r>
          </w:p>
        </w:tc>
        <w:tc>
          <w:tcPr>
            <w:tcW w:w="998" w:type="dxa"/>
            <w:tcBorders>
              <w:top w:val="nil"/>
              <w:left w:val="nil"/>
              <w:bottom w:val="single" w:sz="4" w:space="0" w:color="auto"/>
              <w:right w:val="nil"/>
            </w:tcBorders>
            <w:shd w:val="clear" w:color="auto" w:fill="auto"/>
            <w:noWrap/>
            <w:vAlign w:val="bottom"/>
            <w:hideMark/>
          </w:tcPr>
          <w:p w14:paraId="34512085" w14:textId="77777777" w:rsidR="00116866" w:rsidRPr="00116866" w:rsidRDefault="00116866" w:rsidP="00116866">
            <w:pPr>
              <w:spacing w:before="0" w:after="0" w:line="240" w:lineRule="auto"/>
              <w:ind w:firstLine="0"/>
              <w:jc w:val="left"/>
              <w:rPr>
                <w:rFonts w:eastAsia="Times New Roman" w:cs="Times New Roman"/>
                <w:color w:val="000000"/>
                <w:szCs w:val="24"/>
                <w:lang w:eastAsia="cs-CZ"/>
              </w:rPr>
            </w:pPr>
            <w:r w:rsidRPr="00116866">
              <w:rPr>
                <w:rFonts w:eastAsia="Times New Roman" w:cs="Times New Roman"/>
                <w:color w:val="000000"/>
                <w:szCs w:val="24"/>
                <w:lang w:eastAsia="cs-CZ"/>
              </w:rPr>
              <w:t> </w:t>
            </w:r>
          </w:p>
        </w:tc>
        <w:tc>
          <w:tcPr>
            <w:tcW w:w="998" w:type="dxa"/>
            <w:tcBorders>
              <w:top w:val="nil"/>
              <w:left w:val="nil"/>
              <w:bottom w:val="single" w:sz="4" w:space="0" w:color="auto"/>
              <w:right w:val="nil"/>
            </w:tcBorders>
            <w:shd w:val="clear" w:color="auto" w:fill="auto"/>
            <w:noWrap/>
            <w:vAlign w:val="bottom"/>
            <w:hideMark/>
          </w:tcPr>
          <w:p w14:paraId="27595786" w14:textId="77777777" w:rsidR="00116866" w:rsidRPr="00116866" w:rsidRDefault="00116866" w:rsidP="00116866">
            <w:pPr>
              <w:spacing w:before="0" w:after="0" w:line="240" w:lineRule="auto"/>
              <w:ind w:firstLine="0"/>
              <w:jc w:val="left"/>
              <w:rPr>
                <w:rFonts w:eastAsia="Times New Roman" w:cs="Times New Roman"/>
                <w:color w:val="000000"/>
                <w:szCs w:val="24"/>
                <w:lang w:eastAsia="cs-CZ"/>
              </w:rPr>
            </w:pPr>
            <w:r w:rsidRPr="00116866">
              <w:rPr>
                <w:rFonts w:eastAsia="Times New Roman" w:cs="Times New Roman"/>
                <w:color w:val="000000"/>
                <w:szCs w:val="24"/>
                <w:lang w:eastAsia="cs-CZ"/>
              </w:rPr>
              <w:t> </w:t>
            </w:r>
          </w:p>
        </w:tc>
        <w:tc>
          <w:tcPr>
            <w:tcW w:w="998" w:type="dxa"/>
            <w:tcBorders>
              <w:top w:val="nil"/>
              <w:left w:val="nil"/>
              <w:bottom w:val="single" w:sz="4" w:space="0" w:color="auto"/>
              <w:right w:val="nil"/>
            </w:tcBorders>
            <w:shd w:val="clear" w:color="auto" w:fill="auto"/>
            <w:noWrap/>
            <w:vAlign w:val="bottom"/>
            <w:hideMark/>
          </w:tcPr>
          <w:p w14:paraId="297F74EA" w14:textId="77777777" w:rsidR="00116866" w:rsidRPr="00116866" w:rsidRDefault="00116866" w:rsidP="00116866">
            <w:pPr>
              <w:spacing w:before="0" w:after="0" w:line="240" w:lineRule="auto"/>
              <w:ind w:firstLine="0"/>
              <w:jc w:val="left"/>
              <w:rPr>
                <w:rFonts w:eastAsia="Times New Roman" w:cs="Times New Roman"/>
                <w:color w:val="000000"/>
                <w:szCs w:val="24"/>
                <w:lang w:eastAsia="cs-CZ"/>
              </w:rPr>
            </w:pPr>
            <w:r w:rsidRPr="00116866">
              <w:rPr>
                <w:rFonts w:eastAsia="Times New Roman" w:cs="Times New Roman"/>
                <w:color w:val="000000"/>
                <w:szCs w:val="24"/>
                <w:lang w:eastAsia="cs-CZ"/>
              </w:rPr>
              <w:t> </w:t>
            </w:r>
          </w:p>
        </w:tc>
        <w:tc>
          <w:tcPr>
            <w:tcW w:w="998" w:type="dxa"/>
            <w:tcBorders>
              <w:top w:val="nil"/>
              <w:left w:val="nil"/>
              <w:bottom w:val="single" w:sz="4" w:space="0" w:color="auto"/>
              <w:right w:val="nil"/>
            </w:tcBorders>
            <w:shd w:val="clear" w:color="auto" w:fill="auto"/>
            <w:noWrap/>
            <w:vAlign w:val="bottom"/>
            <w:hideMark/>
          </w:tcPr>
          <w:p w14:paraId="19B5088E" w14:textId="77777777" w:rsidR="00116866" w:rsidRPr="00116866" w:rsidRDefault="00116866" w:rsidP="00116866">
            <w:pPr>
              <w:spacing w:before="0" w:after="0" w:line="240" w:lineRule="auto"/>
              <w:ind w:firstLine="0"/>
              <w:jc w:val="left"/>
              <w:rPr>
                <w:rFonts w:eastAsia="Times New Roman" w:cs="Times New Roman"/>
                <w:color w:val="000000"/>
                <w:szCs w:val="24"/>
                <w:lang w:eastAsia="cs-CZ"/>
              </w:rPr>
            </w:pPr>
            <w:r w:rsidRPr="00116866">
              <w:rPr>
                <w:rFonts w:eastAsia="Times New Roman" w:cs="Times New Roman"/>
                <w:color w:val="000000"/>
                <w:szCs w:val="24"/>
                <w:lang w:eastAsia="cs-CZ"/>
              </w:rPr>
              <w:t> </w:t>
            </w:r>
          </w:p>
        </w:tc>
        <w:tc>
          <w:tcPr>
            <w:tcW w:w="998" w:type="dxa"/>
            <w:tcBorders>
              <w:top w:val="nil"/>
              <w:left w:val="nil"/>
              <w:bottom w:val="single" w:sz="4" w:space="0" w:color="auto"/>
              <w:right w:val="single" w:sz="8" w:space="0" w:color="auto"/>
            </w:tcBorders>
            <w:shd w:val="clear" w:color="auto" w:fill="auto"/>
            <w:noWrap/>
            <w:vAlign w:val="bottom"/>
            <w:hideMark/>
          </w:tcPr>
          <w:p w14:paraId="5115F75E" w14:textId="77777777" w:rsidR="00116866" w:rsidRPr="00116866" w:rsidRDefault="00116866" w:rsidP="00116866">
            <w:pPr>
              <w:spacing w:before="0" w:after="0" w:line="240" w:lineRule="auto"/>
              <w:ind w:firstLine="0"/>
              <w:jc w:val="left"/>
              <w:rPr>
                <w:rFonts w:ascii="Calibri" w:eastAsia="Times New Roman" w:hAnsi="Calibri" w:cs="Calibri"/>
                <w:color w:val="000000"/>
                <w:szCs w:val="24"/>
                <w:lang w:eastAsia="cs-CZ"/>
              </w:rPr>
            </w:pPr>
            <w:r w:rsidRPr="00116866">
              <w:rPr>
                <w:rFonts w:ascii="Calibri" w:eastAsia="Times New Roman" w:hAnsi="Calibri" w:cs="Calibri"/>
                <w:color w:val="000000"/>
                <w:szCs w:val="24"/>
                <w:lang w:eastAsia="cs-CZ"/>
              </w:rPr>
              <w:t> </w:t>
            </w:r>
          </w:p>
        </w:tc>
      </w:tr>
    </w:tbl>
    <w:p w14:paraId="63EE2ECA" w14:textId="77777777" w:rsidR="009B5F0A" w:rsidRDefault="009B5F0A" w:rsidP="5A8D97F9">
      <w:pPr>
        <w:ind w:firstLine="708"/>
        <w:rPr>
          <w:rFonts w:eastAsia="Times New Roman" w:cs="Times New Roman"/>
          <w:color w:val="000000" w:themeColor="text1"/>
          <w:szCs w:val="24"/>
        </w:rPr>
      </w:pPr>
    </w:p>
    <w:tbl>
      <w:tblPr>
        <w:tblW w:w="9346" w:type="dxa"/>
        <w:tblCellMar>
          <w:left w:w="70" w:type="dxa"/>
          <w:right w:w="70" w:type="dxa"/>
        </w:tblCellMar>
        <w:tblLook w:val="04A0" w:firstRow="1" w:lastRow="0" w:firstColumn="1" w:lastColumn="0" w:noHBand="0" w:noVBand="1"/>
      </w:tblPr>
      <w:tblGrid>
        <w:gridCol w:w="1839"/>
        <w:gridCol w:w="146"/>
        <w:gridCol w:w="960"/>
        <w:gridCol w:w="960"/>
        <w:gridCol w:w="960"/>
        <w:gridCol w:w="960"/>
        <w:gridCol w:w="960"/>
        <w:gridCol w:w="960"/>
        <w:gridCol w:w="1601"/>
      </w:tblGrid>
      <w:tr w:rsidR="00C8025E" w:rsidRPr="00C8025E" w14:paraId="0CF3F021" w14:textId="77777777" w:rsidTr="00C8025E">
        <w:trPr>
          <w:trHeight w:val="315"/>
        </w:trPr>
        <w:tc>
          <w:tcPr>
            <w:tcW w:w="1985" w:type="dxa"/>
            <w:gridSpan w:val="2"/>
            <w:tcBorders>
              <w:top w:val="single" w:sz="4" w:space="0" w:color="auto"/>
              <w:left w:val="single" w:sz="8" w:space="0" w:color="auto"/>
              <w:bottom w:val="nil"/>
              <w:right w:val="nil"/>
            </w:tcBorders>
            <w:shd w:val="clear" w:color="000000" w:fill="FFC000"/>
            <w:noWrap/>
            <w:vAlign w:val="bottom"/>
            <w:hideMark/>
          </w:tcPr>
          <w:p w14:paraId="402ABF65" w14:textId="77777777" w:rsidR="00C8025E" w:rsidRPr="00C8025E" w:rsidRDefault="00C8025E" w:rsidP="00C8025E">
            <w:pPr>
              <w:spacing w:before="0" w:after="0" w:line="240" w:lineRule="auto"/>
              <w:ind w:firstLine="0"/>
              <w:jc w:val="left"/>
              <w:rPr>
                <w:rFonts w:eastAsia="Times New Roman" w:cs="Times New Roman"/>
                <w:b/>
                <w:bCs/>
                <w:color w:val="000000"/>
                <w:szCs w:val="24"/>
                <w:lang w:eastAsia="cs-CZ"/>
              </w:rPr>
            </w:pPr>
            <w:r w:rsidRPr="00C8025E">
              <w:rPr>
                <w:rFonts w:eastAsia="Times New Roman" w:cs="Times New Roman"/>
                <w:b/>
                <w:bCs/>
                <w:color w:val="000000"/>
                <w:szCs w:val="24"/>
                <w:lang w:eastAsia="cs-CZ"/>
              </w:rPr>
              <w:t>Další instituce:</w:t>
            </w:r>
          </w:p>
        </w:tc>
        <w:tc>
          <w:tcPr>
            <w:tcW w:w="960" w:type="dxa"/>
            <w:tcBorders>
              <w:top w:val="single" w:sz="4" w:space="0" w:color="auto"/>
              <w:left w:val="nil"/>
              <w:bottom w:val="nil"/>
              <w:right w:val="nil"/>
            </w:tcBorders>
            <w:shd w:val="clear" w:color="auto" w:fill="auto"/>
            <w:noWrap/>
            <w:vAlign w:val="bottom"/>
            <w:hideMark/>
          </w:tcPr>
          <w:p w14:paraId="42FD4964"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r w:rsidRPr="00C8025E">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09F56343"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r w:rsidRPr="00C8025E">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25EDC454"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r w:rsidRPr="00C8025E">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2D918CD4"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r w:rsidRPr="00C8025E">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43D47157"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r w:rsidRPr="00C8025E">
              <w:rPr>
                <w:rFonts w:eastAsia="Times New Roman" w:cs="Times New Roman"/>
                <w:color w:val="000000"/>
                <w:szCs w:val="24"/>
                <w:lang w:eastAsia="cs-CZ"/>
              </w:rPr>
              <w:t> </w:t>
            </w:r>
          </w:p>
        </w:tc>
        <w:tc>
          <w:tcPr>
            <w:tcW w:w="960" w:type="dxa"/>
            <w:tcBorders>
              <w:top w:val="single" w:sz="4" w:space="0" w:color="auto"/>
              <w:left w:val="nil"/>
              <w:bottom w:val="nil"/>
              <w:right w:val="nil"/>
            </w:tcBorders>
            <w:shd w:val="clear" w:color="auto" w:fill="auto"/>
            <w:noWrap/>
            <w:vAlign w:val="bottom"/>
            <w:hideMark/>
          </w:tcPr>
          <w:p w14:paraId="480CE5A8"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r w:rsidRPr="00C8025E">
              <w:rPr>
                <w:rFonts w:eastAsia="Times New Roman" w:cs="Times New Roman"/>
                <w:color w:val="000000"/>
                <w:szCs w:val="24"/>
                <w:lang w:eastAsia="cs-CZ"/>
              </w:rPr>
              <w:t> </w:t>
            </w:r>
          </w:p>
        </w:tc>
        <w:tc>
          <w:tcPr>
            <w:tcW w:w="1601" w:type="dxa"/>
            <w:tcBorders>
              <w:top w:val="single" w:sz="4" w:space="0" w:color="auto"/>
              <w:left w:val="nil"/>
              <w:bottom w:val="nil"/>
              <w:right w:val="single" w:sz="8" w:space="0" w:color="auto"/>
            </w:tcBorders>
            <w:shd w:val="clear" w:color="auto" w:fill="auto"/>
            <w:noWrap/>
            <w:vAlign w:val="bottom"/>
            <w:hideMark/>
          </w:tcPr>
          <w:p w14:paraId="31D329B6" w14:textId="77777777" w:rsidR="00C8025E" w:rsidRPr="00C8025E" w:rsidRDefault="00C8025E" w:rsidP="00C8025E">
            <w:pPr>
              <w:spacing w:before="0" w:after="0" w:line="240" w:lineRule="auto"/>
              <w:ind w:firstLine="0"/>
              <w:jc w:val="left"/>
              <w:rPr>
                <w:rFonts w:ascii="Calibri" w:eastAsia="Times New Roman" w:hAnsi="Calibri" w:cs="Calibri"/>
                <w:color w:val="000000"/>
                <w:szCs w:val="24"/>
                <w:lang w:eastAsia="cs-CZ"/>
              </w:rPr>
            </w:pPr>
            <w:r w:rsidRPr="00C8025E">
              <w:rPr>
                <w:rFonts w:ascii="Calibri" w:eastAsia="Times New Roman" w:hAnsi="Calibri" w:cs="Calibri"/>
                <w:color w:val="000000"/>
                <w:szCs w:val="24"/>
                <w:lang w:eastAsia="cs-CZ"/>
              </w:rPr>
              <w:t> </w:t>
            </w:r>
          </w:p>
        </w:tc>
      </w:tr>
      <w:tr w:rsidR="00C8025E" w:rsidRPr="00C8025E" w14:paraId="50261A7D" w14:textId="77777777" w:rsidTr="00C8025E">
        <w:trPr>
          <w:trHeight w:val="315"/>
        </w:trPr>
        <w:tc>
          <w:tcPr>
            <w:tcW w:w="1839" w:type="dxa"/>
            <w:tcBorders>
              <w:top w:val="nil"/>
              <w:left w:val="single" w:sz="8" w:space="0" w:color="auto"/>
              <w:bottom w:val="nil"/>
              <w:right w:val="nil"/>
            </w:tcBorders>
            <w:shd w:val="clear" w:color="auto" w:fill="auto"/>
            <w:noWrap/>
            <w:vAlign w:val="bottom"/>
            <w:hideMark/>
          </w:tcPr>
          <w:p w14:paraId="054FE0A2"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r w:rsidRPr="00C8025E">
              <w:rPr>
                <w:rFonts w:eastAsia="Times New Roman" w:cs="Times New Roman"/>
                <w:color w:val="000000"/>
                <w:szCs w:val="24"/>
                <w:lang w:eastAsia="cs-CZ"/>
              </w:rPr>
              <w:t>OSPOD</w:t>
            </w:r>
          </w:p>
        </w:tc>
        <w:tc>
          <w:tcPr>
            <w:tcW w:w="146" w:type="dxa"/>
            <w:tcBorders>
              <w:top w:val="nil"/>
              <w:left w:val="nil"/>
              <w:bottom w:val="nil"/>
              <w:right w:val="nil"/>
            </w:tcBorders>
            <w:shd w:val="clear" w:color="auto" w:fill="auto"/>
            <w:noWrap/>
            <w:vAlign w:val="bottom"/>
            <w:hideMark/>
          </w:tcPr>
          <w:p w14:paraId="646954A1"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37E0A404"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0010D23"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361CFD6"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A6EE93B"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BF667E1"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6FC0EB5"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1601" w:type="dxa"/>
            <w:tcBorders>
              <w:top w:val="nil"/>
              <w:left w:val="nil"/>
              <w:bottom w:val="nil"/>
              <w:right w:val="single" w:sz="8" w:space="0" w:color="auto"/>
            </w:tcBorders>
            <w:shd w:val="clear" w:color="auto" w:fill="auto"/>
            <w:noWrap/>
            <w:vAlign w:val="bottom"/>
            <w:hideMark/>
          </w:tcPr>
          <w:p w14:paraId="6ECD2C37" w14:textId="77777777" w:rsidR="00C8025E" w:rsidRPr="00C8025E" w:rsidRDefault="00C8025E" w:rsidP="00C8025E">
            <w:pPr>
              <w:spacing w:before="0" w:after="0" w:line="240" w:lineRule="auto"/>
              <w:ind w:firstLine="0"/>
              <w:jc w:val="left"/>
              <w:rPr>
                <w:rFonts w:ascii="Calibri" w:eastAsia="Times New Roman" w:hAnsi="Calibri" w:cs="Calibri"/>
                <w:color w:val="000000"/>
                <w:szCs w:val="24"/>
                <w:lang w:eastAsia="cs-CZ"/>
              </w:rPr>
            </w:pPr>
            <w:r w:rsidRPr="00C8025E">
              <w:rPr>
                <w:rFonts w:ascii="Calibri" w:eastAsia="Times New Roman" w:hAnsi="Calibri" w:cs="Calibri"/>
                <w:color w:val="000000"/>
                <w:szCs w:val="24"/>
                <w:lang w:eastAsia="cs-CZ"/>
              </w:rPr>
              <w:t> </w:t>
            </w:r>
          </w:p>
        </w:tc>
      </w:tr>
      <w:tr w:rsidR="00C8025E" w:rsidRPr="00C8025E" w14:paraId="5DF66580" w14:textId="77777777" w:rsidTr="00C8025E">
        <w:trPr>
          <w:trHeight w:val="315"/>
        </w:trPr>
        <w:tc>
          <w:tcPr>
            <w:tcW w:w="4865" w:type="dxa"/>
            <w:gridSpan w:val="5"/>
            <w:tcBorders>
              <w:top w:val="nil"/>
              <w:left w:val="single" w:sz="8" w:space="0" w:color="auto"/>
              <w:bottom w:val="nil"/>
              <w:right w:val="nil"/>
            </w:tcBorders>
            <w:shd w:val="clear" w:color="auto" w:fill="auto"/>
            <w:noWrap/>
            <w:vAlign w:val="bottom"/>
            <w:hideMark/>
          </w:tcPr>
          <w:p w14:paraId="60D30573"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r w:rsidRPr="00C8025E">
              <w:rPr>
                <w:rFonts w:eastAsia="Times New Roman" w:cs="Times New Roman"/>
                <w:color w:val="000000"/>
                <w:szCs w:val="24"/>
                <w:lang w:eastAsia="cs-CZ"/>
              </w:rPr>
              <w:t>Úřad práce v každém městě v okresu Cheb </w:t>
            </w:r>
          </w:p>
        </w:tc>
        <w:tc>
          <w:tcPr>
            <w:tcW w:w="960" w:type="dxa"/>
            <w:tcBorders>
              <w:top w:val="nil"/>
              <w:left w:val="nil"/>
              <w:bottom w:val="nil"/>
              <w:right w:val="nil"/>
            </w:tcBorders>
            <w:shd w:val="clear" w:color="auto" w:fill="auto"/>
            <w:noWrap/>
            <w:vAlign w:val="bottom"/>
            <w:hideMark/>
          </w:tcPr>
          <w:p w14:paraId="1A84F707"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7A0590BF"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28EDAFC"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1601" w:type="dxa"/>
            <w:tcBorders>
              <w:top w:val="nil"/>
              <w:left w:val="nil"/>
              <w:bottom w:val="nil"/>
              <w:right w:val="single" w:sz="8" w:space="0" w:color="auto"/>
            </w:tcBorders>
            <w:shd w:val="clear" w:color="auto" w:fill="auto"/>
            <w:noWrap/>
            <w:vAlign w:val="bottom"/>
            <w:hideMark/>
          </w:tcPr>
          <w:p w14:paraId="7D73C917" w14:textId="77777777" w:rsidR="00C8025E" w:rsidRPr="00C8025E" w:rsidRDefault="00C8025E" w:rsidP="00C8025E">
            <w:pPr>
              <w:spacing w:before="0" w:after="0" w:line="240" w:lineRule="auto"/>
              <w:ind w:firstLine="0"/>
              <w:jc w:val="left"/>
              <w:rPr>
                <w:rFonts w:ascii="Calibri" w:eastAsia="Times New Roman" w:hAnsi="Calibri" w:cs="Calibri"/>
                <w:color w:val="000000"/>
                <w:szCs w:val="24"/>
                <w:lang w:eastAsia="cs-CZ"/>
              </w:rPr>
            </w:pPr>
            <w:r w:rsidRPr="00C8025E">
              <w:rPr>
                <w:rFonts w:ascii="Calibri" w:eastAsia="Times New Roman" w:hAnsi="Calibri" w:cs="Calibri"/>
                <w:color w:val="000000"/>
                <w:szCs w:val="24"/>
                <w:lang w:eastAsia="cs-CZ"/>
              </w:rPr>
              <w:t> </w:t>
            </w:r>
          </w:p>
        </w:tc>
      </w:tr>
      <w:tr w:rsidR="00C8025E" w:rsidRPr="00C8025E" w14:paraId="71950BD1" w14:textId="77777777" w:rsidTr="00C8025E">
        <w:trPr>
          <w:trHeight w:val="315"/>
        </w:trPr>
        <w:tc>
          <w:tcPr>
            <w:tcW w:w="2945" w:type="dxa"/>
            <w:gridSpan w:val="3"/>
            <w:tcBorders>
              <w:top w:val="nil"/>
              <w:left w:val="single" w:sz="8" w:space="0" w:color="auto"/>
              <w:bottom w:val="nil"/>
              <w:right w:val="nil"/>
            </w:tcBorders>
            <w:shd w:val="clear" w:color="auto" w:fill="auto"/>
            <w:noWrap/>
            <w:vAlign w:val="bottom"/>
            <w:hideMark/>
          </w:tcPr>
          <w:p w14:paraId="50A0B9F0"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r w:rsidRPr="00C8025E">
              <w:rPr>
                <w:rFonts w:eastAsia="Times New Roman" w:cs="Times New Roman"/>
                <w:color w:val="000000"/>
                <w:szCs w:val="24"/>
                <w:lang w:eastAsia="cs-CZ"/>
              </w:rPr>
              <w:t xml:space="preserve">KOTEC O.P.S., Aš </w:t>
            </w:r>
          </w:p>
        </w:tc>
        <w:tc>
          <w:tcPr>
            <w:tcW w:w="960" w:type="dxa"/>
            <w:tcBorders>
              <w:top w:val="nil"/>
              <w:left w:val="nil"/>
              <w:bottom w:val="nil"/>
              <w:right w:val="nil"/>
            </w:tcBorders>
            <w:shd w:val="clear" w:color="auto" w:fill="auto"/>
            <w:noWrap/>
            <w:vAlign w:val="bottom"/>
            <w:hideMark/>
          </w:tcPr>
          <w:p w14:paraId="410A0F3E"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39F79C4F"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B3453EB"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1845AAD"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D9785DF"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1601" w:type="dxa"/>
            <w:tcBorders>
              <w:top w:val="nil"/>
              <w:left w:val="nil"/>
              <w:bottom w:val="nil"/>
              <w:right w:val="single" w:sz="8" w:space="0" w:color="auto"/>
            </w:tcBorders>
            <w:shd w:val="clear" w:color="auto" w:fill="auto"/>
            <w:noWrap/>
            <w:vAlign w:val="bottom"/>
            <w:hideMark/>
          </w:tcPr>
          <w:p w14:paraId="18F7B2DA" w14:textId="77777777" w:rsidR="00C8025E" w:rsidRPr="00C8025E" w:rsidRDefault="00C8025E" w:rsidP="00C8025E">
            <w:pPr>
              <w:spacing w:before="0" w:after="0" w:line="240" w:lineRule="auto"/>
              <w:ind w:firstLine="0"/>
              <w:jc w:val="left"/>
              <w:rPr>
                <w:rFonts w:ascii="Calibri" w:eastAsia="Times New Roman" w:hAnsi="Calibri" w:cs="Calibri"/>
                <w:color w:val="000000"/>
                <w:szCs w:val="24"/>
                <w:lang w:eastAsia="cs-CZ"/>
              </w:rPr>
            </w:pPr>
            <w:r w:rsidRPr="00C8025E">
              <w:rPr>
                <w:rFonts w:ascii="Calibri" w:eastAsia="Times New Roman" w:hAnsi="Calibri" w:cs="Calibri"/>
                <w:color w:val="000000"/>
                <w:szCs w:val="24"/>
                <w:lang w:eastAsia="cs-CZ"/>
              </w:rPr>
              <w:t> </w:t>
            </w:r>
          </w:p>
        </w:tc>
      </w:tr>
      <w:tr w:rsidR="00C8025E" w:rsidRPr="00C8025E" w14:paraId="1EB3FA2A" w14:textId="77777777" w:rsidTr="00C8025E">
        <w:trPr>
          <w:trHeight w:val="315"/>
        </w:trPr>
        <w:tc>
          <w:tcPr>
            <w:tcW w:w="2945" w:type="dxa"/>
            <w:gridSpan w:val="3"/>
            <w:tcBorders>
              <w:top w:val="nil"/>
              <w:left w:val="single" w:sz="8" w:space="0" w:color="auto"/>
              <w:bottom w:val="nil"/>
              <w:right w:val="nil"/>
            </w:tcBorders>
            <w:shd w:val="clear" w:color="auto" w:fill="auto"/>
            <w:noWrap/>
            <w:vAlign w:val="bottom"/>
            <w:hideMark/>
          </w:tcPr>
          <w:p w14:paraId="7DF33AB9"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r w:rsidRPr="00C8025E">
              <w:rPr>
                <w:rFonts w:eastAsia="Times New Roman" w:cs="Times New Roman"/>
                <w:color w:val="000000"/>
                <w:szCs w:val="24"/>
                <w:lang w:eastAsia="cs-CZ"/>
              </w:rPr>
              <w:t xml:space="preserve">KOTEC O.P.S., Cheb </w:t>
            </w:r>
          </w:p>
        </w:tc>
        <w:tc>
          <w:tcPr>
            <w:tcW w:w="960" w:type="dxa"/>
            <w:tcBorders>
              <w:top w:val="nil"/>
              <w:left w:val="nil"/>
              <w:bottom w:val="nil"/>
              <w:right w:val="nil"/>
            </w:tcBorders>
            <w:shd w:val="clear" w:color="auto" w:fill="auto"/>
            <w:noWrap/>
            <w:vAlign w:val="bottom"/>
            <w:hideMark/>
          </w:tcPr>
          <w:p w14:paraId="7720B753"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3D25EF8D"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363CC8F"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6AB9012"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EC2E1C7"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1601" w:type="dxa"/>
            <w:tcBorders>
              <w:top w:val="nil"/>
              <w:left w:val="nil"/>
              <w:bottom w:val="nil"/>
              <w:right w:val="single" w:sz="8" w:space="0" w:color="auto"/>
            </w:tcBorders>
            <w:shd w:val="clear" w:color="auto" w:fill="auto"/>
            <w:noWrap/>
            <w:vAlign w:val="bottom"/>
            <w:hideMark/>
          </w:tcPr>
          <w:p w14:paraId="655C3D99" w14:textId="77777777" w:rsidR="00C8025E" w:rsidRPr="00C8025E" w:rsidRDefault="00C8025E" w:rsidP="00C8025E">
            <w:pPr>
              <w:spacing w:before="0" w:after="0" w:line="240" w:lineRule="auto"/>
              <w:ind w:firstLine="0"/>
              <w:jc w:val="left"/>
              <w:rPr>
                <w:rFonts w:ascii="Calibri" w:eastAsia="Times New Roman" w:hAnsi="Calibri" w:cs="Calibri"/>
                <w:color w:val="000000"/>
                <w:szCs w:val="24"/>
                <w:lang w:eastAsia="cs-CZ"/>
              </w:rPr>
            </w:pPr>
            <w:r w:rsidRPr="00C8025E">
              <w:rPr>
                <w:rFonts w:ascii="Calibri" w:eastAsia="Times New Roman" w:hAnsi="Calibri" w:cs="Calibri"/>
                <w:color w:val="000000"/>
                <w:szCs w:val="24"/>
                <w:lang w:eastAsia="cs-CZ"/>
              </w:rPr>
              <w:t> </w:t>
            </w:r>
          </w:p>
        </w:tc>
      </w:tr>
      <w:tr w:rsidR="00C8025E" w:rsidRPr="00C8025E" w14:paraId="0C7AE1A4" w14:textId="77777777" w:rsidTr="00C8025E">
        <w:trPr>
          <w:trHeight w:val="315"/>
        </w:trPr>
        <w:tc>
          <w:tcPr>
            <w:tcW w:w="3905" w:type="dxa"/>
            <w:gridSpan w:val="4"/>
            <w:tcBorders>
              <w:top w:val="nil"/>
              <w:left w:val="single" w:sz="8" w:space="0" w:color="auto"/>
              <w:bottom w:val="nil"/>
              <w:right w:val="nil"/>
            </w:tcBorders>
            <w:shd w:val="clear" w:color="auto" w:fill="auto"/>
            <w:noWrap/>
            <w:vAlign w:val="bottom"/>
            <w:hideMark/>
          </w:tcPr>
          <w:p w14:paraId="7990E017"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r w:rsidRPr="00C8025E">
              <w:rPr>
                <w:rFonts w:eastAsia="Times New Roman" w:cs="Times New Roman"/>
                <w:color w:val="000000"/>
                <w:szCs w:val="24"/>
                <w:lang w:eastAsia="cs-CZ"/>
              </w:rPr>
              <w:t>KOTEC O.P.S., Mariánské Lázně</w:t>
            </w:r>
          </w:p>
        </w:tc>
        <w:tc>
          <w:tcPr>
            <w:tcW w:w="960" w:type="dxa"/>
            <w:tcBorders>
              <w:top w:val="nil"/>
              <w:left w:val="nil"/>
              <w:bottom w:val="nil"/>
              <w:right w:val="nil"/>
            </w:tcBorders>
            <w:shd w:val="clear" w:color="auto" w:fill="auto"/>
            <w:noWrap/>
            <w:vAlign w:val="bottom"/>
            <w:hideMark/>
          </w:tcPr>
          <w:p w14:paraId="45F1D375"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694A0824"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82748B5"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61D3CB7"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1601" w:type="dxa"/>
            <w:tcBorders>
              <w:top w:val="nil"/>
              <w:left w:val="nil"/>
              <w:bottom w:val="nil"/>
              <w:right w:val="single" w:sz="8" w:space="0" w:color="auto"/>
            </w:tcBorders>
            <w:shd w:val="clear" w:color="auto" w:fill="auto"/>
            <w:noWrap/>
            <w:vAlign w:val="bottom"/>
            <w:hideMark/>
          </w:tcPr>
          <w:p w14:paraId="5AAF2713" w14:textId="77777777" w:rsidR="00C8025E" w:rsidRPr="00C8025E" w:rsidRDefault="00C8025E" w:rsidP="00C8025E">
            <w:pPr>
              <w:spacing w:before="0" w:after="0" w:line="240" w:lineRule="auto"/>
              <w:ind w:firstLine="0"/>
              <w:jc w:val="left"/>
              <w:rPr>
                <w:rFonts w:ascii="Calibri" w:eastAsia="Times New Roman" w:hAnsi="Calibri" w:cs="Calibri"/>
                <w:color w:val="000000"/>
                <w:szCs w:val="24"/>
                <w:lang w:eastAsia="cs-CZ"/>
              </w:rPr>
            </w:pPr>
            <w:r w:rsidRPr="00C8025E">
              <w:rPr>
                <w:rFonts w:ascii="Calibri" w:eastAsia="Times New Roman" w:hAnsi="Calibri" w:cs="Calibri"/>
                <w:color w:val="000000"/>
                <w:szCs w:val="24"/>
                <w:lang w:eastAsia="cs-CZ"/>
              </w:rPr>
              <w:t> </w:t>
            </w:r>
          </w:p>
        </w:tc>
      </w:tr>
      <w:tr w:rsidR="00C8025E" w:rsidRPr="00C8025E" w14:paraId="53EA17FB" w14:textId="77777777" w:rsidTr="00C8025E">
        <w:trPr>
          <w:trHeight w:val="315"/>
        </w:trPr>
        <w:tc>
          <w:tcPr>
            <w:tcW w:w="4865" w:type="dxa"/>
            <w:gridSpan w:val="5"/>
            <w:tcBorders>
              <w:top w:val="nil"/>
              <w:left w:val="single" w:sz="8" w:space="0" w:color="auto"/>
              <w:bottom w:val="nil"/>
              <w:right w:val="nil"/>
            </w:tcBorders>
            <w:shd w:val="clear" w:color="auto" w:fill="auto"/>
            <w:noWrap/>
            <w:vAlign w:val="bottom"/>
            <w:hideMark/>
          </w:tcPr>
          <w:p w14:paraId="612F0CF8"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r w:rsidRPr="00C8025E">
              <w:rPr>
                <w:rFonts w:eastAsia="Times New Roman" w:cs="Times New Roman"/>
                <w:color w:val="000000"/>
                <w:szCs w:val="24"/>
                <w:lang w:eastAsia="cs-CZ"/>
              </w:rPr>
              <w:t>ODDĚLENÍ DĚTSKÉ NEMOCNICE, Cheb</w:t>
            </w:r>
          </w:p>
        </w:tc>
        <w:tc>
          <w:tcPr>
            <w:tcW w:w="960" w:type="dxa"/>
            <w:tcBorders>
              <w:top w:val="nil"/>
              <w:left w:val="nil"/>
              <w:bottom w:val="nil"/>
              <w:right w:val="nil"/>
            </w:tcBorders>
            <w:shd w:val="clear" w:color="auto" w:fill="auto"/>
            <w:noWrap/>
            <w:vAlign w:val="bottom"/>
            <w:hideMark/>
          </w:tcPr>
          <w:p w14:paraId="65116F5E"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p>
        </w:tc>
        <w:tc>
          <w:tcPr>
            <w:tcW w:w="960" w:type="dxa"/>
            <w:tcBorders>
              <w:top w:val="nil"/>
              <w:left w:val="nil"/>
              <w:bottom w:val="nil"/>
              <w:right w:val="nil"/>
            </w:tcBorders>
            <w:shd w:val="clear" w:color="auto" w:fill="auto"/>
            <w:noWrap/>
            <w:vAlign w:val="bottom"/>
            <w:hideMark/>
          </w:tcPr>
          <w:p w14:paraId="68EA4ADA"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F468800" w14:textId="77777777" w:rsidR="00C8025E" w:rsidRPr="00C8025E" w:rsidRDefault="00C8025E" w:rsidP="00C8025E">
            <w:pPr>
              <w:spacing w:before="0" w:after="0" w:line="240" w:lineRule="auto"/>
              <w:ind w:firstLine="0"/>
              <w:jc w:val="left"/>
              <w:rPr>
                <w:rFonts w:eastAsia="Times New Roman" w:cs="Times New Roman"/>
                <w:sz w:val="20"/>
                <w:szCs w:val="20"/>
                <w:lang w:eastAsia="cs-CZ"/>
              </w:rPr>
            </w:pPr>
          </w:p>
        </w:tc>
        <w:tc>
          <w:tcPr>
            <w:tcW w:w="1601" w:type="dxa"/>
            <w:tcBorders>
              <w:top w:val="nil"/>
              <w:left w:val="nil"/>
              <w:bottom w:val="nil"/>
              <w:right w:val="single" w:sz="8" w:space="0" w:color="auto"/>
            </w:tcBorders>
            <w:shd w:val="clear" w:color="auto" w:fill="auto"/>
            <w:noWrap/>
            <w:vAlign w:val="bottom"/>
            <w:hideMark/>
          </w:tcPr>
          <w:p w14:paraId="4FDC5D0A" w14:textId="77777777" w:rsidR="00C8025E" w:rsidRPr="00C8025E" w:rsidRDefault="00C8025E" w:rsidP="00C8025E">
            <w:pPr>
              <w:spacing w:before="0" w:after="0" w:line="240" w:lineRule="auto"/>
              <w:ind w:firstLine="0"/>
              <w:jc w:val="left"/>
              <w:rPr>
                <w:rFonts w:ascii="Calibri" w:eastAsia="Times New Roman" w:hAnsi="Calibri" w:cs="Calibri"/>
                <w:color w:val="000000"/>
                <w:szCs w:val="24"/>
                <w:lang w:eastAsia="cs-CZ"/>
              </w:rPr>
            </w:pPr>
            <w:r w:rsidRPr="00C8025E">
              <w:rPr>
                <w:rFonts w:ascii="Calibri" w:eastAsia="Times New Roman" w:hAnsi="Calibri" w:cs="Calibri"/>
                <w:color w:val="000000"/>
                <w:szCs w:val="24"/>
                <w:lang w:eastAsia="cs-CZ"/>
              </w:rPr>
              <w:t> </w:t>
            </w:r>
          </w:p>
        </w:tc>
      </w:tr>
      <w:tr w:rsidR="00C8025E" w:rsidRPr="00C8025E" w14:paraId="1A035AD4" w14:textId="77777777" w:rsidTr="00C8025E">
        <w:trPr>
          <w:trHeight w:val="330"/>
        </w:trPr>
        <w:tc>
          <w:tcPr>
            <w:tcW w:w="6785" w:type="dxa"/>
            <w:gridSpan w:val="7"/>
            <w:tcBorders>
              <w:top w:val="nil"/>
              <w:left w:val="single" w:sz="8" w:space="0" w:color="auto"/>
              <w:bottom w:val="single" w:sz="8" w:space="0" w:color="auto"/>
              <w:right w:val="nil"/>
            </w:tcBorders>
            <w:shd w:val="clear" w:color="auto" w:fill="auto"/>
            <w:noWrap/>
            <w:vAlign w:val="bottom"/>
            <w:hideMark/>
          </w:tcPr>
          <w:p w14:paraId="56A6DFBC"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r w:rsidRPr="00C8025E">
              <w:rPr>
                <w:rFonts w:eastAsia="Times New Roman" w:cs="Times New Roman"/>
                <w:color w:val="000000"/>
                <w:szCs w:val="24"/>
                <w:lang w:eastAsia="cs-CZ"/>
              </w:rPr>
              <w:t xml:space="preserve">Státní policie, pokud se jedná o domácí násilí nebo násilí jiné osoby </w:t>
            </w:r>
          </w:p>
        </w:tc>
        <w:tc>
          <w:tcPr>
            <w:tcW w:w="960" w:type="dxa"/>
            <w:tcBorders>
              <w:top w:val="nil"/>
              <w:left w:val="nil"/>
              <w:bottom w:val="single" w:sz="8" w:space="0" w:color="auto"/>
              <w:right w:val="nil"/>
            </w:tcBorders>
            <w:shd w:val="clear" w:color="auto" w:fill="auto"/>
            <w:noWrap/>
            <w:vAlign w:val="bottom"/>
            <w:hideMark/>
          </w:tcPr>
          <w:p w14:paraId="5AE20A2F" w14:textId="77777777" w:rsidR="00C8025E" w:rsidRPr="00C8025E" w:rsidRDefault="00C8025E" w:rsidP="00C8025E">
            <w:pPr>
              <w:spacing w:before="0" w:after="0" w:line="240" w:lineRule="auto"/>
              <w:ind w:firstLine="0"/>
              <w:jc w:val="left"/>
              <w:rPr>
                <w:rFonts w:eastAsia="Times New Roman" w:cs="Times New Roman"/>
                <w:color w:val="000000"/>
                <w:szCs w:val="24"/>
                <w:lang w:eastAsia="cs-CZ"/>
              </w:rPr>
            </w:pPr>
            <w:r w:rsidRPr="00C8025E">
              <w:rPr>
                <w:rFonts w:eastAsia="Times New Roman" w:cs="Times New Roman"/>
                <w:color w:val="000000"/>
                <w:szCs w:val="24"/>
                <w:lang w:eastAsia="cs-CZ"/>
              </w:rPr>
              <w:t> </w:t>
            </w:r>
          </w:p>
        </w:tc>
        <w:tc>
          <w:tcPr>
            <w:tcW w:w="1601" w:type="dxa"/>
            <w:tcBorders>
              <w:top w:val="nil"/>
              <w:left w:val="nil"/>
              <w:bottom w:val="single" w:sz="8" w:space="0" w:color="auto"/>
              <w:right w:val="single" w:sz="8" w:space="0" w:color="auto"/>
            </w:tcBorders>
            <w:shd w:val="clear" w:color="auto" w:fill="auto"/>
            <w:noWrap/>
            <w:vAlign w:val="bottom"/>
            <w:hideMark/>
          </w:tcPr>
          <w:p w14:paraId="2CAD9394" w14:textId="77777777" w:rsidR="00C8025E" w:rsidRPr="00C8025E" w:rsidRDefault="00C8025E" w:rsidP="00C8025E">
            <w:pPr>
              <w:spacing w:before="0" w:after="0" w:line="240" w:lineRule="auto"/>
              <w:ind w:firstLine="0"/>
              <w:jc w:val="left"/>
              <w:rPr>
                <w:rFonts w:ascii="Calibri" w:eastAsia="Times New Roman" w:hAnsi="Calibri" w:cs="Calibri"/>
                <w:color w:val="000000"/>
                <w:szCs w:val="24"/>
                <w:lang w:eastAsia="cs-CZ"/>
              </w:rPr>
            </w:pPr>
            <w:r w:rsidRPr="00C8025E">
              <w:rPr>
                <w:rFonts w:ascii="Calibri" w:eastAsia="Times New Roman" w:hAnsi="Calibri" w:cs="Calibri"/>
                <w:color w:val="000000"/>
                <w:szCs w:val="24"/>
                <w:lang w:eastAsia="cs-CZ"/>
              </w:rPr>
              <w:t> </w:t>
            </w:r>
          </w:p>
        </w:tc>
      </w:tr>
    </w:tbl>
    <w:p w14:paraId="70F41F24" w14:textId="77777777" w:rsidR="000C4BA8" w:rsidRDefault="000C4BA8" w:rsidP="5A8D97F9">
      <w:pPr>
        <w:rPr>
          <w:rFonts w:eastAsia="Times New Roman" w:cs="Times New Roman"/>
          <w:color w:val="000000" w:themeColor="text1"/>
          <w:szCs w:val="24"/>
        </w:rPr>
      </w:pPr>
    </w:p>
    <w:p w14:paraId="0C2C8CD8" w14:textId="42131407" w:rsidR="00771206" w:rsidRDefault="5A8D97F9" w:rsidP="5A8D97F9">
      <w:pPr>
        <w:rPr>
          <w:rFonts w:eastAsia="Times New Roman" w:cs="Times New Roman"/>
          <w:color w:val="000000" w:themeColor="text1"/>
          <w:szCs w:val="24"/>
        </w:rPr>
      </w:pPr>
      <w:r w:rsidRPr="5A8D97F9">
        <w:rPr>
          <w:rFonts w:eastAsia="Times New Roman" w:cs="Times New Roman"/>
          <w:color w:val="000000" w:themeColor="text1"/>
          <w:szCs w:val="24"/>
        </w:rPr>
        <w:t xml:space="preserve">Výše uvedená </w:t>
      </w:r>
      <w:r w:rsidRPr="5A8D97F9">
        <w:rPr>
          <w:rFonts w:eastAsia="Times New Roman" w:cs="Times New Roman"/>
          <w:b/>
          <w:bCs/>
          <w:color w:val="000000" w:themeColor="text1"/>
          <w:szCs w:val="24"/>
        </w:rPr>
        <w:t>síť pomoci pro rodiče samoživitele není dle respondentů dostačující, kvalitativní výzkum s nimi souhlasím.</w:t>
      </w:r>
      <w:r w:rsidRPr="5A8D97F9">
        <w:rPr>
          <w:rFonts w:eastAsia="Times New Roman" w:cs="Times New Roman"/>
          <w:color w:val="000000" w:themeColor="text1"/>
          <w:szCs w:val="24"/>
        </w:rPr>
        <w:t xml:space="preserve"> Při pohledu na síť pomoci se</w:t>
      </w:r>
      <w:r w:rsidRPr="5A8D97F9">
        <w:rPr>
          <w:rFonts w:eastAsia="Times New Roman" w:cs="Times New Roman"/>
          <w:b/>
          <w:bCs/>
          <w:color w:val="000000" w:themeColor="text1"/>
          <w:szCs w:val="24"/>
        </w:rPr>
        <w:t xml:space="preserve"> nejvíce odborníků, organizací, služeb a institucí nachází ve městě Cheb.</w:t>
      </w:r>
      <w:r w:rsidRPr="5A8D97F9">
        <w:rPr>
          <w:rFonts w:eastAsia="Times New Roman" w:cs="Times New Roman"/>
          <w:color w:val="000000" w:themeColor="text1"/>
          <w:szCs w:val="24"/>
        </w:rPr>
        <w:t xml:space="preserve"> Z výsledků je jasné, že rodiče </w:t>
      </w:r>
      <w:r w:rsidRPr="5A8D97F9">
        <w:rPr>
          <w:rFonts w:eastAsia="Times New Roman" w:cs="Times New Roman"/>
          <w:b/>
          <w:bCs/>
          <w:color w:val="000000" w:themeColor="text1"/>
          <w:szCs w:val="24"/>
        </w:rPr>
        <w:t xml:space="preserve">samoživitele </w:t>
      </w:r>
      <w:proofErr w:type="gramStart"/>
      <w:r w:rsidRPr="5A8D97F9">
        <w:rPr>
          <w:rFonts w:eastAsia="Times New Roman" w:cs="Times New Roman"/>
          <w:b/>
          <w:bCs/>
          <w:color w:val="000000" w:themeColor="text1"/>
          <w:szCs w:val="24"/>
        </w:rPr>
        <w:t>tíží</w:t>
      </w:r>
      <w:proofErr w:type="gramEnd"/>
      <w:r w:rsidRPr="5A8D97F9">
        <w:rPr>
          <w:rFonts w:eastAsia="Times New Roman" w:cs="Times New Roman"/>
          <w:b/>
          <w:bCs/>
          <w:color w:val="000000" w:themeColor="text1"/>
          <w:szCs w:val="24"/>
        </w:rPr>
        <w:t xml:space="preserve"> nejvíc finanční situace, neustále dojíždění za službami</w:t>
      </w:r>
      <w:r w:rsidRPr="5A8D97F9">
        <w:rPr>
          <w:rFonts w:eastAsia="Times New Roman" w:cs="Times New Roman"/>
          <w:color w:val="000000" w:themeColor="text1"/>
          <w:szCs w:val="24"/>
        </w:rPr>
        <w:t xml:space="preserve"> do jiných měst, pokud nežije rodič samoživitel v Chebu</w:t>
      </w:r>
      <w:r w:rsidRPr="5A8D97F9">
        <w:rPr>
          <w:rFonts w:eastAsia="Times New Roman" w:cs="Times New Roman"/>
          <w:b/>
          <w:bCs/>
          <w:color w:val="000000" w:themeColor="text1"/>
          <w:szCs w:val="24"/>
        </w:rPr>
        <w:t xml:space="preserve"> je pro ně finančně náročné. </w:t>
      </w:r>
      <w:r w:rsidRPr="5A8D97F9">
        <w:rPr>
          <w:rFonts w:eastAsia="Times New Roman" w:cs="Times New Roman"/>
          <w:color w:val="000000" w:themeColor="text1"/>
          <w:szCs w:val="24"/>
        </w:rPr>
        <w:t xml:space="preserve">Proto </w:t>
      </w:r>
      <w:r w:rsidRPr="5A8D97F9">
        <w:rPr>
          <w:rFonts w:eastAsia="Times New Roman" w:cs="Times New Roman"/>
          <w:b/>
          <w:bCs/>
          <w:color w:val="000000" w:themeColor="text1"/>
          <w:szCs w:val="24"/>
        </w:rPr>
        <w:t>nápady respondentů,</w:t>
      </w:r>
      <w:r w:rsidRPr="5A8D97F9">
        <w:rPr>
          <w:rFonts w:eastAsia="Times New Roman" w:cs="Times New Roman"/>
          <w:color w:val="000000" w:themeColor="text1"/>
          <w:szCs w:val="24"/>
        </w:rPr>
        <w:t xml:space="preserve"> které z výzkumu vyplynuly jsou </w:t>
      </w:r>
      <w:r w:rsidRPr="5A8D97F9">
        <w:rPr>
          <w:rFonts w:eastAsia="Times New Roman" w:cs="Times New Roman"/>
          <w:b/>
          <w:bCs/>
          <w:color w:val="000000" w:themeColor="text1"/>
          <w:szCs w:val="24"/>
        </w:rPr>
        <w:t>pro okres Cheb velice užitečné</w:t>
      </w:r>
      <w:r w:rsidRPr="5A8D97F9">
        <w:rPr>
          <w:rFonts w:eastAsia="Times New Roman" w:cs="Times New Roman"/>
          <w:color w:val="000000" w:themeColor="text1"/>
          <w:szCs w:val="24"/>
        </w:rPr>
        <w:t xml:space="preserve"> a myslím si, že by</w:t>
      </w:r>
      <w:r w:rsidRPr="5A8D97F9">
        <w:rPr>
          <w:rFonts w:eastAsia="Times New Roman" w:cs="Times New Roman"/>
          <w:b/>
          <w:bCs/>
          <w:color w:val="000000" w:themeColor="text1"/>
          <w:szCs w:val="24"/>
        </w:rPr>
        <w:t xml:space="preserve"> tyto informace okres Cheb velice obohatily</w:t>
      </w:r>
      <w:r w:rsidRPr="5A8D97F9">
        <w:rPr>
          <w:rFonts w:eastAsia="Times New Roman" w:cs="Times New Roman"/>
          <w:color w:val="000000" w:themeColor="text1"/>
          <w:szCs w:val="24"/>
        </w:rPr>
        <w:t>. Proto si výzkum neustále pokládal důležité otázky:</w:t>
      </w:r>
    </w:p>
    <w:p w14:paraId="327340BD" w14:textId="062067B8" w:rsidR="00771206" w:rsidRDefault="1F6721D4" w:rsidP="5A8D97F9">
      <w:pPr>
        <w:pStyle w:val="Odstavecseseznamem"/>
        <w:numPr>
          <w:ilvl w:val="0"/>
          <w:numId w:val="4"/>
        </w:numPr>
        <w:rPr>
          <w:b/>
          <w:bCs/>
          <w:szCs w:val="24"/>
        </w:rPr>
      </w:pPr>
      <w:r w:rsidRPr="5A8D97F9">
        <w:rPr>
          <w:rFonts w:eastAsia="Times New Roman" w:cs="Times New Roman"/>
          <w:b/>
          <w:bCs/>
        </w:rPr>
        <w:t xml:space="preserve">Co okres Cheb potřebuje, aby se síť pomoci pro rodiče samoživitele rozšířila? </w:t>
      </w:r>
    </w:p>
    <w:p w14:paraId="33121630" w14:textId="38FD7AEC" w:rsidR="00771206" w:rsidRDefault="1F6721D4" w:rsidP="5A8D97F9">
      <w:pPr>
        <w:pStyle w:val="Odstavecseseznamem"/>
        <w:numPr>
          <w:ilvl w:val="0"/>
          <w:numId w:val="4"/>
        </w:numPr>
        <w:rPr>
          <w:rFonts w:asciiTheme="minorHAnsi" w:eastAsiaTheme="minorEastAsia" w:hAnsiTheme="minorHAnsi"/>
          <w:b/>
          <w:bCs/>
          <w:szCs w:val="24"/>
        </w:rPr>
      </w:pPr>
      <w:r w:rsidRPr="5A8D97F9">
        <w:rPr>
          <w:rFonts w:eastAsia="Times New Roman" w:cs="Times New Roman"/>
          <w:b/>
          <w:bCs/>
        </w:rPr>
        <w:t>Proč zde není dostatečná síť pomoci pro rodiče samoživitele?</w:t>
      </w:r>
    </w:p>
    <w:p w14:paraId="3488F882" w14:textId="4FEFBAC0" w:rsidR="00771206" w:rsidRDefault="5A8D97F9" w:rsidP="5A8D97F9">
      <w:pPr>
        <w:rPr>
          <w:rFonts w:eastAsia="Times New Roman" w:cs="Times New Roman"/>
        </w:rPr>
      </w:pPr>
      <w:r w:rsidRPr="5A8D97F9">
        <w:rPr>
          <w:rFonts w:eastAsia="Times New Roman" w:cs="Times New Roman"/>
        </w:rPr>
        <w:t>Respondenti na otázky odpovídali následovně:</w:t>
      </w:r>
    </w:p>
    <w:p w14:paraId="790911EF" w14:textId="525A9E7F" w:rsidR="00771206" w:rsidRDefault="5A8D97F9" w:rsidP="5A8D97F9">
      <w:pPr>
        <w:rPr>
          <w:rFonts w:eastAsia="Calibri" w:cs="Arial"/>
          <w:i/>
          <w:iCs/>
          <w:color w:val="000000" w:themeColor="text1"/>
          <w:szCs w:val="24"/>
        </w:rPr>
      </w:pPr>
      <w:r w:rsidRPr="5A8D97F9">
        <w:rPr>
          <w:rFonts w:eastAsia="Times New Roman" w:cs="Times New Roman"/>
          <w:szCs w:val="24"/>
        </w:rPr>
        <w:t>Respondentka č.1 na otázku č.1 odpovídala:</w:t>
      </w:r>
      <w:r w:rsidR="1CFEA9E1" w:rsidRPr="5A8D97F9">
        <w:rPr>
          <w:rFonts w:eastAsia="Times New Roman" w:cs="Times New Roman"/>
          <w:i/>
          <w:iCs/>
        </w:rPr>
        <w:t xml:space="preserve"> „</w:t>
      </w:r>
      <w:r w:rsidRPr="5A8D97F9">
        <w:rPr>
          <w:rFonts w:eastAsia="Times New Roman" w:cs="Times New Roman"/>
          <w:i/>
          <w:iCs/>
          <w:szCs w:val="24"/>
        </w:rPr>
        <w:t>Myslím, že ve městě Cheb je to dobrý, je tu dobrá sít pomoci. Víme i ostatní ví, kam je poslat. Celkově v okrese Cheb je to složitější v tom, že</w:t>
      </w:r>
      <w:r w:rsidRPr="5A8D97F9">
        <w:rPr>
          <w:rFonts w:eastAsia="Times New Roman" w:cs="Times New Roman"/>
          <w:b/>
          <w:bCs/>
          <w:i/>
          <w:iCs/>
          <w:szCs w:val="24"/>
        </w:rPr>
        <w:t xml:space="preserve"> samoživitelé jsou v hmotné nouzi, a proto i cesta autobusem je velký náklad.</w:t>
      </w:r>
      <w:r w:rsidRPr="5A8D97F9">
        <w:rPr>
          <w:rFonts w:eastAsia="Times New Roman" w:cs="Times New Roman"/>
          <w:b/>
          <w:bCs/>
          <w:i/>
          <w:iCs/>
          <w:color w:val="000000" w:themeColor="text1"/>
          <w:szCs w:val="24"/>
        </w:rPr>
        <w:t xml:space="preserve"> Proto by obce měli mít nějakou možnost pobočky, aby mohli čerpat někde v obci kde bydlí a nemuseli jezdit za peníze daleko </w:t>
      </w:r>
      <w:r w:rsidRPr="5A8D97F9">
        <w:rPr>
          <w:rFonts w:eastAsia="Times New Roman" w:cs="Times New Roman"/>
          <w:i/>
          <w:iCs/>
          <w:color w:val="000000" w:themeColor="text1"/>
          <w:szCs w:val="24"/>
        </w:rPr>
        <w:t>někam do Nádechu, který je tedy v Chebu, ale další organizace zaměřující se přímo na samoživitele je v Karlových Varech.”</w:t>
      </w:r>
      <w:r w:rsidRPr="5A8D97F9">
        <w:rPr>
          <w:rFonts w:eastAsia="Times New Roman" w:cs="Times New Roman"/>
          <w:color w:val="000000" w:themeColor="text1"/>
          <w:szCs w:val="24"/>
        </w:rPr>
        <w:t xml:space="preserve"> a na otázku č.2</w:t>
      </w:r>
      <w:r w:rsidRPr="5A8D97F9">
        <w:rPr>
          <w:rFonts w:eastAsia="Times New Roman" w:cs="Times New Roman"/>
          <w:i/>
          <w:iCs/>
          <w:color w:val="000000" w:themeColor="text1"/>
          <w:szCs w:val="24"/>
        </w:rPr>
        <w:t xml:space="preserve"> </w:t>
      </w:r>
      <w:r w:rsidR="1CFEA9E1" w:rsidRPr="5A8D97F9">
        <w:rPr>
          <w:rFonts w:eastAsia="Times New Roman" w:cs="Times New Roman"/>
          <w:i/>
          <w:iCs/>
        </w:rPr>
        <w:t>„To nevím...”</w:t>
      </w:r>
    </w:p>
    <w:p w14:paraId="5A6AF236" w14:textId="42DDA4FA" w:rsidR="00771206" w:rsidRDefault="5A8D97F9" w:rsidP="5A8D97F9">
      <w:pPr>
        <w:rPr>
          <w:rFonts w:eastAsia="Times New Roman" w:cs="Times New Roman"/>
          <w:color w:val="000000" w:themeColor="text1"/>
          <w:szCs w:val="24"/>
        </w:rPr>
      </w:pPr>
      <w:r w:rsidRPr="5A8D97F9">
        <w:rPr>
          <w:rFonts w:eastAsia="Times New Roman" w:cs="Times New Roman"/>
          <w:color w:val="000000" w:themeColor="text1"/>
          <w:szCs w:val="24"/>
        </w:rPr>
        <w:t>Respondent č. 2- neměl k tématu, co říct.</w:t>
      </w:r>
    </w:p>
    <w:p w14:paraId="5539BFB8" w14:textId="25D21132" w:rsidR="00771206" w:rsidRDefault="5A8D97F9" w:rsidP="5A8D97F9">
      <w:pPr>
        <w:rPr>
          <w:rFonts w:eastAsia="Calibri" w:cs="Arial"/>
          <w:i/>
          <w:iCs/>
          <w:szCs w:val="24"/>
        </w:rPr>
      </w:pPr>
      <w:r w:rsidRPr="5A8D97F9">
        <w:rPr>
          <w:rFonts w:eastAsia="Times New Roman" w:cs="Times New Roman"/>
          <w:color w:val="000000" w:themeColor="text1"/>
          <w:szCs w:val="24"/>
        </w:rPr>
        <w:lastRenderedPageBreak/>
        <w:t xml:space="preserve">Respondentka č.3 na otázku č.1 odpovídá: </w:t>
      </w:r>
      <w:r w:rsidR="1CFEA9E1" w:rsidRPr="5A8D97F9">
        <w:rPr>
          <w:rFonts w:eastAsia="Times New Roman" w:cs="Times New Roman"/>
          <w:i/>
          <w:iCs/>
        </w:rPr>
        <w:t>„</w:t>
      </w:r>
      <w:r w:rsidRPr="5A8D97F9">
        <w:rPr>
          <w:rFonts w:eastAsia="Times New Roman" w:cs="Times New Roman"/>
          <w:b/>
          <w:bCs/>
          <w:i/>
          <w:iCs/>
          <w:szCs w:val="24"/>
        </w:rPr>
        <w:t>Podporovaný bydlení, podporovaný zaměstnávaní to rozhodně</w:t>
      </w:r>
      <w:r w:rsidRPr="5A8D97F9">
        <w:rPr>
          <w:rFonts w:eastAsia="Times New Roman" w:cs="Times New Roman"/>
          <w:i/>
          <w:iCs/>
          <w:szCs w:val="24"/>
        </w:rPr>
        <w:t xml:space="preserve">, ale je to otázka zákona…” </w:t>
      </w:r>
      <w:r w:rsidRPr="5A8D97F9">
        <w:rPr>
          <w:rFonts w:eastAsia="Times New Roman" w:cs="Times New Roman"/>
          <w:szCs w:val="24"/>
        </w:rPr>
        <w:t>a na otázku č.2</w:t>
      </w:r>
      <w:r w:rsidRPr="5A8D97F9">
        <w:rPr>
          <w:rFonts w:eastAsia="Times New Roman" w:cs="Times New Roman"/>
          <w:i/>
          <w:iCs/>
          <w:szCs w:val="24"/>
        </w:rPr>
        <w:t xml:space="preserve"> </w:t>
      </w:r>
      <w:r w:rsidR="1CFEA9E1" w:rsidRPr="5A8D97F9">
        <w:rPr>
          <w:rFonts w:eastAsia="Times New Roman" w:cs="Times New Roman"/>
          <w:i/>
          <w:iCs/>
        </w:rPr>
        <w:t>„</w:t>
      </w:r>
      <w:r w:rsidRPr="5A8D97F9">
        <w:rPr>
          <w:rFonts w:eastAsia="Times New Roman" w:cs="Times New Roman"/>
          <w:i/>
          <w:iCs/>
          <w:szCs w:val="24"/>
        </w:rPr>
        <w:t>Nevím (smích), protože jsme nejhorší úplně ve všem...jsme odstrčení tady... V sociálních pracích musíte mít chuť…</w:t>
      </w:r>
      <w:r w:rsidRPr="5A8D97F9">
        <w:rPr>
          <w:rFonts w:eastAsia="Times New Roman" w:cs="Times New Roman"/>
          <w:b/>
          <w:bCs/>
          <w:i/>
          <w:iCs/>
          <w:szCs w:val="24"/>
        </w:rPr>
        <w:t>spoustu lidí odchází do Německa....jsme zapomenutý...tady musíte mít prostě vztah k tomu okresu a kraji...protože tady nikdo nezůstává. Tady je minimum studentů</w:t>
      </w:r>
      <w:r w:rsidRPr="5A8D97F9">
        <w:rPr>
          <w:rFonts w:eastAsia="Times New Roman" w:cs="Times New Roman"/>
          <w:i/>
          <w:iCs/>
          <w:szCs w:val="24"/>
        </w:rPr>
        <w:t>, jako vysokoškoláku.... byla jsem opravdu překvapená, jestli je to jen 5 % … Tak sama to znáte...”</w:t>
      </w:r>
    </w:p>
    <w:p w14:paraId="31E9C6EC" w14:textId="27B9A4FE" w:rsidR="00771206" w:rsidRDefault="5A8D97F9" w:rsidP="5A8D97F9">
      <w:pPr>
        <w:rPr>
          <w:rFonts w:eastAsia="Times New Roman" w:cs="Times New Roman"/>
          <w:i/>
          <w:iCs/>
          <w:szCs w:val="24"/>
        </w:rPr>
      </w:pPr>
      <w:r w:rsidRPr="5A8D97F9">
        <w:rPr>
          <w:rFonts w:eastAsia="Times New Roman" w:cs="Times New Roman"/>
          <w:szCs w:val="24"/>
        </w:rPr>
        <w:t xml:space="preserve">Respondentka č.4 na otázku č.1 odpovídá následovně: </w:t>
      </w:r>
      <w:r w:rsidR="1CFEA9E1" w:rsidRPr="5A8D97F9">
        <w:rPr>
          <w:rFonts w:eastAsia="Times New Roman" w:cs="Times New Roman"/>
          <w:i/>
          <w:iCs/>
        </w:rPr>
        <w:t>„</w:t>
      </w:r>
      <w:r w:rsidRPr="5A8D97F9">
        <w:rPr>
          <w:rFonts w:eastAsia="Times New Roman" w:cs="Times New Roman"/>
          <w:i/>
          <w:iCs/>
          <w:szCs w:val="24"/>
        </w:rPr>
        <w:t xml:space="preserve">To netuším nemůžeme se toho dopátrat proč tady nejsou a jinde jo...těžko říct...nevíme, co v tom je... </w:t>
      </w:r>
      <w:r w:rsidR="1CFEA9E1" w:rsidRPr="5A8D97F9">
        <w:rPr>
          <w:rFonts w:eastAsia="Times New Roman" w:cs="Times New Roman"/>
          <w:i/>
          <w:iCs/>
        </w:rPr>
        <w:t xml:space="preserve">“  </w:t>
      </w:r>
      <w:r w:rsidR="1CFEA9E1" w:rsidRPr="5A8D97F9">
        <w:rPr>
          <w:rFonts w:eastAsia="Times New Roman" w:cs="Times New Roman"/>
        </w:rPr>
        <w:t>a na otázku č.2</w:t>
      </w:r>
      <w:r w:rsidR="1CFEA9E1" w:rsidRPr="5A8D97F9">
        <w:rPr>
          <w:rFonts w:eastAsia="Times New Roman" w:cs="Times New Roman"/>
          <w:i/>
          <w:iCs/>
        </w:rPr>
        <w:t xml:space="preserve"> „</w:t>
      </w:r>
      <w:r w:rsidRPr="5A8D97F9">
        <w:rPr>
          <w:rFonts w:eastAsia="Times New Roman" w:cs="Times New Roman"/>
          <w:i/>
          <w:iCs/>
          <w:szCs w:val="24"/>
        </w:rPr>
        <w:t xml:space="preserve">Myslím si, </w:t>
      </w:r>
      <w:r w:rsidRPr="5A8D97F9">
        <w:rPr>
          <w:rFonts w:eastAsia="Times New Roman" w:cs="Times New Roman"/>
          <w:b/>
          <w:bCs/>
          <w:i/>
          <w:iCs/>
          <w:szCs w:val="24"/>
        </w:rPr>
        <w:t>nabídka těch bytů je hodně málo, ať už sociální, městský...nebo práce tu pro ně není vůbec.</w:t>
      </w:r>
      <w:r w:rsidRPr="5A8D97F9">
        <w:rPr>
          <w:rFonts w:eastAsia="Times New Roman" w:cs="Times New Roman"/>
          <w:i/>
          <w:iCs/>
          <w:szCs w:val="24"/>
        </w:rPr>
        <w:t xml:space="preserve"> </w:t>
      </w:r>
      <w:r w:rsidRPr="5A8D97F9">
        <w:rPr>
          <w:rFonts w:eastAsia="Times New Roman" w:cs="Times New Roman"/>
          <w:b/>
          <w:bCs/>
          <w:i/>
          <w:iCs/>
          <w:szCs w:val="24"/>
        </w:rPr>
        <w:t>Protože dělat na směny je pro ně blbost... nemají, kam dát děti.”</w:t>
      </w:r>
    </w:p>
    <w:p w14:paraId="5F2595A6" w14:textId="02AB2AA5" w:rsidR="00771206" w:rsidRDefault="5A8D97F9" w:rsidP="5A8D97F9">
      <w:pPr>
        <w:rPr>
          <w:rFonts w:eastAsia="Times New Roman" w:cs="Times New Roman"/>
          <w:b/>
          <w:bCs/>
          <w:color w:val="FF0000"/>
          <w:szCs w:val="24"/>
        </w:rPr>
      </w:pPr>
      <w:r w:rsidRPr="5A8D97F9">
        <w:rPr>
          <w:rFonts w:eastAsia="Calibri" w:cs="Arial"/>
          <w:szCs w:val="24"/>
        </w:rPr>
        <w:t xml:space="preserve">Respondent č.5 odpovídá na otázku č.1 </w:t>
      </w:r>
      <w:r w:rsidR="1CFEA9E1" w:rsidRPr="5A8D97F9">
        <w:rPr>
          <w:rFonts w:eastAsia="Times New Roman" w:cs="Times New Roman"/>
          <w:i/>
          <w:iCs/>
        </w:rPr>
        <w:t>„</w:t>
      </w:r>
      <w:r w:rsidRPr="5A8D97F9">
        <w:rPr>
          <w:rFonts w:eastAsia="Times New Roman" w:cs="Times New Roman"/>
          <w:b/>
          <w:bCs/>
          <w:i/>
          <w:iCs/>
          <w:color w:val="000000" w:themeColor="text1"/>
          <w:szCs w:val="24"/>
        </w:rPr>
        <w:t xml:space="preserve">Rozhodně nějaké krizové místo, vlastně pro ty matky v krizi a celkově. Když se jedná o domácí násilí, aby mohla ta matka, kam odejít do bezpečí. Aby zde vznikl vyloženě systém sociální, právní, školní i </w:t>
      </w:r>
      <w:proofErr w:type="spellStart"/>
      <w:r w:rsidRPr="5A8D97F9">
        <w:rPr>
          <w:rFonts w:eastAsia="Times New Roman" w:cs="Times New Roman"/>
          <w:b/>
          <w:bCs/>
          <w:i/>
          <w:iCs/>
          <w:color w:val="000000" w:themeColor="text1"/>
          <w:szCs w:val="24"/>
        </w:rPr>
        <w:t>školkový</w:t>
      </w:r>
      <w:proofErr w:type="spellEnd"/>
      <w:r w:rsidRPr="5A8D97F9">
        <w:rPr>
          <w:rFonts w:eastAsia="Times New Roman" w:cs="Times New Roman"/>
          <w:b/>
          <w:bCs/>
          <w:i/>
          <w:iCs/>
          <w:color w:val="000000" w:themeColor="text1"/>
          <w:szCs w:val="24"/>
        </w:rPr>
        <w:t>. Vlastně propojení nějak online služeb – online poradna služeb, aby věděli, kam v krizi jít na koho se obrátit, aby to jednotlivé ty instituce nemuseli zdlouhavě řešit sami.”</w:t>
      </w:r>
      <w:r w:rsidRPr="5A8D97F9">
        <w:rPr>
          <w:rFonts w:eastAsia="Times New Roman" w:cs="Times New Roman"/>
          <w:i/>
          <w:iCs/>
          <w:color w:val="000000" w:themeColor="text1"/>
          <w:szCs w:val="24"/>
        </w:rPr>
        <w:t xml:space="preserve"> </w:t>
      </w:r>
      <w:r w:rsidRPr="5A8D97F9">
        <w:rPr>
          <w:rFonts w:eastAsia="Times New Roman" w:cs="Times New Roman"/>
          <w:color w:val="000000" w:themeColor="text1"/>
          <w:szCs w:val="24"/>
        </w:rPr>
        <w:t xml:space="preserve">a na otázku č.2 </w:t>
      </w:r>
      <w:r w:rsidR="1CFEA9E1" w:rsidRPr="5A8D97F9">
        <w:rPr>
          <w:rFonts w:eastAsia="Times New Roman" w:cs="Times New Roman"/>
          <w:i/>
          <w:iCs/>
        </w:rPr>
        <w:t>„</w:t>
      </w:r>
      <w:r w:rsidRPr="5A8D97F9">
        <w:rPr>
          <w:rFonts w:eastAsia="Times New Roman" w:cs="Times New Roman"/>
          <w:i/>
          <w:iCs/>
          <w:szCs w:val="24"/>
        </w:rPr>
        <w:t xml:space="preserve">To není otázka úplně pro mě spíše to je na radnici. Ale teda asi líp se </w:t>
      </w:r>
      <w:r w:rsidRPr="5A8D97F9">
        <w:rPr>
          <w:rFonts w:eastAsia="Times New Roman" w:cs="Times New Roman"/>
          <w:b/>
          <w:bCs/>
          <w:i/>
          <w:iCs/>
          <w:szCs w:val="24"/>
        </w:rPr>
        <w:t>zaměřit na nepokryté oblasti, zmapovat je. Například jsou zde prostitutky, které se dostaly na ulici... Potřebují pomoc</w:t>
      </w:r>
      <w:r w:rsidRPr="5A8D97F9">
        <w:rPr>
          <w:rFonts w:eastAsia="Times New Roman" w:cs="Times New Roman"/>
          <w:i/>
          <w:iCs/>
          <w:szCs w:val="24"/>
        </w:rPr>
        <w:t xml:space="preserve"> a tak dále...”</w:t>
      </w:r>
    </w:p>
    <w:p w14:paraId="12272659" w14:textId="31E93DBE" w:rsidR="00771206" w:rsidRDefault="5A8D97F9" w:rsidP="5A8D97F9">
      <w:pPr>
        <w:rPr>
          <w:rFonts w:eastAsia="Times New Roman" w:cs="Times New Roman"/>
          <w:b/>
          <w:bCs/>
          <w:i/>
          <w:iCs/>
          <w:szCs w:val="24"/>
        </w:rPr>
      </w:pPr>
      <w:r w:rsidRPr="5A8D97F9">
        <w:rPr>
          <w:rFonts w:eastAsia="Calibri" w:cs="Arial"/>
          <w:szCs w:val="24"/>
        </w:rPr>
        <w:t xml:space="preserve">Respondentka č.6 odpovídá na otázku č.1 </w:t>
      </w:r>
      <w:r w:rsidR="1CFEA9E1" w:rsidRPr="5A8D97F9">
        <w:rPr>
          <w:rFonts w:eastAsia="Times New Roman" w:cs="Times New Roman"/>
          <w:i/>
          <w:iCs/>
        </w:rPr>
        <w:t>„</w:t>
      </w:r>
      <w:r w:rsidRPr="5A8D97F9">
        <w:rPr>
          <w:rFonts w:eastAsia="Times New Roman" w:cs="Times New Roman"/>
          <w:b/>
          <w:bCs/>
          <w:i/>
          <w:iCs/>
          <w:szCs w:val="24"/>
        </w:rPr>
        <w:t>Chybí lékařská péče, odborníci-dětští psychologové, psychiatři, zubaři, psychologové pro dospělé...</w:t>
      </w:r>
      <w:r w:rsidRPr="5A8D97F9">
        <w:rPr>
          <w:rFonts w:eastAsia="Times New Roman" w:cs="Times New Roman"/>
          <w:i/>
          <w:iCs/>
          <w:szCs w:val="24"/>
        </w:rPr>
        <w:t xml:space="preserve">” </w:t>
      </w:r>
      <w:r w:rsidRPr="5A8D97F9">
        <w:rPr>
          <w:rFonts w:eastAsia="Times New Roman" w:cs="Times New Roman"/>
          <w:szCs w:val="24"/>
        </w:rPr>
        <w:t>a na otázku č.2</w:t>
      </w:r>
      <w:r w:rsidR="1CFEA9E1" w:rsidRPr="5A8D97F9">
        <w:rPr>
          <w:rFonts w:eastAsia="Times New Roman" w:cs="Times New Roman"/>
        </w:rPr>
        <w:t xml:space="preserve"> </w:t>
      </w:r>
      <w:r w:rsidR="1CFEA9E1" w:rsidRPr="5A8D97F9">
        <w:rPr>
          <w:rFonts w:eastAsia="Times New Roman" w:cs="Times New Roman"/>
          <w:i/>
          <w:iCs/>
        </w:rPr>
        <w:t>„</w:t>
      </w:r>
      <w:r w:rsidRPr="5A8D97F9">
        <w:rPr>
          <w:rFonts w:eastAsia="Times New Roman" w:cs="Times New Roman"/>
          <w:i/>
          <w:iCs/>
          <w:szCs w:val="24"/>
        </w:rPr>
        <w:t xml:space="preserve">Asi, že jsme v Karlovarském kraji…. </w:t>
      </w:r>
      <w:r w:rsidRPr="5A8D97F9">
        <w:rPr>
          <w:rFonts w:eastAsia="Times New Roman" w:cs="Times New Roman"/>
          <w:b/>
          <w:bCs/>
          <w:i/>
          <w:iCs/>
          <w:szCs w:val="24"/>
        </w:rPr>
        <w:t>jsme u hranic a hodně odborníků je v Německu.... nebo odchází do Německa.”</w:t>
      </w:r>
    </w:p>
    <w:p w14:paraId="192070CB" w14:textId="14C085E7" w:rsidR="00771206" w:rsidRDefault="5A8D97F9" w:rsidP="5A8D97F9">
      <w:pPr>
        <w:spacing w:line="259" w:lineRule="auto"/>
        <w:rPr>
          <w:rFonts w:eastAsia="Calibri" w:cs="Arial"/>
          <w:b/>
          <w:bCs/>
          <w:color w:val="FF0000"/>
          <w:szCs w:val="24"/>
        </w:rPr>
      </w:pPr>
      <w:r w:rsidRPr="5A8D97F9">
        <w:rPr>
          <w:rFonts w:eastAsia="Times New Roman" w:cs="Times New Roman"/>
          <w:szCs w:val="24"/>
        </w:rPr>
        <w:t xml:space="preserve">Respondentka č.7 odpovídá na otázku č.1 </w:t>
      </w:r>
      <w:r w:rsidR="1CFEA9E1" w:rsidRPr="5A8D97F9">
        <w:rPr>
          <w:rFonts w:eastAsia="Times New Roman" w:cs="Times New Roman"/>
          <w:i/>
          <w:iCs/>
        </w:rPr>
        <w:t>„</w:t>
      </w:r>
      <w:r w:rsidRPr="5A8D97F9">
        <w:rPr>
          <w:rFonts w:eastAsia="Times New Roman" w:cs="Times New Roman"/>
          <w:b/>
          <w:bCs/>
          <w:i/>
          <w:iCs/>
          <w:szCs w:val="24"/>
        </w:rPr>
        <w:t>Nejvíc chybí lékaři, pediatři, sociální bydlení, odborní lékaři, psychiatři, psychologové, zubaři..., ale to mluvím hlavně tady v Aši jo…to se dojíždí i za Mariánky a dál.…”</w:t>
      </w:r>
      <w:r w:rsidRPr="5A8D97F9">
        <w:rPr>
          <w:rFonts w:eastAsia="Times New Roman" w:cs="Times New Roman"/>
          <w:b/>
          <w:bCs/>
          <w:color w:val="000000" w:themeColor="text1"/>
          <w:szCs w:val="24"/>
        </w:rPr>
        <w:t xml:space="preserve"> </w:t>
      </w:r>
      <w:r w:rsidRPr="5A8D97F9">
        <w:rPr>
          <w:rFonts w:eastAsia="Times New Roman" w:cs="Times New Roman"/>
          <w:szCs w:val="24"/>
        </w:rPr>
        <w:t>a na otázku č.2</w:t>
      </w:r>
      <w:r w:rsidRPr="5A8D97F9">
        <w:rPr>
          <w:rFonts w:eastAsia="Times New Roman" w:cs="Times New Roman"/>
          <w:i/>
          <w:iCs/>
          <w:szCs w:val="24"/>
        </w:rPr>
        <w:t xml:space="preserve"> </w:t>
      </w:r>
      <w:r w:rsidR="1CFEA9E1" w:rsidRPr="5A8D97F9">
        <w:rPr>
          <w:rFonts w:eastAsia="Times New Roman" w:cs="Times New Roman"/>
          <w:i/>
          <w:iCs/>
        </w:rPr>
        <w:t>„</w:t>
      </w:r>
      <w:r w:rsidRPr="5A8D97F9">
        <w:rPr>
          <w:rFonts w:eastAsia="Times New Roman" w:cs="Times New Roman"/>
          <w:b/>
          <w:bCs/>
          <w:i/>
          <w:iCs/>
          <w:szCs w:val="24"/>
        </w:rPr>
        <w:t>Málo lékařů všichni utíkají do Německa...</w:t>
      </w:r>
      <w:r w:rsidRPr="5A8D97F9">
        <w:rPr>
          <w:rFonts w:eastAsia="Times New Roman" w:cs="Times New Roman"/>
          <w:i/>
          <w:iCs/>
          <w:szCs w:val="24"/>
        </w:rPr>
        <w:t xml:space="preserve">za lepším...co je tady má držet... tak sama to víte a vidíte... </w:t>
      </w:r>
      <w:r w:rsidRPr="5A8D97F9">
        <w:rPr>
          <w:rFonts w:eastAsia="Times New Roman" w:cs="Times New Roman"/>
          <w:b/>
          <w:bCs/>
          <w:i/>
          <w:iCs/>
          <w:szCs w:val="24"/>
        </w:rPr>
        <w:t>Když se podíváte na složení obyvatelstva.... to taky hraje roli...”</w:t>
      </w:r>
    </w:p>
    <w:p w14:paraId="6067730E" w14:textId="445A29A5" w:rsidR="00771206" w:rsidRDefault="5A8D97F9" w:rsidP="5A8D97F9">
      <w:pPr>
        <w:rPr>
          <w:rFonts w:eastAsia="Times New Roman" w:cs="Times New Roman"/>
          <w:color w:val="000000" w:themeColor="text1"/>
          <w:szCs w:val="24"/>
        </w:rPr>
      </w:pPr>
      <w:r w:rsidRPr="5A8D97F9">
        <w:rPr>
          <w:rFonts w:eastAsia="Times New Roman" w:cs="Times New Roman"/>
          <w:szCs w:val="24"/>
        </w:rPr>
        <w:t xml:space="preserve">Respondentka č.8 odpovídá na otázku č.1 </w:t>
      </w:r>
      <w:r w:rsidR="1CFEA9E1" w:rsidRPr="5A8D97F9">
        <w:rPr>
          <w:rFonts w:eastAsia="Times New Roman" w:cs="Times New Roman"/>
          <w:i/>
          <w:iCs/>
        </w:rPr>
        <w:t>„</w:t>
      </w:r>
      <w:r w:rsidRPr="5A8D97F9">
        <w:rPr>
          <w:rFonts w:eastAsia="Times New Roman" w:cs="Times New Roman"/>
          <w:i/>
          <w:iCs/>
          <w:color w:val="000000" w:themeColor="text1"/>
          <w:szCs w:val="24"/>
        </w:rPr>
        <w:t xml:space="preserve">To opravdu nevím...nedokážu takhle říct... myslím si, že se </w:t>
      </w:r>
      <w:r w:rsidRPr="5A8D97F9">
        <w:rPr>
          <w:rFonts w:eastAsia="Times New Roman" w:cs="Times New Roman"/>
          <w:b/>
          <w:bCs/>
          <w:i/>
          <w:iCs/>
          <w:color w:val="000000" w:themeColor="text1"/>
          <w:szCs w:val="24"/>
        </w:rPr>
        <w:t xml:space="preserve">teď pomoc samoživitelům rozrůstá, </w:t>
      </w:r>
      <w:proofErr w:type="spellStart"/>
      <w:r w:rsidRPr="5A8D97F9">
        <w:rPr>
          <w:rFonts w:eastAsia="Times New Roman" w:cs="Times New Roman"/>
          <w:b/>
          <w:bCs/>
          <w:i/>
          <w:iCs/>
          <w:color w:val="000000" w:themeColor="text1"/>
          <w:szCs w:val="24"/>
        </w:rPr>
        <w:t>nízkoprahy</w:t>
      </w:r>
      <w:proofErr w:type="spellEnd"/>
      <w:r w:rsidRPr="5A8D97F9">
        <w:rPr>
          <w:rFonts w:eastAsia="Times New Roman" w:cs="Times New Roman"/>
          <w:b/>
          <w:bCs/>
          <w:i/>
          <w:iCs/>
          <w:color w:val="000000" w:themeColor="text1"/>
          <w:szCs w:val="24"/>
        </w:rPr>
        <w:t>, sazka, farní charita, vše je v běhu…</w:t>
      </w:r>
      <w:r w:rsidRPr="5A8D97F9">
        <w:rPr>
          <w:rFonts w:eastAsia="Times New Roman" w:cs="Times New Roman"/>
          <w:i/>
          <w:iCs/>
          <w:color w:val="000000" w:themeColor="text1"/>
          <w:szCs w:val="24"/>
        </w:rPr>
        <w:t>”</w:t>
      </w:r>
    </w:p>
    <w:p w14:paraId="69C01EAA" w14:textId="00C3AAC5" w:rsidR="00771206" w:rsidRDefault="5A8D97F9" w:rsidP="5A8D97F9">
      <w:pPr>
        <w:rPr>
          <w:rFonts w:eastAsia="Times New Roman" w:cs="Times New Roman"/>
          <w:color w:val="000000" w:themeColor="text1"/>
          <w:szCs w:val="24"/>
        </w:rPr>
      </w:pPr>
      <w:r w:rsidRPr="5A8D97F9">
        <w:rPr>
          <w:rFonts w:eastAsia="Times New Roman" w:cs="Times New Roman"/>
          <w:color w:val="000000" w:themeColor="text1"/>
          <w:szCs w:val="24"/>
        </w:rPr>
        <w:t>Respondenti z okresu Cheb se vyjadřovali při rozhovorech velice podobně.</w:t>
      </w:r>
      <w:r w:rsidRPr="5A8D97F9">
        <w:rPr>
          <w:rFonts w:eastAsia="Times New Roman" w:cs="Times New Roman"/>
          <w:b/>
          <w:bCs/>
          <w:color w:val="000000" w:themeColor="text1"/>
          <w:szCs w:val="24"/>
        </w:rPr>
        <w:t xml:space="preserve"> Převážně problémem je, že okres Cheb sousedí s Německem, které nabízí lepší pracovní místa.</w:t>
      </w:r>
      <w:r w:rsidRPr="5A8D97F9">
        <w:rPr>
          <w:rFonts w:eastAsia="Times New Roman" w:cs="Times New Roman"/>
          <w:color w:val="000000" w:themeColor="text1"/>
          <w:szCs w:val="24"/>
        </w:rPr>
        <w:t xml:space="preserve"> V </w:t>
      </w:r>
      <w:r w:rsidRPr="5A8D97F9">
        <w:rPr>
          <w:rFonts w:eastAsia="Times New Roman" w:cs="Times New Roman"/>
          <w:b/>
          <w:bCs/>
          <w:color w:val="000000" w:themeColor="text1"/>
          <w:szCs w:val="24"/>
        </w:rPr>
        <w:t xml:space="preserve">menších městech okresu se </w:t>
      </w:r>
      <w:r w:rsidRPr="5A8D97F9">
        <w:rPr>
          <w:rFonts w:eastAsia="Times New Roman" w:cs="Times New Roman"/>
          <w:color w:val="000000" w:themeColor="text1"/>
          <w:szCs w:val="24"/>
        </w:rPr>
        <w:t xml:space="preserve">tento </w:t>
      </w:r>
      <w:r w:rsidRPr="5A8D97F9">
        <w:rPr>
          <w:rFonts w:eastAsia="Times New Roman" w:cs="Times New Roman"/>
          <w:b/>
          <w:bCs/>
          <w:color w:val="000000" w:themeColor="text1"/>
          <w:szCs w:val="24"/>
        </w:rPr>
        <w:t>problém jeví významnějším</w:t>
      </w:r>
      <w:r w:rsidRPr="5A8D97F9">
        <w:rPr>
          <w:rFonts w:eastAsia="Times New Roman" w:cs="Times New Roman"/>
          <w:color w:val="000000" w:themeColor="text1"/>
          <w:szCs w:val="24"/>
        </w:rPr>
        <w:t xml:space="preserve">, zatímco </w:t>
      </w:r>
      <w:r w:rsidRPr="5A8D97F9">
        <w:rPr>
          <w:rFonts w:eastAsia="Times New Roman" w:cs="Times New Roman"/>
          <w:b/>
          <w:bCs/>
          <w:color w:val="000000" w:themeColor="text1"/>
          <w:szCs w:val="24"/>
        </w:rPr>
        <w:t xml:space="preserve">větší města okresu </w:t>
      </w:r>
      <w:r w:rsidRPr="5A8D97F9">
        <w:rPr>
          <w:rFonts w:eastAsia="Times New Roman" w:cs="Times New Roman"/>
          <w:b/>
          <w:bCs/>
          <w:color w:val="000000" w:themeColor="text1"/>
          <w:szCs w:val="24"/>
        </w:rPr>
        <w:lastRenderedPageBreak/>
        <w:t>Cheb tolik tento vliv nepociťují.</w:t>
      </w:r>
      <w:r w:rsidRPr="5A8D97F9">
        <w:rPr>
          <w:rFonts w:eastAsia="Times New Roman" w:cs="Times New Roman"/>
          <w:color w:val="000000" w:themeColor="text1"/>
          <w:szCs w:val="24"/>
        </w:rPr>
        <w:t xml:space="preserve"> V menších městech chybí odborníci, právě vlivem toho, že odchází do Německa za lepším platovým ohodnocením. Ve městech okresu Cheb je nedostatek bytů, pracovních míst pro rodiče samoživitele, služeb, organizací a institucí pomáhající rodičům samoživitelům. </w:t>
      </w:r>
      <w:r w:rsidR="0005331B">
        <w:rPr>
          <w:rFonts w:eastAsia="Times New Roman" w:cs="Times New Roman"/>
          <w:color w:val="000000" w:themeColor="text1"/>
          <w:szCs w:val="24"/>
        </w:rPr>
        <w:t xml:space="preserve">Respondenti </w:t>
      </w:r>
      <w:r w:rsidR="00645571">
        <w:rPr>
          <w:rFonts w:eastAsia="Times New Roman" w:cs="Times New Roman"/>
          <w:color w:val="000000" w:themeColor="text1"/>
          <w:szCs w:val="24"/>
        </w:rPr>
        <w:t>ve</w:t>
      </w:r>
      <w:r w:rsidR="0005331B">
        <w:rPr>
          <w:rFonts w:eastAsia="Times New Roman" w:cs="Times New Roman"/>
          <w:color w:val="000000" w:themeColor="text1"/>
          <w:szCs w:val="24"/>
        </w:rPr>
        <w:t> výše uvedených rozhovor</w:t>
      </w:r>
      <w:r w:rsidR="00645571">
        <w:rPr>
          <w:rFonts w:eastAsia="Times New Roman" w:cs="Times New Roman"/>
          <w:color w:val="000000" w:themeColor="text1"/>
          <w:szCs w:val="24"/>
        </w:rPr>
        <w:t xml:space="preserve">ech uváděli </w:t>
      </w:r>
      <w:r w:rsidR="00986326">
        <w:rPr>
          <w:rFonts w:eastAsia="Times New Roman" w:cs="Times New Roman"/>
          <w:color w:val="000000" w:themeColor="text1"/>
          <w:szCs w:val="24"/>
        </w:rPr>
        <w:t xml:space="preserve">návrhy </w:t>
      </w:r>
      <w:r w:rsidR="00A019BA">
        <w:rPr>
          <w:rFonts w:eastAsia="Times New Roman" w:cs="Times New Roman"/>
          <w:color w:val="000000" w:themeColor="text1"/>
          <w:szCs w:val="24"/>
        </w:rPr>
        <w:t>pro okres Cheb, aby zřídil pro pomoc rodičů</w:t>
      </w:r>
      <w:r w:rsidR="00B46680">
        <w:rPr>
          <w:rFonts w:eastAsia="Times New Roman" w:cs="Times New Roman"/>
          <w:color w:val="000000" w:themeColor="text1"/>
          <w:szCs w:val="24"/>
        </w:rPr>
        <w:t>m</w:t>
      </w:r>
      <w:r w:rsidR="00A019BA">
        <w:rPr>
          <w:rFonts w:eastAsia="Times New Roman" w:cs="Times New Roman"/>
          <w:color w:val="000000" w:themeColor="text1"/>
          <w:szCs w:val="24"/>
        </w:rPr>
        <w:t xml:space="preserve"> samoživitelů</w:t>
      </w:r>
      <w:r w:rsidR="00B46680">
        <w:rPr>
          <w:rFonts w:eastAsia="Times New Roman" w:cs="Times New Roman"/>
          <w:color w:val="000000" w:themeColor="text1"/>
          <w:szCs w:val="24"/>
        </w:rPr>
        <w:t>m</w:t>
      </w:r>
      <w:r w:rsidR="00A019BA">
        <w:rPr>
          <w:rFonts w:eastAsia="Times New Roman" w:cs="Times New Roman"/>
          <w:color w:val="000000" w:themeColor="text1"/>
          <w:szCs w:val="24"/>
        </w:rPr>
        <w:t xml:space="preserve">. </w:t>
      </w:r>
    </w:p>
    <w:p w14:paraId="4A4D1729" w14:textId="7381D024" w:rsidR="00771206" w:rsidRDefault="5A8D97F9" w:rsidP="002450D5">
      <w:pPr>
        <w:ind w:firstLine="0"/>
        <w:rPr>
          <w:rFonts w:eastAsia="Times New Roman" w:cs="Times New Roman"/>
          <w:color w:val="000000" w:themeColor="text1"/>
          <w:sz w:val="32"/>
          <w:szCs w:val="32"/>
        </w:rPr>
      </w:pPr>
      <w:r w:rsidRPr="5A8D97F9">
        <w:rPr>
          <w:rFonts w:eastAsia="Times New Roman" w:cs="Times New Roman"/>
          <w:b/>
          <w:bCs/>
          <w:color w:val="000000" w:themeColor="text1"/>
          <w:sz w:val="32"/>
          <w:szCs w:val="32"/>
        </w:rPr>
        <w:t>Návrhy jsou tedy následující:</w:t>
      </w:r>
    </w:p>
    <w:p w14:paraId="553E87E8" w14:textId="07E9F14B" w:rsidR="00771206" w:rsidRDefault="5A8D97F9" w:rsidP="009F027B">
      <w:pPr>
        <w:pStyle w:val="Odstavecseseznamem"/>
        <w:numPr>
          <w:ilvl w:val="0"/>
          <w:numId w:val="8"/>
        </w:numPr>
        <w:rPr>
          <w:rFonts w:asciiTheme="minorHAnsi" w:eastAsiaTheme="minorEastAsia" w:hAnsiTheme="minorHAnsi"/>
          <w:b/>
          <w:bCs/>
          <w:color w:val="000000" w:themeColor="text1"/>
          <w:szCs w:val="24"/>
        </w:rPr>
      </w:pPr>
      <w:r w:rsidRPr="5A8D97F9">
        <w:rPr>
          <w:rFonts w:eastAsia="Times New Roman" w:cs="Times New Roman"/>
          <w:b/>
          <w:bCs/>
          <w:color w:val="000000" w:themeColor="text1"/>
          <w:szCs w:val="24"/>
        </w:rPr>
        <w:t>Zřídit pobočky jednotlivých organizací například z Chebu v dalších menších městech a obráceně.</w:t>
      </w:r>
      <w:r w:rsidRPr="5A8D97F9">
        <w:rPr>
          <w:rFonts w:eastAsia="Times New Roman" w:cs="Times New Roman"/>
          <w:color w:val="000000" w:themeColor="text1"/>
          <w:szCs w:val="24"/>
        </w:rPr>
        <w:t xml:space="preserve"> V tom případě by samoživitelé nemuseli za pomocí dojíždět nebo by dokonce nějakou větší podporu a pomoc měli. Protože právě z toho důvodu, že jsou služby v malých městech nedostupné, tak samoživitelé, kteří nemají dostatek financí za službami nedojíždějí. </w:t>
      </w:r>
    </w:p>
    <w:p w14:paraId="421BA3D9" w14:textId="7132CB0D" w:rsidR="00771206" w:rsidRDefault="5A8D97F9" w:rsidP="009F027B">
      <w:pPr>
        <w:pStyle w:val="Odstavecseseznamem"/>
        <w:numPr>
          <w:ilvl w:val="0"/>
          <w:numId w:val="8"/>
        </w:numPr>
        <w:rPr>
          <w:b/>
          <w:bCs/>
          <w:color w:val="000000" w:themeColor="text1"/>
          <w:szCs w:val="24"/>
        </w:rPr>
      </w:pPr>
      <w:r w:rsidRPr="5A8D97F9">
        <w:rPr>
          <w:rFonts w:eastAsia="Times New Roman" w:cs="Times New Roman"/>
          <w:b/>
          <w:bCs/>
          <w:color w:val="000000" w:themeColor="text1"/>
          <w:szCs w:val="24"/>
        </w:rPr>
        <w:t>Krizové místo.</w:t>
      </w:r>
      <w:r w:rsidRPr="5A8D97F9">
        <w:rPr>
          <w:rFonts w:eastAsia="Times New Roman" w:cs="Times New Roman"/>
          <w:color w:val="000000" w:themeColor="text1"/>
          <w:szCs w:val="24"/>
        </w:rPr>
        <w:t xml:space="preserve"> Pro samoživitele, když se jedná o domácí násilí, aby měli kam jít. N bezpečné místo, kde jim bude poskytnuta pomoc.</w:t>
      </w:r>
    </w:p>
    <w:p w14:paraId="56B9CFF1" w14:textId="69B56EA5" w:rsidR="00771206" w:rsidRDefault="5A8D97F9" w:rsidP="009F027B">
      <w:pPr>
        <w:pStyle w:val="Odstavecseseznamem"/>
        <w:numPr>
          <w:ilvl w:val="0"/>
          <w:numId w:val="8"/>
        </w:numPr>
        <w:rPr>
          <w:rFonts w:asciiTheme="minorHAnsi" w:eastAsiaTheme="minorEastAsia" w:hAnsiTheme="minorHAnsi"/>
          <w:b/>
          <w:bCs/>
          <w:color w:val="000000" w:themeColor="text1"/>
          <w:szCs w:val="24"/>
        </w:rPr>
      </w:pPr>
      <w:r w:rsidRPr="5A8D97F9">
        <w:rPr>
          <w:rFonts w:eastAsia="Times New Roman" w:cs="Times New Roman"/>
          <w:b/>
          <w:bCs/>
          <w:color w:val="000000" w:themeColor="text1"/>
          <w:szCs w:val="24"/>
        </w:rPr>
        <w:t xml:space="preserve">Vybudovat ONLINE síť podpory v okrese Cheb pro rodiče samoživitele. </w:t>
      </w:r>
      <w:r w:rsidRPr="5A8D97F9">
        <w:rPr>
          <w:rFonts w:eastAsia="Times New Roman" w:cs="Times New Roman"/>
          <w:color w:val="000000" w:themeColor="text1"/>
          <w:szCs w:val="24"/>
        </w:rPr>
        <w:t xml:space="preserve">V této síti by mohli být zapojeni různí odborníci, instituce, organizace. Například i školská, </w:t>
      </w:r>
      <w:proofErr w:type="spellStart"/>
      <w:r w:rsidRPr="5A8D97F9">
        <w:rPr>
          <w:rFonts w:eastAsia="Times New Roman" w:cs="Times New Roman"/>
          <w:color w:val="000000" w:themeColor="text1"/>
          <w:szCs w:val="24"/>
        </w:rPr>
        <w:t>školková</w:t>
      </w:r>
      <w:proofErr w:type="spellEnd"/>
      <w:r w:rsidRPr="5A8D97F9">
        <w:rPr>
          <w:rFonts w:eastAsia="Times New Roman" w:cs="Times New Roman"/>
          <w:color w:val="000000" w:themeColor="text1"/>
          <w:szCs w:val="24"/>
        </w:rPr>
        <w:t xml:space="preserve">, zdravotnická, právnická zařízení a další. Zde by mohli samoživitelé rychle a efektivně najít pomoc s ohledem na svůj problém, situaci, kterou prožívají a dostalo by se jim kvalitní pomoci. Online chat, prostor pro rodiče samoživitele. </w:t>
      </w:r>
    </w:p>
    <w:p w14:paraId="4223D171" w14:textId="64EBD5DE" w:rsidR="00771206" w:rsidRDefault="5A8D97F9" w:rsidP="009F027B">
      <w:pPr>
        <w:pStyle w:val="Odstavecseseznamem"/>
        <w:numPr>
          <w:ilvl w:val="0"/>
          <w:numId w:val="8"/>
        </w:numPr>
        <w:rPr>
          <w:rFonts w:asciiTheme="minorHAnsi" w:eastAsiaTheme="minorEastAsia" w:hAnsiTheme="minorHAnsi"/>
          <w:b/>
          <w:bCs/>
          <w:color w:val="000000" w:themeColor="text1"/>
          <w:szCs w:val="24"/>
        </w:rPr>
      </w:pPr>
      <w:r w:rsidRPr="5A8D97F9">
        <w:rPr>
          <w:rFonts w:eastAsia="Times New Roman" w:cs="Times New Roman"/>
          <w:b/>
          <w:bCs/>
          <w:color w:val="000000" w:themeColor="text1"/>
          <w:szCs w:val="24"/>
        </w:rPr>
        <w:t>Více a lépe se zaměřit na nepokrytá místa okresu Cheb ve spojitosti se samoživiteli.</w:t>
      </w:r>
      <w:r w:rsidRPr="5A8D97F9">
        <w:rPr>
          <w:rFonts w:eastAsia="Times New Roman" w:cs="Times New Roman"/>
          <w:color w:val="000000" w:themeColor="text1"/>
          <w:szCs w:val="24"/>
        </w:rPr>
        <w:t xml:space="preserve"> Jako například prostituce, vyloučené lokality a další. Zmapovat tyto oblasti, problémy a přizpůsobit jim služby, organizace pro rodiče samoživitele. </w:t>
      </w:r>
    </w:p>
    <w:p w14:paraId="2D663E0B" w14:textId="5EA118E8" w:rsidR="00771206" w:rsidRDefault="5A8D97F9" w:rsidP="009F027B">
      <w:pPr>
        <w:pStyle w:val="Odstavecseseznamem"/>
        <w:numPr>
          <w:ilvl w:val="0"/>
          <w:numId w:val="8"/>
        </w:numPr>
        <w:rPr>
          <w:rFonts w:asciiTheme="minorHAnsi" w:eastAsiaTheme="minorEastAsia" w:hAnsiTheme="minorHAnsi"/>
          <w:b/>
          <w:bCs/>
          <w:color w:val="000000" w:themeColor="text1"/>
          <w:szCs w:val="24"/>
        </w:rPr>
      </w:pPr>
      <w:r w:rsidRPr="5A8D97F9">
        <w:rPr>
          <w:rFonts w:eastAsia="Times New Roman" w:cs="Times New Roman"/>
          <w:b/>
          <w:bCs/>
          <w:color w:val="000000" w:themeColor="text1"/>
          <w:szCs w:val="24"/>
        </w:rPr>
        <w:t xml:space="preserve">Zajistit v okrese Cheb podporované bydlení a podporované zaměstnání. </w:t>
      </w:r>
      <w:r w:rsidRPr="5A8D97F9">
        <w:rPr>
          <w:rFonts w:eastAsia="Times New Roman" w:cs="Times New Roman"/>
          <w:color w:val="000000" w:themeColor="text1"/>
          <w:szCs w:val="24"/>
        </w:rPr>
        <w:t xml:space="preserve">Podporované bydlení </w:t>
      </w:r>
      <w:proofErr w:type="gramStart"/>
      <w:r w:rsidRPr="5A8D97F9">
        <w:rPr>
          <w:rFonts w:eastAsia="Times New Roman" w:cs="Times New Roman"/>
          <w:color w:val="000000" w:themeColor="text1"/>
          <w:szCs w:val="24"/>
        </w:rPr>
        <w:t>slouží</w:t>
      </w:r>
      <w:proofErr w:type="gramEnd"/>
      <w:r w:rsidRPr="5A8D97F9">
        <w:rPr>
          <w:rFonts w:eastAsia="Times New Roman" w:cs="Times New Roman"/>
          <w:color w:val="000000" w:themeColor="text1"/>
          <w:szCs w:val="24"/>
        </w:rPr>
        <w:t xml:space="preserve"> k poskytnutí samoživitelům bezpečné zázemí, kde by měli prostor zajistit si finanční rezervy na vlastní bydlení a zde by platili snížený nájem. Podporované zaměstnání by bylo zaměřené na samoživitele, aby měli možnost individuální pracovní doby nebo vyhovující pracovní doby. Například ranní, protože odpoledne nemají hlídání pro své děti. </w:t>
      </w:r>
    </w:p>
    <w:p w14:paraId="5D695849" w14:textId="0D48C47E" w:rsidR="00771206" w:rsidRDefault="5A8D97F9" w:rsidP="009F027B">
      <w:pPr>
        <w:pStyle w:val="Odstavecseseznamem"/>
        <w:numPr>
          <w:ilvl w:val="0"/>
          <w:numId w:val="8"/>
        </w:numPr>
        <w:rPr>
          <w:b/>
          <w:bCs/>
          <w:color w:val="000000" w:themeColor="text1"/>
          <w:szCs w:val="24"/>
        </w:rPr>
      </w:pPr>
      <w:r w:rsidRPr="5A8D97F9">
        <w:rPr>
          <w:rFonts w:eastAsia="Calibri" w:cs="Arial"/>
          <w:b/>
          <w:bCs/>
          <w:color w:val="000000" w:themeColor="text1"/>
          <w:szCs w:val="24"/>
        </w:rPr>
        <w:t>Z</w:t>
      </w:r>
      <w:r w:rsidR="00CD4A55">
        <w:rPr>
          <w:rFonts w:eastAsia="Calibri" w:cs="Arial"/>
          <w:b/>
          <w:bCs/>
          <w:color w:val="000000" w:themeColor="text1"/>
          <w:szCs w:val="24"/>
        </w:rPr>
        <w:t xml:space="preserve"> pátrání </w:t>
      </w:r>
      <w:r w:rsidRPr="5A8D97F9">
        <w:rPr>
          <w:rFonts w:eastAsia="Calibri" w:cs="Arial"/>
          <w:b/>
          <w:bCs/>
          <w:color w:val="000000" w:themeColor="text1"/>
          <w:szCs w:val="24"/>
        </w:rPr>
        <w:t xml:space="preserve">výzkumu také vyplynulo, že v okrese Cheb schází pro rodiče nějaké prostředí skupinové terapie, podpůrné skupiny nebo tzn. </w:t>
      </w:r>
      <w:proofErr w:type="spellStart"/>
      <w:r w:rsidRPr="5A8D97F9">
        <w:rPr>
          <w:rFonts w:eastAsia="Calibri" w:cs="Arial"/>
          <w:b/>
          <w:bCs/>
          <w:color w:val="000000" w:themeColor="text1"/>
          <w:szCs w:val="24"/>
        </w:rPr>
        <w:t>Peers</w:t>
      </w:r>
      <w:proofErr w:type="spellEnd"/>
      <w:r w:rsidRPr="5A8D97F9">
        <w:rPr>
          <w:rFonts w:eastAsia="Calibri" w:cs="Arial"/>
          <w:b/>
          <w:bCs/>
          <w:color w:val="000000" w:themeColor="text1"/>
          <w:szCs w:val="24"/>
        </w:rPr>
        <w:t xml:space="preserve"> skupiny. </w:t>
      </w:r>
      <w:proofErr w:type="spellStart"/>
      <w:r w:rsidRPr="5A8D97F9">
        <w:rPr>
          <w:rFonts w:eastAsia="Calibri" w:cs="Arial"/>
          <w:b/>
          <w:bCs/>
          <w:color w:val="000000" w:themeColor="text1"/>
          <w:szCs w:val="24"/>
        </w:rPr>
        <w:t>Peers</w:t>
      </w:r>
      <w:proofErr w:type="spellEnd"/>
      <w:r w:rsidRPr="5A8D97F9">
        <w:rPr>
          <w:rFonts w:eastAsia="Calibri" w:cs="Arial"/>
          <w:b/>
          <w:bCs/>
          <w:color w:val="000000" w:themeColor="text1"/>
          <w:szCs w:val="24"/>
        </w:rPr>
        <w:t xml:space="preserve"> skupina pro samoživitele je v Praze, což je velice daleko. Něco podobného realizuje nyní v Chebu spolek Nádech, který poskytuje prostor, kde si mohou samoživitele dát v klidu kávu a občerstvit se, zatímco si dětí hrají v hracím koutku.</w:t>
      </w:r>
    </w:p>
    <w:p w14:paraId="232DCAFC" w14:textId="159D64E9" w:rsidR="00771206" w:rsidRDefault="5A8D97F9" w:rsidP="002450D5">
      <w:pPr>
        <w:ind w:firstLine="0"/>
        <w:rPr>
          <w:rFonts w:eastAsia="Times New Roman" w:cs="Times New Roman"/>
          <w:color w:val="000000" w:themeColor="text1"/>
          <w:sz w:val="32"/>
          <w:szCs w:val="32"/>
        </w:rPr>
      </w:pPr>
      <w:r w:rsidRPr="5A8D97F9">
        <w:rPr>
          <w:rFonts w:eastAsia="Times New Roman" w:cs="Times New Roman"/>
          <w:b/>
          <w:bCs/>
          <w:color w:val="000000" w:themeColor="text1"/>
          <w:sz w:val="32"/>
          <w:szCs w:val="32"/>
        </w:rPr>
        <w:lastRenderedPageBreak/>
        <w:t>Se zaměřením na menší města jako je například Aš:</w:t>
      </w:r>
    </w:p>
    <w:p w14:paraId="108B6A4E" w14:textId="7A2D0A45" w:rsidR="00771206" w:rsidRDefault="5A8D97F9" w:rsidP="009F027B">
      <w:pPr>
        <w:pStyle w:val="Odstavecseseznamem"/>
        <w:numPr>
          <w:ilvl w:val="0"/>
          <w:numId w:val="7"/>
        </w:numPr>
        <w:rPr>
          <w:rFonts w:asciiTheme="minorHAnsi" w:eastAsiaTheme="minorEastAsia" w:hAnsiTheme="minorHAnsi"/>
          <w:b/>
          <w:bCs/>
          <w:color w:val="000000" w:themeColor="text1"/>
          <w:szCs w:val="24"/>
        </w:rPr>
      </w:pPr>
      <w:r w:rsidRPr="5A8D97F9">
        <w:rPr>
          <w:rFonts w:eastAsia="Times New Roman" w:cs="Times New Roman"/>
          <w:b/>
          <w:bCs/>
          <w:color w:val="000000" w:themeColor="text1"/>
          <w:szCs w:val="24"/>
        </w:rPr>
        <w:t>Pohraniční město</w:t>
      </w:r>
      <w:r w:rsidRPr="5A8D97F9">
        <w:rPr>
          <w:rFonts w:eastAsia="Times New Roman" w:cs="Times New Roman"/>
          <w:color w:val="000000" w:themeColor="text1"/>
          <w:szCs w:val="24"/>
        </w:rPr>
        <w:t xml:space="preserve">, kterému </w:t>
      </w:r>
      <w:r w:rsidRPr="5A8D97F9">
        <w:rPr>
          <w:rFonts w:eastAsia="Times New Roman" w:cs="Times New Roman"/>
          <w:b/>
          <w:bCs/>
          <w:color w:val="000000" w:themeColor="text1"/>
          <w:szCs w:val="24"/>
        </w:rPr>
        <w:t xml:space="preserve">chybí byty, ať už sociální nebo městské. Chybí zde pracovní místa pro rodiče samoživitele, vlastně celkově pro občany města. Chybí odborníci – lékaři, psychologové, psychiatři, zubaři, pediatři atd... Vše vlivem lepších pracovních míst v Německu, </w:t>
      </w:r>
      <w:r w:rsidRPr="5A8D97F9">
        <w:rPr>
          <w:rFonts w:eastAsia="Times New Roman" w:cs="Times New Roman"/>
          <w:color w:val="000000" w:themeColor="text1"/>
          <w:szCs w:val="24"/>
        </w:rPr>
        <w:t>všichni odcházejí do Německa,</w:t>
      </w:r>
      <w:r w:rsidRPr="5A8D97F9">
        <w:rPr>
          <w:rFonts w:eastAsia="Times New Roman" w:cs="Times New Roman"/>
          <w:b/>
          <w:bCs/>
          <w:color w:val="000000" w:themeColor="text1"/>
          <w:szCs w:val="24"/>
        </w:rPr>
        <w:t xml:space="preserve"> stejně tak z Mariánských Lázních a dalších menších měst.</w:t>
      </w:r>
    </w:p>
    <w:p w14:paraId="7B2BE360" w14:textId="1CCBAB5D" w:rsidR="00771206" w:rsidRDefault="5A8D97F9" w:rsidP="5A8D97F9">
      <w:pPr>
        <w:rPr>
          <w:rFonts w:eastAsia="Times New Roman" w:cs="Times New Roman"/>
          <w:color w:val="000000" w:themeColor="text1"/>
          <w:szCs w:val="24"/>
        </w:rPr>
      </w:pPr>
      <w:r w:rsidRPr="5A8D97F9">
        <w:rPr>
          <w:rFonts w:eastAsia="Times New Roman" w:cs="Times New Roman"/>
          <w:b/>
          <w:bCs/>
          <w:color w:val="000000" w:themeColor="text1"/>
          <w:szCs w:val="24"/>
        </w:rPr>
        <w:t xml:space="preserve">Proto vhodným řešením by mohlo být: </w:t>
      </w:r>
    </w:p>
    <w:p w14:paraId="6A7E82E7" w14:textId="6E6F5E09" w:rsidR="00771206" w:rsidRDefault="5A8D97F9" w:rsidP="5A8D97F9">
      <w:pPr>
        <w:rPr>
          <w:rFonts w:eastAsia="Calibri" w:cs="Arial"/>
          <w:color w:val="000000" w:themeColor="text1"/>
          <w:szCs w:val="24"/>
        </w:rPr>
      </w:pPr>
      <w:r w:rsidRPr="5A8D97F9">
        <w:rPr>
          <w:rFonts w:eastAsia="Times New Roman" w:cs="Times New Roman"/>
          <w:color w:val="000000" w:themeColor="text1"/>
          <w:szCs w:val="24"/>
        </w:rPr>
        <w:t xml:space="preserve">Dle Vítězslava </w:t>
      </w:r>
      <w:proofErr w:type="spellStart"/>
      <w:r w:rsidRPr="5A8D97F9">
        <w:rPr>
          <w:rFonts w:eastAsia="Times New Roman" w:cs="Times New Roman"/>
          <w:color w:val="000000" w:themeColor="text1"/>
          <w:szCs w:val="24"/>
        </w:rPr>
        <w:t>Kokoře</w:t>
      </w:r>
      <w:proofErr w:type="spellEnd"/>
      <w:r w:rsidRPr="5A8D97F9">
        <w:rPr>
          <w:rFonts w:eastAsia="Times New Roman" w:cs="Times New Roman"/>
          <w:color w:val="000000" w:themeColor="text1"/>
          <w:szCs w:val="24"/>
        </w:rPr>
        <w:t>, který je předseda místní organizace ANO jsou</w:t>
      </w:r>
      <w:r w:rsidRPr="5A8D97F9">
        <w:rPr>
          <w:rFonts w:eastAsia="Times New Roman" w:cs="Times New Roman"/>
          <w:b/>
          <w:bCs/>
          <w:color w:val="000000" w:themeColor="text1"/>
          <w:szCs w:val="24"/>
        </w:rPr>
        <w:t xml:space="preserve"> problémy a možnosti řešení situace v Aši následující: Aš je na konci republiky, dalo by se říct i na začátku republiky, jak se to vezme a sousedí s bohatým Bavorskem.</w:t>
      </w:r>
      <w:r w:rsidRPr="5A8D97F9">
        <w:rPr>
          <w:rFonts w:eastAsia="Times New Roman" w:cs="Times New Roman"/>
          <w:color w:val="000000" w:themeColor="text1"/>
          <w:szCs w:val="24"/>
        </w:rPr>
        <w:t xml:space="preserve"> Mohlo by se zdát, že to je pro Aš výhoda, což na začátku bylo, ale bohužel se tento fakt </w:t>
      </w:r>
      <w:r w:rsidRPr="5A8D97F9">
        <w:rPr>
          <w:rFonts w:eastAsia="Times New Roman" w:cs="Times New Roman"/>
          <w:b/>
          <w:bCs/>
          <w:color w:val="000000" w:themeColor="text1"/>
          <w:szCs w:val="24"/>
        </w:rPr>
        <w:t>stává velkou nevýhodou.</w:t>
      </w:r>
      <w:r w:rsidRPr="5A8D97F9">
        <w:rPr>
          <w:rFonts w:eastAsia="Times New Roman" w:cs="Times New Roman"/>
          <w:color w:val="000000" w:themeColor="text1"/>
          <w:szCs w:val="24"/>
        </w:rPr>
        <w:t xml:space="preserve"> </w:t>
      </w:r>
      <w:r w:rsidRPr="5A8D97F9">
        <w:rPr>
          <w:rFonts w:eastAsia="Times New Roman" w:cs="Times New Roman"/>
          <w:b/>
          <w:bCs/>
          <w:color w:val="000000" w:themeColor="text1"/>
          <w:szCs w:val="24"/>
        </w:rPr>
        <w:t>V Německu jsou trojnásobné mzdy, oproti mzdám v Aši,</w:t>
      </w:r>
      <w:r w:rsidRPr="5A8D97F9">
        <w:rPr>
          <w:rFonts w:eastAsia="Times New Roman" w:cs="Times New Roman"/>
          <w:color w:val="000000" w:themeColor="text1"/>
          <w:szCs w:val="24"/>
        </w:rPr>
        <w:t xml:space="preserve"> což znamená, že</w:t>
      </w:r>
      <w:r w:rsidRPr="5A8D97F9">
        <w:rPr>
          <w:rFonts w:eastAsia="Times New Roman" w:cs="Times New Roman"/>
          <w:b/>
          <w:bCs/>
          <w:color w:val="000000" w:themeColor="text1"/>
          <w:szCs w:val="24"/>
        </w:rPr>
        <w:t xml:space="preserve"> spoustu lidí odchází pracovat do Německa</w:t>
      </w:r>
      <w:r w:rsidRPr="5A8D97F9">
        <w:rPr>
          <w:rFonts w:eastAsia="Times New Roman" w:cs="Times New Roman"/>
          <w:color w:val="000000" w:themeColor="text1"/>
          <w:szCs w:val="24"/>
        </w:rPr>
        <w:t xml:space="preserve">. </w:t>
      </w:r>
      <w:r w:rsidRPr="5A8D97F9">
        <w:rPr>
          <w:rFonts w:eastAsia="Times New Roman" w:cs="Times New Roman"/>
          <w:b/>
          <w:bCs/>
          <w:color w:val="000000" w:themeColor="text1"/>
          <w:szCs w:val="24"/>
        </w:rPr>
        <w:t>Aši tihle pracující lidé chybí, postupně zanikají podniky, služby, postupně odcházejí lidí, kteří například organizovali sociální, kulturní nebo sportovní činnosti</w:t>
      </w:r>
      <w:r w:rsidRPr="5A8D97F9">
        <w:rPr>
          <w:rFonts w:eastAsia="Times New Roman" w:cs="Times New Roman"/>
          <w:color w:val="000000" w:themeColor="text1"/>
          <w:szCs w:val="24"/>
        </w:rPr>
        <w:t>. Nemají na tu práci už čas nebo se odstěhují buď do Německa nebo i do Chebu do větších měst. Nejde mít silnou ekonomickou základnu v Aši</w:t>
      </w:r>
      <w:r w:rsidRPr="5A8D97F9">
        <w:rPr>
          <w:rFonts w:eastAsia="Times New Roman" w:cs="Times New Roman"/>
          <w:b/>
          <w:bCs/>
          <w:color w:val="000000" w:themeColor="text1"/>
          <w:szCs w:val="24"/>
        </w:rPr>
        <w:t>. A proto opatření, které navrhují, které by mělo pomoc a o kterém jednají, už vlastně i s vládou</w:t>
      </w:r>
      <w:r w:rsidRPr="5A8D97F9">
        <w:rPr>
          <w:rFonts w:eastAsia="Times New Roman" w:cs="Times New Roman"/>
          <w:color w:val="000000" w:themeColor="text1"/>
          <w:szCs w:val="24"/>
        </w:rPr>
        <w:t xml:space="preserve">, kvůli tomu nesou název hnutí ANO. Požádali vládu o pomoc za vlády Andreje Babiše a opravdu </w:t>
      </w:r>
      <w:r w:rsidRPr="5A8D97F9">
        <w:rPr>
          <w:rFonts w:eastAsia="Times New Roman" w:cs="Times New Roman"/>
          <w:b/>
          <w:bCs/>
          <w:color w:val="000000" w:themeColor="text1"/>
          <w:szCs w:val="24"/>
        </w:rPr>
        <w:t xml:space="preserve">ze všech politických stran chtělo ANO pomoc. </w:t>
      </w:r>
      <w:r w:rsidRPr="5A8D97F9">
        <w:rPr>
          <w:rFonts w:eastAsia="Times New Roman" w:cs="Times New Roman"/>
          <w:color w:val="000000" w:themeColor="text1"/>
          <w:szCs w:val="24"/>
        </w:rPr>
        <w:t>Protože</w:t>
      </w:r>
      <w:r w:rsidRPr="5A8D97F9">
        <w:rPr>
          <w:rFonts w:eastAsia="Times New Roman" w:cs="Times New Roman"/>
          <w:b/>
          <w:bCs/>
          <w:color w:val="000000" w:themeColor="text1"/>
          <w:szCs w:val="24"/>
        </w:rPr>
        <w:t xml:space="preserve"> tento nápad musí být na státní úrovni, jedná se o změnu zákona.</w:t>
      </w:r>
      <w:r w:rsidRPr="5A8D97F9">
        <w:rPr>
          <w:rFonts w:eastAsia="Times New Roman" w:cs="Times New Roman"/>
          <w:color w:val="000000" w:themeColor="text1"/>
          <w:szCs w:val="24"/>
        </w:rPr>
        <w:t xml:space="preserve"> Hnutí jedná s mnoha odborníky ekonomy, sociology a dalšími.</w:t>
      </w:r>
    </w:p>
    <w:p w14:paraId="6D53F2BB" w14:textId="12C33C1C" w:rsidR="00771206" w:rsidRDefault="5A8D97F9" w:rsidP="5A8D97F9">
      <w:pPr>
        <w:rPr>
          <w:rFonts w:eastAsia="Calibri" w:cs="Arial"/>
          <w:i/>
          <w:iCs/>
          <w:color w:val="000000" w:themeColor="text1"/>
          <w:szCs w:val="24"/>
        </w:rPr>
      </w:pPr>
      <w:r w:rsidRPr="5A8D97F9">
        <w:rPr>
          <w:rFonts w:eastAsia="Times New Roman" w:cs="Times New Roman"/>
          <w:color w:val="000000" w:themeColor="text1"/>
          <w:szCs w:val="24"/>
        </w:rPr>
        <w:t>Nápadem je</w:t>
      </w:r>
      <w:r w:rsidRPr="5A8D97F9">
        <w:rPr>
          <w:rFonts w:eastAsia="Times New Roman" w:cs="Times New Roman"/>
          <w:b/>
          <w:bCs/>
          <w:color w:val="000000" w:themeColor="text1"/>
          <w:szCs w:val="24"/>
        </w:rPr>
        <w:t xml:space="preserve"> realizovat v Aši pilotní projekt </w:t>
      </w:r>
      <w:proofErr w:type="gramStart"/>
      <w:r w:rsidRPr="5A8D97F9">
        <w:rPr>
          <w:rFonts w:eastAsia="Times New Roman" w:cs="Times New Roman"/>
          <w:b/>
          <w:bCs/>
          <w:color w:val="000000" w:themeColor="text1"/>
          <w:szCs w:val="24"/>
        </w:rPr>
        <w:t>z</w:t>
      </w:r>
      <w:proofErr w:type="gramEnd"/>
      <w:r w:rsidRPr="5A8D97F9">
        <w:rPr>
          <w:rFonts w:eastAsia="Times New Roman" w:cs="Times New Roman"/>
          <w:b/>
          <w:bCs/>
          <w:color w:val="000000" w:themeColor="text1"/>
          <w:szCs w:val="24"/>
        </w:rPr>
        <w:t xml:space="preserve"> názvem DAŇOVĚ ZVÝHODNĚNÝ REGION.</w:t>
      </w:r>
      <w:r w:rsidRPr="5A8D97F9">
        <w:rPr>
          <w:rFonts w:eastAsia="Times New Roman" w:cs="Times New Roman"/>
          <w:color w:val="000000" w:themeColor="text1"/>
          <w:szCs w:val="24"/>
        </w:rPr>
        <w:t xml:space="preserve"> Což znamená, že </w:t>
      </w:r>
      <w:r w:rsidRPr="5A8D97F9">
        <w:rPr>
          <w:rFonts w:eastAsia="Times New Roman" w:cs="Times New Roman"/>
          <w:b/>
          <w:bCs/>
          <w:color w:val="000000" w:themeColor="text1"/>
          <w:szCs w:val="24"/>
        </w:rPr>
        <w:t xml:space="preserve">firmy, lidé, kteří by do města přišli, tak by třeba neplatili některou daň jako například DPH nebo jiné daně. </w:t>
      </w:r>
      <w:r w:rsidRPr="5A8D97F9">
        <w:rPr>
          <w:rFonts w:eastAsia="Times New Roman" w:cs="Times New Roman"/>
          <w:color w:val="000000" w:themeColor="text1"/>
          <w:szCs w:val="24"/>
        </w:rPr>
        <w:t>Současně by také</w:t>
      </w:r>
      <w:r w:rsidRPr="5A8D97F9">
        <w:rPr>
          <w:rFonts w:eastAsia="Times New Roman" w:cs="Times New Roman"/>
          <w:b/>
          <w:bCs/>
          <w:color w:val="000000" w:themeColor="text1"/>
          <w:szCs w:val="24"/>
        </w:rPr>
        <w:t xml:space="preserve"> lidé neplatili daň ze mzdy. Tím pádem by v Aši bylo levnější zboží, služby. Firmám by díky odpuštěnému DPH vznikl prostor na výplatu vyšších mezd a zároveň ti lidé by z té mzdy neplatili daně z příjmu,</w:t>
      </w:r>
      <w:r w:rsidRPr="5A8D97F9">
        <w:rPr>
          <w:rFonts w:eastAsia="Times New Roman" w:cs="Times New Roman"/>
          <w:color w:val="000000" w:themeColor="text1"/>
          <w:szCs w:val="24"/>
        </w:rPr>
        <w:t xml:space="preserve"> což znamená, že by se jim </w:t>
      </w:r>
      <w:r w:rsidRPr="5A8D97F9">
        <w:rPr>
          <w:rFonts w:eastAsia="Times New Roman" w:cs="Times New Roman"/>
          <w:b/>
          <w:bCs/>
          <w:color w:val="000000" w:themeColor="text1"/>
          <w:szCs w:val="24"/>
        </w:rPr>
        <w:t>zvýšila mzda</w:t>
      </w:r>
      <w:r w:rsidRPr="5A8D97F9">
        <w:rPr>
          <w:rFonts w:eastAsia="Times New Roman" w:cs="Times New Roman"/>
          <w:color w:val="000000" w:themeColor="text1"/>
          <w:szCs w:val="24"/>
        </w:rPr>
        <w:t xml:space="preserve">. Navíc když se hnutí poptávalo těch </w:t>
      </w:r>
      <w:r w:rsidRPr="5A8D97F9">
        <w:rPr>
          <w:rFonts w:eastAsia="Times New Roman" w:cs="Times New Roman"/>
          <w:b/>
          <w:bCs/>
          <w:color w:val="000000" w:themeColor="text1"/>
          <w:szCs w:val="24"/>
        </w:rPr>
        <w:t xml:space="preserve">stávajících společností, </w:t>
      </w:r>
      <w:r w:rsidRPr="5A8D97F9">
        <w:rPr>
          <w:rFonts w:eastAsia="Times New Roman" w:cs="Times New Roman"/>
          <w:color w:val="000000" w:themeColor="text1"/>
          <w:szCs w:val="24"/>
        </w:rPr>
        <w:t xml:space="preserve">které zde působí na to, co by se stalo, co by udělali </w:t>
      </w:r>
      <w:r w:rsidRPr="5A8D97F9">
        <w:rPr>
          <w:rFonts w:eastAsia="Times New Roman" w:cs="Times New Roman"/>
          <w:b/>
          <w:bCs/>
          <w:color w:val="000000" w:themeColor="text1"/>
          <w:szCs w:val="24"/>
        </w:rPr>
        <w:t>jejich sídlo firem, kdyby tady ten daňově zvýhodněný region byl</w:t>
      </w:r>
      <w:r w:rsidRPr="5A8D97F9">
        <w:rPr>
          <w:rFonts w:eastAsia="Times New Roman" w:cs="Times New Roman"/>
          <w:color w:val="000000" w:themeColor="text1"/>
          <w:szCs w:val="24"/>
        </w:rPr>
        <w:t xml:space="preserve"> a oni říkali, že </w:t>
      </w:r>
      <w:r w:rsidRPr="5A8D97F9">
        <w:rPr>
          <w:rFonts w:eastAsia="Times New Roman" w:cs="Times New Roman"/>
          <w:b/>
          <w:bCs/>
          <w:color w:val="000000" w:themeColor="text1"/>
          <w:szCs w:val="24"/>
        </w:rPr>
        <w:t>by firmy přemístili firmy z Německa sem do pohraničí.</w:t>
      </w:r>
      <w:r w:rsidRPr="5A8D97F9">
        <w:rPr>
          <w:rFonts w:eastAsia="Times New Roman" w:cs="Times New Roman"/>
          <w:color w:val="000000" w:themeColor="text1"/>
          <w:szCs w:val="24"/>
        </w:rPr>
        <w:t xml:space="preserve"> To znamená, že</w:t>
      </w:r>
      <w:r w:rsidRPr="5A8D97F9">
        <w:rPr>
          <w:rFonts w:eastAsia="Times New Roman" w:cs="Times New Roman"/>
          <w:b/>
          <w:bCs/>
          <w:color w:val="000000" w:themeColor="text1"/>
          <w:szCs w:val="24"/>
        </w:rPr>
        <w:t xml:space="preserve"> firma, která zdaňovala peníze a zisky v Německu by je pak zdaňovala v Aši, protože daň ze zisku by se platila, neplatilo by se </w:t>
      </w:r>
      <w:r w:rsidRPr="5A8D97F9">
        <w:rPr>
          <w:rFonts w:eastAsia="Times New Roman" w:cs="Times New Roman"/>
          <w:b/>
          <w:bCs/>
          <w:color w:val="000000" w:themeColor="text1"/>
          <w:szCs w:val="24"/>
        </w:rPr>
        <w:lastRenderedPageBreak/>
        <w:t>DPH a daň ze mzdy. Což by následně mohlo pomoci snad i celému okresu Cheb</w:t>
      </w:r>
      <w:r w:rsidRPr="5A8D97F9">
        <w:rPr>
          <w:rFonts w:eastAsia="Times New Roman" w:cs="Times New Roman"/>
          <w:color w:val="000000" w:themeColor="text1"/>
          <w:szCs w:val="24"/>
        </w:rPr>
        <w:t xml:space="preserve">. </w:t>
      </w:r>
      <w:r w:rsidRPr="5A8D97F9">
        <w:rPr>
          <w:rFonts w:eastAsia="Times New Roman" w:cs="Times New Roman"/>
          <w:i/>
          <w:iCs/>
          <w:color w:val="000000" w:themeColor="text1"/>
          <w:szCs w:val="24"/>
        </w:rPr>
        <w:t>(</w:t>
      </w:r>
      <w:proofErr w:type="spellStart"/>
      <w:r w:rsidRPr="5A8D97F9">
        <w:rPr>
          <w:rFonts w:eastAsia="Times New Roman" w:cs="Times New Roman"/>
          <w:i/>
          <w:iCs/>
          <w:color w:val="000000" w:themeColor="text1"/>
          <w:szCs w:val="24"/>
        </w:rPr>
        <w:t>Kokoř</w:t>
      </w:r>
      <w:proofErr w:type="spellEnd"/>
      <w:r w:rsidRPr="5A8D97F9">
        <w:rPr>
          <w:rFonts w:eastAsia="Times New Roman" w:cs="Times New Roman"/>
          <w:i/>
          <w:iCs/>
          <w:color w:val="000000" w:themeColor="text1"/>
          <w:szCs w:val="24"/>
        </w:rPr>
        <w:t>, předseda Ašského hnutí ANO, 2022, osobní sdělení)</w:t>
      </w:r>
    </w:p>
    <w:p w14:paraId="08CE6F91" w14:textId="38AA1ACA" w:rsidR="00771206" w:rsidRDefault="00771206" w:rsidP="5A8D97F9">
      <w:pPr>
        <w:rPr>
          <w:rFonts w:eastAsia="Calibri" w:cs="Arial"/>
          <w:color w:val="000000" w:themeColor="text1"/>
          <w:szCs w:val="24"/>
          <w:highlight w:val="green"/>
        </w:rPr>
        <w:sectPr w:rsidR="00771206" w:rsidSect="00771206">
          <w:headerReference w:type="default" r:id="rId32"/>
          <w:type w:val="continuous"/>
          <w:pgSz w:w="11906" w:h="16838"/>
          <w:pgMar w:top="1440" w:right="1440" w:bottom="1440" w:left="1440" w:header="708" w:footer="708" w:gutter="0"/>
          <w:cols w:space="708"/>
          <w:titlePg/>
          <w:docGrid w:linePitch="360"/>
        </w:sectPr>
      </w:pPr>
    </w:p>
    <w:p w14:paraId="61CDCEAD" w14:textId="77777777" w:rsidR="00771206" w:rsidRDefault="00771206" w:rsidP="4132A6BE">
      <w:pPr>
        <w:rPr>
          <w:rFonts w:eastAsia="Times New Roman" w:cs="Times New Roman"/>
          <w:szCs w:val="24"/>
          <w:highlight w:val="red"/>
        </w:rPr>
      </w:pPr>
    </w:p>
    <w:p w14:paraId="6BB9E253" w14:textId="77777777" w:rsidR="2ABD1BC4" w:rsidRDefault="2ABD1BC4" w:rsidP="4132A6BE">
      <w:pPr>
        <w:rPr>
          <w:rFonts w:eastAsia="Times New Roman" w:cs="Times New Roman"/>
        </w:rPr>
      </w:pPr>
    </w:p>
    <w:p w14:paraId="23DE523C" w14:textId="77777777" w:rsidR="2ABD1BC4" w:rsidRDefault="2ABD1BC4" w:rsidP="4132A6BE">
      <w:pPr>
        <w:rPr>
          <w:rFonts w:eastAsia="Times New Roman" w:cs="Times New Roman"/>
        </w:rPr>
      </w:pPr>
    </w:p>
    <w:p w14:paraId="52E56223" w14:textId="77777777" w:rsidR="00151A69" w:rsidRDefault="00151A69">
      <w:pPr>
        <w:spacing w:before="0" w:line="259" w:lineRule="auto"/>
        <w:ind w:firstLine="0"/>
        <w:jc w:val="left"/>
        <w:rPr>
          <w:rFonts w:eastAsia="Times New Roman" w:cstheme="majorBidi"/>
          <w:b/>
          <w:sz w:val="32"/>
          <w:szCs w:val="32"/>
        </w:rPr>
      </w:pPr>
      <w:bookmarkStart w:id="57" w:name="_Toc1892978724"/>
      <w:bookmarkStart w:id="58" w:name="_Toc134899552"/>
      <w:r>
        <w:rPr>
          <w:rFonts w:eastAsia="Times New Roman"/>
        </w:rPr>
        <w:br w:type="page"/>
      </w:r>
    </w:p>
    <w:p w14:paraId="55D151C4" w14:textId="77777777" w:rsidR="2ABD1BC4" w:rsidRDefault="5189769A" w:rsidP="5A8D97F9">
      <w:pPr>
        <w:pStyle w:val="Nadpis1"/>
        <w:jc w:val="both"/>
        <w:rPr>
          <w:rFonts w:eastAsia="Times New Roman"/>
        </w:rPr>
      </w:pPr>
      <w:bookmarkStart w:id="59" w:name="_Toc1513962326"/>
      <w:bookmarkStart w:id="60" w:name="_Toc98916248"/>
      <w:r w:rsidRPr="5A8D97F9">
        <w:rPr>
          <w:rFonts w:eastAsia="Times New Roman"/>
        </w:rPr>
        <w:lastRenderedPageBreak/>
        <w:t>Diskuse</w:t>
      </w:r>
      <w:bookmarkEnd w:id="57"/>
      <w:bookmarkEnd w:id="58"/>
      <w:bookmarkEnd w:id="59"/>
      <w:bookmarkEnd w:id="60"/>
    </w:p>
    <w:p w14:paraId="2B0CB19A" w14:textId="3802585C" w:rsidR="00C554E4" w:rsidRPr="00E05EFA" w:rsidRDefault="00BC2F8D" w:rsidP="00234A36">
      <w:pPr>
        <w:rPr>
          <w:rFonts w:eastAsia="Times New Roman" w:cs="Times New Roman"/>
          <w:b/>
          <w:bCs/>
          <w:color w:val="000000" w:themeColor="text1"/>
          <w:szCs w:val="24"/>
        </w:rPr>
      </w:pPr>
      <w:r w:rsidRPr="5A8D97F9">
        <w:rPr>
          <w:rFonts w:eastAsia="Times New Roman" w:cs="Times New Roman"/>
          <w:color w:val="000000" w:themeColor="text1"/>
          <w:szCs w:val="24"/>
        </w:rPr>
        <w:t>V praktické části v rozhovorech s odborníky se</w:t>
      </w:r>
      <w:r>
        <w:rPr>
          <w:rFonts w:eastAsia="Times New Roman" w:cs="Times New Roman"/>
          <w:color w:val="000000" w:themeColor="text1"/>
          <w:szCs w:val="24"/>
        </w:rPr>
        <w:t xml:space="preserve"> výzkum dozvídá</w:t>
      </w:r>
      <w:r w:rsidRPr="5A8D97F9">
        <w:rPr>
          <w:rFonts w:eastAsia="Times New Roman" w:cs="Times New Roman"/>
          <w:color w:val="000000" w:themeColor="text1"/>
          <w:szCs w:val="24"/>
        </w:rPr>
        <w:t xml:space="preserve">, že </w:t>
      </w:r>
      <w:r w:rsidRPr="00E05EFA">
        <w:rPr>
          <w:rFonts w:eastAsia="Times New Roman" w:cs="Times New Roman"/>
          <w:b/>
          <w:bCs/>
          <w:color w:val="000000" w:themeColor="text1"/>
          <w:szCs w:val="24"/>
        </w:rPr>
        <w:t xml:space="preserve">v České republice se spíše setkávají s matkami samoživitelkami, které </w:t>
      </w:r>
      <w:r w:rsidR="00BB0012" w:rsidRPr="00E05EFA">
        <w:rPr>
          <w:rFonts w:eastAsia="Times New Roman" w:cs="Times New Roman"/>
          <w:b/>
          <w:bCs/>
          <w:color w:val="000000" w:themeColor="text1"/>
          <w:szCs w:val="24"/>
        </w:rPr>
        <w:t>finanční tísni a hledají finanční podporu, protože jsou mnohdy nezaměstnané</w:t>
      </w:r>
      <w:r w:rsidRPr="00E05EFA">
        <w:rPr>
          <w:rFonts w:eastAsia="Times New Roman" w:cs="Times New Roman"/>
          <w:b/>
          <w:bCs/>
          <w:color w:val="000000" w:themeColor="text1"/>
          <w:szCs w:val="24"/>
        </w:rPr>
        <w:t xml:space="preserve">. Setkají se i s otci, ale ti </w:t>
      </w:r>
      <w:r w:rsidR="005258A2" w:rsidRPr="00E05EFA">
        <w:rPr>
          <w:rFonts w:eastAsia="Times New Roman" w:cs="Times New Roman"/>
          <w:b/>
          <w:bCs/>
          <w:color w:val="000000" w:themeColor="text1"/>
          <w:szCs w:val="24"/>
        </w:rPr>
        <w:t xml:space="preserve">si </w:t>
      </w:r>
      <w:r w:rsidRPr="00E05EFA">
        <w:rPr>
          <w:rFonts w:eastAsia="Times New Roman" w:cs="Times New Roman"/>
          <w:b/>
          <w:bCs/>
          <w:color w:val="000000" w:themeColor="text1"/>
          <w:szCs w:val="24"/>
        </w:rPr>
        <w:t>své problémy</w:t>
      </w:r>
      <w:r w:rsidR="00C30D2D" w:rsidRPr="00E05EFA">
        <w:rPr>
          <w:rFonts w:eastAsia="Times New Roman" w:cs="Times New Roman"/>
          <w:b/>
          <w:bCs/>
          <w:color w:val="000000" w:themeColor="text1"/>
          <w:szCs w:val="24"/>
        </w:rPr>
        <w:t xml:space="preserve"> rádi</w:t>
      </w:r>
      <w:r w:rsidRPr="00E05EFA">
        <w:rPr>
          <w:rFonts w:eastAsia="Times New Roman" w:cs="Times New Roman"/>
          <w:b/>
          <w:bCs/>
          <w:color w:val="000000" w:themeColor="text1"/>
          <w:szCs w:val="24"/>
        </w:rPr>
        <w:t xml:space="preserve"> </w:t>
      </w:r>
      <w:proofErr w:type="gramStart"/>
      <w:r w:rsidRPr="00E05EFA">
        <w:rPr>
          <w:rFonts w:eastAsia="Times New Roman" w:cs="Times New Roman"/>
          <w:b/>
          <w:bCs/>
          <w:color w:val="000000" w:themeColor="text1"/>
          <w:szCs w:val="24"/>
        </w:rPr>
        <w:t>řeš</w:t>
      </w:r>
      <w:r w:rsidR="005258A2" w:rsidRPr="00E05EFA">
        <w:rPr>
          <w:rFonts w:eastAsia="Times New Roman" w:cs="Times New Roman"/>
          <w:b/>
          <w:bCs/>
          <w:color w:val="000000" w:themeColor="text1"/>
          <w:szCs w:val="24"/>
        </w:rPr>
        <w:t>í</w:t>
      </w:r>
      <w:proofErr w:type="gramEnd"/>
      <w:r w:rsidRPr="00E05EFA">
        <w:rPr>
          <w:rFonts w:eastAsia="Times New Roman" w:cs="Times New Roman"/>
          <w:b/>
          <w:bCs/>
          <w:color w:val="000000" w:themeColor="text1"/>
          <w:szCs w:val="24"/>
        </w:rPr>
        <w:t xml:space="preserve"> sami a od odborníků potřebují spíše pomoc pro</w:t>
      </w:r>
      <w:r w:rsidR="00AC7185" w:rsidRPr="00E05EFA">
        <w:rPr>
          <w:rFonts w:eastAsia="Times New Roman" w:cs="Times New Roman"/>
          <w:b/>
          <w:bCs/>
          <w:color w:val="000000" w:themeColor="text1"/>
          <w:szCs w:val="24"/>
        </w:rPr>
        <w:t xml:space="preserve"> své</w:t>
      </w:r>
      <w:r w:rsidRPr="00E05EFA">
        <w:rPr>
          <w:rFonts w:eastAsia="Times New Roman" w:cs="Times New Roman"/>
          <w:b/>
          <w:bCs/>
          <w:color w:val="000000" w:themeColor="text1"/>
          <w:szCs w:val="24"/>
        </w:rPr>
        <w:t xml:space="preserve"> děti</w:t>
      </w:r>
      <w:r w:rsidRPr="00E05EFA">
        <w:rPr>
          <w:rFonts w:eastAsia="Times New Roman" w:cs="Times New Roman"/>
          <w:b/>
          <w:bCs/>
          <w:color w:val="000000" w:themeColor="text1"/>
          <w:szCs w:val="24"/>
        </w:rPr>
        <w:t xml:space="preserve">. </w:t>
      </w:r>
      <w:r w:rsidR="009076D1" w:rsidRPr="00E05EFA">
        <w:rPr>
          <w:rFonts w:eastAsia="Times New Roman" w:cs="Times New Roman"/>
          <w:b/>
          <w:bCs/>
          <w:color w:val="000000" w:themeColor="text1"/>
          <w:szCs w:val="24"/>
        </w:rPr>
        <w:t>T</w:t>
      </w:r>
      <w:r w:rsidR="5A8D97F9" w:rsidRPr="00E05EFA">
        <w:rPr>
          <w:rFonts w:eastAsia="Times New Roman" w:cs="Times New Roman"/>
          <w:b/>
          <w:bCs/>
          <w:color w:val="000000" w:themeColor="text1"/>
          <w:szCs w:val="24"/>
        </w:rPr>
        <w:t>eoretická část</w:t>
      </w:r>
      <w:r w:rsidR="5A8D97F9" w:rsidRPr="5A8D97F9">
        <w:rPr>
          <w:rFonts w:eastAsia="Times New Roman" w:cs="Times New Roman"/>
          <w:color w:val="000000" w:themeColor="text1"/>
          <w:szCs w:val="24"/>
        </w:rPr>
        <w:t xml:space="preserve"> bakalářské práce </w:t>
      </w:r>
      <w:r w:rsidR="00234A36">
        <w:rPr>
          <w:rFonts w:eastAsia="Times New Roman" w:cs="Times New Roman"/>
          <w:color w:val="000000" w:themeColor="text1"/>
          <w:szCs w:val="24"/>
        </w:rPr>
        <w:t>se ve d</w:t>
      </w:r>
      <w:r w:rsidR="5A8D97F9" w:rsidRPr="5A8D97F9">
        <w:rPr>
          <w:rFonts w:eastAsia="Times New Roman" w:cs="Times New Roman"/>
          <w:color w:val="000000" w:themeColor="text1"/>
          <w:szCs w:val="24"/>
        </w:rPr>
        <w:t>ruh</w:t>
      </w:r>
      <w:r w:rsidR="00234A36">
        <w:rPr>
          <w:rFonts w:eastAsia="Times New Roman" w:cs="Times New Roman"/>
          <w:color w:val="000000" w:themeColor="text1"/>
          <w:szCs w:val="24"/>
        </w:rPr>
        <w:t>é</w:t>
      </w:r>
      <w:r w:rsidR="001358CB">
        <w:rPr>
          <w:rFonts w:eastAsia="Times New Roman" w:cs="Times New Roman"/>
          <w:color w:val="000000" w:themeColor="text1"/>
          <w:szCs w:val="24"/>
        </w:rPr>
        <w:t xml:space="preserve"> </w:t>
      </w:r>
      <w:r w:rsidR="5A8D97F9" w:rsidRPr="5A8D97F9">
        <w:rPr>
          <w:rFonts w:eastAsia="Times New Roman" w:cs="Times New Roman"/>
          <w:color w:val="000000" w:themeColor="text1"/>
          <w:szCs w:val="24"/>
        </w:rPr>
        <w:t>kapitol</w:t>
      </w:r>
      <w:r w:rsidR="001358CB">
        <w:rPr>
          <w:rFonts w:eastAsia="Times New Roman" w:cs="Times New Roman"/>
          <w:color w:val="000000" w:themeColor="text1"/>
          <w:szCs w:val="24"/>
        </w:rPr>
        <w:t>a</w:t>
      </w:r>
      <w:r w:rsidR="5A8D97F9" w:rsidRPr="5A8D97F9">
        <w:rPr>
          <w:rFonts w:eastAsia="Times New Roman" w:cs="Times New Roman"/>
          <w:color w:val="000000" w:themeColor="text1"/>
          <w:szCs w:val="24"/>
        </w:rPr>
        <w:t xml:space="preserve"> práce</w:t>
      </w:r>
      <w:r w:rsidR="001358CB">
        <w:rPr>
          <w:rFonts w:eastAsia="Times New Roman" w:cs="Times New Roman"/>
          <w:color w:val="000000" w:themeColor="text1"/>
          <w:szCs w:val="24"/>
        </w:rPr>
        <w:t xml:space="preserve"> </w:t>
      </w:r>
      <w:r w:rsidR="5A8D97F9" w:rsidRPr="5A8D97F9">
        <w:rPr>
          <w:rFonts w:eastAsia="Times New Roman" w:cs="Times New Roman"/>
          <w:color w:val="000000" w:themeColor="text1"/>
          <w:szCs w:val="24"/>
        </w:rPr>
        <w:t xml:space="preserve">zaměřuje na životní podmínky v okrese Cheb a v Karlovarském kraji, což zahrnuje ekonomiku a domácnosti v Karlovarském kraji, školská zdravotnická, sociální zařízení, systém sociálního zabezpečení a nárok na státní finanční podporu. </w:t>
      </w:r>
      <w:r w:rsidR="00DA52B8" w:rsidRPr="00E05EFA">
        <w:rPr>
          <w:rFonts w:eastAsia="Times New Roman" w:cs="Times New Roman"/>
          <w:b/>
          <w:bCs/>
          <w:color w:val="000000" w:themeColor="text1"/>
          <w:szCs w:val="24"/>
        </w:rPr>
        <w:t xml:space="preserve">V části </w:t>
      </w:r>
      <w:r w:rsidR="5A8D97F9" w:rsidRPr="00E05EFA">
        <w:rPr>
          <w:rFonts w:eastAsia="Times New Roman" w:cs="Times New Roman"/>
          <w:b/>
          <w:bCs/>
          <w:color w:val="000000" w:themeColor="text1"/>
          <w:szCs w:val="24"/>
        </w:rPr>
        <w:t>Ekonomika a domácnosti v Karlovarském kraji práce uvádí v číslech z ČSÚ například, že</w:t>
      </w:r>
      <w:r w:rsidR="00DA52B8" w:rsidRPr="00E05EFA">
        <w:rPr>
          <w:rFonts w:eastAsia="Times New Roman" w:cs="Times New Roman"/>
          <w:b/>
          <w:bCs/>
          <w:color w:val="000000" w:themeColor="text1"/>
          <w:szCs w:val="24"/>
        </w:rPr>
        <w:t xml:space="preserve">: </w:t>
      </w:r>
      <w:r w:rsidR="00DA52B8" w:rsidRPr="00E05EFA">
        <w:rPr>
          <w:rFonts w:eastAsia="Times New Roman" w:cs="Times New Roman"/>
          <w:b/>
          <w:bCs/>
          <w:i/>
          <w:iCs/>
        </w:rPr>
        <w:t>„</w:t>
      </w:r>
      <w:r w:rsidR="00DA52B8" w:rsidRPr="00E05EFA">
        <w:rPr>
          <w:rFonts w:eastAsia="Times New Roman" w:cs="Times New Roman"/>
          <w:b/>
          <w:bCs/>
          <w:i/>
          <w:iCs/>
        </w:rPr>
        <w:t>…</w:t>
      </w:r>
      <w:r w:rsidR="5A8D97F9" w:rsidRPr="00E05EFA">
        <w:rPr>
          <w:rFonts w:eastAsia="Times New Roman" w:cs="Times New Roman"/>
          <w:b/>
          <w:bCs/>
          <w:i/>
          <w:iCs/>
          <w:color w:val="000000" w:themeColor="text1"/>
          <w:szCs w:val="24"/>
        </w:rPr>
        <w:t>v oblasti čistého měsíčního příjmu od 12 001 Kč do 30 000 Kč je procento osob nejvyšší a z toho náklady na bydlení celkem za měsíc na domácnost je zhruba průměrně 6142.06 Kč.</w:t>
      </w:r>
      <w:r w:rsidR="00DA52B8" w:rsidRPr="00E05EFA">
        <w:rPr>
          <w:rFonts w:eastAsia="Times New Roman" w:cs="Times New Roman"/>
          <w:b/>
          <w:bCs/>
          <w:color w:val="000000" w:themeColor="text1"/>
          <w:szCs w:val="24"/>
        </w:rPr>
        <w:t>“</w:t>
      </w:r>
      <w:r w:rsidR="000E78F9" w:rsidRPr="00E05EFA">
        <w:rPr>
          <w:rFonts w:eastAsia="Times New Roman" w:cs="Times New Roman"/>
          <w:b/>
          <w:bCs/>
          <w:color w:val="000000" w:themeColor="text1"/>
          <w:szCs w:val="24"/>
        </w:rPr>
        <w:t xml:space="preserve"> </w:t>
      </w:r>
      <w:r w:rsidR="000E78F9" w:rsidRPr="008A0510">
        <w:rPr>
          <w:rFonts w:eastAsia="Times New Roman" w:cs="Times New Roman"/>
          <w:i/>
          <w:iCs/>
          <w:color w:val="000000" w:themeColor="text1"/>
          <w:szCs w:val="24"/>
        </w:rPr>
        <w:t>(ČSÚ, Statistická ročenka Karlovarského kraje, 2021 [online])</w:t>
      </w:r>
      <w:r w:rsidR="00DA52B8" w:rsidRPr="00E05EFA">
        <w:rPr>
          <w:rFonts w:eastAsia="Times New Roman" w:cs="Times New Roman"/>
          <w:b/>
          <w:bCs/>
          <w:i/>
          <w:iCs/>
          <w:color w:val="000000" w:themeColor="text1"/>
          <w:szCs w:val="24"/>
        </w:rPr>
        <w:t xml:space="preserve"> </w:t>
      </w:r>
      <w:r w:rsidR="5A8D97F9" w:rsidRPr="00E05EFA">
        <w:rPr>
          <w:rFonts w:eastAsia="Times New Roman" w:cs="Times New Roman"/>
          <w:b/>
          <w:bCs/>
          <w:color w:val="000000" w:themeColor="text1"/>
          <w:szCs w:val="24"/>
        </w:rPr>
        <w:t xml:space="preserve">Podle respondentů, když se k tomu připočtou veškeré poplatky, jídlo, pití, potřeby dětí, jako školní pomůcky, oblečení pro ně i pro sebe atd.... Není možné, aby rodič samoživitel v okrese Cheb s takovým příjmem vystačil s penězi a nebyl pak ve finanční tísni. </w:t>
      </w:r>
    </w:p>
    <w:p w14:paraId="2C9CAF6D" w14:textId="7ADE27AE" w:rsidR="004176B6" w:rsidRPr="00E05EFA" w:rsidRDefault="004176B6" w:rsidP="00234A36">
      <w:pPr>
        <w:rPr>
          <w:rFonts w:eastAsia="Times New Roman" w:cs="Times New Roman"/>
          <w:b/>
          <w:bCs/>
          <w:color w:val="000000" w:themeColor="text1"/>
          <w:szCs w:val="24"/>
        </w:rPr>
      </w:pPr>
      <w:r w:rsidRPr="00E05EFA">
        <w:rPr>
          <w:rFonts w:eastAsia="Times New Roman" w:cs="Times New Roman"/>
          <w:b/>
          <w:bCs/>
          <w:color w:val="000000" w:themeColor="text1"/>
          <w:szCs w:val="24"/>
        </w:rPr>
        <w:t>V této kapitole práce uvádí š</w:t>
      </w:r>
      <w:r w:rsidR="5A8D97F9" w:rsidRPr="00E05EFA">
        <w:rPr>
          <w:rFonts w:eastAsia="Times New Roman" w:cs="Times New Roman"/>
          <w:b/>
          <w:bCs/>
          <w:color w:val="000000" w:themeColor="text1"/>
          <w:szCs w:val="24"/>
        </w:rPr>
        <w:t xml:space="preserve">kolská, zdravotnická a sociální zařízení </w:t>
      </w:r>
      <w:r w:rsidR="5A8D97F9" w:rsidRPr="5A8D97F9">
        <w:rPr>
          <w:rFonts w:eastAsia="Times New Roman" w:cs="Times New Roman"/>
          <w:color w:val="000000" w:themeColor="text1"/>
          <w:szCs w:val="24"/>
        </w:rPr>
        <w:t>teoretická část čerpá z mnoha zdrojů a zařízení, která jsou v této části uvedena</w:t>
      </w:r>
      <w:r w:rsidR="5A8D97F9" w:rsidRPr="00E05EFA">
        <w:rPr>
          <w:rFonts w:eastAsia="Times New Roman" w:cs="Times New Roman"/>
          <w:b/>
          <w:bCs/>
          <w:color w:val="000000" w:themeColor="text1"/>
          <w:szCs w:val="24"/>
        </w:rPr>
        <w:t xml:space="preserve">, hodně respondentů uvádí, jako svojí připravenou síť pomoci pro rodiče samoživitele. </w:t>
      </w:r>
    </w:p>
    <w:p w14:paraId="7C4BC7A3" w14:textId="11F3E501" w:rsidR="005105B1" w:rsidRPr="00E05EFA" w:rsidRDefault="5A8D97F9" w:rsidP="005105B1">
      <w:pPr>
        <w:pStyle w:val="l4"/>
        <w:shd w:val="clear" w:color="auto" w:fill="FFFFFF"/>
        <w:spacing w:before="0" w:beforeAutospacing="0" w:after="0" w:afterAutospacing="0" w:line="360" w:lineRule="auto"/>
        <w:jc w:val="both"/>
        <w:rPr>
          <w:b/>
          <w:bCs/>
          <w:color w:val="000000"/>
        </w:rPr>
      </w:pPr>
      <w:r w:rsidRPr="00C83AE0">
        <w:rPr>
          <w:color w:val="000000" w:themeColor="text1"/>
        </w:rPr>
        <w:t xml:space="preserve">V teoretické části </w:t>
      </w:r>
      <w:r w:rsidRPr="00E05EFA">
        <w:rPr>
          <w:b/>
          <w:bCs/>
          <w:color w:val="000000" w:themeColor="text1"/>
        </w:rPr>
        <w:t>je uveden počet dávek a výdaje na tyto dávky státní sociální podpory a také nárok na ně.</w:t>
      </w:r>
      <w:r w:rsidR="005D12D7" w:rsidRPr="00C83AE0">
        <w:rPr>
          <w:color w:val="000000" w:themeColor="text1"/>
        </w:rPr>
        <w:t xml:space="preserve"> Uvádí, že:</w:t>
      </w:r>
      <w:r w:rsidR="004176B6" w:rsidRPr="00C83AE0">
        <w:rPr>
          <w:color w:val="000000" w:themeColor="text1"/>
        </w:rPr>
        <w:t xml:space="preserve"> </w:t>
      </w:r>
      <w:r w:rsidR="005D12D7" w:rsidRPr="00C83AE0">
        <w:rPr>
          <w:i/>
          <w:iCs/>
        </w:rPr>
        <w:t>„…</w:t>
      </w:r>
      <w:r w:rsidR="005D12D7" w:rsidRPr="00C83AE0">
        <w:rPr>
          <w:i/>
          <w:iCs/>
          <w:color w:val="000000" w:themeColor="text1"/>
        </w:rPr>
        <w:t>Rodiče samoživitelé mají nárok na dávky a příspěvky v případě splnění podmínek stanovených zákonem.</w:t>
      </w:r>
      <w:r w:rsidR="005D12D7" w:rsidRPr="00C83AE0">
        <w:rPr>
          <w:i/>
          <w:iCs/>
          <w:color w:val="000000" w:themeColor="text1"/>
        </w:rPr>
        <w:t>“</w:t>
      </w:r>
      <w:r w:rsidR="005D12D7" w:rsidRPr="00C83AE0">
        <w:rPr>
          <w:b/>
          <w:bCs/>
          <w:color w:val="000000" w:themeColor="text1"/>
        </w:rPr>
        <w:t xml:space="preserve"> </w:t>
      </w:r>
      <w:r w:rsidR="005D12D7" w:rsidRPr="00C83AE0">
        <w:rPr>
          <w:i/>
          <w:iCs/>
        </w:rPr>
        <w:t>„…</w:t>
      </w:r>
      <w:r w:rsidR="00B43C5F" w:rsidRPr="00C83AE0">
        <w:rPr>
          <w:i/>
          <w:iCs/>
          <w:color w:val="000000" w:themeColor="text1"/>
        </w:rPr>
        <w:t>Například dle zákona zákon č. 117/1995 Sb., o státní sociální podpoře.</w:t>
      </w:r>
      <w:r w:rsidR="00B43C5F" w:rsidRPr="00C83AE0">
        <w:rPr>
          <w:i/>
          <w:iCs/>
          <w:color w:val="000000" w:themeColor="text1"/>
        </w:rPr>
        <w:t xml:space="preserve">“ </w:t>
      </w:r>
      <w:r w:rsidR="00B43C5F" w:rsidRPr="00C83AE0">
        <w:rPr>
          <w:color w:val="000000" w:themeColor="text1"/>
        </w:rPr>
        <w:t>(</w:t>
      </w:r>
      <w:r w:rsidR="00B43C5F" w:rsidRPr="00C83AE0">
        <w:rPr>
          <w:i/>
          <w:iCs/>
          <w:color w:val="000000" w:themeColor="text1"/>
        </w:rPr>
        <w:t>zákon č.117, §1, §2, §2a</w:t>
      </w:r>
      <w:r w:rsidR="00B43C5F" w:rsidRPr="00C83AE0">
        <w:rPr>
          <w:color w:val="000000" w:themeColor="text1"/>
        </w:rPr>
        <w:t>)</w:t>
      </w:r>
      <w:r w:rsidR="003973BE" w:rsidRPr="00C83AE0">
        <w:rPr>
          <w:color w:val="000000" w:themeColor="text1"/>
        </w:rPr>
        <w:t xml:space="preserve"> </w:t>
      </w:r>
      <w:r w:rsidR="00AF3DC7" w:rsidRPr="00C83AE0">
        <w:rPr>
          <w:color w:val="000000" w:themeColor="text1"/>
        </w:rPr>
        <w:t>V tomto zákoně je popsaný</w:t>
      </w:r>
      <w:r w:rsidR="00250C60" w:rsidRPr="00C83AE0">
        <w:rPr>
          <w:color w:val="000000" w:themeColor="text1"/>
        </w:rPr>
        <w:t xml:space="preserve"> komplex toho, kdy</w:t>
      </w:r>
      <w:r w:rsidR="00C83AE0">
        <w:rPr>
          <w:color w:val="000000" w:themeColor="text1"/>
        </w:rPr>
        <w:t>,</w:t>
      </w:r>
      <w:r w:rsidR="00250C60" w:rsidRPr="00C83AE0">
        <w:rPr>
          <w:color w:val="000000" w:themeColor="text1"/>
        </w:rPr>
        <w:t xml:space="preserve"> kdo má nárok na státní finanční podporu například:</w:t>
      </w:r>
      <w:r w:rsidR="00C83AE0" w:rsidRPr="00C83AE0">
        <w:rPr>
          <w:i/>
          <w:iCs/>
        </w:rPr>
        <w:t xml:space="preserve"> </w:t>
      </w:r>
      <w:r w:rsidR="00C83AE0" w:rsidRPr="00E05EFA">
        <w:rPr>
          <w:b/>
          <w:bCs/>
          <w:i/>
          <w:iCs/>
        </w:rPr>
        <w:t>„…</w:t>
      </w:r>
      <w:r w:rsidR="00250C60" w:rsidRPr="00E05EFA">
        <w:rPr>
          <w:b/>
          <w:bCs/>
          <w:color w:val="000000" w:themeColor="text1"/>
        </w:rPr>
        <w:t xml:space="preserve"> </w:t>
      </w:r>
      <w:r w:rsidR="003A76AA" w:rsidRPr="00E05EFA">
        <w:rPr>
          <w:b/>
          <w:bCs/>
          <w:i/>
          <w:iCs/>
          <w:color w:val="000000"/>
        </w:rPr>
        <w:t>jsou na území České republiky hlášeny k trvalému pobytu podle zvláštního právního předpisu</w:t>
      </w:r>
      <w:r w:rsidR="00C83AE0" w:rsidRPr="00E05EFA">
        <w:rPr>
          <w:b/>
          <w:bCs/>
          <w:i/>
          <w:iCs/>
          <w:color w:val="000000"/>
        </w:rPr>
        <w:t>,</w:t>
      </w:r>
      <w:r w:rsidR="003A76AA" w:rsidRPr="00E05EFA">
        <w:rPr>
          <w:b/>
          <w:bCs/>
          <w:i/>
          <w:iCs/>
          <w:color w:val="000000"/>
        </w:rPr>
        <w:t xml:space="preserve"> jde-li o státní občany České republiky nebo</w:t>
      </w:r>
      <w:r w:rsidR="00C83AE0" w:rsidRPr="00E05EFA">
        <w:rPr>
          <w:b/>
          <w:bCs/>
          <w:i/>
          <w:iCs/>
          <w:color w:val="000000"/>
        </w:rPr>
        <w:t xml:space="preserve"> </w:t>
      </w:r>
      <w:r w:rsidR="003A76AA" w:rsidRPr="00E05EFA">
        <w:rPr>
          <w:b/>
          <w:bCs/>
          <w:i/>
          <w:iCs/>
          <w:color w:val="000000"/>
        </w:rPr>
        <w:t>mají na území České republiky trvalý pobyt podle zvláštního právního předpisu, jde-li o cizince,</w:t>
      </w:r>
      <w:r w:rsidR="00C83AE0" w:rsidRPr="00E05EFA">
        <w:rPr>
          <w:b/>
          <w:bCs/>
          <w:i/>
          <w:iCs/>
          <w:color w:val="000000"/>
        </w:rPr>
        <w:t xml:space="preserve"> </w:t>
      </w:r>
      <w:r w:rsidR="003A76AA" w:rsidRPr="00E05EFA">
        <w:rPr>
          <w:b/>
          <w:bCs/>
          <w:i/>
          <w:iCs/>
          <w:color w:val="000000"/>
        </w:rPr>
        <w:t>podmínkou je, že mají na území České republiky bydliště</w:t>
      </w:r>
      <w:r w:rsidR="00C83AE0" w:rsidRPr="00E05EFA">
        <w:rPr>
          <w:b/>
          <w:bCs/>
          <w:i/>
          <w:iCs/>
          <w:color w:val="000000"/>
        </w:rPr>
        <w:t>.“</w:t>
      </w:r>
      <w:r w:rsidR="0035650C" w:rsidRPr="00E05EFA">
        <w:rPr>
          <w:b/>
          <w:bCs/>
          <w:i/>
          <w:iCs/>
          <w:color w:val="000000"/>
        </w:rPr>
        <w:t xml:space="preserve"> </w:t>
      </w:r>
      <w:r w:rsidR="0035650C" w:rsidRPr="00E05EFA">
        <w:rPr>
          <w:b/>
          <w:bCs/>
          <w:color w:val="000000" w:themeColor="text1"/>
        </w:rPr>
        <w:t>(</w:t>
      </w:r>
      <w:r w:rsidR="0035650C" w:rsidRPr="00E05EFA">
        <w:rPr>
          <w:b/>
          <w:bCs/>
          <w:i/>
          <w:iCs/>
          <w:color w:val="000000" w:themeColor="text1"/>
        </w:rPr>
        <w:t>zákon č.117, §</w:t>
      </w:r>
      <w:r w:rsidR="00823299" w:rsidRPr="00E05EFA">
        <w:rPr>
          <w:b/>
          <w:bCs/>
          <w:i/>
          <w:iCs/>
          <w:color w:val="000000" w:themeColor="text1"/>
        </w:rPr>
        <w:t>3)</w:t>
      </w:r>
      <w:r w:rsidR="00B00535" w:rsidRPr="00E05EFA">
        <w:rPr>
          <w:b/>
          <w:bCs/>
          <w:i/>
          <w:iCs/>
          <w:color w:val="000000"/>
        </w:rPr>
        <w:t xml:space="preserve"> </w:t>
      </w:r>
      <w:r w:rsidR="00B00535" w:rsidRPr="00E05EFA">
        <w:rPr>
          <w:b/>
          <w:bCs/>
          <w:color w:val="000000"/>
        </w:rPr>
        <w:t>Zákon</w:t>
      </w:r>
      <w:r w:rsidR="00B00535" w:rsidRPr="00E05EFA">
        <w:rPr>
          <w:b/>
          <w:bCs/>
          <w:i/>
          <w:iCs/>
          <w:color w:val="000000"/>
        </w:rPr>
        <w:t xml:space="preserve"> </w:t>
      </w:r>
      <w:r w:rsidR="00B00535" w:rsidRPr="00E05EFA">
        <w:rPr>
          <w:b/>
          <w:bCs/>
          <w:color w:val="000000"/>
        </w:rPr>
        <w:t>uvádí okruh oprávněných osob</w:t>
      </w:r>
      <w:r w:rsidR="004D420F" w:rsidRPr="00E05EFA">
        <w:rPr>
          <w:b/>
          <w:bCs/>
          <w:color w:val="000000"/>
        </w:rPr>
        <w:t xml:space="preserve"> pro nárok na státní finanční podporu.</w:t>
      </w:r>
      <w:r w:rsidR="00AF2B21">
        <w:rPr>
          <w:color w:val="000000"/>
        </w:rPr>
        <w:t xml:space="preserve"> Jeden z respondentů uvedl, </w:t>
      </w:r>
      <w:r w:rsidR="00AF2B21" w:rsidRPr="00E05EFA">
        <w:rPr>
          <w:b/>
          <w:bCs/>
          <w:color w:val="000000"/>
        </w:rPr>
        <w:t xml:space="preserve">že </w:t>
      </w:r>
      <w:r w:rsidR="00A76039" w:rsidRPr="00E05EFA">
        <w:rPr>
          <w:b/>
          <w:bCs/>
          <w:color w:val="000000"/>
        </w:rPr>
        <w:t xml:space="preserve">na </w:t>
      </w:r>
      <w:r w:rsidR="00CC4308" w:rsidRPr="00E05EFA">
        <w:rPr>
          <w:b/>
          <w:bCs/>
          <w:color w:val="000000"/>
        </w:rPr>
        <w:t xml:space="preserve">status člověka, který </w:t>
      </w:r>
      <w:r w:rsidR="00A76039" w:rsidRPr="00E05EFA">
        <w:rPr>
          <w:b/>
          <w:bCs/>
          <w:color w:val="000000"/>
        </w:rPr>
        <w:t xml:space="preserve">má nárok na dávky státní sociální podpory </w:t>
      </w:r>
      <w:r w:rsidR="00F946FF" w:rsidRPr="00E05EFA">
        <w:rPr>
          <w:b/>
          <w:bCs/>
          <w:color w:val="000000"/>
        </w:rPr>
        <w:t xml:space="preserve">dosáhne </w:t>
      </w:r>
      <w:r w:rsidR="006D601B" w:rsidRPr="00E05EFA">
        <w:rPr>
          <w:b/>
          <w:bCs/>
          <w:color w:val="000000"/>
        </w:rPr>
        <w:t>mnoho lidí a je to bezúčelné</w:t>
      </w:r>
      <w:r w:rsidR="006D601B">
        <w:rPr>
          <w:color w:val="000000"/>
        </w:rPr>
        <w:t>, protože tyto jedinci například jezdí v drahých autech.</w:t>
      </w:r>
      <w:r w:rsidR="005105B1">
        <w:rPr>
          <w:color w:val="000000"/>
        </w:rPr>
        <w:t xml:space="preserve"> </w:t>
      </w:r>
      <w:r w:rsidR="00A97C01">
        <w:rPr>
          <w:color w:val="000000"/>
        </w:rPr>
        <w:t xml:space="preserve">Respondenti uvedli, </w:t>
      </w:r>
      <w:r w:rsidR="005105B1" w:rsidRPr="5A8D97F9">
        <w:rPr>
          <w:color w:val="000000" w:themeColor="text1"/>
        </w:rPr>
        <w:t xml:space="preserve">že </w:t>
      </w:r>
      <w:r w:rsidR="005105B1" w:rsidRPr="00E05EFA">
        <w:rPr>
          <w:b/>
          <w:bCs/>
          <w:color w:val="000000" w:themeColor="text1"/>
        </w:rPr>
        <w:t xml:space="preserve">je opravdu neúčelná, a to z toho důvody, že pomáhá lidem, kteří vůbec nepracují a </w:t>
      </w:r>
      <w:proofErr w:type="gramStart"/>
      <w:r w:rsidR="005105B1" w:rsidRPr="00E05EFA">
        <w:rPr>
          <w:b/>
          <w:bCs/>
          <w:color w:val="000000" w:themeColor="text1"/>
        </w:rPr>
        <w:t>nesnaží</w:t>
      </w:r>
      <w:proofErr w:type="gramEnd"/>
      <w:r w:rsidR="005105B1" w:rsidRPr="00E05EFA">
        <w:rPr>
          <w:b/>
          <w:bCs/>
          <w:color w:val="000000" w:themeColor="text1"/>
        </w:rPr>
        <w:t xml:space="preserve"> se svojí situaci zlepšit. Zatímco ti, kteří se </w:t>
      </w:r>
      <w:proofErr w:type="gramStart"/>
      <w:r w:rsidR="005105B1" w:rsidRPr="00E05EFA">
        <w:rPr>
          <w:b/>
          <w:bCs/>
          <w:color w:val="000000" w:themeColor="text1"/>
        </w:rPr>
        <w:t>snaží</w:t>
      </w:r>
      <w:proofErr w:type="gramEnd"/>
      <w:r w:rsidR="005105B1" w:rsidRPr="00E05EFA">
        <w:rPr>
          <w:b/>
          <w:bCs/>
          <w:color w:val="000000" w:themeColor="text1"/>
        </w:rPr>
        <w:t xml:space="preserve"> nemají nic nebo velmi málo.</w:t>
      </w:r>
    </w:p>
    <w:p w14:paraId="50D2F74E" w14:textId="73E00EF3" w:rsidR="2ABD1BC4" w:rsidRPr="00372F5C" w:rsidRDefault="006D601B" w:rsidP="00823299">
      <w:pPr>
        <w:pStyle w:val="l4"/>
        <w:shd w:val="clear" w:color="auto" w:fill="FFFFFF"/>
        <w:spacing w:before="0" w:beforeAutospacing="0" w:after="0" w:afterAutospacing="0" w:line="360" w:lineRule="auto"/>
        <w:jc w:val="both"/>
        <w:rPr>
          <w:color w:val="000000"/>
        </w:rPr>
      </w:pPr>
      <w:r>
        <w:rPr>
          <w:color w:val="000000"/>
        </w:rPr>
        <w:t xml:space="preserve"> </w:t>
      </w:r>
      <w:r w:rsidR="00577843">
        <w:rPr>
          <w:color w:val="000000"/>
        </w:rPr>
        <w:t>Podle uvedených slov z</w:t>
      </w:r>
      <w:r w:rsidR="00AE6C84">
        <w:rPr>
          <w:color w:val="000000"/>
        </w:rPr>
        <w:t xml:space="preserve">e </w:t>
      </w:r>
      <w:r w:rsidR="00577843">
        <w:rPr>
          <w:color w:val="000000"/>
        </w:rPr>
        <w:t xml:space="preserve">zákona o státní sociální podpoře by to vypadalo, že dávky může získat opravdu každý. Zákon uvádí další </w:t>
      </w:r>
      <w:r w:rsidR="00A56825">
        <w:rPr>
          <w:color w:val="000000"/>
        </w:rPr>
        <w:t xml:space="preserve">podmínky pro získání těchto dávek. A </w:t>
      </w:r>
      <w:r w:rsidR="00A56825" w:rsidRPr="009D68AE">
        <w:rPr>
          <w:b/>
          <w:bCs/>
          <w:color w:val="000000"/>
        </w:rPr>
        <w:t xml:space="preserve">proto někteří respondenti naopak uvádějí, že </w:t>
      </w:r>
      <w:r w:rsidR="00EF7146" w:rsidRPr="009D68AE">
        <w:rPr>
          <w:b/>
          <w:bCs/>
          <w:color w:val="000000"/>
        </w:rPr>
        <w:t xml:space="preserve">samoživitelé nedosáhnou </w:t>
      </w:r>
      <w:r w:rsidR="0035650C" w:rsidRPr="009D68AE">
        <w:rPr>
          <w:b/>
          <w:bCs/>
          <w:color w:val="000000"/>
        </w:rPr>
        <w:t>na státní sociální podporu, protože to působí ze součtu z příjmu, že jsou na tom dobře, a přitom to tak v realitě není.</w:t>
      </w:r>
      <w:r w:rsidR="00823299">
        <w:rPr>
          <w:color w:val="000000"/>
        </w:rPr>
        <w:t xml:space="preserve"> </w:t>
      </w:r>
      <w:r w:rsidR="00AE6C84" w:rsidRPr="008E3C75">
        <w:rPr>
          <w:b/>
          <w:bCs/>
          <w:color w:val="000000" w:themeColor="text1"/>
        </w:rPr>
        <w:t xml:space="preserve">Respondenti často uváděli, </w:t>
      </w:r>
      <w:r w:rsidR="005219D8" w:rsidRPr="008E3C75">
        <w:rPr>
          <w:b/>
          <w:bCs/>
          <w:color w:val="000000" w:themeColor="text1"/>
        </w:rPr>
        <w:t>že pokud na podporu dosáhnou</w:t>
      </w:r>
      <w:r w:rsidR="00AE6C84" w:rsidRPr="008E3C75">
        <w:rPr>
          <w:b/>
          <w:bCs/>
          <w:color w:val="000000" w:themeColor="text1"/>
        </w:rPr>
        <w:t>, tak je pro ně nízká a nedokážou s ní vyjít</w:t>
      </w:r>
      <w:r w:rsidR="005105B1" w:rsidRPr="008E3C75">
        <w:rPr>
          <w:b/>
          <w:bCs/>
          <w:color w:val="000000" w:themeColor="text1"/>
        </w:rPr>
        <w:t>.</w:t>
      </w:r>
      <w:r w:rsidR="0035650C">
        <w:rPr>
          <w:color w:val="000000"/>
        </w:rPr>
        <w:t xml:space="preserve"> </w:t>
      </w:r>
      <w:r w:rsidR="004176B6">
        <w:rPr>
          <w:color w:val="000000" w:themeColor="text1"/>
        </w:rPr>
        <w:t>V</w:t>
      </w:r>
      <w:r w:rsidR="5A8D97F9" w:rsidRPr="5A8D97F9">
        <w:rPr>
          <w:color w:val="000000" w:themeColor="text1"/>
        </w:rPr>
        <w:t xml:space="preserve">ýzkumu </w:t>
      </w:r>
      <w:r w:rsidR="006038BB">
        <w:rPr>
          <w:color w:val="000000" w:themeColor="text1"/>
        </w:rPr>
        <w:t xml:space="preserve">se </w:t>
      </w:r>
      <w:r w:rsidR="5A8D97F9" w:rsidRPr="5A8D97F9">
        <w:rPr>
          <w:color w:val="000000" w:themeColor="text1"/>
        </w:rPr>
        <w:t>od většiny respondentů dozv</w:t>
      </w:r>
      <w:r w:rsidR="004176B6">
        <w:rPr>
          <w:color w:val="000000" w:themeColor="text1"/>
        </w:rPr>
        <w:t>ídá</w:t>
      </w:r>
      <w:r w:rsidR="5A8D97F9" w:rsidRPr="5A8D97F9">
        <w:rPr>
          <w:color w:val="000000" w:themeColor="text1"/>
        </w:rPr>
        <w:t xml:space="preserve">, že </w:t>
      </w:r>
      <w:r w:rsidR="5A8D97F9" w:rsidRPr="000456DB">
        <w:rPr>
          <w:b/>
          <w:bCs/>
          <w:color w:val="000000" w:themeColor="text1"/>
        </w:rPr>
        <w:t xml:space="preserve">systém státní sociální podpory v Česku je špatný, potřeboval by změnu, není totiž účelný. </w:t>
      </w:r>
    </w:p>
    <w:p w14:paraId="29EFF658" w14:textId="33526212" w:rsidR="00372F5C" w:rsidRPr="002270CD" w:rsidRDefault="5A8D97F9" w:rsidP="00372F5C">
      <w:pPr>
        <w:ind w:firstLine="708"/>
        <w:rPr>
          <w:rFonts w:eastAsia="Times New Roman" w:cs="Times New Roman"/>
          <w:b/>
          <w:bCs/>
          <w:color w:val="000000" w:themeColor="text1"/>
        </w:rPr>
      </w:pPr>
      <w:r w:rsidRPr="5A8D97F9">
        <w:rPr>
          <w:rFonts w:eastAsia="Times New Roman" w:cs="Times New Roman"/>
          <w:color w:val="000000" w:themeColor="text1"/>
          <w:szCs w:val="24"/>
        </w:rPr>
        <w:t xml:space="preserve">Ve třetí kapitole teoretické části se práce </w:t>
      </w:r>
      <w:r w:rsidRPr="00C25525">
        <w:rPr>
          <w:rFonts w:eastAsia="Times New Roman" w:cs="Times New Roman"/>
          <w:b/>
          <w:bCs/>
          <w:color w:val="000000" w:themeColor="text1"/>
          <w:szCs w:val="24"/>
        </w:rPr>
        <w:t xml:space="preserve">zaměřuje na síťování, druhy síťování, profesionální síťování v sociální práci a uvádí zde příklady dobré praxe síťování v sociální práci v okrese Cheb. </w:t>
      </w:r>
      <w:r w:rsidR="002D1457" w:rsidRPr="00C25525">
        <w:rPr>
          <w:rFonts w:eastAsia="Times New Roman" w:cs="Times New Roman"/>
          <w:b/>
          <w:bCs/>
          <w:color w:val="000000" w:themeColor="text1"/>
          <w:szCs w:val="24"/>
        </w:rPr>
        <w:t>V</w:t>
      </w:r>
      <w:r w:rsidRPr="00C25525">
        <w:rPr>
          <w:rFonts w:eastAsia="Times New Roman" w:cs="Times New Roman"/>
          <w:b/>
          <w:bCs/>
          <w:color w:val="000000" w:themeColor="text1"/>
          <w:szCs w:val="24"/>
        </w:rPr>
        <w:t>ýzkumu síťov</w:t>
      </w:r>
      <w:r w:rsidR="002D1457" w:rsidRPr="00C25525">
        <w:rPr>
          <w:rFonts w:eastAsia="Times New Roman" w:cs="Times New Roman"/>
          <w:b/>
          <w:bCs/>
          <w:color w:val="000000" w:themeColor="text1"/>
          <w:szCs w:val="24"/>
        </w:rPr>
        <w:t>ání využívá</w:t>
      </w:r>
      <w:r w:rsidRPr="00C25525">
        <w:rPr>
          <w:rFonts w:eastAsia="Times New Roman" w:cs="Times New Roman"/>
          <w:b/>
          <w:bCs/>
          <w:color w:val="000000" w:themeColor="text1"/>
          <w:szCs w:val="24"/>
        </w:rPr>
        <w:t xml:space="preserve"> </w:t>
      </w:r>
      <w:r w:rsidR="00AC75BF" w:rsidRPr="00C25525">
        <w:rPr>
          <w:rFonts w:eastAsia="Times New Roman" w:cs="Times New Roman"/>
          <w:b/>
          <w:bCs/>
          <w:color w:val="000000" w:themeColor="text1"/>
          <w:szCs w:val="24"/>
        </w:rPr>
        <w:t xml:space="preserve">pro dosažení výsledků, a </w:t>
      </w:r>
      <w:r w:rsidRPr="00C25525">
        <w:rPr>
          <w:rFonts w:eastAsia="Times New Roman" w:cs="Times New Roman"/>
          <w:b/>
          <w:bCs/>
          <w:color w:val="000000" w:themeColor="text1"/>
          <w:szCs w:val="24"/>
        </w:rPr>
        <w:t>i s odborníky z okresu Cheb.</w:t>
      </w:r>
      <w:r w:rsidRPr="5A8D97F9">
        <w:rPr>
          <w:rFonts w:eastAsia="Times New Roman" w:cs="Times New Roman"/>
          <w:color w:val="000000" w:themeColor="text1"/>
          <w:szCs w:val="24"/>
        </w:rPr>
        <w:t xml:space="preserve"> </w:t>
      </w:r>
      <w:r w:rsidR="00AC75BF">
        <w:rPr>
          <w:rFonts w:eastAsia="Times New Roman" w:cs="Times New Roman"/>
          <w:color w:val="000000" w:themeColor="text1"/>
          <w:szCs w:val="24"/>
        </w:rPr>
        <w:t>Teoretická čás</w:t>
      </w:r>
      <w:r w:rsidR="00BF150B">
        <w:rPr>
          <w:rFonts w:eastAsia="Times New Roman" w:cs="Times New Roman"/>
          <w:color w:val="000000" w:themeColor="text1"/>
          <w:szCs w:val="24"/>
        </w:rPr>
        <w:t xml:space="preserve">t uvádí: </w:t>
      </w:r>
      <w:r w:rsidR="00BF150B" w:rsidRPr="00C25525">
        <w:rPr>
          <w:rFonts w:eastAsia="Times New Roman" w:cs="Times New Roman"/>
          <w:b/>
          <w:bCs/>
          <w:i/>
          <w:iCs/>
          <w:szCs w:val="24"/>
        </w:rPr>
        <w:t>„…</w:t>
      </w:r>
      <w:r w:rsidR="006B575C" w:rsidRPr="00C25525">
        <w:rPr>
          <w:rFonts w:eastAsia="Times New Roman" w:cs="Times New Roman"/>
          <w:b/>
          <w:bCs/>
          <w:i/>
          <w:iCs/>
          <w:color w:val="000000" w:themeColor="text1"/>
        </w:rPr>
        <w:t xml:space="preserve">Neformální síť je složena z blízkých vztahů dané osoby, kterou síťování </w:t>
      </w:r>
      <w:proofErr w:type="gramStart"/>
      <w:r w:rsidR="006B575C" w:rsidRPr="00C25525">
        <w:rPr>
          <w:rFonts w:eastAsia="Times New Roman" w:cs="Times New Roman"/>
          <w:b/>
          <w:bCs/>
          <w:i/>
          <w:iCs/>
          <w:color w:val="000000" w:themeColor="text1"/>
        </w:rPr>
        <w:t>tvoří</w:t>
      </w:r>
      <w:proofErr w:type="gramEnd"/>
      <w:r w:rsidR="006B575C" w:rsidRPr="006B575C">
        <w:rPr>
          <w:rFonts w:eastAsia="Times New Roman" w:cs="Times New Roman"/>
          <w:i/>
          <w:iCs/>
          <w:color w:val="000000" w:themeColor="text1"/>
        </w:rPr>
        <w:t>.</w:t>
      </w:r>
      <w:r w:rsidR="00637411">
        <w:rPr>
          <w:rFonts w:eastAsia="Times New Roman" w:cs="Times New Roman"/>
          <w:i/>
          <w:iCs/>
          <w:color w:val="000000" w:themeColor="text1"/>
        </w:rPr>
        <w:t xml:space="preserve">“ </w:t>
      </w:r>
      <w:r w:rsidR="00637411" w:rsidRPr="651E803E">
        <w:rPr>
          <w:rFonts w:eastAsia="Times New Roman" w:cs="Times New Roman"/>
          <w:color w:val="000000" w:themeColor="text1"/>
        </w:rPr>
        <w:t>(</w:t>
      </w:r>
      <w:r w:rsidR="00637411" w:rsidRPr="651E803E">
        <w:rPr>
          <w:rFonts w:eastAsia="Times New Roman" w:cs="Times New Roman"/>
          <w:i/>
          <w:iCs/>
          <w:color w:val="000000" w:themeColor="text1"/>
        </w:rPr>
        <w:t>Solařová, case management, 2013, s.8, [online])</w:t>
      </w:r>
      <w:r w:rsidR="00637411">
        <w:rPr>
          <w:rFonts w:eastAsia="Calibri"/>
          <w:b/>
          <w:bCs/>
          <w:sz w:val="32"/>
          <w:szCs w:val="32"/>
        </w:rPr>
        <w:t xml:space="preserve"> </w:t>
      </w:r>
      <w:r w:rsidR="00637411">
        <w:rPr>
          <w:rFonts w:eastAsia="Calibri"/>
          <w:szCs w:val="24"/>
        </w:rPr>
        <w:t xml:space="preserve">a </w:t>
      </w:r>
      <w:r w:rsidR="008A1642" w:rsidRPr="00C25525">
        <w:rPr>
          <w:rFonts w:eastAsia="Times New Roman" w:cs="Times New Roman"/>
          <w:b/>
          <w:bCs/>
          <w:color w:val="000000" w:themeColor="text1"/>
        </w:rPr>
        <w:t>„</w:t>
      </w:r>
      <w:r w:rsidR="00007664" w:rsidRPr="00C25525">
        <w:rPr>
          <w:rFonts w:eastAsia="Times New Roman" w:cs="Times New Roman"/>
          <w:b/>
          <w:bCs/>
          <w:color w:val="000000" w:themeColor="text1"/>
        </w:rPr>
        <w:t>…</w:t>
      </w:r>
      <w:r w:rsidR="008A1642" w:rsidRPr="00C25525">
        <w:rPr>
          <w:rFonts w:eastAsia="Times New Roman" w:cs="Times New Roman"/>
          <w:b/>
          <w:bCs/>
          <w:i/>
          <w:iCs/>
          <w:color w:val="000000" w:themeColor="text1"/>
        </w:rPr>
        <w:t xml:space="preserve">formální síť je prostředkem k dosažení našich cílů. Je to síť, kterou tvoříme s organizacemi, službami, úřady a dalšími osobami, které by mohli našemu klientovi pomoc. Formální síť </w:t>
      </w:r>
      <w:proofErr w:type="gramStart"/>
      <w:r w:rsidR="008A1642" w:rsidRPr="00C25525">
        <w:rPr>
          <w:rFonts w:eastAsia="Times New Roman" w:cs="Times New Roman"/>
          <w:b/>
          <w:bCs/>
          <w:i/>
          <w:iCs/>
          <w:color w:val="000000" w:themeColor="text1"/>
        </w:rPr>
        <w:t>slouží</w:t>
      </w:r>
      <w:proofErr w:type="gramEnd"/>
      <w:r w:rsidR="008A1642" w:rsidRPr="00C25525">
        <w:rPr>
          <w:rFonts w:eastAsia="Times New Roman" w:cs="Times New Roman"/>
          <w:b/>
          <w:bCs/>
          <w:i/>
          <w:iCs/>
          <w:color w:val="000000" w:themeColor="text1"/>
        </w:rPr>
        <w:t xml:space="preserve"> ke zlepšení služeb jejich rozvoj a koordinace.“</w:t>
      </w:r>
      <w:r w:rsidR="008A1642" w:rsidRPr="651E803E">
        <w:rPr>
          <w:rFonts w:eastAsia="Times New Roman" w:cs="Times New Roman"/>
          <w:i/>
          <w:iCs/>
          <w:color w:val="000000" w:themeColor="text1"/>
        </w:rPr>
        <w:t xml:space="preserve"> (</w:t>
      </w:r>
      <w:proofErr w:type="spellStart"/>
      <w:r w:rsidR="008A1642" w:rsidRPr="651E803E">
        <w:rPr>
          <w:rFonts w:eastAsia="Times New Roman" w:cs="Times New Roman"/>
          <w:i/>
          <w:iCs/>
          <w:color w:val="000000" w:themeColor="text1"/>
        </w:rPr>
        <w:t>G</w:t>
      </w:r>
      <w:r w:rsidR="008A1642" w:rsidRPr="651E803E">
        <w:rPr>
          <w:rFonts w:eastAsia="Times New Roman" w:cs="Times New Roman"/>
          <w:szCs w:val="24"/>
        </w:rPr>
        <w:t>ó</w:t>
      </w:r>
      <w:r w:rsidR="008A1642" w:rsidRPr="651E803E">
        <w:rPr>
          <w:rFonts w:eastAsia="Times New Roman" w:cs="Times New Roman"/>
          <w:i/>
          <w:iCs/>
          <w:color w:val="000000" w:themeColor="text1"/>
        </w:rPr>
        <w:t>jová</w:t>
      </w:r>
      <w:proofErr w:type="spellEnd"/>
      <w:r w:rsidR="008A1642" w:rsidRPr="651E803E">
        <w:rPr>
          <w:rFonts w:eastAsia="Times New Roman" w:cs="Times New Roman"/>
          <w:i/>
          <w:iCs/>
          <w:color w:val="000000" w:themeColor="text1"/>
        </w:rPr>
        <w:t>, 2007, s.143, [online])</w:t>
      </w:r>
      <w:r w:rsidR="00007664">
        <w:rPr>
          <w:rFonts w:eastAsia="Times New Roman" w:cs="Times New Roman"/>
          <w:color w:val="000000" w:themeColor="text1"/>
        </w:rPr>
        <w:t xml:space="preserve"> </w:t>
      </w:r>
      <w:r w:rsidR="00007664" w:rsidRPr="00C25525">
        <w:rPr>
          <w:rFonts w:eastAsia="Times New Roman" w:cs="Times New Roman"/>
          <w:b/>
          <w:bCs/>
          <w:color w:val="000000" w:themeColor="text1"/>
        </w:rPr>
        <w:t>Výzkum využ</w:t>
      </w:r>
      <w:r w:rsidR="00E742E1" w:rsidRPr="00C25525">
        <w:rPr>
          <w:rFonts w:eastAsia="Times New Roman" w:cs="Times New Roman"/>
          <w:b/>
          <w:bCs/>
          <w:color w:val="000000" w:themeColor="text1"/>
        </w:rPr>
        <w:t xml:space="preserve">ívá </w:t>
      </w:r>
      <w:r w:rsidR="000F3B06" w:rsidRPr="00C25525">
        <w:rPr>
          <w:rFonts w:eastAsia="Times New Roman" w:cs="Times New Roman"/>
          <w:b/>
          <w:bCs/>
          <w:color w:val="000000" w:themeColor="text1"/>
        </w:rPr>
        <w:t>neform</w:t>
      </w:r>
      <w:r w:rsidR="00CA4234" w:rsidRPr="00C25525">
        <w:rPr>
          <w:rFonts w:eastAsia="Times New Roman" w:cs="Times New Roman"/>
          <w:b/>
          <w:bCs/>
          <w:color w:val="000000" w:themeColor="text1"/>
        </w:rPr>
        <w:t>ální i formální síťování</w:t>
      </w:r>
      <w:r w:rsidR="00565028" w:rsidRPr="00C25525">
        <w:rPr>
          <w:rFonts w:eastAsia="Times New Roman" w:cs="Times New Roman"/>
          <w:b/>
          <w:bCs/>
          <w:color w:val="000000" w:themeColor="text1"/>
        </w:rPr>
        <w:t xml:space="preserve"> při zjišťování dat v okrese Cheb.</w:t>
      </w:r>
      <w:r w:rsidR="009F7634" w:rsidRPr="00C25525">
        <w:rPr>
          <w:rFonts w:eastAsia="Times New Roman" w:cs="Times New Roman"/>
          <w:b/>
          <w:bCs/>
          <w:color w:val="000000" w:themeColor="text1"/>
        </w:rPr>
        <w:t xml:space="preserve"> </w:t>
      </w:r>
      <w:r w:rsidR="000F31B3" w:rsidRPr="00C25525">
        <w:rPr>
          <w:rFonts w:eastAsia="Times New Roman" w:cs="Times New Roman"/>
          <w:b/>
          <w:bCs/>
          <w:color w:val="000000" w:themeColor="text1"/>
          <w:szCs w:val="24"/>
        </w:rPr>
        <w:t>Některé respondenty jsem znala blíž, a proto jsem je kontaktovala. Někte</w:t>
      </w:r>
      <w:r w:rsidR="00E73D27" w:rsidRPr="00C25525">
        <w:rPr>
          <w:rFonts w:eastAsia="Times New Roman" w:cs="Times New Roman"/>
          <w:b/>
          <w:bCs/>
          <w:color w:val="000000" w:themeColor="text1"/>
          <w:szCs w:val="24"/>
        </w:rPr>
        <w:t xml:space="preserve">ří </w:t>
      </w:r>
      <w:r w:rsidR="000F31B3" w:rsidRPr="00C25525">
        <w:rPr>
          <w:rFonts w:eastAsia="Times New Roman" w:cs="Times New Roman"/>
          <w:b/>
          <w:bCs/>
          <w:color w:val="000000" w:themeColor="text1"/>
          <w:szCs w:val="24"/>
        </w:rPr>
        <w:t>respondent</w:t>
      </w:r>
      <w:r w:rsidR="00E73D27" w:rsidRPr="00C25525">
        <w:rPr>
          <w:rFonts w:eastAsia="Times New Roman" w:cs="Times New Roman"/>
          <w:b/>
          <w:bCs/>
          <w:color w:val="000000" w:themeColor="text1"/>
          <w:szCs w:val="24"/>
        </w:rPr>
        <w:t>i byli</w:t>
      </w:r>
      <w:r w:rsidR="000F31B3" w:rsidRPr="00C25525">
        <w:rPr>
          <w:rFonts w:eastAsia="Times New Roman" w:cs="Times New Roman"/>
          <w:b/>
          <w:bCs/>
          <w:color w:val="000000" w:themeColor="text1"/>
          <w:szCs w:val="24"/>
        </w:rPr>
        <w:t xml:space="preserve"> kontaktov</w:t>
      </w:r>
      <w:r w:rsidR="00E73D27" w:rsidRPr="00C25525">
        <w:rPr>
          <w:rFonts w:eastAsia="Times New Roman" w:cs="Times New Roman"/>
          <w:b/>
          <w:bCs/>
          <w:color w:val="000000" w:themeColor="text1"/>
          <w:szCs w:val="24"/>
        </w:rPr>
        <w:t>áni</w:t>
      </w:r>
      <w:r w:rsidR="000F31B3" w:rsidRPr="00C25525">
        <w:rPr>
          <w:rFonts w:eastAsia="Times New Roman" w:cs="Times New Roman"/>
          <w:b/>
          <w:bCs/>
          <w:color w:val="000000" w:themeColor="text1"/>
          <w:szCs w:val="24"/>
        </w:rPr>
        <w:t xml:space="preserve"> formálně, protože jsem na ně například kontakt dostala nebo jsem </w:t>
      </w:r>
      <w:r w:rsidR="00906F16" w:rsidRPr="00C25525">
        <w:rPr>
          <w:rFonts w:eastAsia="Times New Roman" w:cs="Times New Roman"/>
          <w:b/>
          <w:bCs/>
          <w:color w:val="000000" w:themeColor="text1"/>
          <w:szCs w:val="24"/>
        </w:rPr>
        <w:t>si kontakt sama vyhledala</w:t>
      </w:r>
      <w:r w:rsidR="000F31B3" w:rsidRPr="00C25525">
        <w:rPr>
          <w:rFonts w:eastAsia="Times New Roman" w:cs="Times New Roman"/>
          <w:b/>
          <w:bCs/>
          <w:color w:val="000000" w:themeColor="text1"/>
          <w:szCs w:val="24"/>
        </w:rPr>
        <w:t>.</w:t>
      </w:r>
      <w:r w:rsidR="003E5F7A" w:rsidRPr="00C25525">
        <w:rPr>
          <w:rFonts w:eastAsia="Times New Roman" w:cs="Times New Roman"/>
          <w:b/>
          <w:bCs/>
          <w:color w:val="000000" w:themeColor="text1"/>
          <w:szCs w:val="24"/>
        </w:rPr>
        <w:t xml:space="preserve"> </w:t>
      </w:r>
      <w:r w:rsidR="009F7634" w:rsidRPr="00C25525">
        <w:rPr>
          <w:rFonts w:eastAsia="Times New Roman" w:cs="Times New Roman"/>
          <w:b/>
          <w:bCs/>
          <w:color w:val="000000" w:themeColor="text1"/>
        </w:rPr>
        <w:t>V</w:t>
      </w:r>
      <w:r w:rsidR="0058342C" w:rsidRPr="00C25525">
        <w:rPr>
          <w:rFonts w:eastAsia="Times New Roman" w:cs="Times New Roman"/>
          <w:b/>
          <w:bCs/>
          <w:color w:val="000000" w:themeColor="text1"/>
        </w:rPr>
        <w:t>ýzkum v</w:t>
      </w:r>
      <w:r w:rsidR="009F7634" w:rsidRPr="00C25525">
        <w:rPr>
          <w:rFonts w:eastAsia="Times New Roman" w:cs="Times New Roman"/>
          <w:b/>
          <w:bCs/>
          <w:color w:val="000000" w:themeColor="text1"/>
        </w:rPr>
        <w:t>yuž</w:t>
      </w:r>
      <w:r w:rsidR="0058342C" w:rsidRPr="00C25525">
        <w:rPr>
          <w:rFonts w:eastAsia="Times New Roman" w:cs="Times New Roman"/>
          <w:b/>
          <w:bCs/>
          <w:color w:val="000000" w:themeColor="text1"/>
        </w:rPr>
        <w:t>i</w:t>
      </w:r>
      <w:r w:rsidR="00943755" w:rsidRPr="00C25525">
        <w:rPr>
          <w:rFonts w:eastAsia="Times New Roman" w:cs="Times New Roman"/>
          <w:b/>
          <w:bCs/>
          <w:color w:val="000000" w:themeColor="text1"/>
        </w:rPr>
        <w:t>l přím</w:t>
      </w:r>
      <w:r w:rsidR="008306E1" w:rsidRPr="00C25525">
        <w:rPr>
          <w:rFonts w:eastAsia="Times New Roman" w:cs="Times New Roman"/>
          <w:b/>
          <w:bCs/>
          <w:color w:val="000000" w:themeColor="text1"/>
        </w:rPr>
        <w:t>é</w:t>
      </w:r>
      <w:r w:rsidR="0055623E" w:rsidRPr="00C25525">
        <w:rPr>
          <w:rFonts w:eastAsia="Times New Roman" w:cs="Times New Roman"/>
          <w:b/>
          <w:bCs/>
          <w:color w:val="000000" w:themeColor="text1"/>
        </w:rPr>
        <w:t xml:space="preserve">, </w:t>
      </w:r>
      <w:r w:rsidR="008306E1" w:rsidRPr="00C25525">
        <w:rPr>
          <w:rFonts w:eastAsia="Times New Roman" w:cs="Times New Roman"/>
          <w:b/>
          <w:bCs/>
          <w:color w:val="000000" w:themeColor="text1"/>
        </w:rPr>
        <w:t>nepřím</w:t>
      </w:r>
      <w:r w:rsidR="008F0501" w:rsidRPr="00C25525">
        <w:rPr>
          <w:rFonts w:eastAsia="Times New Roman" w:cs="Times New Roman"/>
          <w:b/>
          <w:bCs/>
          <w:color w:val="000000" w:themeColor="text1"/>
        </w:rPr>
        <w:t>é síťování</w:t>
      </w:r>
      <w:r w:rsidR="0055623E" w:rsidRPr="00C25525">
        <w:rPr>
          <w:rFonts w:eastAsia="Times New Roman" w:cs="Times New Roman"/>
          <w:b/>
          <w:bCs/>
          <w:color w:val="000000" w:themeColor="text1"/>
        </w:rPr>
        <w:t xml:space="preserve"> i </w:t>
      </w:r>
      <w:proofErr w:type="spellStart"/>
      <w:r w:rsidR="0055623E" w:rsidRPr="00C25525">
        <w:rPr>
          <w:rFonts w:eastAsia="Times New Roman" w:cs="Times New Roman"/>
          <w:b/>
          <w:bCs/>
          <w:color w:val="000000" w:themeColor="text1"/>
        </w:rPr>
        <w:t>offline</w:t>
      </w:r>
      <w:proofErr w:type="spellEnd"/>
      <w:r w:rsidR="0055623E" w:rsidRPr="00C25525">
        <w:rPr>
          <w:rFonts w:eastAsia="Times New Roman" w:cs="Times New Roman"/>
          <w:b/>
          <w:bCs/>
          <w:color w:val="000000" w:themeColor="text1"/>
        </w:rPr>
        <w:t xml:space="preserve"> síťování</w:t>
      </w:r>
      <w:r w:rsidR="0055623E">
        <w:rPr>
          <w:rFonts w:eastAsia="Times New Roman" w:cs="Times New Roman"/>
          <w:color w:val="000000" w:themeColor="text1"/>
        </w:rPr>
        <w:t>.</w:t>
      </w:r>
      <w:r w:rsidR="003E5F7A">
        <w:rPr>
          <w:rFonts w:eastAsia="Times New Roman" w:cs="Times New Roman"/>
          <w:color w:val="000000" w:themeColor="text1"/>
        </w:rPr>
        <w:t xml:space="preserve"> </w:t>
      </w:r>
      <w:r w:rsidR="003E5F7A" w:rsidRPr="00747BE5">
        <w:rPr>
          <w:rFonts w:eastAsia="Times New Roman" w:cs="Times New Roman"/>
          <w:b/>
          <w:bCs/>
          <w:color w:val="000000" w:themeColor="text1"/>
        </w:rPr>
        <w:t xml:space="preserve">Kontakt </w:t>
      </w:r>
      <w:r w:rsidR="003E5F7A" w:rsidRPr="00747BE5">
        <w:rPr>
          <w:rFonts w:eastAsia="Times New Roman" w:cs="Times New Roman"/>
          <w:b/>
          <w:bCs/>
          <w:color w:val="000000" w:themeColor="text1"/>
          <w:szCs w:val="24"/>
        </w:rPr>
        <w:t>s respondenty se konal buď osobně nebo telefonicky.</w:t>
      </w:r>
      <w:r w:rsidR="008F0501">
        <w:rPr>
          <w:rFonts w:eastAsia="Times New Roman" w:cs="Times New Roman"/>
          <w:color w:val="000000" w:themeColor="text1"/>
        </w:rPr>
        <w:t xml:space="preserve"> V teoretické části je uvedeno následovně:</w:t>
      </w:r>
      <w:r w:rsidR="00565028">
        <w:rPr>
          <w:rFonts w:eastAsia="Times New Roman" w:cs="Times New Roman"/>
          <w:color w:val="000000" w:themeColor="text1"/>
        </w:rPr>
        <w:t xml:space="preserve"> </w:t>
      </w:r>
      <w:r w:rsidR="00565028" w:rsidRPr="00747BE5">
        <w:rPr>
          <w:rFonts w:eastAsia="Times New Roman" w:cs="Times New Roman"/>
          <w:b/>
          <w:bCs/>
          <w:i/>
          <w:iCs/>
          <w:szCs w:val="24"/>
        </w:rPr>
        <w:t>„</w:t>
      </w:r>
      <w:r w:rsidR="00565028" w:rsidRPr="00747BE5">
        <w:rPr>
          <w:rFonts w:eastAsia="Times New Roman" w:cs="Times New Roman"/>
          <w:b/>
          <w:bCs/>
          <w:i/>
          <w:iCs/>
          <w:color w:val="000000" w:themeColor="text1"/>
        </w:rPr>
        <w:t>Přímé síťování je shánění kontaktů, tak že si o ně řeknu já sám/sama.</w:t>
      </w:r>
      <w:r w:rsidR="00565028" w:rsidRPr="00747BE5">
        <w:rPr>
          <w:rFonts w:eastAsia="Times New Roman" w:cs="Times New Roman"/>
          <w:b/>
          <w:bCs/>
          <w:i/>
          <w:iCs/>
          <w:color w:val="000000" w:themeColor="text1"/>
        </w:rPr>
        <w:t xml:space="preserve">“ </w:t>
      </w:r>
      <w:r w:rsidR="00565028" w:rsidRPr="00747BE5">
        <w:rPr>
          <w:rFonts w:eastAsia="Times New Roman" w:cs="Times New Roman"/>
          <w:b/>
          <w:bCs/>
          <w:color w:val="000000" w:themeColor="text1"/>
        </w:rPr>
        <w:t xml:space="preserve">a </w:t>
      </w:r>
      <w:r w:rsidR="00565028" w:rsidRPr="00747BE5">
        <w:rPr>
          <w:rFonts w:eastAsia="Times New Roman" w:cs="Times New Roman"/>
          <w:b/>
          <w:bCs/>
          <w:i/>
          <w:iCs/>
          <w:szCs w:val="24"/>
        </w:rPr>
        <w:t>„</w:t>
      </w:r>
      <w:r w:rsidR="00565028" w:rsidRPr="00747BE5">
        <w:rPr>
          <w:rFonts w:eastAsia="Times New Roman" w:cs="Times New Roman"/>
          <w:b/>
          <w:bCs/>
          <w:i/>
          <w:iCs/>
          <w:color w:val="000000" w:themeColor="text1"/>
        </w:rPr>
        <w:t>U nepřímého síťování necháváte “zakázku” přijít k</w:t>
      </w:r>
      <w:r w:rsidR="00565028" w:rsidRPr="00747BE5">
        <w:rPr>
          <w:rFonts w:eastAsia="Times New Roman" w:cs="Times New Roman"/>
          <w:b/>
          <w:bCs/>
          <w:i/>
          <w:iCs/>
          <w:color w:val="000000" w:themeColor="text1"/>
        </w:rPr>
        <w:t> </w:t>
      </w:r>
      <w:r w:rsidR="00565028" w:rsidRPr="00747BE5">
        <w:rPr>
          <w:rFonts w:eastAsia="Times New Roman" w:cs="Times New Roman"/>
          <w:b/>
          <w:bCs/>
          <w:i/>
          <w:iCs/>
          <w:color w:val="000000" w:themeColor="text1"/>
        </w:rPr>
        <w:t>vám</w:t>
      </w:r>
      <w:r w:rsidR="00565028" w:rsidRPr="00747BE5">
        <w:rPr>
          <w:rFonts w:eastAsia="Times New Roman" w:cs="Times New Roman"/>
          <w:b/>
          <w:bCs/>
          <w:i/>
          <w:iCs/>
          <w:color w:val="000000" w:themeColor="text1"/>
        </w:rPr>
        <w:t>.“</w:t>
      </w:r>
      <w:r w:rsidR="00565028" w:rsidRPr="00747BE5">
        <w:rPr>
          <w:rFonts w:eastAsia="Times New Roman" w:cs="Times New Roman"/>
          <w:b/>
          <w:bCs/>
          <w:i/>
          <w:iCs/>
          <w:color w:val="000000" w:themeColor="text1"/>
        </w:rPr>
        <w:t xml:space="preserve"> </w:t>
      </w:r>
      <w:r w:rsidR="0055623E" w:rsidRPr="00747BE5">
        <w:rPr>
          <w:rFonts w:eastAsia="Times New Roman" w:cs="Times New Roman"/>
          <w:b/>
          <w:bCs/>
          <w:color w:val="000000" w:themeColor="text1"/>
        </w:rPr>
        <w:t>a</w:t>
      </w:r>
      <w:r w:rsidR="0055623E" w:rsidRPr="00747BE5">
        <w:rPr>
          <w:rFonts w:eastAsia="Times New Roman" w:cs="Times New Roman"/>
          <w:b/>
          <w:bCs/>
          <w:i/>
          <w:iCs/>
          <w:color w:val="000000" w:themeColor="text1"/>
        </w:rPr>
        <w:t xml:space="preserve"> </w:t>
      </w:r>
      <w:r w:rsidR="004552ED" w:rsidRPr="00747BE5">
        <w:rPr>
          <w:rFonts w:eastAsia="Times New Roman" w:cs="Times New Roman"/>
          <w:b/>
          <w:bCs/>
          <w:i/>
          <w:iCs/>
          <w:szCs w:val="24"/>
        </w:rPr>
        <w:t>„</w:t>
      </w:r>
      <w:proofErr w:type="spellStart"/>
      <w:r w:rsidR="007168B5" w:rsidRPr="00747BE5">
        <w:rPr>
          <w:rFonts w:eastAsia="Times New Roman" w:cs="Times New Roman"/>
          <w:b/>
          <w:bCs/>
          <w:i/>
          <w:iCs/>
          <w:color w:val="000000" w:themeColor="text1"/>
        </w:rPr>
        <w:t>Offline</w:t>
      </w:r>
      <w:proofErr w:type="spellEnd"/>
      <w:r w:rsidR="007168B5" w:rsidRPr="00747BE5">
        <w:rPr>
          <w:rFonts w:eastAsia="Times New Roman" w:cs="Times New Roman"/>
          <w:b/>
          <w:bCs/>
          <w:i/>
          <w:iCs/>
          <w:color w:val="000000" w:themeColor="text1"/>
        </w:rPr>
        <w:t xml:space="preserve"> síťování je osobní kontakt s osobou, kterou žádám o pomoc.</w:t>
      </w:r>
      <w:r w:rsidR="0055623E" w:rsidRPr="00747BE5">
        <w:rPr>
          <w:rFonts w:eastAsia="Times New Roman" w:cs="Times New Roman"/>
          <w:b/>
          <w:bCs/>
          <w:i/>
          <w:iCs/>
          <w:color w:val="000000" w:themeColor="text1"/>
        </w:rPr>
        <w:t>“</w:t>
      </w:r>
      <w:r w:rsidR="0055623E" w:rsidRPr="0055623E">
        <w:rPr>
          <w:rFonts w:eastAsia="Times New Roman" w:cs="Times New Roman"/>
          <w:i/>
          <w:iCs/>
          <w:color w:val="000000" w:themeColor="text1"/>
        </w:rPr>
        <w:t xml:space="preserve"> </w:t>
      </w:r>
      <w:r w:rsidR="0055623E" w:rsidRPr="5A8D97F9">
        <w:rPr>
          <w:rFonts w:eastAsia="Times New Roman" w:cs="Times New Roman"/>
          <w:i/>
          <w:iCs/>
          <w:color w:val="000000" w:themeColor="text1"/>
        </w:rPr>
        <w:t>(</w:t>
      </w:r>
      <w:proofErr w:type="spellStart"/>
      <w:r w:rsidR="0055623E" w:rsidRPr="5A8D97F9">
        <w:rPr>
          <w:rFonts w:eastAsia="Times New Roman" w:cs="Times New Roman"/>
          <w:i/>
          <w:iCs/>
          <w:color w:val="000000" w:themeColor="text1"/>
        </w:rPr>
        <w:t>Ball</w:t>
      </w:r>
      <w:proofErr w:type="spellEnd"/>
      <w:r w:rsidR="0055623E" w:rsidRPr="5A8D97F9">
        <w:rPr>
          <w:rFonts w:eastAsia="Times New Roman" w:cs="Times New Roman"/>
          <w:i/>
          <w:iCs/>
          <w:color w:val="000000" w:themeColor="text1"/>
        </w:rPr>
        <w:t xml:space="preserve">, </w:t>
      </w:r>
      <w:proofErr w:type="spellStart"/>
      <w:r w:rsidR="0055623E" w:rsidRPr="5A8D97F9">
        <w:rPr>
          <w:rFonts w:eastAsia="Times New Roman" w:cs="Times New Roman"/>
          <w:i/>
          <w:iCs/>
          <w:color w:val="000000" w:themeColor="text1"/>
        </w:rPr>
        <w:t>Authentic</w:t>
      </w:r>
      <w:proofErr w:type="spellEnd"/>
      <w:r w:rsidR="0055623E" w:rsidRPr="5A8D97F9">
        <w:rPr>
          <w:rFonts w:eastAsia="Times New Roman" w:cs="Times New Roman"/>
          <w:i/>
          <w:iCs/>
          <w:color w:val="000000" w:themeColor="text1"/>
        </w:rPr>
        <w:t xml:space="preserve"> networking, 2014, s.9-10, [online</w:t>
      </w:r>
      <w:r w:rsidR="0055623E" w:rsidRPr="006B28A9">
        <w:rPr>
          <w:rFonts w:eastAsia="Times New Roman" w:cs="Times New Roman"/>
          <w:i/>
          <w:iCs/>
          <w:color w:val="000000" w:themeColor="text1"/>
        </w:rPr>
        <w:t>]</w:t>
      </w:r>
      <w:r w:rsidR="006B28A9" w:rsidRPr="006B28A9">
        <w:rPr>
          <w:rFonts w:eastAsia="Times New Roman" w:cs="Times New Roman"/>
          <w:i/>
          <w:iCs/>
          <w:color w:val="000000" w:themeColor="text1"/>
        </w:rPr>
        <w:t>)</w:t>
      </w:r>
      <w:r w:rsidR="006B28A9">
        <w:rPr>
          <w:rFonts w:eastAsia="Times New Roman" w:cs="Times New Roman"/>
          <w:color w:val="000000" w:themeColor="text1"/>
        </w:rPr>
        <w:t xml:space="preserve"> </w:t>
      </w:r>
      <w:r w:rsidRPr="00747BE5">
        <w:rPr>
          <w:rFonts w:eastAsia="Times New Roman" w:cs="Times New Roman"/>
          <w:b/>
          <w:bCs/>
          <w:color w:val="000000" w:themeColor="text1"/>
          <w:szCs w:val="24"/>
        </w:rPr>
        <w:t xml:space="preserve">Při síťování seznamu respondentů </w:t>
      </w:r>
      <w:r w:rsidR="006B28A9" w:rsidRPr="00747BE5">
        <w:rPr>
          <w:rFonts w:eastAsia="Times New Roman" w:cs="Times New Roman"/>
          <w:b/>
          <w:bCs/>
          <w:color w:val="000000" w:themeColor="text1"/>
          <w:szCs w:val="24"/>
        </w:rPr>
        <w:t>byl</w:t>
      </w:r>
      <w:r w:rsidRPr="00747BE5">
        <w:rPr>
          <w:rFonts w:eastAsia="Times New Roman" w:cs="Times New Roman"/>
          <w:b/>
          <w:bCs/>
          <w:color w:val="000000" w:themeColor="text1"/>
          <w:szCs w:val="24"/>
        </w:rPr>
        <w:t xml:space="preserve"> využi</w:t>
      </w:r>
      <w:r w:rsidR="006B28A9" w:rsidRPr="00747BE5">
        <w:rPr>
          <w:rFonts w:eastAsia="Times New Roman" w:cs="Times New Roman"/>
          <w:b/>
          <w:bCs/>
          <w:color w:val="000000" w:themeColor="text1"/>
          <w:szCs w:val="24"/>
        </w:rPr>
        <w:t>t</w:t>
      </w:r>
      <w:r w:rsidR="00D86B37" w:rsidRPr="00747BE5">
        <w:rPr>
          <w:rFonts w:eastAsia="Times New Roman" w:cs="Times New Roman"/>
          <w:b/>
          <w:bCs/>
          <w:color w:val="000000" w:themeColor="text1"/>
          <w:szCs w:val="24"/>
        </w:rPr>
        <w:t>o</w:t>
      </w:r>
      <w:r w:rsidRPr="00747BE5">
        <w:rPr>
          <w:rFonts w:eastAsia="Times New Roman" w:cs="Times New Roman"/>
          <w:b/>
          <w:bCs/>
          <w:color w:val="000000" w:themeColor="text1"/>
          <w:szCs w:val="24"/>
        </w:rPr>
        <w:t xml:space="preserve"> přím</w:t>
      </w:r>
      <w:r w:rsidR="006B28A9" w:rsidRPr="00747BE5">
        <w:rPr>
          <w:rFonts w:eastAsia="Times New Roman" w:cs="Times New Roman"/>
          <w:b/>
          <w:bCs/>
          <w:color w:val="000000" w:themeColor="text1"/>
          <w:szCs w:val="24"/>
        </w:rPr>
        <w:t xml:space="preserve">é </w:t>
      </w:r>
      <w:r w:rsidRPr="00747BE5">
        <w:rPr>
          <w:rFonts w:eastAsia="Times New Roman" w:cs="Times New Roman"/>
          <w:b/>
          <w:bCs/>
          <w:color w:val="000000" w:themeColor="text1"/>
          <w:szCs w:val="24"/>
        </w:rPr>
        <w:t>i nepřím</w:t>
      </w:r>
      <w:r w:rsidR="006B28A9" w:rsidRPr="00747BE5">
        <w:rPr>
          <w:rFonts w:eastAsia="Times New Roman" w:cs="Times New Roman"/>
          <w:b/>
          <w:bCs/>
          <w:color w:val="000000" w:themeColor="text1"/>
          <w:szCs w:val="24"/>
        </w:rPr>
        <w:t>é</w:t>
      </w:r>
      <w:r w:rsidR="00D86B37" w:rsidRPr="00747BE5">
        <w:rPr>
          <w:rFonts w:eastAsia="Times New Roman" w:cs="Times New Roman"/>
          <w:b/>
          <w:bCs/>
          <w:color w:val="000000" w:themeColor="text1"/>
          <w:szCs w:val="24"/>
        </w:rPr>
        <w:t xml:space="preserve"> síťování</w:t>
      </w:r>
      <w:r w:rsidRPr="5A8D97F9">
        <w:rPr>
          <w:rFonts w:eastAsia="Times New Roman" w:cs="Times New Roman"/>
          <w:color w:val="000000" w:themeColor="text1"/>
          <w:szCs w:val="24"/>
        </w:rPr>
        <w:t xml:space="preserve">, protože se stávalo, </w:t>
      </w:r>
      <w:r w:rsidRPr="00747BE5">
        <w:rPr>
          <w:rFonts w:eastAsia="Times New Roman" w:cs="Times New Roman"/>
          <w:b/>
          <w:bCs/>
          <w:color w:val="000000" w:themeColor="text1"/>
          <w:szCs w:val="24"/>
        </w:rPr>
        <w:t>že nějaký odborník mi doporučil nějakého jiného odborníka či službu a oni mě pak sami kontaktovali,</w:t>
      </w:r>
      <w:r w:rsidRPr="5A8D97F9">
        <w:rPr>
          <w:rFonts w:eastAsia="Times New Roman" w:cs="Times New Roman"/>
          <w:color w:val="000000" w:themeColor="text1"/>
          <w:szCs w:val="24"/>
        </w:rPr>
        <w:t xml:space="preserve"> protože si to mezi sebou řekli, že hledám respondenty pro výzkum. </w:t>
      </w:r>
      <w:r w:rsidRPr="00747BE5">
        <w:rPr>
          <w:rFonts w:eastAsia="Times New Roman" w:cs="Times New Roman"/>
          <w:b/>
          <w:bCs/>
          <w:color w:val="000000" w:themeColor="text1"/>
          <w:szCs w:val="24"/>
        </w:rPr>
        <w:t>Respondenti profesionální</w:t>
      </w:r>
      <w:r w:rsidR="00D0035A" w:rsidRPr="00747BE5">
        <w:rPr>
          <w:rFonts w:eastAsia="Times New Roman" w:cs="Times New Roman"/>
          <w:b/>
          <w:bCs/>
          <w:color w:val="000000" w:themeColor="text1"/>
          <w:szCs w:val="24"/>
        </w:rPr>
        <w:t xml:space="preserve"> </w:t>
      </w:r>
      <w:r w:rsidR="00D0035A" w:rsidRPr="00747BE5">
        <w:rPr>
          <w:rFonts w:eastAsia="Times New Roman" w:cs="Times New Roman"/>
          <w:b/>
          <w:bCs/>
          <w:color w:val="000000" w:themeColor="text1"/>
          <w:szCs w:val="24"/>
        </w:rPr>
        <w:t>síťování</w:t>
      </w:r>
      <w:r w:rsidRPr="00747BE5">
        <w:rPr>
          <w:rFonts w:eastAsia="Times New Roman" w:cs="Times New Roman"/>
          <w:b/>
          <w:bCs/>
          <w:color w:val="000000" w:themeColor="text1"/>
          <w:szCs w:val="24"/>
        </w:rPr>
        <w:t xml:space="preserve"> využívají při své práci</w:t>
      </w:r>
      <w:r w:rsidR="005115E8">
        <w:rPr>
          <w:rFonts w:eastAsia="Times New Roman" w:cs="Times New Roman"/>
          <w:color w:val="000000" w:themeColor="text1"/>
          <w:szCs w:val="24"/>
        </w:rPr>
        <w:t xml:space="preserve"> v teoretické části je </w:t>
      </w:r>
      <w:r w:rsidR="00C7400A">
        <w:rPr>
          <w:rFonts w:eastAsia="Times New Roman" w:cs="Times New Roman"/>
          <w:color w:val="000000" w:themeColor="text1"/>
          <w:szCs w:val="24"/>
        </w:rPr>
        <w:t xml:space="preserve">uvedeno: </w:t>
      </w:r>
      <w:r w:rsidR="00C7400A" w:rsidRPr="00747BE5">
        <w:rPr>
          <w:rFonts w:eastAsia="Times New Roman" w:cs="Times New Roman"/>
          <w:b/>
          <w:bCs/>
          <w:i/>
          <w:iCs/>
          <w:szCs w:val="24"/>
        </w:rPr>
        <w:t>„</w:t>
      </w:r>
      <w:r w:rsidR="009657BF" w:rsidRPr="00747BE5">
        <w:rPr>
          <w:rFonts w:eastAsia="Times New Roman" w:cs="Times New Roman"/>
          <w:b/>
          <w:bCs/>
          <w:i/>
          <w:iCs/>
          <w:color w:val="000000" w:themeColor="text1"/>
          <w:szCs w:val="24"/>
        </w:rPr>
        <w:t xml:space="preserve">Síťování v sociální práci </w:t>
      </w:r>
      <w:proofErr w:type="gramStart"/>
      <w:r w:rsidR="009657BF" w:rsidRPr="00747BE5">
        <w:rPr>
          <w:rFonts w:eastAsia="Times New Roman" w:cs="Times New Roman"/>
          <w:b/>
          <w:bCs/>
          <w:i/>
          <w:iCs/>
          <w:color w:val="000000" w:themeColor="text1"/>
          <w:szCs w:val="24"/>
        </w:rPr>
        <w:t>slouží</w:t>
      </w:r>
      <w:proofErr w:type="gramEnd"/>
      <w:r w:rsidR="009657BF" w:rsidRPr="00747BE5">
        <w:rPr>
          <w:rFonts w:eastAsia="Times New Roman" w:cs="Times New Roman"/>
          <w:b/>
          <w:bCs/>
          <w:i/>
          <w:iCs/>
          <w:color w:val="000000" w:themeColor="text1"/>
          <w:szCs w:val="24"/>
        </w:rPr>
        <w:t xml:space="preserve"> k podpoře činností, spolupráce organizací i odborníků dané sítě služeb. </w:t>
      </w:r>
      <w:proofErr w:type="gramStart"/>
      <w:r w:rsidR="009657BF" w:rsidRPr="00747BE5">
        <w:rPr>
          <w:rFonts w:eastAsia="Times New Roman" w:cs="Times New Roman"/>
          <w:b/>
          <w:bCs/>
          <w:i/>
          <w:iCs/>
          <w:color w:val="000000" w:themeColor="text1"/>
          <w:szCs w:val="24"/>
        </w:rPr>
        <w:t>Slouží</w:t>
      </w:r>
      <w:proofErr w:type="gramEnd"/>
      <w:r w:rsidR="009657BF" w:rsidRPr="00747BE5">
        <w:rPr>
          <w:rFonts w:eastAsia="Times New Roman" w:cs="Times New Roman"/>
          <w:b/>
          <w:bCs/>
          <w:i/>
          <w:iCs/>
          <w:color w:val="000000" w:themeColor="text1"/>
          <w:szCs w:val="24"/>
        </w:rPr>
        <w:t xml:space="preserve"> také k tvorbě strategií, analýz, zmapování potřeb aktérů, na základě výsledků vytváří lokální cíle a strategie. Pro vytvoření kvalitní sítě je třeba zapojit všechny aktéry sítě (organizace, oborníci, komunit</w:t>
      </w:r>
      <w:r w:rsidR="009657BF" w:rsidRPr="00747BE5">
        <w:rPr>
          <w:rFonts w:eastAsia="Times New Roman" w:cs="Times New Roman"/>
          <w:b/>
          <w:bCs/>
          <w:i/>
          <w:iCs/>
          <w:szCs w:val="24"/>
        </w:rPr>
        <w:t>y...)</w:t>
      </w:r>
      <w:r w:rsidR="009657BF" w:rsidRPr="00747BE5">
        <w:rPr>
          <w:rFonts w:eastAsia="Times New Roman" w:cs="Times New Roman"/>
          <w:b/>
          <w:bCs/>
          <w:i/>
          <w:iCs/>
          <w:szCs w:val="24"/>
        </w:rPr>
        <w:t>“</w:t>
      </w:r>
      <w:r w:rsidR="009657BF" w:rsidRPr="009657BF">
        <w:rPr>
          <w:rFonts w:eastAsia="Times New Roman" w:cs="Times New Roman"/>
          <w:i/>
          <w:iCs/>
          <w:szCs w:val="24"/>
        </w:rPr>
        <w:t xml:space="preserve"> (právo na dětství, síťování, [online])</w:t>
      </w:r>
      <w:r w:rsidRPr="5A8D97F9">
        <w:rPr>
          <w:rFonts w:eastAsia="Times New Roman" w:cs="Times New Roman"/>
          <w:color w:val="000000" w:themeColor="text1"/>
          <w:szCs w:val="24"/>
        </w:rPr>
        <w:t>, zejména využ</w:t>
      </w:r>
      <w:r w:rsidR="009C6572">
        <w:rPr>
          <w:rFonts w:eastAsia="Times New Roman" w:cs="Times New Roman"/>
          <w:color w:val="000000" w:themeColor="text1"/>
          <w:szCs w:val="24"/>
        </w:rPr>
        <w:t xml:space="preserve">ívají </w:t>
      </w:r>
      <w:r w:rsidRPr="5A8D97F9">
        <w:rPr>
          <w:rFonts w:eastAsia="Times New Roman" w:cs="Times New Roman"/>
          <w:color w:val="000000" w:themeColor="text1"/>
          <w:szCs w:val="24"/>
        </w:rPr>
        <w:t xml:space="preserve">provozní, které se </w:t>
      </w:r>
      <w:r w:rsidR="00D26E95">
        <w:rPr>
          <w:rFonts w:eastAsia="Times New Roman" w:cs="Times New Roman"/>
          <w:color w:val="000000" w:themeColor="text1"/>
          <w:szCs w:val="24"/>
        </w:rPr>
        <w:t xml:space="preserve">podle teoretické části týká: </w:t>
      </w:r>
      <w:r w:rsidR="00D26E95" w:rsidRPr="00993736">
        <w:rPr>
          <w:rFonts w:eastAsia="Times New Roman" w:cs="Times New Roman"/>
          <w:b/>
          <w:bCs/>
          <w:i/>
          <w:iCs/>
          <w:szCs w:val="24"/>
        </w:rPr>
        <w:t>„</w:t>
      </w:r>
      <w:r w:rsidR="00D26E95" w:rsidRPr="00993736">
        <w:rPr>
          <w:rFonts w:eastAsia="Times New Roman" w:cs="Times New Roman"/>
          <w:b/>
          <w:bCs/>
          <w:i/>
          <w:iCs/>
          <w:color w:val="000000" w:themeColor="text1"/>
          <w:szCs w:val="24"/>
        </w:rPr>
        <w:t>Provozní sítě jsou uvnitř organizací. Účastníci této sítě mohou být například pracovníci organizace, manažeři, klienti, donoři.</w:t>
      </w:r>
      <w:r w:rsidR="00D26E95" w:rsidRPr="00993736">
        <w:rPr>
          <w:rFonts w:eastAsia="Times New Roman" w:cs="Times New Roman"/>
          <w:b/>
          <w:bCs/>
          <w:i/>
          <w:iCs/>
          <w:color w:val="000000" w:themeColor="text1"/>
          <w:szCs w:val="24"/>
        </w:rPr>
        <w:t>“</w:t>
      </w:r>
      <w:r w:rsidR="00993736">
        <w:rPr>
          <w:rFonts w:eastAsia="Times New Roman" w:cs="Times New Roman"/>
          <w:color w:val="000000" w:themeColor="text1"/>
          <w:szCs w:val="24"/>
        </w:rPr>
        <w:t xml:space="preserve"> Využívají i osobní sítě, které teoretická část popisuje: </w:t>
      </w:r>
      <w:r w:rsidR="00993736" w:rsidRPr="00993736">
        <w:rPr>
          <w:rFonts w:eastAsia="Times New Roman" w:cs="Times New Roman"/>
          <w:b/>
          <w:bCs/>
          <w:i/>
          <w:iCs/>
          <w:szCs w:val="24"/>
        </w:rPr>
        <w:t>„</w:t>
      </w:r>
      <w:r w:rsidR="00D26E95" w:rsidRPr="00993736">
        <w:rPr>
          <w:rFonts w:eastAsia="Times New Roman" w:cs="Times New Roman"/>
          <w:b/>
          <w:bCs/>
          <w:i/>
          <w:iCs/>
          <w:color w:val="000000" w:themeColor="text1"/>
          <w:szCs w:val="24"/>
        </w:rPr>
        <w:t xml:space="preserve">Osobní sítě ty jsou napříč organizacemi a obory. Osobní síť může být složena z přítel, bývalých kolegů, učitele, členy komunity, zdravotníky </w:t>
      </w:r>
      <w:proofErr w:type="gramStart"/>
      <w:r w:rsidR="00D26E95" w:rsidRPr="00993736">
        <w:rPr>
          <w:rFonts w:eastAsia="Times New Roman" w:cs="Times New Roman"/>
          <w:b/>
          <w:bCs/>
          <w:i/>
          <w:iCs/>
          <w:color w:val="000000" w:themeColor="text1"/>
          <w:szCs w:val="24"/>
        </w:rPr>
        <w:t>atd...</w:t>
      </w:r>
      <w:proofErr w:type="gramEnd"/>
      <w:r w:rsidR="00993736">
        <w:rPr>
          <w:rFonts w:eastAsia="Times New Roman" w:cs="Times New Roman"/>
          <w:b/>
          <w:bCs/>
          <w:i/>
          <w:iCs/>
          <w:color w:val="000000" w:themeColor="text1"/>
          <w:szCs w:val="24"/>
        </w:rPr>
        <w:t>“</w:t>
      </w:r>
      <w:r w:rsidR="00D26E95" w:rsidRPr="00993736">
        <w:rPr>
          <w:rFonts w:eastAsia="Times New Roman" w:cs="Times New Roman"/>
          <w:i/>
          <w:iCs/>
          <w:color w:val="000000" w:themeColor="text1"/>
        </w:rPr>
        <w:t xml:space="preserve"> (</w:t>
      </w:r>
      <w:proofErr w:type="spellStart"/>
      <w:r w:rsidR="00D26E95" w:rsidRPr="00993736">
        <w:rPr>
          <w:rFonts w:eastAsia="Times New Roman" w:cs="Times New Roman"/>
          <w:i/>
          <w:iCs/>
          <w:color w:val="000000" w:themeColor="text1"/>
        </w:rPr>
        <w:t>social</w:t>
      </w:r>
      <w:proofErr w:type="spellEnd"/>
      <w:r w:rsidR="00D26E95" w:rsidRPr="00993736">
        <w:rPr>
          <w:rFonts w:eastAsia="Times New Roman" w:cs="Times New Roman"/>
          <w:i/>
          <w:iCs/>
          <w:color w:val="000000" w:themeColor="text1"/>
        </w:rPr>
        <w:t xml:space="preserve"> </w:t>
      </w:r>
      <w:proofErr w:type="spellStart"/>
      <w:r w:rsidR="00D26E95" w:rsidRPr="00993736">
        <w:rPr>
          <w:rFonts w:eastAsia="Times New Roman" w:cs="Times New Roman"/>
          <w:i/>
          <w:iCs/>
          <w:color w:val="000000" w:themeColor="text1"/>
        </w:rPr>
        <w:t>work</w:t>
      </w:r>
      <w:proofErr w:type="spellEnd"/>
      <w:r w:rsidR="00D26E95" w:rsidRPr="00993736">
        <w:rPr>
          <w:rFonts w:eastAsia="Times New Roman" w:cs="Times New Roman"/>
          <w:i/>
          <w:iCs/>
          <w:color w:val="000000" w:themeColor="text1"/>
        </w:rPr>
        <w:t xml:space="preserve"> </w:t>
      </w:r>
      <w:proofErr w:type="spellStart"/>
      <w:r w:rsidR="00D26E95" w:rsidRPr="00993736">
        <w:rPr>
          <w:rFonts w:eastAsia="Times New Roman" w:cs="Times New Roman"/>
          <w:i/>
          <w:iCs/>
          <w:color w:val="000000" w:themeColor="text1"/>
        </w:rPr>
        <w:t>licensure</w:t>
      </w:r>
      <w:proofErr w:type="spellEnd"/>
      <w:r w:rsidR="00D26E95" w:rsidRPr="00993736">
        <w:rPr>
          <w:rFonts w:eastAsia="Times New Roman" w:cs="Times New Roman"/>
          <w:i/>
          <w:iCs/>
          <w:color w:val="000000" w:themeColor="text1"/>
        </w:rPr>
        <w:t xml:space="preserve">, Professional Networking in </w:t>
      </w:r>
      <w:proofErr w:type="spellStart"/>
      <w:r w:rsidR="00D26E95" w:rsidRPr="00993736">
        <w:rPr>
          <w:rFonts w:eastAsia="Times New Roman" w:cs="Times New Roman"/>
          <w:i/>
          <w:iCs/>
          <w:color w:val="000000" w:themeColor="text1"/>
        </w:rPr>
        <w:t>Social</w:t>
      </w:r>
      <w:proofErr w:type="spellEnd"/>
      <w:r w:rsidR="00D26E95" w:rsidRPr="00993736">
        <w:rPr>
          <w:rFonts w:eastAsia="Times New Roman" w:cs="Times New Roman"/>
          <w:i/>
          <w:iCs/>
          <w:color w:val="000000" w:themeColor="text1"/>
        </w:rPr>
        <w:t xml:space="preserve"> </w:t>
      </w:r>
      <w:proofErr w:type="spellStart"/>
      <w:r w:rsidR="00D26E95" w:rsidRPr="00993736">
        <w:rPr>
          <w:rFonts w:eastAsia="Times New Roman" w:cs="Times New Roman"/>
          <w:i/>
          <w:iCs/>
          <w:color w:val="000000" w:themeColor="text1"/>
        </w:rPr>
        <w:t>Work</w:t>
      </w:r>
      <w:proofErr w:type="spellEnd"/>
      <w:r w:rsidR="00D26E95" w:rsidRPr="00993736">
        <w:rPr>
          <w:rFonts w:eastAsia="Times New Roman" w:cs="Times New Roman"/>
          <w:i/>
          <w:iCs/>
          <w:color w:val="000000" w:themeColor="text1"/>
        </w:rPr>
        <w:t>, 2022 [online])</w:t>
      </w:r>
      <w:r w:rsidRPr="0083625A">
        <w:rPr>
          <w:rFonts w:eastAsia="Times New Roman" w:cs="Times New Roman"/>
          <w:color w:val="000000" w:themeColor="text1"/>
          <w:szCs w:val="24"/>
        </w:rPr>
        <w:t xml:space="preserve">. </w:t>
      </w:r>
      <w:r w:rsidRPr="002270CD">
        <w:rPr>
          <w:rFonts w:eastAsia="Times New Roman" w:cs="Times New Roman"/>
          <w:b/>
          <w:bCs/>
          <w:color w:val="000000" w:themeColor="text1"/>
          <w:szCs w:val="24"/>
        </w:rPr>
        <w:t xml:space="preserve">Síťování také </w:t>
      </w:r>
      <w:r w:rsidR="0083625A" w:rsidRPr="002270CD">
        <w:rPr>
          <w:rFonts w:eastAsia="Times New Roman" w:cs="Times New Roman"/>
          <w:b/>
          <w:bCs/>
          <w:color w:val="000000" w:themeColor="text1"/>
          <w:szCs w:val="24"/>
        </w:rPr>
        <w:t xml:space="preserve">výzkum </w:t>
      </w:r>
      <w:r w:rsidRPr="002270CD">
        <w:rPr>
          <w:rFonts w:eastAsia="Times New Roman" w:cs="Times New Roman"/>
          <w:b/>
          <w:bCs/>
          <w:color w:val="000000" w:themeColor="text1"/>
          <w:szCs w:val="24"/>
        </w:rPr>
        <w:t xml:space="preserve">využil </w:t>
      </w:r>
      <w:r w:rsidR="0083625A" w:rsidRPr="002270CD">
        <w:rPr>
          <w:rFonts w:eastAsia="Times New Roman" w:cs="Times New Roman"/>
          <w:b/>
          <w:bCs/>
          <w:color w:val="000000" w:themeColor="text1"/>
          <w:szCs w:val="24"/>
        </w:rPr>
        <w:t>v</w:t>
      </w:r>
      <w:r w:rsidRPr="002270CD">
        <w:rPr>
          <w:rFonts w:eastAsia="Times New Roman" w:cs="Times New Roman"/>
          <w:b/>
          <w:bCs/>
          <w:color w:val="000000" w:themeColor="text1"/>
          <w:szCs w:val="24"/>
        </w:rPr>
        <w:t xml:space="preserve"> rozhovorech s respondenty, když tvořil síť pomoci pro rodiče samoživitele v okrese Cheb. Dalo by se říct, že </w:t>
      </w:r>
      <w:r w:rsidR="00712E2A" w:rsidRPr="002270CD">
        <w:rPr>
          <w:rFonts w:eastAsia="Times New Roman" w:cs="Times New Roman"/>
          <w:b/>
          <w:bCs/>
          <w:color w:val="000000" w:themeColor="text1"/>
          <w:szCs w:val="24"/>
        </w:rPr>
        <w:t>aplikoval</w:t>
      </w:r>
      <w:r w:rsidRPr="002270CD">
        <w:rPr>
          <w:rFonts w:eastAsia="Times New Roman" w:cs="Times New Roman"/>
          <w:b/>
          <w:bCs/>
          <w:color w:val="000000" w:themeColor="text1"/>
          <w:szCs w:val="24"/>
        </w:rPr>
        <w:t xml:space="preserve"> lokální síť</w:t>
      </w:r>
      <w:r w:rsidR="00712E2A" w:rsidRPr="002270CD">
        <w:rPr>
          <w:rFonts w:eastAsia="Times New Roman" w:cs="Times New Roman"/>
          <w:b/>
          <w:bCs/>
          <w:color w:val="000000" w:themeColor="text1"/>
          <w:szCs w:val="24"/>
        </w:rPr>
        <w:t>ování,</w:t>
      </w:r>
      <w:r w:rsidRPr="002270CD">
        <w:rPr>
          <w:rFonts w:eastAsia="Times New Roman" w:cs="Times New Roman"/>
          <w:b/>
          <w:bCs/>
          <w:color w:val="000000" w:themeColor="text1"/>
          <w:szCs w:val="24"/>
        </w:rPr>
        <w:t xml:space="preserve"> kdy průběžně mapoval potřeby všech aktérů, jak samoživitelů právě od respondentů, tak i odborníků, když </w:t>
      </w:r>
      <w:r w:rsidR="003B3548" w:rsidRPr="002270CD">
        <w:rPr>
          <w:rFonts w:eastAsia="Times New Roman" w:cs="Times New Roman"/>
          <w:b/>
          <w:bCs/>
          <w:color w:val="000000" w:themeColor="text1"/>
          <w:szCs w:val="24"/>
        </w:rPr>
        <w:t>pokládal</w:t>
      </w:r>
      <w:r w:rsidRPr="002270CD">
        <w:rPr>
          <w:rFonts w:eastAsia="Times New Roman" w:cs="Times New Roman"/>
          <w:b/>
          <w:bCs/>
          <w:color w:val="000000" w:themeColor="text1"/>
          <w:szCs w:val="24"/>
        </w:rPr>
        <w:t xml:space="preserve"> jednotlivé otázky </w:t>
      </w:r>
      <w:r w:rsidR="0058381A" w:rsidRPr="002270CD">
        <w:rPr>
          <w:rFonts w:eastAsia="Times New Roman" w:cs="Times New Roman"/>
          <w:b/>
          <w:bCs/>
          <w:color w:val="000000" w:themeColor="text1"/>
          <w:szCs w:val="24"/>
        </w:rPr>
        <w:t xml:space="preserve">na téma </w:t>
      </w:r>
      <w:r w:rsidRPr="002270CD">
        <w:rPr>
          <w:rFonts w:eastAsia="Times New Roman" w:cs="Times New Roman"/>
          <w:b/>
          <w:bCs/>
          <w:color w:val="000000" w:themeColor="text1"/>
          <w:szCs w:val="24"/>
        </w:rPr>
        <w:t>při práci se samoživiteli</w:t>
      </w:r>
      <w:r w:rsidRPr="0083625A">
        <w:rPr>
          <w:rFonts w:eastAsia="Times New Roman" w:cs="Times New Roman"/>
          <w:color w:val="000000" w:themeColor="text1"/>
          <w:szCs w:val="24"/>
        </w:rPr>
        <w:t xml:space="preserve">. </w:t>
      </w:r>
      <w:r w:rsidR="0058381A" w:rsidRPr="002270CD">
        <w:rPr>
          <w:rFonts w:eastAsia="Times New Roman" w:cs="Times New Roman"/>
          <w:b/>
          <w:bCs/>
          <w:color w:val="000000" w:themeColor="text1"/>
          <w:szCs w:val="24"/>
        </w:rPr>
        <w:t>Výzkum a</w:t>
      </w:r>
      <w:r w:rsidRPr="002270CD">
        <w:rPr>
          <w:rFonts w:eastAsia="Times New Roman" w:cs="Times New Roman"/>
          <w:b/>
          <w:bCs/>
          <w:color w:val="000000" w:themeColor="text1"/>
          <w:szCs w:val="24"/>
        </w:rPr>
        <w:t>nalyzoval potřeby lokální sítě služeb pro rodiče samoživitele, a nakonec</w:t>
      </w:r>
      <w:r w:rsidR="0058381A" w:rsidRPr="002270CD">
        <w:rPr>
          <w:rFonts w:eastAsia="Times New Roman" w:cs="Times New Roman"/>
          <w:b/>
          <w:bCs/>
          <w:color w:val="000000" w:themeColor="text1"/>
          <w:szCs w:val="24"/>
        </w:rPr>
        <w:t xml:space="preserve"> sám</w:t>
      </w:r>
      <w:r w:rsidRPr="002270CD">
        <w:rPr>
          <w:rFonts w:eastAsia="Times New Roman" w:cs="Times New Roman"/>
          <w:b/>
          <w:bCs/>
          <w:color w:val="000000" w:themeColor="text1"/>
          <w:szCs w:val="24"/>
        </w:rPr>
        <w:t xml:space="preserve"> síťoval. Vznikla síť pomoci pro rodiče samoživitele viz výše</w:t>
      </w:r>
      <w:r w:rsidRPr="0083625A">
        <w:rPr>
          <w:rFonts w:eastAsia="Times New Roman" w:cs="Times New Roman"/>
          <w:color w:val="000000" w:themeColor="text1"/>
          <w:szCs w:val="24"/>
        </w:rPr>
        <w:t xml:space="preserve">. Teoretická část v této kapitole také </w:t>
      </w:r>
      <w:r w:rsidRPr="002270CD">
        <w:rPr>
          <w:rFonts w:eastAsia="Times New Roman" w:cs="Times New Roman"/>
          <w:b/>
          <w:bCs/>
          <w:color w:val="000000" w:themeColor="text1"/>
          <w:szCs w:val="24"/>
        </w:rPr>
        <w:t>uvádí příklad dobré praxe síťování v okrese Cheb, kde uvádí lokální síťařku Evu Holečkovou, která síťovala pro Aš, pro Cheb síťovala</w:t>
      </w:r>
      <w:r w:rsidRPr="002270CD">
        <w:rPr>
          <w:rFonts w:eastAsia="Times New Roman" w:cs="Times New Roman"/>
          <w:b/>
          <w:bCs/>
          <w:i/>
          <w:iCs/>
          <w:color w:val="000000" w:themeColor="text1"/>
          <w:szCs w:val="24"/>
        </w:rPr>
        <w:t xml:space="preserve"> </w:t>
      </w:r>
      <w:r w:rsidR="1BE7FBDE" w:rsidRPr="002270CD">
        <w:rPr>
          <w:rFonts w:eastAsia="Times New Roman" w:cs="Times New Roman"/>
          <w:b/>
          <w:bCs/>
          <w:color w:val="000000" w:themeColor="text1"/>
        </w:rPr>
        <w:t xml:space="preserve">Mgr. Olga </w:t>
      </w:r>
      <w:proofErr w:type="spellStart"/>
      <w:r w:rsidR="1BE7FBDE" w:rsidRPr="002270CD">
        <w:rPr>
          <w:rFonts w:eastAsia="Times New Roman" w:cs="Times New Roman"/>
          <w:b/>
          <w:bCs/>
          <w:color w:val="000000" w:themeColor="text1"/>
        </w:rPr>
        <w:t>Ornetová</w:t>
      </w:r>
      <w:proofErr w:type="spellEnd"/>
      <w:r w:rsidR="1BE7FBDE" w:rsidRPr="002270CD">
        <w:rPr>
          <w:rFonts w:eastAsia="Times New Roman" w:cs="Times New Roman"/>
          <w:b/>
          <w:bCs/>
          <w:color w:val="000000" w:themeColor="text1"/>
        </w:rPr>
        <w:t xml:space="preserve"> a pro Mariánské Lázně Mgr. Kateřina Binková. </w:t>
      </w:r>
    </w:p>
    <w:p w14:paraId="1177D6EF" w14:textId="75AA8652" w:rsidR="2ABD1BC4" w:rsidRPr="00FF6B3A" w:rsidRDefault="1BE7FBDE" w:rsidP="00372F5C">
      <w:pPr>
        <w:ind w:firstLine="708"/>
        <w:rPr>
          <w:rFonts w:eastAsia="Times New Roman" w:cs="Times New Roman"/>
          <w:i/>
          <w:iCs/>
          <w:szCs w:val="24"/>
        </w:rPr>
      </w:pPr>
      <w:r w:rsidRPr="0083625A">
        <w:rPr>
          <w:rFonts w:eastAsia="Times New Roman" w:cs="Times New Roman"/>
          <w:color w:val="000000" w:themeColor="text1"/>
        </w:rPr>
        <w:t>Ve spojení s takovým síťováním se často dělá komunitní plánování, které také uvádí třetí kapitola teoretické části</w:t>
      </w:r>
      <w:r w:rsidR="00D73C30" w:rsidRPr="00FF6B3A">
        <w:rPr>
          <w:rFonts w:eastAsia="Times New Roman" w:cs="Times New Roman"/>
          <w:b/>
          <w:bCs/>
          <w:i/>
          <w:iCs/>
          <w:color w:val="000000" w:themeColor="text1"/>
        </w:rPr>
        <w:t>:</w:t>
      </w:r>
      <w:r w:rsidR="00487A0E" w:rsidRPr="00FF6B3A">
        <w:rPr>
          <w:rFonts w:eastAsia="Times New Roman" w:cs="Times New Roman"/>
          <w:b/>
          <w:bCs/>
          <w:i/>
          <w:iCs/>
          <w:color w:val="000000" w:themeColor="text1"/>
        </w:rPr>
        <w:t xml:space="preserve"> </w:t>
      </w:r>
      <w:r w:rsidR="00487A0E" w:rsidRPr="00FF6B3A">
        <w:rPr>
          <w:rFonts w:eastAsia="Times New Roman" w:cs="Times New Roman"/>
          <w:b/>
          <w:bCs/>
          <w:i/>
          <w:iCs/>
          <w:szCs w:val="24"/>
        </w:rPr>
        <w:t>„Komunitní plánování sociálních služeb si klade za cíl vytvořit plán, který zajistí potřeby komunity a na ně pak reaguje nabídkou sociálních služeb. Komunitní plánování znamená plánování sociálních služeb ve spolupráci se všemi subjekty, kterých se plánování týká.</w:t>
      </w:r>
      <w:r w:rsidR="00FF6B3A" w:rsidRPr="00FF6B3A">
        <w:rPr>
          <w:rFonts w:eastAsia="Times New Roman" w:cs="Times New Roman"/>
          <w:b/>
          <w:bCs/>
          <w:i/>
          <w:iCs/>
          <w:szCs w:val="24"/>
        </w:rPr>
        <w:t xml:space="preserve"> </w:t>
      </w:r>
      <w:r w:rsidR="00487A0E" w:rsidRPr="00FF6B3A">
        <w:rPr>
          <w:rFonts w:eastAsia="Times New Roman" w:cs="Times New Roman"/>
          <w:b/>
          <w:bCs/>
          <w:i/>
          <w:iCs/>
          <w:szCs w:val="24"/>
        </w:rPr>
        <w:t>Plánování tak zvyšuje dostupnost sociálních služeb a jejich nabídku rozšiřuje.</w:t>
      </w:r>
      <w:r w:rsidR="00FF6B3A" w:rsidRPr="00FF6B3A">
        <w:rPr>
          <w:rFonts w:eastAsia="Times New Roman" w:cs="Times New Roman"/>
          <w:b/>
          <w:bCs/>
          <w:i/>
          <w:iCs/>
          <w:szCs w:val="24"/>
        </w:rPr>
        <w:t>“</w:t>
      </w:r>
      <w:r w:rsidR="00FF6B3A" w:rsidRPr="00FF6B3A">
        <w:rPr>
          <w:rFonts w:eastAsia="Calibri" w:cs="Arial"/>
          <w:b/>
          <w:bCs/>
          <w:i/>
          <w:iCs/>
          <w:szCs w:val="24"/>
        </w:rPr>
        <w:t xml:space="preserve"> </w:t>
      </w:r>
      <w:r w:rsidR="00FF6B3A" w:rsidRPr="00FF6B3A">
        <w:rPr>
          <w:rFonts w:eastAsia="Times New Roman" w:cs="Times New Roman"/>
          <w:i/>
          <w:iCs/>
          <w:szCs w:val="24"/>
        </w:rPr>
        <w:t>(městský úřad Aš, komunitní plán města Aše, 2022, [online])</w:t>
      </w:r>
      <w:r w:rsidR="00FF6B3A">
        <w:rPr>
          <w:rFonts w:eastAsia="Times New Roman" w:cs="Times New Roman"/>
          <w:i/>
          <w:iCs/>
          <w:szCs w:val="24"/>
        </w:rPr>
        <w:t xml:space="preserve"> </w:t>
      </w:r>
      <w:r w:rsidRPr="00FF6B3A">
        <w:rPr>
          <w:rFonts w:eastAsia="Times New Roman" w:cs="Times New Roman"/>
          <w:color w:val="000000" w:themeColor="text1"/>
        </w:rPr>
        <w:t xml:space="preserve">Každé město v okrese Cheb má svůj komunitní plán. </w:t>
      </w:r>
    </w:p>
    <w:p w14:paraId="07547A01" w14:textId="5D34DC54" w:rsidR="2ABD1BC4" w:rsidRDefault="5A8D97F9" w:rsidP="00372F5C">
      <w:pPr>
        <w:ind w:firstLine="708"/>
        <w:rPr>
          <w:rFonts w:eastAsia="Times New Roman" w:cs="Times New Roman"/>
          <w:color w:val="000000" w:themeColor="text1"/>
          <w:szCs w:val="24"/>
        </w:rPr>
      </w:pPr>
      <w:r w:rsidRPr="5A8D97F9">
        <w:rPr>
          <w:rFonts w:eastAsia="Times New Roman" w:cs="Times New Roman"/>
          <w:color w:val="000000" w:themeColor="text1"/>
          <w:szCs w:val="24"/>
        </w:rPr>
        <w:t xml:space="preserve">Ve čtvrté kapitole teoretické části se </w:t>
      </w:r>
      <w:r w:rsidRPr="00E3251D">
        <w:rPr>
          <w:rFonts w:eastAsia="Times New Roman" w:cs="Times New Roman"/>
          <w:b/>
          <w:bCs/>
          <w:color w:val="000000" w:themeColor="text1"/>
          <w:szCs w:val="24"/>
        </w:rPr>
        <w:t xml:space="preserve">práce věnuje metodám sociální práce, které by se daly použít při práci s rodiči samoživiteli, uvádí zde metodu case managementu a případovou konferenci. V rámci rozhovorů s respondenty </w:t>
      </w:r>
      <w:r w:rsidR="0052202E" w:rsidRPr="00E3251D">
        <w:rPr>
          <w:rFonts w:eastAsia="Times New Roman" w:cs="Times New Roman"/>
          <w:b/>
          <w:bCs/>
          <w:color w:val="000000" w:themeColor="text1"/>
          <w:szCs w:val="24"/>
        </w:rPr>
        <w:t>byly</w:t>
      </w:r>
      <w:r w:rsidRPr="00E3251D">
        <w:rPr>
          <w:rFonts w:eastAsia="Times New Roman" w:cs="Times New Roman"/>
          <w:b/>
          <w:bCs/>
          <w:color w:val="000000" w:themeColor="text1"/>
          <w:szCs w:val="24"/>
        </w:rPr>
        <w:t xml:space="preserve"> </w:t>
      </w:r>
      <w:r w:rsidR="0052202E" w:rsidRPr="00E3251D">
        <w:rPr>
          <w:rFonts w:eastAsia="Times New Roman" w:cs="Times New Roman"/>
          <w:b/>
          <w:bCs/>
          <w:color w:val="000000" w:themeColor="text1"/>
          <w:szCs w:val="24"/>
        </w:rPr>
        <w:t>pokládány</w:t>
      </w:r>
      <w:r w:rsidRPr="00E3251D">
        <w:rPr>
          <w:rFonts w:eastAsia="Times New Roman" w:cs="Times New Roman"/>
          <w:b/>
          <w:bCs/>
          <w:color w:val="000000" w:themeColor="text1"/>
          <w:szCs w:val="24"/>
        </w:rPr>
        <w:t xml:space="preserve"> otázku, zda někdy tyto metody při práci se samoživiteli využili a jestli byla metoda efektivní.</w:t>
      </w:r>
      <w:r w:rsidRPr="5A8D97F9">
        <w:rPr>
          <w:rFonts w:eastAsia="Times New Roman" w:cs="Times New Roman"/>
          <w:color w:val="000000" w:themeColor="text1"/>
          <w:szCs w:val="24"/>
        </w:rPr>
        <w:t xml:space="preserve"> </w:t>
      </w:r>
      <w:r w:rsidRPr="00E3251D">
        <w:rPr>
          <w:rFonts w:eastAsia="Times New Roman" w:cs="Times New Roman"/>
          <w:b/>
          <w:bCs/>
          <w:color w:val="000000" w:themeColor="text1"/>
          <w:szCs w:val="24"/>
        </w:rPr>
        <w:t xml:space="preserve">Většina respondentů odpověděla, že se setkali v praxi s případovou konferencí, kterou buď sami vedli nebo ji pořádal OSPOD. </w:t>
      </w:r>
      <w:r w:rsidRPr="5A8D97F9">
        <w:rPr>
          <w:rFonts w:eastAsia="Times New Roman" w:cs="Times New Roman"/>
          <w:color w:val="000000" w:themeColor="text1"/>
          <w:szCs w:val="24"/>
        </w:rPr>
        <w:t xml:space="preserve">Nebo </w:t>
      </w:r>
      <w:r w:rsidRPr="00E3251D">
        <w:rPr>
          <w:rFonts w:eastAsia="Times New Roman" w:cs="Times New Roman"/>
          <w:b/>
          <w:bCs/>
          <w:color w:val="000000" w:themeColor="text1"/>
          <w:szCs w:val="24"/>
        </w:rPr>
        <w:t>se nesetkali ani s jednou metodou, protože nejsou sociální službou. V mnoha případech respondenti odpovídali, že případová konference byla užitečná.</w:t>
      </w:r>
      <w:r w:rsidRPr="5A8D97F9">
        <w:rPr>
          <w:rFonts w:eastAsia="Times New Roman" w:cs="Times New Roman"/>
          <w:color w:val="000000" w:themeColor="text1"/>
          <w:szCs w:val="24"/>
        </w:rPr>
        <w:t xml:space="preserve"> Jedna respondentka odpověděla, že nebyla, protože klient a jeho síť neměli dostatečný zájem se na této konferenci podílet a situaci řešit. </w:t>
      </w:r>
      <w:r w:rsidR="00FE41E1" w:rsidRPr="00FE41E1">
        <w:rPr>
          <w:rFonts w:eastAsia="Times New Roman" w:cs="Times New Roman"/>
          <w:b/>
          <w:bCs/>
          <w:color w:val="000000" w:themeColor="text1"/>
          <w:szCs w:val="24"/>
        </w:rPr>
        <w:t>M</w:t>
      </w:r>
      <w:r w:rsidRPr="00FE41E1">
        <w:rPr>
          <w:rFonts w:eastAsia="Times New Roman" w:cs="Times New Roman"/>
          <w:b/>
          <w:bCs/>
          <w:color w:val="000000" w:themeColor="text1"/>
          <w:szCs w:val="24"/>
        </w:rPr>
        <w:t>etodu case managementu využívají i nevědomě všichni respondenti, protože mají síť pomoci pro rodiče samoživitele připravenou</w:t>
      </w:r>
      <w:r w:rsidRPr="5A8D97F9">
        <w:rPr>
          <w:rFonts w:eastAsia="Times New Roman" w:cs="Times New Roman"/>
          <w:color w:val="000000" w:themeColor="text1"/>
          <w:szCs w:val="24"/>
        </w:rPr>
        <w:t xml:space="preserve"> a v rámci práce s klienty je odkazují na jiné odborníky nebo jim zprostředkují jinou organizaci, instituci, službu, pomoc. </w:t>
      </w:r>
    </w:p>
    <w:p w14:paraId="5043CB0F" w14:textId="29D9096E" w:rsidR="00771206" w:rsidRDefault="1F6721D4" w:rsidP="5A8D97F9">
      <w:pPr>
        <w:rPr>
          <w:rFonts w:eastAsia="Times New Roman" w:cs="Times New Roman"/>
          <w:b/>
          <w:bCs/>
        </w:rPr>
      </w:pPr>
      <w:r w:rsidRPr="5A8D97F9">
        <w:rPr>
          <w:rFonts w:eastAsia="Times New Roman" w:cs="Times New Roman"/>
          <w:sz w:val="22"/>
        </w:rPr>
        <w:t xml:space="preserve"> </w:t>
      </w:r>
    </w:p>
    <w:p w14:paraId="348A6FBF" w14:textId="48189F56" w:rsidR="5A8D97F9" w:rsidRDefault="5A8D97F9" w:rsidP="5A8D97F9">
      <w:pPr>
        <w:rPr>
          <w:rFonts w:eastAsia="Calibri" w:cs="Arial"/>
          <w:szCs w:val="24"/>
        </w:rPr>
      </w:pPr>
    </w:p>
    <w:p w14:paraId="3353A672" w14:textId="100E6CA3" w:rsidR="5A8D97F9" w:rsidRPr="008311DD" w:rsidRDefault="5A8D97F9" w:rsidP="5A8D97F9">
      <w:pPr>
        <w:ind w:firstLine="708"/>
        <w:rPr>
          <w:rFonts w:eastAsia="Times New Roman" w:cs="Times New Roman"/>
          <w:b/>
          <w:bCs/>
          <w:color w:val="000000" w:themeColor="text1"/>
          <w:szCs w:val="24"/>
        </w:rPr>
      </w:pPr>
      <w:r w:rsidRPr="00FE41E1">
        <w:rPr>
          <w:rFonts w:eastAsia="Times New Roman" w:cs="Times New Roman"/>
          <w:b/>
          <w:bCs/>
          <w:color w:val="000000" w:themeColor="text1"/>
          <w:szCs w:val="24"/>
        </w:rPr>
        <w:t xml:space="preserve">Škála otázek byla velmi rozsáhlá proto, že </w:t>
      </w:r>
      <w:r w:rsidR="00CA2B38" w:rsidRPr="00FE41E1">
        <w:rPr>
          <w:rFonts w:eastAsia="Times New Roman" w:cs="Times New Roman"/>
          <w:b/>
          <w:bCs/>
          <w:color w:val="000000" w:themeColor="text1"/>
          <w:szCs w:val="24"/>
        </w:rPr>
        <w:t>výzkum si kladl za cíl</w:t>
      </w:r>
      <w:r w:rsidRPr="00FE41E1">
        <w:rPr>
          <w:rFonts w:eastAsia="Times New Roman" w:cs="Times New Roman"/>
          <w:b/>
          <w:bCs/>
          <w:color w:val="000000" w:themeColor="text1"/>
          <w:szCs w:val="24"/>
        </w:rPr>
        <w:t xml:space="preserve"> znát veškeré aspekty života v okrese Cheb.</w:t>
      </w:r>
      <w:r w:rsidRPr="5A8D97F9">
        <w:rPr>
          <w:rFonts w:eastAsia="Times New Roman" w:cs="Times New Roman"/>
          <w:color w:val="000000" w:themeColor="text1"/>
          <w:szCs w:val="24"/>
        </w:rPr>
        <w:t xml:space="preserve"> Rozšířené otázky navazovaly na informace, které respondenti </w:t>
      </w:r>
      <w:r w:rsidR="00CA2B38">
        <w:rPr>
          <w:rFonts w:eastAsia="Times New Roman" w:cs="Times New Roman"/>
          <w:color w:val="000000" w:themeColor="text1"/>
          <w:szCs w:val="24"/>
        </w:rPr>
        <w:t>uváděli</w:t>
      </w:r>
      <w:r w:rsidRPr="5A8D97F9">
        <w:rPr>
          <w:rFonts w:eastAsia="Times New Roman" w:cs="Times New Roman"/>
          <w:color w:val="000000" w:themeColor="text1"/>
          <w:szCs w:val="24"/>
        </w:rPr>
        <w:t xml:space="preserve"> a také na jednotlivá města, protože každé město má svá specifika. </w:t>
      </w:r>
      <w:r w:rsidRPr="008311DD">
        <w:rPr>
          <w:rFonts w:eastAsia="Times New Roman" w:cs="Times New Roman"/>
          <w:b/>
          <w:bCs/>
          <w:color w:val="000000" w:themeColor="text1"/>
          <w:szCs w:val="24"/>
        </w:rPr>
        <w:t xml:space="preserve">Ve finálním výsledku </w:t>
      </w:r>
      <w:r w:rsidR="00CA2B38" w:rsidRPr="008311DD">
        <w:rPr>
          <w:rFonts w:eastAsia="Times New Roman" w:cs="Times New Roman"/>
          <w:b/>
          <w:bCs/>
          <w:color w:val="000000" w:themeColor="text1"/>
          <w:szCs w:val="24"/>
        </w:rPr>
        <w:t>výzkum</w:t>
      </w:r>
      <w:r w:rsidRPr="008311DD">
        <w:rPr>
          <w:rFonts w:eastAsia="Times New Roman" w:cs="Times New Roman"/>
          <w:b/>
          <w:bCs/>
          <w:color w:val="000000" w:themeColor="text1"/>
          <w:szCs w:val="24"/>
        </w:rPr>
        <w:t xml:space="preserve"> doš</w:t>
      </w:r>
      <w:r w:rsidR="00CA2B38" w:rsidRPr="008311DD">
        <w:rPr>
          <w:rFonts w:eastAsia="Times New Roman" w:cs="Times New Roman"/>
          <w:b/>
          <w:bCs/>
          <w:color w:val="000000" w:themeColor="text1"/>
          <w:szCs w:val="24"/>
        </w:rPr>
        <w:t>e</w:t>
      </w:r>
      <w:r w:rsidRPr="008311DD">
        <w:rPr>
          <w:rFonts w:eastAsia="Times New Roman" w:cs="Times New Roman"/>
          <w:b/>
          <w:bCs/>
          <w:color w:val="000000" w:themeColor="text1"/>
          <w:szCs w:val="24"/>
        </w:rPr>
        <w:t>l k cíli bakalářské práce.</w:t>
      </w:r>
    </w:p>
    <w:p w14:paraId="45598E85" w14:textId="1F20FE4F" w:rsidR="5A8D97F9" w:rsidRPr="00BD1492" w:rsidRDefault="00CA2B38" w:rsidP="00CA2B38">
      <w:pPr>
        <w:ind w:firstLine="0"/>
        <w:rPr>
          <w:rFonts w:eastAsia="Calibri" w:cs="Arial"/>
          <w:b/>
          <w:bCs/>
          <w:szCs w:val="24"/>
        </w:rPr>
        <w:sectPr w:rsidR="5A8D97F9" w:rsidRPr="00BD1492" w:rsidSect="00771206">
          <w:headerReference w:type="default" r:id="rId33"/>
          <w:type w:val="continuous"/>
          <w:pgSz w:w="11906" w:h="16838"/>
          <w:pgMar w:top="1440" w:right="1440" w:bottom="1440" w:left="1440" w:header="708" w:footer="708" w:gutter="0"/>
          <w:cols w:space="708"/>
          <w:titlePg/>
          <w:docGrid w:linePitch="360"/>
        </w:sectPr>
      </w:pPr>
      <w:r>
        <w:rPr>
          <w:rFonts w:eastAsia="Calibri" w:cs="Arial"/>
          <w:szCs w:val="24"/>
        </w:rPr>
        <w:t xml:space="preserve"> </w:t>
      </w:r>
      <w:r w:rsidRPr="00BD1492">
        <w:rPr>
          <w:rFonts w:eastAsia="Calibri" w:cs="Arial"/>
          <w:b/>
          <w:bCs/>
          <w:szCs w:val="24"/>
        </w:rPr>
        <w:t>Cílem bakalářské práce je: zmapovat síť pomoci pro rodiče samoživitele v okrese Cheb</w:t>
      </w:r>
      <w:r w:rsidR="00490D33" w:rsidRPr="00BD1492">
        <w:rPr>
          <w:rFonts w:eastAsia="Calibri" w:cs="Arial"/>
          <w:b/>
          <w:bCs/>
          <w:szCs w:val="24"/>
        </w:rPr>
        <w:t xml:space="preserve">-cíl se povedlo naplnit.  Síť je uvedena výše v kapitole výsledky výzkumu, kde ji </w:t>
      </w:r>
      <w:r w:rsidR="00BD1492" w:rsidRPr="00BD1492">
        <w:rPr>
          <w:rFonts w:eastAsia="Calibri" w:cs="Arial"/>
          <w:b/>
          <w:bCs/>
          <w:szCs w:val="24"/>
        </w:rPr>
        <w:t>znázorňuje</w:t>
      </w:r>
      <w:r w:rsidR="00490D33" w:rsidRPr="00BD1492">
        <w:rPr>
          <w:rFonts w:eastAsia="Calibri" w:cs="Arial"/>
          <w:b/>
          <w:bCs/>
          <w:szCs w:val="24"/>
        </w:rPr>
        <w:t xml:space="preserve"> v</w:t>
      </w:r>
      <w:r w:rsidR="00BD1492" w:rsidRPr="00BD1492">
        <w:rPr>
          <w:rFonts w:eastAsia="Calibri" w:cs="Arial"/>
          <w:b/>
          <w:bCs/>
          <w:szCs w:val="24"/>
        </w:rPr>
        <w:t> </w:t>
      </w:r>
      <w:r w:rsidR="00490D33" w:rsidRPr="00BD1492">
        <w:rPr>
          <w:rFonts w:eastAsia="Calibri" w:cs="Arial"/>
          <w:b/>
          <w:bCs/>
          <w:szCs w:val="24"/>
        </w:rPr>
        <w:t>tabulce</w:t>
      </w:r>
      <w:r w:rsidR="00BD1492" w:rsidRPr="00BD1492">
        <w:rPr>
          <w:rFonts w:eastAsia="Calibri" w:cs="Arial"/>
          <w:b/>
          <w:bCs/>
          <w:szCs w:val="24"/>
        </w:rPr>
        <w:t>.</w:t>
      </w:r>
    </w:p>
    <w:p w14:paraId="07459315" w14:textId="77777777" w:rsidR="00771206" w:rsidRDefault="00771206" w:rsidP="4132A6BE">
      <w:pPr>
        <w:rPr>
          <w:rFonts w:eastAsia="Times New Roman" w:cs="Times New Roman"/>
          <w:szCs w:val="24"/>
        </w:rPr>
      </w:pPr>
    </w:p>
    <w:p w14:paraId="6537F28F" w14:textId="77777777" w:rsidR="2ABD1BC4" w:rsidRDefault="2ABD1BC4" w:rsidP="4132A6BE">
      <w:pPr>
        <w:rPr>
          <w:rFonts w:eastAsia="Times New Roman" w:cs="Times New Roman"/>
        </w:rPr>
      </w:pPr>
    </w:p>
    <w:p w14:paraId="6DFB9E20" w14:textId="77777777" w:rsidR="2ABD1BC4" w:rsidRDefault="2ABD1BC4" w:rsidP="4132A6BE">
      <w:pPr>
        <w:rPr>
          <w:rFonts w:eastAsia="Times New Roman" w:cs="Times New Roman"/>
        </w:rPr>
      </w:pPr>
    </w:p>
    <w:p w14:paraId="70DF9E56" w14:textId="77777777" w:rsidR="00151A69" w:rsidRDefault="00151A69">
      <w:pPr>
        <w:spacing w:before="0" w:line="259" w:lineRule="auto"/>
        <w:ind w:firstLine="0"/>
        <w:jc w:val="left"/>
        <w:rPr>
          <w:rFonts w:eastAsia="Times New Roman" w:cstheme="majorBidi"/>
          <w:b/>
          <w:sz w:val="32"/>
          <w:szCs w:val="32"/>
        </w:rPr>
      </w:pPr>
      <w:bookmarkStart w:id="61" w:name="_Toc322311295"/>
      <w:bookmarkStart w:id="62" w:name="_Toc1639941046"/>
      <w:r>
        <w:rPr>
          <w:rFonts w:eastAsia="Times New Roman"/>
        </w:rPr>
        <w:br w:type="page"/>
      </w:r>
    </w:p>
    <w:p w14:paraId="543F5513" w14:textId="2690C93A" w:rsidR="2ABD1BC4" w:rsidRDefault="1A20CB15" w:rsidP="001F778D">
      <w:pPr>
        <w:pStyle w:val="Nadpis1"/>
        <w:numPr>
          <w:ilvl w:val="0"/>
          <w:numId w:val="0"/>
        </w:numPr>
        <w:ind w:left="432" w:hanging="432"/>
        <w:jc w:val="both"/>
        <w:rPr>
          <w:rFonts w:eastAsia="Times New Roman"/>
        </w:rPr>
      </w:pPr>
      <w:bookmarkStart w:id="63" w:name="_Toc506563132"/>
      <w:bookmarkStart w:id="64" w:name="_Toc98916249"/>
      <w:r w:rsidRPr="5A8D97F9">
        <w:rPr>
          <w:rFonts w:eastAsia="Times New Roman"/>
        </w:rPr>
        <w:lastRenderedPageBreak/>
        <w:t>Závěr práce</w:t>
      </w:r>
      <w:bookmarkEnd w:id="64"/>
      <w:r w:rsidRPr="5A8D97F9">
        <w:rPr>
          <w:rFonts w:eastAsia="Times New Roman"/>
        </w:rPr>
        <w:t xml:space="preserve"> </w:t>
      </w:r>
      <w:bookmarkEnd w:id="61"/>
      <w:bookmarkEnd w:id="62"/>
      <w:bookmarkEnd w:id="63"/>
    </w:p>
    <w:p w14:paraId="20969096" w14:textId="7F53AAE2" w:rsidR="00771206" w:rsidRPr="00AD451F" w:rsidRDefault="00E7125E" w:rsidP="00AD451F">
      <w:pPr>
        <w:spacing w:after="120"/>
        <w:rPr>
          <w:rFonts w:eastAsia="Times New Roman" w:cs="Times New Roman"/>
        </w:rPr>
      </w:pPr>
      <w:r>
        <w:rPr>
          <w:rFonts w:eastAsia="Times New Roman" w:cs="Times New Roman"/>
        </w:rPr>
        <w:t>V t</w:t>
      </w:r>
      <w:r w:rsidR="5A8D97F9" w:rsidRPr="5A8D97F9">
        <w:rPr>
          <w:rFonts w:eastAsia="Times New Roman" w:cs="Times New Roman"/>
        </w:rPr>
        <w:t>eoretická část</w:t>
      </w:r>
      <w:r>
        <w:rPr>
          <w:rFonts w:eastAsia="Times New Roman" w:cs="Times New Roman"/>
        </w:rPr>
        <w:t>i</w:t>
      </w:r>
      <w:r w:rsidR="5A8D97F9" w:rsidRPr="5A8D97F9">
        <w:rPr>
          <w:rFonts w:eastAsia="Times New Roman" w:cs="Times New Roman"/>
        </w:rPr>
        <w:t xml:space="preserve"> bakalářské práce </w:t>
      </w:r>
      <w:r>
        <w:rPr>
          <w:rFonts w:eastAsia="Times New Roman" w:cs="Times New Roman"/>
        </w:rPr>
        <w:t>p</w:t>
      </w:r>
      <w:r w:rsidR="0E67F700" w:rsidRPr="5A8D97F9">
        <w:rPr>
          <w:rFonts w:eastAsia="Calibri" w:cs="Arial"/>
        </w:rPr>
        <w:t>rvní kapitol</w:t>
      </w:r>
      <w:r w:rsidR="00AD451F">
        <w:rPr>
          <w:rFonts w:eastAsia="Calibri" w:cs="Arial"/>
        </w:rPr>
        <w:t>a</w:t>
      </w:r>
      <w:r>
        <w:rPr>
          <w:rFonts w:eastAsia="Calibri" w:cs="Arial"/>
        </w:rPr>
        <w:t xml:space="preserve"> </w:t>
      </w:r>
      <w:r w:rsidR="0E67F700" w:rsidRPr="5A8D97F9">
        <w:rPr>
          <w:rFonts w:eastAsia="Calibri" w:cs="Arial"/>
        </w:rPr>
        <w:t xml:space="preserve">zaměřuje na vysvětlení pojmu samoživitelé. Zaměřuje se, jak na otce, tak matky, vysvětluje příčiny vzniku neúplných rodin. Ve druhé kapitole práce uvádí životní podmínky v Karlovarském kraji a okrese Cheb, kde je zahrnuta ekonomika a domácnosti, školská, sociální a zdravotnická zařízení, dále systém sociálního zabezpečení v ČR, </w:t>
      </w:r>
      <w:r w:rsidR="00DD2C6B">
        <w:rPr>
          <w:rFonts w:eastAsia="Calibri" w:cs="Arial"/>
        </w:rPr>
        <w:t>nároky na</w:t>
      </w:r>
      <w:r w:rsidR="0E67F700" w:rsidRPr="5A8D97F9">
        <w:rPr>
          <w:rFonts w:eastAsia="Calibri" w:cs="Arial"/>
        </w:rPr>
        <w:t xml:space="preserve"> státní finanční podpory</w:t>
      </w:r>
      <w:r w:rsidR="00DD2C6B">
        <w:rPr>
          <w:rFonts w:eastAsia="Calibri" w:cs="Arial"/>
        </w:rPr>
        <w:t>.</w:t>
      </w:r>
      <w:r w:rsidR="0E67F700" w:rsidRPr="5A8D97F9">
        <w:rPr>
          <w:rFonts w:eastAsia="Calibri" w:cs="Arial"/>
        </w:rPr>
        <w:t xml:space="preserve"> </w:t>
      </w:r>
      <w:r w:rsidR="00F77FB4">
        <w:rPr>
          <w:rFonts w:eastAsia="Calibri" w:cs="Arial"/>
        </w:rPr>
        <w:t>T</w:t>
      </w:r>
      <w:r w:rsidR="0E67F700" w:rsidRPr="5A8D97F9">
        <w:rPr>
          <w:rFonts w:eastAsia="Calibri" w:cs="Arial"/>
        </w:rPr>
        <w:t xml:space="preserve">řetí kapitole práce </w:t>
      </w:r>
      <w:r w:rsidR="00F77FB4">
        <w:rPr>
          <w:rFonts w:eastAsia="Calibri" w:cs="Arial"/>
        </w:rPr>
        <w:t xml:space="preserve">se </w:t>
      </w:r>
      <w:r w:rsidR="0E67F700" w:rsidRPr="5A8D97F9">
        <w:rPr>
          <w:rFonts w:eastAsia="Calibri" w:cs="Arial"/>
        </w:rPr>
        <w:t xml:space="preserve">věnuje </w:t>
      </w:r>
      <w:r w:rsidR="1BE7FBDE" w:rsidRPr="5A8D97F9">
        <w:rPr>
          <w:rFonts w:eastAsia="Times New Roman" w:cs="Times New Roman"/>
          <w:color w:val="000000" w:themeColor="text1"/>
        </w:rPr>
        <w:t>síťování, druhům síťování, profesionálnímu síťování v sociální práci, uvádí zde příklad dobré praxe síťování v okrese Cheb a díle také komunitní plánování, jeho principy a priority.</w:t>
      </w:r>
      <w:r w:rsidR="009165A1">
        <w:rPr>
          <w:rFonts w:eastAsia="Times New Roman" w:cs="Times New Roman"/>
          <w:color w:val="000000" w:themeColor="text1"/>
        </w:rPr>
        <w:t xml:space="preserve"> </w:t>
      </w:r>
      <w:r w:rsidR="009165A1">
        <w:rPr>
          <w:rFonts w:eastAsia="Calibri" w:cs="Arial"/>
        </w:rPr>
        <w:t xml:space="preserve">Čtvrtá kapitola uvádí </w:t>
      </w:r>
      <w:r w:rsidR="0E67F700" w:rsidRPr="5A8D97F9">
        <w:rPr>
          <w:rFonts w:eastAsia="Calibri" w:cs="Arial"/>
        </w:rPr>
        <w:t>metod</w:t>
      </w:r>
      <w:r w:rsidR="009165A1">
        <w:rPr>
          <w:rFonts w:eastAsia="Calibri" w:cs="Arial"/>
        </w:rPr>
        <w:t>y</w:t>
      </w:r>
      <w:r w:rsidR="0E67F700" w:rsidRPr="5A8D97F9">
        <w:rPr>
          <w:rFonts w:eastAsia="Calibri" w:cs="Arial"/>
        </w:rPr>
        <w:t xml:space="preserve"> sociální práce, které by se daly využít při práci se samoživiteli. </w:t>
      </w:r>
      <w:r w:rsidR="00CA6FD3">
        <w:rPr>
          <w:rFonts w:eastAsia="Calibri" w:cs="Arial"/>
        </w:rPr>
        <w:t>Popisuje</w:t>
      </w:r>
      <w:r w:rsidR="0E67F700" w:rsidRPr="5A8D97F9">
        <w:rPr>
          <w:rFonts w:eastAsia="Calibri" w:cs="Arial"/>
        </w:rPr>
        <w:t xml:space="preserve"> dvě možnosti „case management“ a „případovou konferenci.” </w:t>
      </w:r>
    </w:p>
    <w:p w14:paraId="30C1E7BF" w14:textId="15B98114" w:rsidR="00771206" w:rsidRPr="004F06F8" w:rsidRDefault="0E67F700" w:rsidP="5A8D97F9">
      <w:pPr>
        <w:spacing w:after="120"/>
        <w:rPr>
          <w:rFonts w:eastAsia="Calibri" w:cs="Arial"/>
          <w:b/>
          <w:bCs/>
        </w:rPr>
      </w:pPr>
      <w:r w:rsidRPr="5A8D97F9">
        <w:rPr>
          <w:rFonts w:eastAsia="Calibri" w:cs="Arial"/>
        </w:rPr>
        <w:t>V praktické části</w:t>
      </w:r>
      <w:r w:rsidR="006D7EA5">
        <w:rPr>
          <w:rFonts w:eastAsia="Calibri" w:cs="Arial"/>
        </w:rPr>
        <w:t xml:space="preserve"> je</w:t>
      </w:r>
      <w:r w:rsidR="00CA6FD3">
        <w:rPr>
          <w:rFonts w:eastAsia="Calibri" w:cs="Arial"/>
        </w:rPr>
        <w:t xml:space="preserve"> </w:t>
      </w:r>
      <w:r w:rsidRPr="5A8D97F9">
        <w:rPr>
          <w:rFonts w:eastAsia="Calibri" w:cs="Arial"/>
        </w:rPr>
        <w:t xml:space="preserve">kvalitativní výzkum založený na polostrukturovaných rozhovorech s odborníky pracujícími v okrese Cheb, kteří se se samoživiteli setkávají. V rozhovorech </w:t>
      </w:r>
      <w:r w:rsidR="006D7EA5">
        <w:rPr>
          <w:rFonts w:eastAsia="Calibri" w:cs="Arial"/>
        </w:rPr>
        <w:t xml:space="preserve">výzkum </w:t>
      </w:r>
      <w:r w:rsidRPr="5A8D97F9">
        <w:rPr>
          <w:rFonts w:eastAsia="Calibri" w:cs="Arial"/>
        </w:rPr>
        <w:t>zjišťuj</w:t>
      </w:r>
      <w:r w:rsidR="006D7EA5">
        <w:rPr>
          <w:rFonts w:eastAsia="Calibri" w:cs="Arial"/>
        </w:rPr>
        <w:t>e</w:t>
      </w:r>
      <w:r w:rsidRPr="5A8D97F9">
        <w:rPr>
          <w:rFonts w:eastAsia="Calibri" w:cs="Arial"/>
        </w:rPr>
        <w:t xml:space="preserve">, jaká je síť pomoci pro rodiče samoživitele v okrese Cheb. V rámci rozhovorů, otázek, které </w:t>
      </w:r>
      <w:r w:rsidR="00A37703">
        <w:rPr>
          <w:rFonts w:eastAsia="Calibri" w:cs="Arial"/>
        </w:rPr>
        <w:t xml:space="preserve">jsou </w:t>
      </w:r>
      <w:r w:rsidRPr="5A8D97F9">
        <w:rPr>
          <w:rFonts w:eastAsia="Calibri" w:cs="Arial"/>
        </w:rPr>
        <w:t>respondentům poklád</w:t>
      </w:r>
      <w:r w:rsidR="00A37703">
        <w:rPr>
          <w:rFonts w:eastAsia="Calibri" w:cs="Arial"/>
        </w:rPr>
        <w:t xml:space="preserve">ány </w:t>
      </w:r>
      <w:r w:rsidRPr="5A8D97F9">
        <w:rPr>
          <w:rFonts w:eastAsia="Calibri" w:cs="Arial"/>
        </w:rPr>
        <w:t>js</w:t>
      </w:r>
      <w:r w:rsidR="00A37703">
        <w:rPr>
          <w:rFonts w:eastAsia="Calibri" w:cs="Arial"/>
        </w:rPr>
        <w:t>ou</w:t>
      </w:r>
      <w:r w:rsidRPr="5A8D97F9">
        <w:rPr>
          <w:rFonts w:eastAsia="Calibri" w:cs="Arial"/>
        </w:rPr>
        <w:t xml:space="preserve"> zahrnu</w:t>
      </w:r>
      <w:r w:rsidR="00A37703">
        <w:rPr>
          <w:rFonts w:eastAsia="Calibri" w:cs="Arial"/>
        </w:rPr>
        <w:t>ty</w:t>
      </w:r>
      <w:r w:rsidRPr="5A8D97F9">
        <w:rPr>
          <w:rFonts w:eastAsia="Calibri" w:cs="Arial"/>
        </w:rPr>
        <w:t xml:space="preserve"> všechny části teoretické </w:t>
      </w:r>
      <w:proofErr w:type="gramStart"/>
      <w:r w:rsidRPr="5A8D97F9">
        <w:rPr>
          <w:rFonts w:eastAsia="Calibri" w:cs="Arial"/>
        </w:rPr>
        <w:t>čísti</w:t>
      </w:r>
      <w:proofErr w:type="gramEnd"/>
      <w:r w:rsidRPr="5A8D97F9">
        <w:rPr>
          <w:rFonts w:eastAsia="Calibri" w:cs="Arial"/>
        </w:rPr>
        <w:t xml:space="preserve">, aby </w:t>
      </w:r>
      <w:r w:rsidR="00C523B2">
        <w:rPr>
          <w:rFonts w:eastAsia="Calibri" w:cs="Arial"/>
        </w:rPr>
        <w:t>výzkum získal</w:t>
      </w:r>
      <w:r w:rsidRPr="5A8D97F9">
        <w:rPr>
          <w:rFonts w:eastAsia="Calibri" w:cs="Arial"/>
        </w:rPr>
        <w:t xml:space="preserve"> více kvalitních informací o okrese Cheb.</w:t>
      </w:r>
      <w:r w:rsidR="002A57C2">
        <w:rPr>
          <w:rFonts w:eastAsia="Calibri" w:cs="Arial"/>
        </w:rPr>
        <w:t xml:space="preserve"> </w:t>
      </w:r>
      <w:r w:rsidR="002A57C2" w:rsidRPr="004F06F8">
        <w:rPr>
          <w:rFonts w:eastAsia="Calibri" w:cs="Arial"/>
          <w:b/>
          <w:bCs/>
        </w:rPr>
        <w:t>Výsledk</w:t>
      </w:r>
      <w:r w:rsidR="0073550A" w:rsidRPr="004F06F8">
        <w:rPr>
          <w:rFonts w:eastAsia="Calibri" w:cs="Arial"/>
          <w:b/>
          <w:bCs/>
        </w:rPr>
        <w:t xml:space="preserve">y, které kvalitativní výzkum </w:t>
      </w:r>
      <w:r w:rsidR="00013BA1" w:rsidRPr="004F06F8">
        <w:rPr>
          <w:rFonts w:eastAsia="Calibri" w:cs="Arial"/>
          <w:b/>
          <w:bCs/>
        </w:rPr>
        <w:t xml:space="preserve">získal jsou především: </w:t>
      </w:r>
    </w:p>
    <w:p w14:paraId="7FA7DD4D" w14:textId="755FB16D" w:rsidR="000D216B" w:rsidRDefault="007F6BC9" w:rsidP="009F027B">
      <w:pPr>
        <w:pStyle w:val="Odstavecseseznamem"/>
        <w:numPr>
          <w:ilvl w:val="0"/>
          <w:numId w:val="17"/>
        </w:numPr>
        <w:spacing w:after="120"/>
        <w:rPr>
          <w:rFonts w:eastAsia="Calibri" w:cs="Times New Roman"/>
          <w:b/>
          <w:bCs/>
        </w:rPr>
      </w:pPr>
      <w:r w:rsidRPr="008D5216">
        <w:rPr>
          <w:rFonts w:eastAsia="Calibri" w:cs="Times New Roman"/>
          <w:b/>
          <w:bCs/>
        </w:rPr>
        <w:t>Jednotlivá města okresu Cheb mají svá specifika a specifické problémy</w:t>
      </w:r>
      <w:r w:rsidRPr="008D5216">
        <w:rPr>
          <w:rFonts w:eastAsia="Calibri" w:cs="Times New Roman"/>
        </w:rPr>
        <w:t>,</w:t>
      </w:r>
      <w:r w:rsidR="00FA0CB4" w:rsidRPr="008D5216">
        <w:rPr>
          <w:rFonts w:eastAsia="Calibri" w:cs="Times New Roman"/>
        </w:rPr>
        <w:t xml:space="preserve"> a sice </w:t>
      </w:r>
      <w:r w:rsidR="00FA0CB4" w:rsidRPr="008D5216">
        <w:rPr>
          <w:rFonts w:eastAsia="Calibri" w:cs="Times New Roman"/>
          <w:b/>
          <w:bCs/>
        </w:rPr>
        <w:t>menší města</w:t>
      </w:r>
      <w:r w:rsidR="000875CB" w:rsidRPr="008D5216">
        <w:rPr>
          <w:rFonts w:eastAsia="Calibri" w:cs="Times New Roman"/>
          <w:b/>
          <w:bCs/>
        </w:rPr>
        <w:t xml:space="preserve"> </w:t>
      </w:r>
      <w:r w:rsidR="00B27C7E" w:rsidRPr="008D5216">
        <w:rPr>
          <w:rFonts w:eastAsia="Calibri" w:cs="Times New Roman"/>
          <w:b/>
          <w:bCs/>
        </w:rPr>
        <w:t>nemají téměř žádnou síť pomoci pro rodiče samoživitele</w:t>
      </w:r>
      <w:r w:rsidR="00EC2309" w:rsidRPr="008D5216">
        <w:rPr>
          <w:rFonts w:eastAsia="Calibri" w:cs="Times New Roman"/>
          <w:b/>
          <w:bCs/>
        </w:rPr>
        <w:t xml:space="preserve"> situovanou</w:t>
      </w:r>
      <w:r w:rsidR="00B27C7E" w:rsidRPr="008D5216">
        <w:rPr>
          <w:rFonts w:eastAsia="Calibri" w:cs="Times New Roman"/>
          <w:b/>
          <w:bCs/>
        </w:rPr>
        <w:t xml:space="preserve"> </w:t>
      </w:r>
      <w:r w:rsidR="00AE566B" w:rsidRPr="008D5216">
        <w:rPr>
          <w:rFonts w:eastAsia="Calibri" w:cs="Times New Roman"/>
          <w:b/>
          <w:bCs/>
        </w:rPr>
        <w:t>přímo ve městech.</w:t>
      </w:r>
      <w:r w:rsidR="000544C6" w:rsidRPr="008D5216">
        <w:rPr>
          <w:rFonts w:eastAsia="Calibri" w:cs="Times New Roman"/>
          <w:b/>
          <w:bCs/>
        </w:rPr>
        <w:t xml:space="preserve"> </w:t>
      </w:r>
      <w:r w:rsidR="00EC2309" w:rsidRPr="008D5216">
        <w:rPr>
          <w:rFonts w:eastAsia="Calibri" w:cs="Times New Roman"/>
          <w:b/>
          <w:bCs/>
        </w:rPr>
        <w:t>Větší města mají nedostatek</w:t>
      </w:r>
      <w:r w:rsidR="00740E01" w:rsidRPr="008D5216">
        <w:rPr>
          <w:rFonts w:eastAsia="Calibri" w:cs="Times New Roman"/>
          <w:b/>
          <w:bCs/>
        </w:rPr>
        <w:t xml:space="preserve"> zmapo</w:t>
      </w:r>
      <w:r w:rsidR="00870059" w:rsidRPr="008D5216">
        <w:rPr>
          <w:rFonts w:eastAsia="Calibri" w:cs="Times New Roman"/>
          <w:b/>
          <w:bCs/>
        </w:rPr>
        <w:t>vaných oblastí měst a samotného samoživitelství, stejně tak i menší města</w:t>
      </w:r>
      <w:r w:rsidR="0068343B" w:rsidRPr="008D5216">
        <w:rPr>
          <w:rFonts w:eastAsia="Calibri" w:cs="Times New Roman"/>
          <w:b/>
          <w:bCs/>
        </w:rPr>
        <w:t>, týká se to například sex byznysu</w:t>
      </w:r>
      <w:r w:rsidR="0068343B" w:rsidRPr="00352762">
        <w:rPr>
          <w:rFonts w:eastAsia="Calibri" w:cs="Times New Roman"/>
          <w:b/>
          <w:bCs/>
        </w:rPr>
        <w:t>, kdy je to pro samoživitelky</w:t>
      </w:r>
      <w:r w:rsidR="0068343B" w:rsidRPr="008D5216">
        <w:rPr>
          <w:rFonts w:eastAsia="Calibri" w:cs="Times New Roman"/>
        </w:rPr>
        <w:t xml:space="preserve"> </w:t>
      </w:r>
      <w:r w:rsidR="0068343B" w:rsidRPr="008D5216">
        <w:rPr>
          <w:rFonts w:eastAsia="Calibri" w:cs="Times New Roman"/>
          <w:b/>
          <w:bCs/>
        </w:rPr>
        <w:t>někdy jediná možnost výdělku.</w:t>
      </w:r>
    </w:p>
    <w:p w14:paraId="7326A8B7" w14:textId="4D38ED2E" w:rsidR="000D216B" w:rsidRPr="00D41D48" w:rsidRDefault="000D216B" w:rsidP="009F027B">
      <w:pPr>
        <w:pStyle w:val="Odstavecseseznamem"/>
        <w:numPr>
          <w:ilvl w:val="0"/>
          <w:numId w:val="17"/>
        </w:numPr>
        <w:spacing w:after="120"/>
        <w:rPr>
          <w:rStyle w:val="eop"/>
          <w:rFonts w:eastAsia="Calibri" w:cs="Times New Roman"/>
          <w:b/>
          <w:bCs/>
        </w:rPr>
      </w:pPr>
      <w:r>
        <w:rPr>
          <w:rFonts w:eastAsia="Calibri" w:cs="Times New Roman"/>
          <w:b/>
          <w:bCs/>
        </w:rPr>
        <w:t xml:space="preserve">V okrese Cheb je nedostatek bydlení, </w:t>
      </w:r>
      <w:r w:rsidR="006267DD">
        <w:rPr>
          <w:rFonts w:eastAsia="Calibri" w:cs="Times New Roman"/>
          <w:b/>
          <w:bCs/>
        </w:rPr>
        <w:t xml:space="preserve">pracovní místa přizpůsobená samoživitelům, </w:t>
      </w:r>
      <w:r w:rsidR="00D41D48">
        <w:rPr>
          <w:rStyle w:val="normaltextrun"/>
          <w:b/>
          <w:bCs/>
          <w:color w:val="000000"/>
          <w:shd w:val="clear" w:color="auto" w:fill="FFFFFF"/>
        </w:rPr>
        <w:t>o</w:t>
      </w:r>
      <w:r w:rsidR="00D41D48" w:rsidRPr="006267DD">
        <w:rPr>
          <w:rStyle w:val="normaltextrun"/>
          <w:b/>
          <w:bCs/>
          <w:color w:val="000000"/>
          <w:shd w:val="clear" w:color="auto" w:fill="FFFFFF"/>
        </w:rPr>
        <w:t>dborní</w:t>
      </w:r>
      <w:r w:rsidR="00D41D48">
        <w:rPr>
          <w:rStyle w:val="normaltextrun"/>
          <w:b/>
          <w:bCs/>
          <w:color w:val="000000"/>
          <w:shd w:val="clear" w:color="auto" w:fill="FFFFFF"/>
        </w:rPr>
        <w:t>ků – lékařů</w:t>
      </w:r>
      <w:r w:rsidR="006267DD">
        <w:rPr>
          <w:rStyle w:val="normaltextrun"/>
          <w:b/>
          <w:bCs/>
          <w:color w:val="000000"/>
          <w:shd w:val="clear" w:color="auto" w:fill="FFFFFF"/>
        </w:rPr>
        <w:t>,</w:t>
      </w:r>
      <w:r w:rsidR="006267DD" w:rsidRPr="006267DD">
        <w:rPr>
          <w:rStyle w:val="normaltextrun"/>
          <w:b/>
          <w:bCs/>
          <w:color w:val="000000"/>
          <w:shd w:val="clear" w:color="auto" w:fill="FFFFFF"/>
        </w:rPr>
        <w:t xml:space="preserve"> pediat</w:t>
      </w:r>
      <w:r w:rsidR="006267DD">
        <w:rPr>
          <w:rStyle w:val="normaltextrun"/>
          <w:b/>
          <w:bCs/>
          <w:color w:val="000000"/>
          <w:shd w:val="clear" w:color="auto" w:fill="FFFFFF"/>
        </w:rPr>
        <w:t>rů</w:t>
      </w:r>
      <w:r w:rsidR="006267DD" w:rsidRPr="006267DD">
        <w:rPr>
          <w:rStyle w:val="normaltextrun"/>
          <w:b/>
          <w:bCs/>
          <w:color w:val="000000"/>
          <w:shd w:val="clear" w:color="auto" w:fill="FFFFFF"/>
        </w:rPr>
        <w:t>, psycholog</w:t>
      </w:r>
      <w:r w:rsidR="006267DD">
        <w:rPr>
          <w:rStyle w:val="normaltextrun"/>
          <w:b/>
          <w:bCs/>
          <w:color w:val="000000"/>
          <w:shd w:val="clear" w:color="auto" w:fill="FFFFFF"/>
        </w:rPr>
        <w:t>ů</w:t>
      </w:r>
      <w:r w:rsidR="006267DD" w:rsidRPr="006267DD">
        <w:rPr>
          <w:rStyle w:val="normaltextrun"/>
          <w:b/>
          <w:bCs/>
          <w:color w:val="000000"/>
          <w:shd w:val="clear" w:color="auto" w:fill="FFFFFF"/>
        </w:rPr>
        <w:t>, psychiat</w:t>
      </w:r>
      <w:r w:rsidR="006267DD">
        <w:rPr>
          <w:rStyle w:val="normaltextrun"/>
          <w:b/>
          <w:bCs/>
          <w:color w:val="000000"/>
          <w:shd w:val="clear" w:color="auto" w:fill="FFFFFF"/>
        </w:rPr>
        <w:t>rů</w:t>
      </w:r>
      <w:r w:rsidR="006267DD" w:rsidRPr="006267DD">
        <w:rPr>
          <w:rStyle w:val="normaltextrun"/>
          <w:b/>
          <w:bCs/>
          <w:color w:val="000000"/>
          <w:shd w:val="clear" w:color="auto" w:fill="FFFFFF"/>
        </w:rPr>
        <w:t>, zubař</w:t>
      </w:r>
      <w:r w:rsidR="006267DD">
        <w:rPr>
          <w:rStyle w:val="normaltextrun"/>
          <w:b/>
          <w:bCs/>
          <w:color w:val="000000"/>
          <w:shd w:val="clear" w:color="auto" w:fill="FFFFFF"/>
        </w:rPr>
        <w:t>ů</w:t>
      </w:r>
      <w:r w:rsidR="006267DD" w:rsidRPr="006267DD">
        <w:rPr>
          <w:rStyle w:val="normaltextrun"/>
          <w:b/>
          <w:bCs/>
          <w:color w:val="000000"/>
          <w:shd w:val="clear" w:color="auto" w:fill="FFFFFF"/>
        </w:rPr>
        <w:t>...</w:t>
      </w:r>
      <w:r w:rsidR="006267DD">
        <w:rPr>
          <w:rStyle w:val="eop"/>
          <w:color w:val="000000"/>
          <w:shd w:val="clear" w:color="auto" w:fill="FFFFFF"/>
        </w:rPr>
        <w:t> </w:t>
      </w:r>
    </w:p>
    <w:p w14:paraId="170A7894" w14:textId="19780149" w:rsidR="00D41D48" w:rsidRPr="00D41D48" w:rsidRDefault="00D41D48" w:rsidP="009F027B">
      <w:pPr>
        <w:pStyle w:val="Odstavecseseznamem"/>
        <w:numPr>
          <w:ilvl w:val="0"/>
          <w:numId w:val="17"/>
        </w:numPr>
        <w:spacing w:after="120"/>
        <w:rPr>
          <w:rFonts w:eastAsia="Calibri" w:cs="Times New Roman"/>
          <w:b/>
          <w:bCs/>
        </w:rPr>
      </w:pPr>
      <w:r w:rsidRPr="00D41D48">
        <w:rPr>
          <w:rStyle w:val="normaltextrun"/>
          <w:b/>
          <w:bCs/>
          <w:color w:val="000000"/>
          <w:shd w:val="clear" w:color="auto" w:fill="FFFFFF"/>
        </w:rPr>
        <w:t>Hranice s Německem, všichni odcházejí do Německa, odborníci i obyvatelé.</w:t>
      </w:r>
      <w:r w:rsidRPr="00D41D48">
        <w:rPr>
          <w:rStyle w:val="eop"/>
          <w:b/>
          <w:bCs/>
          <w:color w:val="000000"/>
          <w:shd w:val="clear" w:color="auto" w:fill="FFFFFF"/>
        </w:rPr>
        <w:t> </w:t>
      </w:r>
    </w:p>
    <w:p w14:paraId="08999135" w14:textId="1F4E23A6" w:rsidR="00013BA1" w:rsidRPr="008D5216" w:rsidRDefault="004B33E2" w:rsidP="009F027B">
      <w:pPr>
        <w:pStyle w:val="Odstavecseseznamem"/>
        <w:numPr>
          <w:ilvl w:val="0"/>
          <w:numId w:val="17"/>
        </w:numPr>
        <w:spacing w:after="120"/>
        <w:rPr>
          <w:rFonts w:eastAsia="Calibri" w:cs="Times New Roman"/>
          <w:b/>
          <w:bCs/>
        </w:rPr>
      </w:pPr>
      <w:r w:rsidRPr="008D5216">
        <w:rPr>
          <w:rFonts w:eastAsia="Calibri" w:cs="Times New Roman"/>
          <w:b/>
          <w:bCs/>
        </w:rPr>
        <w:t xml:space="preserve"> </w:t>
      </w:r>
      <w:r w:rsidR="00883A95" w:rsidRPr="008D5216">
        <w:rPr>
          <w:rFonts w:eastAsia="Calibri" w:cs="Times New Roman"/>
          <w:b/>
          <w:bCs/>
        </w:rPr>
        <w:t>Odborníci se setkávají převážně s nezaměstnanými samoživiteli</w:t>
      </w:r>
      <w:r w:rsidR="00E63D01" w:rsidRPr="008D5216">
        <w:rPr>
          <w:rFonts w:eastAsia="Calibri" w:cs="Times New Roman"/>
          <w:b/>
          <w:bCs/>
        </w:rPr>
        <w:t xml:space="preserve"> a ve velké finanční tísni.</w:t>
      </w:r>
    </w:p>
    <w:p w14:paraId="7D7B9330" w14:textId="77777777" w:rsidR="008D5216" w:rsidRPr="008449FE" w:rsidRDefault="00A070D3" w:rsidP="009F027B">
      <w:pPr>
        <w:pStyle w:val="Odstavecseseznamem"/>
        <w:numPr>
          <w:ilvl w:val="0"/>
          <w:numId w:val="17"/>
        </w:numPr>
        <w:spacing w:after="120"/>
        <w:rPr>
          <w:rFonts w:eastAsia="Calibri" w:cs="Times New Roman"/>
          <w:b/>
          <w:bCs/>
        </w:rPr>
      </w:pPr>
      <w:r w:rsidRPr="008449FE">
        <w:rPr>
          <w:rFonts w:eastAsia="Calibri" w:cs="Times New Roman"/>
          <w:b/>
          <w:bCs/>
        </w:rPr>
        <w:t>Odborníci z okrese Cheb</w:t>
      </w:r>
      <w:r w:rsidRPr="008D5216">
        <w:rPr>
          <w:rFonts w:eastAsia="Calibri" w:cs="Times New Roman"/>
        </w:rPr>
        <w:t xml:space="preserve"> </w:t>
      </w:r>
      <w:r w:rsidRPr="008449FE">
        <w:rPr>
          <w:rFonts w:eastAsia="Calibri" w:cs="Times New Roman"/>
          <w:b/>
          <w:bCs/>
        </w:rPr>
        <w:t>se setkávají nejvíce s </w:t>
      </w:r>
      <w:proofErr w:type="spellStart"/>
      <w:r w:rsidRPr="008449FE">
        <w:rPr>
          <w:rFonts w:eastAsia="Calibri" w:cs="Times New Roman"/>
          <w:b/>
          <w:bCs/>
        </w:rPr>
        <w:t>matkmi</w:t>
      </w:r>
      <w:proofErr w:type="spellEnd"/>
      <w:r w:rsidRPr="008449FE">
        <w:rPr>
          <w:rFonts w:eastAsia="Calibri" w:cs="Times New Roman"/>
          <w:b/>
          <w:bCs/>
        </w:rPr>
        <w:t xml:space="preserve"> samoživitelkami při své práci.</w:t>
      </w:r>
    </w:p>
    <w:p w14:paraId="4C2FB8BF" w14:textId="7977B693" w:rsidR="00A070D3" w:rsidRPr="00352762" w:rsidRDefault="00A070D3" w:rsidP="009F027B">
      <w:pPr>
        <w:pStyle w:val="Odstavecseseznamem"/>
        <w:numPr>
          <w:ilvl w:val="0"/>
          <w:numId w:val="17"/>
        </w:numPr>
        <w:spacing w:after="120"/>
        <w:rPr>
          <w:rFonts w:eastAsia="Calibri" w:cs="Times New Roman"/>
          <w:b/>
          <w:bCs/>
        </w:rPr>
      </w:pPr>
      <w:r w:rsidRPr="00352762">
        <w:rPr>
          <w:rFonts w:eastAsia="Calibri" w:cs="Times New Roman"/>
          <w:b/>
          <w:bCs/>
        </w:rPr>
        <w:t xml:space="preserve">Samoživitelé vyhledávají nejvíce </w:t>
      </w:r>
      <w:r w:rsidR="00864C6C" w:rsidRPr="00352762">
        <w:rPr>
          <w:rFonts w:eastAsia="Calibri" w:cs="Times New Roman"/>
          <w:b/>
          <w:bCs/>
        </w:rPr>
        <w:t xml:space="preserve">finanční podporu, materiální a potravinovou pomoc, </w:t>
      </w:r>
      <w:r w:rsidR="00397057" w:rsidRPr="00352762">
        <w:rPr>
          <w:rFonts w:eastAsia="Calibri" w:cs="Times New Roman"/>
          <w:b/>
          <w:bCs/>
        </w:rPr>
        <w:t>psychologickou a právní pom</w:t>
      </w:r>
      <w:r w:rsidR="00CA0435" w:rsidRPr="00352762">
        <w:rPr>
          <w:rFonts w:eastAsia="Calibri" w:cs="Times New Roman"/>
          <w:b/>
          <w:bCs/>
        </w:rPr>
        <w:t>oc a bydlení</w:t>
      </w:r>
      <w:r w:rsidR="008D5216" w:rsidRPr="00352762">
        <w:rPr>
          <w:rFonts w:eastAsia="Calibri" w:cs="Times New Roman"/>
          <w:b/>
          <w:bCs/>
        </w:rPr>
        <w:t xml:space="preserve">. </w:t>
      </w:r>
    </w:p>
    <w:p w14:paraId="32AB8FC4" w14:textId="25E1C8A8" w:rsidR="00352762" w:rsidRPr="00137067" w:rsidRDefault="00352762" w:rsidP="00137067">
      <w:pPr>
        <w:ind w:firstLine="708"/>
        <w:rPr>
          <w:rFonts w:eastAsia="Calibri" w:cs="Arial"/>
          <w:b/>
          <w:bCs/>
          <w:szCs w:val="24"/>
        </w:rPr>
      </w:pPr>
      <w:r w:rsidRPr="00352762">
        <w:rPr>
          <w:rFonts w:eastAsia="Calibri" w:cs="Arial"/>
          <w:b/>
          <w:bCs/>
          <w:szCs w:val="24"/>
        </w:rPr>
        <w:t xml:space="preserve">Největší přínos bakalářské práce je právě přínos okresu Cheb o povědomí jistých nedostatků v oblasti poskytování pomoci rodičům samoživitelům. </w:t>
      </w:r>
      <w:r w:rsidRPr="00352762">
        <w:rPr>
          <w:rFonts w:eastAsia="Calibri" w:cs="Arial"/>
          <w:szCs w:val="24"/>
        </w:rPr>
        <w:t xml:space="preserve">Díky výzkumu </w:t>
      </w:r>
      <w:r w:rsidRPr="00352762">
        <w:rPr>
          <w:rFonts w:eastAsia="Calibri" w:cs="Arial"/>
          <w:b/>
          <w:bCs/>
          <w:szCs w:val="24"/>
        </w:rPr>
        <w:t>je přínosem</w:t>
      </w:r>
      <w:r w:rsidRPr="00352762">
        <w:rPr>
          <w:rFonts w:eastAsia="Calibri" w:cs="Arial"/>
          <w:szCs w:val="24"/>
        </w:rPr>
        <w:t xml:space="preserve"> i fakt, že</w:t>
      </w:r>
      <w:r w:rsidRPr="00352762">
        <w:rPr>
          <w:rFonts w:eastAsia="Calibri" w:cs="Arial"/>
          <w:b/>
          <w:bCs/>
          <w:szCs w:val="24"/>
        </w:rPr>
        <w:t xml:space="preserve"> v každém městě je to jiné a má své specifické vlastnosti a problémy. </w:t>
      </w:r>
      <w:r w:rsidRPr="00352762">
        <w:rPr>
          <w:rFonts w:eastAsia="Calibri" w:cs="Arial"/>
          <w:szCs w:val="24"/>
        </w:rPr>
        <w:t xml:space="preserve">Na které je třeba reagovat. Z pohledu, který jsem si ke konci psaní bakalářské práce vzala je to, že možná </w:t>
      </w:r>
      <w:r w:rsidRPr="00873292">
        <w:rPr>
          <w:rFonts w:eastAsia="Calibri" w:cs="Arial"/>
          <w:b/>
          <w:bCs/>
          <w:szCs w:val="24"/>
        </w:rPr>
        <w:t>komunitní plánování</w:t>
      </w:r>
      <w:r w:rsidRPr="00352762">
        <w:rPr>
          <w:rFonts w:eastAsia="Calibri" w:cs="Arial"/>
          <w:szCs w:val="24"/>
        </w:rPr>
        <w:t xml:space="preserve"> není opravdu zaměřené na všechny cílové skupiny</w:t>
      </w:r>
      <w:r w:rsidRPr="00873292">
        <w:rPr>
          <w:rFonts w:eastAsia="Calibri" w:cs="Arial"/>
          <w:b/>
          <w:bCs/>
          <w:szCs w:val="24"/>
        </w:rPr>
        <w:t>. Mělo by být zaměřeno na rodiče SAMOŽIVITELE ne, jen na matky samoživitelky, ale i na otce</w:t>
      </w:r>
      <w:r w:rsidRPr="0051120D">
        <w:rPr>
          <w:rFonts w:eastAsia="Calibri" w:cs="Arial"/>
          <w:b/>
          <w:bCs/>
          <w:szCs w:val="24"/>
        </w:rPr>
        <w:t xml:space="preserve">. Komunitní plánování, síťování služeb </w:t>
      </w:r>
      <w:r w:rsidRPr="00352762">
        <w:rPr>
          <w:rFonts w:eastAsia="Calibri" w:cs="Arial"/>
          <w:szCs w:val="24"/>
        </w:rPr>
        <w:t xml:space="preserve">v jednotlivých městech by mělo </w:t>
      </w:r>
      <w:r w:rsidRPr="0051120D">
        <w:rPr>
          <w:rFonts w:eastAsia="Calibri" w:cs="Arial"/>
          <w:b/>
          <w:bCs/>
          <w:szCs w:val="24"/>
        </w:rPr>
        <w:t>pokrýt veškeré oblasti jak města samotného, tak cílových skupin, kam až sahá cílová skupina, do jakých oblastí.</w:t>
      </w:r>
      <w:r w:rsidRPr="00352762">
        <w:rPr>
          <w:rFonts w:eastAsia="Calibri" w:cs="Arial"/>
          <w:szCs w:val="24"/>
        </w:rPr>
        <w:t xml:space="preserve"> Například mnoho respondentů uvedlo, že se setkávají i s matkami samoživitelkami, které jako poslední a </w:t>
      </w:r>
      <w:r w:rsidRPr="00137067">
        <w:rPr>
          <w:rFonts w:eastAsia="Calibri" w:cs="Arial"/>
          <w:b/>
          <w:bCs/>
          <w:szCs w:val="24"/>
        </w:rPr>
        <w:t>jedinou možnost vydělání peněz zvolí prostituci. Tohle není dobrá cesta a obec by tomu měla předejít.</w:t>
      </w:r>
    </w:p>
    <w:p w14:paraId="42B0FF9E" w14:textId="4FA6411E" w:rsidR="00137067" w:rsidRDefault="00D94EB0" w:rsidP="5A8D97F9">
      <w:pPr>
        <w:rPr>
          <w:rFonts w:eastAsia="Times New Roman" w:cs="Times New Roman"/>
          <w:b/>
          <w:bCs/>
        </w:rPr>
      </w:pPr>
      <w:r>
        <w:rPr>
          <w:rFonts w:eastAsia="Times New Roman" w:cs="Times New Roman"/>
          <w:b/>
          <w:bCs/>
        </w:rPr>
        <w:t xml:space="preserve">Respondenti uvádějí </w:t>
      </w:r>
      <w:r w:rsidR="00F655ED">
        <w:rPr>
          <w:rFonts w:eastAsia="Times New Roman" w:cs="Times New Roman"/>
          <w:b/>
          <w:bCs/>
        </w:rPr>
        <w:t>návrhy na zlepšení situace rodičů samoživitelů v okrese Cheb.</w:t>
      </w:r>
      <w:r w:rsidR="005536C5">
        <w:rPr>
          <w:rFonts w:eastAsia="Times New Roman" w:cs="Times New Roman"/>
          <w:b/>
          <w:bCs/>
        </w:rPr>
        <w:t xml:space="preserve"> Například:</w:t>
      </w:r>
    </w:p>
    <w:p w14:paraId="017835D1" w14:textId="77777777" w:rsidR="00CD76CA" w:rsidRPr="00717130" w:rsidRDefault="00CD76CA" w:rsidP="009F027B">
      <w:pPr>
        <w:pStyle w:val="paragraph"/>
        <w:numPr>
          <w:ilvl w:val="0"/>
          <w:numId w:val="18"/>
        </w:numPr>
        <w:spacing w:before="0" w:beforeAutospacing="0" w:after="0" w:afterAutospacing="0" w:line="360" w:lineRule="auto"/>
        <w:jc w:val="both"/>
        <w:textAlignment w:val="baseline"/>
        <w:rPr>
          <w:b/>
          <w:bCs/>
        </w:rPr>
      </w:pPr>
      <w:r w:rsidRPr="00717130">
        <w:rPr>
          <w:rStyle w:val="normaltextrun"/>
          <w:b/>
          <w:bCs/>
          <w:color w:val="000000"/>
        </w:rPr>
        <w:t>Pobočky služeb, organizací v menších městech, aby nemuseli samoživitelé dojíždět, protože i autobus je pro ně drahý...</w:t>
      </w:r>
      <w:r w:rsidRPr="00717130">
        <w:rPr>
          <w:rStyle w:val="eop"/>
          <w:b/>
          <w:bCs/>
          <w:color w:val="000000"/>
        </w:rPr>
        <w:t> </w:t>
      </w:r>
    </w:p>
    <w:p w14:paraId="7BB531DE" w14:textId="77777777" w:rsidR="00CD76CA" w:rsidRPr="00717130" w:rsidRDefault="00CD76CA" w:rsidP="009F027B">
      <w:pPr>
        <w:pStyle w:val="paragraph"/>
        <w:numPr>
          <w:ilvl w:val="0"/>
          <w:numId w:val="18"/>
        </w:numPr>
        <w:spacing w:before="0" w:beforeAutospacing="0" w:after="0" w:afterAutospacing="0" w:line="360" w:lineRule="auto"/>
        <w:jc w:val="both"/>
        <w:textAlignment w:val="baseline"/>
        <w:rPr>
          <w:b/>
          <w:bCs/>
        </w:rPr>
      </w:pPr>
      <w:r w:rsidRPr="00717130">
        <w:rPr>
          <w:rStyle w:val="normaltextrun"/>
          <w:b/>
          <w:bCs/>
          <w:color w:val="000000"/>
        </w:rPr>
        <w:t>Krizové místo, pro samoživitele v krizi.</w:t>
      </w:r>
      <w:r w:rsidRPr="00717130">
        <w:rPr>
          <w:rStyle w:val="eop"/>
          <w:b/>
          <w:bCs/>
          <w:color w:val="000000"/>
        </w:rPr>
        <w:t> </w:t>
      </w:r>
    </w:p>
    <w:p w14:paraId="71471286" w14:textId="0F49A520" w:rsidR="00CD76CA" w:rsidRPr="00717130" w:rsidRDefault="00CD76CA" w:rsidP="009F027B">
      <w:pPr>
        <w:pStyle w:val="paragraph"/>
        <w:numPr>
          <w:ilvl w:val="0"/>
          <w:numId w:val="18"/>
        </w:numPr>
        <w:spacing w:before="0" w:beforeAutospacing="0" w:after="0" w:afterAutospacing="0" w:line="360" w:lineRule="auto"/>
        <w:jc w:val="both"/>
        <w:textAlignment w:val="baseline"/>
        <w:rPr>
          <w:b/>
          <w:bCs/>
        </w:rPr>
      </w:pPr>
      <w:r w:rsidRPr="00717130">
        <w:rPr>
          <w:rStyle w:val="normaltextrun"/>
          <w:b/>
          <w:bCs/>
          <w:color w:val="000000"/>
        </w:rPr>
        <w:t xml:space="preserve">Vybudovat systém sociální, právní, </w:t>
      </w:r>
      <w:r w:rsidR="0056673F">
        <w:rPr>
          <w:rStyle w:val="normaltextrun"/>
          <w:b/>
          <w:bCs/>
          <w:color w:val="000000"/>
        </w:rPr>
        <w:t xml:space="preserve">psychologický, </w:t>
      </w:r>
      <w:r w:rsidRPr="00717130">
        <w:rPr>
          <w:rStyle w:val="normaltextrun"/>
          <w:b/>
          <w:bCs/>
          <w:color w:val="000000"/>
        </w:rPr>
        <w:t xml:space="preserve">školní, </w:t>
      </w:r>
      <w:proofErr w:type="spellStart"/>
      <w:r w:rsidRPr="00717130">
        <w:rPr>
          <w:rStyle w:val="spellingerror"/>
          <w:rFonts w:eastAsiaTheme="majorEastAsia"/>
          <w:b/>
          <w:bCs/>
          <w:color w:val="000000"/>
        </w:rPr>
        <w:t>školkový</w:t>
      </w:r>
      <w:proofErr w:type="spellEnd"/>
      <w:r w:rsidRPr="00717130">
        <w:rPr>
          <w:rStyle w:val="normaltextrun"/>
          <w:b/>
          <w:bCs/>
          <w:color w:val="000000"/>
        </w:rPr>
        <w:t>– síť</w:t>
      </w:r>
      <w:r w:rsidR="0051294B">
        <w:rPr>
          <w:rStyle w:val="normaltextrun"/>
          <w:b/>
          <w:bCs/>
          <w:color w:val="000000"/>
        </w:rPr>
        <w:t xml:space="preserve"> ONLINE</w:t>
      </w:r>
      <w:r w:rsidRPr="00717130">
        <w:rPr>
          <w:rStyle w:val="normaltextrun"/>
          <w:b/>
          <w:bCs/>
          <w:color w:val="000000"/>
        </w:rPr>
        <w:t>, jako poradna</w:t>
      </w:r>
      <w:r w:rsidR="0056673F">
        <w:rPr>
          <w:rStyle w:val="normaltextrun"/>
          <w:b/>
          <w:bCs/>
          <w:color w:val="000000"/>
        </w:rPr>
        <w:t>, propojení všech</w:t>
      </w:r>
      <w:r w:rsidRPr="00717130">
        <w:rPr>
          <w:rStyle w:val="normaltextrun"/>
          <w:b/>
          <w:bCs/>
          <w:color w:val="000000"/>
        </w:rPr>
        <w:t xml:space="preserve"> služeb</w:t>
      </w:r>
      <w:r w:rsidR="0056673F">
        <w:rPr>
          <w:rStyle w:val="normaltextrun"/>
          <w:b/>
          <w:bCs/>
          <w:color w:val="000000"/>
        </w:rPr>
        <w:t xml:space="preserve"> a institucí, kterých by se mohla síť pro rodiče</w:t>
      </w:r>
      <w:r w:rsidR="00903B91">
        <w:rPr>
          <w:rStyle w:val="normaltextrun"/>
          <w:b/>
          <w:bCs/>
          <w:color w:val="000000"/>
        </w:rPr>
        <w:t xml:space="preserve"> sam</w:t>
      </w:r>
      <w:r w:rsidR="0056673F">
        <w:rPr>
          <w:rStyle w:val="normaltextrun"/>
          <w:b/>
          <w:bCs/>
          <w:color w:val="000000"/>
        </w:rPr>
        <w:t>oživitele týkat</w:t>
      </w:r>
      <w:r w:rsidR="00903B91">
        <w:rPr>
          <w:rStyle w:val="normaltextrun"/>
          <w:b/>
          <w:bCs/>
          <w:color w:val="000000"/>
        </w:rPr>
        <w:t>.</w:t>
      </w:r>
    </w:p>
    <w:p w14:paraId="4E9E943E" w14:textId="77777777" w:rsidR="00CD76CA" w:rsidRPr="00717130" w:rsidRDefault="00CD76CA" w:rsidP="009F027B">
      <w:pPr>
        <w:pStyle w:val="paragraph"/>
        <w:numPr>
          <w:ilvl w:val="0"/>
          <w:numId w:val="18"/>
        </w:numPr>
        <w:spacing w:before="0" w:beforeAutospacing="0" w:after="0" w:afterAutospacing="0" w:line="360" w:lineRule="auto"/>
        <w:jc w:val="both"/>
        <w:textAlignment w:val="baseline"/>
        <w:rPr>
          <w:b/>
          <w:bCs/>
        </w:rPr>
      </w:pPr>
      <w:r w:rsidRPr="00717130">
        <w:rPr>
          <w:rStyle w:val="normaltextrun"/>
          <w:b/>
          <w:bCs/>
          <w:color w:val="000000"/>
        </w:rPr>
        <w:t xml:space="preserve">Podporované bydlení i podporované práce. </w:t>
      </w:r>
      <w:r w:rsidRPr="00717130">
        <w:rPr>
          <w:rStyle w:val="eop"/>
          <w:b/>
          <w:bCs/>
          <w:color w:val="000000"/>
        </w:rPr>
        <w:t> </w:t>
      </w:r>
    </w:p>
    <w:p w14:paraId="2C1389AE" w14:textId="7017DD92" w:rsidR="00137067" w:rsidRPr="0051294B" w:rsidRDefault="00CD4A55" w:rsidP="009F027B">
      <w:pPr>
        <w:pStyle w:val="Odstavecseseznamem"/>
        <w:numPr>
          <w:ilvl w:val="0"/>
          <w:numId w:val="18"/>
        </w:numPr>
        <w:rPr>
          <w:rFonts w:eastAsia="Times New Roman" w:cs="Times New Roman"/>
          <w:b/>
          <w:bCs/>
        </w:rPr>
      </w:pPr>
      <w:r w:rsidRPr="5A8D97F9">
        <w:rPr>
          <w:rFonts w:eastAsia="Calibri" w:cs="Arial"/>
          <w:b/>
          <w:bCs/>
          <w:color w:val="000000" w:themeColor="text1"/>
          <w:szCs w:val="24"/>
        </w:rPr>
        <w:t>Z</w:t>
      </w:r>
      <w:r>
        <w:rPr>
          <w:rFonts w:eastAsia="Calibri" w:cs="Arial"/>
          <w:b/>
          <w:bCs/>
          <w:color w:val="000000" w:themeColor="text1"/>
          <w:szCs w:val="24"/>
        </w:rPr>
        <w:t xml:space="preserve"> pátrání </w:t>
      </w:r>
      <w:r w:rsidRPr="5A8D97F9">
        <w:rPr>
          <w:rFonts w:eastAsia="Calibri" w:cs="Arial"/>
          <w:b/>
          <w:bCs/>
          <w:color w:val="000000" w:themeColor="text1"/>
          <w:szCs w:val="24"/>
        </w:rPr>
        <w:t xml:space="preserve">výzkumu také vyplynulo, že v okrese Cheb schází pro rodiče nějaké prostředí skupinové terapie, podpůrné skupiny nebo tzn. </w:t>
      </w:r>
      <w:proofErr w:type="spellStart"/>
      <w:r w:rsidRPr="5A8D97F9">
        <w:rPr>
          <w:rFonts w:eastAsia="Calibri" w:cs="Arial"/>
          <w:b/>
          <w:bCs/>
          <w:color w:val="000000" w:themeColor="text1"/>
          <w:szCs w:val="24"/>
        </w:rPr>
        <w:t>Peers</w:t>
      </w:r>
      <w:proofErr w:type="spellEnd"/>
      <w:r w:rsidRPr="5A8D97F9">
        <w:rPr>
          <w:rFonts w:eastAsia="Calibri" w:cs="Arial"/>
          <w:b/>
          <w:bCs/>
          <w:color w:val="000000" w:themeColor="text1"/>
          <w:szCs w:val="24"/>
        </w:rPr>
        <w:t xml:space="preserve"> skupiny.</w:t>
      </w:r>
    </w:p>
    <w:p w14:paraId="21FE18CE" w14:textId="1B4B1FE6" w:rsidR="00771206" w:rsidRDefault="1F6721D4" w:rsidP="5A8D97F9">
      <w:pPr>
        <w:rPr>
          <w:rFonts w:eastAsia="Times New Roman" w:cs="Times New Roman"/>
          <w:b/>
          <w:bCs/>
        </w:rPr>
      </w:pPr>
      <w:r w:rsidRPr="5A8D97F9">
        <w:rPr>
          <w:rFonts w:eastAsia="Times New Roman" w:cs="Times New Roman"/>
          <w:b/>
          <w:bCs/>
        </w:rPr>
        <w:t xml:space="preserve">Cílem bakalářské práce je zmapovat síť pomoci pro rodiče samoživitele v okrese Cheb, což se povedlo. </w:t>
      </w:r>
      <w:r w:rsidRPr="5A8D97F9">
        <w:rPr>
          <w:rFonts w:eastAsia="Times New Roman" w:cs="Times New Roman"/>
        </w:rPr>
        <w:t>Mrzí mě, že</w:t>
      </w:r>
      <w:r w:rsidRPr="5A8D97F9">
        <w:rPr>
          <w:rFonts w:eastAsia="Times New Roman" w:cs="Times New Roman"/>
          <w:b/>
          <w:bCs/>
        </w:rPr>
        <w:t xml:space="preserve"> okres Cheb čelí mnoha problémům, které ho omezují ve zkvalitnění sítě právě pro rodiče samoživitele, ale i pro ostatní cílové skupiny dokonce i občany okresu. </w:t>
      </w:r>
      <w:r w:rsidRPr="5A8D97F9">
        <w:rPr>
          <w:rFonts w:eastAsia="Times New Roman" w:cs="Times New Roman"/>
        </w:rPr>
        <w:t xml:space="preserve">V rámci výzkumu a vlastně v průběhu psaní bakalářské práce jsem si pokládala stále jednu otázku: </w:t>
      </w:r>
      <w:r w:rsidRPr="5A8D97F9">
        <w:rPr>
          <w:rFonts w:eastAsia="Times New Roman" w:cs="Times New Roman"/>
          <w:b/>
          <w:bCs/>
        </w:rPr>
        <w:t>co okres Cheb potřebuje, aby se síť pomoci pro rodiče samoživitele rozšířila? Na tuhle otázku jsem odpověděla ve výsledcích výzkumu, díky rozsáhlým odpovědím respondentů a z rozhovoru předsedy Ašského hnutí ANO.</w:t>
      </w:r>
    </w:p>
    <w:p w14:paraId="49A2149C" w14:textId="27442603" w:rsidR="00771206" w:rsidRPr="002B3C09" w:rsidRDefault="5A8D97F9" w:rsidP="5A8D97F9">
      <w:pPr>
        <w:rPr>
          <w:rFonts w:eastAsia="Calibri" w:cs="Arial"/>
          <w:b/>
          <w:bCs/>
          <w:szCs w:val="24"/>
        </w:rPr>
      </w:pPr>
      <w:r w:rsidRPr="5A8D97F9">
        <w:rPr>
          <w:rFonts w:eastAsia="Times New Roman" w:cs="Times New Roman"/>
          <w:szCs w:val="24"/>
        </w:rPr>
        <w:t xml:space="preserve">Už předtím jsem nějaké povědomí o problémech a o tom, co by okres Cheb potřeboval věděla, jelikož v něm </w:t>
      </w:r>
      <w:proofErr w:type="gramStart"/>
      <w:r w:rsidRPr="5A8D97F9">
        <w:rPr>
          <w:rFonts w:eastAsia="Times New Roman" w:cs="Times New Roman"/>
          <w:szCs w:val="24"/>
        </w:rPr>
        <w:t>žiju</w:t>
      </w:r>
      <w:proofErr w:type="gramEnd"/>
      <w:r w:rsidRPr="5A8D97F9">
        <w:rPr>
          <w:rFonts w:eastAsia="Times New Roman" w:cs="Times New Roman"/>
          <w:szCs w:val="24"/>
        </w:rPr>
        <w:t xml:space="preserve">, už dvacet dva let. V rámci rozhovorů s respondenty, kteří zde také žijí a mají i dlouholetou praxi jsem se dozvěděla, že sdílejí stejný názor na okres Cheb jako já. </w:t>
      </w:r>
      <w:r w:rsidRPr="002B3C09">
        <w:rPr>
          <w:rFonts w:eastAsia="Times New Roman" w:cs="Times New Roman"/>
          <w:b/>
          <w:bCs/>
          <w:szCs w:val="24"/>
        </w:rPr>
        <w:t>Každé město okresu Cheb má svá specifika, specifické problémy. Které ne vždy mají snadná řešení. Všichni jsme se shodli na tom, že v menších městech je nedostatek bytů, pracovních míst, odborníků, jako lékařů, pediatrů, zubařů, psychologů, psychiatrů atd... Ve větších městech je síť služeb pro rodiče samoživitele téměř dostačující, je to lepší než v minulých letech, ale mohla by se rozrůst. Téma samoživitelství začíná být aktuálním tématem v okrese Cheb a služby se mohou začít rozrůstat. Jedním velkým nedostatkem je atraktivita okresu Cheb pro občany, a právě pro odborníky, kteří odcházejí do Německa za lépe placenými místy.</w:t>
      </w:r>
    </w:p>
    <w:p w14:paraId="718376FB" w14:textId="6D7A7221" w:rsidR="00771206" w:rsidRPr="00B57D9E" w:rsidRDefault="5A8D97F9" w:rsidP="5A8D97F9">
      <w:pPr>
        <w:rPr>
          <w:rFonts w:eastAsia="Calibri" w:cs="Arial"/>
          <w:b/>
          <w:bCs/>
          <w:szCs w:val="24"/>
        </w:rPr>
      </w:pPr>
      <w:r w:rsidRPr="5A8D97F9">
        <w:rPr>
          <w:rFonts w:eastAsia="Calibri" w:cs="Arial"/>
          <w:szCs w:val="24"/>
        </w:rPr>
        <w:t xml:space="preserve">Profesně i osobně mi práce dala to, že bych se ráda do budoucna věnovala cílové skupině, protože ne vždy to neúplné rodiny mají lehké. </w:t>
      </w:r>
      <w:r w:rsidRPr="00B57D9E">
        <w:rPr>
          <w:rFonts w:eastAsia="Calibri" w:cs="Arial"/>
          <w:b/>
          <w:bCs/>
          <w:szCs w:val="24"/>
        </w:rPr>
        <w:t>Práce mi dala možnost popovídat si s mnoha odborníky v okrese Cheb, kteří mají dost podobné názory a pohled na život v okrese Cheb.</w:t>
      </w:r>
      <w:r w:rsidRPr="5A8D97F9">
        <w:rPr>
          <w:rFonts w:eastAsia="Calibri" w:cs="Arial"/>
          <w:szCs w:val="24"/>
        </w:rPr>
        <w:t xml:space="preserve"> I když se například v budoucnu vidím někde v zahraničí, město Aš je a vždycky bude moje rodné město. </w:t>
      </w:r>
      <w:r w:rsidRPr="00B57D9E">
        <w:rPr>
          <w:rFonts w:eastAsia="Calibri" w:cs="Arial"/>
          <w:b/>
          <w:bCs/>
          <w:szCs w:val="24"/>
        </w:rPr>
        <w:t xml:space="preserve">Dvacet dva let </w:t>
      </w:r>
      <w:proofErr w:type="gramStart"/>
      <w:r w:rsidRPr="00B57D9E">
        <w:rPr>
          <w:rFonts w:eastAsia="Calibri" w:cs="Arial"/>
          <w:b/>
          <w:bCs/>
          <w:szCs w:val="24"/>
        </w:rPr>
        <w:t>žiju</w:t>
      </w:r>
      <w:proofErr w:type="gramEnd"/>
      <w:r w:rsidRPr="00B57D9E">
        <w:rPr>
          <w:rFonts w:eastAsia="Calibri" w:cs="Arial"/>
          <w:b/>
          <w:bCs/>
          <w:szCs w:val="24"/>
        </w:rPr>
        <w:t xml:space="preserve"> v okrese Cheb a Karlovarském kraji a mám veliký zájem na tom, aby se zde situace zlepšila a stát, vedení měst se zajímali více o své občany. Poskytli jim kvalitní životní podmínky, aby zde lidé měli možnosti kvalitních pracovních míst, bydlení, kultury a volnočasových aktivit, aby měli kde trávit čas například v pohostinství. Aby obyvatelé okresu Cheb nemuseli “utíkat” do Německa za lepším pracovním ohodnocením a v okrese Cheb jen nepřespávali. </w:t>
      </w:r>
    </w:p>
    <w:p w14:paraId="44E871BC" w14:textId="33849895" w:rsidR="00771206" w:rsidRDefault="5A8D97F9" w:rsidP="5A8D97F9">
      <w:pPr>
        <w:rPr>
          <w:rFonts w:eastAsia="Calibri" w:cs="Arial"/>
          <w:szCs w:val="24"/>
        </w:rPr>
        <w:sectPr w:rsidR="00771206" w:rsidSect="00771206">
          <w:headerReference w:type="default" r:id="rId34"/>
          <w:type w:val="continuous"/>
          <w:pgSz w:w="11906" w:h="16838"/>
          <w:pgMar w:top="1440" w:right="1440" w:bottom="1440" w:left="1440" w:header="708" w:footer="708" w:gutter="0"/>
          <w:cols w:space="708"/>
          <w:titlePg/>
          <w:docGrid w:linePitch="360"/>
        </w:sectPr>
      </w:pPr>
      <w:r w:rsidRPr="5A8D97F9">
        <w:rPr>
          <w:rFonts w:eastAsia="Calibri" w:cs="Arial"/>
          <w:szCs w:val="24"/>
        </w:rPr>
        <w:t xml:space="preserve">V závěru bych chtěla uvést, že bakalářská práce mi hodně dala, jak profesně, tak osobně. </w:t>
      </w:r>
      <w:r w:rsidRPr="00A72F7D">
        <w:rPr>
          <w:rFonts w:eastAsia="Calibri" w:cs="Arial"/>
          <w:b/>
          <w:bCs/>
          <w:szCs w:val="24"/>
        </w:rPr>
        <w:t>Mám po jejím dopsání ještě větší zájem konat tak, aby se situace pro lidi v okrese Cheb zlepšila. Chtěla bych začít ve městě Aš, kde jsem vyrůstala tím, že budu s lokálním hnutím Ano i přes to, že se státní politikou ANO nesympatizuji, kandidovat do voleb, abychom společně prosadili návrh daňově zvýhodněného regionu, který věřím, že obohatí město Aš, tak okres Cheb.</w:t>
      </w:r>
      <w:r w:rsidRPr="5A8D97F9">
        <w:rPr>
          <w:rFonts w:eastAsia="Calibri" w:cs="Arial"/>
          <w:szCs w:val="24"/>
        </w:rPr>
        <w:t xml:space="preserve"> </w:t>
      </w:r>
    </w:p>
    <w:p w14:paraId="6C080EDF" w14:textId="77777777" w:rsidR="008A79C7" w:rsidRDefault="008A79C7" w:rsidP="00151A69">
      <w:pPr>
        <w:rPr>
          <w:szCs w:val="24"/>
        </w:rPr>
        <w:sectPr w:rsidR="008A79C7" w:rsidSect="00771206">
          <w:headerReference w:type="default" r:id="rId35"/>
          <w:type w:val="continuous"/>
          <w:pgSz w:w="11906" w:h="16838"/>
          <w:pgMar w:top="1440" w:right="1440" w:bottom="1440" w:left="1440" w:header="708" w:footer="708" w:gutter="0"/>
          <w:cols w:space="708"/>
          <w:titlePg/>
          <w:docGrid w:linePitch="360"/>
        </w:sectPr>
      </w:pPr>
    </w:p>
    <w:p w14:paraId="144A5D23" w14:textId="77777777" w:rsidR="00771206" w:rsidRPr="00151A69" w:rsidRDefault="00771206" w:rsidP="00151A69">
      <w:pPr>
        <w:rPr>
          <w:szCs w:val="24"/>
        </w:rPr>
      </w:pPr>
    </w:p>
    <w:p w14:paraId="092F7FD8" w14:textId="73545117" w:rsidR="00A72F7D" w:rsidRPr="00A72F7D" w:rsidRDefault="35B0B51E" w:rsidP="00A72F7D">
      <w:pPr>
        <w:pStyle w:val="Nadpis1"/>
        <w:numPr>
          <w:ilvl w:val="0"/>
          <w:numId w:val="0"/>
        </w:numPr>
        <w:ind w:left="432"/>
        <w:jc w:val="both"/>
      </w:pPr>
      <w:bookmarkStart w:id="65" w:name="_Toc855772789"/>
      <w:bookmarkStart w:id="66" w:name="_Toc1195857009"/>
      <w:bookmarkStart w:id="67" w:name="_Toc441236522"/>
      <w:bookmarkStart w:id="68" w:name="_Toc98916250"/>
      <w:r w:rsidRPr="00302968">
        <w:t>S</w:t>
      </w:r>
      <w:r w:rsidR="1568A11D" w:rsidRPr="00302968">
        <w:t>eznam literatury</w:t>
      </w:r>
      <w:bookmarkEnd w:id="65"/>
      <w:bookmarkEnd w:id="66"/>
      <w:bookmarkEnd w:id="67"/>
      <w:bookmarkEnd w:id="68"/>
    </w:p>
    <w:p w14:paraId="7E482488"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 xml:space="preserve">Agentura pro sociální začleňování: </w:t>
      </w:r>
      <w:r w:rsidRPr="00A72F7D">
        <w:rPr>
          <w:rFonts w:eastAsia="Open Sans" w:cs="Times New Roman"/>
          <w:i/>
          <w:iCs/>
          <w:szCs w:val="24"/>
        </w:rPr>
        <w:t>case management v sociálních službách</w:t>
      </w:r>
      <w:r w:rsidRPr="00A72F7D">
        <w:rPr>
          <w:rFonts w:eastAsia="Open Sans" w:cs="Times New Roman"/>
          <w:szCs w:val="24"/>
        </w:rPr>
        <w:t xml:space="preserve"> [online], 2019. [cit. 2022-03-17]. Dostupné z: </w:t>
      </w:r>
      <w:hyperlink r:id="rId36">
        <w:r w:rsidRPr="00A72F7D">
          <w:rPr>
            <w:rStyle w:val="Hypertextovodkaz"/>
            <w:rFonts w:eastAsia="Open Sans" w:cs="Times New Roman"/>
            <w:color w:val="auto"/>
            <w:szCs w:val="24"/>
          </w:rPr>
          <w:t>https://www.socialni-zaclenovani.cz/oblasti-podpory/socialni-sluzby/case-management-v-socialnich-sluzbach/</w:t>
        </w:r>
      </w:hyperlink>
    </w:p>
    <w:p w14:paraId="30AE75E9"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 xml:space="preserve">BALL, Benjamin, 2014. </w:t>
      </w:r>
      <w:proofErr w:type="spellStart"/>
      <w:r w:rsidRPr="00A72F7D">
        <w:rPr>
          <w:rFonts w:eastAsia="Open Sans" w:cs="Times New Roman"/>
          <w:i/>
          <w:iCs/>
          <w:szCs w:val="24"/>
        </w:rPr>
        <w:t>Authentic</w:t>
      </w:r>
      <w:proofErr w:type="spellEnd"/>
      <w:r w:rsidRPr="00A72F7D">
        <w:rPr>
          <w:rFonts w:eastAsia="Open Sans" w:cs="Times New Roman"/>
          <w:i/>
          <w:iCs/>
          <w:szCs w:val="24"/>
        </w:rPr>
        <w:t xml:space="preserve"> networking:</w:t>
      </w:r>
      <w:r w:rsidRPr="00A72F7D">
        <w:rPr>
          <w:rFonts w:eastAsia="Open Sans" w:cs="Times New Roman"/>
          <w:szCs w:val="24"/>
        </w:rPr>
        <w:t xml:space="preserve"> </w:t>
      </w:r>
      <w:proofErr w:type="spellStart"/>
      <w:r w:rsidRPr="00A72F7D">
        <w:rPr>
          <w:rFonts w:eastAsia="Open Sans" w:cs="Times New Roman"/>
          <w:i/>
          <w:iCs/>
          <w:szCs w:val="24"/>
        </w:rPr>
        <w:t>Your</w:t>
      </w:r>
      <w:proofErr w:type="spellEnd"/>
      <w:r w:rsidRPr="00A72F7D">
        <w:rPr>
          <w:rFonts w:eastAsia="Open Sans" w:cs="Times New Roman"/>
          <w:i/>
          <w:iCs/>
          <w:szCs w:val="24"/>
        </w:rPr>
        <w:t xml:space="preserve"> </w:t>
      </w:r>
      <w:proofErr w:type="spellStart"/>
      <w:r w:rsidRPr="00A72F7D">
        <w:rPr>
          <w:rFonts w:eastAsia="Open Sans" w:cs="Times New Roman"/>
          <w:i/>
          <w:iCs/>
          <w:szCs w:val="24"/>
        </w:rPr>
        <w:t>guide</w:t>
      </w:r>
      <w:proofErr w:type="spellEnd"/>
      <w:r w:rsidRPr="00A72F7D">
        <w:rPr>
          <w:rFonts w:eastAsia="Open Sans" w:cs="Times New Roman"/>
          <w:i/>
          <w:iCs/>
          <w:szCs w:val="24"/>
        </w:rPr>
        <w:t xml:space="preserve"> to </w:t>
      </w:r>
      <w:proofErr w:type="spellStart"/>
      <w:r w:rsidRPr="00A72F7D">
        <w:rPr>
          <w:rFonts w:eastAsia="Open Sans" w:cs="Times New Roman"/>
          <w:i/>
          <w:iCs/>
          <w:szCs w:val="24"/>
        </w:rPr>
        <w:t>building</w:t>
      </w:r>
      <w:proofErr w:type="spellEnd"/>
      <w:r w:rsidRPr="00A72F7D">
        <w:rPr>
          <w:rFonts w:eastAsia="Open Sans" w:cs="Times New Roman"/>
          <w:i/>
          <w:iCs/>
          <w:szCs w:val="24"/>
        </w:rPr>
        <w:t xml:space="preserve"> a stress-free and </w:t>
      </w:r>
      <w:proofErr w:type="spellStart"/>
      <w:r w:rsidRPr="00A72F7D">
        <w:rPr>
          <w:rFonts w:eastAsia="Open Sans" w:cs="Times New Roman"/>
          <w:i/>
          <w:iCs/>
          <w:szCs w:val="24"/>
        </w:rPr>
        <w:t>enjoyable</w:t>
      </w:r>
      <w:proofErr w:type="spellEnd"/>
      <w:r w:rsidRPr="00A72F7D">
        <w:rPr>
          <w:rFonts w:eastAsia="Open Sans" w:cs="Times New Roman"/>
          <w:i/>
          <w:iCs/>
          <w:szCs w:val="24"/>
        </w:rPr>
        <w:t xml:space="preserve"> networking habit</w:t>
      </w:r>
      <w:r w:rsidRPr="00A72F7D">
        <w:rPr>
          <w:rFonts w:eastAsia="Open Sans" w:cs="Times New Roman"/>
          <w:szCs w:val="24"/>
        </w:rPr>
        <w:t xml:space="preserve"> [online]. 1. [cit. 2022-03-17]. ISBN </w:t>
      </w:r>
      <w:proofErr w:type="spellStart"/>
      <w:r w:rsidRPr="00A72F7D">
        <w:rPr>
          <w:rFonts w:eastAsia="Open Sans" w:cs="Times New Roman"/>
          <w:szCs w:val="24"/>
        </w:rPr>
        <w:t>ISBN</w:t>
      </w:r>
      <w:proofErr w:type="spellEnd"/>
      <w:r w:rsidRPr="00A72F7D">
        <w:rPr>
          <w:rFonts w:eastAsia="Open Sans" w:cs="Times New Roman"/>
          <w:szCs w:val="24"/>
        </w:rPr>
        <w:t xml:space="preserve"> 978-87-403-0677-4. Dostupné z: </w:t>
      </w:r>
      <w:hyperlink r:id="rId37">
        <w:r w:rsidRPr="00A72F7D">
          <w:rPr>
            <w:rStyle w:val="Hypertextovodkaz"/>
            <w:rFonts w:eastAsia="Open Sans" w:cs="Times New Roman"/>
            <w:color w:val="auto"/>
            <w:szCs w:val="24"/>
          </w:rPr>
          <w:t>https://sunsreynat.files.wordpress.com/2014/07/authentic-networking.pdf</w:t>
        </w:r>
      </w:hyperlink>
    </w:p>
    <w:p w14:paraId="2FEE32E7"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BALLNIK, Peter, 2012</w:t>
      </w:r>
      <w:r w:rsidRPr="00A72F7D">
        <w:rPr>
          <w:rFonts w:eastAsia="Open Sans" w:cs="Times New Roman"/>
          <w:i/>
          <w:iCs/>
          <w:szCs w:val="24"/>
        </w:rPr>
        <w:t>. Otcem i po rozvodu.</w:t>
      </w:r>
      <w:r w:rsidRPr="00A72F7D">
        <w:rPr>
          <w:rFonts w:eastAsia="Open Sans" w:cs="Times New Roman"/>
          <w:szCs w:val="24"/>
        </w:rPr>
        <w:t xml:space="preserve"> Portál. ISBN 978-80-262-0150-2.</w:t>
      </w:r>
    </w:p>
    <w:p w14:paraId="602397CA" w14:textId="77777777" w:rsidR="00A72F7D" w:rsidRPr="00A72F7D" w:rsidRDefault="00A72F7D" w:rsidP="009F027B">
      <w:pPr>
        <w:pStyle w:val="Odstavecseseznamem"/>
        <w:numPr>
          <w:ilvl w:val="0"/>
          <w:numId w:val="9"/>
        </w:numPr>
        <w:rPr>
          <w:rFonts w:eastAsia="Times New Roman" w:cs="Times New Roman"/>
          <w:szCs w:val="24"/>
        </w:rPr>
      </w:pPr>
      <w:r w:rsidRPr="00A72F7D">
        <w:rPr>
          <w:rFonts w:eastAsia="Times New Roman" w:cs="Times New Roman"/>
          <w:szCs w:val="24"/>
        </w:rPr>
        <w:t xml:space="preserve">BROWN, </w:t>
      </w:r>
      <w:proofErr w:type="spellStart"/>
      <w:r w:rsidRPr="00A72F7D">
        <w:rPr>
          <w:rFonts w:eastAsia="Times New Roman" w:cs="Times New Roman"/>
          <w:szCs w:val="24"/>
        </w:rPr>
        <w:t>Maressa</w:t>
      </w:r>
      <w:proofErr w:type="spellEnd"/>
      <w:r w:rsidRPr="00A72F7D">
        <w:rPr>
          <w:rFonts w:eastAsia="Times New Roman" w:cs="Times New Roman"/>
          <w:szCs w:val="24"/>
        </w:rPr>
        <w:t xml:space="preserve">, </w:t>
      </w:r>
      <w:r w:rsidRPr="00A72F7D">
        <w:rPr>
          <w:rFonts w:eastAsia="Times New Roman" w:cs="Times New Roman"/>
          <w:i/>
          <w:iCs/>
          <w:szCs w:val="24"/>
        </w:rPr>
        <w:t xml:space="preserve">Single </w:t>
      </w:r>
      <w:proofErr w:type="spellStart"/>
      <w:r w:rsidRPr="00A72F7D">
        <w:rPr>
          <w:rFonts w:eastAsia="Times New Roman" w:cs="Times New Roman"/>
          <w:i/>
          <w:iCs/>
          <w:szCs w:val="24"/>
        </w:rPr>
        <w:t>Moms</w:t>
      </w:r>
      <w:proofErr w:type="spellEnd"/>
      <w:r w:rsidRPr="00A72F7D">
        <w:rPr>
          <w:rFonts w:eastAsia="Times New Roman" w:cs="Times New Roman"/>
          <w:i/>
          <w:iCs/>
          <w:szCs w:val="24"/>
        </w:rPr>
        <w:t xml:space="preserve"> vs. Single </w:t>
      </w:r>
      <w:proofErr w:type="spellStart"/>
      <w:r w:rsidRPr="00A72F7D">
        <w:rPr>
          <w:rFonts w:eastAsia="Times New Roman" w:cs="Times New Roman"/>
          <w:i/>
          <w:iCs/>
          <w:szCs w:val="24"/>
        </w:rPr>
        <w:t>Dads</w:t>
      </w:r>
      <w:proofErr w:type="spellEnd"/>
      <w:r w:rsidRPr="00A72F7D">
        <w:rPr>
          <w:rFonts w:eastAsia="Times New Roman" w:cs="Times New Roman"/>
          <w:i/>
          <w:iCs/>
          <w:szCs w:val="24"/>
        </w:rPr>
        <w:t xml:space="preserve">: </w:t>
      </w:r>
      <w:proofErr w:type="spellStart"/>
      <w:r w:rsidRPr="00A72F7D">
        <w:rPr>
          <w:rFonts w:eastAsia="Times New Roman" w:cs="Times New Roman"/>
          <w:i/>
          <w:iCs/>
          <w:szCs w:val="24"/>
        </w:rPr>
        <w:t>Examining</w:t>
      </w:r>
      <w:proofErr w:type="spellEnd"/>
      <w:r w:rsidRPr="00A72F7D">
        <w:rPr>
          <w:rFonts w:eastAsia="Times New Roman" w:cs="Times New Roman"/>
          <w:i/>
          <w:iCs/>
          <w:szCs w:val="24"/>
        </w:rPr>
        <w:t xml:space="preserve"> </w:t>
      </w:r>
      <w:proofErr w:type="spellStart"/>
      <w:r w:rsidRPr="00A72F7D">
        <w:rPr>
          <w:rFonts w:eastAsia="Times New Roman" w:cs="Times New Roman"/>
          <w:i/>
          <w:iCs/>
          <w:szCs w:val="24"/>
        </w:rPr>
        <w:t>the</w:t>
      </w:r>
      <w:proofErr w:type="spellEnd"/>
      <w:r w:rsidRPr="00A72F7D">
        <w:rPr>
          <w:rFonts w:eastAsia="Times New Roman" w:cs="Times New Roman"/>
          <w:i/>
          <w:iCs/>
          <w:szCs w:val="24"/>
        </w:rPr>
        <w:t xml:space="preserve"> Double </w:t>
      </w:r>
      <w:proofErr w:type="spellStart"/>
      <w:r w:rsidRPr="00A72F7D">
        <w:rPr>
          <w:rFonts w:eastAsia="Times New Roman" w:cs="Times New Roman"/>
          <w:i/>
          <w:iCs/>
          <w:szCs w:val="24"/>
        </w:rPr>
        <w:t>Standards</w:t>
      </w:r>
      <w:proofErr w:type="spellEnd"/>
      <w:r w:rsidRPr="00A72F7D">
        <w:rPr>
          <w:rFonts w:eastAsia="Times New Roman" w:cs="Times New Roman"/>
          <w:i/>
          <w:iCs/>
          <w:szCs w:val="24"/>
        </w:rPr>
        <w:t xml:space="preserve"> </w:t>
      </w:r>
      <w:proofErr w:type="spellStart"/>
      <w:r w:rsidRPr="00A72F7D">
        <w:rPr>
          <w:rFonts w:eastAsia="Times New Roman" w:cs="Times New Roman"/>
          <w:i/>
          <w:iCs/>
          <w:szCs w:val="24"/>
        </w:rPr>
        <w:t>of</w:t>
      </w:r>
      <w:proofErr w:type="spellEnd"/>
      <w:r w:rsidRPr="00A72F7D">
        <w:rPr>
          <w:rFonts w:eastAsia="Times New Roman" w:cs="Times New Roman"/>
          <w:i/>
          <w:iCs/>
          <w:szCs w:val="24"/>
        </w:rPr>
        <w:t xml:space="preserve"> Single </w:t>
      </w:r>
      <w:proofErr w:type="spellStart"/>
      <w:r w:rsidRPr="00A72F7D">
        <w:rPr>
          <w:rFonts w:eastAsia="Times New Roman" w:cs="Times New Roman"/>
          <w:i/>
          <w:iCs/>
          <w:szCs w:val="24"/>
        </w:rPr>
        <w:t>Parenthood</w:t>
      </w:r>
      <w:proofErr w:type="spellEnd"/>
      <w:r w:rsidRPr="00A72F7D">
        <w:rPr>
          <w:rFonts w:eastAsia="Times New Roman" w:cs="Times New Roman"/>
          <w:i/>
          <w:iCs/>
          <w:szCs w:val="24"/>
        </w:rPr>
        <w:t xml:space="preserve">: </w:t>
      </w:r>
      <w:proofErr w:type="spellStart"/>
      <w:r w:rsidRPr="00A72F7D">
        <w:rPr>
          <w:rFonts w:eastAsia="Times New Roman" w:cs="Times New Roman"/>
          <w:i/>
          <w:iCs/>
          <w:szCs w:val="24"/>
        </w:rPr>
        <w:t>Organisation</w:t>
      </w:r>
      <w:proofErr w:type="spellEnd"/>
      <w:r w:rsidRPr="00A72F7D">
        <w:rPr>
          <w:rFonts w:eastAsia="Times New Roman" w:cs="Times New Roman"/>
          <w:i/>
          <w:iCs/>
          <w:szCs w:val="24"/>
        </w:rPr>
        <w:t xml:space="preserve"> </w:t>
      </w:r>
      <w:proofErr w:type="spellStart"/>
      <w:r w:rsidRPr="00A72F7D">
        <w:rPr>
          <w:rFonts w:eastAsia="Times New Roman" w:cs="Times New Roman"/>
          <w:i/>
          <w:iCs/>
          <w:szCs w:val="24"/>
        </w:rPr>
        <w:t>for</w:t>
      </w:r>
      <w:proofErr w:type="spellEnd"/>
      <w:r w:rsidRPr="00A72F7D">
        <w:rPr>
          <w:rFonts w:eastAsia="Times New Roman" w:cs="Times New Roman"/>
          <w:i/>
          <w:iCs/>
          <w:szCs w:val="24"/>
        </w:rPr>
        <w:t xml:space="preserve"> </w:t>
      </w:r>
      <w:proofErr w:type="spellStart"/>
      <w:r w:rsidRPr="00A72F7D">
        <w:rPr>
          <w:rFonts w:eastAsia="Times New Roman" w:cs="Times New Roman"/>
          <w:i/>
          <w:iCs/>
          <w:szCs w:val="24"/>
        </w:rPr>
        <w:t>Economic</w:t>
      </w:r>
      <w:proofErr w:type="spellEnd"/>
      <w:r w:rsidRPr="00A72F7D">
        <w:rPr>
          <w:rFonts w:eastAsia="Times New Roman" w:cs="Times New Roman"/>
          <w:i/>
          <w:iCs/>
          <w:szCs w:val="24"/>
        </w:rPr>
        <w:t xml:space="preserve"> Co-</w:t>
      </w:r>
      <w:proofErr w:type="spellStart"/>
      <w:r w:rsidRPr="00A72F7D">
        <w:rPr>
          <w:rFonts w:eastAsia="Times New Roman" w:cs="Times New Roman"/>
          <w:i/>
          <w:iCs/>
          <w:szCs w:val="24"/>
        </w:rPr>
        <w:t>operation</w:t>
      </w:r>
      <w:proofErr w:type="spellEnd"/>
      <w:r w:rsidRPr="00A72F7D">
        <w:rPr>
          <w:rFonts w:eastAsia="Times New Roman" w:cs="Times New Roman"/>
          <w:i/>
          <w:iCs/>
          <w:szCs w:val="24"/>
        </w:rPr>
        <w:t xml:space="preserve"> and Development (OECD).</w:t>
      </w:r>
      <w:r w:rsidRPr="00A72F7D">
        <w:rPr>
          <w:rFonts w:eastAsia="Times New Roman" w:cs="Times New Roman"/>
          <w:szCs w:val="24"/>
        </w:rPr>
        <w:t xml:space="preserve"> </w:t>
      </w:r>
      <w:proofErr w:type="spellStart"/>
      <w:r w:rsidRPr="00A72F7D">
        <w:rPr>
          <w:rFonts w:eastAsia="Times New Roman" w:cs="Times New Roman"/>
          <w:szCs w:val="24"/>
        </w:rPr>
        <w:t>Parents</w:t>
      </w:r>
      <w:proofErr w:type="spellEnd"/>
      <w:r w:rsidRPr="00A72F7D">
        <w:rPr>
          <w:rFonts w:eastAsia="Times New Roman" w:cs="Times New Roman"/>
          <w:szCs w:val="24"/>
        </w:rPr>
        <w:t xml:space="preserve"> [online]. 25. listopad 2019 [cit. 2022-02-25]. Dostupné z: </w:t>
      </w:r>
      <w:hyperlink r:id="rId38">
        <w:r w:rsidRPr="00A72F7D">
          <w:rPr>
            <w:rStyle w:val="Hypertextovodkaz"/>
            <w:rFonts w:eastAsia="Times New Roman" w:cs="Times New Roman"/>
            <w:color w:val="auto"/>
            <w:szCs w:val="24"/>
          </w:rPr>
          <w:t>https://www.parents.com/parenting/dynamics/single-parenting/single-moms-vs-single-dads-a-look-at-the-double-standards-of-single-parenthood-how-we-can-do-better/</w:t>
        </w:r>
      </w:hyperlink>
      <w:r w:rsidRPr="00A72F7D">
        <w:rPr>
          <w:rFonts w:eastAsia="Times New Roman" w:cs="Times New Roman"/>
          <w:szCs w:val="24"/>
        </w:rPr>
        <w:t xml:space="preserve"> </w:t>
      </w:r>
    </w:p>
    <w:p w14:paraId="50831259" w14:textId="77777777" w:rsidR="00A72F7D" w:rsidRPr="00A72F7D" w:rsidRDefault="00A72F7D" w:rsidP="009F027B">
      <w:pPr>
        <w:pStyle w:val="Odstavecseseznamem"/>
        <w:numPr>
          <w:ilvl w:val="0"/>
          <w:numId w:val="9"/>
        </w:numPr>
        <w:rPr>
          <w:rFonts w:eastAsia="Times New Roman" w:cs="Times New Roman"/>
          <w:szCs w:val="24"/>
        </w:rPr>
      </w:pPr>
      <w:r w:rsidRPr="00A72F7D">
        <w:rPr>
          <w:rFonts w:eastAsia="Times New Roman" w:cs="Times New Roman"/>
          <w:szCs w:val="24"/>
        </w:rPr>
        <w:t xml:space="preserve">Český statistický úřad: </w:t>
      </w:r>
      <w:r w:rsidRPr="00A72F7D">
        <w:rPr>
          <w:rFonts w:eastAsia="Times New Roman" w:cs="Times New Roman"/>
          <w:i/>
          <w:iCs/>
          <w:szCs w:val="24"/>
        </w:rPr>
        <w:t>Ekonomicky aktivní podle pohlaví a odvětví ekonomické činnosti</w:t>
      </w:r>
      <w:r w:rsidRPr="00A72F7D">
        <w:rPr>
          <w:rFonts w:eastAsia="Times New Roman" w:cs="Times New Roman"/>
          <w:szCs w:val="24"/>
        </w:rPr>
        <w:t xml:space="preserve">, 2015, [online]. [cit. 2022-02-25]. Dostupné z: </w:t>
      </w:r>
      <w:hyperlink r:id="rId39">
        <w:r w:rsidRPr="00A72F7D">
          <w:rPr>
            <w:rStyle w:val="Hypertextovodkaz"/>
            <w:rFonts w:eastAsia="Times New Roman" w:cs="Times New Roman"/>
            <w:color w:val="auto"/>
            <w:szCs w:val="24"/>
            <w:u w:val="none"/>
          </w:rPr>
          <w:t>https://www.czso.cz/csu/xk/ekonomicky_aktivni_podle_pohlavi_a_odvetvi_ekonomicke_cinnosti_cheb</w:t>
        </w:r>
      </w:hyperlink>
      <w:r w:rsidRPr="00A72F7D">
        <w:rPr>
          <w:rFonts w:eastAsia="Times New Roman" w:cs="Times New Roman"/>
          <w:szCs w:val="24"/>
        </w:rPr>
        <w:t xml:space="preserve"> </w:t>
      </w:r>
    </w:p>
    <w:p w14:paraId="4F63C4BC"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Times New Roman" w:cs="Times New Roman"/>
          <w:szCs w:val="24"/>
        </w:rPr>
        <w:t>Český statistický úřad:</w:t>
      </w:r>
      <w:r w:rsidRPr="00A72F7D">
        <w:rPr>
          <w:rFonts w:eastAsia="Open Sans" w:cs="Times New Roman"/>
          <w:szCs w:val="24"/>
        </w:rPr>
        <w:t xml:space="preserve"> </w:t>
      </w:r>
      <w:r w:rsidRPr="00A72F7D">
        <w:rPr>
          <w:rFonts w:eastAsia="Open Sans" w:cs="Times New Roman"/>
          <w:i/>
          <w:iCs/>
          <w:szCs w:val="24"/>
        </w:rPr>
        <w:t>Obyvatelstvo v Karlovarském kraji v 1. čtvrtletí 2019</w:t>
      </w:r>
      <w:r w:rsidRPr="00A72F7D">
        <w:rPr>
          <w:rFonts w:eastAsia="Open Sans" w:cs="Times New Roman"/>
          <w:szCs w:val="24"/>
        </w:rPr>
        <w:t xml:space="preserve">, 2019, [online]. [cit. 2022-02-25]. Dostupné z: </w:t>
      </w:r>
      <w:hyperlink r:id="rId40">
        <w:r w:rsidRPr="00A72F7D">
          <w:rPr>
            <w:rStyle w:val="Hypertextovodkaz"/>
            <w:rFonts w:eastAsia="Open Sans" w:cs="Times New Roman"/>
            <w:color w:val="auto"/>
            <w:szCs w:val="24"/>
          </w:rPr>
          <w:t>https://www.czso.cz/csu/czso/statisticka-rocenka-karlovarskeho-kraje-2021</w:t>
        </w:r>
      </w:hyperlink>
      <w:r w:rsidRPr="00A72F7D">
        <w:rPr>
          <w:rFonts w:eastAsia="Open Sans" w:cs="Times New Roman"/>
          <w:szCs w:val="24"/>
        </w:rPr>
        <w:t xml:space="preserve"> </w:t>
      </w:r>
    </w:p>
    <w:p w14:paraId="417F496C"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Times New Roman" w:cs="Times New Roman"/>
          <w:szCs w:val="24"/>
        </w:rPr>
        <w:t xml:space="preserve">Český statistický úřad: </w:t>
      </w:r>
      <w:r w:rsidRPr="00A72F7D">
        <w:rPr>
          <w:rFonts w:eastAsia="Open Sans" w:cs="Times New Roman"/>
          <w:i/>
          <w:iCs/>
          <w:szCs w:val="24"/>
        </w:rPr>
        <w:t>Sňatky a rozvody</w:t>
      </w:r>
      <w:r w:rsidRPr="00A72F7D">
        <w:rPr>
          <w:rFonts w:eastAsia="Open Sans" w:cs="Times New Roman"/>
          <w:szCs w:val="24"/>
        </w:rPr>
        <w:t xml:space="preserve"> [online]. [cit. 2022-02-25]. Dostupné z: </w:t>
      </w:r>
      <w:hyperlink r:id="rId41">
        <w:r w:rsidRPr="00A72F7D">
          <w:rPr>
            <w:rStyle w:val="Hypertextovodkaz"/>
            <w:rFonts w:eastAsia="Open Sans" w:cs="Times New Roman"/>
            <w:color w:val="auto"/>
            <w:szCs w:val="24"/>
          </w:rPr>
          <w:t>https://www.czso.cz/csu/stoletistatistiky/snatky-a-rozvody</w:t>
        </w:r>
      </w:hyperlink>
      <w:r w:rsidRPr="00A72F7D">
        <w:rPr>
          <w:rFonts w:eastAsia="Open Sans" w:cs="Times New Roman"/>
          <w:szCs w:val="24"/>
        </w:rPr>
        <w:t xml:space="preserve"> </w:t>
      </w:r>
    </w:p>
    <w:p w14:paraId="4B308801"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Times New Roman" w:cs="Times New Roman"/>
          <w:szCs w:val="24"/>
        </w:rPr>
        <w:t>Český statistický úřad:</w:t>
      </w:r>
      <w:r w:rsidRPr="00A72F7D">
        <w:rPr>
          <w:rFonts w:eastAsia="Open Sans" w:cs="Times New Roman"/>
          <w:szCs w:val="24"/>
        </w:rPr>
        <w:t xml:space="preserve"> </w:t>
      </w:r>
      <w:r w:rsidRPr="00A72F7D">
        <w:rPr>
          <w:rFonts w:eastAsia="Open Sans" w:cs="Times New Roman"/>
          <w:i/>
          <w:iCs/>
          <w:szCs w:val="24"/>
        </w:rPr>
        <w:t>Statistická ročenka Karlovarského kraje</w:t>
      </w:r>
      <w:r w:rsidRPr="00A72F7D">
        <w:rPr>
          <w:rFonts w:eastAsia="Open Sans" w:cs="Times New Roman"/>
          <w:szCs w:val="24"/>
        </w:rPr>
        <w:t xml:space="preserve">, 2021, [online]. [cit. 2022-02-25]. Dostupné z: </w:t>
      </w:r>
      <w:hyperlink r:id="rId42" w:history="1">
        <w:r w:rsidRPr="00A72F7D">
          <w:rPr>
            <w:rStyle w:val="Hypertextovodkaz"/>
            <w:color w:val="auto"/>
            <w:szCs w:val="24"/>
          </w:rPr>
          <w:t>https://www.czso.cz/csu/xk/obyvatelstvo-v-karlovarskem-kraji-v-1-ctvrtleti-2019</w:t>
        </w:r>
      </w:hyperlink>
    </w:p>
    <w:p w14:paraId="1FDE6B0D"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Times New Roman" w:cs="Times New Roman"/>
          <w:szCs w:val="24"/>
        </w:rPr>
        <w:t xml:space="preserve">Český statistický úřad: </w:t>
      </w:r>
      <w:r w:rsidRPr="00A72F7D">
        <w:rPr>
          <w:rFonts w:eastAsia="Open Sans" w:cs="Times New Roman"/>
          <w:i/>
          <w:iCs/>
          <w:szCs w:val="24"/>
        </w:rPr>
        <w:t>Statistická ročenka Karlovarského kraje</w:t>
      </w:r>
      <w:r w:rsidRPr="00A72F7D">
        <w:rPr>
          <w:rFonts w:eastAsia="Open Sans" w:cs="Times New Roman"/>
          <w:szCs w:val="24"/>
        </w:rPr>
        <w:t xml:space="preserve">, 2020, [online]. [cit. 2022-02-25]. Dostupné z: </w:t>
      </w:r>
      <w:hyperlink r:id="rId43">
        <w:r w:rsidRPr="00A72F7D">
          <w:rPr>
            <w:rStyle w:val="Hypertextovodkaz"/>
            <w:rFonts w:eastAsia="Times New Roman" w:cs="Times New Roman"/>
            <w:color w:val="auto"/>
            <w:szCs w:val="24"/>
          </w:rPr>
          <w:t>https://www.czso.cz/csu/czso/21-zdravotnictvi-ccwiwci61w</w:t>
        </w:r>
      </w:hyperlink>
      <w:r w:rsidRPr="00A72F7D">
        <w:rPr>
          <w:rFonts w:eastAsia="Times New Roman" w:cs="Times New Roman"/>
          <w:szCs w:val="24"/>
        </w:rPr>
        <w:t xml:space="preserve"> </w:t>
      </w:r>
    </w:p>
    <w:p w14:paraId="32BD9FA6" w14:textId="77777777" w:rsidR="00A72F7D" w:rsidRPr="00A72F7D" w:rsidRDefault="00A72F7D" w:rsidP="009F027B">
      <w:pPr>
        <w:pStyle w:val="Odstavecseseznamem"/>
        <w:numPr>
          <w:ilvl w:val="0"/>
          <w:numId w:val="9"/>
        </w:numPr>
        <w:rPr>
          <w:rFonts w:eastAsiaTheme="minorEastAsia" w:cs="Times New Roman"/>
          <w:szCs w:val="24"/>
        </w:rPr>
      </w:pPr>
      <w:proofErr w:type="spellStart"/>
      <w:r w:rsidRPr="00A72F7D">
        <w:rPr>
          <w:rFonts w:eastAsia="Open Sans" w:cs="Times New Roman"/>
          <w:szCs w:val="24"/>
        </w:rPr>
        <w:t>Encyclopedia</w:t>
      </w:r>
      <w:proofErr w:type="spellEnd"/>
      <w:r w:rsidRPr="00A72F7D">
        <w:rPr>
          <w:rFonts w:eastAsia="Open Sans" w:cs="Times New Roman"/>
          <w:szCs w:val="24"/>
        </w:rPr>
        <w:t xml:space="preserve"> </w:t>
      </w:r>
      <w:proofErr w:type="spellStart"/>
      <w:r w:rsidRPr="00A72F7D">
        <w:rPr>
          <w:rFonts w:eastAsia="Open Sans" w:cs="Times New Roman"/>
          <w:szCs w:val="24"/>
        </w:rPr>
        <w:t>of</w:t>
      </w:r>
      <w:proofErr w:type="spellEnd"/>
      <w:r w:rsidRPr="00A72F7D">
        <w:rPr>
          <w:rFonts w:eastAsia="Open Sans" w:cs="Times New Roman"/>
          <w:szCs w:val="24"/>
        </w:rPr>
        <w:t xml:space="preserve"> </w:t>
      </w:r>
      <w:proofErr w:type="spellStart"/>
      <w:r w:rsidRPr="00A72F7D">
        <w:rPr>
          <w:rFonts w:eastAsia="Open Sans" w:cs="Times New Roman"/>
          <w:szCs w:val="24"/>
        </w:rPr>
        <w:t>children</w:t>
      </w:r>
      <w:proofErr w:type="spellEnd"/>
      <w:r w:rsidRPr="00A72F7D">
        <w:rPr>
          <w:rFonts w:eastAsia="Open Sans" w:cs="Times New Roman"/>
          <w:szCs w:val="24"/>
        </w:rPr>
        <w:t xml:space="preserve"> </w:t>
      </w:r>
      <w:proofErr w:type="spellStart"/>
      <w:r w:rsidRPr="00A72F7D">
        <w:rPr>
          <w:rFonts w:eastAsia="Open Sans" w:cs="Times New Roman"/>
          <w:szCs w:val="24"/>
        </w:rPr>
        <w:t>health</w:t>
      </w:r>
      <w:proofErr w:type="spellEnd"/>
      <w:r w:rsidRPr="00A72F7D">
        <w:rPr>
          <w:rFonts w:eastAsia="Open Sans" w:cs="Times New Roman"/>
          <w:szCs w:val="24"/>
        </w:rPr>
        <w:t xml:space="preserve">: </w:t>
      </w:r>
      <w:r w:rsidRPr="00A72F7D">
        <w:rPr>
          <w:rFonts w:eastAsia="Open Sans" w:cs="Times New Roman"/>
          <w:i/>
          <w:iCs/>
          <w:szCs w:val="24"/>
        </w:rPr>
        <w:t>Single-</w:t>
      </w:r>
      <w:proofErr w:type="spellStart"/>
      <w:r w:rsidRPr="00A72F7D">
        <w:rPr>
          <w:rFonts w:eastAsia="Open Sans" w:cs="Times New Roman"/>
          <w:i/>
          <w:iCs/>
          <w:szCs w:val="24"/>
        </w:rPr>
        <w:t>parent</w:t>
      </w:r>
      <w:proofErr w:type="spellEnd"/>
      <w:r w:rsidRPr="00A72F7D">
        <w:rPr>
          <w:rFonts w:eastAsia="Open Sans" w:cs="Times New Roman"/>
          <w:i/>
          <w:iCs/>
          <w:szCs w:val="24"/>
        </w:rPr>
        <w:t xml:space="preserve"> </w:t>
      </w:r>
      <w:proofErr w:type="spellStart"/>
      <w:r w:rsidRPr="00A72F7D">
        <w:rPr>
          <w:rFonts w:eastAsia="Open Sans" w:cs="Times New Roman"/>
          <w:i/>
          <w:iCs/>
          <w:szCs w:val="24"/>
        </w:rPr>
        <w:t>families</w:t>
      </w:r>
      <w:proofErr w:type="spellEnd"/>
      <w:r w:rsidRPr="00A72F7D">
        <w:rPr>
          <w:rFonts w:eastAsia="Open Sans" w:cs="Times New Roman"/>
          <w:szCs w:val="24"/>
        </w:rPr>
        <w:t xml:space="preserve"> [online]. [cit. 2022-02-25]. Dostupné z: </w:t>
      </w:r>
      <w:hyperlink r:id="rId44">
        <w:r w:rsidRPr="00A72F7D">
          <w:rPr>
            <w:rStyle w:val="Hypertextovodkaz"/>
            <w:rFonts w:eastAsia="Open Sans" w:cs="Times New Roman"/>
            <w:color w:val="auto"/>
            <w:szCs w:val="24"/>
          </w:rPr>
          <w:t>http://www.healthofchildren.com/S/Single-Parent-Families.html</w:t>
        </w:r>
      </w:hyperlink>
      <w:r w:rsidRPr="00A72F7D">
        <w:rPr>
          <w:rFonts w:eastAsia="Open Sans" w:cs="Times New Roman"/>
          <w:szCs w:val="24"/>
        </w:rPr>
        <w:t xml:space="preserve"> </w:t>
      </w:r>
    </w:p>
    <w:p w14:paraId="2FA2798C"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 xml:space="preserve">Fertility </w:t>
      </w:r>
      <w:proofErr w:type="spellStart"/>
      <w:r w:rsidRPr="00A72F7D">
        <w:rPr>
          <w:rFonts w:eastAsia="Open Sans" w:cs="Times New Roman"/>
          <w:szCs w:val="24"/>
        </w:rPr>
        <w:t>Smarts</w:t>
      </w:r>
      <w:proofErr w:type="spellEnd"/>
      <w:r w:rsidRPr="00A72F7D">
        <w:rPr>
          <w:rFonts w:eastAsia="Open Sans" w:cs="Times New Roman"/>
          <w:szCs w:val="24"/>
        </w:rPr>
        <w:t xml:space="preserve">: </w:t>
      </w:r>
      <w:r w:rsidRPr="00A72F7D">
        <w:rPr>
          <w:rFonts w:eastAsia="Open Sans" w:cs="Times New Roman"/>
          <w:i/>
          <w:iCs/>
          <w:szCs w:val="24"/>
        </w:rPr>
        <w:t xml:space="preserve">Single </w:t>
      </w:r>
      <w:proofErr w:type="spellStart"/>
      <w:r w:rsidRPr="00A72F7D">
        <w:rPr>
          <w:rFonts w:eastAsia="Open Sans" w:cs="Times New Roman"/>
          <w:i/>
          <w:iCs/>
          <w:szCs w:val="24"/>
        </w:rPr>
        <w:t>Mother</w:t>
      </w:r>
      <w:proofErr w:type="spellEnd"/>
      <w:r w:rsidRPr="00A72F7D">
        <w:rPr>
          <w:rFonts w:eastAsia="Open Sans" w:cs="Times New Roman"/>
          <w:i/>
          <w:iCs/>
          <w:szCs w:val="24"/>
        </w:rPr>
        <w:t xml:space="preserve"> By </w:t>
      </w:r>
      <w:proofErr w:type="spellStart"/>
      <w:r w:rsidRPr="00A72F7D">
        <w:rPr>
          <w:rFonts w:eastAsia="Open Sans" w:cs="Times New Roman"/>
          <w:i/>
          <w:iCs/>
          <w:szCs w:val="24"/>
        </w:rPr>
        <w:t>Choice</w:t>
      </w:r>
      <w:proofErr w:type="spellEnd"/>
      <w:r w:rsidRPr="00A72F7D">
        <w:rPr>
          <w:rFonts w:eastAsia="Open Sans" w:cs="Times New Roman"/>
          <w:szCs w:val="24"/>
        </w:rPr>
        <w:t xml:space="preserve"> [online], 2018. [cit. 2022-02-25]. Dostupné z: </w:t>
      </w:r>
      <w:hyperlink r:id="rId45">
        <w:r w:rsidRPr="00A72F7D">
          <w:rPr>
            <w:rStyle w:val="Hypertextovodkaz"/>
            <w:rFonts w:eastAsia="Open Sans" w:cs="Times New Roman"/>
            <w:color w:val="auto"/>
            <w:szCs w:val="24"/>
          </w:rPr>
          <w:t>https://www.fertilitysmarts.com/definition/1745/single-mother-by-choice-smc</w:t>
        </w:r>
      </w:hyperlink>
      <w:r w:rsidRPr="00A72F7D">
        <w:rPr>
          <w:rFonts w:eastAsia="Open Sans" w:cs="Times New Roman"/>
          <w:szCs w:val="24"/>
        </w:rPr>
        <w:t xml:space="preserve"> </w:t>
      </w:r>
    </w:p>
    <w:p w14:paraId="071DCC53"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GOJOVÁ,</w:t>
      </w:r>
      <w:r w:rsidRPr="00A72F7D">
        <w:t xml:space="preserve"> Alice</w:t>
      </w:r>
      <w:r w:rsidRPr="00A72F7D">
        <w:rPr>
          <w:rFonts w:eastAsia="Open Sans" w:cs="Times New Roman"/>
          <w:szCs w:val="24"/>
        </w:rPr>
        <w:t xml:space="preserve"> 2007. </w:t>
      </w:r>
      <w:r w:rsidRPr="00A72F7D">
        <w:rPr>
          <w:rFonts w:eastAsia="Open Sans" w:cs="Times New Roman"/>
          <w:i/>
          <w:iCs/>
          <w:szCs w:val="24"/>
        </w:rPr>
        <w:t>Sítě a síťování</w:t>
      </w:r>
      <w:r w:rsidRPr="00A72F7D">
        <w:rPr>
          <w:rFonts w:eastAsia="Open Sans" w:cs="Times New Roman"/>
          <w:szCs w:val="24"/>
        </w:rPr>
        <w:t xml:space="preserve">, </w:t>
      </w:r>
      <w:r w:rsidRPr="00A72F7D">
        <w:rPr>
          <w:rFonts w:eastAsia="Open Sans" w:cs="Times New Roman"/>
          <w:szCs w:val="24"/>
        </w:rPr>
        <w:t>In: Janoušková (</w:t>
      </w:r>
      <w:proofErr w:type="spellStart"/>
      <w:r w:rsidRPr="00A72F7D">
        <w:rPr>
          <w:rFonts w:eastAsia="Open Sans" w:cs="Times New Roman"/>
          <w:szCs w:val="24"/>
        </w:rPr>
        <w:t>ed</w:t>
      </w:r>
      <w:proofErr w:type="spellEnd"/>
      <w:r w:rsidRPr="00A72F7D">
        <w:rPr>
          <w:rFonts w:eastAsia="Open Sans" w:cs="Times New Roman"/>
          <w:szCs w:val="24"/>
        </w:rPr>
        <w:t>.)</w:t>
      </w:r>
      <w:r w:rsidRPr="00A72F7D">
        <w:rPr>
          <w:rFonts w:eastAsia="Open Sans" w:cs="Times New Roman"/>
          <w:szCs w:val="24"/>
        </w:rPr>
        <w:t xml:space="preserve">, </w:t>
      </w:r>
      <w:r w:rsidRPr="00A72F7D">
        <w:rPr>
          <w:rFonts w:eastAsia="Open Sans" w:cs="Times New Roman"/>
          <w:i/>
          <w:iCs/>
          <w:szCs w:val="24"/>
        </w:rPr>
        <w:t>Metodické a koordinační dovednosti v sociálních službách: Sborník studijních textů pro metodiky sociální prevence a sociální kurátory pověřené koordinační činností</w:t>
      </w:r>
      <w:r w:rsidRPr="00A72F7D">
        <w:rPr>
          <w:rFonts w:eastAsia="Open Sans" w:cs="Times New Roman"/>
          <w:szCs w:val="24"/>
        </w:rPr>
        <w:t xml:space="preserve">. (Ostrava. ISBN </w:t>
      </w:r>
      <w:proofErr w:type="spellStart"/>
      <w:r w:rsidRPr="00A72F7D">
        <w:rPr>
          <w:rFonts w:eastAsia="Open Sans" w:cs="Times New Roman"/>
          <w:szCs w:val="24"/>
        </w:rPr>
        <w:t>ISBN</w:t>
      </w:r>
      <w:proofErr w:type="spellEnd"/>
      <w:r w:rsidRPr="00A72F7D">
        <w:rPr>
          <w:rFonts w:eastAsia="Open Sans" w:cs="Times New Roman"/>
          <w:szCs w:val="24"/>
        </w:rPr>
        <w:t xml:space="preserve"> 978-80-7368-229-3.</w:t>
      </w:r>
    </w:p>
    <w:p w14:paraId="1D34452D"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cs="Times New Roman"/>
          <w:shd w:val="clear" w:color="auto" w:fill="FFFFFF"/>
        </w:rPr>
        <w:t xml:space="preserve">HENNINK, </w:t>
      </w:r>
      <w:proofErr w:type="spellStart"/>
      <w:r w:rsidRPr="00A72F7D">
        <w:rPr>
          <w:rFonts w:cs="Times New Roman"/>
          <w:shd w:val="clear" w:color="auto" w:fill="FFFFFF"/>
        </w:rPr>
        <w:t>Monique</w:t>
      </w:r>
      <w:proofErr w:type="spellEnd"/>
      <w:r w:rsidRPr="00A72F7D">
        <w:rPr>
          <w:rFonts w:cs="Times New Roman"/>
          <w:shd w:val="clear" w:color="auto" w:fill="FFFFFF"/>
        </w:rPr>
        <w:t xml:space="preserve">, Inge HUTTER a </w:t>
      </w:r>
      <w:proofErr w:type="spellStart"/>
      <w:r w:rsidRPr="00A72F7D">
        <w:rPr>
          <w:rFonts w:cs="Times New Roman"/>
          <w:shd w:val="clear" w:color="auto" w:fill="FFFFFF"/>
        </w:rPr>
        <w:t>Ajay</w:t>
      </w:r>
      <w:proofErr w:type="spellEnd"/>
      <w:r w:rsidRPr="00A72F7D">
        <w:rPr>
          <w:rFonts w:cs="Times New Roman"/>
          <w:shd w:val="clear" w:color="auto" w:fill="FFFFFF"/>
        </w:rPr>
        <w:t xml:space="preserve"> BAILEY, 2020. </w:t>
      </w:r>
      <w:proofErr w:type="spellStart"/>
      <w:r w:rsidRPr="00A72F7D">
        <w:rPr>
          <w:rFonts w:cs="Times New Roman"/>
          <w:i/>
          <w:iCs/>
          <w:shd w:val="clear" w:color="auto" w:fill="FFFFFF"/>
        </w:rPr>
        <w:t>Qualitative</w:t>
      </w:r>
      <w:proofErr w:type="spellEnd"/>
      <w:r w:rsidRPr="00A72F7D">
        <w:rPr>
          <w:rFonts w:cs="Times New Roman"/>
          <w:i/>
          <w:iCs/>
          <w:shd w:val="clear" w:color="auto" w:fill="FFFFFF"/>
        </w:rPr>
        <w:t xml:space="preserve"> </w:t>
      </w:r>
      <w:proofErr w:type="spellStart"/>
      <w:r w:rsidRPr="00A72F7D">
        <w:rPr>
          <w:rFonts w:cs="Times New Roman"/>
          <w:i/>
          <w:iCs/>
          <w:shd w:val="clear" w:color="auto" w:fill="FFFFFF"/>
        </w:rPr>
        <w:t>Research</w:t>
      </w:r>
      <w:proofErr w:type="spellEnd"/>
      <w:r w:rsidRPr="00A72F7D">
        <w:rPr>
          <w:rFonts w:cs="Times New Roman"/>
          <w:i/>
          <w:iCs/>
          <w:shd w:val="clear" w:color="auto" w:fill="FFFFFF"/>
        </w:rPr>
        <w:t xml:space="preserve"> </w:t>
      </w:r>
      <w:proofErr w:type="spellStart"/>
      <w:r w:rsidRPr="00A72F7D">
        <w:rPr>
          <w:rFonts w:cs="Times New Roman"/>
          <w:i/>
          <w:iCs/>
          <w:shd w:val="clear" w:color="auto" w:fill="FFFFFF"/>
        </w:rPr>
        <w:t>Methods</w:t>
      </w:r>
      <w:proofErr w:type="spellEnd"/>
      <w:r w:rsidRPr="00A72F7D">
        <w:rPr>
          <w:rFonts w:cs="Times New Roman"/>
          <w:shd w:val="clear" w:color="auto" w:fill="FFFFFF"/>
        </w:rPr>
        <w:t xml:space="preserve">. SAGE </w:t>
      </w:r>
      <w:proofErr w:type="spellStart"/>
      <w:r w:rsidRPr="00A72F7D">
        <w:rPr>
          <w:rFonts w:cs="Times New Roman"/>
          <w:shd w:val="clear" w:color="auto" w:fill="FFFFFF"/>
        </w:rPr>
        <w:t>Publications</w:t>
      </w:r>
      <w:proofErr w:type="spellEnd"/>
      <w:r w:rsidRPr="00A72F7D">
        <w:rPr>
          <w:rFonts w:cs="Times New Roman"/>
          <w:shd w:val="clear" w:color="auto" w:fill="FFFFFF"/>
        </w:rPr>
        <w:t>. ISBN 1473903912.</w:t>
      </w:r>
    </w:p>
    <w:p w14:paraId="794E8B96"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cs="Times New Roman"/>
          <w:shd w:val="clear" w:color="auto" w:fill="FFFFFF"/>
        </w:rPr>
        <w:t xml:space="preserve">HOLEČKOVÁ, Eva, ORNETOVÁ, Olga, BINKOVÁ, Kateřina, 2018, </w:t>
      </w:r>
      <w:r w:rsidRPr="00A72F7D">
        <w:rPr>
          <w:rFonts w:cs="Times New Roman"/>
          <w:i/>
          <w:iCs/>
          <w:shd w:val="clear" w:color="auto" w:fill="FFFFFF"/>
        </w:rPr>
        <w:t>Výstupy z lokálního a krajského síťování služeb pro děti a rodiny v Karlovarském kraji</w:t>
      </w:r>
      <w:r w:rsidRPr="00A72F7D">
        <w:rPr>
          <w:rFonts w:cs="Times New Roman"/>
          <w:shd w:val="clear" w:color="auto" w:fill="FFFFFF"/>
        </w:rPr>
        <w:t xml:space="preserve">, In.: Právo na dětství </w:t>
      </w:r>
      <w:r w:rsidRPr="00A72F7D">
        <w:rPr>
          <w:rFonts w:cs="Times New Roman"/>
          <w:shd w:val="clear" w:color="auto" w:fill="FFFFFF"/>
        </w:rPr>
        <w:t xml:space="preserve">[online], Karlovy Vary [cit. 2022-03-23]. Dostupné z: </w:t>
      </w:r>
      <w:hyperlink r:id="rId46" w:history="1">
        <w:r w:rsidRPr="00A72F7D">
          <w:rPr>
            <w:rStyle w:val="Hypertextovodkaz"/>
            <w:rFonts w:cs="Times New Roman"/>
            <w:color w:val="auto"/>
            <w:shd w:val="clear" w:color="auto" w:fill="FFFFFF"/>
          </w:rPr>
          <w:t>http://www.pravonadetstvi.cz/files/files/Prezentace_krajsky_seminar_sitovani-KVK.pdf</w:t>
        </w:r>
      </w:hyperlink>
      <w:r w:rsidRPr="00A72F7D">
        <w:rPr>
          <w:rFonts w:cs="Times New Roman"/>
          <w:shd w:val="clear" w:color="auto" w:fill="FFFFFF"/>
        </w:rPr>
        <w:t xml:space="preserve"> </w:t>
      </w:r>
    </w:p>
    <w:p w14:paraId="554DFB31"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Katalog poskytovatelů sociálních a navazujících služeb města Cheb [online], 2020. [cit. 2022-03-17</w:t>
      </w:r>
      <w:proofErr w:type="gramStart"/>
      <w:r w:rsidRPr="00A72F7D">
        <w:rPr>
          <w:rFonts w:eastAsia="Open Sans" w:cs="Times New Roman"/>
          <w:szCs w:val="24"/>
        </w:rPr>
        <w:t>].Dostupné</w:t>
      </w:r>
      <w:proofErr w:type="gramEnd"/>
      <w:r w:rsidRPr="00A72F7D">
        <w:rPr>
          <w:rFonts w:eastAsia="Open Sans" w:cs="Times New Roman"/>
          <w:szCs w:val="24"/>
        </w:rPr>
        <w:t xml:space="preserve"> z: </w:t>
      </w:r>
      <w:hyperlink r:id="rId47">
        <w:r w:rsidRPr="00A72F7D">
          <w:rPr>
            <w:rStyle w:val="Hypertextovodkaz"/>
            <w:rFonts w:eastAsia="Open Sans" w:cs="Times New Roman"/>
            <w:color w:val="auto"/>
            <w:szCs w:val="24"/>
          </w:rPr>
          <w:t>https://www.cheb.cz/assets/File.ashx?id_org=5091&amp;id_dokumenty=978608</w:t>
        </w:r>
      </w:hyperlink>
      <w:r w:rsidRPr="00A72F7D">
        <w:rPr>
          <w:rFonts w:eastAsia="Open Sans" w:cs="Times New Roman"/>
          <w:szCs w:val="24"/>
        </w:rPr>
        <w:t xml:space="preserve"> </w:t>
      </w:r>
    </w:p>
    <w:p w14:paraId="2BAA70D3"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Klub svobodných matek</w:t>
      </w:r>
      <w:r w:rsidRPr="00A72F7D">
        <w:rPr>
          <w:rFonts w:eastAsia="Open Sans" w:cs="Times New Roman"/>
          <w:i/>
          <w:iCs/>
          <w:szCs w:val="24"/>
        </w:rPr>
        <w:t>: na co má nárok svobodná matka – přehled dávek</w:t>
      </w:r>
      <w:r w:rsidRPr="00A72F7D">
        <w:rPr>
          <w:rFonts w:eastAsia="Open Sans" w:cs="Times New Roman"/>
          <w:szCs w:val="24"/>
        </w:rPr>
        <w:t xml:space="preserve"> [online], 2018. [cit. 2022-03-17]. Dostupné z: </w:t>
      </w:r>
      <w:hyperlink r:id="rId48">
        <w:r w:rsidRPr="00A72F7D">
          <w:rPr>
            <w:rStyle w:val="Hypertextovodkaz"/>
            <w:rFonts w:eastAsia="Open Sans" w:cs="Times New Roman"/>
            <w:color w:val="auto"/>
            <w:szCs w:val="24"/>
          </w:rPr>
          <w:t>https://www.klubsvobodnychmatek.cz/na-co-ma-narok-svobodna-matka-prehled-davek/A_384</w:t>
        </w:r>
      </w:hyperlink>
      <w:r w:rsidRPr="00A72F7D">
        <w:rPr>
          <w:rFonts w:eastAsia="Open Sans" w:cs="Times New Roman"/>
          <w:szCs w:val="24"/>
        </w:rPr>
        <w:t xml:space="preserve"> </w:t>
      </w:r>
    </w:p>
    <w:p w14:paraId="44B72951"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 xml:space="preserve">LHOTÁKOVÁ, Zuzana. </w:t>
      </w:r>
      <w:r w:rsidRPr="00A72F7D">
        <w:rPr>
          <w:rFonts w:eastAsia="Open Sans" w:cs="Times New Roman"/>
          <w:i/>
          <w:iCs/>
          <w:szCs w:val="24"/>
        </w:rPr>
        <w:t>O rozvodech v Česku: Z historie rozvádění</w:t>
      </w:r>
      <w:r w:rsidRPr="00A72F7D">
        <w:rPr>
          <w:rFonts w:eastAsia="Open Sans" w:cs="Times New Roman"/>
          <w:szCs w:val="24"/>
        </w:rPr>
        <w:t xml:space="preserve"> [online]. 1.4.2016 [cit. 2022-02-25]. Dostupné z: </w:t>
      </w:r>
      <w:hyperlink r:id="rId49" w:anchor="article-content">
        <w:r w:rsidRPr="00A72F7D">
          <w:rPr>
            <w:rStyle w:val="Hypertextovodkaz"/>
            <w:rFonts w:eastAsia="Open Sans" w:cs="Times New Roman"/>
            <w:color w:val="auto"/>
            <w:szCs w:val="24"/>
          </w:rPr>
          <w:t>https://www.ceskovdatech.cz/clanek/38-ne-vsechno-se-paruje-aneb-o-rozvodech-v-cesku/#article-content</w:t>
        </w:r>
      </w:hyperlink>
      <w:r w:rsidRPr="00A72F7D">
        <w:rPr>
          <w:rFonts w:eastAsia="Open Sans" w:cs="Times New Roman"/>
          <w:szCs w:val="24"/>
        </w:rPr>
        <w:t xml:space="preserve"> </w:t>
      </w:r>
    </w:p>
    <w:p w14:paraId="41B8DA06"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 xml:space="preserve">MAREK, David. </w:t>
      </w:r>
      <w:r w:rsidRPr="00A72F7D">
        <w:rPr>
          <w:rFonts w:eastAsia="Open Sans" w:cs="Times New Roman"/>
          <w:i/>
          <w:iCs/>
          <w:szCs w:val="24"/>
        </w:rPr>
        <w:t>O rozvodech v Česku: Z historie rozvádění</w:t>
      </w:r>
      <w:r w:rsidRPr="00A72F7D">
        <w:rPr>
          <w:rFonts w:eastAsia="Open Sans" w:cs="Times New Roman"/>
          <w:szCs w:val="24"/>
        </w:rPr>
        <w:t xml:space="preserve"> [online]. 1.4.2016 [cit. 2022-02-25]. Dostupné z: </w:t>
      </w:r>
      <w:hyperlink r:id="rId50" w:anchor="article-content">
        <w:r w:rsidRPr="00A72F7D">
          <w:rPr>
            <w:rStyle w:val="Hypertextovodkaz"/>
            <w:rFonts w:eastAsia="Open Sans" w:cs="Times New Roman"/>
            <w:color w:val="auto"/>
            <w:szCs w:val="24"/>
          </w:rPr>
          <w:t>https://www.ceskovdatech.cz/clanek/38-ne-vsechno-se-paruje-aneb-o-rozvodech-v-cesku/#article-content</w:t>
        </w:r>
      </w:hyperlink>
    </w:p>
    <w:p w14:paraId="6B90EA99" w14:textId="77777777" w:rsidR="00A72F7D" w:rsidRPr="00A72F7D" w:rsidRDefault="00A72F7D" w:rsidP="009F027B">
      <w:pPr>
        <w:pStyle w:val="Odstavecseseznamem"/>
        <w:numPr>
          <w:ilvl w:val="0"/>
          <w:numId w:val="9"/>
        </w:numPr>
        <w:rPr>
          <w:rFonts w:eastAsia="Times New Roman" w:cs="Times New Roman"/>
          <w:szCs w:val="24"/>
        </w:rPr>
      </w:pPr>
      <w:r w:rsidRPr="00A72F7D">
        <w:rPr>
          <w:rFonts w:eastAsia="Times New Roman" w:cs="Times New Roman"/>
          <w:szCs w:val="24"/>
        </w:rPr>
        <w:t xml:space="preserve">MATOUŠEK, Oldřich, 2003. </w:t>
      </w:r>
      <w:r w:rsidRPr="00A72F7D">
        <w:rPr>
          <w:rFonts w:eastAsia="Times New Roman" w:cs="Times New Roman"/>
          <w:i/>
          <w:iCs/>
          <w:szCs w:val="24"/>
        </w:rPr>
        <w:t>Metody a řízení sociální práce</w:t>
      </w:r>
      <w:r w:rsidRPr="00A72F7D">
        <w:rPr>
          <w:rFonts w:eastAsia="Times New Roman" w:cs="Times New Roman"/>
          <w:szCs w:val="24"/>
        </w:rPr>
        <w:t xml:space="preserve"> [online]. Portál [cit. 2022-03-21]. Dostupné z: https://docplayer.cz/1461435-Metody-a-rizeni-socialni-prace.html</w:t>
      </w:r>
    </w:p>
    <w:p w14:paraId="3184E84B"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 xml:space="preserve">MATOUŠOVÁ, Lenka a ŠAFFKOVÁ Kamila. </w:t>
      </w:r>
      <w:r w:rsidRPr="00A72F7D">
        <w:rPr>
          <w:rFonts w:eastAsia="Open Sans" w:cs="Times New Roman"/>
          <w:i/>
          <w:iCs/>
          <w:szCs w:val="24"/>
        </w:rPr>
        <w:t xml:space="preserve">Servis vztahů: Case manager: průvodce a partner </w:t>
      </w:r>
      <w:r w:rsidRPr="00A72F7D">
        <w:rPr>
          <w:rFonts w:eastAsia="Open Sans" w:cs="Times New Roman"/>
          <w:szCs w:val="24"/>
        </w:rPr>
        <w:t xml:space="preserve">[online]. </w:t>
      </w:r>
      <w:proofErr w:type="gramStart"/>
      <w:r w:rsidRPr="00A72F7D">
        <w:rPr>
          <w:rFonts w:eastAsia="Open Sans" w:cs="Times New Roman"/>
          <w:szCs w:val="24"/>
        </w:rPr>
        <w:t>In:[</w:t>
      </w:r>
      <w:proofErr w:type="gramEnd"/>
      <w:r w:rsidRPr="00A72F7D">
        <w:rPr>
          <w:rFonts w:eastAsia="Open Sans" w:cs="Times New Roman"/>
          <w:szCs w:val="24"/>
        </w:rPr>
        <w:t xml:space="preserve">cit. 2022-03-17]. Dostupné z: </w:t>
      </w:r>
      <w:hyperlink r:id="rId51">
        <w:r w:rsidRPr="00A72F7D">
          <w:rPr>
            <w:rStyle w:val="Hypertextovodkaz"/>
            <w:rFonts w:eastAsia="Open Sans" w:cs="Times New Roman"/>
            <w:color w:val="auto"/>
            <w:szCs w:val="24"/>
          </w:rPr>
          <w:t>https://servisvztahu.cz/case-manager/</w:t>
        </w:r>
      </w:hyperlink>
    </w:p>
    <w:p w14:paraId="52D050B3" w14:textId="77777777" w:rsidR="00A72F7D" w:rsidRPr="00A72F7D" w:rsidRDefault="00A72F7D" w:rsidP="009F027B">
      <w:pPr>
        <w:pStyle w:val="Odstavecseseznamem"/>
        <w:numPr>
          <w:ilvl w:val="0"/>
          <w:numId w:val="9"/>
        </w:numPr>
        <w:rPr>
          <w:rFonts w:eastAsia="Times New Roman" w:cs="Times New Roman"/>
          <w:szCs w:val="24"/>
        </w:rPr>
      </w:pPr>
      <w:r w:rsidRPr="00A72F7D">
        <w:rPr>
          <w:rFonts w:eastAsia="Times New Roman" w:cs="Times New Roman"/>
          <w:i/>
          <w:iCs/>
          <w:szCs w:val="24"/>
        </w:rPr>
        <w:t>Městský úřad Aš: Komunitní plán města Aše na období 2022-2023</w:t>
      </w:r>
      <w:r w:rsidRPr="00A72F7D">
        <w:rPr>
          <w:rFonts w:eastAsia="Times New Roman" w:cs="Times New Roman"/>
          <w:szCs w:val="24"/>
        </w:rPr>
        <w:t xml:space="preserve"> [online], 2022. Aš [cit. 2022-03-22]. Dostupné z: https://www.muas.cz/assets/File.ashx?id_org=52&amp;id_dokumenty=239049</w:t>
      </w:r>
    </w:p>
    <w:p w14:paraId="1CB4B97F"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 xml:space="preserve">Městský úřad Aš: </w:t>
      </w:r>
      <w:r w:rsidRPr="00A72F7D">
        <w:rPr>
          <w:rFonts w:eastAsia="Open Sans" w:cs="Times New Roman"/>
          <w:i/>
          <w:iCs/>
          <w:szCs w:val="24"/>
        </w:rPr>
        <w:t>program všichni jsme sousedé</w:t>
      </w:r>
      <w:r w:rsidRPr="00A72F7D">
        <w:rPr>
          <w:rFonts w:eastAsia="Open Sans" w:cs="Times New Roman"/>
          <w:szCs w:val="24"/>
        </w:rPr>
        <w:t xml:space="preserve"> [online], 2020. [cit. 2022-03-17]. Dostupné z: </w:t>
      </w:r>
      <w:hyperlink r:id="rId52">
        <w:r w:rsidRPr="00A72F7D">
          <w:rPr>
            <w:rStyle w:val="Hypertextovodkaz"/>
            <w:rFonts w:eastAsia="Open Sans" w:cs="Times New Roman"/>
            <w:color w:val="auto"/>
            <w:szCs w:val="24"/>
          </w:rPr>
          <w:t>https://www.muas.cz/vsichni-jsme-sousede-komunitni-prace-v-asi/d-239079</w:t>
        </w:r>
      </w:hyperlink>
      <w:r w:rsidRPr="00A72F7D">
        <w:rPr>
          <w:rFonts w:eastAsia="Open Sans" w:cs="Times New Roman"/>
          <w:szCs w:val="24"/>
        </w:rPr>
        <w:t xml:space="preserve"> </w:t>
      </w:r>
    </w:p>
    <w:p w14:paraId="5C3D0823"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 xml:space="preserve">Městský úřad Aš: </w:t>
      </w:r>
      <w:proofErr w:type="spellStart"/>
      <w:r w:rsidRPr="00A72F7D">
        <w:rPr>
          <w:rFonts w:eastAsia="Open Sans" w:cs="Times New Roman"/>
          <w:i/>
          <w:iCs/>
          <w:szCs w:val="24"/>
        </w:rPr>
        <w:t>Teens</w:t>
      </w:r>
      <w:proofErr w:type="spellEnd"/>
      <w:r w:rsidRPr="00A72F7D">
        <w:rPr>
          <w:rFonts w:eastAsia="Open Sans" w:cs="Times New Roman"/>
          <w:i/>
          <w:iCs/>
          <w:szCs w:val="24"/>
        </w:rPr>
        <w:t xml:space="preserve"> program</w:t>
      </w:r>
      <w:r w:rsidRPr="00A72F7D">
        <w:rPr>
          <w:rFonts w:eastAsia="Open Sans" w:cs="Times New Roman"/>
          <w:szCs w:val="24"/>
        </w:rPr>
        <w:t xml:space="preserve"> [online], 2020. [cit. 2022-03-17]. Dostupné z: </w:t>
      </w:r>
      <w:hyperlink r:id="rId53">
        <w:r w:rsidRPr="00A72F7D">
          <w:rPr>
            <w:rStyle w:val="Hypertextovodkaz"/>
            <w:rFonts w:eastAsia="Open Sans" w:cs="Times New Roman"/>
            <w:color w:val="auto"/>
            <w:szCs w:val="24"/>
          </w:rPr>
          <w:t>https://www.muas.cz/vismo/dokumenty2.asp?id_org=52&amp;id=238820&amp;n=teens%2Dprogram&amp;p1=25626</w:t>
        </w:r>
      </w:hyperlink>
      <w:r w:rsidRPr="00A72F7D">
        <w:rPr>
          <w:rFonts w:eastAsia="Open Sans" w:cs="Times New Roman"/>
          <w:szCs w:val="24"/>
        </w:rPr>
        <w:t xml:space="preserve"> </w:t>
      </w:r>
    </w:p>
    <w:p w14:paraId="2C6E201A"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 xml:space="preserve">Návštěva lékaře: </w:t>
      </w:r>
      <w:r w:rsidRPr="00A72F7D">
        <w:rPr>
          <w:rFonts w:eastAsia="Open Sans" w:cs="Times New Roman"/>
          <w:i/>
          <w:iCs/>
          <w:szCs w:val="24"/>
        </w:rPr>
        <w:t>zdravotnické zařízení</w:t>
      </w:r>
      <w:r w:rsidRPr="00A72F7D">
        <w:rPr>
          <w:rFonts w:eastAsia="Open Sans" w:cs="Times New Roman"/>
          <w:szCs w:val="24"/>
        </w:rPr>
        <w:t xml:space="preserve"> [online], 2022. [cit. 2022-03-17]. Dostupné z: </w:t>
      </w:r>
      <w:hyperlink r:id="rId54">
        <w:r w:rsidRPr="00A72F7D">
          <w:rPr>
            <w:rStyle w:val="Hypertextovodkaz"/>
            <w:rFonts w:eastAsia="Open Sans" w:cs="Times New Roman"/>
            <w:color w:val="auto"/>
            <w:szCs w:val="24"/>
          </w:rPr>
          <w:t>https://www.navstevalekare.cz/zdravotnicke-zarizeni/karlovarsky-kraj-k302/cheb-o514.html</w:t>
        </w:r>
      </w:hyperlink>
      <w:r w:rsidRPr="00A72F7D">
        <w:rPr>
          <w:rFonts w:eastAsia="Open Sans" w:cs="Times New Roman"/>
          <w:szCs w:val="24"/>
        </w:rPr>
        <w:t xml:space="preserve"> </w:t>
      </w:r>
    </w:p>
    <w:p w14:paraId="17D242D0" w14:textId="77777777" w:rsidR="00A72F7D" w:rsidRPr="00A72F7D" w:rsidRDefault="00A72F7D" w:rsidP="009F027B">
      <w:pPr>
        <w:pStyle w:val="Odstavecseseznamem"/>
        <w:numPr>
          <w:ilvl w:val="0"/>
          <w:numId w:val="9"/>
        </w:numPr>
        <w:rPr>
          <w:rFonts w:eastAsiaTheme="minorEastAsia" w:cs="Times New Roman"/>
          <w:szCs w:val="24"/>
        </w:rPr>
      </w:pPr>
      <w:proofErr w:type="spellStart"/>
      <w:r w:rsidRPr="00A72F7D">
        <w:rPr>
          <w:rFonts w:eastAsia="Open Sans" w:cs="Times New Roman"/>
          <w:szCs w:val="24"/>
        </w:rPr>
        <w:t>Perfect</w:t>
      </w:r>
      <w:proofErr w:type="spellEnd"/>
      <w:r w:rsidRPr="00A72F7D">
        <w:rPr>
          <w:rFonts w:eastAsia="Open Sans" w:cs="Times New Roman"/>
          <w:szCs w:val="24"/>
        </w:rPr>
        <w:t xml:space="preserve"> </w:t>
      </w:r>
      <w:proofErr w:type="spellStart"/>
      <w:r w:rsidRPr="00A72F7D">
        <w:rPr>
          <w:rFonts w:eastAsia="Open Sans" w:cs="Times New Roman"/>
          <w:szCs w:val="24"/>
        </w:rPr>
        <w:t>world</w:t>
      </w:r>
      <w:proofErr w:type="spellEnd"/>
      <w:r w:rsidRPr="00A72F7D">
        <w:rPr>
          <w:rFonts w:eastAsia="Open Sans" w:cs="Times New Roman"/>
          <w:szCs w:val="24"/>
        </w:rPr>
        <w:t xml:space="preserve">: </w:t>
      </w:r>
      <w:r w:rsidRPr="00A72F7D">
        <w:rPr>
          <w:rFonts w:eastAsia="Open Sans" w:cs="Times New Roman"/>
          <w:i/>
          <w:iCs/>
          <w:szCs w:val="24"/>
        </w:rPr>
        <w:t>networking</w:t>
      </w:r>
      <w:r w:rsidRPr="00A72F7D">
        <w:rPr>
          <w:rFonts w:eastAsia="Open Sans" w:cs="Times New Roman"/>
          <w:szCs w:val="24"/>
        </w:rPr>
        <w:t xml:space="preserve"> [online]. [cit. 2022-03-17]. Dostupné z: </w:t>
      </w:r>
      <w:hyperlink r:id="rId55">
        <w:r w:rsidRPr="00A72F7D">
          <w:rPr>
            <w:rStyle w:val="Hypertextovodkaz"/>
            <w:rFonts w:eastAsia="Open Sans" w:cs="Times New Roman"/>
            <w:color w:val="auto"/>
            <w:szCs w:val="24"/>
          </w:rPr>
          <w:t>https://perfect-world.cz/tag/networking/</w:t>
        </w:r>
      </w:hyperlink>
      <w:r w:rsidRPr="00A72F7D">
        <w:rPr>
          <w:rFonts w:eastAsia="Open Sans" w:cs="Times New Roman"/>
          <w:szCs w:val="24"/>
        </w:rPr>
        <w:t xml:space="preserve"> </w:t>
      </w:r>
    </w:p>
    <w:p w14:paraId="7859F655"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 xml:space="preserve">Právo na dětství: </w:t>
      </w:r>
      <w:r w:rsidRPr="00A72F7D">
        <w:rPr>
          <w:rFonts w:eastAsia="Open Sans" w:cs="Times New Roman"/>
          <w:i/>
          <w:iCs/>
          <w:szCs w:val="24"/>
        </w:rPr>
        <w:t>Síťování</w:t>
      </w:r>
      <w:r w:rsidRPr="00A72F7D">
        <w:rPr>
          <w:rFonts w:eastAsia="Open Sans" w:cs="Times New Roman"/>
          <w:szCs w:val="24"/>
        </w:rPr>
        <w:t xml:space="preserve"> [online]. [cit. 2022-03-17]. Dostupné z: </w:t>
      </w:r>
      <w:hyperlink r:id="rId56">
        <w:r w:rsidRPr="00A72F7D">
          <w:rPr>
            <w:rStyle w:val="Hypertextovodkaz"/>
            <w:rFonts w:eastAsia="Open Sans" w:cs="Times New Roman"/>
            <w:color w:val="auto"/>
            <w:szCs w:val="24"/>
          </w:rPr>
          <w:t>file:///C:/Users/%C5%A0%C3%A1rka%20Koko%C5%99ov%C3%A1/Downloads/Letak_Sitovani_final.pdf</w:t>
        </w:r>
      </w:hyperlink>
    </w:p>
    <w:p w14:paraId="2E4C13BD"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 xml:space="preserve">Sandra. Žij úspěšně: </w:t>
      </w:r>
      <w:r w:rsidRPr="00A72F7D">
        <w:rPr>
          <w:rFonts w:eastAsia="Open Sans" w:cs="Times New Roman"/>
          <w:i/>
          <w:iCs/>
          <w:szCs w:val="24"/>
        </w:rPr>
        <w:t>tipy co je to networking</w:t>
      </w:r>
      <w:r w:rsidRPr="00A72F7D">
        <w:rPr>
          <w:rFonts w:eastAsia="Open Sans" w:cs="Times New Roman"/>
          <w:szCs w:val="24"/>
        </w:rPr>
        <w:t xml:space="preserve"> [online]. 2020 [cit. 2022-03-17]. Dostupné z: </w:t>
      </w:r>
      <w:hyperlink r:id="rId57">
        <w:r w:rsidRPr="00A72F7D">
          <w:rPr>
            <w:rStyle w:val="Hypertextovodkaz"/>
            <w:rFonts w:eastAsia="Open Sans" w:cs="Times New Roman"/>
            <w:color w:val="auto"/>
            <w:szCs w:val="24"/>
          </w:rPr>
          <w:t>https://zijuspesne.cz/5-tipu-co-je-to-networking/</w:t>
        </w:r>
      </w:hyperlink>
      <w:r w:rsidRPr="00A72F7D">
        <w:rPr>
          <w:rFonts w:eastAsia="Open Sans" w:cs="Times New Roman"/>
          <w:szCs w:val="24"/>
        </w:rPr>
        <w:t xml:space="preserve"> </w:t>
      </w:r>
    </w:p>
    <w:p w14:paraId="379E130D"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 xml:space="preserve">SOBOTKOVÁ, Irena, 2007. </w:t>
      </w:r>
      <w:r w:rsidRPr="00A72F7D">
        <w:rPr>
          <w:rFonts w:eastAsia="Open Sans" w:cs="Times New Roman"/>
          <w:i/>
          <w:iCs/>
          <w:szCs w:val="24"/>
        </w:rPr>
        <w:t>Psychologie rodiny</w:t>
      </w:r>
      <w:r w:rsidRPr="00A72F7D">
        <w:rPr>
          <w:rFonts w:eastAsia="Open Sans" w:cs="Times New Roman"/>
          <w:szCs w:val="24"/>
        </w:rPr>
        <w:t xml:space="preserve">. 1. Praha: Portál., </w:t>
      </w:r>
      <w:proofErr w:type="spellStart"/>
      <w:r w:rsidRPr="00A72F7D">
        <w:rPr>
          <w:rFonts w:eastAsia="Open Sans" w:cs="Times New Roman"/>
          <w:szCs w:val="24"/>
        </w:rPr>
        <w:t>č.s</w:t>
      </w:r>
      <w:proofErr w:type="spellEnd"/>
      <w:r w:rsidRPr="00A72F7D">
        <w:rPr>
          <w:rFonts w:eastAsia="Open Sans" w:cs="Times New Roman"/>
          <w:szCs w:val="24"/>
        </w:rPr>
        <w:t>. 128-129, ISBN 978-80-262-0217-2.</w:t>
      </w:r>
    </w:p>
    <w:p w14:paraId="464DA7F3" w14:textId="77777777" w:rsidR="00A72F7D" w:rsidRPr="00A72F7D" w:rsidRDefault="00A72F7D" w:rsidP="009F027B">
      <w:pPr>
        <w:pStyle w:val="Odstavecseseznamem"/>
        <w:numPr>
          <w:ilvl w:val="0"/>
          <w:numId w:val="9"/>
        </w:numPr>
        <w:rPr>
          <w:rFonts w:eastAsiaTheme="minorEastAsia" w:cs="Times New Roman"/>
          <w:szCs w:val="24"/>
        </w:rPr>
      </w:pPr>
      <w:proofErr w:type="spellStart"/>
      <w:r w:rsidRPr="00A72F7D">
        <w:rPr>
          <w:rFonts w:eastAsia="Open Sans" w:cs="Times New Roman"/>
          <w:szCs w:val="24"/>
        </w:rPr>
        <w:t>Social</w:t>
      </w:r>
      <w:proofErr w:type="spellEnd"/>
      <w:r w:rsidRPr="00A72F7D">
        <w:rPr>
          <w:rFonts w:eastAsia="Open Sans" w:cs="Times New Roman"/>
          <w:szCs w:val="24"/>
        </w:rPr>
        <w:t xml:space="preserve"> </w:t>
      </w:r>
      <w:proofErr w:type="spellStart"/>
      <w:r w:rsidRPr="00A72F7D">
        <w:rPr>
          <w:rFonts w:eastAsia="Open Sans" w:cs="Times New Roman"/>
          <w:szCs w:val="24"/>
        </w:rPr>
        <w:t>work</w:t>
      </w:r>
      <w:proofErr w:type="spellEnd"/>
      <w:r w:rsidRPr="00A72F7D">
        <w:rPr>
          <w:rFonts w:eastAsia="Open Sans" w:cs="Times New Roman"/>
          <w:szCs w:val="24"/>
        </w:rPr>
        <w:t xml:space="preserve"> </w:t>
      </w:r>
      <w:proofErr w:type="spellStart"/>
      <w:r w:rsidRPr="00A72F7D">
        <w:rPr>
          <w:rFonts w:eastAsia="Open Sans" w:cs="Times New Roman"/>
          <w:szCs w:val="24"/>
        </w:rPr>
        <w:t>licensure</w:t>
      </w:r>
      <w:proofErr w:type="spellEnd"/>
      <w:r w:rsidRPr="00A72F7D">
        <w:rPr>
          <w:rFonts w:eastAsia="Open Sans" w:cs="Times New Roman"/>
          <w:szCs w:val="24"/>
        </w:rPr>
        <w:t xml:space="preserve">: </w:t>
      </w:r>
      <w:r w:rsidRPr="00A72F7D">
        <w:rPr>
          <w:rFonts w:eastAsia="Open Sans" w:cs="Times New Roman"/>
          <w:i/>
          <w:iCs/>
          <w:szCs w:val="24"/>
        </w:rPr>
        <w:t xml:space="preserve">Professional Networking in </w:t>
      </w:r>
      <w:proofErr w:type="spellStart"/>
      <w:r w:rsidRPr="00A72F7D">
        <w:rPr>
          <w:rFonts w:eastAsia="Open Sans" w:cs="Times New Roman"/>
          <w:i/>
          <w:iCs/>
          <w:szCs w:val="24"/>
        </w:rPr>
        <w:t>Social</w:t>
      </w:r>
      <w:proofErr w:type="spellEnd"/>
      <w:r w:rsidRPr="00A72F7D">
        <w:rPr>
          <w:rFonts w:eastAsia="Open Sans" w:cs="Times New Roman"/>
          <w:i/>
          <w:iCs/>
          <w:szCs w:val="24"/>
        </w:rPr>
        <w:t xml:space="preserve"> </w:t>
      </w:r>
      <w:proofErr w:type="spellStart"/>
      <w:r w:rsidRPr="00A72F7D">
        <w:rPr>
          <w:rFonts w:eastAsia="Open Sans" w:cs="Times New Roman"/>
          <w:i/>
          <w:iCs/>
          <w:szCs w:val="24"/>
        </w:rPr>
        <w:t>Work</w:t>
      </w:r>
      <w:proofErr w:type="spellEnd"/>
      <w:r w:rsidRPr="00A72F7D">
        <w:rPr>
          <w:rFonts w:eastAsia="Open Sans" w:cs="Times New Roman"/>
          <w:szCs w:val="24"/>
        </w:rPr>
        <w:t xml:space="preserve"> [online], 2022. [cit. 2022-03-17]. Dostupné z: </w:t>
      </w:r>
      <w:hyperlink r:id="rId58">
        <w:r w:rsidRPr="00A72F7D">
          <w:rPr>
            <w:rStyle w:val="Hypertextovodkaz"/>
            <w:rFonts w:eastAsia="Open Sans" w:cs="Times New Roman"/>
            <w:color w:val="auto"/>
            <w:szCs w:val="24"/>
          </w:rPr>
          <w:t>https://socialworklicensure.org/resources/social-work-organizations/</w:t>
        </w:r>
      </w:hyperlink>
    </w:p>
    <w:p w14:paraId="2C30E108" w14:textId="77777777" w:rsidR="00A72F7D" w:rsidRPr="00A72F7D" w:rsidRDefault="00A72F7D" w:rsidP="009F027B">
      <w:pPr>
        <w:pStyle w:val="Odstavecseseznamem"/>
        <w:numPr>
          <w:ilvl w:val="0"/>
          <w:numId w:val="9"/>
        </w:numPr>
        <w:rPr>
          <w:rFonts w:eastAsia="Times New Roman" w:cs="Times New Roman"/>
          <w:szCs w:val="24"/>
        </w:rPr>
      </w:pPr>
      <w:r w:rsidRPr="00A72F7D">
        <w:rPr>
          <w:rFonts w:eastAsia="Times New Roman" w:cs="Times New Roman"/>
          <w:i/>
          <w:iCs/>
          <w:szCs w:val="24"/>
        </w:rPr>
        <w:t xml:space="preserve">Sociální práce, sociálna </w:t>
      </w:r>
      <w:proofErr w:type="spellStart"/>
      <w:r w:rsidRPr="00A72F7D">
        <w:rPr>
          <w:rFonts w:eastAsia="Times New Roman" w:cs="Times New Roman"/>
          <w:i/>
          <w:iCs/>
          <w:szCs w:val="24"/>
        </w:rPr>
        <w:t>práca</w:t>
      </w:r>
      <w:proofErr w:type="spellEnd"/>
      <w:r w:rsidRPr="00A72F7D">
        <w:rPr>
          <w:rFonts w:eastAsia="Times New Roman" w:cs="Times New Roman"/>
          <w:i/>
          <w:iCs/>
          <w:szCs w:val="24"/>
        </w:rPr>
        <w:t>: Metody sociální práce</w:t>
      </w:r>
      <w:r w:rsidRPr="00A72F7D">
        <w:rPr>
          <w:rFonts w:eastAsia="Times New Roman" w:cs="Times New Roman"/>
          <w:szCs w:val="24"/>
        </w:rPr>
        <w:t>, 2021. 21. Brno/Ostrava: Asociace vzdělavatelů v sociální práci, Evropský výzkumný institut sociální práce. ISSN 1213-6204.</w:t>
      </w:r>
    </w:p>
    <w:p w14:paraId="6A35BBE2"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 xml:space="preserve">SOLAŘOVÁ, Mgr. Hana, 2013. </w:t>
      </w:r>
      <w:r w:rsidRPr="00A72F7D">
        <w:rPr>
          <w:rFonts w:eastAsia="Open Sans" w:cs="Times New Roman"/>
          <w:i/>
          <w:iCs/>
          <w:szCs w:val="24"/>
        </w:rPr>
        <w:t xml:space="preserve">Case management aneb případové konference v praxi </w:t>
      </w:r>
      <w:r w:rsidRPr="00A72F7D">
        <w:rPr>
          <w:rFonts w:eastAsia="Open Sans" w:cs="Times New Roman"/>
          <w:szCs w:val="24"/>
        </w:rPr>
        <w:t xml:space="preserve">[online]. [cit. 2022-03-17]. Dostupné z: </w:t>
      </w:r>
      <w:hyperlink r:id="rId59">
        <w:r w:rsidRPr="00A72F7D">
          <w:rPr>
            <w:rStyle w:val="Hypertextovodkaz"/>
            <w:rFonts w:eastAsia="Open Sans" w:cs="Times New Roman"/>
            <w:color w:val="auto"/>
            <w:szCs w:val="24"/>
          </w:rPr>
          <w:t>http://www.benepal.cz/files/project_4_file/CASE-MANAGEMENT.PDF</w:t>
        </w:r>
      </w:hyperlink>
      <w:r w:rsidRPr="00A72F7D">
        <w:rPr>
          <w:rFonts w:eastAsia="Open Sans" w:cs="Times New Roman"/>
          <w:szCs w:val="24"/>
        </w:rPr>
        <w:t xml:space="preserve"> </w:t>
      </w:r>
    </w:p>
    <w:p w14:paraId="2A75ADFC"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Times New Roman" w:cs="Times New Roman"/>
          <w:szCs w:val="24"/>
        </w:rPr>
        <w:t xml:space="preserve">Školský portál Karlovarského kraje </w:t>
      </w:r>
      <w:r w:rsidRPr="00A72F7D">
        <w:rPr>
          <w:rFonts w:eastAsia="Open Sans" w:cs="Times New Roman"/>
          <w:szCs w:val="24"/>
        </w:rPr>
        <w:t xml:space="preserve">[online], 2022. [cit. 2022-03-17]. Dostupné z: </w:t>
      </w:r>
      <w:hyperlink r:id="rId60">
        <w:r w:rsidRPr="00A72F7D">
          <w:rPr>
            <w:rStyle w:val="Hypertextovodkaz"/>
            <w:rFonts w:eastAsia="Open Sans" w:cs="Times New Roman"/>
            <w:color w:val="auto"/>
            <w:szCs w:val="24"/>
          </w:rPr>
          <w:t>http://www.kvkskoly.cz/rodicazak/Stranky/seznam-skol.aspx</w:t>
        </w:r>
      </w:hyperlink>
      <w:r w:rsidRPr="00A72F7D">
        <w:rPr>
          <w:rFonts w:eastAsia="Open Sans" w:cs="Times New Roman"/>
          <w:szCs w:val="24"/>
        </w:rPr>
        <w:t xml:space="preserve"> </w:t>
      </w:r>
    </w:p>
    <w:p w14:paraId="7FA07110" w14:textId="77777777" w:rsidR="00A72F7D" w:rsidRPr="00A72F7D" w:rsidRDefault="00A72F7D" w:rsidP="009F027B">
      <w:pPr>
        <w:pStyle w:val="Odstavecseseznamem"/>
        <w:numPr>
          <w:ilvl w:val="0"/>
          <w:numId w:val="9"/>
        </w:numPr>
        <w:rPr>
          <w:rFonts w:eastAsia="Times New Roman" w:cs="Times New Roman"/>
          <w:szCs w:val="24"/>
        </w:rPr>
      </w:pPr>
      <w:r w:rsidRPr="00A72F7D">
        <w:rPr>
          <w:rFonts w:eastAsia="Times New Roman" w:cs="Times New Roman"/>
          <w:szCs w:val="24"/>
        </w:rPr>
        <w:t xml:space="preserve">ŠTĚPÁNKOVÁ, Bc. Veronika, 2012. </w:t>
      </w:r>
      <w:r w:rsidRPr="00A72F7D">
        <w:rPr>
          <w:rFonts w:eastAsia="Times New Roman" w:cs="Times New Roman"/>
          <w:i/>
          <w:iCs/>
          <w:szCs w:val="24"/>
        </w:rPr>
        <w:t>Case management v multidisciplinární péči o rodinu s dítětem se zdravotním postižením</w:t>
      </w:r>
      <w:r w:rsidRPr="00A72F7D">
        <w:rPr>
          <w:rFonts w:eastAsia="Times New Roman" w:cs="Times New Roman"/>
          <w:szCs w:val="24"/>
        </w:rPr>
        <w:t>. Praha. Diplomová práce. Univerzita Karlova v Praze. Vedoucí práce Mgr. Petr Vrzáček.</w:t>
      </w:r>
    </w:p>
    <w:p w14:paraId="491E6ED2" w14:textId="77777777" w:rsidR="00A72F7D" w:rsidRPr="00A72F7D" w:rsidRDefault="00A72F7D" w:rsidP="009F027B">
      <w:pPr>
        <w:pStyle w:val="Odstavecseseznamem"/>
        <w:numPr>
          <w:ilvl w:val="0"/>
          <w:numId w:val="9"/>
        </w:numPr>
        <w:rPr>
          <w:rFonts w:eastAsia="Times New Roman" w:cs="Times New Roman"/>
          <w:szCs w:val="24"/>
        </w:rPr>
      </w:pPr>
      <w:r w:rsidRPr="00A72F7D">
        <w:rPr>
          <w:rFonts w:eastAsia="Times New Roman" w:cs="Times New Roman"/>
          <w:szCs w:val="24"/>
        </w:rPr>
        <w:t xml:space="preserve">VEJVODOVÁ, Martina, 2009. </w:t>
      </w:r>
      <w:r w:rsidRPr="00A72F7D">
        <w:rPr>
          <w:rFonts w:eastAsia="Times New Roman" w:cs="Times New Roman"/>
          <w:i/>
          <w:iCs/>
          <w:szCs w:val="24"/>
        </w:rPr>
        <w:t>PROBLEMATIKA PERIFERNÍCH OBLASTÍ V ČESKÉM POHRANIČÍ – PŘÍKLAD OKRESU CHEB</w:t>
      </w:r>
      <w:r w:rsidRPr="00A72F7D">
        <w:rPr>
          <w:rFonts w:eastAsia="Times New Roman" w:cs="Times New Roman"/>
          <w:szCs w:val="24"/>
        </w:rPr>
        <w:t>. Praha. Diplomová práce. Univerzita Karlova v Praze. Vedoucí práce RNDr. Pavel Chromý, PhD.</w:t>
      </w:r>
    </w:p>
    <w:p w14:paraId="2F8E3972"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Times New Roman" w:cs="Times New Roman"/>
          <w:szCs w:val="24"/>
        </w:rPr>
        <w:t xml:space="preserve">Z rozhovoru ze dne 4.3. 2022, předseda Ašského hnutí ANO, Vítězslav </w:t>
      </w:r>
      <w:proofErr w:type="spellStart"/>
      <w:r w:rsidRPr="00A72F7D">
        <w:rPr>
          <w:rFonts w:eastAsia="Times New Roman" w:cs="Times New Roman"/>
          <w:szCs w:val="24"/>
        </w:rPr>
        <w:t>Kokoř</w:t>
      </w:r>
      <w:proofErr w:type="spellEnd"/>
      <w:r w:rsidRPr="00A72F7D">
        <w:rPr>
          <w:rFonts w:eastAsia="Times New Roman" w:cs="Times New Roman"/>
          <w:szCs w:val="24"/>
        </w:rPr>
        <w:t xml:space="preserve">, osobní sdělení </w:t>
      </w:r>
    </w:p>
    <w:p w14:paraId="7E3E8501" w14:textId="77777777" w:rsidR="00A72F7D" w:rsidRPr="00A72F7D" w:rsidRDefault="00A72F7D" w:rsidP="009F027B">
      <w:pPr>
        <w:pStyle w:val="Odstavecseseznamem"/>
        <w:numPr>
          <w:ilvl w:val="0"/>
          <w:numId w:val="9"/>
        </w:numPr>
        <w:rPr>
          <w:rFonts w:eastAsia="Times New Roman" w:cs="Times New Roman"/>
          <w:szCs w:val="24"/>
        </w:rPr>
      </w:pPr>
      <w:r w:rsidRPr="00A72F7D">
        <w:rPr>
          <w:rFonts w:eastAsia="Times New Roman" w:cs="Times New Roman"/>
          <w:szCs w:val="24"/>
        </w:rPr>
        <w:t xml:space="preserve">Zákon č.117 ze dne 26. května 1995 </w:t>
      </w:r>
      <w:r w:rsidRPr="00A72F7D">
        <w:rPr>
          <w:rFonts w:eastAsia="Times New Roman" w:cs="Times New Roman"/>
          <w:i/>
          <w:iCs/>
          <w:szCs w:val="24"/>
        </w:rPr>
        <w:t>o státní sociální podpoře</w:t>
      </w:r>
      <w:r w:rsidRPr="00A72F7D">
        <w:rPr>
          <w:rFonts w:eastAsia="Times New Roman" w:cs="Times New Roman"/>
          <w:szCs w:val="24"/>
        </w:rPr>
        <w:t xml:space="preserve">. In: zákony pro lidi. §7, [online], [cit. 2022-03-17]. Dostupné z: </w:t>
      </w:r>
      <w:hyperlink r:id="rId61">
        <w:r w:rsidRPr="00A72F7D">
          <w:rPr>
            <w:rStyle w:val="Hypertextovodkaz"/>
            <w:rFonts w:eastAsia="Times New Roman" w:cs="Times New Roman"/>
            <w:color w:val="auto"/>
            <w:szCs w:val="24"/>
          </w:rPr>
          <w:t>https://www.zakonyprolidi.cz/cs/1995-117</w:t>
        </w:r>
      </w:hyperlink>
    </w:p>
    <w:p w14:paraId="3F817937" w14:textId="77777777" w:rsidR="00A72F7D" w:rsidRPr="00A72F7D" w:rsidRDefault="00A72F7D" w:rsidP="009F027B">
      <w:pPr>
        <w:pStyle w:val="Odstavecseseznamem"/>
        <w:numPr>
          <w:ilvl w:val="0"/>
          <w:numId w:val="9"/>
        </w:numPr>
        <w:rPr>
          <w:rFonts w:eastAsia="Times New Roman" w:cs="Times New Roman"/>
          <w:szCs w:val="24"/>
        </w:rPr>
      </w:pPr>
      <w:r w:rsidRPr="00A72F7D">
        <w:rPr>
          <w:rFonts w:eastAsia="Times New Roman" w:cs="Times New Roman"/>
          <w:szCs w:val="24"/>
        </w:rPr>
        <w:t xml:space="preserve">Zákon č.117 ze dne 26. května 1995 </w:t>
      </w:r>
      <w:r w:rsidRPr="00A72F7D">
        <w:rPr>
          <w:rFonts w:eastAsia="Times New Roman" w:cs="Times New Roman"/>
          <w:i/>
          <w:iCs/>
          <w:szCs w:val="24"/>
        </w:rPr>
        <w:t>o státní sociální podpoře</w:t>
      </w:r>
      <w:r w:rsidRPr="00A72F7D">
        <w:rPr>
          <w:rFonts w:eastAsia="Times New Roman" w:cs="Times New Roman"/>
          <w:szCs w:val="24"/>
        </w:rPr>
        <w:t xml:space="preserve">. In: zákony pro lidi. §1, §2, §2a, §30, §17, §19, §24 - §27, §44 - §46, [online], [cit. 2022-03-17]. Dostupné z: </w:t>
      </w:r>
      <w:hyperlink r:id="rId62">
        <w:r w:rsidRPr="00A72F7D">
          <w:rPr>
            <w:rStyle w:val="Hypertextovodkaz"/>
            <w:rFonts w:eastAsia="Times New Roman" w:cs="Times New Roman"/>
            <w:color w:val="auto"/>
            <w:szCs w:val="24"/>
          </w:rPr>
          <w:t xml:space="preserve">https://www.zakonyprolidi.cz/cs/1995-117  </w:t>
        </w:r>
      </w:hyperlink>
    </w:p>
    <w:p w14:paraId="65140493" w14:textId="77777777" w:rsidR="00A72F7D" w:rsidRPr="00A72F7D" w:rsidRDefault="00A72F7D" w:rsidP="009F027B">
      <w:pPr>
        <w:pStyle w:val="Odstavecseseznamem"/>
        <w:numPr>
          <w:ilvl w:val="0"/>
          <w:numId w:val="9"/>
        </w:numPr>
        <w:rPr>
          <w:rStyle w:val="Hypertextovodkaz"/>
          <w:rFonts w:eastAsiaTheme="minorEastAsia" w:cs="Times New Roman"/>
          <w:color w:val="auto"/>
          <w:szCs w:val="24"/>
          <w:u w:val="none"/>
        </w:rPr>
      </w:pPr>
      <w:r w:rsidRPr="00A72F7D">
        <w:rPr>
          <w:rFonts w:eastAsia="Times New Roman" w:cs="Times New Roman"/>
          <w:szCs w:val="24"/>
        </w:rPr>
        <w:t xml:space="preserve">Zákony č.117 ze dne 31. března 2006 </w:t>
      </w:r>
      <w:r w:rsidRPr="00A72F7D">
        <w:rPr>
          <w:rFonts w:eastAsia="Times New Roman" w:cs="Times New Roman"/>
          <w:i/>
          <w:iCs/>
          <w:szCs w:val="24"/>
        </w:rPr>
        <w:t>o pomoci v hmotné nouzi</w:t>
      </w:r>
      <w:r w:rsidRPr="00A72F7D">
        <w:rPr>
          <w:rFonts w:eastAsia="Times New Roman" w:cs="Times New Roman"/>
          <w:szCs w:val="24"/>
        </w:rPr>
        <w:t>. In: zákony pro lidi. §2, §9, §24, [online</w:t>
      </w:r>
      <w:proofErr w:type="gramStart"/>
      <w:r w:rsidRPr="00A72F7D">
        <w:rPr>
          <w:rFonts w:eastAsia="Times New Roman" w:cs="Times New Roman"/>
          <w:szCs w:val="24"/>
        </w:rPr>
        <w:t>],[</w:t>
      </w:r>
      <w:proofErr w:type="gramEnd"/>
      <w:r w:rsidRPr="00A72F7D">
        <w:rPr>
          <w:rFonts w:eastAsia="Times New Roman" w:cs="Times New Roman"/>
          <w:szCs w:val="24"/>
        </w:rPr>
        <w:t xml:space="preserve">cit.2022-03-17]. Dostupné z: </w:t>
      </w:r>
      <w:hyperlink r:id="rId63">
        <w:r w:rsidRPr="00A72F7D">
          <w:rPr>
            <w:rStyle w:val="Hypertextovodkaz"/>
            <w:rFonts w:eastAsia="Times New Roman" w:cs="Times New Roman"/>
            <w:color w:val="auto"/>
            <w:szCs w:val="24"/>
          </w:rPr>
          <w:t>https://www.zakonyprolidi.cz/cs/2006-111</w:t>
        </w:r>
      </w:hyperlink>
    </w:p>
    <w:p w14:paraId="4C007430" w14:textId="77777777" w:rsidR="00A72F7D" w:rsidRPr="00A72F7D" w:rsidRDefault="00A72F7D" w:rsidP="009F027B">
      <w:pPr>
        <w:pStyle w:val="Odstavecseseznamem"/>
        <w:numPr>
          <w:ilvl w:val="0"/>
          <w:numId w:val="9"/>
        </w:numPr>
        <w:rPr>
          <w:rFonts w:eastAsia="Times New Roman" w:cs="Times New Roman"/>
          <w:szCs w:val="24"/>
        </w:rPr>
      </w:pPr>
      <w:r w:rsidRPr="00A72F7D">
        <w:rPr>
          <w:rFonts w:eastAsia="Times New Roman" w:cs="Times New Roman"/>
          <w:szCs w:val="24"/>
        </w:rPr>
        <w:t xml:space="preserve">Zákony č.435 ze dne 23. července 2004 </w:t>
      </w:r>
      <w:r w:rsidRPr="00A72F7D">
        <w:rPr>
          <w:rFonts w:eastAsia="Times New Roman" w:cs="Times New Roman"/>
          <w:i/>
          <w:iCs/>
          <w:szCs w:val="24"/>
        </w:rPr>
        <w:t>o zaměstnanosti</w:t>
      </w:r>
      <w:r w:rsidRPr="00A72F7D">
        <w:rPr>
          <w:rFonts w:eastAsia="Times New Roman" w:cs="Times New Roman"/>
          <w:szCs w:val="24"/>
        </w:rPr>
        <w:t>. In: zákony pro lidi. §39, [online</w:t>
      </w:r>
      <w:proofErr w:type="gramStart"/>
      <w:r w:rsidRPr="00A72F7D">
        <w:rPr>
          <w:rFonts w:eastAsia="Times New Roman" w:cs="Times New Roman"/>
          <w:szCs w:val="24"/>
        </w:rPr>
        <w:t>],[</w:t>
      </w:r>
      <w:proofErr w:type="gramEnd"/>
      <w:r w:rsidRPr="00A72F7D">
        <w:rPr>
          <w:rFonts w:eastAsia="Times New Roman" w:cs="Times New Roman"/>
          <w:szCs w:val="24"/>
        </w:rPr>
        <w:t xml:space="preserve">cit.2022-03-17]. Dostupné z: </w:t>
      </w:r>
      <w:hyperlink r:id="rId64">
        <w:r w:rsidRPr="00A72F7D">
          <w:rPr>
            <w:rStyle w:val="Hypertextovodkaz"/>
            <w:rFonts w:eastAsia="Times New Roman" w:cs="Times New Roman"/>
            <w:color w:val="auto"/>
            <w:szCs w:val="24"/>
          </w:rPr>
          <w:t>https://www.zakonyprolidi.cz/cs/2004-435</w:t>
        </w:r>
      </w:hyperlink>
      <w:r w:rsidRPr="00A72F7D">
        <w:rPr>
          <w:rFonts w:eastAsia="Times New Roman" w:cs="Times New Roman"/>
          <w:szCs w:val="24"/>
        </w:rPr>
        <w:t xml:space="preserve">  </w:t>
      </w:r>
    </w:p>
    <w:p w14:paraId="487627C9" w14:textId="77777777" w:rsidR="00A72F7D" w:rsidRPr="00A72F7D" w:rsidRDefault="00A72F7D" w:rsidP="009F027B">
      <w:pPr>
        <w:pStyle w:val="Odstavecseseznamem"/>
        <w:numPr>
          <w:ilvl w:val="0"/>
          <w:numId w:val="9"/>
        </w:numPr>
        <w:rPr>
          <w:rFonts w:eastAsiaTheme="minorEastAsia" w:cs="Times New Roman"/>
          <w:szCs w:val="24"/>
        </w:rPr>
      </w:pPr>
      <w:r w:rsidRPr="00A72F7D">
        <w:rPr>
          <w:rFonts w:eastAsia="Open Sans" w:cs="Times New Roman"/>
          <w:szCs w:val="24"/>
        </w:rPr>
        <w:t xml:space="preserve">Zlaté stránky: </w:t>
      </w:r>
      <w:r w:rsidRPr="00A72F7D">
        <w:rPr>
          <w:rFonts w:eastAsia="Open Sans" w:cs="Times New Roman"/>
          <w:i/>
          <w:iCs/>
          <w:szCs w:val="24"/>
        </w:rPr>
        <w:t>Okres Cheb</w:t>
      </w:r>
      <w:r w:rsidRPr="00A72F7D">
        <w:rPr>
          <w:rFonts w:eastAsia="Open Sans" w:cs="Times New Roman"/>
          <w:szCs w:val="24"/>
        </w:rPr>
        <w:t xml:space="preserve"> [online], 2022. [cit. 2022-03-17]. Dostupné z: </w:t>
      </w:r>
      <w:hyperlink r:id="rId65">
        <w:r w:rsidRPr="00A72F7D">
          <w:rPr>
            <w:rStyle w:val="Hypertextovodkaz"/>
            <w:rFonts w:eastAsia="Open Sans" w:cs="Times New Roman"/>
            <w:color w:val="auto"/>
            <w:szCs w:val="24"/>
          </w:rPr>
          <w:t>https://www.zlatestranky.cz/firmy/rubrika/Soci%C3%A1ln%C3%AD%20slu%C5%BEby/kraj/Karlovarsk%C3%BD%20kraj/okres/Cheb</w:t>
        </w:r>
      </w:hyperlink>
      <w:r w:rsidRPr="00A72F7D">
        <w:rPr>
          <w:rFonts w:eastAsia="Open Sans" w:cs="Times New Roman"/>
          <w:szCs w:val="24"/>
        </w:rPr>
        <w:t xml:space="preserve"> </w:t>
      </w:r>
    </w:p>
    <w:p w14:paraId="139763C3" w14:textId="1FC58438" w:rsidR="651E803E" w:rsidRDefault="651E803E" w:rsidP="651E803E">
      <w:pPr>
        <w:jc w:val="left"/>
        <w:rPr>
          <w:rFonts w:eastAsia="Calibri" w:cs="Arial"/>
          <w:szCs w:val="24"/>
        </w:rPr>
      </w:pPr>
    </w:p>
    <w:p w14:paraId="688C57AD" w14:textId="0F82E559" w:rsidR="3EA730F7" w:rsidRPr="00C71F81" w:rsidRDefault="3EA730F7" w:rsidP="00C71F81">
      <w:pPr>
        <w:jc w:val="left"/>
        <w:rPr>
          <w:rFonts w:eastAsia="Calibri"/>
          <w:color w:val="212529"/>
          <w:szCs w:val="24"/>
        </w:rPr>
        <w:sectPr w:rsidR="3EA730F7" w:rsidRPr="00C71F81" w:rsidSect="008A79C7">
          <w:type w:val="oddPage"/>
          <w:pgSz w:w="11906" w:h="16838"/>
          <w:pgMar w:top="1440" w:right="1440" w:bottom="1440" w:left="1440" w:header="708" w:footer="708" w:gutter="0"/>
          <w:cols w:space="708"/>
          <w:titlePg/>
          <w:docGrid w:linePitch="360"/>
        </w:sectPr>
      </w:pPr>
    </w:p>
    <w:p w14:paraId="17AD93B2" w14:textId="77777777" w:rsidR="00CD7E86" w:rsidRPr="00C71F81" w:rsidRDefault="00CD7E86" w:rsidP="2ABD1BC4">
      <w:pPr>
        <w:rPr>
          <w:rFonts w:eastAsia="Open Sans" w:cs="Times New Roman"/>
          <w:color w:val="212529"/>
          <w:szCs w:val="24"/>
        </w:rPr>
      </w:pPr>
    </w:p>
    <w:p w14:paraId="0DE4B5B7" w14:textId="77777777" w:rsidR="00771206" w:rsidRPr="0035778C" w:rsidRDefault="00771206" w:rsidP="2ABD1BC4">
      <w:pPr>
        <w:rPr>
          <w:rFonts w:eastAsia="Open Sans" w:cs="Times New Roman"/>
          <w:color w:val="212529"/>
          <w:szCs w:val="24"/>
        </w:rPr>
      </w:pPr>
    </w:p>
    <w:p w14:paraId="66204FF1" w14:textId="77777777" w:rsidR="2ABD1BC4" w:rsidRDefault="2ABD1BC4" w:rsidP="2ABD1BC4"/>
    <w:p w14:paraId="2DBF0D7D" w14:textId="77777777" w:rsidR="2ABD1BC4" w:rsidRDefault="2ABD1BC4" w:rsidP="2ABD1BC4"/>
    <w:p w14:paraId="6B62F1B3" w14:textId="77777777" w:rsidR="2ABD1BC4" w:rsidRDefault="2ABD1BC4" w:rsidP="2ABD1BC4"/>
    <w:p w14:paraId="02F2C34E" w14:textId="77777777" w:rsidR="2ABD1BC4" w:rsidRDefault="2ABD1BC4" w:rsidP="2ABD1BC4"/>
    <w:p w14:paraId="680A4E5D" w14:textId="77777777" w:rsidR="2ABD1BC4" w:rsidRDefault="2ABD1BC4" w:rsidP="2ABD1BC4"/>
    <w:p w14:paraId="19219836" w14:textId="77777777" w:rsidR="2ABD1BC4" w:rsidRDefault="2ABD1BC4" w:rsidP="2ABD1BC4"/>
    <w:p w14:paraId="296FEF7D" w14:textId="77777777" w:rsidR="2ABD1BC4" w:rsidRDefault="2ABD1BC4" w:rsidP="2ABD1BC4"/>
    <w:p w14:paraId="7194DBDC" w14:textId="77777777" w:rsidR="2ABD1BC4" w:rsidRDefault="2ABD1BC4" w:rsidP="2ABD1BC4"/>
    <w:p w14:paraId="769D0D3C" w14:textId="77777777" w:rsidR="2ABD1BC4" w:rsidRDefault="2ABD1BC4" w:rsidP="2ABD1BC4"/>
    <w:p w14:paraId="54CD245A" w14:textId="77777777" w:rsidR="2ABD1BC4" w:rsidRDefault="2ABD1BC4" w:rsidP="2ABD1BC4"/>
    <w:p w14:paraId="1231BE67" w14:textId="77777777" w:rsidR="2ABD1BC4" w:rsidRDefault="2ABD1BC4" w:rsidP="2ABD1BC4"/>
    <w:p w14:paraId="36FEB5B0" w14:textId="77777777" w:rsidR="2ABD1BC4" w:rsidRDefault="2ABD1BC4" w:rsidP="2ABD1BC4"/>
    <w:p w14:paraId="30D7AA69" w14:textId="77777777" w:rsidR="2ABD1BC4" w:rsidRDefault="2ABD1BC4" w:rsidP="2ABD1BC4"/>
    <w:p w14:paraId="7196D064" w14:textId="77777777" w:rsidR="00151A69" w:rsidRDefault="00151A69">
      <w:pPr>
        <w:spacing w:before="0" w:line="259" w:lineRule="auto"/>
        <w:ind w:firstLine="0"/>
        <w:jc w:val="left"/>
        <w:rPr>
          <w:rFonts w:eastAsiaTheme="majorEastAsia" w:cstheme="majorBidi"/>
          <w:b/>
          <w:sz w:val="32"/>
          <w:szCs w:val="32"/>
        </w:rPr>
      </w:pPr>
      <w:bookmarkStart w:id="69" w:name="_Toc1138111828"/>
      <w:r>
        <w:br w:type="page"/>
      </w:r>
    </w:p>
    <w:p w14:paraId="474F3180" w14:textId="39503E94" w:rsidR="00D77AC0" w:rsidRDefault="1568A11D" w:rsidP="00D77AC0">
      <w:pPr>
        <w:pStyle w:val="Nadpis1"/>
        <w:numPr>
          <w:ilvl w:val="0"/>
          <w:numId w:val="0"/>
        </w:numPr>
        <w:ind w:left="432"/>
      </w:pPr>
      <w:bookmarkStart w:id="70" w:name="_Toc1256449170"/>
      <w:bookmarkStart w:id="71" w:name="_Toc98916251"/>
      <w:r>
        <w:lastRenderedPageBreak/>
        <w:t xml:space="preserve">Seznam </w:t>
      </w:r>
      <w:bookmarkEnd w:id="69"/>
      <w:bookmarkEnd w:id="70"/>
      <w:r w:rsidR="00241B25">
        <w:t>grafů</w:t>
      </w:r>
      <w:bookmarkEnd w:id="71"/>
    </w:p>
    <w:p w14:paraId="4B2BB56C" w14:textId="2CAD6F4B" w:rsidR="00CB06BC" w:rsidRPr="00E72578" w:rsidRDefault="00CB06BC" w:rsidP="00E72578">
      <w:pPr>
        <w:pStyle w:val="popisky"/>
        <w:spacing w:after="360" w:line="360" w:lineRule="auto"/>
        <w:rPr>
          <w:rFonts w:cs="Times New Roman"/>
          <w:b w:val="0"/>
          <w:bCs w:val="0"/>
          <w:sz w:val="22"/>
          <w:szCs w:val="22"/>
        </w:rPr>
      </w:pPr>
      <w:r w:rsidRPr="00E72578">
        <w:rPr>
          <w:rFonts w:cs="Times New Roman"/>
          <w:b w:val="0"/>
          <w:bCs w:val="0"/>
          <w:sz w:val="22"/>
          <w:szCs w:val="22"/>
        </w:rPr>
        <w:fldChar w:fldCharType="begin"/>
      </w:r>
      <w:r w:rsidRPr="00E72578">
        <w:rPr>
          <w:rStyle w:val="Odkaznarejstk"/>
          <w:rFonts w:cs="Times New Roman"/>
          <w:b w:val="0"/>
          <w:bCs w:val="0"/>
          <w:sz w:val="22"/>
          <w:szCs w:val="22"/>
        </w:rPr>
        <w:instrText>TOC \c "Tab."</w:instrText>
      </w:r>
      <w:r w:rsidRPr="00E72578">
        <w:rPr>
          <w:rStyle w:val="Odkaznarejstk"/>
          <w:rFonts w:cs="Times New Roman"/>
          <w:b w:val="0"/>
          <w:bCs w:val="0"/>
          <w:sz w:val="22"/>
          <w:szCs w:val="22"/>
        </w:rPr>
        <w:fldChar w:fldCharType="separate"/>
      </w:r>
      <w:r w:rsidR="00AC6AAC" w:rsidRPr="00E72578">
        <w:rPr>
          <w:rStyle w:val="Odkaznarejstk"/>
          <w:rFonts w:cs="Times New Roman"/>
          <w:b w:val="0"/>
          <w:bCs w:val="0"/>
          <w:sz w:val="22"/>
          <w:szCs w:val="22"/>
        </w:rPr>
        <w:t>Graf</w:t>
      </w:r>
      <w:r w:rsidRPr="00E72578">
        <w:rPr>
          <w:rStyle w:val="Odkaznarejstk"/>
          <w:rFonts w:cs="Times New Roman"/>
          <w:b w:val="0"/>
          <w:bCs w:val="0"/>
          <w:sz w:val="22"/>
          <w:szCs w:val="22"/>
        </w:rPr>
        <w:t xml:space="preserve">. 1: </w:t>
      </w:r>
      <w:r w:rsidR="00864FE3" w:rsidRPr="00E72578">
        <w:rPr>
          <w:rFonts w:cs="Times New Roman"/>
          <w:b w:val="0"/>
          <w:bCs w:val="0"/>
          <w:sz w:val="22"/>
          <w:szCs w:val="22"/>
        </w:rPr>
        <w:t xml:space="preserve">Graf </w:t>
      </w:r>
      <w:r w:rsidR="00864FE3" w:rsidRPr="00E72578">
        <w:rPr>
          <w:rFonts w:cs="Times New Roman"/>
          <w:b w:val="0"/>
          <w:bCs w:val="0"/>
          <w:sz w:val="22"/>
          <w:szCs w:val="22"/>
        </w:rPr>
        <w:fldChar w:fldCharType="begin"/>
      </w:r>
      <w:r w:rsidR="00864FE3" w:rsidRPr="00E72578">
        <w:rPr>
          <w:rFonts w:cs="Times New Roman"/>
          <w:b w:val="0"/>
          <w:bCs w:val="0"/>
          <w:sz w:val="22"/>
          <w:szCs w:val="22"/>
        </w:rPr>
        <w:instrText>SEQ Graf \* ARABIC</w:instrText>
      </w:r>
      <w:r w:rsidR="00864FE3" w:rsidRPr="00E72578">
        <w:rPr>
          <w:rFonts w:cs="Times New Roman"/>
          <w:b w:val="0"/>
          <w:bCs w:val="0"/>
          <w:sz w:val="22"/>
          <w:szCs w:val="22"/>
        </w:rPr>
        <w:fldChar w:fldCharType="separate"/>
      </w:r>
      <w:r w:rsidR="00864FE3" w:rsidRPr="00E72578">
        <w:rPr>
          <w:rFonts w:cs="Times New Roman"/>
          <w:b w:val="0"/>
          <w:bCs w:val="0"/>
          <w:noProof/>
          <w:sz w:val="22"/>
          <w:szCs w:val="22"/>
        </w:rPr>
        <w:t>1</w:t>
      </w:r>
      <w:r w:rsidR="00864FE3" w:rsidRPr="00E72578">
        <w:rPr>
          <w:rFonts w:cs="Times New Roman"/>
          <w:b w:val="0"/>
          <w:bCs w:val="0"/>
          <w:sz w:val="22"/>
          <w:szCs w:val="22"/>
        </w:rPr>
        <w:fldChar w:fldCharType="end"/>
      </w:r>
      <w:r w:rsidR="00864FE3" w:rsidRPr="00E72578">
        <w:rPr>
          <w:rFonts w:cs="Times New Roman"/>
          <w:b w:val="0"/>
          <w:bCs w:val="0"/>
          <w:sz w:val="22"/>
          <w:szCs w:val="22"/>
        </w:rPr>
        <w:t xml:space="preserve"> Český statistický úřad, sňatky a rozvody v České republice, ze zdroje:</w:t>
      </w:r>
      <w:r w:rsidR="00E72578" w:rsidRPr="00E72578">
        <w:rPr>
          <w:rFonts w:cs="Times New Roman"/>
          <w:b w:val="0"/>
          <w:bCs w:val="0"/>
          <w:sz w:val="22"/>
          <w:szCs w:val="22"/>
        </w:rPr>
        <w:t xml:space="preserve"> </w:t>
      </w:r>
      <w:r w:rsidR="00864FE3" w:rsidRPr="00E72578">
        <w:rPr>
          <w:rFonts w:cs="Times New Roman"/>
          <w:b w:val="0"/>
          <w:bCs w:val="0"/>
          <w:sz w:val="22"/>
          <w:szCs w:val="22"/>
        </w:rPr>
        <w:t>https://www.czso.cz/csu/stoletistatistiky/snatky-</w:t>
      </w:r>
      <w:r w:rsidR="00E72578" w:rsidRPr="00E72578">
        <w:rPr>
          <w:rFonts w:cs="Times New Roman"/>
          <w:b w:val="0"/>
          <w:bCs w:val="0"/>
          <w:sz w:val="22"/>
          <w:szCs w:val="22"/>
        </w:rPr>
        <w:t xml:space="preserve">a </w:t>
      </w:r>
      <w:r w:rsidR="00864FE3" w:rsidRPr="00E72578">
        <w:rPr>
          <w:rFonts w:cs="Times New Roman"/>
          <w:b w:val="0"/>
          <w:bCs w:val="0"/>
          <w:sz w:val="22"/>
          <w:szCs w:val="22"/>
        </w:rPr>
        <w:t>rozvody</w:t>
      </w:r>
      <w:r w:rsidR="00A0229B" w:rsidRPr="00E72578">
        <w:rPr>
          <w:rFonts w:cs="Times New Roman"/>
          <w:b w:val="0"/>
          <w:bCs w:val="0"/>
          <w:sz w:val="22"/>
          <w:szCs w:val="22"/>
        </w:rPr>
        <w:t>...............................................</w:t>
      </w:r>
      <w:r w:rsidR="00E72578" w:rsidRPr="00E72578">
        <w:rPr>
          <w:rFonts w:cs="Times New Roman"/>
          <w:b w:val="0"/>
          <w:bCs w:val="0"/>
          <w:sz w:val="22"/>
          <w:szCs w:val="22"/>
        </w:rPr>
        <w:t>..............</w:t>
      </w:r>
      <w:r w:rsidR="00A0229B" w:rsidRPr="00E72578">
        <w:rPr>
          <w:rFonts w:cs="Times New Roman"/>
          <w:b w:val="0"/>
          <w:bCs w:val="0"/>
          <w:sz w:val="22"/>
          <w:szCs w:val="22"/>
        </w:rPr>
        <w:t>...</w:t>
      </w:r>
      <w:r w:rsidR="00E50DD9" w:rsidRPr="00E72578">
        <w:rPr>
          <w:rFonts w:eastAsia="Times New Roman" w:cs="Times New Roman"/>
          <w:b w:val="0"/>
          <w:bCs w:val="0"/>
          <w:noProof/>
          <w:sz w:val="22"/>
          <w:szCs w:val="22"/>
        </w:rPr>
        <w:t>14</w:t>
      </w:r>
    </w:p>
    <w:p w14:paraId="66DBCF64" w14:textId="284E604C" w:rsidR="00CB06BC" w:rsidRPr="00E72578" w:rsidRDefault="005F71DD" w:rsidP="00A1598B">
      <w:pPr>
        <w:pStyle w:val="popisky"/>
        <w:spacing w:line="360" w:lineRule="auto"/>
        <w:rPr>
          <w:rFonts w:eastAsia="Times New Roman" w:cs="Times New Roman"/>
          <w:b w:val="0"/>
          <w:bCs w:val="0"/>
          <w:noProof/>
          <w:sz w:val="22"/>
          <w:szCs w:val="22"/>
        </w:rPr>
      </w:pPr>
      <w:r w:rsidRPr="00E72578">
        <w:rPr>
          <w:rFonts w:cs="Times New Roman"/>
          <w:b w:val="0"/>
          <w:bCs w:val="0"/>
          <w:sz w:val="22"/>
          <w:szCs w:val="22"/>
        </w:rPr>
        <w:t>Graf</w:t>
      </w:r>
      <w:r w:rsidR="00CB06BC" w:rsidRPr="00E72578">
        <w:rPr>
          <w:rStyle w:val="Odkaznarejstk"/>
          <w:rFonts w:cs="Times New Roman"/>
          <w:b w:val="0"/>
          <w:bCs w:val="0"/>
          <w:sz w:val="22"/>
          <w:szCs w:val="22"/>
        </w:rPr>
        <w:t xml:space="preserve">. </w:t>
      </w:r>
      <w:r w:rsidR="00864FE3" w:rsidRPr="00E72578">
        <w:rPr>
          <w:rStyle w:val="Odkaznarejstk"/>
          <w:rFonts w:cs="Times New Roman"/>
          <w:b w:val="0"/>
          <w:bCs w:val="0"/>
          <w:sz w:val="22"/>
          <w:szCs w:val="22"/>
        </w:rPr>
        <w:t>2</w:t>
      </w:r>
      <w:r w:rsidR="00CB06BC" w:rsidRPr="00E72578">
        <w:rPr>
          <w:rStyle w:val="Odkaznarejstk"/>
          <w:rFonts w:cs="Times New Roman"/>
          <w:b w:val="0"/>
          <w:bCs w:val="0"/>
          <w:sz w:val="22"/>
          <w:szCs w:val="22"/>
        </w:rPr>
        <w:t xml:space="preserve">: </w:t>
      </w:r>
      <w:r w:rsidR="00E50DD9" w:rsidRPr="00E72578">
        <w:rPr>
          <w:rFonts w:cs="Times New Roman"/>
          <w:b w:val="0"/>
          <w:bCs w:val="0"/>
          <w:sz w:val="22"/>
          <w:szCs w:val="22"/>
        </w:rPr>
        <w:t xml:space="preserve">Graf </w:t>
      </w:r>
      <w:r w:rsidR="00E50DD9" w:rsidRPr="00E72578">
        <w:rPr>
          <w:rFonts w:cs="Times New Roman"/>
          <w:b w:val="0"/>
          <w:bCs w:val="0"/>
          <w:sz w:val="22"/>
          <w:szCs w:val="22"/>
        </w:rPr>
        <w:fldChar w:fldCharType="begin"/>
      </w:r>
      <w:r w:rsidR="00E50DD9" w:rsidRPr="00E72578">
        <w:rPr>
          <w:rFonts w:cs="Times New Roman"/>
          <w:b w:val="0"/>
          <w:bCs w:val="0"/>
          <w:sz w:val="22"/>
          <w:szCs w:val="22"/>
        </w:rPr>
        <w:instrText>SEQ Graf \* ARABIC</w:instrText>
      </w:r>
      <w:r w:rsidR="00E50DD9" w:rsidRPr="00E72578">
        <w:rPr>
          <w:rFonts w:cs="Times New Roman"/>
          <w:b w:val="0"/>
          <w:bCs w:val="0"/>
          <w:sz w:val="22"/>
          <w:szCs w:val="22"/>
        </w:rPr>
        <w:fldChar w:fldCharType="separate"/>
      </w:r>
      <w:r w:rsidR="00E50DD9" w:rsidRPr="00E72578">
        <w:rPr>
          <w:rFonts w:cs="Times New Roman"/>
          <w:b w:val="0"/>
          <w:bCs w:val="0"/>
          <w:noProof/>
          <w:sz w:val="22"/>
          <w:szCs w:val="22"/>
        </w:rPr>
        <w:t>2</w:t>
      </w:r>
      <w:r w:rsidR="00E50DD9" w:rsidRPr="00E72578">
        <w:rPr>
          <w:rFonts w:cs="Times New Roman"/>
          <w:b w:val="0"/>
          <w:bCs w:val="0"/>
          <w:sz w:val="22"/>
          <w:szCs w:val="22"/>
        </w:rPr>
        <w:fldChar w:fldCharType="end"/>
      </w:r>
      <w:r w:rsidR="00E50DD9" w:rsidRPr="00E72578">
        <w:rPr>
          <w:rFonts w:cs="Times New Roman"/>
          <w:b w:val="0"/>
          <w:bCs w:val="0"/>
          <w:sz w:val="22"/>
          <w:szCs w:val="22"/>
        </w:rPr>
        <w:t xml:space="preserve"> </w:t>
      </w:r>
      <w:r w:rsidR="00E50DD9" w:rsidRPr="00E72578">
        <w:rPr>
          <w:rFonts w:cs="Times New Roman"/>
          <w:b w:val="0"/>
          <w:bCs w:val="0"/>
          <w:sz w:val="22"/>
          <w:szCs w:val="22"/>
          <w:shd w:val="clear" w:color="auto" w:fill="FFFFFF"/>
        </w:rPr>
        <w:t xml:space="preserve">Český statistický úřad, průměrná hrubá měsíční mzda zaměstnance, ze zdroje: </w:t>
      </w:r>
      <w:hyperlink r:id="rId66" w:history="1">
        <w:r w:rsidR="00E50DD9" w:rsidRPr="00E72578">
          <w:rPr>
            <w:rFonts w:cs="Times New Roman"/>
            <w:b w:val="0"/>
            <w:bCs w:val="0"/>
            <w:sz w:val="22"/>
            <w:szCs w:val="22"/>
            <w:shd w:val="clear" w:color="auto" w:fill="FFFFFF"/>
          </w:rPr>
          <w:t>https://www.czso.cz/csu/czso/grafy-16nori9um0</w:t>
        </w:r>
      </w:hyperlink>
      <w:r w:rsidR="00473018" w:rsidRPr="00E72578">
        <w:rPr>
          <w:rFonts w:cs="Times New Roman"/>
          <w:b w:val="0"/>
          <w:bCs w:val="0"/>
          <w:sz w:val="22"/>
          <w:szCs w:val="22"/>
          <w:shd w:val="clear" w:color="auto" w:fill="FFFFFF"/>
        </w:rPr>
        <w:t>................................................................................</w:t>
      </w:r>
      <w:r w:rsidR="008F4192" w:rsidRPr="00E72578">
        <w:rPr>
          <w:rFonts w:eastAsia="Times New Roman" w:cs="Times New Roman"/>
          <w:b w:val="0"/>
          <w:bCs w:val="0"/>
          <w:noProof/>
          <w:sz w:val="22"/>
          <w:szCs w:val="22"/>
        </w:rPr>
        <w:t>18</w:t>
      </w:r>
    </w:p>
    <w:p w14:paraId="3CC351B4" w14:textId="40A87987" w:rsidR="00E72578" w:rsidRPr="00C65F35" w:rsidRDefault="00CB06BC" w:rsidP="00E72578">
      <w:pPr>
        <w:pStyle w:val="popisky"/>
        <w:spacing w:line="360" w:lineRule="auto"/>
        <w:rPr>
          <w:rFonts w:cs="Times New Roman"/>
          <w:b w:val="0"/>
          <w:bCs w:val="0"/>
          <w:sz w:val="22"/>
          <w:szCs w:val="22"/>
        </w:rPr>
      </w:pPr>
      <w:r w:rsidRPr="00E72578">
        <w:rPr>
          <w:rFonts w:cs="Times New Roman"/>
          <w:b w:val="0"/>
          <w:bCs w:val="0"/>
          <w:sz w:val="22"/>
          <w:szCs w:val="22"/>
        </w:rPr>
        <w:fldChar w:fldCharType="end"/>
      </w:r>
      <w:r w:rsidR="00E72578" w:rsidRPr="00E72578">
        <w:rPr>
          <w:rStyle w:val="Odkaznarejstk"/>
          <w:rFonts w:cs="Times New Roman"/>
          <w:b w:val="0"/>
          <w:bCs w:val="0"/>
          <w:sz w:val="22"/>
          <w:szCs w:val="22"/>
        </w:rPr>
        <w:t xml:space="preserve"> </w:t>
      </w:r>
      <w:r w:rsidR="00E72578" w:rsidRPr="00E72578">
        <w:rPr>
          <w:rStyle w:val="Odkaznarejstk"/>
          <w:rFonts w:cs="Times New Roman"/>
          <w:b w:val="0"/>
          <w:bCs w:val="0"/>
          <w:sz w:val="22"/>
          <w:szCs w:val="22"/>
        </w:rPr>
        <w:t xml:space="preserve">Graf. 3: </w:t>
      </w:r>
      <w:r w:rsidR="00E72578" w:rsidRPr="00E72578">
        <w:rPr>
          <w:rFonts w:cs="Times New Roman"/>
          <w:b w:val="0"/>
          <w:bCs w:val="0"/>
          <w:sz w:val="22"/>
          <w:szCs w:val="22"/>
        </w:rPr>
        <w:t xml:space="preserve">Graf </w:t>
      </w:r>
      <w:r w:rsidR="00E72578" w:rsidRPr="00E72578">
        <w:rPr>
          <w:rFonts w:cs="Times New Roman"/>
          <w:b w:val="0"/>
          <w:bCs w:val="0"/>
          <w:sz w:val="22"/>
          <w:szCs w:val="22"/>
        </w:rPr>
        <w:fldChar w:fldCharType="begin"/>
      </w:r>
      <w:r w:rsidR="00E72578" w:rsidRPr="00E72578">
        <w:rPr>
          <w:rFonts w:cs="Times New Roman"/>
          <w:b w:val="0"/>
          <w:bCs w:val="0"/>
          <w:sz w:val="22"/>
          <w:szCs w:val="22"/>
        </w:rPr>
        <w:instrText>SEQ Graf \* ARABIC</w:instrText>
      </w:r>
      <w:r w:rsidR="00E72578" w:rsidRPr="00E72578">
        <w:rPr>
          <w:rFonts w:cs="Times New Roman"/>
          <w:b w:val="0"/>
          <w:bCs w:val="0"/>
          <w:sz w:val="22"/>
          <w:szCs w:val="22"/>
        </w:rPr>
        <w:fldChar w:fldCharType="separate"/>
      </w:r>
      <w:r w:rsidR="00E72578" w:rsidRPr="00E72578">
        <w:rPr>
          <w:rFonts w:cs="Times New Roman"/>
          <w:b w:val="0"/>
          <w:bCs w:val="0"/>
          <w:noProof/>
          <w:sz w:val="22"/>
          <w:szCs w:val="22"/>
        </w:rPr>
        <w:t>3</w:t>
      </w:r>
      <w:r w:rsidR="00E72578" w:rsidRPr="00E72578">
        <w:rPr>
          <w:rFonts w:cs="Times New Roman"/>
          <w:b w:val="0"/>
          <w:bCs w:val="0"/>
          <w:sz w:val="22"/>
          <w:szCs w:val="22"/>
        </w:rPr>
        <w:fldChar w:fldCharType="end"/>
      </w:r>
      <w:r w:rsidR="00E72578" w:rsidRPr="00E72578">
        <w:rPr>
          <w:rFonts w:cs="Times New Roman"/>
          <w:b w:val="0"/>
          <w:bCs w:val="0"/>
          <w:sz w:val="22"/>
          <w:szCs w:val="22"/>
        </w:rPr>
        <w:t xml:space="preserve"> Český statistický úřad, podíl nezaměstnaných osob, ze zdroje: </w:t>
      </w:r>
      <w:hyperlink r:id="rId67" w:history="1">
        <w:r w:rsidR="00E72578" w:rsidRPr="00E72578">
          <w:rPr>
            <w:rFonts w:cs="Times New Roman"/>
            <w:b w:val="0"/>
            <w:bCs w:val="0"/>
            <w:sz w:val="22"/>
            <w:szCs w:val="22"/>
          </w:rPr>
          <w:t>https://www.czso.cz/csu/czso/grafy-16nori9um0</w:t>
        </w:r>
      </w:hyperlink>
      <w:r w:rsidR="00E72578" w:rsidRPr="00E72578">
        <w:rPr>
          <w:rFonts w:cs="Times New Roman"/>
          <w:b w:val="0"/>
          <w:bCs w:val="0"/>
          <w:sz w:val="22"/>
          <w:szCs w:val="22"/>
        </w:rPr>
        <w:t xml:space="preserve"> ...............................................................................20</w:t>
      </w:r>
      <w:r w:rsidR="00E72578" w:rsidRPr="00C65F35">
        <w:rPr>
          <w:rFonts w:cs="Times New Roman"/>
          <w:b w:val="0"/>
          <w:bCs w:val="0"/>
          <w:sz w:val="22"/>
          <w:szCs w:val="22"/>
        </w:rPr>
        <w:t xml:space="preserve"> </w:t>
      </w:r>
    </w:p>
    <w:p w14:paraId="2ED7B944" w14:textId="2C223E0F" w:rsidR="00E72578" w:rsidRDefault="00E72578" w:rsidP="00E72578">
      <w:pPr>
        <w:pStyle w:val="popisky"/>
        <w:spacing w:after="360" w:line="360" w:lineRule="auto"/>
        <w:rPr>
          <w:rFonts w:cs="Times New Roman"/>
          <w:b w:val="0"/>
          <w:bCs w:val="0"/>
          <w:sz w:val="22"/>
          <w:szCs w:val="22"/>
        </w:rPr>
      </w:pPr>
    </w:p>
    <w:p w14:paraId="6F02F3E6" w14:textId="77777777" w:rsidR="00E72578" w:rsidRDefault="00E72578" w:rsidP="00A1598B">
      <w:pPr>
        <w:pStyle w:val="popisky"/>
        <w:spacing w:line="360" w:lineRule="auto"/>
        <w:rPr>
          <w:rFonts w:cs="Times New Roman"/>
          <w:b w:val="0"/>
          <w:bCs w:val="0"/>
          <w:sz w:val="22"/>
          <w:szCs w:val="22"/>
        </w:rPr>
      </w:pPr>
    </w:p>
    <w:p w14:paraId="19B02365" w14:textId="4DFE8847" w:rsidR="00CB06BC" w:rsidRDefault="00CB06BC" w:rsidP="00CB06BC">
      <w:pPr>
        <w:ind w:firstLine="0"/>
      </w:pPr>
    </w:p>
    <w:p w14:paraId="6DEE758F" w14:textId="77777777" w:rsidR="00241B25" w:rsidRDefault="00241B25" w:rsidP="00D77AC0"/>
    <w:p w14:paraId="3AD3F94B" w14:textId="77777777" w:rsidR="00241B25" w:rsidRDefault="00241B25" w:rsidP="00D77AC0"/>
    <w:p w14:paraId="7D6F6ECC" w14:textId="77777777" w:rsidR="00241B25" w:rsidRDefault="00241B25" w:rsidP="00D77AC0"/>
    <w:p w14:paraId="34FF1C98" w14:textId="77777777" w:rsidR="00CD7E86" w:rsidRDefault="00CD7E86" w:rsidP="2ABD1BC4">
      <w:pPr>
        <w:sectPr w:rsidR="00CD7E86" w:rsidSect="00771206">
          <w:headerReference w:type="default" r:id="rId68"/>
          <w:type w:val="continuous"/>
          <w:pgSz w:w="11906" w:h="16838"/>
          <w:pgMar w:top="1440" w:right="1440" w:bottom="1440" w:left="1440" w:header="708" w:footer="708" w:gutter="0"/>
          <w:cols w:space="708"/>
          <w:titlePg/>
          <w:docGrid w:linePitch="360"/>
        </w:sectPr>
      </w:pPr>
    </w:p>
    <w:p w14:paraId="6D072C0D" w14:textId="77777777" w:rsidR="2ABD1BC4" w:rsidRDefault="2ABD1BC4" w:rsidP="2ABD1BC4"/>
    <w:p w14:paraId="48A21919" w14:textId="77777777" w:rsidR="2ABD1BC4" w:rsidRDefault="2ABD1BC4" w:rsidP="2ABD1BC4"/>
    <w:p w14:paraId="6BD18F9B" w14:textId="77777777" w:rsidR="2ABD1BC4" w:rsidRDefault="2ABD1BC4" w:rsidP="2ABD1BC4"/>
    <w:p w14:paraId="238601FE" w14:textId="77777777" w:rsidR="2ABD1BC4" w:rsidRDefault="2ABD1BC4" w:rsidP="2ABD1BC4"/>
    <w:p w14:paraId="0F3CABC7" w14:textId="77777777" w:rsidR="2ABD1BC4" w:rsidRDefault="2ABD1BC4" w:rsidP="2ABD1BC4"/>
    <w:p w14:paraId="5B08B5D1" w14:textId="77777777" w:rsidR="2ABD1BC4" w:rsidRDefault="2ABD1BC4" w:rsidP="2ABD1BC4"/>
    <w:p w14:paraId="16DEB4AB" w14:textId="77777777" w:rsidR="2ABD1BC4" w:rsidRDefault="2ABD1BC4" w:rsidP="2ABD1BC4"/>
    <w:p w14:paraId="0AD9C6F4" w14:textId="77777777" w:rsidR="2ABD1BC4" w:rsidRDefault="2ABD1BC4" w:rsidP="2ABD1BC4"/>
    <w:p w14:paraId="4B1F511A" w14:textId="77777777" w:rsidR="2ABD1BC4" w:rsidRDefault="2ABD1BC4" w:rsidP="2ABD1BC4"/>
    <w:p w14:paraId="65F9C3DC" w14:textId="77777777" w:rsidR="2ABD1BC4" w:rsidRDefault="2ABD1BC4" w:rsidP="2ABD1BC4"/>
    <w:p w14:paraId="5023141B" w14:textId="77777777" w:rsidR="00151A69" w:rsidRDefault="00151A69">
      <w:pPr>
        <w:spacing w:before="0" w:line="259" w:lineRule="auto"/>
        <w:ind w:firstLine="0"/>
        <w:jc w:val="left"/>
        <w:rPr>
          <w:rFonts w:eastAsiaTheme="majorEastAsia" w:cstheme="majorBidi"/>
          <w:b/>
          <w:sz w:val="32"/>
          <w:szCs w:val="32"/>
        </w:rPr>
      </w:pPr>
      <w:r>
        <w:br w:type="page"/>
      </w:r>
    </w:p>
    <w:p w14:paraId="7C5C6736" w14:textId="32524872" w:rsidR="2ABD1BC4" w:rsidRPr="0089049E" w:rsidRDefault="5189769A" w:rsidP="0089049E">
      <w:pPr>
        <w:pStyle w:val="Nadpis1"/>
        <w:numPr>
          <w:ilvl w:val="0"/>
          <w:numId w:val="0"/>
        </w:numPr>
        <w:jc w:val="both"/>
        <w:rPr>
          <w:sz w:val="24"/>
          <w:szCs w:val="24"/>
        </w:rPr>
      </w:pPr>
      <w:bookmarkStart w:id="72" w:name="_Toc1493884529"/>
      <w:bookmarkStart w:id="73" w:name="_Toc98916252"/>
      <w:r w:rsidRPr="5A8D97F9">
        <w:rPr>
          <w:sz w:val="24"/>
          <w:szCs w:val="24"/>
        </w:rPr>
        <w:lastRenderedPageBreak/>
        <w:t>Anotace</w:t>
      </w:r>
      <w:bookmarkEnd w:id="72"/>
      <w:bookmarkEnd w:id="73"/>
    </w:p>
    <w:p w14:paraId="30C1E34D" w14:textId="1F7FE35B" w:rsidR="2ABD1BC4" w:rsidRPr="0089049E" w:rsidRDefault="0E67F700" w:rsidP="5A8D97F9">
      <w:pPr>
        <w:spacing w:after="120"/>
        <w:ind w:firstLine="432"/>
        <w:rPr>
          <w:rFonts w:eastAsia="Calibri" w:cs="Times New Roman"/>
        </w:rPr>
      </w:pPr>
      <w:r w:rsidRPr="5A8D97F9">
        <w:rPr>
          <w:rFonts w:eastAsia="Calibri" w:cs="Arial"/>
        </w:rPr>
        <w:t xml:space="preserve">Cílem této bakalářské práce je zmapovat síť pomoci v okrese Cheb, která pomáhá rodičům samoživitelům řešit problémy každodenního života. </w:t>
      </w:r>
    </w:p>
    <w:p w14:paraId="116FA780" w14:textId="0EAE38C1" w:rsidR="2ABD1BC4" w:rsidRPr="0089049E" w:rsidRDefault="0E67F700" w:rsidP="5A8D97F9">
      <w:pPr>
        <w:spacing w:after="120"/>
        <w:rPr>
          <w:rFonts w:eastAsia="Calibri" w:cs="Times New Roman"/>
        </w:rPr>
      </w:pPr>
      <w:r w:rsidRPr="5A8D97F9">
        <w:rPr>
          <w:rFonts w:eastAsia="Calibri" w:cs="Arial"/>
        </w:rPr>
        <w:t xml:space="preserve">V teoretické části se bakalářská práce v první kapitole zaměřuje na vysvětlení pojmu samoživitelé. Zaměřuje se, jak na otce, tak na matky, protože genderová vyrovnanost v této problematice je významná. Vysvětluje příčiny vzniku neúplných rodin. Ve druhé kapitole práce uvádí životní podmínky v Karlovarském kraji a okrese Cheb, kde je zahrnuta ekonomika a domácnosti, školská, sociální a zdravotnická zařízení, dále systém sociálního zabezpečení v ČR, programy státní finanční podpory, včetně procesních kroků k jejich vyřízení. Třetí kapitola se věnuje </w:t>
      </w:r>
      <w:r w:rsidR="1BE7FBDE" w:rsidRPr="5A8D97F9">
        <w:rPr>
          <w:rFonts w:eastAsia="Times New Roman" w:cs="Times New Roman"/>
          <w:color w:val="000000" w:themeColor="text1"/>
        </w:rPr>
        <w:t xml:space="preserve">síťování, vysvětlení druhů síťování, profesionálnímu síťování v sociální práci, uvádí zde příklad dobré praxe síťování v sociální práci v okrese Cheb. Dále se zaměřuje na komunitní plánování, jeho principy a priority. </w:t>
      </w:r>
      <w:r w:rsidRPr="5A8D97F9">
        <w:rPr>
          <w:rFonts w:eastAsia="Calibri" w:cs="Arial"/>
        </w:rPr>
        <w:t xml:space="preserve">Ve čtvrté kapitole se práce věnuji metodám sociální práce, které by se daly využít při práci se samoživiteli. Uvádí dvě možnosti, a sice, „case management“ a „případovou konferenci.” </w:t>
      </w:r>
    </w:p>
    <w:p w14:paraId="1F3B1409" w14:textId="284B5A79" w:rsidR="2ABD1BC4" w:rsidRPr="0089049E" w:rsidRDefault="0E67F700" w:rsidP="5A8D97F9">
      <w:pPr>
        <w:spacing w:after="120"/>
        <w:rPr>
          <w:rFonts w:eastAsia="Calibri" w:cs="Times New Roman"/>
        </w:rPr>
      </w:pPr>
      <w:r w:rsidRPr="5A8D97F9">
        <w:rPr>
          <w:rFonts w:eastAsia="Calibri" w:cs="Arial"/>
        </w:rPr>
        <w:t>Praktická část využívá kvalitativní výzkum, který je založený na polostrukturovaných rozhovorech s odborníky pracujícími v okrese Cheb, kteří se se samoživiteli setkávají. V rozhovorech je zjišťováno, jaká je síť pomoci pro rodiče samoživitele v okrese Cheb.</w:t>
      </w:r>
    </w:p>
    <w:p w14:paraId="526C2D38" w14:textId="14846BCE" w:rsidR="3EA730F7" w:rsidRPr="0089049E" w:rsidRDefault="2CEC51FF" w:rsidP="0089049E">
      <w:pPr>
        <w:pStyle w:val="Nadpis1"/>
        <w:numPr>
          <w:ilvl w:val="0"/>
          <w:numId w:val="0"/>
        </w:numPr>
        <w:jc w:val="both"/>
        <w:rPr>
          <w:sz w:val="24"/>
          <w:szCs w:val="24"/>
        </w:rPr>
      </w:pPr>
      <w:bookmarkStart w:id="74" w:name="_Toc1485798996"/>
      <w:bookmarkStart w:id="75" w:name="_Toc98916253"/>
      <w:r w:rsidRPr="5A8D97F9">
        <w:rPr>
          <w:sz w:val="24"/>
          <w:szCs w:val="24"/>
        </w:rPr>
        <w:t>Klíčová slova:</w:t>
      </w:r>
      <w:bookmarkEnd w:id="75"/>
      <w:r w:rsidRPr="5A8D97F9">
        <w:rPr>
          <w:sz w:val="24"/>
          <w:szCs w:val="24"/>
        </w:rPr>
        <w:t xml:space="preserve"> </w:t>
      </w:r>
      <w:bookmarkEnd w:id="74"/>
    </w:p>
    <w:p w14:paraId="52655BE8" w14:textId="70FE28C1" w:rsidR="3EA730F7" w:rsidRPr="0089049E" w:rsidRDefault="580048AA" w:rsidP="0089049E">
      <w:pPr>
        <w:ind w:firstLine="432"/>
        <w:rPr>
          <w:rFonts w:eastAsia="Calibri"/>
          <w:szCs w:val="24"/>
        </w:rPr>
      </w:pPr>
      <w:r w:rsidRPr="0089049E">
        <w:rPr>
          <w:rFonts w:eastAsia="Calibri"/>
          <w:szCs w:val="24"/>
        </w:rPr>
        <w:t xml:space="preserve">Samoživitelé, otcové samoživitelé, matky samoživitelky, síťování, životní podmínky, systém sociálního zabezpečení v ČR, státní finanční podpora, case management, případová konference </w:t>
      </w:r>
    </w:p>
    <w:p w14:paraId="562C75D1" w14:textId="77777777" w:rsidR="2ABD1BC4" w:rsidRPr="0089049E" w:rsidRDefault="2ABD1BC4" w:rsidP="0089049E">
      <w:pPr>
        <w:rPr>
          <w:szCs w:val="24"/>
        </w:rPr>
      </w:pPr>
    </w:p>
    <w:p w14:paraId="1C9C67D2" w14:textId="2468BB33" w:rsidR="2ABD1BC4" w:rsidRPr="0089049E" w:rsidRDefault="0E67F700" w:rsidP="5A8D97F9">
      <w:pPr>
        <w:pStyle w:val="Nadpis1"/>
        <w:numPr>
          <w:ilvl w:val="0"/>
          <w:numId w:val="0"/>
        </w:numPr>
        <w:jc w:val="both"/>
        <w:rPr>
          <w:rFonts w:eastAsia="Yu Gothic Light" w:cs="Times New Roman"/>
          <w:sz w:val="24"/>
          <w:szCs w:val="24"/>
        </w:rPr>
      </w:pPr>
      <w:bookmarkStart w:id="76" w:name="_Toc1674786082"/>
      <w:bookmarkStart w:id="77" w:name="_Toc98916254"/>
      <w:proofErr w:type="spellStart"/>
      <w:r w:rsidRPr="5A8D97F9">
        <w:rPr>
          <w:sz w:val="24"/>
          <w:szCs w:val="24"/>
        </w:rPr>
        <w:t>Annotation</w:t>
      </w:r>
      <w:bookmarkEnd w:id="76"/>
      <w:bookmarkEnd w:id="77"/>
      <w:proofErr w:type="spellEnd"/>
    </w:p>
    <w:p w14:paraId="7DD84E5E" w14:textId="1FCFE784" w:rsidR="2ABD1BC4" w:rsidRPr="0089049E" w:rsidRDefault="0E67F700" w:rsidP="0089049E">
      <w:r>
        <w:t xml:space="preserve"> </w:t>
      </w:r>
      <w:proofErr w:type="spellStart"/>
      <w:r>
        <w:t>This</w:t>
      </w:r>
      <w:proofErr w:type="spellEnd"/>
      <w:r>
        <w:t xml:space="preserve"> </w:t>
      </w:r>
      <w:proofErr w:type="spellStart"/>
      <w:r>
        <w:t>bachelor</w:t>
      </w:r>
      <w:proofErr w:type="spellEnd"/>
      <w:r>
        <w:t xml:space="preserve"> thesis </w:t>
      </w:r>
      <w:proofErr w:type="spellStart"/>
      <w:r>
        <w:t>aims</w:t>
      </w:r>
      <w:proofErr w:type="spellEnd"/>
      <w:r>
        <w:t xml:space="preserve"> to map </w:t>
      </w:r>
      <w:proofErr w:type="spellStart"/>
      <w:r>
        <w:t>the</w:t>
      </w:r>
      <w:proofErr w:type="spellEnd"/>
      <w:r>
        <w:t xml:space="preserve"> network </w:t>
      </w:r>
      <w:proofErr w:type="spellStart"/>
      <w:r>
        <w:t>of</w:t>
      </w:r>
      <w:proofErr w:type="spellEnd"/>
      <w:r>
        <w:t xml:space="preserve"> </w:t>
      </w:r>
      <w:proofErr w:type="spellStart"/>
      <w:r>
        <w:t>help</w:t>
      </w:r>
      <w:proofErr w:type="spellEnd"/>
      <w:r>
        <w:t xml:space="preserve"> </w:t>
      </w:r>
      <w:proofErr w:type="spellStart"/>
      <w:r>
        <w:t>for</w:t>
      </w:r>
      <w:proofErr w:type="spellEnd"/>
      <w:r>
        <w:t xml:space="preserve"> single </w:t>
      </w:r>
      <w:proofErr w:type="spellStart"/>
      <w:r>
        <w:t>parents</w:t>
      </w:r>
      <w:proofErr w:type="spellEnd"/>
      <w:r>
        <w:t xml:space="preserve"> in </w:t>
      </w:r>
      <w:proofErr w:type="spellStart"/>
      <w:r>
        <w:t>the</w:t>
      </w:r>
      <w:proofErr w:type="spellEnd"/>
      <w:r>
        <w:t xml:space="preserve"> </w:t>
      </w:r>
      <w:proofErr w:type="spellStart"/>
      <w:r>
        <w:t>district</w:t>
      </w:r>
      <w:proofErr w:type="spellEnd"/>
      <w:r>
        <w:t xml:space="preserve"> </w:t>
      </w:r>
      <w:proofErr w:type="spellStart"/>
      <w:r>
        <w:t>of</w:t>
      </w:r>
      <w:proofErr w:type="spellEnd"/>
      <w:r>
        <w:t xml:space="preserve"> Cheb, </w:t>
      </w:r>
      <w:proofErr w:type="spellStart"/>
      <w:r>
        <w:t>which</w:t>
      </w:r>
      <w:proofErr w:type="spellEnd"/>
      <w:r>
        <w:t xml:space="preserve"> </w:t>
      </w:r>
      <w:proofErr w:type="spellStart"/>
      <w:r>
        <w:t>helps</w:t>
      </w:r>
      <w:proofErr w:type="spellEnd"/>
      <w:r>
        <w:t xml:space="preserve"> </w:t>
      </w:r>
      <w:proofErr w:type="spellStart"/>
      <w:r>
        <w:t>them</w:t>
      </w:r>
      <w:proofErr w:type="spellEnd"/>
      <w:r>
        <w:t xml:space="preserve"> </w:t>
      </w:r>
      <w:proofErr w:type="spellStart"/>
      <w:r>
        <w:t>solve</w:t>
      </w:r>
      <w:proofErr w:type="spellEnd"/>
      <w:r>
        <w:t xml:space="preserve"> </w:t>
      </w:r>
      <w:proofErr w:type="spellStart"/>
      <w:r>
        <w:t>the</w:t>
      </w:r>
      <w:proofErr w:type="spellEnd"/>
      <w:r>
        <w:t xml:space="preserve"> </w:t>
      </w:r>
      <w:proofErr w:type="spellStart"/>
      <w:r>
        <w:t>problems</w:t>
      </w:r>
      <w:proofErr w:type="spellEnd"/>
      <w:r>
        <w:t xml:space="preserve"> </w:t>
      </w:r>
      <w:proofErr w:type="spellStart"/>
      <w:r>
        <w:t>of</w:t>
      </w:r>
      <w:proofErr w:type="spellEnd"/>
      <w:r>
        <w:t xml:space="preserve"> </w:t>
      </w:r>
      <w:proofErr w:type="spellStart"/>
      <w:r>
        <w:t>their</w:t>
      </w:r>
      <w:proofErr w:type="spellEnd"/>
      <w:r>
        <w:t xml:space="preserve"> </w:t>
      </w:r>
      <w:proofErr w:type="spellStart"/>
      <w:r>
        <w:t>everyday</w:t>
      </w:r>
      <w:proofErr w:type="spellEnd"/>
      <w:r>
        <w:t xml:space="preserve"> </w:t>
      </w:r>
      <w:proofErr w:type="spellStart"/>
      <w:r>
        <w:t>life</w:t>
      </w:r>
      <w:proofErr w:type="spellEnd"/>
      <w:r>
        <w:t>.</w:t>
      </w:r>
    </w:p>
    <w:p w14:paraId="2132BD1F" w14:textId="6D97174E" w:rsidR="2ABD1BC4" w:rsidRPr="0089049E" w:rsidRDefault="0E67F700" w:rsidP="00A81B3C">
      <w:r>
        <w:t xml:space="preserve">In </w:t>
      </w:r>
      <w:proofErr w:type="spellStart"/>
      <w:r>
        <w:t>the</w:t>
      </w:r>
      <w:proofErr w:type="spellEnd"/>
      <w:r>
        <w:t xml:space="preserve"> </w:t>
      </w:r>
      <w:proofErr w:type="spellStart"/>
      <w:r>
        <w:t>theoretical</w:t>
      </w:r>
      <w:proofErr w:type="spellEnd"/>
      <w:r>
        <w:t xml:space="preserve"> part, </w:t>
      </w:r>
      <w:proofErr w:type="spellStart"/>
      <w:r>
        <w:t>the</w:t>
      </w:r>
      <w:proofErr w:type="spellEnd"/>
      <w:r>
        <w:t xml:space="preserve"> </w:t>
      </w:r>
      <w:proofErr w:type="spellStart"/>
      <w:r>
        <w:t>first</w:t>
      </w:r>
      <w:proofErr w:type="spellEnd"/>
      <w:r>
        <w:t xml:space="preserve"> </w:t>
      </w:r>
      <w:proofErr w:type="spellStart"/>
      <w:r>
        <w:t>chapter</w:t>
      </w:r>
      <w:proofErr w:type="spellEnd"/>
      <w:r>
        <w:t xml:space="preserve"> </w:t>
      </w:r>
      <w:proofErr w:type="spellStart"/>
      <w:r>
        <w:t>focuses</w:t>
      </w:r>
      <w:proofErr w:type="spellEnd"/>
      <w:r>
        <w:t xml:space="preserve"> on </w:t>
      </w:r>
      <w:proofErr w:type="spellStart"/>
      <w:r>
        <w:t>explaining</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a single </w:t>
      </w:r>
      <w:proofErr w:type="spellStart"/>
      <w:r>
        <w:t>parent</w:t>
      </w:r>
      <w:proofErr w:type="spellEnd"/>
      <w:r>
        <w:t xml:space="preserve">. It </w:t>
      </w:r>
      <w:proofErr w:type="spellStart"/>
      <w:r>
        <w:t>focuses</w:t>
      </w:r>
      <w:proofErr w:type="spellEnd"/>
      <w:r>
        <w:t xml:space="preserve"> on </w:t>
      </w:r>
      <w:proofErr w:type="spellStart"/>
      <w:r>
        <w:t>both</w:t>
      </w:r>
      <w:proofErr w:type="spellEnd"/>
      <w:r>
        <w:t xml:space="preserve"> </w:t>
      </w:r>
      <w:proofErr w:type="spellStart"/>
      <w:r>
        <w:t>fathers</w:t>
      </w:r>
      <w:proofErr w:type="spellEnd"/>
      <w:r>
        <w:t xml:space="preserve"> and </w:t>
      </w:r>
      <w:proofErr w:type="spellStart"/>
      <w:r>
        <w:t>mothers</w:t>
      </w:r>
      <w:proofErr w:type="spellEnd"/>
      <w:r>
        <w:t xml:space="preserve">, </w:t>
      </w:r>
      <w:proofErr w:type="spellStart"/>
      <w:r>
        <w:t>because</w:t>
      </w:r>
      <w:proofErr w:type="spellEnd"/>
      <w:r>
        <w:t xml:space="preserve"> gender balance </w:t>
      </w:r>
      <w:proofErr w:type="spellStart"/>
      <w:r>
        <w:t>is</w:t>
      </w:r>
      <w:proofErr w:type="spellEnd"/>
      <w:r>
        <w:t xml:space="preserve"> </w:t>
      </w:r>
      <w:proofErr w:type="spellStart"/>
      <w:r>
        <w:t>significant</w:t>
      </w:r>
      <w:proofErr w:type="spellEnd"/>
      <w:r>
        <w:t xml:space="preserve"> in </w:t>
      </w:r>
      <w:proofErr w:type="spellStart"/>
      <w:r>
        <w:t>this</w:t>
      </w:r>
      <w:proofErr w:type="spellEnd"/>
      <w:r>
        <w:t xml:space="preserve"> </w:t>
      </w:r>
      <w:proofErr w:type="spellStart"/>
      <w:proofErr w:type="gramStart"/>
      <w:r>
        <w:t>issue</w:t>
      </w:r>
      <w:proofErr w:type="spellEnd"/>
      <w:r>
        <w:t>..</w:t>
      </w:r>
      <w:proofErr w:type="gramEnd"/>
      <w:r>
        <w:t xml:space="preserve"> It </w:t>
      </w:r>
      <w:proofErr w:type="spellStart"/>
      <w:r>
        <w:t>explains</w:t>
      </w:r>
      <w:proofErr w:type="spellEnd"/>
      <w:r>
        <w:t xml:space="preserve"> </w:t>
      </w:r>
      <w:proofErr w:type="spellStart"/>
      <w:r>
        <w:t>the</w:t>
      </w:r>
      <w:proofErr w:type="spellEnd"/>
      <w:r>
        <w:t xml:space="preserve"> </w:t>
      </w:r>
      <w:proofErr w:type="spellStart"/>
      <w:r>
        <w:t>causes</w:t>
      </w:r>
      <w:proofErr w:type="spellEnd"/>
      <w:r>
        <w:t xml:space="preserve"> </w:t>
      </w:r>
      <w:proofErr w:type="spellStart"/>
      <w:r>
        <w:t>of</w:t>
      </w:r>
      <w:proofErr w:type="spellEnd"/>
      <w:r>
        <w:t xml:space="preserve"> </w:t>
      </w:r>
      <w:proofErr w:type="spellStart"/>
      <w:r>
        <w:t>the</w:t>
      </w:r>
      <w:proofErr w:type="spellEnd"/>
      <w:r>
        <w:t xml:space="preserve"> </w:t>
      </w:r>
      <w:proofErr w:type="spellStart"/>
      <w:r>
        <w:t>formation</w:t>
      </w:r>
      <w:proofErr w:type="spellEnd"/>
      <w:r>
        <w:t xml:space="preserve"> </w:t>
      </w:r>
      <w:proofErr w:type="spellStart"/>
      <w:r>
        <w:t>of</w:t>
      </w:r>
      <w:proofErr w:type="spellEnd"/>
      <w:r>
        <w:t xml:space="preserve"> </w:t>
      </w:r>
      <w:proofErr w:type="spellStart"/>
      <w:r>
        <w:t>one-parent</w:t>
      </w:r>
      <w:proofErr w:type="spellEnd"/>
      <w:r>
        <w:t xml:space="preserve"> </w:t>
      </w:r>
      <w:proofErr w:type="spellStart"/>
      <w:r>
        <w:t>families</w:t>
      </w:r>
      <w:proofErr w:type="spellEnd"/>
      <w:r>
        <w:t xml:space="preserve">. </w:t>
      </w:r>
      <w:proofErr w:type="spellStart"/>
      <w:r>
        <w:t>The</w:t>
      </w:r>
      <w:proofErr w:type="spellEnd"/>
      <w:r>
        <w:t xml:space="preserve"> second </w:t>
      </w:r>
      <w:proofErr w:type="spellStart"/>
      <w:r>
        <w:t>chapter</w:t>
      </w:r>
      <w:proofErr w:type="spellEnd"/>
      <w:r>
        <w:t xml:space="preserve"> </w:t>
      </w:r>
      <w:proofErr w:type="spellStart"/>
      <w:r>
        <w:t>presents</w:t>
      </w:r>
      <w:proofErr w:type="spellEnd"/>
      <w:r>
        <w:t xml:space="preserve"> </w:t>
      </w:r>
      <w:proofErr w:type="spellStart"/>
      <w:r>
        <w:t>the</w:t>
      </w:r>
      <w:proofErr w:type="spellEnd"/>
      <w:r>
        <w:t xml:space="preserve"> </w:t>
      </w:r>
      <w:proofErr w:type="spellStart"/>
      <w:r>
        <w:t>living</w:t>
      </w:r>
      <w:proofErr w:type="spellEnd"/>
      <w:r>
        <w:t xml:space="preserve"> </w:t>
      </w:r>
      <w:proofErr w:type="spellStart"/>
      <w:r>
        <w:t>conditions</w:t>
      </w:r>
      <w:proofErr w:type="spellEnd"/>
      <w:r>
        <w:t xml:space="preserve"> in </w:t>
      </w:r>
      <w:proofErr w:type="spellStart"/>
      <w:r>
        <w:t>the</w:t>
      </w:r>
      <w:proofErr w:type="spellEnd"/>
      <w:r>
        <w:t xml:space="preserve"> Karlovy Vary Region and in </w:t>
      </w:r>
      <w:proofErr w:type="spellStart"/>
      <w:r>
        <w:t>the</w:t>
      </w:r>
      <w:proofErr w:type="spellEnd"/>
      <w:r>
        <w:t xml:space="preserve"> Cheb </w:t>
      </w:r>
      <w:proofErr w:type="spellStart"/>
      <w:r>
        <w:t>district</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economy</w:t>
      </w:r>
      <w:proofErr w:type="spellEnd"/>
      <w:r>
        <w:t xml:space="preserve"> and </w:t>
      </w:r>
      <w:proofErr w:type="spellStart"/>
      <w:r>
        <w:t>households</w:t>
      </w:r>
      <w:proofErr w:type="spellEnd"/>
      <w:r>
        <w:t xml:space="preserve">, </w:t>
      </w:r>
      <w:proofErr w:type="spellStart"/>
      <w:r>
        <w:t>economically</w:t>
      </w:r>
      <w:proofErr w:type="spellEnd"/>
      <w:r>
        <w:t xml:space="preserve"> </w:t>
      </w:r>
      <w:proofErr w:type="spellStart"/>
      <w:r>
        <w:t>active</w:t>
      </w:r>
      <w:proofErr w:type="spellEnd"/>
      <w:r>
        <w:t xml:space="preserve"> </w:t>
      </w:r>
      <w:proofErr w:type="spellStart"/>
      <w:r>
        <w:t>residents</w:t>
      </w:r>
      <w:proofErr w:type="spellEnd"/>
      <w:r>
        <w:t xml:space="preserve">, </w:t>
      </w:r>
      <w:proofErr w:type="spellStart"/>
      <w:r>
        <w:t>schools</w:t>
      </w:r>
      <w:proofErr w:type="spellEnd"/>
      <w:r>
        <w:t xml:space="preserve">, </w:t>
      </w:r>
      <w:proofErr w:type="spellStart"/>
      <w:r>
        <w:t>social</w:t>
      </w:r>
      <w:proofErr w:type="spellEnd"/>
      <w:r>
        <w:t xml:space="preserve"> and </w:t>
      </w:r>
      <w:proofErr w:type="spellStart"/>
      <w:r>
        <w:t>medical</w:t>
      </w:r>
      <w:proofErr w:type="spellEnd"/>
      <w:r>
        <w:t xml:space="preserve"> </w:t>
      </w:r>
      <w:proofErr w:type="spellStart"/>
      <w:r>
        <w:lastRenderedPageBreak/>
        <w:t>facilities</w:t>
      </w:r>
      <w:proofErr w:type="spellEnd"/>
      <w:r>
        <w:t xml:space="preserve">, </w:t>
      </w:r>
      <w:proofErr w:type="spellStart"/>
      <w:r>
        <w:t>the</w:t>
      </w:r>
      <w:proofErr w:type="spellEnd"/>
      <w:r>
        <w:t xml:space="preserve"> </w:t>
      </w:r>
      <w:proofErr w:type="spellStart"/>
      <w:r>
        <w:t>social</w:t>
      </w:r>
      <w:proofErr w:type="spellEnd"/>
      <w:r>
        <w:t xml:space="preserve"> </w:t>
      </w:r>
      <w:proofErr w:type="spellStart"/>
      <w:r>
        <w:t>security</w:t>
      </w:r>
      <w:proofErr w:type="spellEnd"/>
      <w:r>
        <w:t xml:space="preserve"> </w:t>
      </w:r>
      <w:proofErr w:type="spellStart"/>
      <w:r>
        <w:t>system</w:t>
      </w:r>
      <w:proofErr w:type="spellEnd"/>
      <w:r>
        <w:t xml:space="preserve"> in </w:t>
      </w:r>
      <w:proofErr w:type="spellStart"/>
      <w:r>
        <w:t>the</w:t>
      </w:r>
      <w:proofErr w:type="spellEnd"/>
      <w:r>
        <w:t xml:space="preserve"> Czech Republic, </w:t>
      </w:r>
      <w:proofErr w:type="spellStart"/>
      <w:r>
        <w:t>state</w:t>
      </w:r>
      <w:proofErr w:type="spellEnd"/>
      <w:r>
        <w:t xml:space="preserve"> </w:t>
      </w:r>
      <w:proofErr w:type="spellStart"/>
      <w:r>
        <w:t>financial</w:t>
      </w:r>
      <w:proofErr w:type="spellEnd"/>
      <w:r>
        <w:t xml:space="preserve"> support </w:t>
      </w:r>
      <w:proofErr w:type="spellStart"/>
      <w:r>
        <w:t>programs</w:t>
      </w:r>
      <w:proofErr w:type="spellEnd"/>
      <w:r>
        <w:t xml:space="preserve">, </w:t>
      </w:r>
      <w:proofErr w:type="spellStart"/>
      <w:r>
        <w:t>including</w:t>
      </w:r>
      <w:proofErr w:type="spellEnd"/>
      <w:r>
        <w:t xml:space="preserve"> </w:t>
      </w:r>
      <w:proofErr w:type="spellStart"/>
      <w:r>
        <w:t>procedural</w:t>
      </w:r>
      <w:proofErr w:type="spellEnd"/>
      <w:r>
        <w:t xml:space="preserve"> </w:t>
      </w:r>
      <w:proofErr w:type="spellStart"/>
      <w:r>
        <w:t>steps</w:t>
      </w:r>
      <w:proofErr w:type="spellEnd"/>
      <w:r>
        <w:t xml:space="preserve"> to </w:t>
      </w:r>
      <w:proofErr w:type="spellStart"/>
      <w:r>
        <w:t>address</w:t>
      </w:r>
      <w:proofErr w:type="spellEnd"/>
      <w:r>
        <w:t xml:space="preserve"> </w:t>
      </w:r>
      <w:proofErr w:type="spellStart"/>
      <w:r>
        <w:t>them</w:t>
      </w:r>
      <w:proofErr w:type="spellEnd"/>
      <w:r>
        <w:t xml:space="preserve">. </w:t>
      </w:r>
      <w:proofErr w:type="spellStart"/>
      <w:r>
        <w:t>The</w:t>
      </w:r>
      <w:proofErr w:type="spellEnd"/>
      <w:r>
        <w:t xml:space="preserve"> </w:t>
      </w:r>
      <w:proofErr w:type="spellStart"/>
      <w:r w:rsidRPr="001A7834">
        <w:t>third</w:t>
      </w:r>
      <w:proofErr w:type="spellEnd"/>
      <w:r>
        <w:t xml:space="preserve"> </w:t>
      </w:r>
      <w:proofErr w:type="spellStart"/>
      <w:r>
        <w:t>chapter</w:t>
      </w:r>
      <w:proofErr w:type="spellEnd"/>
      <w:r w:rsidR="001A7834">
        <w:t xml:space="preserve"> </w:t>
      </w:r>
      <w:proofErr w:type="spellStart"/>
      <w:r w:rsidR="001A7834">
        <w:t>is</w:t>
      </w:r>
      <w:proofErr w:type="spellEnd"/>
      <w:r w:rsidR="001A7834">
        <w:t xml:space="preserve"> </w:t>
      </w:r>
      <w:proofErr w:type="spellStart"/>
      <w:r w:rsidR="001A7834">
        <w:t>focusing</w:t>
      </w:r>
      <w:proofErr w:type="spellEnd"/>
      <w:r w:rsidR="001A7834">
        <w:t xml:space="preserve"> on </w:t>
      </w:r>
      <w:proofErr w:type="spellStart"/>
      <w:r w:rsidR="001A7834">
        <w:t>communit</w:t>
      </w:r>
      <w:r w:rsidR="00A81B3C">
        <w:t>y</w:t>
      </w:r>
      <w:proofErr w:type="spellEnd"/>
      <w:r w:rsidR="00A81B3C">
        <w:t xml:space="preserve"> </w:t>
      </w:r>
      <w:proofErr w:type="spellStart"/>
      <w:r w:rsidR="00A81B3C">
        <w:t>planning</w:t>
      </w:r>
      <w:proofErr w:type="spellEnd"/>
      <w:r w:rsidR="00A81B3C">
        <w:t xml:space="preserve">, </w:t>
      </w:r>
      <w:proofErr w:type="spellStart"/>
      <w:r w:rsidR="00A81B3C">
        <w:t>it´s</w:t>
      </w:r>
      <w:proofErr w:type="spellEnd"/>
      <w:r w:rsidR="00A81B3C">
        <w:t xml:space="preserve"> </w:t>
      </w:r>
      <w:proofErr w:type="spellStart"/>
      <w:r w:rsidR="00A81B3C">
        <w:t>principles</w:t>
      </w:r>
      <w:proofErr w:type="spellEnd"/>
      <w:r w:rsidR="00A81B3C">
        <w:t xml:space="preserve"> and </w:t>
      </w:r>
      <w:proofErr w:type="spellStart"/>
      <w:r w:rsidR="00A81B3C">
        <w:t>priorities</w:t>
      </w:r>
      <w:proofErr w:type="spellEnd"/>
      <w:r w:rsidR="00A81B3C">
        <w:t>.</w:t>
      </w:r>
      <w:r>
        <w:t xml:space="preserve"> </w:t>
      </w:r>
      <w:proofErr w:type="spellStart"/>
      <w:r w:rsidR="005008C5">
        <w:t>Th</w:t>
      </w:r>
      <w:r w:rsidR="00621D3F">
        <w:t>e</w:t>
      </w:r>
      <w:proofErr w:type="spellEnd"/>
      <w:r w:rsidR="00621D3F">
        <w:t xml:space="preserve"> </w:t>
      </w:r>
      <w:proofErr w:type="spellStart"/>
      <w:r w:rsidR="00621D3F">
        <w:t>fourth</w:t>
      </w:r>
      <w:proofErr w:type="spellEnd"/>
      <w:r w:rsidR="00621D3F">
        <w:t xml:space="preserve"> </w:t>
      </w:r>
      <w:proofErr w:type="spellStart"/>
      <w:r w:rsidR="00621D3F">
        <w:t>chapter</w:t>
      </w:r>
      <w:proofErr w:type="spellEnd"/>
      <w:r w:rsidR="00621D3F">
        <w:t xml:space="preserve"> </w:t>
      </w:r>
      <w:proofErr w:type="spellStart"/>
      <w:r w:rsidR="00621D3F">
        <w:t>deals</w:t>
      </w:r>
      <w:proofErr w:type="spellEnd"/>
      <w:r w:rsidR="00621D3F">
        <w:t xml:space="preserve"> </w:t>
      </w:r>
      <w:proofErr w:type="spellStart"/>
      <w:r w:rsidR="00621D3F">
        <w:t>with</w:t>
      </w:r>
      <w:proofErr w:type="spellEnd"/>
      <w:r w:rsidR="00621D3F">
        <w:t xml:space="preserve"> </w:t>
      </w:r>
      <w:proofErr w:type="spellStart"/>
      <w:r>
        <w:t>the</w:t>
      </w:r>
      <w:proofErr w:type="spellEnd"/>
      <w:r>
        <w:t xml:space="preserve"> </w:t>
      </w:r>
      <w:proofErr w:type="spellStart"/>
      <w:r>
        <w:t>methods</w:t>
      </w:r>
      <w:proofErr w:type="spellEnd"/>
      <w:r>
        <w:t xml:space="preserve"> </w:t>
      </w:r>
      <w:proofErr w:type="spellStart"/>
      <w:r>
        <w:t>of</w:t>
      </w:r>
      <w:proofErr w:type="spellEnd"/>
      <w:r>
        <w:t xml:space="preserve"> </w:t>
      </w:r>
      <w:proofErr w:type="spellStart"/>
      <w:r>
        <w:t>social</w:t>
      </w:r>
      <w:proofErr w:type="spellEnd"/>
      <w:r>
        <w:t xml:space="preserve"> </w:t>
      </w:r>
      <w:proofErr w:type="spellStart"/>
      <w:r>
        <w:t>work</w:t>
      </w:r>
      <w:proofErr w:type="spellEnd"/>
      <w:r>
        <w:t xml:space="preserve"> </w:t>
      </w:r>
      <w:proofErr w:type="spellStart"/>
      <w:r>
        <w:t>that</w:t>
      </w:r>
      <w:proofErr w:type="spellEnd"/>
      <w:r>
        <w:t xml:space="preserve"> </w:t>
      </w:r>
      <w:proofErr w:type="spellStart"/>
      <w:r>
        <w:t>could</w:t>
      </w:r>
      <w:proofErr w:type="spellEnd"/>
      <w:r>
        <w:t xml:space="preserve"> </w:t>
      </w:r>
      <w:proofErr w:type="spellStart"/>
      <w:r>
        <w:t>be</w:t>
      </w:r>
      <w:proofErr w:type="spellEnd"/>
      <w:r>
        <w:t xml:space="preserve"> </w:t>
      </w:r>
      <w:proofErr w:type="spellStart"/>
      <w:r>
        <w:t>used</w:t>
      </w:r>
      <w:proofErr w:type="spellEnd"/>
      <w:r>
        <w:t xml:space="preserve"> </w:t>
      </w:r>
      <w:proofErr w:type="spellStart"/>
      <w:r>
        <w:t>when</w:t>
      </w:r>
      <w:proofErr w:type="spellEnd"/>
      <w:r>
        <w:t xml:space="preserve"> </w:t>
      </w:r>
      <w:proofErr w:type="spellStart"/>
      <w:r>
        <w:t>working</w:t>
      </w:r>
      <w:proofErr w:type="spellEnd"/>
      <w:r>
        <w:t xml:space="preserve"> </w:t>
      </w:r>
      <w:proofErr w:type="spellStart"/>
      <w:r>
        <w:t>with</w:t>
      </w:r>
      <w:proofErr w:type="spellEnd"/>
      <w:r>
        <w:t xml:space="preserve"> single </w:t>
      </w:r>
      <w:proofErr w:type="spellStart"/>
      <w:r>
        <w:t>parents</w:t>
      </w:r>
      <w:proofErr w:type="spellEnd"/>
      <w:r>
        <w:t xml:space="preserve">. It </w:t>
      </w:r>
      <w:proofErr w:type="spellStart"/>
      <w:r>
        <w:t>presents</w:t>
      </w:r>
      <w:proofErr w:type="spellEnd"/>
      <w:r>
        <w:t xml:space="preserve"> </w:t>
      </w:r>
      <w:proofErr w:type="spellStart"/>
      <w:r>
        <w:t>two</w:t>
      </w:r>
      <w:proofErr w:type="spellEnd"/>
      <w:r>
        <w:t xml:space="preserve"> </w:t>
      </w:r>
      <w:proofErr w:type="spellStart"/>
      <w:r>
        <w:t>options</w:t>
      </w:r>
      <w:proofErr w:type="spellEnd"/>
      <w:r>
        <w:t xml:space="preserve">, </w:t>
      </w:r>
      <w:proofErr w:type="spellStart"/>
      <w:r>
        <w:t>namely</w:t>
      </w:r>
      <w:proofErr w:type="spellEnd"/>
      <w:r>
        <w:t xml:space="preserve"> "case management" and "case </w:t>
      </w:r>
      <w:proofErr w:type="spellStart"/>
      <w:r>
        <w:t>conference</w:t>
      </w:r>
      <w:proofErr w:type="spellEnd"/>
      <w:r>
        <w:t>."</w:t>
      </w:r>
    </w:p>
    <w:p w14:paraId="5899CF8E" w14:textId="57896A0B" w:rsidR="2ABD1BC4" w:rsidRPr="0089049E" w:rsidRDefault="0E67F700" w:rsidP="5A8D97F9">
      <w:proofErr w:type="spellStart"/>
      <w:r>
        <w:t>The</w:t>
      </w:r>
      <w:proofErr w:type="spellEnd"/>
      <w:r>
        <w:t xml:space="preserve"> </w:t>
      </w:r>
      <w:proofErr w:type="spellStart"/>
      <w:r>
        <w:t>practical</w:t>
      </w:r>
      <w:proofErr w:type="spellEnd"/>
      <w:r>
        <w:t xml:space="preserve"> part </w:t>
      </w:r>
      <w:proofErr w:type="spellStart"/>
      <w:r>
        <w:t>employs</w:t>
      </w:r>
      <w:proofErr w:type="spellEnd"/>
      <w:r>
        <w:t xml:space="preserve"> </w:t>
      </w:r>
      <w:proofErr w:type="spellStart"/>
      <w:r>
        <w:t>qualitative</w:t>
      </w:r>
      <w:proofErr w:type="spellEnd"/>
      <w:r>
        <w:t xml:space="preserve"> </w:t>
      </w:r>
      <w:proofErr w:type="spellStart"/>
      <w:r>
        <w:t>research</w:t>
      </w:r>
      <w:proofErr w:type="spellEnd"/>
      <w:r>
        <w:t xml:space="preserve">, </w:t>
      </w:r>
      <w:proofErr w:type="spellStart"/>
      <w:r>
        <w:t>based</w:t>
      </w:r>
      <w:proofErr w:type="spellEnd"/>
      <w:r>
        <w:t xml:space="preserve"> on </w:t>
      </w:r>
      <w:proofErr w:type="spellStart"/>
      <w:r>
        <w:t>semi-structured</w:t>
      </w:r>
      <w:proofErr w:type="spellEnd"/>
      <w:r>
        <w:t xml:space="preserve"> </w:t>
      </w:r>
      <w:proofErr w:type="spellStart"/>
      <w:r>
        <w:t>interviews</w:t>
      </w:r>
      <w:proofErr w:type="spellEnd"/>
      <w:r>
        <w:t xml:space="preserve"> </w:t>
      </w:r>
      <w:proofErr w:type="spellStart"/>
      <w:r>
        <w:t>with</w:t>
      </w:r>
      <w:proofErr w:type="spellEnd"/>
      <w:r>
        <w:t xml:space="preserve"> </w:t>
      </w:r>
      <w:proofErr w:type="spellStart"/>
      <w:r>
        <w:t>experts</w:t>
      </w:r>
      <w:proofErr w:type="spellEnd"/>
      <w:r>
        <w:t xml:space="preserve"> </w:t>
      </w:r>
      <w:proofErr w:type="spellStart"/>
      <w:r>
        <w:t>working</w:t>
      </w:r>
      <w:proofErr w:type="spellEnd"/>
      <w:r>
        <w:t xml:space="preserve"> in </w:t>
      </w:r>
      <w:proofErr w:type="spellStart"/>
      <w:r>
        <w:t>the</w:t>
      </w:r>
      <w:proofErr w:type="spellEnd"/>
      <w:r>
        <w:t xml:space="preserve"> Cheb </w:t>
      </w:r>
      <w:proofErr w:type="spellStart"/>
      <w:r>
        <w:t>district</w:t>
      </w:r>
      <w:proofErr w:type="spellEnd"/>
      <w:r>
        <w:t xml:space="preserve">, </w:t>
      </w:r>
      <w:proofErr w:type="spellStart"/>
      <w:r>
        <w:t>working</w:t>
      </w:r>
      <w:proofErr w:type="spellEnd"/>
      <w:r>
        <w:t xml:space="preserve"> </w:t>
      </w:r>
      <w:proofErr w:type="spellStart"/>
      <w:r>
        <w:t>with</w:t>
      </w:r>
      <w:proofErr w:type="spellEnd"/>
      <w:r>
        <w:t xml:space="preserve"> single </w:t>
      </w:r>
      <w:proofErr w:type="spellStart"/>
      <w:r>
        <w:t>parents</w:t>
      </w:r>
      <w:proofErr w:type="spellEnd"/>
      <w:r>
        <w:t xml:space="preserve">. </w:t>
      </w:r>
      <w:proofErr w:type="spellStart"/>
      <w:r>
        <w:t>The</w:t>
      </w:r>
      <w:proofErr w:type="spellEnd"/>
      <w:r>
        <w:t xml:space="preserve"> </w:t>
      </w:r>
      <w:proofErr w:type="spellStart"/>
      <w:r>
        <w:t>interviews</w:t>
      </w:r>
      <w:proofErr w:type="spellEnd"/>
      <w:r>
        <w:t xml:space="preserve">, </w:t>
      </w:r>
      <w:proofErr w:type="spellStart"/>
      <w:r>
        <w:t>focus</w:t>
      </w:r>
      <w:proofErr w:type="spellEnd"/>
      <w:r>
        <w:t xml:space="preserve"> on </w:t>
      </w:r>
      <w:proofErr w:type="spellStart"/>
      <w:r>
        <w:t>finding</w:t>
      </w:r>
      <w:proofErr w:type="spellEnd"/>
      <w:r>
        <w:t xml:space="preserve"> </w:t>
      </w:r>
      <w:proofErr w:type="spellStart"/>
      <w:r>
        <w:t>out</w:t>
      </w:r>
      <w:proofErr w:type="spellEnd"/>
      <w:r>
        <w:t xml:space="preserve"> </w:t>
      </w:r>
      <w:proofErr w:type="spellStart"/>
      <w:r>
        <w:t>what</w:t>
      </w:r>
      <w:proofErr w:type="spellEnd"/>
      <w:r>
        <w:t xml:space="preserve"> </w:t>
      </w:r>
      <w:proofErr w:type="spellStart"/>
      <w:r>
        <w:t>the</w:t>
      </w:r>
      <w:proofErr w:type="spellEnd"/>
      <w:r>
        <w:t xml:space="preserve"> network </w:t>
      </w:r>
      <w:proofErr w:type="spellStart"/>
      <w:r>
        <w:t>of</w:t>
      </w:r>
      <w:proofErr w:type="spellEnd"/>
      <w:r>
        <w:t xml:space="preserve"> </w:t>
      </w:r>
      <w:proofErr w:type="spellStart"/>
      <w:r>
        <w:t>help</w:t>
      </w:r>
      <w:proofErr w:type="spellEnd"/>
      <w:r>
        <w:t xml:space="preserve"> </w:t>
      </w:r>
      <w:proofErr w:type="spellStart"/>
      <w:r>
        <w:t>for</w:t>
      </w:r>
      <w:proofErr w:type="spellEnd"/>
      <w:r>
        <w:t xml:space="preserve"> single </w:t>
      </w:r>
      <w:proofErr w:type="spellStart"/>
      <w:r>
        <w:t>parents</w:t>
      </w:r>
      <w:proofErr w:type="spellEnd"/>
      <w:r>
        <w:t xml:space="preserve"> in </w:t>
      </w:r>
      <w:proofErr w:type="spellStart"/>
      <w:r>
        <w:t>the</w:t>
      </w:r>
      <w:proofErr w:type="spellEnd"/>
      <w:r>
        <w:t xml:space="preserve"> Cheb </w:t>
      </w:r>
      <w:proofErr w:type="spellStart"/>
      <w:r>
        <w:t>district</w:t>
      </w:r>
      <w:proofErr w:type="spellEnd"/>
      <w:r>
        <w:t xml:space="preserve"> </w:t>
      </w:r>
      <w:proofErr w:type="spellStart"/>
      <w:r>
        <w:t>is</w:t>
      </w:r>
      <w:proofErr w:type="spellEnd"/>
      <w:r>
        <w:t xml:space="preserve"> </w:t>
      </w:r>
      <w:proofErr w:type="spellStart"/>
      <w:r>
        <w:t>like</w:t>
      </w:r>
      <w:proofErr w:type="spellEnd"/>
      <w:r>
        <w:t>.</w:t>
      </w:r>
    </w:p>
    <w:p w14:paraId="1B705CA9" w14:textId="7869AFE6" w:rsidR="2ABD1BC4" w:rsidRPr="0089049E" w:rsidRDefault="0E67F700" w:rsidP="5A8D97F9">
      <w:pPr>
        <w:pStyle w:val="Nadpis1"/>
        <w:numPr>
          <w:ilvl w:val="0"/>
          <w:numId w:val="0"/>
        </w:numPr>
        <w:jc w:val="both"/>
        <w:rPr>
          <w:rFonts w:eastAsia="Yu Gothic Light" w:cs="Times New Roman"/>
          <w:sz w:val="24"/>
          <w:szCs w:val="24"/>
        </w:rPr>
      </w:pPr>
      <w:bookmarkStart w:id="78" w:name="_Toc894825289"/>
      <w:bookmarkStart w:id="79" w:name="_Toc98916255"/>
      <w:proofErr w:type="spellStart"/>
      <w:r w:rsidRPr="5A8D97F9">
        <w:rPr>
          <w:sz w:val="24"/>
          <w:szCs w:val="24"/>
        </w:rPr>
        <w:t>Keywords</w:t>
      </w:r>
      <w:proofErr w:type="spellEnd"/>
      <w:r w:rsidRPr="5A8D97F9">
        <w:rPr>
          <w:sz w:val="24"/>
          <w:szCs w:val="24"/>
        </w:rPr>
        <w:t>:</w:t>
      </w:r>
      <w:bookmarkEnd w:id="78"/>
      <w:bookmarkEnd w:id="79"/>
    </w:p>
    <w:p w14:paraId="1A965116" w14:textId="394E8F61" w:rsidR="2ABD1BC4" w:rsidRPr="0089049E" w:rsidRDefault="0E67F700" w:rsidP="5A8D97F9">
      <w:r>
        <w:t xml:space="preserve"> Single </w:t>
      </w:r>
      <w:proofErr w:type="spellStart"/>
      <w:r>
        <w:t>parents</w:t>
      </w:r>
      <w:proofErr w:type="spellEnd"/>
      <w:r>
        <w:t xml:space="preserve">, single </w:t>
      </w:r>
      <w:proofErr w:type="spellStart"/>
      <w:r>
        <w:t>fathers</w:t>
      </w:r>
      <w:proofErr w:type="spellEnd"/>
      <w:r>
        <w:t xml:space="preserve">, single </w:t>
      </w:r>
      <w:proofErr w:type="spellStart"/>
      <w:r>
        <w:t>mothers</w:t>
      </w:r>
      <w:proofErr w:type="spellEnd"/>
      <w:r>
        <w:t xml:space="preserve">, networking, </w:t>
      </w:r>
      <w:proofErr w:type="spellStart"/>
      <w:r>
        <w:t>living</w:t>
      </w:r>
      <w:proofErr w:type="spellEnd"/>
      <w:r>
        <w:t xml:space="preserve"> </w:t>
      </w:r>
      <w:proofErr w:type="spellStart"/>
      <w:r>
        <w:t>conditions</w:t>
      </w:r>
      <w:proofErr w:type="spellEnd"/>
      <w:r>
        <w:t xml:space="preserve">, </w:t>
      </w:r>
      <w:proofErr w:type="spellStart"/>
      <w:r>
        <w:t>social</w:t>
      </w:r>
      <w:proofErr w:type="spellEnd"/>
      <w:r>
        <w:t xml:space="preserve"> </w:t>
      </w:r>
      <w:proofErr w:type="spellStart"/>
      <w:r>
        <w:t>security</w:t>
      </w:r>
      <w:proofErr w:type="spellEnd"/>
      <w:r>
        <w:t xml:space="preserve"> </w:t>
      </w:r>
      <w:proofErr w:type="spellStart"/>
      <w:r>
        <w:t>system</w:t>
      </w:r>
      <w:proofErr w:type="spellEnd"/>
      <w:r>
        <w:t xml:space="preserve"> in </w:t>
      </w:r>
      <w:proofErr w:type="spellStart"/>
      <w:r>
        <w:t>the</w:t>
      </w:r>
      <w:proofErr w:type="spellEnd"/>
      <w:r>
        <w:t xml:space="preserve"> Czech Republic, </w:t>
      </w:r>
      <w:proofErr w:type="spellStart"/>
      <w:r>
        <w:t>state</w:t>
      </w:r>
      <w:proofErr w:type="spellEnd"/>
      <w:r>
        <w:t xml:space="preserve"> </w:t>
      </w:r>
      <w:proofErr w:type="spellStart"/>
      <w:r>
        <w:t>financial</w:t>
      </w:r>
      <w:proofErr w:type="spellEnd"/>
      <w:r>
        <w:t xml:space="preserve"> support, case management, case </w:t>
      </w:r>
      <w:proofErr w:type="spellStart"/>
      <w:r>
        <w:t>conference</w:t>
      </w:r>
      <w:proofErr w:type="spellEnd"/>
    </w:p>
    <w:p w14:paraId="7DF4E37C" w14:textId="77777777" w:rsidR="2ABD1BC4" w:rsidRDefault="2ABD1BC4" w:rsidP="2ABD1BC4"/>
    <w:p w14:paraId="44FB30F8" w14:textId="77777777" w:rsidR="2ABD1BC4" w:rsidRDefault="2ABD1BC4" w:rsidP="2ABD1BC4"/>
    <w:p w14:paraId="1DA6542E" w14:textId="77777777" w:rsidR="2ABD1BC4" w:rsidRDefault="2ABD1BC4" w:rsidP="2ABD1BC4"/>
    <w:p w14:paraId="3041E394" w14:textId="77777777" w:rsidR="00CD7E86" w:rsidRDefault="00CD7E86" w:rsidP="2ABD1BC4">
      <w:pPr>
        <w:sectPr w:rsidR="00CD7E86" w:rsidSect="00771206">
          <w:headerReference w:type="default" r:id="rId69"/>
          <w:type w:val="continuous"/>
          <w:pgSz w:w="11906" w:h="16838"/>
          <w:pgMar w:top="1440" w:right="1440" w:bottom="1440" w:left="1440" w:header="708" w:footer="708" w:gutter="0"/>
          <w:cols w:space="708"/>
          <w:titlePg/>
          <w:docGrid w:linePitch="360"/>
        </w:sectPr>
      </w:pPr>
    </w:p>
    <w:p w14:paraId="722B00AE" w14:textId="77777777" w:rsidR="2ABD1BC4" w:rsidRDefault="2ABD1BC4" w:rsidP="2ABD1BC4"/>
    <w:p w14:paraId="42C6D796" w14:textId="77777777" w:rsidR="2ABD1BC4" w:rsidRDefault="2ABD1BC4" w:rsidP="2ABD1BC4"/>
    <w:p w14:paraId="6E1831B3" w14:textId="77777777" w:rsidR="2ABD1BC4" w:rsidRDefault="2ABD1BC4" w:rsidP="2ABD1BC4"/>
    <w:p w14:paraId="54E11D2A" w14:textId="77777777" w:rsidR="2ABD1BC4" w:rsidRDefault="2ABD1BC4" w:rsidP="2ABD1BC4"/>
    <w:p w14:paraId="31126E5D" w14:textId="77777777" w:rsidR="2ABD1BC4" w:rsidRDefault="2ABD1BC4" w:rsidP="2ABD1BC4"/>
    <w:p w14:paraId="2DE403A5" w14:textId="77777777" w:rsidR="2ABD1BC4" w:rsidRDefault="2ABD1BC4" w:rsidP="2ABD1BC4"/>
    <w:p w14:paraId="62431CDC" w14:textId="77777777" w:rsidR="2ABD1BC4" w:rsidRDefault="2ABD1BC4" w:rsidP="2ABD1BC4"/>
    <w:p w14:paraId="49E398E2" w14:textId="77777777" w:rsidR="2ABD1BC4" w:rsidRDefault="2ABD1BC4" w:rsidP="2ABD1BC4"/>
    <w:p w14:paraId="16287F21" w14:textId="77777777" w:rsidR="2ABD1BC4" w:rsidRDefault="2ABD1BC4" w:rsidP="2ABD1BC4"/>
    <w:p w14:paraId="5BE93A62" w14:textId="77777777" w:rsidR="5083B001" w:rsidRDefault="5083B001" w:rsidP="5083B001"/>
    <w:p w14:paraId="384BA73E" w14:textId="77777777" w:rsidR="5083B001" w:rsidRDefault="5083B001" w:rsidP="2ABD1BC4">
      <w:pPr>
        <w:rPr>
          <w:b/>
          <w:bCs/>
          <w:sz w:val="40"/>
          <w:szCs w:val="40"/>
          <w:highlight w:val="yellow"/>
        </w:rPr>
      </w:pPr>
    </w:p>
    <w:sectPr w:rsidR="5083B001" w:rsidSect="00771206">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7B81" w14:textId="77777777" w:rsidR="006138E8" w:rsidRDefault="006138E8" w:rsidP="00314850">
      <w:pPr>
        <w:spacing w:after="0" w:line="240" w:lineRule="auto"/>
      </w:pPr>
      <w:r>
        <w:separator/>
      </w:r>
    </w:p>
  </w:endnote>
  <w:endnote w:type="continuationSeparator" w:id="0">
    <w:p w14:paraId="2B335876" w14:textId="77777777" w:rsidR="006138E8" w:rsidRDefault="006138E8" w:rsidP="00314850">
      <w:pPr>
        <w:spacing w:after="0" w:line="240" w:lineRule="auto"/>
      </w:pPr>
      <w:r>
        <w:continuationSeparator/>
      </w:r>
    </w:p>
  </w:endnote>
  <w:endnote w:type="continuationNotice" w:id="1">
    <w:p w14:paraId="76A68938" w14:textId="77777777" w:rsidR="00E24491" w:rsidRDefault="00E244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Liberation Sans">
    <w:panose1 w:val="020B0604020202020204"/>
    <w:charset w:val="EE"/>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CD12" w14:textId="77777777" w:rsidR="00B6583B" w:rsidRDefault="00B6583B">
    <w:pPr>
      <w:pStyle w:val="Zpat"/>
      <w:jc w:val="right"/>
    </w:pPr>
  </w:p>
  <w:p w14:paraId="5220BBB2" w14:textId="77777777" w:rsidR="00B6583B" w:rsidRDefault="00B658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CA41" w14:textId="77777777" w:rsidR="00B6583B" w:rsidRDefault="00B6583B">
    <w:pPr>
      <w:pStyle w:val="Zpat"/>
      <w:jc w:val="right"/>
    </w:pPr>
  </w:p>
  <w:p w14:paraId="5F96A722" w14:textId="77777777" w:rsidR="00B6583B" w:rsidRDefault="00B6583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140386"/>
      <w:docPartObj>
        <w:docPartGallery w:val="Page Numbers (Bottom of Page)"/>
        <w:docPartUnique/>
      </w:docPartObj>
    </w:sdtPr>
    <w:sdtEndPr/>
    <w:sdtContent>
      <w:p w14:paraId="3CB08F5C" w14:textId="77777777" w:rsidR="00B6583B" w:rsidRDefault="00B6583B">
        <w:pPr>
          <w:pStyle w:val="Zpat"/>
          <w:jc w:val="right"/>
        </w:pPr>
        <w:r>
          <w:fldChar w:fldCharType="begin"/>
        </w:r>
        <w:r>
          <w:instrText>PAGE   \* MERGEFORMAT</w:instrText>
        </w:r>
        <w:r>
          <w:fldChar w:fldCharType="separate"/>
        </w:r>
        <w:r w:rsidR="008718AA">
          <w:rPr>
            <w:noProof/>
          </w:rPr>
          <w:t>40</w:t>
        </w:r>
        <w:r>
          <w:fldChar w:fldCharType="end"/>
        </w:r>
      </w:p>
    </w:sdtContent>
  </w:sdt>
  <w:p w14:paraId="2A1F701D" w14:textId="77777777" w:rsidR="00B6583B" w:rsidRDefault="00B6583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20A7" w14:textId="77777777" w:rsidR="00B6583B" w:rsidRDefault="00B6583B">
    <w:pPr>
      <w:pStyle w:val="Zpat"/>
      <w:jc w:val="right"/>
    </w:pPr>
  </w:p>
  <w:p w14:paraId="1D7B270A" w14:textId="77777777" w:rsidR="00B6583B" w:rsidRDefault="00B658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9F6D" w14:textId="77777777" w:rsidR="006138E8" w:rsidRDefault="006138E8" w:rsidP="00314850">
      <w:pPr>
        <w:spacing w:after="0" w:line="240" w:lineRule="auto"/>
      </w:pPr>
      <w:r>
        <w:separator/>
      </w:r>
    </w:p>
  </w:footnote>
  <w:footnote w:type="continuationSeparator" w:id="0">
    <w:p w14:paraId="7978BA36" w14:textId="77777777" w:rsidR="006138E8" w:rsidRDefault="006138E8" w:rsidP="00314850">
      <w:pPr>
        <w:spacing w:after="0" w:line="240" w:lineRule="auto"/>
      </w:pPr>
      <w:r>
        <w:continuationSeparator/>
      </w:r>
    </w:p>
  </w:footnote>
  <w:footnote w:type="continuationNotice" w:id="1">
    <w:p w14:paraId="5B2D8585" w14:textId="77777777" w:rsidR="00E24491" w:rsidRDefault="00E2449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B6583B" w:rsidRPr="00DE728E" w:rsidRDefault="00B6583B" w:rsidP="00DE728E">
    <w:pPr>
      <w:pStyle w:val="Zhlav"/>
      <w:tabs>
        <w:tab w:val="clear" w:pos="4536"/>
        <w:tab w:val="clear" w:pos="9072"/>
        <w:tab w:val="left" w:pos="1872"/>
      </w:tabs>
      <w:ind w:firstLine="0"/>
      <w:rPr>
        <w:i/>
        <w:iC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CB32" w14:textId="77777777" w:rsidR="00B6583B" w:rsidRPr="00DE728E" w:rsidRDefault="00B6583B" w:rsidP="004E0C02">
    <w:pPr>
      <w:pStyle w:val="Zhlav"/>
      <w:tabs>
        <w:tab w:val="clear" w:pos="4536"/>
      </w:tabs>
      <w:ind w:right="-188" w:firstLine="0"/>
      <w:jc w:val="left"/>
      <w:rPr>
        <w:i/>
        <w:iCs/>
      </w:rPr>
    </w:pPr>
    <w:r>
      <w:rPr>
        <w:i/>
        <w:iCs/>
      </w:rPr>
      <w:t>Praktická</w:t>
    </w:r>
    <w:r w:rsidRPr="00DE728E">
      <w:rPr>
        <w:i/>
        <w:iCs/>
      </w:rPr>
      <w:t xml:space="preserve"> část</w:t>
    </w:r>
    <w:r>
      <w:rPr>
        <w:i/>
        <w:iCs/>
      </w:rPr>
      <w:t xml:space="preserve"> </w:t>
    </w:r>
    <w:r>
      <w:rPr>
        <w:i/>
        <w:iCs/>
      </w:rPr>
      <w:tab/>
      <w:t>9 Limity výzkumu</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952D" w14:textId="77777777" w:rsidR="00B6583B" w:rsidRPr="00DE728E" w:rsidRDefault="00B6583B" w:rsidP="004E0C02">
    <w:pPr>
      <w:pStyle w:val="Zhlav"/>
      <w:tabs>
        <w:tab w:val="clear" w:pos="4536"/>
      </w:tabs>
      <w:ind w:right="-188" w:firstLine="0"/>
      <w:jc w:val="left"/>
      <w:rPr>
        <w:i/>
        <w:iCs/>
      </w:rPr>
    </w:pPr>
    <w:r>
      <w:rPr>
        <w:i/>
        <w:iCs/>
      </w:rPr>
      <w:t>Praktická</w:t>
    </w:r>
    <w:r w:rsidRPr="00DE728E">
      <w:rPr>
        <w:i/>
        <w:iCs/>
      </w:rPr>
      <w:t xml:space="preserve"> část</w:t>
    </w:r>
    <w:r>
      <w:rPr>
        <w:i/>
        <w:iCs/>
      </w:rPr>
      <w:t xml:space="preserve"> </w:t>
    </w:r>
    <w:r>
      <w:rPr>
        <w:i/>
        <w:iCs/>
      </w:rPr>
      <w:tab/>
      <w:t>10 Výsledky výzkumu</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3513" w14:textId="77777777" w:rsidR="00B6583B" w:rsidRPr="00DE728E" w:rsidRDefault="00B6583B" w:rsidP="004E0C02">
    <w:pPr>
      <w:pStyle w:val="Zhlav"/>
      <w:tabs>
        <w:tab w:val="clear" w:pos="4536"/>
      </w:tabs>
      <w:ind w:right="-188" w:firstLine="0"/>
      <w:jc w:val="left"/>
      <w:rPr>
        <w:i/>
        <w:iCs/>
      </w:rPr>
    </w:pPr>
    <w:r>
      <w:rPr>
        <w:i/>
        <w:iCs/>
      </w:rPr>
      <w:t>Praktická</w:t>
    </w:r>
    <w:r w:rsidRPr="00DE728E">
      <w:rPr>
        <w:i/>
        <w:iCs/>
      </w:rPr>
      <w:t xml:space="preserve"> část</w:t>
    </w:r>
    <w:r>
      <w:rPr>
        <w:i/>
        <w:iCs/>
      </w:rPr>
      <w:t xml:space="preserve"> </w:t>
    </w:r>
    <w:r>
      <w:rPr>
        <w:i/>
        <w:iCs/>
      </w:rPr>
      <w:tab/>
      <w:t>11 Diskuse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0009" w14:textId="77777777" w:rsidR="00B6583B" w:rsidRPr="00DE728E" w:rsidRDefault="00B6583B" w:rsidP="004E0C02">
    <w:pPr>
      <w:pStyle w:val="Zhlav"/>
      <w:tabs>
        <w:tab w:val="clear" w:pos="4536"/>
      </w:tabs>
      <w:ind w:right="-188" w:firstLine="0"/>
      <w:jc w:val="left"/>
      <w:rPr>
        <w:i/>
        <w:iCs/>
      </w:rPr>
    </w:pPr>
    <w:r>
      <w:rPr>
        <w:i/>
        <w:iCs/>
      </w:rPr>
      <w:t>Praktická část</w:t>
    </w:r>
    <w:r>
      <w:rPr>
        <w:i/>
        <w:iCs/>
      </w:rPr>
      <w:tab/>
      <w:t>12 Závěr práce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540B" w14:textId="77777777" w:rsidR="00B6583B" w:rsidRPr="00DE728E" w:rsidRDefault="00B6583B" w:rsidP="004E0C02">
    <w:pPr>
      <w:pStyle w:val="Zhlav"/>
      <w:tabs>
        <w:tab w:val="clear" w:pos="4536"/>
      </w:tabs>
      <w:ind w:right="-188" w:firstLine="0"/>
      <w:jc w:val="left"/>
      <w:rPr>
        <w:i/>
        <w:iCs/>
      </w:rPr>
    </w:pPr>
    <w:r>
      <w:rPr>
        <w:i/>
        <w:iCs/>
      </w:rPr>
      <w:tab/>
      <w:t>Seznam literatury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91A" w14:textId="77777777" w:rsidR="00B6583B" w:rsidRPr="00DE728E" w:rsidRDefault="00B6583B" w:rsidP="004E0C02">
    <w:pPr>
      <w:pStyle w:val="Zhlav"/>
      <w:tabs>
        <w:tab w:val="clear" w:pos="4536"/>
      </w:tabs>
      <w:ind w:right="-188" w:firstLine="0"/>
      <w:jc w:val="left"/>
      <w:rPr>
        <w:i/>
        <w:iCs/>
      </w:rPr>
    </w:pPr>
    <w:r>
      <w:rPr>
        <w:i/>
        <w:iCs/>
      </w:rPr>
      <w:tab/>
      <w:t>Seznam příloh</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5216" w14:textId="77777777" w:rsidR="00B6583B" w:rsidRPr="00DE728E" w:rsidRDefault="00B6583B" w:rsidP="004E0C02">
    <w:pPr>
      <w:pStyle w:val="Zhlav"/>
      <w:tabs>
        <w:tab w:val="clear" w:pos="4536"/>
      </w:tabs>
      <w:ind w:right="-188" w:firstLine="0"/>
      <w:jc w:val="left"/>
      <w:rPr>
        <w:i/>
        <w:iCs/>
      </w:rPr>
    </w:pPr>
    <w:r>
      <w:rPr>
        <w:i/>
        <w:iCs/>
      </w:rPr>
      <w:tab/>
      <w:t>Anotace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B5A5" w14:textId="77777777" w:rsidR="00B6583B" w:rsidRPr="00DE728E" w:rsidRDefault="00B6583B" w:rsidP="004E0C02">
    <w:pPr>
      <w:pStyle w:val="Zhlav"/>
      <w:tabs>
        <w:tab w:val="clear" w:pos="4536"/>
        <w:tab w:val="clear" w:pos="9072"/>
        <w:tab w:val="right" w:pos="9026"/>
      </w:tabs>
      <w:ind w:firstLine="0"/>
      <w:jc w:val="left"/>
      <w:rPr>
        <w:i/>
        <w:iCs/>
      </w:rPr>
    </w:pPr>
    <w:r w:rsidRPr="00DE728E">
      <w:rPr>
        <w:i/>
        <w:iCs/>
      </w:rPr>
      <w:t>Teoretická část</w:t>
    </w:r>
    <w:r>
      <w:rPr>
        <w:i/>
        <w:iCs/>
      </w:rPr>
      <w:tab/>
      <w:t xml:space="preserve"> </w:t>
    </w:r>
    <w:r w:rsidRPr="00DE728E">
      <w:rPr>
        <w:i/>
        <w:iCs/>
      </w:rPr>
      <w:t>1 Rodiče samoživitelé</w:t>
    </w:r>
    <w:r w:rsidRPr="00DE728E">
      <w:rPr>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0578" w14:textId="77777777" w:rsidR="00B6583B" w:rsidRPr="00DE728E" w:rsidRDefault="00B6583B" w:rsidP="004E0C02">
    <w:pPr>
      <w:pStyle w:val="Zhlav"/>
      <w:tabs>
        <w:tab w:val="clear" w:pos="4536"/>
        <w:tab w:val="clear" w:pos="9072"/>
        <w:tab w:val="right" w:pos="9026"/>
      </w:tabs>
      <w:ind w:firstLine="0"/>
      <w:jc w:val="left"/>
      <w:rPr>
        <w:i/>
        <w:iCs/>
      </w:rPr>
    </w:pPr>
    <w:r w:rsidRPr="00DE728E">
      <w:rPr>
        <w:i/>
        <w:iCs/>
      </w:rPr>
      <w:t>Teoretická část</w:t>
    </w:r>
    <w:r>
      <w:rPr>
        <w:i/>
        <w:iCs/>
      </w:rPr>
      <w:t xml:space="preserve"> </w:t>
    </w:r>
    <w:r>
      <w:rPr>
        <w:i/>
        <w:iCs/>
      </w:rPr>
      <w:tab/>
      <w:t>2 Životní podmínky v okrese Cheb a v Karlovarském kraji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FA58" w14:textId="77777777" w:rsidR="00B6583B" w:rsidRPr="00DE728E" w:rsidRDefault="00B6583B" w:rsidP="004E0C02">
    <w:pPr>
      <w:pStyle w:val="Zhlav"/>
      <w:tabs>
        <w:tab w:val="clear" w:pos="4536"/>
      </w:tabs>
      <w:ind w:right="-188" w:firstLine="0"/>
      <w:jc w:val="left"/>
      <w:rPr>
        <w:i/>
        <w:iCs/>
      </w:rPr>
    </w:pPr>
    <w:r w:rsidRPr="00DE728E">
      <w:rPr>
        <w:i/>
        <w:iCs/>
      </w:rPr>
      <w:t>Teoretická část</w:t>
    </w:r>
    <w:r>
      <w:rPr>
        <w:i/>
        <w:iCs/>
      </w:rPr>
      <w:t xml:space="preserve"> </w:t>
    </w:r>
    <w:r>
      <w:rPr>
        <w:i/>
        <w:iCs/>
      </w:rPr>
      <w:tab/>
      <w:t>3 Síťování</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77E8" w14:textId="77777777" w:rsidR="00B6583B" w:rsidRPr="00DE728E" w:rsidRDefault="00B6583B" w:rsidP="004E0C02">
    <w:pPr>
      <w:pStyle w:val="Zhlav"/>
      <w:tabs>
        <w:tab w:val="clear" w:pos="4536"/>
      </w:tabs>
      <w:ind w:right="-188" w:firstLine="0"/>
      <w:jc w:val="left"/>
      <w:rPr>
        <w:i/>
        <w:iCs/>
      </w:rPr>
    </w:pPr>
    <w:r w:rsidRPr="00DE728E">
      <w:rPr>
        <w:i/>
        <w:iCs/>
      </w:rPr>
      <w:t>Teoretická část</w:t>
    </w:r>
    <w:r>
      <w:rPr>
        <w:i/>
        <w:iCs/>
      </w:rPr>
      <w:t xml:space="preserve"> </w:t>
    </w:r>
    <w:r>
      <w:rPr>
        <w:i/>
        <w:iCs/>
      </w:rPr>
      <w:tab/>
      <w:t>4 Metody sociální práce se samoživiteli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CAB" w14:textId="77777777" w:rsidR="00B6583B" w:rsidRPr="00DE728E" w:rsidRDefault="00B6583B" w:rsidP="004E0C02">
    <w:pPr>
      <w:pStyle w:val="Zhlav"/>
      <w:tabs>
        <w:tab w:val="clear" w:pos="4536"/>
      </w:tabs>
      <w:ind w:right="-188" w:firstLine="0"/>
      <w:jc w:val="left"/>
      <w:rPr>
        <w:i/>
        <w:iCs/>
      </w:rPr>
    </w:pPr>
    <w:r>
      <w:rPr>
        <w:i/>
        <w:iCs/>
      </w:rPr>
      <w:t>Praktická</w:t>
    </w:r>
    <w:r w:rsidRPr="00DE728E">
      <w:rPr>
        <w:i/>
        <w:iCs/>
      </w:rPr>
      <w:t xml:space="preserve"> část</w:t>
    </w:r>
    <w:r>
      <w:rPr>
        <w:i/>
        <w:iCs/>
      </w:rPr>
      <w:t xml:space="preserve"> </w:t>
    </w:r>
    <w:r>
      <w:rPr>
        <w:i/>
        <w:iCs/>
      </w:rPr>
      <w:tab/>
      <w:t>5 Metodologie výzkumu</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89BF" w14:textId="77777777" w:rsidR="00B6583B" w:rsidRPr="00DE728E" w:rsidRDefault="00B6583B" w:rsidP="004E0C02">
    <w:pPr>
      <w:pStyle w:val="Zhlav"/>
      <w:tabs>
        <w:tab w:val="clear" w:pos="4536"/>
      </w:tabs>
      <w:ind w:right="-188" w:firstLine="0"/>
      <w:jc w:val="left"/>
      <w:rPr>
        <w:i/>
        <w:iCs/>
      </w:rPr>
    </w:pPr>
    <w:r>
      <w:rPr>
        <w:i/>
        <w:iCs/>
      </w:rPr>
      <w:t>Praktická</w:t>
    </w:r>
    <w:r w:rsidRPr="00DE728E">
      <w:rPr>
        <w:i/>
        <w:iCs/>
      </w:rPr>
      <w:t xml:space="preserve"> část</w:t>
    </w:r>
    <w:r>
      <w:rPr>
        <w:i/>
        <w:iCs/>
      </w:rPr>
      <w:t xml:space="preserve"> </w:t>
    </w:r>
    <w:r>
      <w:rPr>
        <w:i/>
        <w:iCs/>
      </w:rPr>
      <w:tab/>
      <w:t>6 Cíl výzkumu</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52BD" w14:textId="77777777" w:rsidR="00B6583B" w:rsidRPr="00DE728E" w:rsidRDefault="00B6583B" w:rsidP="004E0C02">
    <w:pPr>
      <w:pStyle w:val="Zhlav"/>
      <w:tabs>
        <w:tab w:val="clear" w:pos="4536"/>
      </w:tabs>
      <w:ind w:right="-188" w:firstLine="0"/>
      <w:jc w:val="left"/>
      <w:rPr>
        <w:i/>
        <w:iCs/>
      </w:rPr>
    </w:pPr>
    <w:r>
      <w:rPr>
        <w:i/>
        <w:iCs/>
      </w:rPr>
      <w:t>Praktická</w:t>
    </w:r>
    <w:r w:rsidRPr="00DE728E">
      <w:rPr>
        <w:i/>
        <w:iCs/>
      </w:rPr>
      <w:t xml:space="preserve"> část</w:t>
    </w:r>
    <w:r>
      <w:rPr>
        <w:i/>
        <w:iCs/>
      </w:rPr>
      <w:t xml:space="preserve"> </w:t>
    </w:r>
    <w:r>
      <w:rPr>
        <w:i/>
        <w:iCs/>
      </w:rPr>
      <w:tab/>
      <w:t>7 Popis respondentů</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ED89" w14:textId="77777777" w:rsidR="00B6583B" w:rsidRPr="00DE728E" w:rsidRDefault="00B6583B" w:rsidP="004E0C02">
    <w:pPr>
      <w:pStyle w:val="Zhlav"/>
      <w:tabs>
        <w:tab w:val="clear" w:pos="4536"/>
      </w:tabs>
      <w:ind w:right="-188" w:firstLine="0"/>
      <w:jc w:val="left"/>
      <w:rPr>
        <w:i/>
        <w:iCs/>
      </w:rPr>
    </w:pPr>
    <w:r>
      <w:rPr>
        <w:i/>
        <w:iCs/>
      </w:rPr>
      <w:t>Praktická</w:t>
    </w:r>
    <w:r w:rsidRPr="00DE728E">
      <w:rPr>
        <w:i/>
        <w:iCs/>
      </w:rPr>
      <w:t xml:space="preserve"> část</w:t>
    </w:r>
    <w:r>
      <w:rPr>
        <w:i/>
        <w:iCs/>
      </w:rPr>
      <w:t xml:space="preserve"> </w:t>
    </w:r>
    <w:r>
      <w:rPr>
        <w:i/>
        <w:iCs/>
      </w:rPr>
      <w:tab/>
      <w:t>8 Sběr dat a postup zpracování výzkumu</w:t>
    </w:r>
  </w:p>
</w:hdr>
</file>

<file path=word/intelligence.xml><?xml version="1.0" encoding="utf-8"?>
<int:Intelligence xmlns:int="http://schemas.microsoft.com/office/intelligence/2019/intelligence">
  <int:IntelligenceSettings/>
  <int:Manifest>
    <int:ParagraphRange paragraphId="723738364" textId="1474041602" start="22" length="6" invalidationStart="22" invalidationLength="6" id="KZnvQr9F"/>
  </int:Manifest>
  <int:Observations>
    <int:Content id="KZnvQr9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1992"/>
    <w:multiLevelType w:val="multilevel"/>
    <w:tmpl w:val="3CBA38B4"/>
    <w:lvl w:ilvl="0">
      <w:start w:val="1"/>
      <w:numFmt w:val="decimal"/>
      <w:lvlText w:val="%1."/>
      <w:lvlJc w:val="left"/>
      <w:pPr>
        <w:ind w:left="720" w:hanging="360"/>
      </w:pPr>
      <w:rPr>
        <w:color w:val="auto"/>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4967FCD"/>
    <w:multiLevelType w:val="hybridMultilevel"/>
    <w:tmpl w:val="FFFFFFFF"/>
    <w:lvl w:ilvl="0" w:tplc="842C0A34">
      <w:start w:val="1"/>
      <w:numFmt w:val="decimal"/>
      <w:lvlText w:val="%1."/>
      <w:lvlJc w:val="left"/>
      <w:pPr>
        <w:ind w:left="720" w:hanging="360"/>
      </w:pPr>
    </w:lvl>
    <w:lvl w:ilvl="1" w:tplc="D00C13D8">
      <w:start w:val="1"/>
      <w:numFmt w:val="lowerLetter"/>
      <w:lvlText w:val="%2."/>
      <w:lvlJc w:val="left"/>
      <w:pPr>
        <w:ind w:left="1440" w:hanging="360"/>
      </w:pPr>
    </w:lvl>
    <w:lvl w:ilvl="2" w:tplc="8FB0F868">
      <w:start w:val="1"/>
      <w:numFmt w:val="lowerRoman"/>
      <w:lvlText w:val="%3."/>
      <w:lvlJc w:val="right"/>
      <w:pPr>
        <w:ind w:left="2160" w:hanging="180"/>
      </w:pPr>
    </w:lvl>
    <w:lvl w:ilvl="3" w:tplc="6D8E4C96">
      <w:start w:val="1"/>
      <w:numFmt w:val="decimal"/>
      <w:lvlText w:val="%4."/>
      <w:lvlJc w:val="left"/>
      <w:pPr>
        <w:ind w:left="2880" w:hanging="360"/>
      </w:pPr>
    </w:lvl>
    <w:lvl w:ilvl="4" w:tplc="88E2AB60">
      <w:start w:val="1"/>
      <w:numFmt w:val="lowerLetter"/>
      <w:lvlText w:val="%5."/>
      <w:lvlJc w:val="left"/>
      <w:pPr>
        <w:ind w:left="3600" w:hanging="360"/>
      </w:pPr>
    </w:lvl>
    <w:lvl w:ilvl="5" w:tplc="EB6E8F4E">
      <w:start w:val="1"/>
      <w:numFmt w:val="lowerRoman"/>
      <w:lvlText w:val="%6."/>
      <w:lvlJc w:val="right"/>
      <w:pPr>
        <w:ind w:left="4320" w:hanging="180"/>
      </w:pPr>
    </w:lvl>
    <w:lvl w:ilvl="6" w:tplc="126C139E">
      <w:start w:val="1"/>
      <w:numFmt w:val="decimal"/>
      <w:lvlText w:val="%7."/>
      <w:lvlJc w:val="left"/>
      <w:pPr>
        <w:ind w:left="5040" w:hanging="360"/>
      </w:pPr>
    </w:lvl>
    <w:lvl w:ilvl="7" w:tplc="E82C667C">
      <w:start w:val="1"/>
      <w:numFmt w:val="lowerLetter"/>
      <w:lvlText w:val="%8."/>
      <w:lvlJc w:val="left"/>
      <w:pPr>
        <w:ind w:left="5760" w:hanging="360"/>
      </w:pPr>
    </w:lvl>
    <w:lvl w:ilvl="8" w:tplc="370C2FEC">
      <w:start w:val="1"/>
      <w:numFmt w:val="lowerRoman"/>
      <w:lvlText w:val="%9."/>
      <w:lvlJc w:val="right"/>
      <w:pPr>
        <w:ind w:left="6480" w:hanging="180"/>
      </w:pPr>
    </w:lvl>
  </w:abstractNum>
  <w:abstractNum w:abstractNumId="2" w15:restartNumberingAfterBreak="0">
    <w:nsid w:val="17764B2A"/>
    <w:multiLevelType w:val="multilevel"/>
    <w:tmpl w:val="4A389F4E"/>
    <w:name w:val="vlastní"/>
    <w:lvl w:ilvl="0">
      <w:start w:val="1"/>
      <w:numFmt w:val="decimal"/>
      <w:lvlText w:val="%1"/>
      <w:lvlJc w:val="left"/>
      <w:pPr>
        <w:ind w:left="1142" w:hanging="432"/>
      </w:pPr>
    </w:lvl>
    <w:lvl w:ilvl="1">
      <w:start w:val="1"/>
      <w:numFmt w:val="decimal"/>
      <w:lvlText w:val="%1.%2"/>
      <w:lvlJc w:val="left"/>
      <w:pPr>
        <w:ind w:left="859" w:hanging="576"/>
      </w:pPr>
      <w:rPr>
        <w:rFonts w:ascii="Times New Roman" w:hAnsi="Times New Roman" w:cs="Times New Roman" w:hint="default"/>
        <w:sz w:val="28"/>
        <w:szCs w:val="28"/>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8D4CD9"/>
    <w:multiLevelType w:val="hybridMultilevel"/>
    <w:tmpl w:val="5FC8D320"/>
    <w:name w:val="vlastní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2276290"/>
    <w:multiLevelType w:val="hybridMultilevel"/>
    <w:tmpl w:val="F184EC40"/>
    <w:lvl w:ilvl="0" w:tplc="09DCBEE8">
      <w:start w:val="1"/>
      <w:numFmt w:val="bullet"/>
      <w:lvlText w:val=""/>
      <w:lvlJc w:val="left"/>
      <w:pPr>
        <w:ind w:left="720" w:hanging="360"/>
      </w:pPr>
      <w:rPr>
        <w:rFonts w:ascii="Symbol" w:hAnsi="Symbol" w:hint="default"/>
      </w:rPr>
    </w:lvl>
    <w:lvl w:ilvl="1" w:tplc="7426788A">
      <w:start w:val="1"/>
      <w:numFmt w:val="bullet"/>
      <w:lvlText w:val="o"/>
      <w:lvlJc w:val="left"/>
      <w:pPr>
        <w:ind w:left="1440" w:hanging="360"/>
      </w:pPr>
      <w:rPr>
        <w:rFonts w:ascii="Courier New" w:hAnsi="Courier New" w:hint="default"/>
      </w:rPr>
    </w:lvl>
    <w:lvl w:ilvl="2" w:tplc="C8982638">
      <w:start w:val="1"/>
      <w:numFmt w:val="bullet"/>
      <w:lvlText w:val=""/>
      <w:lvlJc w:val="left"/>
      <w:pPr>
        <w:ind w:left="2160" w:hanging="360"/>
      </w:pPr>
      <w:rPr>
        <w:rFonts w:ascii="Wingdings" w:hAnsi="Wingdings" w:hint="default"/>
      </w:rPr>
    </w:lvl>
    <w:lvl w:ilvl="3" w:tplc="788E402A">
      <w:start w:val="1"/>
      <w:numFmt w:val="bullet"/>
      <w:lvlText w:val=""/>
      <w:lvlJc w:val="left"/>
      <w:pPr>
        <w:ind w:left="2880" w:hanging="360"/>
      </w:pPr>
      <w:rPr>
        <w:rFonts w:ascii="Symbol" w:hAnsi="Symbol" w:hint="default"/>
      </w:rPr>
    </w:lvl>
    <w:lvl w:ilvl="4" w:tplc="FD30B2C2">
      <w:start w:val="1"/>
      <w:numFmt w:val="bullet"/>
      <w:lvlText w:val="o"/>
      <w:lvlJc w:val="left"/>
      <w:pPr>
        <w:ind w:left="3600" w:hanging="360"/>
      </w:pPr>
      <w:rPr>
        <w:rFonts w:ascii="Courier New" w:hAnsi="Courier New" w:hint="default"/>
      </w:rPr>
    </w:lvl>
    <w:lvl w:ilvl="5" w:tplc="6DCC9166">
      <w:start w:val="1"/>
      <w:numFmt w:val="bullet"/>
      <w:lvlText w:val=""/>
      <w:lvlJc w:val="left"/>
      <w:pPr>
        <w:ind w:left="4320" w:hanging="360"/>
      </w:pPr>
      <w:rPr>
        <w:rFonts w:ascii="Wingdings" w:hAnsi="Wingdings" w:hint="default"/>
      </w:rPr>
    </w:lvl>
    <w:lvl w:ilvl="6" w:tplc="5C8A86BA">
      <w:start w:val="1"/>
      <w:numFmt w:val="bullet"/>
      <w:lvlText w:val=""/>
      <w:lvlJc w:val="left"/>
      <w:pPr>
        <w:ind w:left="5040" w:hanging="360"/>
      </w:pPr>
      <w:rPr>
        <w:rFonts w:ascii="Symbol" w:hAnsi="Symbol" w:hint="default"/>
      </w:rPr>
    </w:lvl>
    <w:lvl w:ilvl="7" w:tplc="EDB4CCD0">
      <w:start w:val="1"/>
      <w:numFmt w:val="bullet"/>
      <w:lvlText w:val="o"/>
      <w:lvlJc w:val="left"/>
      <w:pPr>
        <w:ind w:left="5760" w:hanging="360"/>
      </w:pPr>
      <w:rPr>
        <w:rFonts w:ascii="Courier New" w:hAnsi="Courier New" w:hint="default"/>
      </w:rPr>
    </w:lvl>
    <w:lvl w:ilvl="8" w:tplc="0652F930">
      <w:start w:val="1"/>
      <w:numFmt w:val="bullet"/>
      <w:lvlText w:val=""/>
      <w:lvlJc w:val="left"/>
      <w:pPr>
        <w:ind w:left="6480" w:hanging="360"/>
      </w:pPr>
      <w:rPr>
        <w:rFonts w:ascii="Wingdings" w:hAnsi="Wingdings" w:hint="default"/>
      </w:rPr>
    </w:lvl>
  </w:abstractNum>
  <w:abstractNum w:abstractNumId="5" w15:restartNumberingAfterBreak="0">
    <w:nsid w:val="25097ACE"/>
    <w:multiLevelType w:val="hybridMultilevel"/>
    <w:tmpl w:val="2B20DD3A"/>
    <w:lvl w:ilvl="0" w:tplc="9A0417CA">
      <w:start w:val="1"/>
      <w:numFmt w:val="bullet"/>
      <w:lvlText w:val=""/>
      <w:lvlJc w:val="left"/>
      <w:pPr>
        <w:ind w:left="720" w:hanging="360"/>
      </w:pPr>
      <w:rPr>
        <w:rFonts w:ascii="Symbol" w:hAnsi="Symbol" w:hint="default"/>
      </w:rPr>
    </w:lvl>
    <w:lvl w:ilvl="1" w:tplc="FDE86502">
      <w:start w:val="1"/>
      <w:numFmt w:val="bullet"/>
      <w:lvlText w:val="o"/>
      <w:lvlJc w:val="left"/>
      <w:pPr>
        <w:ind w:left="1440" w:hanging="360"/>
      </w:pPr>
      <w:rPr>
        <w:rFonts w:ascii="Courier New" w:hAnsi="Courier New" w:hint="default"/>
      </w:rPr>
    </w:lvl>
    <w:lvl w:ilvl="2" w:tplc="56508DC8">
      <w:start w:val="1"/>
      <w:numFmt w:val="bullet"/>
      <w:lvlText w:val=""/>
      <w:lvlJc w:val="left"/>
      <w:pPr>
        <w:ind w:left="2160" w:hanging="360"/>
      </w:pPr>
      <w:rPr>
        <w:rFonts w:ascii="Wingdings" w:hAnsi="Wingdings" w:hint="default"/>
      </w:rPr>
    </w:lvl>
    <w:lvl w:ilvl="3" w:tplc="C1F214B0">
      <w:start w:val="1"/>
      <w:numFmt w:val="bullet"/>
      <w:lvlText w:val=""/>
      <w:lvlJc w:val="left"/>
      <w:pPr>
        <w:ind w:left="2880" w:hanging="360"/>
      </w:pPr>
      <w:rPr>
        <w:rFonts w:ascii="Symbol" w:hAnsi="Symbol" w:hint="default"/>
      </w:rPr>
    </w:lvl>
    <w:lvl w:ilvl="4" w:tplc="F8661920">
      <w:start w:val="1"/>
      <w:numFmt w:val="bullet"/>
      <w:lvlText w:val="o"/>
      <w:lvlJc w:val="left"/>
      <w:pPr>
        <w:ind w:left="3600" w:hanging="360"/>
      </w:pPr>
      <w:rPr>
        <w:rFonts w:ascii="Courier New" w:hAnsi="Courier New" w:hint="default"/>
      </w:rPr>
    </w:lvl>
    <w:lvl w:ilvl="5" w:tplc="4E101ECA">
      <w:start w:val="1"/>
      <w:numFmt w:val="bullet"/>
      <w:lvlText w:val=""/>
      <w:lvlJc w:val="left"/>
      <w:pPr>
        <w:ind w:left="4320" w:hanging="360"/>
      </w:pPr>
      <w:rPr>
        <w:rFonts w:ascii="Wingdings" w:hAnsi="Wingdings" w:hint="default"/>
      </w:rPr>
    </w:lvl>
    <w:lvl w:ilvl="6" w:tplc="7E8434A4">
      <w:start w:val="1"/>
      <w:numFmt w:val="bullet"/>
      <w:lvlText w:val=""/>
      <w:lvlJc w:val="left"/>
      <w:pPr>
        <w:ind w:left="5040" w:hanging="360"/>
      </w:pPr>
      <w:rPr>
        <w:rFonts w:ascii="Symbol" w:hAnsi="Symbol" w:hint="default"/>
      </w:rPr>
    </w:lvl>
    <w:lvl w:ilvl="7" w:tplc="FCCE31E0">
      <w:start w:val="1"/>
      <w:numFmt w:val="bullet"/>
      <w:lvlText w:val="o"/>
      <w:lvlJc w:val="left"/>
      <w:pPr>
        <w:ind w:left="5760" w:hanging="360"/>
      </w:pPr>
      <w:rPr>
        <w:rFonts w:ascii="Courier New" w:hAnsi="Courier New" w:hint="default"/>
      </w:rPr>
    </w:lvl>
    <w:lvl w:ilvl="8" w:tplc="DF068A66">
      <w:start w:val="1"/>
      <w:numFmt w:val="bullet"/>
      <w:lvlText w:val=""/>
      <w:lvlJc w:val="left"/>
      <w:pPr>
        <w:ind w:left="6480" w:hanging="360"/>
      </w:pPr>
      <w:rPr>
        <w:rFonts w:ascii="Wingdings" w:hAnsi="Wingdings" w:hint="default"/>
      </w:rPr>
    </w:lvl>
  </w:abstractNum>
  <w:abstractNum w:abstractNumId="6" w15:restartNumberingAfterBreak="0">
    <w:nsid w:val="2A054D12"/>
    <w:multiLevelType w:val="hybridMultilevel"/>
    <w:tmpl w:val="FFFFFFFF"/>
    <w:lvl w:ilvl="0" w:tplc="FD040A3E">
      <w:start w:val="1"/>
      <w:numFmt w:val="bullet"/>
      <w:lvlText w:val=""/>
      <w:lvlJc w:val="left"/>
      <w:pPr>
        <w:ind w:left="720" w:hanging="360"/>
      </w:pPr>
      <w:rPr>
        <w:rFonts w:ascii="Symbol" w:hAnsi="Symbol" w:hint="default"/>
      </w:rPr>
    </w:lvl>
    <w:lvl w:ilvl="1" w:tplc="4B128368">
      <w:start w:val="1"/>
      <w:numFmt w:val="bullet"/>
      <w:lvlText w:val="o"/>
      <w:lvlJc w:val="left"/>
      <w:pPr>
        <w:ind w:left="1440" w:hanging="360"/>
      </w:pPr>
      <w:rPr>
        <w:rFonts w:ascii="Courier New" w:hAnsi="Courier New" w:hint="default"/>
      </w:rPr>
    </w:lvl>
    <w:lvl w:ilvl="2" w:tplc="B5061E6A">
      <w:start w:val="1"/>
      <w:numFmt w:val="bullet"/>
      <w:lvlText w:val=""/>
      <w:lvlJc w:val="left"/>
      <w:pPr>
        <w:ind w:left="2160" w:hanging="360"/>
      </w:pPr>
      <w:rPr>
        <w:rFonts w:ascii="Wingdings" w:hAnsi="Wingdings" w:hint="default"/>
      </w:rPr>
    </w:lvl>
    <w:lvl w:ilvl="3" w:tplc="3AAA0FA4">
      <w:start w:val="1"/>
      <w:numFmt w:val="bullet"/>
      <w:lvlText w:val=""/>
      <w:lvlJc w:val="left"/>
      <w:pPr>
        <w:ind w:left="2880" w:hanging="360"/>
      </w:pPr>
      <w:rPr>
        <w:rFonts w:ascii="Symbol" w:hAnsi="Symbol" w:hint="default"/>
      </w:rPr>
    </w:lvl>
    <w:lvl w:ilvl="4" w:tplc="6D8E46F0">
      <w:start w:val="1"/>
      <w:numFmt w:val="bullet"/>
      <w:lvlText w:val="o"/>
      <w:lvlJc w:val="left"/>
      <w:pPr>
        <w:ind w:left="3600" w:hanging="360"/>
      </w:pPr>
      <w:rPr>
        <w:rFonts w:ascii="Courier New" w:hAnsi="Courier New" w:hint="default"/>
      </w:rPr>
    </w:lvl>
    <w:lvl w:ilvl="5" w:tplc="E438C2D6">
      <w:start w:val="1"/>
      <w:numFmt w:val="bullet"/>
      <w:lvlText w:val=""/>
      <w:lvlJc w:val="left"/>
      <w:pPr>
        <w:ind w:left="4320" w:hanging="360"/>
      </w:pPr>
      <w:rPr>
        <w:rFonts w:ascii="Wingdings" w:hAnsi="Wingdings" w:hint="default"/>
      </w:rPr>
    </w:lvl>
    <w:lvl w:ilvl="6" w:tplc="389C0ACC">
      <w:start w:val="1"/>
      <w:numFmt w:val="bullet"/>
      <w:lvlText w:val=""/>
      <w:lvlJc w:val="left"/>
      <w:pPr>
        <w:ind w:left="5040" w:hanging="360"/>
      </w:pPr>
      <w:rPr>
        <w:rFonts w:ascii="Symbol" w:hAnsi="Symbol" w:hint="default"/>
      </w:rPr>
    </w:lvl>
    <w:lvl w:ilvl="7" w:tplc="AF607B82">
      <w:start w:val="1"/>
      <w:numFmt w:val="bullet"/>
      <w:lvlText w:val="o"/>
      <w:lvlJc w:val="left"/>
      <w:pPr>
        <w:ind w:left="5760" w:hanging="360"/>
      </w:pPr>
      <w:rPr>
        <w:rFonts w:ascii="Courier New" w:hAnsi="Courier New" w:hint="default"/>
      </w:rPr>
    </w:lvl>
    <w:lvl w:ilvl="8" w:tplc="A08CBD30">
      <w:start w:val="1"/>
      <w:numFmt w:val="bullet"/>
      <w:lvlText w:val=""/>
      <w:lvlJc w:val="left"/>
      <w:pPr>
        <w:ind w:left="6480" w:hanging="360"/>
      </w:pPr>
      <w:rPr>
        <w:rFonts w:ascii="Wingdings" w:hAnsi="Wingdings" w:hint="default"/>
      </w:rPr>
    </w:lvl>
  </w:abstractNum>
  <w:abstractNum w:abstractNumId="7" w15:restartNumberingAfterBreak="0">
    <w:nsid w:val="2C212234"/>
    <w:multiLevelType w:val="hybridMultilevel"/>
    <w:tmpl w:val="FFFFFFFF"/>
    <w:lvl w:ilvl="0" w:tplc="E0B06EBC">
      <w:start w:val="1"/>
      <w:numFmt w:val="decimal"/>
      <w:lvlText w:val="%1."/>
      <w:lvlJc w:val="left"/>
      <w:pPr>
        <w:ind w:left="720" w:hanging="360"/>
      </w:pPr>
    </w:lvl>
    <w:lvl w:ilvl="1" w:tplc="8F3A3862">
      <w:start w:val="1"/>
      <w:numFmt w:val="lowerLetter"/>
      <w:lvlText w:val="%2."/>
      <w:lvlJc w:val="left"/>
      <w:pPr>
        <w:ind w:left="1440" w:hanging="360"/>
      </w:pPr>
    </w:lvl>
    <w:lvl w:ilvl="2" w:tplc="740C4BE2">
      <w:start w:val="1"/>
      <w:numFmt w:val="lowerRoman"/>
      <w:lvlText w:val="%3."/>
      <w:lvlJc w:val="right"/>
      <w:pPr>
        <w:ind w:left="2160" w:hanging="180"/>
      </w:pPr>
    </w:lvl>
    <w:lvl w:ilvl="3" w:tplc="8C8C7AAE">
      <w:start w:val="1"/>
      <w:numFmt w:val="decimal"/>
      <w:lvlText w:val="%4."/>
      <w:lvlJc w:val="left"/>
      <w:pPr>
        <w:ind w:left="2880" w:hanging="360"/>
      </w:pPr>
    </w:lvl>
    <w:lvl w:ilvl="4" w:tplc="EEDAB5AE">
      <w:start w:val="1"/>
      <w:numFmt w:val="lowerLetter"/>
      <w:lvlText w:val="%5."/>
      <w:lvlJc w:val="left"/>
      <w:pPr>
        <w:ind w:left="3600" w:hanging="360"/>
      </w:pPr>
    </w:lvl>
    <w:lvl w:ilvl="5" w:tplc="5106A7D6">
      <w:start w:val="1"/>
      <w:numFmt w:val="lowerRoman"/>
      <w:lvlText w:val="%6."/>
      <w:lvlJc w:val="right"/>
      <w:pPr>
        <w:ind w:left="4320" w:hanging="180"/>
      </w:pPr>
    </w:lvl>
    <w:lvl w:ilvl="6" w:tplc="3B1A9D50">
      <w:start w:val="1"/>
      <w:numFmt w:val="decimal"/>
      <w:lvlText w:val="%7."/>
      <w:lvlJc w:val="left"/>
      <w:pPr>
        <w:ind w:left="5040" w:hanging="360"/>
      </w:pPr>
    </w:lvl>
    <w:lvl w:ilvl="7" w:tplc="98FC82E4">
      <w:start w:val="1"/>
      <w:numFmt w:val="lowerLetter"/>
      <w:lvlText w:val="%8."/>
      <w:lvlJc w:val="left"/>
      <w:pPr>
        <w:ind w:left="5760" w:hanging="360"/>
      </w:pPr>
    </w:lvl>
    <w:lvl w:ilvl="8" w:tplc="D34ECE34">
      <w:start w:val="1"/>
      <w:numFmt w:val="lowerRoman"/>
      <w:lvlText w:val="%9."/>
      <w:lvlJc w:val="right"/>
      <w:pPr>
        <w:ind w:left="6480" w:hanging="180"/>
      </w:pPr>
    </w:lvl>
  </w:abstractNum>
  <w:abstractNum w:abstractNumId="8" w15:restartNumberingAfterBreak="0">
    <w:nsid w:val="31D200AA"/>
    <w:multiLevelType w:val="hybridMultilevel"/>
    <w:tmpl w:val="655E1C82"/>
    <w:lvl w:ilvl="0" w:tplc="20420290">
      <w:start w:val="1"/>
      <w:numFmt w:val="decimal"/>
      <w:lvlText w:val="%1."/>
      <w:lvlJc w:val="left"/>
      <w:pPr>
        <w:ind w:left="720" w:hanging="360"/>
      </w:pPr>
    </w:lvl>
    <w:lvl w:ilvl="1" w:tplc="C3264396">
      <w:start w:val="1"/>
      <w:numFmt w:val="lowerLetter"/>
      <w:lvlText w:val="%2."/>
      <w:lvlJc w:val="left"/>
      <w:pPr>
        <w:ind w:left="1440" w:hanging="360"/>
      </w:pPr>
    </w:lvl>
    <w:lvl w:ilvl="2" w:tplc="3392D032">
      <w:start w:val="1"/>
      <w:numFmt w:val="lowerRoman"/>
      <w:lvlText w:val="%3."/>
      <w:lvlJc w:val="right"/>
      <w:pPr>
        <w:ind w:left="2160" w:hanging="180"/>
      </w:pPr>
    </w:lvl>
    <w:lvl w:ilvl="3" w:tplc="995A9DDA">
      <w:start w:val="1"/>
      <w:numFmt w:val="decimal"/>
      <w:lvlText w:val="%4."/>
      <w:lvlJc w:val="left"/>
      <w:pPr>
        <w:ind w:left="2880" w:hanging="360"/>
      </w:pPr>
    </w:lvl>
    <w:lvl w:ilvl="4" w:tplc="2C6CA74A">
      <w:start w:val="1"/>
      <w:numFmt w:val="lowerLetter"/>
      <w:lvlText w:val="%5."/>
      <w:lvlJc w:val="left"/>
      <w:pPr>
        <w:ind w:left="3600" w:hanging="360"/>
      </w:pPr>
    </w:lvl>
    <w:lvl w:ilvl="5" w:tplc="42006A76">
      <w:start w:val="1"/>
      <w:numFmt w:val="lowerRoman"/>
      <w:lvlText w:val="%6."/>
      <w:lvlJc w:val="right"/>
      <w:pPr>
        <w:ind w:left="4320" w:hanging="180"/>
      </w:pPr>
    </w:lvl>
    <w:lvl w:ilvl="6" w:tplc="9E3AB1A4">
      <w:start w:val="1"/>
      <w:numFmt w:val="decimal"/>
      <w:lvlText w:val="%7."/>
      <w:lvlJc w:val="left"/>
      <w:pPr>
        <w:ind w:left="5040" w:hanging="360"/>
      </w:pPr>
    </w:lvl>
    <w:lvl w:ilvl="7" w:tplc="9452AC5A">
      <w:start w:val="1"/>
      <w:numFmt w:val="lowerLetter"/>
      <w:lvlText w:val="%8."/>
      <w:lvlJc w:val="left"/>
      <w:pPr>
        <w:ind w:left="5760" w:hanging="360"/>
      </w:pPr>
    </w:lvl>
    <w:lvl w:ilvl="8" w:tplc="6CA67D9A">
      <w:start w:val="1"/>
      <w:numFmt w:val="lowerRoman"/>
      <w:lvlText w:val="%9."/>
      <w:lvlJc w:val="right"/>
      <w:pPr>
        <w:ind w:left="6480" w:hanging="180"/>
      </w:pPr>
    </w:lvl>
  </w:abstractNum>
  <w:abstractNum w:abstractNumId="9" w15:restartNumberingAfterBreak="0">
    <w:nsid w:val="41AD5C34"/>
    <w:multiLevelType w:val="hybridMultilevel"/>
    <w:tmpl w:val="FFFFFFFF"/>
    <w:lvl w:ilvl="0" w:tplc="2244E764">
      <w:start w:val="1"/>
      <w:numFmt w:val="bullet"/>
      <w:lvlText w:val=""/>
      <w:lvlJc w:val="left"/>
      <w:pPr>
        <w:ind w:left="720" w:hanging="360"/>
      </w:pPr>
      <w:rPr>
        <w:rFonts w:ascii="Symbol" w:hAnsi="Symbol" w:hint="default"/>
      </w:rPr>
    </w:lvl>
    <w:lvl w:ilvl="1" w:tplc="A8F07AFE">
      <w:start w:val="1"/>
      <w:numFmt w:val="bullet"/>
      <w:lvlText w:val="o"/>
      <w:lvlJc w:val="left"/>
      <w:pPr>
        <w:ind w:left="1440" w:hanging="360"/>
      </w:pPr>
      <w:rPr>
        <w:rFonts w:ascii="Courier New" w:hAnsi="Courier New" w:hint="default"/>
      </w:rPr>
    </w:lvl>
    <w:lvl w:ilvl="2" w:tplc="F42E0908">
      <w:start w:val="1"/>
      <w:numFmt w:val="bullet"/>
      <w:lvlText w:val=""/>
      <w:lvlJc w:val="left"/>
      <w:pPr>
        <w:ind w:left="2160" w:hanging="360"/>
      </w:pPr>
      <w:rPr>
        <w:rFonts w:ascii="Wingdings" w:hAnsi="Wingdings" w:hint="default"/>
      </w:rPr>
    </w:lvl>
    <w:lvl w:ilvl="3" w:tplc="B94E60BE">
      <w:start w:val="1"/>
      <w:numFmt w:val="bullet"/>
      <w:lvlText w:val=""/>
      <w:lvlJc w:val="left"/>
      <w:pPr>
        <w:ind w:left="2880" w:hanging="360"/>
      </w:pPr>
      <w:rPr>
        <w:rFonts w:ascii="Symbol" w:hAnsi="Symbol" w:hint="default"/>
      </w:rPr>
    </w:lvl>
    <w:lvl w:ilvl="4" w:tplc="F020B812">
      <w:start w:val="1"/>
      <w:numFmt w:val="bullet"/>
      <w:lvlText w:val="o"/>
      <w:lvlJc w:val="left"/>
      <w:pPr>
        <w:ind w:left="3600" w:hanging="360"/>
      </w:pPr>
      <w:rPr>
        <w:rFonts w:ascii="Courier New" w:hAnsi="Courier New" w:hint="default"/>
      </w:rPr>
    </w:lvl>
    <w:lvl w:ilvl="5" w:tplc="2ABA7546">
      <w:start w:val="1"/>
      <w:numFmt w:val="bullet"/>
      <w:lvlText w:val=""/>
      <w:lvlJc w:val="left"/>
      <w:pPr>
        <w:ind w:left="4320" w:hanging="360"/>
      </w:pPr>
      <w:rPr>
        <w:rFonts w:ascii="Wingdings" w:hAnsi="Wingdings" w:hint="default"/>
      </w:rPr>
    </w:lvl>
    <w:lvl w:ilvl="6" w:tplc="8D404EE8">
      <w:start w:val="1"/>
      <w:numFmt w:val="bullet"/>
      <w:lvlText w:val=""/>
      <w:lvlJc w:val="left"/>
      <w:pPr>
        <w:ind w:left="5040" w:hanging="360"/>
      </w:pPr>
      <w:rPr>
        <w:rFonts w:ascii="Symbol" w:hAnsi="Symbol" w:hint="default"/>
      </w:rPr>
    </w:lvl>
    <w:lvl w:ilvl="7" w:tplc="8FE48CC0">
      <w:start w:val="1"/>
      <w:numFmt w:val="bullet"/>
      <w:lvlText w:val="o"/>
      <w:lvlJc w:val="left"/>
      <w:pPr>
        <w:ind w:left="5760" w:hanging="360"/>
      </w:pPr>
      <w:rPr>
        <w:rFonts w:ascii="Courier New" w:hAnsi="Courier New" w:hint="default"/>
      </w:rPr>
    </w:lvl>
    <w:lvl w:ilvl="8" w:tplc="0EFC4F9A">
      <w:start w:val="1"/>
      <w:numFmt w:val="bullet"/>
      <w:lvlText w:val=""/>
      <w:lvlJc w:val="left"/>
      <w:pPr>
        <w:ind w:left="6480" w:hanging="360"/>
      </w:pPr>
      <w:rPr>
        <w:rFonts w:ascii="Wingdings" w:hAnsi="Wingdings" w:hint="default"/>
      </w:rPr>
    </w:lvl>
  </w:abstractNum>
  <w:abstractNum w:abstractNumId="10" w15:restartNumberingAfterBreak="0">
    <w:nsid w:val="42840CE4"/>
    <w:multiLevelType w:val="hybridMultilevel"/>
    <w:tmpl w:val="5BC8750E"/>
    <w:lvl w:ilvl="0" w:tplc="049C1B2C">
      <w:start w:val="1"/>
      <w:numFmt w:val="decimal"/>
      <w:lvlText w:val="%1."/>
      <w:lvlJc w:val="left"/>
      <w:pPr>
        <w:ind w:left="720" w:hanging="360"/>
      </w:pPr>
    </w:lvl>
    <w:lvl w:ilvl="1" w:tplc="B546DA86">
      <w:start w:val="1"/>
      <w:numFmt w:val="lowerLetter"/>
      <w:lvlText w:val="%2."/>
      <w:lvlJc w:val="left"/>
      <w:pPr>
        <w:ind w:left="1440" w:hanging="360"/>
      </w:pPr>
    </w:lvl>
    <w:lvl w:ilvl="2" w:tplc="C7B63EC4">
      <w:start w:val="1"/>
      <w:numFmt w:val="lowerRoman"/>
      <w:lvlText w:val="%3."/>
      <w:lvlJc w:val="right"/>
      <w:pPr>
        <w:ind w:left="2160" w:hanging="180"/>
      </w:pPr>
    </w:lvl>
    <w:lvl w:ilvl="3" w:tplc="6A2C8296">
      <w:start w:val="1"/>
      <w:numFmt w:val="decimal"/>
      <w:lvlText w:val="%4."/>
      <w:lvlJc w:val="left"/>
      <w:pPr>
        <w:ind w:left="2880" w:hanging="360"/>
      </w:pPr>
    </w:lvl>
    <w:lvl w:ilvl="4" w:tplc="450C3962">
      <w:start w:val="1"/>
      <w:numFmt w:val="lowerLetter"/>
      <w:lvlText w:val="%5."/>
      <w:lvlJc w:val="left"/>
      <w:pPr>
        <w:ind w:left="3600" w:hanging="360"/>
      </w:pPr>
    </w:lvl>
    <w:lvl w:ilvl="5" w:tplc="C5BC4CA8">
      <w:start w:val="1"/>
      <w:numFmt w:val="lowerRoman"/>
      <w:lvlText w:val="%6."/>
      <w:lvlJc w:val="right"/>
      <w:pPr>
        <w:ind w:left="4320" w:hanging="180"/>
      </w:pPr>
    </w:lvl>
    <w:lvl w:ilvl="6" w:tplc="47D64AE8">
      <w:start w:val="1"/>
      <w:numFmt w:val="decimal"/>
      <w:lvlText w:val="%7."/>
      <w:lvlJc w:val="left"/>
      <w:pPr>
        <w:ind w:left="5040" w:hanging="360"/>
      </w:pPr>
    </w:lvl>
    <w:lvl w:ilvl="7" w:tplc="31DC43B8">
      <w:start w:val="1"/>
      <w:numFmt w:val="lowerLetter"/>
      <w:lvlText w:val="%8."/>
      <w:lvlJc w:val="left"/>
      <w:pPr>
        <w:ind w:left="5760" w:hanging="360"/>
      </w:pPr>
    </w:lvl>
    <w:lvl w:ilvl="8" w:tplc="455C6792">
      <w:start w:val="1"/>
      <w:numFmt w:val="lowerRoman"/>
      <w:lvlText w:val="%9."/>
      <w:lvlJc w:val="right"/>
      <w:pPr>
        <w:ind w:left="6480" w:hanging="180"/>
      </w:pPr>
    </w:lvl>
  </w:abstractNum>
  <w:abstractNum w:abstractNumId="11" w15:restartNumberingAfterBreak="0">
    <w:nsid w:val="44BF0BBC"/>
    <w:multiLevelType w:val="hybridMultilevel"/>
    <w:tmpl w:val="FFFFFFFF"/>
    <w:lvl w:ilvl="0" w:tplc="C7A826B2">
      <w:start w:val="1"/>
      <w:numFmt w:val="bullet"/>
      <w:lvlText w:val=""/>
      <w:lvlJc w:val="left"/>
      <w:pPr>
        <w:ind w:left="720" w:hanging="360"/>
      </w:pPr>
      <w:rPr>
        <w:rFonts w:ascii="Symbol" w:hAnsi="Symbol" w:hint="default"/>
      </w:rPr>
    </w:lvl>
    <w:lvl w:ilvl="1" w:tplc="E59EA382">
      <w:start w:val="1"/>
      <w:numFmt w:val="bullet"/>
      <w:lvlText w:val="o"/>
      <w:lvlJc w:val="left"/>
      <w:pPr>
        <w:ind w:left="1440" w:hanging="360"/>
      </w:pPr>
      <w:rPr>
        <w:rFonts w:ascii="Courier New" w:hAnsi="Courier New" w:hint="default"/>
      </w:rPr>
    </w:lvl>
    <w:lvl w:ilvl="2" w:tplc="1B26FA12">
      <w:start w:val="1"/>
      <w:numFmt w:val="bullet"/>
      <w:lvlText w:val=""/>
      <w:lvlJc w:val="left"/>
      <w:pPr>
        <w:ind w:left="2160" w:hanging="360"/>
      </w:pPr>
      <w:rPr>
        <w:rFonts w:ascii="Wingdings" w:hAnsi="Wingdings" w:hint="default"/>
      </w:rPr>
    </w:lvl>
    <w:lvl w:ilvl="3" w:tplc="4112D8A4">
      <w:start w:val="1"/>
      <w:numFmt w:val="bullet"/>
      <w:lvlText w:val=""/>
      <w:lvlJc w:val="left"/>
      <w:pPr>
        <w:ind w:left="2880" w:hanging="360"/>
      </w:pPr>
      <w:rPr>
        <w:rFonts w:ascii="Symbol" w:hAnsi="Symbol" w:hint="default"/>
      </w:rPr>
    </w:lvl>
    <w:lvl w:ilvl="4" w:tplc="B82ACA5E">
      <w:start w:val="1"/>
      <w:numFmt w:val="bullet"/>
      <w:lvlText w:val="o"/>
      <w:lvlJc w:val="left"/>
      <w:pPr>
        <w:ind w:left="3600" w:hanging="360"/>
      </w:pPr>
      <w:rPr>
        <w:rFonts w:ascii="Courier New" w:hAnsi="Courier New" w:hint="default"/>
      </w:rPr>
    </w:lvl>
    <w:lvl w:ilvl="5" w:tplc="34983348">
      <w:start w:val="1"/>
      <w:numFmt w:val="bullet"/>
      <w:lvlText w:val=""/>
      <w:lvlJc w:val="left"/>
      <w:pPr>
        <w:ind w:left="4320" w:hanging="360"/>
      </w:pPr>
      <w:rPr>
        <w:rFonts w:ascii="Wingdings" w:hAnsi="Wingdings" w:hint="default"/>
      </w:rPr>
    </w:lvl>
    <w:lvl w:ilvl="6" w:tplc="E1ACFF8C">
      <w:start w:val="1"/>
      <w:numFmt w:val="bullet"/>
      <w:lvlText w:val=""/>
      <w:lvlJc w:val="left"/>
      <w:pPr>
        <w:ind w:left="5040" w:hanging="360"/>
      </w:pPr>
      <w:rPr>
        <w:rFonts w:ascii="Symbol" w:hAnsi="Symbol" w:hint="default"/>
      </w:rPr>
    </w:lvl>
    <w:lvl w:ilvl="7" w:tplc="44C0C5EE">
      <w:start w:val="1"/>
      <w:numFmt w:val="bullet"/>
      <w:lvlText w:val="o"/>
      <w:lvlJc w:val="left"/>
      <w:pPr>
        <w:ind w:left="5760" w:hanging="360"/>
      </w:pPr>
      <w:rPr>
        <w:rFonts w:ascii="Courier New" w:hAnsi="Courier New" w:hint="default"/>
      </w:rPr>
    </w:lvl>
    <w:lvl w:ilvl="8" w:tplc="B84CB398">
      <w:start w:val="1"/>
      <w:numFmt w:val="bullet"/>
      <w:lvlText w:val=""/>
      <w:lvlJc w:val="left"/>
      <w:pPr>
        <w:ind w:left="6480" w:hanging="360"/>
      </w:pPr>
      <w:rPr>
        <w:rFonts w:ascii="Wingdings" w:hAnsi="Wingdings" w:hint="default"/>
      </w:rPr>
    </w:lvl>
  </w:abstractNum>
  <w:abstractNum w:abstractNumId="12" w15:restartNumberingAfterBreak="0">
    <w:nsid w:val="4879007F"/>
    <w:multiLevelType w:val="hybridMultilevel"/>
    <w:tmpl w:val="4F888A0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49DB0F89"/>
    <w:multiLevelType w:val="hybridMultilevel"/>
    <w:tmpl w:val="7C4E57F0"/>
    <w:lvl w:ilvl="0" w:tplc="0F78F1D2">
      <w:start w:val="1"/>
      <w:numFmt w:val="bullet"/>
      <w:lvlText w:val=""/>
      <w:lvlJc w:val="left"/>
      <w:pPr>
        <w:ind w:left="720" w:hanging="360"/>
      </w:pPr>
      <w:rPr>
        <w:rFonts w:ascii="Symbol" w:hAnsi="Symbol" w:hint="default"/>
      </w:rPr>
    </w:lvl>
    <w:lvl w:ilvl="1" w:tplc="B4F215D6">
      <w:start w:val="1"/>
      <w:numFmt w:val="bullet"/>
      <w:lvlText w:val="o"/>
      <w:lvlJc w:val="left"/>
      <w:pPr>
        <w:ind w:left="1440" w:hanging="360"/>
      </w:pPr>
      <w:rPr>
        <w:rFonts w:ascii="Courier New" w:hAnsi="Courier New" w:hint="default"/>
      </w:rPr>
    </w:lvl>
    <w:lvl w:ilvl="2" w:tplc="1696EF96">
      <w:start w:val="1"/>
      <w:numFmt w:val="bullet"/>
      <w:lvlText w:val=""/>
      <w:lvlJc w:val="left"/>
      <w:pPr>
        <w:ind w:left="2160" w:hanging="360"/>
      </w:pPr>
      <w:rPr>
        <w:rFonts w:ascii="Wingdings" w:hAnsi="Wingdings" w:hint="default"/>
      </w:rPr>
    </w:lvl>
    <w:lvl w:ilvl="3" w:tplc="FC46B9BC">
      <w:start w:val="1"/>
      <w:numFmt w:val="bullet"/>
      <w:lvlText w:val=""/>
      <w:lvlJc w:val="left"/>
      <w:pPr>
        <w:ind w:left="2880" w:hanging="360"/>
      </w:pPr>
      <w:rPr>
        <w:rFonts w:ascii="Symbol" w:hAnsi="Symbol" w:hint="default"/>
      </w:rPr>
    </w:lvl>
    <w:lvl w:ilvl="4" w:tplc="FA4A8810">
      <w:start w:val="1"/>
      <w:numFmt w:val="bullet"/>
      <w:lvlText w:val="o"/>
      <w:lvlJc w:val="left"/>
      <w:pPr>
        <w:ind w:left="3600" w:hanging="360"/>
      </w:pPr>
      <w:rPr>
        <w:rFonts w:ascii="Courier New" w:hAnsi="Courier New" w:hint="default"/>
      </w:rPr>
    </w:lvl>
    <w:lvl w:ilvl="5" w:tplc="5852D426">
      <w:start w:val="1"/>
      <w:numFmt w:val="bullet"/>
      <w:lvlText w:val=""/>
      <w:lvlJc w:val="left"/>
      <w:pPr>
        <w:ind w:left="4320" w:hanging="360"/>
      </w:pPr>
      <w:rPr>
        <w:rFonts w:ascii="Wingdings" w:hAnsi="Wingdings" w:hint="default"/>
      </w:rPr>
    </w:lvl>
    <w:lvl w:ilvl="6" w:tplc="2FBA49EC">
      <w:start w:val="1"/>
      <w:numFmt w:val="bullet"/>
      <w:lvlText w:val=""/>
      <w:lvlJc w:val="left"/>
      <w:pPr>
        <w:ind w:left="5040" w:hanging="360"/>
      </w:pPr>
      <w:rPr>
        <w:rFonts w:ascii="Symbol" w:hAnsi="Symbol" w:hint="default"/>
      </w:rPr>
    </w:lvl>
    <w:lvl w:ilvl="7" w:tplc="78B07A68">
      <w:start w:val="1"/>
      <w:numFmt w:val="bullet"/>
      <w:lvlText w:val="o"/>
      <w:lvlJc w:val="left"/>
      <w:pPr>
        <w:ind w:left="5760" w:hanging="360"/>
      </w:pPr>
      <w:rPr>
        <w:rFonts w:ascii="Courier New" w:hAnsi="Courier New" w:hint="default"/>
      </w:rPr>
    </w:lvl>
    <w:lvl w:ilvl="8" w:tplc="76BEE42A">
      <w:start w:val="1"/>
      <w:numFmt w:val="bullet"/>
      <w:lvlText w:val=""/>
      <w:lvlJc w:val="left"/>
      <w:pPr>
        <w:ind w:left="6480" w:hanging="360"/>
      </w:pPr>
      <w:rPr>
        <w:rFonts w:ascii="Wingdings" w:hAnsi="Wingdings" w:hint="default"/>
      </w:rPr>
    </w:lvl>
  </w:abstractNum>
  <w:abstractNum w:abstractNumId="14" w15:restartNumberingAfterBreak="0">
    <w:nsid w:val="597C3414"/>
    <w:multiLevelType w:val="hybridMultilevel"/>
    <w:tmpl w:val="5D3E8E3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C975937"/>
    <w:multiLevelType w:val="multilevel"/>
    <w:tmpl w:val="3F481610"/>
    <w:lvl w:ilvl="0">
      <w:start w:val="1"/>
      <w:numFmt w:val="decimal"/>
      <w:pStyle w:val="Nadpis1"/>
      <w:lvlText w:val="%1"/>
      <w:lvlJc w:val="left"/>
      <w:pPr>
        <w:ind w:left="432" w:hanging="432"/>
      </w:pPr>
    </w:lvl>
    <w:lvl w:ilvl="1">
      <w:start w:val="1"/>
      <w:numFmt w:val="decimal"/>
      <w:pStyle w:val="Nadpis2"/>
      <w:lvlText w:val="%1.%2"/>
      <w:lvlJc w:val="left"/>
      <w:pPr>
        <w:ind w:left="576" w:hanging="576"/>
      </w:pPr>
      <w:rPr>
        <w:sz w:val="28"/>
        <w:szCs w:val="28"/>
      </w:rPr>
    </w:lvl>
    <w:lvl w:ilvl="2">
      <w:start w:val="1"/>
      <w:numFmt w:val="decimal"/>
      <w:pStyle w:val="Nadpis3"/>
      <w:lvlText w:val="%1.%2.%3"/>
      <w:lvlJc w:val="left"/>
      <w:pPr>
        <w:ind w:left="861" w:hanging="720"/>
      </w:pPr>
      <w:rPr>
        <w:rFonts w:ascii="Times New Roman" w:hAnsi="Times New Roman" w:cs="Times New Roman" w:hint="default"/>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654960C5"/>
    <w:multiLevelType w:val="hybridMultilevel"/>
    <w:tmpl w:val="452028BE"/>
    <w:lvl w:ilvl="0" w:tplc="77D0ED6E">
      <w:start w:val="1"/>
      <w:numFmt w:val="bullet"/>
      <w:lvlText w:val=""/>
      <w:lvlJc w:val="left"/>
      <w:pPr>
        <w:ind w:left="720" w:hanging="360"/>
      </w:pPr>
      <w:rPr>
        <w:rFonts w:ascii="Symbol" w:hAnsi="Symbol" w:hint="default"/>
      </w:rPr>
    </w:lvl>
    <w:lvl w:ilvl="1" w:tplc="1264C95E">
      <w:start w:val="1"/>
      <w:numFmt w:val="bullet"/>
      <w:lvlText w:val="o"/>
      <w:lvlJc w:val="left"/>
      <w:pPr>
        <w:ind w:left="1440" w:hanging="360"/>
      </w:pPr>
      <w:rPr>
        <w:rFonts w:ascii="Courier New" w:hAnsi="Courier New" w:hint="default"/>
      </w:rPr>
    </w:lvl>
    <w:lvl w:ilvl="2" w:tplc="A6688908">
      <w:start w:val="1"/>
      <w:numFmt w:val="bullet"/>
      <w:lvlText w:val=""/>
      <w:lvlJc w:val="left"/>
      <w:pPr>
        <w:ind w:left="2160" w:hanging="360"/>
      </w:pPr>
      <w:rPr>
        <w:rFonts w:ascii="Wingdings" w:hAnsi="Wingdings" w:hint="default"/>
      </w:rPr>
    </w:lvl>
    <w:lvl w:ilvl="3" w:tplc="9886E13C">
      <w:start w:val="1"/>
      <w:numFmt w:val="bullet"/>
      <w:lvlText w:val=""/>
      <w:lvlJc w:val="left"/>
      <w:pPr>
        <w:ind w:left="2880" w:hanging="360"/>
      </w:pPr>
      <w:rPr>
        <w:rFonts w:ascii="Symbol" w:hAnsi="Symbol" w:hint="default"/>
      </w:rPr>
    </w:lvl>
    <w:lvl w:ilvl="4" w:tplc="6EEE22D8">
      <w:start w:val="1"/>
      <w:numFmt w:val="bullet"/>
      <w:lvlText w:val="o"/>
      <w:lvlJc w:val="left"/>
      <w:pPr>
        <w:ind w:left="3600" w:hanging="360"/>
      </w:pPr>
      <w:rPr>
        <w:rFonts w:ascii="Courier New" w:hAnsi="Courier New" w:hint="default"/>
      </w:rPr>
    </w:lvl>
    <w:lvl w:ilvl="5" w:tplc="02FA9000">
      <w:start w:val="1"/>
      <w:numFmt w:val="bullet"/>
      <w:lvlText w:val=""/>
      <w:lvlJc w:val="left"/>
      <w:pPr>
        <w:ind w:left="4320" w:hanging="360"/>
      </w:pPr>
      <w:rPr>
        <w:rFonts w:ascii="Wingdings" w:hAnsi="Wingdings" w:hint="default"/>
      </w:rPr>
    </w:lvl>
    <w:lvl w:ilvl="6" w:tplc="D3E22136">
      <w:start w:val="1"/>
      <w:numFmt w:val="bullet"/>
      <w:lvlText w:val=""/>
      <w:lvlJc w:val="left"/>
      <w:pPr>
        <w:ind w:left="5040" w:hanging="360"/>
      </w:pPr>
      <w:rPr>
        <w:rFonts w:ascii="Symbol" w:hAnsi="Symbol" w:hint="default"/>
      </w:rPr>
    </w:lvl>
    <w:lvl w:ilvl="7" w:tplc="829AF032">
      <w:start w:val="1"/>
      <w:numFmt w:val="bullet"/>
      <w:lvlText w:val="o"/>
      <w:lvlJc w:val="left"/>
      <w:pPr>
        <w:ind w:left="5760" w:hanging="360"/>
      </w:pPr>
      <w:rPr>
        <w:rFonts w:ascii="Courier New" w:hAnsi="Courier New" w:hint="default"/>
      </w:rPr>
    </w:lvl>
    <w:lvl w:ilvl="8" w:tplc="61BA9C7E">
      <w:start w:val="1"/>
      <w:numFmt w:val="bullet"/>
      <w:lvlText w:val=""/>
      <w:lvlJc w:val="left"/>
      <w:pPr>
        <w:ind w:left="6480" w:hanging="360"/>
      </w:pPr>
      <w:rPr>
        <w:rFonts w:ascii="Wingdings" w:hAnsi="Wingdings" w:hint="default"/>
      </w:rPr>
    </w:lvl>
  </w:abstractNum>
  <w:abstractNum w:abstractNumId="17" w15:restartNumberingAfterBreak="0">
    <w:nsid w:val="6D91343E"/>
    <w:multiLevelType w:val="hybridMultilevel"/>
    <w:tmpl w:val="FC8C343C"/>
    <w:lvl w:ilvl="0" w:tplc="4052EABC">
      <w:start w:val="1"/>
      <w:numFmt w:val="bullet"/>
      <w:lvlText w:val=""/>
      <w:lvlJc w:val="left"/>
      <w:pPr>
        <w:ind w:left="720" w:hanging="360"/>
      </w:pPr>
      <w:rPr>
        <w:rFonts w:ascii="Symbol" w:hAnsi="Symbol" w:hint="default"/>
      </w:rPr>
    </w:lvl>
    <w:lvl w:ilvl="1" w:tplc="F2425F3C">
      <w:start w:val="1"/>
      <w:numFmt w:val="bullet"/>
      <w:lvlText w:val="o"/>
      <w:lvlJc w:val="left"/>
      <w:pPr>
        <w:ind w:left="1440" w:hanging="360"/>
      </w:pPr>
      <w:rPr>
        <w:rFonts w:ascii="Courier New" w:hAnsi="Courier New" w:hint="default"/>
      </w:rPr>
    </w:lvl>
    <w:lvl w:ilvl="2" w:tplc="1228DD12">
      <w:start w:val="1"/>
      <w:numFmt w:val="bullet"/>
      <w:lvlText w:val=""/>
      <w:lvlJc w:val="left"/>
      <w:pPr>
        <w:ind w:left="2160" w:hanging="360"/>
      </w:pPr>
      <w:rPr>
        <w:rFonts w:ascii="Wingdings" w:hAnsi="Wingdings" w:hint="default"/>
      </w:rPr>
    </w:lvl>
    <w:lvl w:ilvl="3" w:tplc="BDC8198C">
      <w:start w:val="1"/>
      <w:numFmt w:val="bullet"/>
      <w:lvlText w:val=""/>
      <w:lvlJc w:val="left"/>
      <w:pPr>
        <w:ind w:left="2880" w:hanging="360"/>
      </w:pPr>
      <w:rPr>
        <w:rFonts w:ascii="Symbol" w:hAnsi="Symbol" w:hint="default"/>
      </w:rPr>
    </w:lvl>
    <w:lvl w:ilvl="4" w:tplc="578AD472">
      <w:start w:val="1"/>
      <w:numFmt w:val="bullet"/>
      <w:lvlText w:val="o"/>
      <w:lvlJc w:val="left"/>
      <w:pPr>
        <w:ind w:left="3600" w:hanging="360"/>
      </w:pPr>
      <w:rPr>
        <w:rFonts w:ascii="Courier New" w:hAnsi="Courier New" w:hint="default"/>
      </w:rPr>
    </w:lvl>
    <w:lvl w:ilvl="5" w:tplc="B5A87B24">
      <w:start w:val="1"/>
      <w:numFmt w:val="bullet"/>
      <w:lvlText w:val=""/>
      <w:lvlJc w:val="left"/>
      <w:pPr>
        <w:ind w:left="4320" w:hanging="360"/>
      </w:pPr>
      <w:rPr>
        <w:rFonts w:ascii="Wingdings" w:hAnsi="Wingdings" w:hint="default"/>
      </w:rPr>
    </w:lvl>
    <w:lvl w:ilvl="6" w:tplc="8CC00DF8">
      <w:start w:val="1"/>
      <w:numFmt w:val="bullet"/>
      <w:lvlText w:val=""/>
      <w:lvlJc w:val="left"/>
      <w:pPr>
        <w:ind w:left="5040" w:hanging="360"/>
      </w:pPr>
      <w:rPr>
        <w:rFonts w:ascii="Symbol" w:hAnsi="Symbol" w:hint="default"/>
      </w:rPr>
    </w:lvl>
    <w:lvl w:ilvl="7" w:tplc="57AA96A6">
      <w:start w:val="1"/>
      <w:numFmt w:val="bullet"/>
      <w:lvlText w:val="o"/>
      <w:lvlJc w:val="left"/>
      <w:pPr>
        <w:ind w:left="5760" w:hanging="360"/>
      </w:pPr>
      <w:rPr>
        <w:rFonts w:ascii="Courier New" w:hAnsi="Courier New" w:hint="default"/>
      </w:rPr>
    </w:lvl>
    <w:lvl w:ilvl="8" w:tplc="F2540C7E">
      <w:start w:val="1"/>
      <w:numFmt w:val="bullet"/>
      <w:lvlText w:val=""/>
      <w:lvlJc w:val="left"/>
      <w:pPr>
        <w:ind w:left="6480" w:hanging="360"/>
      </w:pPr>
      <w:rPr>
        <w:rFonts w:ascii="Wingdings" w:hAnsi="Wingdings" w:hint="default"/>
      </w:rPr>
    </w:lvl>
  </w:abstractNum>
  <w:abstractNum w:abstractNumId="18" w15:restartNumberingAfterBreak="0">
    <w:nsid w:val="708F5CEB"/>
    <w:multiLevelType w:val="hybridMultilevel"/>
    <w:tmpl w:val="D8A6EFE8"/>
    <w:lvl w:ilvl="0" w:tplc="19FC4F52">
      <w:start w:val="1"/>
      <w:numFmt w:val="decimal"/>
      <w:lvlText w:val="%1."/>
      <w:lvlJc w:val="left"/>
      <w:pPr>
        <w:ind w:left="720" w:hanging="360"/>
      </w:pPr>
    </w:lvl>
    <w:lvl w:ilvl="1" w:tplc="94A4BD98">
      <w:start w:val="1"/>
      <w:numFmt w:val="lowerLetter"/>
      <w:lvlText w:val="%2."/>
      <w:lvlJc w:val="left"/>
      <w:pPr>
        <w:ind w:left="1440" w:hanging="360"/>
      </w:pPr>
    </w:lvl>
    <w:lvl w:ilvl="2" w:tplc="19E6D492">
      <w:start w:val="1"/>
      <w:numFmt w:val="lowerRoman"/>
      <w:lvlText w:val="%3."/>
      <w:lvlJc w:val="right"/>
      <w:pPr>
        <w:ind w:left="2160" w:hanging="180"/>
      </w:pPr>
    </w:lvl>
    <w:lvl w:ilvl="3" w:tplc="77F80042">
      <w:start w:val="1"/>
      <w:numFmt w:val="decimal"/>
      <w:lvlText w:val="%4."/>
      <w:lvlJc w:val="left"/>
      <w:pPr>
        <w:ind w:left="2880" w:hanging="360"/>
      </w:pPr>
    </w:lvl>
    <w:lvl w:ilvl="4" w:tplc="28803E26">
      <w:start w:val="1"/>
      <w:numFmt w:val="lowerLetter"/>
      <w:lvlText w:val="%5."/>
      <w:lvlJc w:val="left"/>
      <w:pPr>
        <w:ind w:left="3600" w:hanging="360"/>
      </w:pPr>
    </w:lvl>
    <w:lvl w:ilvl="5" w:tplc="91A85724">
      <w:start w:val="1"/>
      <w:numFmt w:val="lowerRoman"/>
      <w:lvlText w:val="%6."/>
      <w:lvlJc w:val="right"/>
      <w:pPr>
        <w:ind w:left="4320" w:hanging="180"/>
      </w:pPr>
    </w:lvl>
    <w:lvl w:ilvl="6" w:tplc="7108DCFE">
      <w:start w:val="1"/>
      <w:numFmt w:val="decimal"/>
      <w:lvlText w:val="%7."/>
      <w:lvlJc w:val="left"/>
      <w:pPr>
        <w:ind w:left="5040" w:hanging="360"/>
      </w:pPr>
    </w:lvl>
    <w:lvl w:ilvl="7" w:tplc="888E30C8">
      <w:start w:val="1"/>
      <w:numFmt w:val="lowerLetter"/>
      <w:lvlText w:val="%8."/>
      <w:lvlJc w:val="left"/>
      <w:pPr>
        <w:ind w:left="5760" w:hanging="360"/>
      </w:pPr>
    </w:lvl>
    <w:lvl w:ilvl="8" w:tplc="E9202710">
      <w:start w:val="1"/>
      <w:numFmt w:val="lowerRoman"/>
      <w:lvlText w:val="%9."/>
      <w:lvlJc w:val="right"/>
      <w:pPr>
        <w:ind w:left="6480" w:hanging="180"/>
      </w:pPr>
    </w:lvl>
  </w:abstractNum>
  <w:abstractNum w:abstractNumId="19" w15:restartNumberingAfterBreak="0">
    <w:nsid w:val="73D75E44"/>
    <w:multiLevelType w:val="hybridMultilevel"/>
    <w:tmpl w:val="319C8C36"/>
    <w:lvl w:ilvl="0" w:tplc="70E8EE3E">
      <w:start w:val="1"/>
      <w:numFmt w:val="decimal"/>
      <w:lvlText w:val="%1."/>
      <w:lvlJc w:val="left"/>
      <w:pPr>
        <w:ind w:left="720" w:hanging="360"/>
      </w:pPr>
    </w:lvl>
    <w:lvl w:ilvl="1" w:tplc="6ED453F6">
      <w:start w:val="1"/>
      <w:numFmt w:val="lowerLetter"/>
      <w:lvlText w:val="%2."/>
      <w:lvlJc w:val="left"/>
      <w:pPr>
        <w:ind w:left="1440" w:hanging="360"/>
      </w:pPr>
    </w:lvl>
    <w:lvl w:ilvl="2" w:tplc="72220A60">
      <w:start w:val="1"/>
      <w:numFmt w:val="lowerRoman"/>
      <w:lvlText w:val="%3."/>
      <w:lvlJc w:val="right"/>
      <w:pPr>
        <w:ind w:left="2160" w:hanging="180"/>
      </w:pPr>
    </w:lvl>
    <w:lvl w:ilvl="3" w:tplc="6F0241A6">
      <w:start w:val="1"/>
      <w:numFmt w:val="decimal"/>
      <w:lvlText w:val="%4."/>
      <w:lvlJc w:val="left"/>
      <w:pPr>
        <w:ind w:left="2880" w:hanging="360"/>
      </w:pPr>
    </w:lvl>
    <w:lvl w:ilvl="4" w:tplc="D4AAF926">
      <w:start w:val="1"/>
      <w:numFmt w:val="lowerLetter"/>
      <w:lvlText w:val="%5."/>
      <w:lvlJc w:val="left"/>
      <w:pPr>
        <w:ind w:left="3600" w:hanging="360"/>
      </w:pPr>
    </w:lvl>
    <w:lvl w:ilvl="5" w:tplc="D8F49C52">
      <w:start w:val="1"/>
      <w:numFmt w:val="lowerRoman"/>
      <w:lvlText w:val="%6."/>
      <w:lvlJc w:val="right"/>
      <w:pPr>
        <w:ind w:left="4320" w:hanging="180"/>
      </w:pPr>
    </w:lvl>
    <w:lvl w:ilvl="6" w:tplc="7AD6DC38">
      <w:start w:val="1"/>
      <w:numFmt w:val="decimal"/>
      <w:lvlText w:val="%7."/>
      <w:lvlJc w:val="left"/>
      <w:pPr>
        <w:ind w:left="5040" w:hanging="360"/>
      </w:pPr>
    </w:lvl>
    <w:lvl w:ilvl="7" w:tplc="F4AE4982">
      <w:start w:val="1"/>
      <w:numFmt w:val="lowerLetter"/>
      <w:lvlText w:val="%8."/>
      <w:lvlJc w:val="left"/>
      <w:pPr>
        <w:ind w:left="5760" w:hanging="360"/>
      </w:pPr>
    </w:lvl>
    <w:lvl w:ilvl="8" w:tplc="82AC90B8">
      <w:start w:val="1"/>
      <w:numFmt w:val="lowerRoman"/>
      <w:lvlText w:val="%9."/>
      <w:lvlJc w:val="right"/>
      <w:pPr>
        <w:ind w:left="6480" w:hanging="180"/>
      </w:pPr>
    </w:lvl>
  </w:abstractNum>
  <w:num w:numId="1">
    <w:abstractNumId w:val="8"/>
  </w:num>
  <w:num w:numId="2">
    <w:abstractNumId w:val="19"/>
  </w:num>
  <w:num w:numId="3">
    <w:abstractNumId w:val="10"/>
  </w:num>
  <w:num w:numId="4">
    <w:abstractNumId w:val="18"/>
  </w:num>
  <w:num w:numId="5">
    <w:abstractNumId w:val="13"/>
  </w:num>
  <w:num w:numId="6">
    <w:abstractNumId w:val="16"/>
  </w:num>
  <w:num w:numId="7">
    <w:abstractNumId w:val="5"/>
  </w:num>
  <w:num w:numId="8">
    <w:abstractNumId w:val="17"/>
  </w:num>
  <w:num w:numId="9">
    <w:abstractNumId w:val="0"/>
  </w:num>
  <w:num w:numId="10">
    <w:abstractNumId w:val="11"/>
  </w:num>
  <w:num w:numId="11">
    <w:abstractNumId w:val="7"/>
  </w:num>
  <w:num w:numId="12">
    <w:abstractNumId w:val="6"/>
  </w:num>
  <w:num w:numId="13">
    <w:abstractNumId w:val="9"/>
  </w:num>
  <w:num w:numId="14">
    <w:abstractNumId w:val="1"/>
  </w:num>
  <w:num w:numId="15">
    <w:abstractNumId w:val="4"/>
  </w:num>
  <w:num w:numId="16">
    <w:abstractNumId w:val="15"/>
  </w:num>
  <w:num w:numId="17">
    <w:abstractNumId w:val="14"/>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9"/>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BB1B6F"/>
    <w:rsid w:val="00007664"/>
    <w:rsid w:val="00013BA1"/>
    <w:rsid w:val="000245D4"/>
    <w:rsid w:val="00024C61"/>
    <w:rsid w:val="00033249"/>
    <w:rsid w:val="00043449"/>
    <w:rsid w:val="000456DB"/>
    <w:rsid w:val="00045E44"/>
    <w:rsid w:val="000515C6"/>
    <w:rsid w:val="0005331B"/>
    <w:rsid w:val="000534B6"/>
    <w:rsid w:val="000544C6"/>
    <w:rsid w:val="00063782"/>
    <w:rsid w:val="00066B4B"/>
    <w:rsid w:val="000875CB"/>
    <w:rsid w:val="000A00FE"/>
    <w:rsid w:val="000C4BA8"/>
    <w:rsid w:val="000D216B"/>
    <w:rsid w:val="000DCB8A"/>
    <w:rsid w:val="000E7331"/>
    <w:rsid w:val="000E78F9"/>
    <w:rsid w:val="000E96F6"/>
    <w:rsid w:val="000F30DC"/>
    <w:rsid w:val="000F31B3"/>
    <w:rsid w:val="000F3B06"/>
    <w:rsid w:val="000F6A5F"/>
    <w:rsid w:val="0010040C"/>
    <w:rsid w:val="00103532"/>
    <w:rsid w:val="00106EC3"/>
    <w:rsid w:val="00107567"/>
    <w:rsid w:val="00116866"/>
    <w:rsid w:val="00117489"/>
    <w:rsid w:val="0011C3EC"/>
    <w:rsid w:val="001229E9"/>
    <w:rsid w:val="00131405"/>
    <w:rsid w:val="00133186"/>
    <w:rsid w:val="001354D5"/>
    <w:rsid w:val="001358CB"/>
    <w:rsid w:val="00136E63"/>
    <w:rsid w:val="00137067"/>
    <w:rsid w:val="00145829"/>
    <w:rsid w:val="001469C0"/>
    <w:rsid w:val="00151A69"/>
    <w:rsid w:val="001528C3"/>
    <w:rsid w:val="00155BE1"/>
    <w:rsid w:val="00163E20"/>
    <w:rsid w:val="00175712"/>
    <w:rsid w:val="0018433C"/>
    <w:rsid w:val="00190812"/>
    <w:rsid w:val="00192CB4"/>
    <w:rsid w:val="001A2E12"/>
    <w:rsid w:val="001A61FB"/>
    <w:rsid w:val="001A7834"/>
    <w:rsid w:val="001B687E"/>
    <w:rsid w:val="001C39A0"/>
    <w:rsid w:val="001C46F9"/>
    <w:rsid w:val="001C5613"/>
    <w:rsid w:val="001CC720"/>
    <w:rsid w:val="001D2E0E"/>
    <w:rsid w:val="001D4A9F"/>
    <w:rsid w:val="001F778D"/>
    <w:rsid w:val="0020426C"/>
    <w:rsid w:val="002063B4"/>
    <w:rsid w:val="00206F9E"/>
    <w:rsid w:val="00208039"/>
    <w:rsid w:val="002119EB"/>
    <w:rsid w:val="00213622"/>
    <w:rsid w:val="002270CD"/>
    <w:rsid w:val="00234A36"/>
    <w:rsid w:val="00240DDC"/>
    <w:rsid w:val="00241B25"/>
    <w:rsid w:val="0024374B"/>
    <w:rsid w:val="002450D5"/>
    <w:rsid w:val="00250C60"/>
    <w:rsid w:val="00257491"/>
    <w:rsid w:val="002575EC"/>
    <w:rsid w:val="002596F1"/>
    <w:rsid w:val="00270235"/>
    <w:rsid w:val="00272287"/>
    <w:rsid w:val="002920FC"/>
    <w:rsid w:val="00295917"/>
    <w:rsid w:val="002A021B"/>
    <w:rsid w:val="002A3D97"/>
    <w:rsid w:val="002A57C2"/>
    <w:rsid w:val="002AB531"/>
    <w:rsid w:val="002B3C09"/>
    <w:rsid w:val="002C3101"/>
    <w:rsid w:val="002C6BEF"/>
    <w:rsid w:val="002D1457"/>
    <w:rsid w:val="002D621F"/>
    <w:rsid w:val="002E70D4"/>
    <w:rsid w:val="002F40A0"/>
    <w:rsid w:val="00302968"/>
    <w:rsid w:val="00310A41"/>
    <w:rsid w:val="00314850"/>
    <w:rsid w:val="0033555E"/>
    <w:rsid w:val="003446A9"/>
    <w:rsid w:val="00352762"/>
    <w:rsid w:val="0035650C"/>
    <w:rsid w:val="0035778C"/>
    <w:rsid w:val="0035DFC8"/>
    <w:rsid w:val="00372F5C"/>
    <w:rsid w:val="00375564"/>
    <w:rsid w:val="0037622E"/>
    <w:rsid w:val="0037A0A8"/>
    <w:rsid w:val="00382EBE"/>
    <w:rsid w:val="00383768"/>
    <w:rsid w:val="00395AB6"/>
    <w:rsid w:val="00397057"/>
    <w:rsid w:val="003973BE"/>
    <w:rsid w:val="003976FF"/>
    <w:rsid w:val="003A76AA"/>
    <w:rsid w:val="003B30B0"/>
    <w:rsid w:val="003B3548"/>
    <w:rsid w:val="003B539C"/>
    <w:rsid w:val="003BA986"/>
    <w:rsid w:val="003C1156"/>
    <w:rsid w:val="003C2420"/>
    <w:rsid w:val="003D34CC"/>
    <w:rsid w:val="003E5F7A"/>
    <w:rsid w:val="003F5483"/>
    <w:rsid w:val="004117C2"/>
    <w:rsid w:val="004169CD"/>
    <w:rsid w:val="004176B6"/>
    <w:rsid w:val="00422064"/>
    <w:rsid w:val="00427B82"/>
    <w:rsid w:val="0042D289"/>
    <w:rsid w:val="00433D2A"/>
    <w:rsid w:val="00436EAF"/>
    <w:rsid w:val="0043721C"/>
    <w:rsid w:val="0044417E"/>
    <w:rsid w:val="00445CF9"/>
    <w:rsid w:val="004468DA"/>
    <w:rsid w:val="00447317"/>
    <w:rsid w:val="00453524"/>
    <w:rsid w:val="004552ED"/>
    <w:rsid w:val="004575A9"/>
    <w:rsid w:val="00459A4C"/>
    <w:rsid w:val="00462BD6"/>
    <w:rsid w:val="0046585B"/>
    <w:rsid w:val="0046782C"/>
    <w:rsid w:val="00470734"/>
    <w:rsid w:val="00473018"/>
    <w:rsid w:val="00474BBF"/>
    <w:rsid w:val="00483295"/>
    <w:rsid w:val="004832D0"/>
    <w:rsid w:val="00487A0E"/>
    <w:rsid w:val="00490D33"/>
    <w:rsid w:val="00493D45"/>
    <w:rsid w:val="00496B81"/>
    <w:rsid w:val="004970D2"/>
    <w:rsid w:val="004972C4"/>
    <w:rsid w:val="004A084E"/>
    <w:rsid w:val="004A0C02"/>
    <w:rsid w:val="004A2609"/>
    <w:rsid w:val="004B0526"/>
    <w:rsid w:val="004B1E4F"/>
    <w:rsid w:val="004B33E2"/>
    <w:rsid w:val="004C5512"/>
    <w:rsid w:val="004C77E5"/>
    <w:rsid w:val="004D1F76"/>
    <w:rsid w:val="004D3290"/>
    <w:rsid w:val="004D420F"/>
    <w:rsid w:val="004E0B0F"/>
    <w:rsid w:val="004E0C02"/>
    <w:rsid w:val="004E10B6"/>
    <w:rsid w:val="004E5C64"/>
    <w:rsid w:val="004E6FA4"/>
    <w:rsid w:val="004F06F8"/>
    <w:rsid w:val="004F4E11"/>
    <w:rsid w:val="005008C5"/>
    <w:rsid w:val="00501971"/>
    <w:rsid w:val="0050D1C5"/>
    <w:rsid w:val="005105B1"/>
    <w:rsid w:val="005107A8"/>
    <w:rsid w:val="0051120D"/>
    <w:rsid w:val="005115E8"/>
    <w:rsid w:val="0051294B"/>
    <w:rsid w:val="00514C3B"/>
    <w:rsid w:val="005219D8"/>
    <w:rsid w:val="0052202E"/>
    <w:rsid w:val="005223E4"/>
    <w:rsid w:val="005258A2"/>
    <w:rsid w:val="005410E3"/>
    <w:rsid w:val="00543C9C"/>
    <w:rsid w:val="00546AAB"/>
    <w:rsid w:val="00551688"/>
    <w:rsid w:val="005536C5"/>
    <w:rsid w:val="0055623E"/>
    <w:rsid w:val="00560DDA"/>
    <w:rsid w:val="005627B3"/>
    <w:rsid w:val="00564E67"/>
    <w:rsid w:val="00565028"/>
    <w:rsid w:val="00566737"/>
    <w:rsid w:val="0056673F"/>
    <w:rsid w:val="00567E0C"/>
    <w:rsid w:val="00577621"/>
    <w:rsid w:val="00577843"/>
    <w:rsid w:val="00577ABD"/>
    <w:rsid w:val="0058342C"/>
    <w:rsid w:val="0058381A"/>
    <w:rsid w:val="0058704F"/>
    <w:rsid w:val="00596D2D"/>
    <w:rsid w:val="005A0AA9"/>
    <w:rsid w:val="005B30BB"/>
    <w:rsid w:val="005B4670"/>
    <w:rsid w:val="005C15D6"/>
    <w:rsid w:val="005C37DD"/>
    <w:rsid w:val="005D12D7"/>
    <w:rsid w:val="005E187F"/>
    <w:rsid w:val="005F40A1"/>
    <w:rsid w:val="005F71DD"/>
    <w:rsid w:val="00600765"/>
    <w:rsid w:val="006038BB"/>
    <w:rsid w:val="00613145"/>
    <w:rsid w:val="006138E8"/>
    <w:rsid w:val="00617096"/>
    <w:rsid w:val="00621D3F"/>
    <w:rsid w:val="006267DD"/>
    <w:rsid w:val="00633C58"/>
    <w:rsid w:val="00635921"/>
    <w:rsid w:val="00635BD6"/>
    <w:rsid w:val="00637411"/>
    <w:rsid w:val="00642F1B"/>
    <w:rsid w:val="00645571"/>
    <w:rsid w:val="006536EF"/>
    <w:rsid w:val="0065757B"/>
    <w:rsid w:val="00672532"/>
    <w:rsid w:val="0068343B"/>
    <w:rsid w:val="00687422"/>
    <w:rsid w:val="0068B820"/>
    <w:rsid w:val="0068D0B5"/>
    <w:rsid w:val="00694C43"/>
    <w:rsid w:val="006A3E71"/>
    <w:rsid w:val="006B28A9"/>
    <w:rsid w:val="006B575C"/>
    <w:rsid w:val="006B6FB8"/>
    <w:rsid w:val="006C7CC1"/>
    <w:rsid w:val="006D0827"/>
    <w:rsid w:val="006D388F"/>
    <w:rsid w:val="006D549B"/>
    <w:rsid w:val="006D601B"/>
    <w:rsid w:val="006D7EA5"/>
    <w:rsid w:val="006E2807"/>
    <w:rsid w:val="006E3961"/>
    <w:rsid w:val="006EE5B1"/>
    <w:rsid w:val="006F154F"/>
    <w:rsid w:val="00704C11"/>
    <w:rsid w:val="00705067"/>
    <w:rsid w:val="007072A2"/>
    <w:rsid w:val="00710196"/>
    <w:rsid w:val="00712E2A"/>
    <w:rsid w:val="007168B5"/>
    <w:rsid w:val="00717130"/>
    <w:rsid w:val="00723CB0"/>
    <w:rsid w:val="0073550A"/>
    <w:rsid w:val="00740E01"/>
    <w:rsid w:val="0074526A"/>
    <w:rsid w:val="00747BE5"/>
    <w:rsid w:val="0074AE71"/>
    <w:rsid w:val="007513FE"/>
    <w:rsid w:val="007561FB"/>
    <w:rsid w:val="007627AD"/>
    <w:rsid w:val="00770172"/>
    <w:rsid w:val="00771206"/>
    <w:rsid w:val="00771FA8"/>
    <w:rsid w:val="00775079"/>
    <w:rsid w:val="007774E1"/>
    <w:rsid w:val="0079B605"/>
    <w:rsid w:val="007B3424"/>
    <w:rsid w:val="007B81B0"/>
    <w:rsid w:val="007B854D"/>
    <w:rsid w:val="007C0F97"/>
    <w:rsid w:val="007D0149"/>
    <w:rsid w:val="007D4575"/>
    <w:rsid w:val="007D4EBC"/>
    <w:rsid w:val="007D6101"/>
    <w:rsid w:val="007E076E"/>
    <w:rsid w:val="007E20B1"/>
    <w:rsid w:val="007F51F6"/>
    <w:rsid w:val="007F5C3C"/>
    <w:rsid w:val="007F6BC9"/>
    <w:rsid w:val="00801F46"/>
    <w:rsid w:val="00807A67"/>
    <w:rsid w:val="008132B9"/>
    <w:rsid w:val="0081F912"/>
    <w:rsid w:val="00823299"/>
    <w:rsid w:val="00826036"/>
    <w:rsid w:val="008306E1"/>
    <w:rsid w:val="00830E22"/>
    <w:rsid w:val="008311DD"/>
    <w:rsid w:val="00835DF2"/>
    <w:rsid w:val="0083625A"/>
    <w:rsid w:val="008431E9"/>
    <w:rsid w:val="008449FE"/>
    <w:rsid w:val="00844D5E"/>
    <w:rsid w:val="008501D4"/>
    <w:rsid w:val="0085C076"/>
    <w:rsid w:val="0086038C"/>
    <w:rsid w:val="00864C6C"/>
    <w:rsid w:val="00864FE3"/>
    <w:rsid w:val="00870059"/>
    <w:rsid w:val="008718AA"/>
    <w:rsid w:val="00873292"/>
    <w:rsid w:val="00877303"/>
    <w:rsid w:val="00881FDA"/>
    <w:rsid w:val="008822AA"/>
    <w:rsid w:val="00883A95"/>
    <w:rsid w:val="0089049E"/>
    <w:rsid w:val="008915B0"/>
    <w:rsid w:val="0089516F"/>
    <w:rsid w:val="00896551"/>
    <w:rsid w:val="008A0510"/>
    <w:rsid w:val="008A1642"/>
    <w:rsid w:val="008A79C7"/>
    <w:rsid w:val="008B3E91"/>
    <w:rsid w:val="008D382A"/>
    <w:rsid w:val="008D5216"/>
    <w:rsid w:val="008E3C75"/>
    <w:rsid w:val="008E539B"/>
    <w:rsid w:val="008F0501"/>
    <w:rsid w:val="008F39BF"/>
    <w:rsid w:val="008F4192"/>
    <w:rsid w:val="00903B91"/>
    <w:rsid w:val="00903C2C"/>
    <w:rsid w:val="00906F16"/>
    <w:rsid w:val="009076D1"/>
    <w:rsid w:val="009126C3"/>
    <w:rsid w:val="00914873"/>
    <w:rsid w:val="009165A1"/>
    <w:rsid w:val="009217E5"/>
    <w:rsid w:val="0092346B"/>
    <w:rsid w:val="009307DC"/>
    <w:rsid w:val="00930DB5"/>
    <w:rsid w:val="009406C5"/>
    <w:rsid w:val="00943755"/>
    <w:rsid w:val="00943CAB"/>
    <w:rsid w:val="00954969"/>
    <w:rsid w:val="00963F3F"/>
    <w:rsid w:val="009657BF"/>
    <w:rsid w:val="009730E9"/>
    <w:rsid w:val="0097650E"/>
    <w:rsid w:val="00982A19"/>
    <w:rsid w:val="009854C8"/>
    <w:rsid w:val="00986326"/>
    <w:rsid w:val="00993736"/>
    <w:rsid w:val="009B0B10"/>
    <w:rsid w:val="009B5F0A"/>
    <w:rsid w:val="009B6A22"/>
    <w:rsid w:val="009C6572"/>
    <w:rsid w:val="009D68AE"/>
    <w:rsid w:val="009D7199"/>
    <w:rsid w:val="009F027B"/>
    <w:rsid w:val="009F6782"/>
    <w:rsid w:val="009F7634"/>
    <w:rsid w:val="00A019BA"/>
    <w:rsid w:val="00A0229B"/>
    <w:rsid w:val="00A02FEF"/>
    <w:rsid w:val="00A05218"/>
    <w:rsid w:val="00A070D3"/>
    <w:rsid w:val="00A1598B"/>
    <w:rsid w:val="00A2310E"/>
    <w:rsid w:val="00A32C6E"/>
    <w:rsid w:val="00A3564C"/>
    <w:rsid w:val="00A37703"/>
    <w:rsid w:val="00A51BD6"/>
    <w:rsid w:val="00A5308A"/>
    <w:rsid w:val="00A53870"/>
    <w:rsid w:val="00A56825"/>
    <w:rsid w:val="00A5F67C"/>
    <w:rsid w:val="00A72F7D"/>
    <w:rsid w:val="00A76039"/>
    <w:rsid w:val="00A81B3C"/>
    <w:rsid w:val="00A852E2"/>
    <w:rsid w:val="00A87FCE"/>
    <w:rsid w:val="00A97C01"/>
    <w:rsid w:val="00AA2073"/>
    <w:rsid w:val="00AB02A4"/>
    <w:rsid w:val="00AB051D"/>
    <w:rsid w:val="00AC18C1"/>
    <w:rsid w:val="00AC6AAC"/>
    <w:rsid w:val="00AC7185"/>
    <w:rsid w:val="00AC75BF"/>
    <w:rsid w:val="00AD451F"/>
    <w:rsid w:val="00AE566B"/>
    <w:rsid w:val="00AE6C84"/>
    <w:rsid w:val="00AE6F59"/>
    <w:rsid w:val="00AF2B21"/>
    <w:rsid w:val="00AF3DC7"/>
    <w:rsid w:val="00AF3E2C"/>
    <w:rsid w:val="00B00535"/>
    <w:rsid w:val="00B02BEC"/>
    <w:rsid w:val="00B069A0"/>
    <w:rsid w:val="00B07FCD"/>
    <w:rsid w:val="00B13E67"/>
    <w:rsid w:val="00B27C7E"/>
    <w:rsid w:val="00B33860"/>
    <w:rsid w:val="00B357BA"/>
    <w:rsid w:val="00B35A8F"/>
    <w:rsid w:val="00B42642"/>
    <w:rsid w:val="00B43C5F"/>
    <w:rsid w:val="00B46680"/>
    <w:rsid w:val="00B54E2F"/>
    <w:rsid w:val="00B57D9E"/>
    <w:rsid w:val="00B60101"/>
    <w:rsid w:val="00B6583B"/>
    <w:rsid w:val="00B70609"/>
    <w:rsid w:val="00B73FEB"/>
    <w:rsid w:val="00B8AE83"/>
    <w:rsid w:val="00B8E388"/>
    <w:rsid w:val="00B90A1F"/>
    <w:rsid w:val="00B929C1"/>
    <w:rsid w:val="00B94708"/>
    <w:rsid w:val="00B95A4E"/>
    <w:rsid w:val="00BA11FB"/>
    <w:rsid w:val="00BA2B35"/>
    <w:rsid w:val="00BB0012"/>
    <w:rsid w:val="00BC2F8D"/>
    <w:rsid w:val="00BC53A0"/>
    <w:rsid w:val="00BD1492"/>
    <w:rsid w:val="00BD7164"/>
    <w:rsid w:val="00BF0934"/>
    <w:rsid w:val="00BF150B"/>
    <w:rsid w:val="00BF400C"/>
    <w:rsid w:val="00C0202E"/>
    <w:rsid w:val="00C04C36"/>
    <w:rsid w:val="00C209D5"/>
    <w:rsid w:val="00C20B74"/>
    <w:rsid w:val="00C225FC"/>
    <w:rsid w:val="00C22A98"/>
    <w:rsid w:val="00C25525"/>
    <w:rsid w:val="00C30D2D"/>
    <w:rsid w:val="00C30FDC"/>
    <w:rsid w:val="00C42881"/>
    <w:rsid w:val="00C44C4E"/>
    <w:rsid w:val="00C470BC"/>
    <w:rsid w:val="00C523B2"/>
    <w:rsid w:val="00C554E4"/>
    <w:rsid w:val="00C57C1C"/>
    <w:rsid w:val="00C6560E"/>
    <w:rsid w:val="00C65F35"/>
    <w:rsid w:val="00C71F81"/>
    <w:rsid w:val="00C7400A"/>
    <w:rsid w:val="00C8025E"/>
    <w:rsid w:val="00C83AE0"/>
    <w:rsid w:val="00C93949"/>
    <w:rsid w:val="00CA0435"/>
    <w:rsid w:val="00CA2B38"/>
    <w:rsid w:val="00CA4234"/>
    <w:rsid w:val="00CA4918"/>
    <w:rsid w:val="00CA6FD3"/>
    <w:rsid w:val="00CB06BC"/>
    <w:rsid w:val="00CB7AED"/>
    <w:rsid w:val="00CC4308"/>
    <w:rsid w:val="00CC51BE"/>
    <w:rsid w:val="00CD08B4"/>
    <w:rsid w:val="00CD4A55"/>
    <w:rsid w:val="00CD76CA"/>
    <w:rsid w:val="00CD7E86"/>
    <w:rsid w:val="00CE6985"/>
    <w:rsid w:val="00CE859A"/>
    <w:rsid w:val="00D0035A"/>
    <w:rsid w:val="00D05801"/>
    <w:rsid w:val="00D21314"/>
    <w:rsid w:val="00D26E95"/>
    <w:rsid w:val="00D41D48"/>
    <w:rsid w:val="00D435CB"/>
    <w:rsid w:val="00D4478B"/>
    <w:rsid w:val="00D51ABE"/>
    <w:rsid w:val="00D70110"/>
    <w:rsid w:val="00D73C30"/>
    <w:rsid w:val="00D77AC0"/>
    <w:rsid w:val="00D81E8A"/>
    <w:rsid w:val="00D86B37"/>
    <w:rsid w:val="00D94830"/>
    <w:rsid w:val="00D94EB0"/>
    <w:rsid w:val="00DA11AD"/>
    <w:rsid w:val="00DA52B8"/>
    <w:rsid w:val="00DC0747"/>
    <w:rsid w:val="00DD043B"/>
    <w:rsid w:val="00DD2C6B"/>
    <w:rsid w:val="00DE728E"/>
    <w:rsid w:val="00DE7978"/>
    <w:rsid w:val="00DFA1A2"/>
    <w:rsid w:val="00E05EFA"/>
    <w:rsid w:val="00E06DAB"/>
    <w:rsid w:val="00E074DE"/>
    <w:rsid w:val="00E203B1"/>
    <w:rsid w:val="00E24491"/>
    <w:rsid w:val="00E3251D"/>
    <w:rsid w:val="00E35CFE"/>
    <w:rsid w:val="00E37AF3"/>
    <w:rsid w:val="00E45453"/>
    <w:rsid w:val="00E45AA8"/>
    <w:rsid w:val="00E48390"/>
    <w:rsid w:val="00E50DD9"/>
    <w:rsid w:val="00E63D01"/>
    <w:rsid w:val="00E6BFA0"/>
    <w:rsid w:val="00E7125E"/>
    <w:rsid w:val="00E72578"/>
    <w:rsid w:val="00E73D27"/>
    <w:rsid w:val="00E742E1"/>
    <w:rsid w:val="00E74A9F"/>
    <w:rsid w:val="00E784E9"/>
    <w:rsid w:val="00E78773"/>
    <w:rsid w:val="00E916E2"/>
    <w:rsid w:val="00E956DC"/>
    <w:rsid w:val="00EA338B"/>
    <w:rsid w:val="00EA5CD0"/>
    <w:rsid w:val="00EA5FBD"/>
    <w:rsid w:val="00EA7F02"/>
    <w:rsid w:val="00EC159A"/>
    <w:rsid w:val="00EC2309"/>
    <w:rsid w:val="00EC5466"/>
    <w:rsid w:val="00EC56E9"/>
    <w:rsid w:val="00ED0528"/>
    <w:rsid w:val="00ED1FA0"/>
    <w:rsid w:val="00ED559E"/>
    <w:rsid w:val="00EF2980"/>
    <w:rsid w:val="00EF7146"/>
    <w:rsid w:val="00EFEEA3"/>
    <w:rsid w:val="00F041BB"/>
    <w:rsid w:val="00F04C0F"/>
    <w:rsid w:val="00F08E48"/>
    <w:rsid w:val="00F330F5"/>
    <w:rsid w:val="00F3DA3B"/>
    <w:rsid w:val="00F46A46"/>
    <w:rsid w:val="00F56D60"/>
    <w:rsid w:val="00F655ED"/>
    <w:rsid w:val="00F725C1"/>
    <w:rsid w:val="00F73700"/>
    <w:rsid w:val="00F75E57"/>
    <w:rsid w:val="00F77FB4"/>
    <w:rsid w:val="00F7CBDD"/>
    <w:rsid w:val="00F90F60"/>
    <w:rsid w:val="00F946FF"/>
    <w:rsid w:val="00F9A86A"/>
    <w:rsid w:val="00FA0CB4"/>
    <w:rsid w:val="00FC404F"/>
    <w:rsid w:val="00FDAAE1"/>
    <w:rsid w:val="00FE41E1"/>
    <w:rsid w:val="00FE5CA1"/>
    <w:rsid w:val="00FF6B3A"/>
    <w:rsid w:val="010068CA"/>
    <w:rsid w:val="0105B16E"/>
    <w:rsid w:val="010C7F5D"/>
    <w:rsid w:val="010E97B0"/>
    <w:rsid w:val="010ED3C3"/>
    <w:rsid w:val="010F5E51"/>
    <w:rsid w:val="0110933B"/>
    <w:rsid w:val="01124E65"/>
    <w:rsid w:val="0112C954"/>
    <w:rsid w:val="01164602"/>
    <w:rsid w:val="01167109"/>
    <w:rsid w:val="0118A5E4"/>
    <w:rsid w:val="0118D01F"/>
    <w:rsid w:val="011A1804"/>
    <w:rsid w:val="01250010"/>
    <w:rsid w:val="012B902C"/>
    <w:rsid w:val="014031FD"/>
    <w:rsid w:val="01485A89"/>
    <w:rsid w:val="0148CA6A"/>
    <w:rsid w:val="014A880A"/>
    <w:rsid w:val="014F18ED"/>
    <w:rsid w:val="014F7E45"/>
    <w:rsid w:val="0154949C"/>
    <w:rsid w:val="0154FCE0"/>
    <w:rsid w:val="015B72D1"/>
    <w:rsid w:val="0161202B"/>
    <w:rsid w:val="0161E29B"/>
    <w:rsid w:val="016B8E42"/>
    <w:rsid w:val="016E2ABF"/>
    <w:rsid w:val="016E2F92"/>
    <w:rsid w:val="0174E721"/>
    <w:rsid w:val="01874A2A"/>
    <w:rsid w:val="018B3299"/>
    <w:rsid w:val="0190F3C7"/>
    <w:rsid w:val="019226A7"/>
    <w:rsid w:val="019497A3"/>
    <w:rsid w:val="019A7A5B"/>
    <w:rsid w:val="019B0DF9"/>
    <w:rsid w:val="019C898D"/>
    <w:rsid w:val="019E272A"/>
    <w:rsid w:val="01A2846B"/>
    <w:rsid w:val="01AA6757"/>
    <w:rsid w:val="01AAC2CB"/>
    <w:rsid w:val="01AD944D"/>
    <w:rsid w:val="01B0EF0A"/>
    <w:rsid w:val="01B8AF20"/>
    <w:rsid w:val="01C5147A"/>
    <w:rsid w:val="01C8C90D"/>
    <w:rsid w:val="01C99C75"/>
    <w:rsid w:val="01CA0E94"/>
    <w:rsid w:val="01CD7BD7"/>
    <w:rsid w:val="01D1A4AC"/>
    <w:rsid w:val="01D3FF1F"/>
    <w:rsid w:val="01D76368"/>
    <w:rsid w:val="01DEDD2E"/>
    <w:rsid w:val="01EAEDD9"/>
    <w:rsid w:val="01F25BBD"/>
    <w:rsid w:val="01FBFB87"/>
    <w:rsid w:val="0204EC57"/>
    <w:rsid w:val="0209043D"/>
    <w:rsid w:val="020F0949"/>
    <w:rsid w:val="020F5652"/>
    <w:rsid w:val="0211911C"/>
    <w:rsid w:val="021AD4EA"/>
    <w:rsid w:val="021DC973"/>
    <w:rsid w:val="02222C9A"/>
    <w:rsid w:val="0231C6DE"/>
    <w:rsid w:val="0235C706"/>
    <w:rsid w:val="023917B0"/>
    <w:rsid w:val="0239EA1D"/>
    <w:rsid w:val="023AF7A1"/>
    <w:rsid w:val="023CAF3C"/>
    <w:rsid w:val="02417069"/>
    <w:rsid w:val="0242616D"/>
    <w:rsid w:val="02437DF3"/>
    <w:rsid w:val="02542229"/>
    <w:rsid w:val="02552AAF"/>
    <w:rsid w:val="0255E79D"/>
    <w:rsid w:val="0257A480"/>
    <w:rsid w:val="0262B270"/>
    <w:rsid w:val="026422D0"/>
    <w:rsid w:val="0264602A"/>
    <w:rsid w:val="0267B4CF"/>
    <w:rsid w:val="026C7BC7"/>
    <w:rsid w:val="02745435"/>
    <w:rsid w:val="027C41EE"/>
    <w:rsid w:val="027E821C"/>
    <w:rsid w:val="0283988E"/>
    <w:rsid w:val="0287BDDC"/>
    <w:rsid w:val="028E7A9E"/>
    <w:rsid w:val="02905384"/>
    <w:rsid w:val="0291C549"/>
    <w:rsid w:val="02923F7C"/>
    <w:rsid w:val="029E96D1"/>
    <w:rsid w:val="02A3AA56"/>
    <w:rsid w:val="02A87008"/>
    <w:rsid w:val="02A8C4AF"/>
    <w:rsid w:val="02ACF9C5"/>
    <w:rsid w:val="02AD006C"/>
    <w:rsid w:val="02B6B306"/>
    <w:rsid w:val="02BDA2A9"/>
    <w:rsid w:val="02C3B8DE"/>
    <w:rsid w:val="02C81B89"/>
    <w:rsid w:val="02CC7B7A"/>
    <w:rsid w:val="02D08851"/>
    <w:rsid w:val="02D55832"/>
    <w:rsid w:val="02D6A9A1"/>
    <w:rsid w:val="02D6B51D"/>
    <w:rsid w:val="02D92ED8"/>
    <w:rsid w:val="02E42AEA"/>
    <w:rsid w:val="02E525A1"/>
    <w:rsid w:val="02E5E62F"/>
    <w:rsid w:val="02E65510"/>
    <w:rsid w:val="02EB0C5B"/>
    <w:rsid w:val="02EF4A36"/>
    <w:rsid w:val="02F261B4"/>
    <w:rsid w:val="02F47B24"/>
    <w:rsid w:val="02FE2BD3"/>
    <w:rsid w:val="030411AB"/>
    <w:rsid w:val="030B0A5B"/>
    <w:rsid w:val="030E997F"/>
    <w:rsid w:val="030F0702"/>
    <w:rsid w:val="031DCB9F"/>
    <w:rsid w:val="03239E25"/>
    <w:rsid w:val="0326B1B2"/>
    <w:rsid w:val="032DA360"/>
    <w:rsid w:val="03343C53"/>
    <w:rsid w:val="033859EE"/>
    <w:rsid w:val="033A3B94"/>
    <w:rsid w:val="034052E0"/>
    <w:rsid w:val="0346BBA6"/>
    <w:rsid w:val="034AF739"/>
    <w:rsid w:val="034DE005"/>
    <w:rsid w:val="03568F7B"/>
    <w:rsid w:val="035798D7"/>
    <w:rsid w:val="03628C88"/>
    <w:rsid w:val="03635A33"/>
    <w:rsid w:val="03637CFB"/>
    <w:rsid w:val="03658787"/>
    <w:rsid w:val="03666385"/>
    <w:rsid w:val="0368D166"/>
    <w:rsid w:val="036F6B49"/>
    <w:rsid w:val="036F775C"/>
    <w:rsid w:val="0370F581"/>
    <w:rsid w:val="03770B5D"/>
    <w:rsid w:val="03826DA5"/>
    <w:rsid w:val="03846132"/>
    <w:rsid w:val="0384C73C"/>
    <w:rsid w:val="0386A495"/>
    <w:rsid w:val="038AE8A5"/>
    <w:rsid w:val="03904D1A"/>
    <w:rsid w:val="03908F3F"/>
    <w:rsid w:val="03926803"/>
    <w:rsid w:val="03932A5C"/>
    <w:rsid w:val="039AF6ED"/>
    <w:rsid w:val="039E16D7"/>
    <w:rsid w:val="03A4C9F2"/>
    <w:rsid w:val="03A52F7C"/>
    <w:rsid w:val="03AD617D"/>
    <w:rsid w:val="03AE48F2"/>
    <w:rsid w:val="03B06672"/>
    <w:rsid w:val="03B233E0"/>
    <w:rsid w:val="03B64243"/>
    <w:rsid w:val="03BC8082"/>
    <w:rsid w:val="03BDFCFB"/>
    <w:rsid w:val="03CCDE0F"/>
    <w:rsid w:val="03CD5945"/>
    <w:rsid w:val="03CFF704"/>
    <w:rsid w:val="03D7D0E1"/>
    <w:rsid w:val="03D7E40C"/>
    <w:rsid w:val="03DD40CA"/>
    <w:rsid w:val="03E14AC0"/>
    <w:rsid w:val="03E65120"/>
    <w:rsid w:val="03E65276"/>
    <w:rsid w:val="03EAA5B9"/>
    <w:rsid w:val="03EBACF5"/>
    <w:rsid w:val="03EE08DF"/>
    <w:rsid w:val="03FC0B1D"/>
    <w:rsid w:val="03FDB521"/>
    <w:rsid w:val="0406DED3"/>
    <w:rsid w:val="0407E700"/>
    <w:rsid w:val="040EB605"/>
    <w:rsid w:val="041178C4"/>
    <w:rsid w:val="0412CC37"/>
    <w:rsid w:val="0414329E"/>
    <w:rsid w:val="041847B6"/>
    <w:rsid w:val="042C1CE1"/>
    <w:rsid w:val="04326883"/>
    <w:rsid w:val="0436B409"/>
    <w:rsid w:val="043AE4F1"/>
    <w:rsid w:val="04483B17"/>
    <w:rsid w:val="044A0692"/>
    <w:rsid w:val="044A6A16"/>
    <w:rsid w:val="044BB71A"/>
    <w:rsid w:val="044C1203"/>
    <w:rsid w:val="044D3CEA"/>
    <w:rsid w:val="044E11CB"/>
    <w:rsid w:val="044FA2D7"/>
    <w:rsid w:val="045BFCFB"/>
    <w:rsid w:val="045CE2D9"/>
    <w:rsid w:val="045E87DE"/>
    <w:rsid w:val="046A6F3C"/>
    <w:rsid w:val="046C58B2"/>
    <w:rsid w:val="046DE217"/>
    <w:rsid w:val="046F4B66"/>
    <w:rsid w:val="0472AF86"/>
    <w:rsid w:val="04731D7D"/>
    <w:rsid w:val="047BDB67"/>
    <w:rsid w:val="047CFA27"/>
    <w:rsid w:val="04929A82"/>
    <w:rsid w:val="049ADEED"/>
    <w:rsid w:val="049DD3E9"/>
    <w:rsid w:val="04A0EA31"/>
    <w:rsid w:val="04A5C3DF"/>
    <w:rsid w:val="04AF87F9"/>
    <w:rsid w:val="04B18CC4"/>
    <w:rsid w:val="04B5D931"/>
    <w:rsid w:val="04C7EF17"/>
    <w:rsid w:val="04D7D67A"/>
    <w:rsid w:val="04DD00F7"/>
    <w:rsid w:val="04DD85BE"/>
    <w:rsid w:val="04E13CAD"/>
    <w:rsid w:val="04E87D56"/>
    <w:rsid w:val="04E8927F"/>
    <w:rsid w:val="04E955FE"/>
    <w:rsid w:val="04FEE0A5"/>
    <w:rsid w:val="050157E8"/>
    <w:rsid w:val="050233E6"/>
    <w:rsid w:val="050AC399"/>
    <w:rsid w:val="050B9FE1"/>
    <w:rsid w:val="05121A1B"/>
    <w:rsid w:val="0514ACBE"/>
    <w:rsid w:val="051BB30B"/>
    <w:rsid w:val="051C725B"/>
    <w:rsid w:val="051E3E06"/>
    <w:rsid w:val="052052E9"/>
    <w:rsid w:val="0520AF75"/>
    <w:rsid w:val="05224FE7"/>
    <w:rsid w:val="05262B8C"/>
    <w:rsid w:val="052F310C"/>
    <w:rsid w:val="053C41D8"/>
    <w:rsid w:val="053D4C34"/>
    <w:rsid w:val="054560A9"/>
    <w:rsid w:val="054584A5"/>
    <w:rsid w:val="054A1953"/>
    <w:rsid w:val="0553E476"/>
    <w:rsid w:val="0554FDA5"/>
    <w:rsid w:val="0555A9E3"/>
    <w:rsid w:val="055A3CFA"/>
    <w:rsid w:val="055DBF18"/>
    <w:rsid w:val="056B5F00"/>
    <w:rsid w:val="056DD76A"/>
    <w:rsid w:val="056DF5A6"/>
    <w:rsid w:val="057503F7"/>
    <w:rsid w:val="0575D49A"/>
    <w:rsid w:val="05773EBE"/>
    <w:rsid w:val="057BA1F3"/>
    <w:rsid w:val="0584FC87"/>
    <w:rsid w:val="0586FEF4"/>
    <w:rsid w:val="0591D5A8"/>
    <w:rsid w:val="0597CF22"/>
    <w:rsid w:val="05A21787"/>
    <w:rsid w:val="05A8EB7F"/>
    <w:rsid w:val="05AB038C"/>
    <w:rsid w:val="05B53A64"/>
    <w:rsid w:val="05B56C87"/>
    <w:rsid w:val="05B71517"/>
    <w:rsid w:val="05BAD790"/>
    <w:rsid w:val="05BF8BF9"/>
    <w:rsid w:val="05BF9037"/>
    <w:rsid w:val="05D579E9"/>
    <w:rsid w:val="05D63793"/>
    <w:rsid w:val="05DB0F40"/>
    <w:rsid w:val="05DCC6AA"/>
    <w:rsid w:val="05DECE76"/>
    <w:rsid w:val="05E76157"/>
    <w:rsid w:val="05EDBE41"/>
    <w:rsid w:val="05F2098C"/>
    <w:rsid w:val="05F3C848"/>
    <w:rsid w:val="05F42B29"/>
    <w:rsid w:val="05F5436B"/>
    <w:rsid w:val="05F57249"/>
    <w:rsid w:val="060095AF"/>
    <w:rsid w:val="0601DB3D"/>
    <w:rsid w:val="0602A44E"/>
    <w:rsid w:val="060352C0"/>
    <w:rsid w:val="06082913"/>
    <w:rsid w:val="06092E61"/>
    <w:rsid w:val="060B1BC7"/>
    <w:rsid w:val="060C5929"/>
    <w:rsid w:val="061668A5"/>
    <w:rsid w:val="0616F119"/>
    <w:rsid w:val="0618B58C"/>
    <w:rsid w:val="061B4CA4"/>
    <w:rsid w:val="061C3A65"/>
    <w:rsid w:val="061CC663"/>
    <w:rsid w:val="06278DF5"/>
    <w:rsid w:val="062805BF"/>
    <w:rsid w:val="063C478A"/>
    <w:rsid w:val="064C1321"/>
    <w:rsid w:val="0650882A"/>
    <w:rsid w:val="06535E1C"/>
    <w:rsid w:val="0653DCE7"/>
    <w:rsid w:val="0658315D"/>
    <w:rsid w:val="065C9526"/>
    <w:rsid w:val="065DA512"/>
    <w:rsid w:val="065FB156"/>
    <w:rsid w:val="0664F044"/>
    <w:rsid w:val="06662366"/>
    <w:rsid w:val="066B4B05"/>
    <w:rsid w:val="0670A0FC"/>
    <w:rsid w:val="0676C8C5"/>
    <w:rsid w:val="067B37F4"/>
    <w:rsid w:val="067BA1DA"/>
    <w:rsid w:val="067CACF4"/>
    <w:rsid w:val="067CE7D5"/>
    <w:rsid w:val="067EF679"/>
    <w:rsid w:val="06818E87"/>
    <w:rsid w:val="0681C078"/>
    <w:rsid w:val="0682FAE0"/>
    <w:rsid w:val="068C3960"/>
    <w:rsid w:val="068CA79B"/>
    <w:rsid w:val="06936A91"/>
    <w:rsid w:val="069698D8"/>
    <w:rsid w:val="0697FFBE"/>
    <w:rsid w:val="069AC37E"/>
    <w:rsid w:val="069AFAF5"/>
    <w:rsid w:val="069B9D7D"/>
    <w:rsid w:val="06A0ACD4"/>
    <w:rsid w:val="06A495D4"/>
    <w:rsid w:val="06B3D963"/>
    <w:rsid w:val="06B49264"/>
    <w:rsid w:val="06B9EF5E"/>
    <w:rsid w:val="06BC67FE"/>
    <w:rsid w:val="06BF033F"/>
    <w:rsid w:val="06C9520F"/>
    <w:rsid w:val="06CB016D"/>
    <w:rsid w:val="06CB9CDA"/>
    <w:rsid w:val="06CDEB69"/>
    <w:rsid w:val="06D488A9"/>
    <w:rsid w:val="06D520EC"/>
    <w:rsid w:val="06E71E27"/>
    <w:rsid w:val="06EC9D03"/>
    <w:rsid w:val="06F04E4B"/>
    <w:rsid w:val="06F1C4E6"/>
    <w:rsid w:val="06F6434E"/>
    <w:rsid w:val="06F9EA17"/>
    <w:rsid w:val="06FF2F94"/>
    <w:rsid w:val="0706E08E"/>
    <w:rsid w:val="070C38C4"/>
    <w:rsid w:val="070DF578"/>
    <w:rsid w:val="07111BEA"/>
    <w:rsid w:val="07140057"/>
    <w:rsid w:val="0719A907"/>
    <w:rsid w:val="0729335E"/>
    <w:rsid w:val="072EDE76"/>
    <w:rsid w:val="07364AE5"/>
    <w:rsid w:val="0736F19A"/>
    <w:rsid w:val="07389D91"/>
    <w:rsid w:val="073DE7E8"/>
    <w:rsid w:val="07400E57"/>
    <w:rsid w:val="0742AEB0"/>
    <w:rsid w:val="07537BAB"/>
    <w:rsid w:val="07548C79"/>
    <w:rsid w:val="075B2771"/>
    <w:rsid w:val="075BF922"/>
    <w:rsid w:val="0762C71A"/>
    <w:rsid w:val="0765B09F"/>
    <w:rsid w:val="07666745"/>
    <w:rsid w:val="076D9E25"/>
    <w:rsid w:val="076E54CB"/>
    <w:rsid w:val="07703F74"/>
    <w:rsid w:val="077A8EB1"/>
    <w:rsid w:val="078219B9"/>
    <w:rsid w:val="078E5D56"/>
    <w:rsid w:val="078F83FB"/>
    <w:rsid w:val="0797AA82"/>
    <w:rsid w:val="079899EF"/>
    <w:rsid w:val="0798F3E7"/>
    <w:rsid w:val="07A4C4F3"/>
    <w:rsid w:val="07B48A88"/>
    <w:rsid w:val="07B631A2"/>
    <w:rsid w:val="07B79C0D"/>
    <w:rsid w:val="07BF669F"/>
    <w:rsid w:val="07C699A0"/>
    <w:rsid w:val="07CB64C5"/>
    <w:rsid w:val="07D5349E"/>
    <w:rsid w:val="07DF5EAB"/>
    <w:rsid w:val="07E1BD0D"/>
    <w:rsid w:val="07E96AC2"/>
    <w:rsid w:val="07EC2B4C"/>
    <w:rsid w:val="07EF12EF"/>
    <w:rsid w:val="07F13CC2"/>
    <w:rsid w:val="07F2AAA3"/>
    <w:rsid w:val="07F8C8D7"/>
    <w:rsid w:val="0806EF43"/>
    <w:rsid w:val="080E4F90"/>
    <w:rsid w:val="081ABC77"/>
    <w:rsid w:val="081C7D9A"/>
    <w:rsid w:val="082059D9"/>
    <w:rsid w:val="0830AD3E"/>
    <w:rsid w:val="083493E7"/>
    <w:rsid w:val="0834ECDD"/>
    <w:rsid w:val="0836E0F9"/>
    <w:rsid w:val="083A66F1"/>
    <w:rsid w:val="0843DA2D"/>
    <w:rsid w:val="084466A4"/>
    <w:rsid w:val="084C4D80"/>
    <w:rsid w:val="0852A363"/>
    <w:rsid w:val="0857EDD1"/>
    <w:rsid w:val="085D7394"/>
    <w:rsid w:val="085DD4E4"/>
    <w:rsid w:val="08613929"/>
    <w:rsid w:val="08636404"/>
    <w:rsid w:val="0864E88A"/>
    <w:rsid w:val="0866D6CA"/>
    <w:rsid w:val="08684690"/>
    <w:rsid w:val="086BB80E"/>
    <w:rsid w:val="0870590A"/>
    <w:rsid w:val="08718F4E"/>
    <w:rsid w:val="0875E5E2"/>
    <w:rsid w:val="0876C4D5"/>
    <w:rsid w:val="087B6F7A"/>
    <w:rsid w:val="087B827E"/>
    <w:rsid w:val="087E4ACD"/>
    <w:rsid w:val="0885CCE9"/>
    <w:rsid w:val="0889DB76"/>
    <w:rsid w:val="088AECF4"/>
    <w:rsid w:val="088C9E67"/>
    <w:rsid w:val="088D7768"/>
    <w:rsid w:val="089213AF"/>
    <w:rsid w:val="0897E1B0"/>
    <w:rsid w:val="0897ED47"/>
    <w:rsid w:val="089FC879"/>
    <w:rsid w:val="08A93CB4"/>
    <w:rsid w:val="08AA2854"/>
    <w:rsid w:val="08AAA385"/>
    <w:rsid w:val="08B17AF0"/>
    <w:rsid w:val="08B558DD"/>
    <w:rsid w:val="08BAF0D0"/>
    <w:rsid w:val="08C05A13"/>
    <w:rsid w:val="08C05B08"/>
    <w:rsid w:val="08C17A02"/>
    <w:rsid w:val="08C44F33"/>
    <w:rsid w:val="08CA27BD"/>
    <w:rsid w:val="08CBEB75"/>
    <w:rsid w:val="08CD8537"/>
    <w:rsid w:val="08CE08E0"/>
    <w:rsid w:val="08CEEB29"/>
    <w:rsid w:val="08D8C153"/>
    <w:rsid w:val="08DAD854"/>
    <w:rsid w:val="08EBDFD0"/>
    <w:rsid w:val="08FB0313"/>
    <w:rsid w:val="09005D47"/>
    <w:rsid w:val="09029EEA"/>
    <w:rsid w:val="0903753A"/>
    <w:rsid w:val="090A252C"/>
    <w:rsid w:val="090C3055"/>
    <w:rsid w:val="09154598"/>
    <w:rsid w:val="0918A5C4"/>
    <w:rsid w:val="09196C0C"/>
    <w:rsid w:val="0927382F"/>
    <w:rsid w:val="092A6740"/>
    <w:rsid w:val="092AA181"/>
    <w:rsid w:val="092BB94C"/>
    <w:rsid w:val="092DC30C"/>
    <w:rsid w:val="092F0355"/>
    <w:rsid w:val="092F1610"/>
    <w:rsid w:val="0930B981"/>
    <w:rsid w:val="093A8C20"/>
    <w:rsid w:val="09436CB7"/>
    <w:rsid w:val="09478596"/>
    <w:rsid w:val="09491C04"/>
    <w:rsid w:val="094D80A1"/>
    <w:rsid w:val="09534573"/>
    <w:rsid w:val="09563249"/>
    <w:rsid w:val="0959E23B"/>
    <w:rsid w:val="095B27EC"/>
    <w:rsid w:val="095B6C6D"/>
    <w:rsid w:val="09600A35"/>
    <w:rsid w:val="096435B9"/>
    <w:rsid w:val="0964DA40"/>
    <w:rsid w:val="096C3210"/>
    <w:rsid w:val="09709E6D"/>
    <w:rsid w:val="0971C5BA"/>
    <w:rsid w:val="097964F0"/>
    <w:rsid w:val="09840A4E"/>
    <w:rsid w:val="098418E7"/>
    <w:rsid w:val="098699FE"/>
    <w:rsid w:val="098D051A"/>
    <w:rsid w:val="098FC88D"/>
    <w:rsid w:val="099E555D"/>
    <w:rsid w:val="099F9665"/>
    <w:rsid w:val="09A01B06"/>
    <w:rsid w:val="09A4C2AC"/>
    <w:rsid w:val="09A584F9"/>
    <w:rsid w:val="09A79299"/>
    <w:rsid w:val="09AABB59"/>
    <w:rsid w:val="09B48897"/>
    <w:rsid w:val="09B967CF"/>
    <w:rsid w:val="09BC2A3A"/>
    <w:rsid w:val="09BFA1D5"/>
    <w:rsid w:val="09C46814"/>
    <w:rsid w:val="09C49DB4"/>
    <w:rsid w:val="09C62BC5"/>
    <w:rsid w:val="09C7627F"/>
    <w:rsid w:val="09C7CC22"/>
    <w:rsid w:val="09CAC6BA"/>
    <w:rsid w:val="09CD9F22"/>
    <w:rsid w:val="09D28A45"/>
    <w:rsid w:val="09DE37AA"/>
    <w:rsid w:val="09E0276B"/>
    <w:rsid w:val="09E2AF5E"/>
    <w:rsid w:val="09E99FC3"/>
    <w:rsid w:val="09EDDB53"/>
    <w:rsid w:val="09F8D2C5"/>
    <w:rsid w:val="09FC9F9A"/>
    <w:rsid w:val="0A0C801B"/>
    <w:rsid w:val="0A0C837A"/>
    <w:rsid w:val="0A0E094C"/>
    <w:rsid w:val="0A16D635"/>
    <w:rsid w:val="0A1A1B2E"/>
    <w:rsid w:val="0A1F864B"/>
    <w:rsid w:val="0A226793"/>
    <w:rsid w:val="0A25E722"/>
    <w:rsid w:val="0A28DB58"/>
    <w:rsid w:val="0A2A05F6"/>
    <w:rsid w:val="0A2C9E15"/>
    <w:rsid w:val="0A2DE410"/>
    <w:rsid w:val="0A33BDA8"/>
    <w:rsid w:val="0A38BCCC"/>
    <w:rsid w:val="0A40DF0B"/>
    <w:rsid w:val="0A472590"/>
    <w:rsid w:val="0A47D549"/>
    <w:rsid w:val="0A4A46DF"/>
    <w:rsid w:val="0A4CECF5"/>
    <w:rsid w:val="0A4F1316"/>
    <w:rsid w:val="0A546C54"/>
    <w:rsid w:val="0A598089"/>
    <w:rsid w:val="0A69DECB"/>
    <w:rsid w:val="0A6C4A42"/>
    <w:rsid w:val="0A6CF6A5"/>
    <w:rsid w:val="0A79608C"/>
    <w:rsid w:val="0A7A09FD"/>
    <w:rsid w:val="0A8141CC"/>
    <w:rsid w:val="0A8B1C6D"/>
    <w:rsid w:val="0A8F9DFC"/>
    <w:rsid w:val="0A9652E8"/>
    <w:rsid w:val="0A9767CE"/>
    <w:rsid w:val="0A9AC6CF"/>
    <w:rsid w:val="0A9D49EF"/>
    <w:rsid w:val="0A9E0807"/>
    <w:rsid w:val="0ABDDC66"/>
    <w:rsid w:val="0ABF53E0"/>
    <w:rsid w:val="0AC20CBF"/>
    <w:rsid w:val="0ACAF16A"/>
    <w:rsid w:val="0ACC918E"/>
    <w:rsid w:val="0ACF813F"/>
    <w:rsid w:val="0ACF89D2"/>
    <w:rsid w:val="0ACFEEFF"/>
    <w:rsid w:val="0AD72F94"/>
    <w:rsid w:val="0AD7CB43"/>
    <w:rsid w:val="0AE0AFBA"/>
    <w:rsid w:val="0AE1B45B"/>
    <w:rsid w:val="0AEE9B2F"/>
    <w:rsid w:val="0AEF3CCF"/>
    <w:rsid w:val="0AEF47AA"/>
    <w:rsid w:val="0AF393B6"/>
    <w:rsid w:val="0AF4E6A7"/>
    <w:rsid w:val="0AFA80C3"/>
    <w:rsid w:val="0B00B2DE"/>
    <w:rsid w:val="0B038A14"/>
    <w:rsid w:val="0B09D7D4"/>
    <w:rsid w:val="0B0D1E03"/>
    <w:rsid w:val="0B1DCF4D"/>
    <w:rsid w:val="0B1E0A19"/>
    <w:rsid w:val="0B202770"/>
    <w:rsid w:val="0B210B84"/>
    <w:rsid w:val="0B242A34"/>
    <w:rsid w:val="0B28C7E2"/>
    <w:rsid w:val="0B33C9D7"/>
    <w:rsid w:val="0B373702"/>
    <w:rsid w:val="0B397F45"/>
    <w:rsid w:val="0B3F4939"/>
    <w:rsid w:val="0B409BCA"/>
    <w:rsid w:val="0B414EB2"/>
    <w:rsid w:val="0B472FFE"/>
    <w:rsid w:val="0B481D0A"/>
    <w:rsid w:val="0B4E2A0C"/>
    <w:rsid w:val="0B4EA917"/>
    <w:rsid w:val="0B5719A6"/>
    <w:rsid w:val="0B589782"/>
    <w:rsid w:val="0B66B599"/>
    <w:rsid w:val="0B66E7FF"/>
    <w:rsid w:val="0B762227"/>
    <w:rsid w:val="0B798D3C"/>
    <w:rsid w:val="0B7BECB8"/>
    <w:rsid w:val="0B873CB9"/>
    <w:rsid w:val="0B8D7F8A"/>
    <w:rsid w:val="0B8FD921"/>
    <w:rsid w:val="0B91B67A"/>
    <w:rsid w:val="0B93929E"/>
    <w:rsid w:val="0B9C93DF"/>
    <w:rsid w:val="0B9FA67C"/>
    <w:rsid w:val="0B9FE752"/>
    <w:rsid w:val="0BA8C4DF"/>
    <w:rsid w:val="0BAD2286"/>
    <w:rsid w:val="0BAFE683"/>
    <w:rsid w:val="0BB55327"/>
    <w:rsid w:val="0BB687D7"/>
    <w:rsid w:val="0BB938AC"/>
    <w:rsid w:val="0BC07339"/>
    <w:rsid w:val="0BC76FA3"/>
    <w:rsid w:val="0BC9A55D"/>
    <w:rsid w:val="0BCC308B"/>
    <w:rsid w:val="0BD04E97"/>
    <w:rsid w:val="0BD10404"/>
    <w:rsid w:val="0BD2C0F6"/>
    <w:rsid w:val="0BE109F3"/>
    <w:rsid w:val="0BE61740"/>
    <w:rsid w:val="0BE8398F"/>
    <w:rsid w:val="0BEB92EB"/>
    <w:rsid w:val="0BEF26DB"/>
    <w:rsid w:val="0C0A7333"/>
    <w:rsid w:val="0C0C0EB4"/>
    <w:rsid w:val="0C2B6E5D"/>
    <w:rsid w:val="0C2CB5EB"/>
    <w:rsid w:val="0C2F6A45"/>
    <w:rsid w:val="0C32A14A"/>
    <w:rsid w:val="0C33E56D"/>
    <w:rsid w:val="0C37FE09"/>
    <w:rsid w:val="0C403A2D"/>
    <w:rsid w:val="0C4E3735"/>
    <w:rsid w:val="0C5D8198"/>
    <w:rsid w:val="0C64DEBB"/>
    <w:rsid w:val="0C65B4A8"/>
    <w:rsid w:val="0C666C9D"/>
    <w:rsid w:val="0C676179"/>
    <w:rsid w:val="0C6C2A42"/>
    <w:rsid w:val="0C6EAEE8"/>
    <w:rsid w:val="0C6FC3AF"/>
    <w:rsid w:val="0C776A97"/>
    <w:rsid w:val="0C785C31"/>
    <w:rsid w:val="0C7BE84C"/>
    <w:rsid w:val="0C8B1F66"/>
    <w:rsid w:val="0C8F6417"/>
    <w:rsid w:val="0C8FBD71"/>
    <w:rsid w:val="0C942526"/>
    <w:rsid w:val="0C96DA79"/>
    <w:rsid w:val="0C9B54AB"/>
    <w:rsid w:val="0CA9E1A7"/>
    <w:rsid w:val="0CB9817F"/>
    <w:rsid w:val="0CC2F3D9"/>
    <w:rsid w:val="0CD289AD"/>
    <w:rsid w:val="0CD63257"/>
    <w:rsid w:val="0CD79E81"/>
    <w:rsid w:val="0CE305B5"/>
    <w:rsid w:val="0CE8517A"/>
    <w:rsid w:val="0CECDDB7"/>
    <w:rsid w:val="0CECE188"/>
    <w:rsid w:val="0CF08529"/>
    <w:rsid w:val="0CF46195"/>
    <w:rsid w:val="0D0B27D8"/>
    <w:rsid w:val="0D0B4F35"/>
    <w:rsid w:val="0D0DD814"/>
    <w:rsid w:val="0D0F00DB"/>
    <w:rsid w:val="0D11B268"/>
    <w:rsid w:val="0D1208EF"/>
    <w:rsid w:val="0D1AADBF"/>
    <w:rsid w:val="0D20A140"/>
    <w:rsid w:val="0D22D599"/>
    <w:rsid w:val="0D27CDDC"/>
    <w:rsid w:val="0D294FEB"/>
    <w:rsid w:val="0D2BA982"/>
    <w:rsid w:val="0D36B206"/>
    <w:rsid w:val="0D3FDD70"/>
    <w:rsid w:val="0D4BE65B"/>
    <w:rsid w:val="0D4BE89F"/>
    <w:rsid w:val="0D4D5AD7"/>
    <w:rsid w:val="0D4E518E"/>
    <w:rsid w:val="0D57BADC"/>
    <w:rsid w:val="0D5E5E17"/>
    <w:rsid w:val="0D61A6B8"/>
    <w:rsid w:val="0D637C0A"/>
    <w:rsid w:val="0D63A138"/>
    <w:rsid w:val="0D6459C3"/>
    <w:rsid w:val="0D6E7118"/>
    <w:rsid w:val="0D7CADD7"/>
    <w:rsid w:val="0D7DB1FD"/>
    <w:rsid w:val="0D85CE0E"/>
    <w:rsid w:val="0D8EB7F7"/>
    <w:rsid w:val="0D91DAD3"/>
    <w:rsid w:val="0DA7AA45"/>
    <w:rsid w:val="0DAE5A4D"/>
    <w:rsid w:val="0DAF1798"/>
    <w:rsid w:val="0DAFF3C0"/>
    <w:rsid w:val="0DB1BE45"/>
    <w:rsid w:val="0DB9D6CA"/>
    <w:rsid w:val="0DBF5934"/>
    <w:rsid w:val="0DC02FAA"/>
    <w:rsid w:val="0DC3058C"/>
    <w:rsid w:val="0DC42393"/>
    <w:rsid w:val="0DC7C269"/>
    <w:rsid w:val="0DCE38BB"/>
    <w:rsid w:val="0DCF68A7"/>
    <w:rsid w:val="0DCFAFEF"/>
    <w:rsid w:val="0DD33C37"/>
    <w:rsid w:val="0DD5F1C5"/>
    <w:rsid w:val="0DE6A580"/>
    <w:rsid w:val="0DE6AB38"/>
    <w:rsid w:val="0DE6E1B7"/>
    <w:rsid w:val="0DEC5C7B"/>
    <w:rsid w:val="0DF51103"/>
    <w:rsid w:val="0DF8E8D6"/>
    <w:rsid w:val="0E023CFE"/>
    <w:rsid w:val="0E072A94"/>
    <w:rsid w:val="0E0FAFD3"/>
    <w:rsid w:val="0E133AF8"/>
    <w:rsid w:val="0E171657"/>
    <w:rsid w:val="0E1C560A"/>
    <w:rsid w:val="0E1EB283"/>
    <w:rsid w:val="0E2B8DD2"/>
    <w:rsid w:val="0E2EAE46"/>
    <w:rsid w:val="0E33C926"/>
    <w:rsid w:val="0E3861D4"/>
    <w:rsid w:val="0E393E5C"/>
    <w:rsid w:val="0E416A4E"/>
    <w:rsid w:val="0E54C95D"/>
    <w:rsid w:val="0E5B972E"/>
    <w:rsid w:val="0E5CC402"/>
    <w:rsid w:val="0E60C5AD"/>
    <w:rsid w:val="0E633D55"/>
    <w:rsid w:val="0E64DBEE"/>
    <w:rsid w:val="0E67F700"/>
    <w:rsid w:val="0E6FE488"/>
    <w:rsid w:val="0E702085"/>
    <w:rsid w:val="0E72CBBD"/>
    <w:rsid w:val="0E8294BC"/>
    <w:rsid w:val="0E8B7D0F"/>
    <w:rsid w:val="0E8C558A"/>
    <w:rsid w:val="0E9031F6"/>
    <w:rsid w:val="0E988070"/>
    <w:rsid w:val="0E98B1AF"/>
    <w:rsid w:val="0EA72F33"/>
    <w:rsid w:val="0EA83A2E"/>
    <w:rsid w:val="0EA9A875"/>
    <w:rsid w:val="0EAD7170"/>
    <w:rsid w:val="0EADC2E9"/>
    <w:rsid w:val="0EB652EF"/>
    <w:rsid w:val="0EBE046C"/>
    <w:rsid w:val="0ECA129D"/>
    <w:rsid w:val="0ECA2BCB"/>
    <w:rsid w:val="0ECA7774"/>
    <w:rsid w:val="0ECD181C"/>
    <w:rsid w:val="0ED0D11F"/>
    <w:rsid w:val="0ED589AC"/>
    <w:rsid w:val="0ED8863E"/>
    <w:rsid w:val="0EE36F5F"/>
    <w:rsid w:val="0EE3C8E8"/>
    <w:rsid w:val="0EEA21EF"/>
    <w:rsid w:val="0EEEF431"/>
    <w:rsid w:val="0EF5D04A"/>
    <w:rsid w:val="0EF91FC2"/>
    <w:rsid w:val="0EFCAC97"/>
    <w:rsid w:val="0F008988"/>
    <w:rsid w:val="0F067C85"/>
    <w:rsid w:val="0F084109"/>
    <w:rsid w:val="0F09B45D"/>
    <w:rsid w:val="0F18E637"/>
    <w:rsid w:val="0F190D93"/>
    <w:rsid w:val="0F21ECA7"/>
    <w:rsid w:val="0F27CA29"/>
    <w:rsid w:val="0F321212"/>
    <w:rsid w:val="0F3372BD"/>
    <w:rsid w:val="0F344543"/>
    <w:rsid w:val="0F35F5B8"/>
    <w:rsid w:val="0F4067C8"/>
    <w:rsid w:val="0F432590"/>
    <w:rsid w:val="0F43EB75"/>
    <w:rsid w:val="0F453834"/>
    <w:rsid w:val="0F454B8A"/>
    <w:rsid w:val="0F4BE6FC"/>
    <w:rsid w:val="0F4E7F61"/>
    <w:rsid w:val="0F4EA593"/>
    <w:rsid w:val="0F521766"/>
    <w:rsid w:val="0F5BF9D3"/>
    <w:rsid w:val="0F5E46B4"/>
    <w:rsid w:val="0F62F88A"/>
    <w:rsid w:val="0F6479E6"/>
    <w:rsid w:val="0F66727D"/>
    <w:rsid w:val="0F66BB20"/>
    <w:rsid w:val="0F6CED03"/>
    <w:rsid w:val="0F736E5A"/>
    <w:rsid w:val="0F789D76"/>
    <w:rsid w:val="0F7A6D67"/>
    <w:rsid w:val="0F825F41"/>
    <w:rsid w:val="0F8BEC30"/>
    <w:rsid w:val="0F9A20D0"/>
    <w:rsid w:val="0F9BFF3C"/>
    <w:rsid w:val="0F9D7E3A"/>
    <w:rsid w:val="0F9F177B"/>
    <w:rsid w:val="0F9FC76B"/>
    <w:rsid w:val="0F9FFB05"/>
    <w:rsid w:val="0FA2314B"/>
    <w:rsid w:val="0FAB3C66"/>
    <w:rsid w:val="0FAF6F06"/>
    <w:rsid w:val="0FB3890E"/>
    <w:rsid w:val="0FBE12A5"/>
    <w:rsid w:val="0FC4103D"/>
    <w:rsid w:val="0FC8678C"/>
    <w:rsid w:val="0FD0763D"/>
    <w:rsid w:val="0FD0821A"/>
    <w:rsid w:val="0FD109CB"/>
    <w:rsid w:val="0FD79C79"/>
    <w:rsid w:val="0FE18269"/>
    <w:rsid w:val="0FE55820"/>
    <w:rsid w:val="0FFA949B"/>
    <w:rsid w:val="0FFC3905"/>
    <w:rsid w:val="0FFE3FBA"/>
    <w:rsid w:val="1013F301"/>
    <w:rsid w:val="101D7BA6"/>
    <w:rsid w:val="102C1C89"/>
    <w:rsid w:val="102D3520"/>
    <w:rsid w:val="1041DD3B"/>
    <w:rsid w:val="1043C500"/>
    <w:rsid w:val="1049934A"/>
    <w:rsid w:val="104C4F83"/>
    <w:rsid w:val="104E2B77"/>
    <w:rsid w:val="105254DA"/>
    <w:rsid w:val="105F2DF9"/>
    <w:rsid w:val="106171BA"/>
    <w:rsid w:val="106A8A27"/>
    <w:rsid w:val="107170D9"/>
    <w:rsid w:val="107685C2"/>
    <w:rsid w:val="10830E08"/>
    <w:rsid w:val="1086F5B9"/>
    <w:rsid w:val="10895CB2"/>
    <w:rsid w:val="10943025"/>
    <w:rsid w:val="10943F08"/>
    <w:rsid w:val="1097E307"/>
    <w:rsid w:val="109D1680"/>
    <w:rsid w:val="109F96E5"/>
    <w:rsid w:val="109F9DD2"/>
    <w:rsid w:val="109FBA40"/>
    <w:rsid w:val="10A094B2"/>
    <w:rsid w:val="10B47B16"/>
    <w:rsid w:val="10BD2F49"/>
    <w:rsid w:val="10C3F946"/>
    <w:rsid w:val="10CD9FD7"/>
    <w:rsid w:val="10E52DF1"/>
    <w:rsid w:val="10F2F055"/>
    <w:rsid w:val="10F3F5C5"/>
    <w:rsid w:val="10F83E75"/>
    <w:rsid w:val="10FE773A"/>
    <w:rsid w:val="110063F0"/>
    <w:rsid w:val="11055A1C"/>
    <w:rsid w:val="110A9A61"/>
    <w:rsid w:val="110B1C93"/>
    <w:rsid w:val="110C16F0"/>
    <w:rsid w:val="110C18B2"/>
    <w:rsid w:val="110F5A68"/>
    <w:rsid w:val="1110B53F"/>
    <w:rsid w:val="11156F51"/>
    <w:rsid w:val="111F0F40"/>
    <w:rsid w:val="1120434F"/>
    <w:rsid w:val="1120E612"/>
    <w:rsid w:val="1123C2BE"/>
    <w:rsid w:val="112CD170"/>
    <w:rsid w:val="112E6620"/>
    <w:rsid w:val="113630BA"/>
    <w:rsid w:val="11384FDE"/>
    <w:rsid w:val="114ACEEB"/>
    <w:rsid w:val="115A0F4E"/>
    <w:rsid w:val="115AE7B4"/>
    <w:rsid w:val="115F3AF0"/>
    <w:rsid w:val="11603998"/>
    <w:rsid w:val="1165C065"/>
    <w:rsid w:val="116B1092"/>
    <w:rsid w:val="116E1570"/>
    <w:rsid w:val="117B972C"/>
    <w:rsid w:val="11815EA1"/>
    <w:rsid w:val="1182A95C"/>
    <w:rsid w:val="118FD76C"/>
    <w:rsid w:val="11912D92"/>
    <w:rsid w:val="1199D4CD"/>
    <w:rsid w:val="11A4E7A6"/>
    <w:rsid w:val="11AB5157"/>
    <w:rsid w:val="11AB69B3"/>
    <w:rsid w:val="11AD105F"/>
    <w:rsid w:val="11AE8ABD"/>
    <w:rsid w:val="11B1A85F"/>
    <w:rsid w:val="11B4ADB1"/>
    <w:rsid w:val="11B6D2BF"/>
    <w:rsid w:val="11BA357E"/>
    <w:rsid w:val="11C3F64C"/>
    <w:rsid w:val="11C6BA6D"/>
    <w:rsid w:val="11C7D906"/>
    <w:rsid w:val="11CA01FA"/>
    <w:rsid w:val="11CD89CB"/>
    <w:rsid w:val="11CDA25A"/>
    <w:rsid w:val="11D06C76"/>
    <w:rsid w:val="11D0C19A"/>
    <w:rsid w:val="11D36E96"/>
    <w:rsid w:val="11DBB5A1"/>
    <w:rsid w:val="11E8CEC0"/>
    <w:rsid w:val="11E9E901"/>
    <w:rsid w:val="11EE1EE2"/>
    <w:rsid w:val="11FD421B"/>
    <w:rsid w:val="1200EA46"/>
    <w:rsid w:val="12077390"/>
    <w:rsid w:val="120D5A24"/>
    <w:rsid w:val="12125BF1"/>
    <w:rsid w:val="1213C6DC"/>
    <w:rsid w:val="12161486"/>
    <w:rsid w:val="123850D7"/>
    <w:rsid w:val="123977DE"/>
    <w:rsid w:val="123FE2FF"/>
    <w:rsid w:val="1242F4A5"/>
    <w:rsid w:val="12438C65"/>
    <w:rsid w:val="124D4082"/>
    <w:rsid w:val="124FA2D8"/>
    <w:rsid w:val="125025B5"/>
    <w:rsid w:val="1250E65B"/>
    <w:rsid w:val="12517A51"/>
    <w:rsid w:val="125745A4"/>
    <w:rsid w:val="1264D0A0"/>
    <w:rsid w:val="1268C5F1"/>
    <w:rsid w:val="1269F73A"/>
    <w:rsid w:val="12732050"/>
    <w:rsid w:val="12755DAA"/>
    <w:rsid w:val="1286E785"/>
    <w:rsid w:val="1299E970"/>
    <w:rsid w:val="12A0A48D"/>
    <w:rsid w:val="12A1947C"/>
    <w:rsid w:val="12A1E2CE"/>
    <w:rsid w:val="12A2375F"/>
    <w:rsid w:val="12ABE75B"/>
    <w:rsid w:val="12B10772"/>
    <w:rsid w:val="12B55989"/>
    <w:rsid w:val="12C280F4"/>
    <w:rsid w:val="12C3D9BA"/>
    <w:rsid w:val="12C4BD7F"/>
    <w:rsid w:val="12C9E108"/>
    <w:rsid w:val="12CA3293"/>
    <w:rsid w:val="12CB9F58"/>
    <w:rsid w:val="12D4203F"/>
    <w:rsid w:val="12DA6457"/>
    <w:rsid w:val="12DAC04F"/>
    <w:rsid w:val="12E80C87"/>
    <w:rsid w:val="12EC0704"/>
    <w:rsid w:val="12EE71B3"/>
    <w:rsid w:val="12EEF476"/>
    <w:rsid w:val="12F28E6A"/>
    <w:rsid w:val="12F4BAF1"/>
    <w:rsid w:val="12FE2DF1"/>
    <w:rsid w:val="13006C80"/>
    <w:rsid w:val="13008DB0"/>
    <w:rsid w:val="1301A235"/>
    <w:rsid w:val="13053B2F"/>
    <w:rsid w:val="13092926"/>
    <w:rsid w:val="130BD31E"/>
    <w:rsid w:val="131969DA"/>
    <w:rsid w:val="131A1CA5"/>
    <w:rsid w:val="131EBCE4"/>
    <w:rsid w:val="13275FE6"/>
    <w:rsid w:val="132BE02D"/>
    <w:rsid w:val="132C4BA8"/>
    <w:rsid w:val="132D705E"/>
    <w:rsid w:val="1333D9C7"/>
    <w:rsid w:val="133539D1"/>
    <w:rsid w:val="1335A52E"/>
    <w:rsid w:val="133BE22D"/>
    <w:rsid w:val="13416B59"/>
    <w:rsid w:val="1345C5D5"/>
    <w:rsid w:val="1345DD06"/>
    <w:rsid w:val="135229E3"/>
    <w:rsid w:val="135792FE"/>
    <w:rsid w:val="1358C53C"/>
    <w:rsid w:val="135F3041"/>
    <w:rsid w:val="13644908"/>
    <w:rsid w:val="13661849"/>
    <w:rsid w:val="136852EE"/>
    <w:rsid w:val="136B96ED"/>
    <w:rsid w:val="136F6798"/>
    <w:rsid w:val="137227CE"/>
    <w:rsid w:val="13728EE3"/>
    <w:rsid w:val="137CC822"/>
    <w:rsid w:val="137E220B"/>
    <w:rsid w:val="1384C4CA"/>
    <w:rsid w:val="13894FAD"/>
    <w:rsid w:val="138EBC84"/>
    <w:rsid w:val="138F0CD7"/>
    <w:rsid w:val="138FE2C4"/>
    <w:rsid w:val="139DE369"/>
    <w:rsid w:val="139F1D93"/>
    <w:rsid w:val="13A2FFCA"/>
    <w:rsid w:val="13A600D5"/>
    <w:rsid w:val="13A9D8C5"/>
    <w:rsid w:val="13AD8B4B"/>
    <w:rsid w:val="13B6AB3F"/>
    <w:rsid w:val="13B6E082"/>
    <w:rsid w:val="13BCB13E"/>
    <w:rsid w:val="13BD45FC"/>
    <w:rsid w:val="13BEB414"/>
    <w:rsid w:val="13C544F1"/>
    <w:rsid w:val="13C83A77"/>
    <w:rsid w:val="13CCD4C9"/>
    <w:rsid w:val="13CF510E"/>
    <w:rsid w:val="13CFBD9E"/>
    <w:rsid w:val="13D01E3B"/>
    <w:rsid w:val="13D52F0A"/>
    <w:rsid w:val="13E1CAAF"/>
    <w:rsid w:val="13EE3406"/>
    <w:rsid w:val="13F4095E"/>
    <w:rsid w:val="13F699BC"/>
    <w:rsid w:val="13F70ED4"/>
    <w:rsid w:val="13F9A8AF"/>
    <w:rsid w:val="140010DB"/>
    <w:rsid w:val="14002817"/>
    <w:rsid w:val="1408C827"/>
    <w:rsid w:val="1408E1D5"/>
    <w:rsid w:val="140BCE5C"/>
    <w:rsid w:val="1413AD65"/>
    <w:rsid w:val="1414A8F0"/>
    <w:rsid w:val="14164A23"/>
    <w:rsid w:val="141CBF93"/>
    <w:rsid w:val="141CF9E9"/>
    <w:rsid w:val="141F01FB"/>
    <w:rsid w:val="141FA320"/>
    <w:rsid w:val="1425DC47"/>
    <w:rsid w:val="142C9B27"/>
    <w:rsid w:val="142F64FB"/>
    <w:rsid w:val="14305E82"/>
    <w:rsid w:val="1439E3A0"/>
    <w:rsid w:val="143A2C43"/>
    <w:rsid w:val="143BA94C"/>
    <w:rsid w:val="144172D0"/>
    <w:rsid w:val="14472F15"/>
    <w:rsid w:val="1448DF5B"/>
    <w:rsid w:val="144EE94D"/>
    <w:rsid w:val="145C26FB"/>
    <w:rsid w:val="145FB486"/>
    <w:rsid w:val="1471FAA6"/>
    <w:rsid w:val="14766C18"/>
    <w:rsid w:val="147B606B"/>
    <w:rsid w:val="148128EC"/>
    <w:rsid w:val="1485A277"/>
    <w:rsid w:val="1491A69F"/>
    <w:rsid w:val="149A1B41"/>
    <w:rsid w:val="149C886C"/>
    <w:rsid w:val="14A3F33D"/>
    <w:rsid w:val="14A4CAFF"/>
    <w:rsid w:val="14A4F1A6"/>
    <w:rsid w:val="14A73705"/>
    <w:rsid w:val="14AA7B76"/>
    <w:rsid w:val="14AEE1FE"/>
    <w:rsid w:val="14B2CB21"/>
    <w:rsid w:val="14BB6A35"/>
    <w:rsid w:val="14C43E27"/>
    <w:rsid w:val="14C664BA"/>
    <w:rsid w:val="14C74E72"/>
    <w:rsid w:val="14C954BC"/>
    <w:rsid w:val="14CE19CC"/>
    <w:rsid w:val="14D29081"/>
    <w:rsid w:val="14D3A0E1"/>
    <w:rsid w:val="14D3A25D"/>
    <w:rsid w:val="14DF08A3"/>
    <w:rsid w:val="14E11EF4"/>
    <w:rsid w:val="14E19636"/>
    <w:rsid w:val="14E1D845"/>
    <w:rsid w:val="14ED9AB6"/>
    <w:rsid w:val="14EDFA44"/>
    <w:rsid w:val="14EE7381"/>
    <w:rsid w:val="14F0503E"/>
    <w:rsid w:val="14F29BFA"/>
    <w:rsid w:val="14F75375"/>
    <w:rsid w:val="14FAD587"/>
    <w:rsid w:val="14FB970E"/>
    <w:rsid w:val="14FD2BFF"/>
    <w:rsid w:val="1503A51D"/>
    <w:rsid w:val="1505DC94"/>
    <w:rsid w:val="1506E142"/>
    <w:rsid w:val="150E5F44"/>
    <w:rsid w:val="1510274F"/>
    <w:rsid w:val="15147654"/>
    <w:rsid w:val="1515455F"/>
    <w:rsid w:val="15189883"/>
    <w:rsid w:val="1524F34F"/>
    <w:rsid w:val="1526C148"/>
    <w:rsid w:val="15277269"/>
    <w:rsid w:val="1529445F"/>
    <w:rsid w:val="152BECE1"/>
    <w:rsid w:val="152C8297"/>
    <w:rsid w:val="152DA13B"/>
    <w:rsid w:val="153AFBD7"/>
    <w:rsid w:val="153C4F56"/>
    <w:rsid w:val="153C6340"/>
    <w:rsid w:val="153D9871"/>
    <w:rsid w:val="153F5942"/>
    <w:rsid w:val="153F991F"/>
    <w:rsid w:val="1547632B"/>
    <w:rsid w:val="1549F6E5"/>
    <w:rsid w:val="1552B0E3"/>
    <w:rsid w:val="1554A236"/>
    <w:rsid w:val="155927D3"/>
    <w:rsid w:val="15596373"/>
    <w:rsid w:val="155B758B"/>
    <w:rsid w:val="155F1045"/>
    <w:rsid w:val="15650E78"/>
    <w:rsid w:val="15672F1B"/>
    <w:rsid w:val="1568A11D"/>
    <w:rsid w:val="15692541"/>
    <w:rsid w:val="156A7E26"/>
    <w:rsid w:val="15710D62"/>
    <w:rsid w:val="15713E9A"/>
    <w:rsid w:val="1571A8B4"/>
    <w:rsid w:val="15758E2C"/>
    <w:rsid w:val="1578DFE1"/>
    <w:rsid w:val="157D5772"/>
    <w:rsid w:val="1583D508"/>
    <w:rsid w:val="158E24E7"/>
    <w:rsid w:val="158E9249"/>
    <w:rsid w:val="159D4643"/>
    <w:rsid w:val="15B24816"/>
    <w:rsid w:val="15B2804D"/>
    <w:rsid w:val="15B83D6F"/>
    <w:rsid w:val="15C6A21E"/>
    <w:rsid w:val="15C90E17"/>
    <w:rsid w:val="15CE1771"/>
    <w:rsid w:val="15D29896"/>
    <w:rsid w:val="15DE0B84"/>
    <w:rsid w:val="15DF89D5"/>
    <w:rsid w:val="15E1DA8D"/>
    <w:rsid w:val="15E7F18E"/>
    <w:rsid w:val="15F126B2"/>
    <w:rsid w:val="15FB84E7"/>
    <w:rsid w:val="15FFD3F9"/>
    <w:rsid w:val="160971E4"/>
    <w:rsid w:val="161B8CF4"/>
    <w:rsid w:val="16211761"/>
    <w:rsid w:val="16227D00"/>
    <w:rsid w:val="162450ED"/>
    <w:rsid w:val="1624A909"/>
    <w:rsid w:val="1624BFE7"/>
    <w:rsid w:val="162FBFB5"/>
    <w:rsid w:val="16353119"/>
    <w:rsid w:val="1635ACA1"/>
    <w:rsid w:val="1639BAD0"/>
    <w:rsid w:val="163B0496"/>
    <w:rsid w:val="163E8D3D"/>
    <w:rsid w:val="16475CEA"/>
    <w:rsid w:val="164A795E"/>
    <w:rsid w:val="164D4BCF"/>
    <w:rsid w:val="165EAA90"/>
    <w:rsid w:val="166380EF"/>
    <w:rsid w:val="166DB4EE"/>
    <w:rsid w:val="166EFD9E"/>
    <w:rsid w:val="16712C6B"/>
    <w:rsid w:val="167570F2"/>
    <w:rsid w:val="1677C571"/>
    <w:rsid w:val="167EC27A"/>
    <w:rsid w:val="167F06C4"/>
    <w:rsid w:val="168BAE63"/>
    <w:rsid w:val="168BE812"/>
    <w:rsid w:val="16987107"/>
    <w:rsid w:val="16AA2AE2"/>
    <w:rsid w:val="16AAF3FB"/>
    <w:rsid w:val="16AD063A"/>
    <w:rsid w:val="16B0EF31"/>
    <w:rsid w:val="16B96D51"/>
    <w:rsid w:val="16BB3999"/>
    <w:rsid w:val="16BEF75A"/>
    <w:rsid w:val="16C107B5"/>
    <w:rsid w:val="16D07416"/>
    <w:rsid w:val="16D184EC"/>
    <w:rsid w:val="16DC3198"/>
    <w:rsid w:val="16DC77DA"/>
    <w:rsid w:val="16DFEFD9"/>
    <w:rsid w:val="16E17D28"/>
    <w:rsid w:val="16E59A98"/>
    <w:rsid w:val="16E5C746"/>
    <w:rsid w:val="16EC1800"/>
    <w:rsid w:val="16EFA56A"/>
    <w:rsid w:val="16F0A8FF"/>
    <w:rsid w:val="16F24336"/>
    <w:rsid w:val="16F533D4"/>
    <w:rsid w:val="16FFFF62"/>
    <w:rsid w:val="17002052"/>
    <w:rsid w:val="1700D348"/>
    <w:rsid w:val="1705E8FC"/>
    <w:rsid w:val="170E016E"/>
    <w:rsid w:val="170EBD55"/>
    <w:rsid w:val="1714549E"/>
    <w:rsid w:val="1717A0FC"/>
    <w:rsid w:val="1718D49B"/>
    <w:rsid w:val="1718D920"/>
    <w:rsid w:val="171E588F"/>
    <w:rsid w:val="171F3273"/>
    <w:rsid w:val="17324B2E"/>
    <w:rsid w:val="173916A4"/>
    <w:rsid w:val="17460DFA"/>
    <w:rsid w:val="17463881"/>
    <w:rsid w:val="1746942B"/>
    <w:rsid w:val="174711F3"/>
    <w:rsid w:val="174778B7"/>
    <w:rsid w:val="1748C8B2"/>
    <w:rsid w:val="1750F398"/>
    <w:rsid w:val="17567552"/>
    <w:rsid w:val="1757FAC4"/>
    <w:rsid w:val="175B311F"/>
    <w:rsid w:val="17697E1F"/>
    <w:rsid w:val="17718462"/>
    <w:rsid w:val="17760E8A"/>
    <w:rsid w:val="17769235"/>
    <w:rsid w:val="177FF7F9"/>
    <w:rsid w:val="17835078"/>
    <w:rsid w:val="17881A95"/>
    <w:rsid w:val="178D95F0"/>
    <w:rsid w:val="1790614C"/>
    <w:rsid w:val="1795D42F"/>
    <w:rsid w:val="179960A5"/>
    <w:rsid w:val="179ECB7D"/>
    <w:rsid w:val="17A59A30"/>
    <w:rsid w:val="17B0D1A9"/>
    <w:rsid w:val="17BA9CDD"/>
    <w:rsid w:val="17BC620C"/>
    <w:rsid w:val="17C09C0A"/>
    <w:rsid w:val="17C2AF19"/>
    <w:rsid w:val="17CE27EB"/>
    <w:rsid w:val="17D51358"/>
    <w:rsid w:val="17D98A39"/>
    <w:rsid w:val="17DB28EC"/>
    <w:rsid w:val="17DBC784"/>
    <w:rsid w:val="17DC71E3"/>
    <w:rsid w:val="17DEC558"/>
    <w:rsid w:val="17EFF69A"/>
    <w:rsid w:val="17F69938"/>
    <w:rsid w:val="17F89EE3"/>
    <w:rsid w:val="17FA6DA7"/>
    <w:rsid w:val="17FDA660"/>
    <w:rsid w:val="17FF5150"/>
    <w:rsid w:val="1807829A"/>
    <w:rsid w:val="180DB4BA"/>
    <w:rsid w:val="18105BCB"/>
    <w:rsid w:val="1810E75C"/>
    <w:rsid w:val="18171AE6"/>
    <w:rsid w:val="181D6874"/>
    <w:rsid w:val="181DCC41"/>
    <w:rsid w:val="181E0A49"/>
    <w:rsid w:val="18204FD3"/>
    <w:rsid w:val="182D547E"/>
    <w:rsid w:val="18331A1B"/>
    <w:rsid w:val="1837143C"/>
    <w:rsid w:val="1839437E"/>
    <w:rsid w:val="184ABC0B"/>
    <w:rsid w:val="184AF725"/>
    <w:rsid w:val="18537CF1"/>
    <w:rsid w:val="18565E72"/>
    <w:rsid w:val="1863FAB6"/>
    <w:rsid w:val="186A6859"/>
    <w:rsid w:val="186C4477"/>
    <w:rsid w:val="186C839F"/>
    <w:rsid w:val="18705CDB"/>
    <w:rsid w:val="1871548F"/>
    <w:rsid w:val="1871B4D3"/>
    <w:rsid w:val="1877777A"/>
    <w:rsid w:val="1878483B"/>
    <w:rsid w:val="187B7BD9"/>
    <w:rsid w:val="187BB50F"/>
    <w:rsid w:val="1885A9D8"/>
    <w:rsid w:val="188874E5"/>
    <w:rsid w:val="1889C27D"/>
    <w:rsid w:val="188C953D"/>
    <w:rsid w:val="188D7807"/>
    <w:rsid w:val="188ED88F"/>
    <w:rsid w:val="18959E98"/>
    <w:rsid w:val="189C1A25"/>
    <w:rsid w:val="18A4356E"/>
    <w:rsid w:val="18A75C1D"/>
    <w:rsid w:val="18AB97C6"/>
    <w:rsid w:val="18AD5ECB"/>
    <w:rsid w:val="18ADC5C4"/>
    <w:rsid w:val="18B57728"/>
    <w:rsid w:val="18B81D17"/>
    <w:rsid w:val="18BC69CE"/>
    <w:rsid w:val="18C11C18"/>
    <w:rsid w:val="18CC9293"/>
    <w:rsid w:val="18D33DC2"/>
    <w:rsid w:val="18D4E705"/>
    <w:rsid w:val="18D57329"/>
    <w:rsid w:val="18D60CE5"/>
    <w:rsid w:val="18DA326E"/>
    <w:rsid w:val="18DC394A"/>
    <w:rsid w:val="18E1FB22"/>
    <w:rsid w:val="18E289D2"/>
    <w:rsid w:val="18E74A0E"/>
    <w:rsid w:val="18E8C207"/>
    <w:rsid w:val="18EC68CF"/>
    <w:rsid w:val="18F46096"/>
    <w:rsid w:val="18F561A7"/>
    <w:rsid w:val="18F816C6"/>
    <w:rsid w:val="18F8DE2B"/>
    <w:rsid w:val="1902F15A"/>
    <w:rsid w:val="1904A7A2"/>
    <w:rsid w:val="190AC2AF"/>
    <w:rsid w:val="19106601"/>
    <w:rsid w:val="1910D600"/>
    <w:rsid w:val="1912EE7E"/>
    <w:rsid w:val="191C74D5"/>
    <w:rsid w:val="191EEC0A"/>
    <w:rsid w:val="191F9250"/>
    <w:rsid w:val="192ADFC2"/>
    <w:rsid w:val="193BD64B"/>
    <w:rsid w:val="193BD9C2"/>
    <w:rsid w:val="194FD74D"/>
    <w:rsid w:val="19567160"/>
    <w:rsid w:val="195C83FF"/>
    <w:rsid w:val="19678C35"/>
    <w:rsid w:val="1969693D"/>
    <w:rsid w:val="196DE71F"/>
    <w:rsid w:val="1970E3B9"/>
    <w:rsid w:val="198944F7"/>
    <w:rsid w:val="198FBDE7"/>
    <w:rsid w:val="19964B52"/>
    <w:rsid w:val="199BD035"/>
    <w:rsid w:val="19A40115"/>
    <w:rsid w:val="19A8954C"/>
    <w:rsid w:val="19AF5348"/>
    <w:rsid w:val="19B0A9CD"/>
    <w:rsid w:val="19B23862"/>
    <w:rsid w:val="19B886B4"/>
    <w:rsid w:val="19B93A83"/>
    <w:rsid w:val="19C86D3F"/>
    <w:rsid w:val="19D2EAEB"/>
    <w:rsid w:val="19DAB848"/>
    <w:rsid w:val="19DBCCB4"/>
    <w:rsid w:val="19DBFA15"/>
    <w:rsid w:val="19DE0809"/>
    <w:rsid w:val="19E776D0"/>
    <w:rsid w:val="19EDB1D0"/>
    <w:rsid w:val="19EEA468"/>
    <w:rsid w:val="19F05368"/>
    <w:rsid w:val="19F0AD07"/>
    <w:rsid w:val="19F0DAC0"/>
    <w:rsid w:val="19F245A6"/>
    <w:rsid w:val="19F95147"/>
    <w:rsid w:val="19FB06C3"/>
    <w:rsid w:val="1A002F98"/>
    <w:rsid w:val="1A00637F"/>
    <w:rsid w:val="1A042EF4"/>
    <w:rsid w:val="1A0C9064"/>
    <w:rsid w:val="1A0D1906"/>
    <w:rsid w:val="1A116C6D"/>
    <w:rsid w:val="1A121A10"/>
    <w:rsid w:val="1A17137D"/>
    <w:rsid w:val="1A20CB15"/>
    <w:rsid w:val="1A20CD3E"/>
    <w:rsid w:val="1A27C114"/>
    <w:rsid w:val="1A2AF8FE"/>
    <w:rsid w:val="1A31E884"/>
    <w:rsid w:val="1A3414CC"/>
    <w:rsid w:val="1A384AE1"/>
    <w:rsid w:val="1A3C164D"/>
    <w:rsid w:val="1A3C5103"/>
    <w:rsid w:val="1A43F38A"/>
    <w:rsid w:val="1A445246"/>
    <w:rsid w:val="1A4A1860"/>
    <w:rsid w:val="1A5B5B82"/>
    <w:rsid w:val="1A5E148E"/>
    <w:rsid w:val="1A64118F"/>
    <w:rsid w:val="1A660797"/>
    <w:rsid w:val="1A6C11C0"/>
    <w:rsid w:val="1A6F06E6"/>
    <w:rsid w:val="1A73BC55"/>
    <w:rsid w:val="1A74EBC6"/>
    <w:rsid w:val="1A85F00E"/>
    <w:rsid w:val="1A87A497"/>
    <w:rsid w:val="1A903E0E"/>
    <w:rsid w:val="1A994679"/>
    <w:rsid w:val="1A99D29B"/>
    <w:rsid w:val="1A9B294C"/>
    <w:rsid w:val="1AA1E8F6"/>
    <w:rsid w:val="1AA89255"/>
    <w:rsid w:val="1AB17956"/>
    <w:rsid w:val="1AB2F936"/>
    <w:rsid w:val="1ABB033C"/>
    <w:rsid w:val="1ABD8028"/>
    <w:rsid w:val="1AC99AF7"/>
    <w:rsid w:val="1ACF2409"/>
    <w:rsid w:val="1ACF414E"/>
    <w:rsid w:val="1AD0177E"/>
    <w:rsid w:val="1AD34DBD"/>
    <w:rsid w:val="1AD500B5"/>
    <w:rsid w:val="1AE397D6"/>
    <w:rsid w:val="1AE68132"/>
    <w:rsid w:val="1AECB72E"/>
    <w:rsid w:val="1AEDC9B2"/>
    <w:rsid w:val="1AEDED56"/>
    <w:rsid w:val="1AEE6B31"/>
    <w:rsid w:val="1AF07710"/>
    <w:rsid w:val="1AF15768"/>
    <w:rsid w:val="1AF169AC"/>
    <w:rsid w:val="1AF7C64A"/>
    <w:rsid w:val="1B068A89"/>
    <w:rsid w:val="1B0C9ED1"/>
    <w:rsid w:val="1B0F2091"/>
    <w:rsid w:val="1B161028"/>
    <w:rsid w:val="1B212F45"/>
    <w:rsid w:val="1B25272A"/>
    <w:rsid w:val="1B2E1FA4"/>
    <w:rsid w:val="1B38CCD4"/>
    <w:rsid w:val="1B39B036"/>
    <w:rsid w:val="1B40C215"/>
    <w:rsid w:val="1B44B573"/>
    <w:rsid w:val="1B46D932"/>
    <w:rsid w:val="1B4772BA"/>
    <w:rsid w:val="1B487833"/>
    <w:rsid w:val="1B556D03"/>
    <w:rsid w:val="1B6E9091"/>
    <w:rsid w:val="1B6EBB4C"/>
    <w:rsid w:val="1B760BEB"/>
    <w:rsid w:val="1B76A8D2"/>
    <w:rsid w:val="1B7C513F"/>
    <w:rsid w:val="1B8B9041"/>
    <w:rsid w:val="1B8D35E6"/>
    <w:rsid w:val="1B9521A8"/>
    <w:rsid w:val="1B9A120C"/>
    <w:rsid w:val="1B9AB6C8"/>
    <w:rsid w:val="1B9EB31E"/>
    <w:rsid w:val="1BA09544"/>
    <w:rsid w:val="1BA1AC25"/>
    <w:rsid w:val="1BA32534"/>
    <w:rsid w:val="1BA8ECFE"/>
    <w:rsid w:val="1BAB5BAE"/>
    <w:rsid w:val="1BAB90DA"/>
    <w:rsid w:val="1BB070C5"/>
    <w:rsid w:val="1BB66DA8"/>
    <w:rsid w:val="1BB87C21"/>
    <w:rsid w:val="1BBC88DC"/>
    <w:rsid w:val="1BBCF6CC"/>
    <w:rsid w:val="1BC4A716"/>
    <w:rsid w:val="1BC5286D"/>
    <w:rsid w:val="1BC85C37"/>
    <w:rsid w:val="1BCC57F5"/>
    <w:rsid w:val="1BCD962D"/>
    <w:rsid w:val="1BD272BB"/>
    <w:rsid w:val="1BD49A47"/>
    <w:rsid w:val="1BD5ECC9"/>
    <w:rsid w:val="1BDDEA84"/>
    <w:rsid w:val="1BE7FBDE"/>
    <w:rsid w:val="1BEC5E47"/>
    <w:rsid w:val="1BFC11B2"/>
    <w:rsid w:val="1C022689"/>
    <w:rsid w:val="1C0229BA"/>
    <w:rsid w:val="1C0B2BF9"/>
    <w:rsid w:val="1C21780F"/>
    <w:rsid w:val="1C2817D9"/>
    <w:rsid w:val="1C29FB38"/>
    <w:rsid w:val="1C2BC04E"/>
    <w:rsid w:val="1C2E4BC0"/>
    <w:rsid w:val="1C309A6E"/>
    <w:rsid w:val="1C3CBDBC"/>
    <w:rsid w:val="1C4059BC"/>
    <w:rsid w:val="1C448A0A"/>
    <w:rsid w:val="1C45FE6E"/>
    <w:rsid w:val="1C4A8F40"/>
    <w:rsid w:val="1C4B32A2"/>
    <w:rsid w:val="1C4B7ED6"/>
    <w:rsid w:val="1C4CEDE0"/>
    <w:rsid w:val="1C51A28F"/>
    <w:rsid w:val="1C53F140"/>
    <w:rsid w:val="1C560F59"/>
    <w:rsid w:val="1C595089"/>
    <w:rsid w:val="1C5CB520"/>
    <w:rsid w:val="1C5D7F47"/>
    <w:rsid w:val="1C5EDDA9"/>
    <w:rsid w:val="1C60077A"/>
    <w:rsid w:val="1C644D3A"/>
    <w:rsid w:val="1C678BF6"/>
    <w:rsid w:val="1C67B528"/>
    <w:rsid w:val="1C6F1E1E"/>
    <w:rsid w:val="1C71E1C8"/>
    <w:rsid w:val="1C742F04"/>
    <w:rsid w:val="1C788776"/>
    <w:rsid w:val="1C80DC81"/>
    <w:rsid w:val="1C817DFD"/>
    <w:rsid w:val="1C81D2B4"/>
    <w:rsid w:val="1C82963F"/>
    <w:rsid w:val="1C871EA8"/>
    <w:rsid w:val="1C8DD4FF"/>
    <w:rsid w:val="1C95DCC5"/>
    <w:rsid w:val="1C9B1662"/>
    <w:rsid w:val="1C9D95F8"/>
    <w:rsid w:val="1CA3B88A"/>
    <w:rsid w:val="1CA587E1"/>
    <w:rsid w:val="1CA6034D"/>
    <w:rsid w:val="1CACFB5C"/>
    <w:rsid w:val="1CAFA0B4"/>
    <w:rsid w:val="1CC33FBE"/>
    <w:rsid w:val="1CC42600"/>
    <w:rsid w:val="1CCB84AD"/>
    <w:rsid w:val="1CD34AD7"/>
    <w:rsid w:val="1CDABC0D"/>
    <w:rsid w:val="1CE58431"/>
    <w:rsid w:val="1CEC3850"/>
    <w:rsid w:val="1CEFC306"/>
    <w:rsid w:val="1CF1124C"/>
    <w:rsid w:val="1CF547BD"/>
    <w:rsid w:val="1CF8CAE1"/>
    <w:rsid w:val="1CFEA9E1"/>
    <w:rsid w:val="1D006D50"/>
    <w:rsid w:val="1D144488"/>
    <w:rsid w:val="1D171BF8"/>
    <w:rsid w:val="1D255292"/>
    <w:rsid w:val="1D27597B"/>
    <w:rsid w:val="1D2B0976"/>
    <w:rsid w:val="1D35551A"/>
    <w:rsid w:val="1D361502"/>
    <w:rsid w:val="1D46DE03"/>
    <w:rsid w:val="1D509DD1"/>
    <w:rsid w:val="1D55CDEF"/>
    <w:rsid w:val="1D569835"/>
    <w:rsid w:val="1D5CF650"/>
    <w:rsid w:val="1D60820F"/>
    <w:rsid w:val="1D65650D"/>
    <w:rsid w:val="1D6C8AB9"/>
    <w:rsid w:val="1D6E0FC5"/>
    <w:rsid w:val="1D6F9B65"/>
    <w:rsid w:val="1D7078FC"/>
    <w:rsid w:val="1D764C4D"/>
    <w:rsid w:val="1D7BBB48"/>
    <w:rsid w:val="1D7DCB2D"/>
    <w:rsid w:val="1D80E064"/>
    <w:rsid w:val="1D8C9F8F"/>
    <w:rsid w:val="1D8E8208"/>
    <w:rsid w:val="1D8FF329"/>
    <w:rsid w:val="1D9A0690"/>
    <w:rsid w:val="1D9FF002"/>
    <w:rsid w:val="1DA3A564"/>
    <w:rsid w:val="1DB0A4EE"/>
    <w:rsid w:val="1DB3CB32"/>
    <w:rsid w:val="1DBABB31"/>
    <w:rsid w:val="1DC821B5"/>
    <w:rsid w:val="1DCA9F8E"/>
    <w:rsid w:val="1DCC6ACF"/>
    <w:rsid w:val="1DD41FFC"/>
    <w:rsid w:val="1DD64602"/>
    <w:rsid w:val="1DE03317"/>
    <w:rsid w:val="1DE2A260"/>
    <w:rsid w:val="1DE48A6B"/>
    <w:rsid w:val="1DE563A6"/>
    <w:rsid w:val="1DF06794"/>
    <w:rsid w:val="1DF3B6AF"/>
    <w:rsid w:val="1DF520EA"/>
    <w:rsid w:val="1DF578E4"/>
    <w:rsid w:val="1DF9D57A"/>
    <w:rsid w:val="1DFB8340"/>
    <w:rsid w:val="1DFD7D6B"/>
    <w:rsid w:val="1E0245C6"/>
    <w:rsid w:val="1E02B9DA"/>
    <w:rsid w:val="1E05B61A"/>
    <w:rsid w:val="1E1182F9"/>
    <w:rsid w:val="1E1DA315"/>
    <w:rsid w:val="1E1E66A0"/>
    <w:rsid w:val="1E2616B0"/>
    <w:rsid w:val="1E2DA914"/>
    <w:rsid w:val="1E3076EF"/>
    <w:rsid w:val="1E34842E"/>
    <w:rsid w:val="1E35F01C"/>
    <w:rsid w:val="1E3D30D6"/>
    <w:rsid w:val="1E40C65C"/>
    <w:rsid w:val="1E415842"/>
    <w:rsid w:val="1E417FEF"/>
    <w:rsid w:val="1E46AA26"/>
    <w:rsid w:val="1E46B610"/>
    <w:rsid w:val="1E4EB296"/>
    <w:rsid w:val="1E559DA1"/>
    <w:rsid w:val="1E58759C"/>
    <w:rsid w:val="1E5FB958"/>
    <w:rsid w:val="1E66CCF6"/>
    <w:rsid w:val="1E6B9A6C"/>
    <w:rsid w:val="1E6E8C16"/>
    <w:rsid w:val="1E77C326"/>
    <w:rsid w:val="1E791938"/>
    <w:rsid w:val="1E83406C"/>
    <w:rsid w:val="1E8975D1"/>
    <w:rsid w:val="1E898863"/>
    <w:rsid w:val="1E8F0986"/>
    <w:rsid w:val="1E94FB4B"/>
    <w:rsid w:val="1E9555C7"/>
    <w:rsid w:val="1E969854"/>
    <w:rsid w:val="1E97960B"/>
    <w:rsid w:val="1E9E2A22"/>
    <w:rsid w:val="1E9F3E71"/>
    <w:rsid w:val="1EA1E21F"/>
    <w:rsid w:val="1EA57D59"/>
    <w:rsid w:val="1EAA1E26"/>
    <w:rsid w:val="1EAAD40A"/>
    <w:rsid w:val="1EAD6C68"/>
    <w:rsid w:val="1EB0FDEE"/>
    <w:rsid w:val="1EB35A28"/>
    <w:rsid w:val="1EB5EF82"/>
    <w:rsid w:val="1EBC95BD"/>
    <w:rsid w:val="1EBCFF4D"/>
    <w:rsid w:val="1EBEA6B1"/>
    <w:rsid w:val="1EC347EC"/>
    <w:rsid w:val="1EC41E2A"/>
    <w:rsid w:val="1ECD9E09"/>
    <w:rsid w:val="1ECE54AF"/>
    <w:rsid w:val="1ED33C3A"/>
    <w:rsid w:val="1ED364DD"/>
    <w:rsid w:val="1ED45344"/>
    <w:rsid w:val="1EDB85FB"/>
    <w:rsid w:val="1EE2AE64"/>
    <w:rsid w:val="1EE3B2A9"/>
    <w:rsid w:val="1EE58B33"/>
    <w:rsid w:val="1EE622FA"/>
    <w:rsid w:val="1EE7437D"/>
    <w:rsid w:val="1EEF2DA7"/>
    <w:rsid w:val="1EF0D92B"/>
    <w:rsid w:val="1EF21F75"/>
    <w:rsid w:val="1EF424A2"/>
    <w:rsid w:val="1EF7DE00"/>
    <w:rsid w:val="1EFD43CA"/>
    <w:rsid w:val="1F054CA6"/>
    <w:rsid w:val="1F09E026"/>
    <w:rsid w:val="1F09FDDE"/>
    <w:rsid w:val="1F0ABE23"/>
    <w:rsid w:val="1F111151"/>
    <w:rsid w:val="1F2BC38A"/>
    <w:rsid w:val="1F2C7606"/>
    <w:rsid w:val="1F2EDF04"/>
    <w:rsid w:val="1F2FA47C"/>
    <w:rsid w:val="1F3782B2"/>
    <w:rsid w:val="1F37FA3B"/>
    <w:rsid w:val="1F3E02D6"/>
    <w:rsid w:val="1F44406A"/>
    <w:rsid w:val="1F44FD6D"/>
    <w:rsid w:val="1F45D3EE"/>
    <w:rsid w:val="1F5FF3F7"/>
    <w:rsid w:val="1F63FD04"/>
    <w:rsid w:val="1F6721D4"/>
    <w:rsid w:val="1F6D43BE"/>
    <w:rsid w:val="1F6FF05D"/>
    <w:rsid w:val="1F70DA72"/>
    <w:rsid w:val="1F78DD53"/>
    <w:rsid w:val="1F7C0378"/>
    <w:rsid w:val="1F7D13EA"/>
    <w:rsid w:val="1F821B6C"/>
    <w:rsid w:val="1F84EDCA"/>
    <w:rsid w:val="1F87AA73"/>
    <w:rsid w:val="1F8DB01B"/>
    <w:rsid w:val="1FA121EA"/>
    <w:rsid w:val="1FA1867B"/>
    <w:rsid w:val="1FA6FED9"/>
    <w:rsid w:val="1FA7BA52"/>
    <w:rsid w:val="1FA7CE73"/>
    <w:rsid w:val="1FA7F95E"/>
    <w:rsid w:val="1FB2A347"/>
    <w:rsid w:val="1FB556E7"/>
    <w:rsid w:val="1FC575C1"/>
    <w:rsid w:val="1FC581E8"/>
    <w:rsid w:val="1FD23F1C"/>
    <w:rsid w:val="1FD42DBF"/>
    <w:rsid w:val="1FDC55C4"/>
    <w:rsid w:val="1FE1B9F9"/>
    <w:rsid w:val="1FF48721"/>
    <w:rsid w:val="1FF65E27"/>
    <w:rsid w:val="1FFE822E"/>
    <w:rsid w:val="1FFFDC43"/>
    <w:rsid w:val="200DB2ED"/>
    <w:rsid w:val="2014D16D"/>
    <w:rsid w:val="2022A701"/>
    <w:rsid w:val="202A0C19"/>
    <w:rsid w:val="202B12B7"/>
    <w:rsid w:val="2030F198"/>
    <w:rsid w:val="20312628"/>
    <w:rsid w:val="20312A68"/>
    <w:rsid w:val="20377E3F"/>
    <w:rsid w:val="2039EC5F"/>
    <w:rsid w:val="2044FF99"/>
    <w:rsid w:val="20450F49"/>
    <w:rsid w:val="20477B11"/>
    <w:rsid w:val="204993E9"/>
    <w:rsid w:val="204A4E85"/>
    <w:rsid w:val="204EBCBA"/>
    <w:rsid w:val="2054FCCE"/>
    <w:rsid w:val="20575E47"/>
    <w:rsid w:val="205B006C"/>
    <w:rsid w:val="2077565C"/>
    <w:rsid w:val="207C5E21"/>
    <w:rsid w:val="207CF758"/>
    <w:rsid w:val="20820BE9"/>
    <w:rsid w:val="20889B77"/>
    <w:rsid w:val="208CA98C"/>
    <w:rsid w:val="208D6359"/>
    <w:rsid w:val="208DB94B"/>
    <w:rsid w:val="208E5AD2"/>
    <w:rsid w:val="209067EF"/>
    <w:rsid w:val="2093B955"/>
    <w:rsid w:val="20949712"/>
    <w:rsid w:val="209A81CC"/>
    <w:rsid w:val="209EE145"/>
    <w:rsid w:val="209FC9B9"/>
    <w:rsid w:val="20A5E5F9"/>
    <w:rsid w:val="20A80B6A"/>
    <w:rsid w:val="20AA3933"/>
    <w:rsid w:val="20AB7341"/>
    <w:rsid w:val="20AF1634"/>
    <w:rsid w:val="20B024D1"/>
    <w:rsid w:val="20B16113"/>
    <w:rsid w:val="20B58B95"/>
    <w:rsid w:val="20B5C19C"/>
    <w:rsid w:val="20B88B7E"/>
    <w:rsid w:val="20BA5E29"/>
    <w:rsid w:val="20BA6F12"/>
    <w:rsid w:val="20BC88EF"/>
    <w:rsid w:val="20C3A340"/>
    <w:rsid w:val="20C793EB"/>
    <w:rsid w:val="20D266A4"/>
    <w:rsid w:val="20D768DE"/>
    <w:rsid w:val="20DB4099"/>
    <w:rsid w:val="20DDDAE7"/>
    <w:rsid w:val="20DF2967"/>
    <w:rsid w:val="20E29480"/>
    <w:rsid w:val="20E2FDD9"/>
    <w:rsid w:val="20E6D35D"/>
    <w:rsid w:val="20E940BB"/>
    <w:rsid w:val="20E98B57"/>
    <w:rsid w:val="20E9C6AE"/>
    <w:rsid w:val="20F18DD0"/>
    <w:rsid w:val="20F25BF3"/>
    <w:rsid w:val="20FF669B"/>
    <w:rsid w:val="21014FA0"/>
    <w:rsid w:val="2106B360"/>
    <w:rsid w:val="2107927D"/>
    <w:rsid w:val="210810C6"/>
    <w:rsid w:val="210B4781"/>
    <w:rsid w:val="21172E83"/>
    <w:rsid w:val="2118E44B"/>
    <w:rsid w:val="211EEFF9"/>
    <w:rsid w:val="21276263"/>
    <w:rsid w:val="212B4037"/>
    <w:rsid w:val="212EFCDB"/>
    <w:rsid w:val="21325D3F"/>
    <w:rsid w:val="21395DE6"/>
    <w:rsid w:val="213F10E8"/>
    <w:rsid w:val="21448458"/>
    <w:rsid w:val="214552EB"/>
    <w:rsid w:val="214C54DC"/>
    <w:rsid w:val="214D3210"/>
    <w:rsid w:val="215543D7"/>
    <w:rsid w:val="215F8E82"/>
    <w:rsid w:val="215FD0A7"/>
    <w:rsid w:val="21626BC4"/>
    <w:rsid w:val="2164862A"/>
    <w:rsid w:val="216D3101"/>
    <w:rsid w:val="216E3AE5"/>
    <w:rsid w:val="217C9A7E"/>
    <w:rsid w:val="217F0DB5"/>
    <w:rsid w:val="21826777"/>
    <w:rsid w:val="218304F9"/>
    <w:rsid w:val="218A5C7E"/>
    <w:rsid w:val="21947E1A"/>
    <w:rsid w:val="21975E6C"/>
    <w:rsid w:val="21979B58"/>
    <w:rsid w:val="219B38AD"/>
    <w:rsid w:val="21A157F0"/>
    <w:rsid w:val="21AA463F"/>
    <w:rsid w:val="21AB4407"/>
    <w:rsid w:val="21ABDBCE"/>
    <w:rsid w:val="21AE2D30"/>
    <w:rsid w:val="21B4EF5A"/>
    <w:rsid w:val="21B9806D"/>
    <w:rsid w:val="21BAF0FC"/>
    <w:rsid w:val="21BB3D54"/>
    <w:rsid w:val="21BD355A"/>
    <w:rsid w:val="21C973BA"/>
    <w:rsid w:val="21CC9C0D"/>
    <w:rsid w:val="21D03E37"/>
    <w:rsid w:val="21D0893F"/>
    <w:rsid w:val="21D1FDCA"/>
    <w:rsid w:val="21D75D57"/>
    <w:rsid w:val="21EA8D1B"/>
    <w:rsid w:val="21F0BFDD"/>
    <w:rsid w:val="21F3013E"/>
    <w:rsid w:val="21F697DD"/>
    <w:rsid w:val="21F943A3"/>
    <w:rsid w:val="21FA9985"/>
    <w:rsid w:val="21FDEC40"/>
    <w:rsid w:val="21FF028E"/>
    <w:rsid w:val="2205E0F1"/>
    <w:rsid w:val="2207FA51"/>
    <w:rsid w:val="2208C63D"/>
    <w:rsid w:val="2211A5B7"/>
    <w:rsid w:val="22122F57"/>
    <w:rsid w:val="221266B8"/>
    <w:rsid w:val="221A4F26"/>
    <w:rsid w:val="221C7E52"/>
    <w:rsid w:val="2225C9D0"/>
    <w:rsid w:val="222879ED"/>
    <w:rsid w:val="222C7879"/>
    <w:rsid w:val="222E6441"/>
    <w:rsid w:val="222FFDB1"/>
    <w:rsid w:val="22316F81"/>
    <w:rsid w:val="224BA2AF"/>
    <w:rsid w:val="225191FD"/>
    <w:rsid w:val="225B76C6"/>
    <w:rsid w:val="225B81BD"/>
    <w:rsid w:val="225D94FB"/>
    <w:rsid w:val="225EA4FA"/>
    <w:rsid w:val="2262C39F"/>
    <w:rsid w:val="22651EC8"/>
    <w:rsid w:val="2266FBC6"/>
    <w:rsid w:val="226A2293"/>
    <w:rsid w:val="226CB74C"/>
    <w:rsid w:val="226D77B3"/>
    <w:rsid w:val="226E3705"/>
    <w:rsid w:val="226F2374"/>
    <w:rsid w:val="22720DDB"/>
    <w:rsid w:val="2272D427"/>
    <w:rsid w:val="22733B60"/>
    <w:rsid w:val="22766C79"/>
    <w:rsid w:val="2279C7BD"/>
    <w:rsid w:val="227B26B6"/>
    <w:rsid w:val="228139A7"/>
    <w:rsid w:val="228C08C0"/>
    <w:rsid w:val="229744A5"/>
    <w:rsid w:val="22976CAB"/>
    <w:rsid w:val="2298D882"/>
    <w:rsid w:val="229A8A56"/>
    <w:rsid w:val="22AEA8FB"/>
    <w:rsid w:val="22B3CB8E"/>
    <w:rsid w:val="22B4B4AC"/>
    <w:rsid w:val="22B7A2F0"/>
    <w:rsid w:val="22BFE630"/>
    <w:rsid w:val="22C6B57D"/>
    <w:rsid w:val="22C8CD18"/>
    <w:rsid w:val="22CBF6A4"/>
    <w:rsid w:val="22DA5333"/>
    <w:rsid w:val="22DAE149"/>
    <w:rsid w:val="22DD0F9B"/>
    <w:rsid w:val="22E28431"/>
    <w:rsid w:val="22E8253D"/>
    <w:rsid w:val="22F2318F"/>
    <w:rsid w:val="22FC0ED1"/>
    <w:rsid w:val="22FF159D"/>
    <w:rsid w:val="2302E980"/>
    <w:rsid w:val="2303CE82"/>
    <w:rsid w:val="23103BEA"/>
    <w:rsid w:val="2317DD42"/>
    <w:rsid w:val="231A1B49"/>
    <w:rsid w:val="231C658C"/>
    <w:rsid w:val="23267E3A"/>
    <w:rsid w:val="232EB931"/>
    <w:rsid w:val="23304E7B"/>
    <w:rsid w:val="23393944"/>
    <w:rsid w:val="2345DFBB"/>
    <w:rsid w:val="234C55A3"/>
    <w:rsid w:val="234C80E5"/>
    <w:rsid w:val="234E6539"/>
    <w:rsid w:val="2358B77E"/>
    <w:rsid w:val="235A92EB"/>
    <w:rsid w:val="236053D0"/>
    <w:rsid w:val="236765E4"/>
    <w:rsid w:val="2369AE46"/>
    <w:rsid w:val="236E9688"/>
    <w:rsid w:val="23705889"/>
    <w:rsid w:val="2371AD92"/>
    <w:rsid w:val="237649DC"/>
    <w:rsid w:val="2376D471"/>
    <w:rsid w:val="237CB096"/>
    <w:rsid w:val="237F7210"/>
    <w:rsid w:val="238DDB46"/>
    <w:rsid w:val="238DE2D0"/>
    <w:rsid w:val="238F28F7"/>
    <w:rsid w:val="238F3D63"/>
    <w:rsid w:val="239006E0"/>
    <w:rsid w:val="23A001C3"/>
    <w:rsid w:val="23A1C5D2"/>
    <w:rsid w:val="23A25B56"/>
    <w:rsid w:val="23A3D453"/>
    <w:rsid w:val="23AADEC5"/>
    <w:rsid w:val="23B02E7A"/>
    <w:rsid w:val="23BC2C5E"/>
    <w:rsid w:val="23C71C82"/>
    <w:rsid w:val="23C808B1"/>
    <w:rsid w:val="23CA98A1"/>
    <w:rsid w:val="23D11D01"/>
    <w:rsid w:val="23D76A7B"/>
    <w:rsid w:val="23E8B780"/>
    <w:rsid w:val="23ED625E"/>
    <w:rsid w:val="23F1766B"/>
    <w:rsid w:val="23F2C892"/>
    <w:rsid w:val="23FBC0EC"/>
    <w:rsid w:val="23FDDE69"/>
    <w:rsid w:val="2404E349"/>
    <w:rsid w:val="2405478C"/>
    <w:rsid w:val="24087FFC"/>
    <w:rsid w:val="2409F053"/>
    <w:rsid w:val="240A2D28"/>
    <w:rsid w:val="240C1926"/>
    <w:rsid w:val="240E1865"/>
    <w:rsid w:val="241114D4"/>
    <w:rsid w:val="2418545E"/>
    <w:rsid w:val="241BCFFD"/>
    <w:rsid w:val="241E741F"/>
    <w:rsid w:val="24242DAF"/>
    <w:rsid w:val="2428671B"/>
    <w:rsid w:val="24328991"/>
    <w:rsid w:val="243F333F"/>
    <w:rsid w:val="2442BDB2"/>
    <w:rsid w:val="2453AB6F"/>
    <w:rsid w:val="24553A8D"/>
    <w:rsid w:val="245690BB"/>
    <w:rsid w:val="24585EED"/>
    <w:rsid w:val="24589B57"/>
    <w:rsid w:val="246107A6"/>
    <w:rsid w:val="2461213E"/>
    <w:rsid w:val="24649D79"/>
    <w:rsid w:val="24660BEB"/>
    <w:rsid w:val="246B8649"/>
    <w:rsid w:val="246D89D6"/>
    <w:rsid w:val="247554A3"/>
    <w:rsid w:val="2476DA75"/>
    <w:rsid w:val="247C222B"/>
    <w:rsid w:val="248CE27E"/>
    <w:rsid w:val="248EBCEF"/>
    <w:rsid w:val="2493D446"/>
    <w:rsid w:val="249A09B8"/>
    <w:rsid w:val="249DCDE3"/>
    <w:rsid w:val="24A2344B"/>
    <w:rsid w:val="24AEF385"/>
    <w:rsid w:val="24B04B46"/>
    <w:rsid w:val="24B099C6"/>
    <w:rsid w:val="24B996D3"/>
    <w:rsid w:val="24BB83E6"/>
    <w:rsid w:val="24BD8EBD"/>
    <w:rsid w:val="24CBAF6E"/>
    <w:rsid w:val="24D46E40"/>
    <w:rsid w:val="24D847AC"/>
    <w:rsid w:val="24D97D98"/>
    <w:rsid w:val="24D9C05C"/>
    <w:rsid w:val="24DF53B5"/>
    <w:rsid w:val="24E5CDF2"/>
    <w:rsid w:val="24F2A5F5"/>
    <w:rsid w:val="24F36589"/>
    <w:rsid w:val="24F3745B"/>
    <w:rsid w:val="24F7316F"/>
    <w:rsid w:val="24F795A9"/>
    <w:rsid w:val="24FCFC48"/>
    <w:rsid w:val="25043CCF"/>
    <w:rsid w:val="250D8226"/>
    <w:rsid w:val="250FE790"/>
    <w:rsid w:val="25140B72"/>
    <w:rsid w:val="251B1F89"/>
    <w:rsid w:val="25280C82"/>
    <w:rsid w:val="25297E04"/>
    <w:rsid w:val="252DE87B"/>
    <w:rsid w:val="25308316"/>
    <w:rsid w:val="253222A0"/>
    <w:rsid w:val="2532F983"/>
    <w:rsid w:val="253506B3"/>
    <w:rsid w:val="253CCEE4"/>
    <w:rsid w:val="253D9633"/>
    <w:rsid w:val="253DC0DC"/>
    <w:rsid w:val="2540C80F"/>
    <w:rsid w:val="25463AB6"/>
    <w:rsid w:val="2546AF05"/>
    <w:rsid w:val="25476E62"/>
    <w:rsid w:val="2549A420"/>
    <w:rsid w:val="254FCF44"/>
    <w:rsid w:val="25596F0C"/>
    <w:rsid w:val="2562B906"/>
    <w:rsid w:val="25637FE5"/>
    <w:rsid w:val="25643E9B"/>
    <w:rsid w:val="256CED62"/>
    <w:rsid w:val="256E58EF"/>
    <w:rsid w:val="2576A81F"/>
    <w:rsid w:val="257A1310"/>
    <w:rsid w:val="257CAF00"/>
    <w:rsid w:val="25828AD3"/>
    <w:rsid w:val="25828C6A"/>
    <w:rsid w:val="258932BF"/>
    <w:rsid w:val="258A8E5E"/>
    <w:rsid w:val="258C1C84"/>
    <w:rsid w:val="258DCCAB"/>
    <w:rsid w:val="2593CF59"/>
    <w:rsid w:val="259861B8"/>
    <w:rsid w:val="259C8AB3"/>
    <w:rsid w:val="25A1AE99"/>
    <w:rsid w:val="25A31B35"/>
    <w:rsid w:val="25A42368"/>
    <w:rsid w:val="25A5D7C7"/>
    <w:rsid w:val="25A7555B"/>
    <w:rsid w:val="25B815F8"/>
    <w:rsid w:val="25BAA5BD"/>
    <w:rsid w:val="25BE38D6"/>
    <w:rsid w:val="25C1EB0C"/>
    <w:rsid w:val="25C3DAE8"/>
    <w:rsid w:val="25CC12C3"/>
    <w:rsid w:val="25CE4C5A"/>
    <w:rsid w:val="25D914D7"/>
    <w:rsid w:val="25DE49EE"/>
    <w:rsid w:val="25E10D39"/>
    <w:rsid w:val="25E1FD6F"/>
    <w:rsid w:val="25E4D2FB"/>
    <w:rsid w:val="25EA3728"/>
    <w:rsid w:val="25EBBF02"/>
    <w:rsid w:val="25EC28C1"/>
    <w:rsid w:val="25EF4581"/>
    <w:rsid w:val="25EF9C50"/>
    <w:rsid w:val="25F2611C"/>
    <w:rsid w:val="25F42F4E"/>
    <w:rsid w:val="25F4DE92"/>
    <w:rsid w:val="25F67F40"/>
    <w:rsid w:val="26014628"/>
    <w:rsid w:val="26068B1F"/>
    <w:rsid w:val="260D003C"/>
    <w:rsid w:val="260E6D73"/>
    <w:rsid w:val="260EC057"/>
    <w:rsid w:val="2612820B"/>
    <w:rsid w:val="26132894"/>
    <w:rsid w:val="2613D406"/>
    <w:rsid w:val="261B8EE8"/>
    <w:rsid w:val="261EC86C"/>
    <w:rsid w:val="261EEB2C"/>
    <w:rsid w:val="26230AC0"/>
    <w:rsid w:val="26257AE0"/>
    <w:rsid w:val="2627929E"/>
    <w:rsid w:val="26399E44"/>
    <w:rsid w:val="26534269"/>
    <w:rsid w:val="265C4C5F"/>
    <w:rsid w:val="265E5725"/>
    <w:rsid w:val="26672EAF"/>
    <w:rsid w:val="2675948A"/>
    <w:rsid w:val="26770B61"/>
    <w:rsid w:val="2685BFB4"/>
    <w:rsid w:val="26891C0C"/>
    <w:rsid w:val="26896EDC"/>
    <w:rsid w:val="268F44BC"/>
    <w:rsid w:val="26929B37"/>
    <w:rsid w:val="2693D9A7"/>
    <w:rsid w:val="269786B7"/>
    <w:rsid w:val="2697F842"/>
    <w:rsid w:val="269B77E7"/>
    <w:rsid w:val="269E67C6"/>
    <w:rsid w:val="269ED082"/>
    <w:rsid w:val="26A30DD0"/>
    <w:rsid w:val="26A94E54"/>
    <w:rsid w:val="26AC3BAA"/>
    <w:rsid w:val="26AF7338"/>
    <w:rsid w:val="26AF9433"/>
    <w:rsid w:val="26B1B211"/>
    <w:rsid w:val="26B67BCD"/>
    <w:rsid w:val="26BAD798"/>
    <w:rsid w:val="26C428EA"/>
    <w:rsid w:val="26C6DE25"/>
    <w:rsid w:val="26C8FD5E"/>
    <w:rsid w:val="26CEC9E4"/>
    <w:rsid w:val="26D65468"/>
    <w:rsid w:val="26D96694"/>
    <w:rsid w:val="26DEE020"/>
    <w:rsid w:val="26E16D67"/>
    <w:rsid w:val="26E33EC3"/>
    <w:rsid w:val="26E58790"/>
    <w:rsid w:val="26FB863F"/>
    <w:rsid w:val="26FD554E"/>
    <w:rsid w:val="2702F246"/>
    <w:rsid w:val="2708BDC3"/>
    <w:rsid w:val="270AC099"/>
    <w:rsid w:val="270B47F9"/>
    <w:rsid w:val="270C996E"/>
    <w:rsid w:val="271083F4"/>
    <w:rsid w:val="2712AE1F"/>
    <w:rsid w:val="271A8EC6"/>
    <w:rsid w:val="271C0852"/>
    <w:rsid w:val="2720466F"/>
    <w:rsid w:val="272286DB"/>
    <w:rsid w:val="27250320"/>
    <w:rsid w:val="2727CD02"/>
    <w:rsid w:val="272A6954"/>
    <w:rsid w:val="2731AB69"/>
    <w:rsid w:val="273E7C41"/>
    <w:rsid w:val="273FC6AF"/>
    <w:rsid w:val="27404F00"/>
    <w:rsid w:val="27414F28"/>
    <w:rsid w:val="2741F866"/>
    <w:rsid w:val="27424B5A"/>
    <w:rsid w:val="27456588"/>
    <w:rsid w:val="27496419"/>
    <w:rsid w:val="274A821D"/>
    <w:rsid w:val="274E001D"/>
    <w:rsid w:val="274E8AAE"/>
    <w:rsid w:val="27558BB5"/>
    <w:rsid w:val="275A0937"/>
    <w:rsid w:val="275E7A39"/>
    <w:rsid w:val="276A1CBB"/>
    <w:rsid w:val="2777D419"/>
    <w:rsid w:val="277B8E59"/>
    <w:rsid w:val="277CD113"/>
    <w:rsid w:val="277FF220"/>
    <w:rsid w:val="278DF634"/>
    <w:rsid w:val="27A14236"/>
    <w:rsid w:val="27A1D49F"/>
    <w:rsid w:val="27A26FEE"/>
    <w:rsid w:val="27A3909C"/>
    <w:rsid w:val="27A815C1"/>
    <w:rsid w:val="27AC9860"/>
    <w:rsid w:val="27ACFDFC"/>
    <w:rsid w:val="27B4012A"/>
    <w:rsid w:val="27B98303"/>
    <w:rsid w:val="27BC7394"/>
    <w:rsid w:val="27BF18D6"/>
    <w:rsid w:val="27C0508B"/>
    <w:rsid w:val="27CA0864"/>
    <w:rsid w:val="27D13ED2"/>
    <w:rsid w:val="27D3A75B"/>
    <w:rsid w:val="27D3E3EA"/>
    <w:rsid w:val="27D786E0"/>
    <w:rsid w:val="27D7CB7E"/>
    <w:rsid w:val="27D91221"/>
    <w:rsid w:val="27E69989"/>
    <w:rsid w:val="27E83A88"/>
    <w:rsid w:val="27EDDB2C"/>
    <w:rsid w:val="27F23A7E"/>
    <w:rsid w:val="27F4ED3F"/>
    <w:rsid w:val="27FC120C"/>
    <w:rsid w:val="27FC18A2"/>
    <w:rsid w:val="2802FF10"/>
    <w:rsid w:val="280726AD"/>
    <w:rsid w:val="280FE86E"/>
    <w:rsid w:val="28122EF9"/>
    <w:rsid w:val="2815BC26"/>
    <w:rsid w:val="2817ABE9"/>
    <w:rsid w:val="281DB425"/>
    <w:rsid w:val="281FC512"/>
    <w:rsid w:val="282490B3"/>
    <w:rsid w:val="2824F18B"/>
    <w:rsid w:val="28274456"/>
    <w:rsid w:val="282A4F93"/>
    <w:rsid w:val="282C704F"/>
    <w:rsid w:val="282CAD7C"/>
    <w:rsid w:val="283C037D"/>
    <w:rsid w:val="283E8087"/>
    <w:rsid w:val="283EA945"/>
    <w:rsid w:val="283EAE2D"/>
    <w:rsid w:val="28412AF9"/>
    <w:rsid w:val="28476988"/>
    <w:rsid w:val="2849BAFF"/>
    <w:rsid w:val="28578828"/>
    <w:rsid w:val="2860A021"/>
    <w:rsid w:val="28637803"/>
    <w:rsid w:val="28655A00"/>
    <w:rsid w:val="28687FDF"/>
    <w:rsid w:val="286D926B"/>
    <w:rsid w:val="2874102E"/>
    <w:rsid w:val="288A94EF"/>
    <w:rsid w:val="288CBDC7"/>
    <w:rsid w:val="2893F7BC"/>
    <w:rsid w:val="2899FAA1"/>
    <w:rsid w:val="289EC2A7"/>
    <w:rsid w:val="28A690FA"/>
    <w:rsid w:val="28AADB9E"/>
    <w:rsid w:val="28B81632"/>
    <w:rsid w:val="28C1BFDA"/>
    <w:rsid w:val="28C56D6D"/>
    <w:rsid w:val="28C648C9"/>
    <w:rsid w:val="28C6CAB2"/>
    <w:rsid w:val="28C84AB8"/>
    <w:rsid w:val="28CB1BFE"/>
    <w:rsid w:val="28CD6BA2"/>
    <w:rsid w:val="28D26867"/>
    <w:rsid w:val="28D2857D"/>
    <w:rsid w:val="28D2A5D0"/>
    <w:rsid w:val="28D5F1E1"/>
    <w:rsid w:val="28DD7889"/>
    <w:rsid w:val="28F14792"/>
    <w:rsid w:val="28F1B878"/>
    <w:rsid w:val="28FFF6D0"/>
    <w:rsid w:val="29088CC8"/>
    <w:rsid w:val="290CE260"/>
    <w:rsid w:val="290F0AF5"/>
    <w:rsid w:val="29170AFC"/>
    <w:rsid w:val="291C138A"/>
    <w:rsid w:val="292446C7"/>
    <w:rsid w:val="292556C9"/>
    <w:rsid w:val="29256F8C"/>
    <w:rsid w:val="2929F849"/>
    <w:rsid w:val="292D6321"/>
    <w:rsid w:val="2936414F"/>
    <w:rsid w:val="29377B24"/>
    <w:rsid w:val="29380E9C"/>
    <w:rsid w:val="293BB585"/>
    <w:rsid w:val="2940656F"/>
    <w:rsid w:val="2943EB48"/>
    <w:rsid w:val="29466119"/>
    <w:rsid w:val="2946D8C4"/>
    <w:rsid w:val="29494973"/>
    <w:rsid w:val="29549125"/>
    <w:rsid w:val="2955E8B6"/>
    <w:rsid w:val="29603A72"/>
    <w:rsid w:val="29620A9C"/>
    <w:rsid w:val="2966B27A"/>
    <w:rsid w:val="2966CA33"/>
    <w:rsid w:val="29670E21"/>
    <w:rsid w:val="296C049A"/>
    <w:rsid w:val="296FBB09"/>
    <w:rsid w:val="29722370"/>
    <w:rsid w:val="298230F3"/>
    <w:rsid w:val="29840AE9"/>
    <w:rsid w:val="29895CCD"/>
    <w:rsid w:val="298E3505"/>
    <w:rsid w:val="298EE39A"/>
    <w:rsid w:val="29910BA7"/>
    <w:rsid w:val="29915C55"/>
    <w:rsid w:val="29928E2D"/>
    <w:rsid w:val="2992DD48"/>
    <w:rsid w:val="29A1D21A"/>
    <w:rsid w:val="29A64E68"/>
    <w:rsid w:val="29B34EFE"/>
    <w:rsid w:val="29B4E844"/>
    <w:rsid w:val="29B923D2"/>
    <w:rsid w:val="29BA12FE"/>
    <w:rsid w:val="29BBB9DE"/>
    <w:rsid w:val="29BF8255"/>
    <w:rsid w:val="29C12C9B"/>
    <w:rsid w:val="29C147C0"/>
    <w:rsid w:val="29C48004"/>
    <w:rsid w:val="29D088ED"/>
    <w:rsid w:val="29D14811"/>
    <w:rsid w:val="29D3A22E"/>
    <w:rsid w:val="29D71A0B"/>
    <w:rsid w:val="29E13D7E"/>
    <w:rsid w:val="29E2889F"/>
    <w:rsid w:val="29E436C2"/>
    <w:rsid w:val="29EAD1CB"/>
    <w:rsid w:val="29F1C4CE"/>
    <w:rsid w:val="29F2A00A"/>
    <w:rsid w:val="29F41607"/>
    <w:rsid w:val="2A00866F"/>
    <w:rsid w:val="2A009E20"/>
    <w:rsid w:val="2A0326D5"/>
    <w:rsid w:val="2A09F1D2"/>
    <w:rsid w:val="2A0DB832"/>
    <w:rsid w:val="2A1050B0"/>
    <w:rsid w:val="2A18F923"/>
    <w:rsid w:val="2A1D9105"/>
    <w:rsid w:val="2A20157D"/>
    <w:rsid w:val="2A23D99E"/>
    <w:rsid w:val="2A25A062"/>
    <w:rsid w:val="2A294F70"/>
    <w:rsid w:val="2A2B0AF9"/>
    <w:rsid w:val="2A2B2DED"/>
    <w:rsid w:val="2A30564F"/>
    <w:rsid w:val="2A329688"/>
    <w:rsid w:val="2A40E3AC"/>
    <w:rsid w:val="2A4869DF"/>
    <w:rsid w:val="2A538EF0"/>
    <w:rsid w:val="2A552E74"/>
    <w:rsid w:val="2A5A279D"/>
    <w:rsid w:val="2A5C0E2E"/>
    <w:rsid w:val="2A6019D2"/>
    <w:rsid w:val="2A65E5FF"/>
    <w:rsid w:val="2A6CFC4A"/>
    <w:rsid w:val="2A6DDD97"/>
    <w:rsid w:val="2A6E7631"/>
    <w:rsid w:val="2A74DB55"/>
    <w:rsid w:val="2A76FAA4"/>
    <w:rsid w:val="2A7A258B"/>
    <w:rsid w:val="2A7D1FC0"/>
    <w:rsid w:val="2A8279A9"/>
    <w:rsid w:val="2A83F3B3"/>
    <w:rsid w:val="2A8B0F64"/>
    <w:rsid w:val="2A8DF3D5"/>
    <w:rsid w:val="2A95093A"/>
    <w:rsid w:val="2A95C03C"/>
    <w:rsid w:val="2A95E060"/>
    <w:rsid w:val="2A968246"/>
    <w:rsid w:val="2A99810E"/>
    <w:rsid w:val="2AA1CB15"/>
    <w:rsid w:val="2AA3AEA3"/>
    <w:rsid w:val="2AA3F30C"/>
    <w:rsid w:val="2AA5B516"/>
    <w:rsid w:val="2AA8D3DA"/>
    <w:rsid w:val="2AABABF0"/>
    <w:rsid w:val="2AAFFA89"/>
    <w:rsid w:val="2AB18F92"/>
    <w:rsid w:val="2ABD1BC4"/>
    <w:rsid w:val="2AC11873"/>
    <w:rsid w:val="2AC67495"/>
    <w:rsid w:val="2ACEC57F"/>
    <w:rsid w:val="2AD97DE1"/>
    <w:rsid w:val="2ADBBA4F"/>
    <w:rsid w:val="2ADD5E63"/>
    <w:rsid w:val="2ADEFA9C"/>
    <w:rsid w:val="2AE9EEBF"/>
    <w:rsid w:val="2AEE43A1"/>
    <w:rsid w:val="2AF06186"/>
    <w:rsid w:val="2AF0DEA0"/>
    <w:rsid w:val="2AF89F8A"/>
    <w:rsid w:val="2AFAC7E2"/>
    <w:rsid w:val="2AFCA783"/>
    <w:rsid w:val="2B01A926"/>
    <w:rsid w:val="2B022ACD"/>
    <w:rsid w:val="2B04B674"/>
    <w:rsid w:val="2B04D6FC"/>
    <w:rsid w:val="2B05CAB9"/>
    <w:rsid w:val="2B06B769"/>
    <w:rsid w:val="2B07D4FB"/>
    <w:rsid w:val="2B0868F5"/>
    <w:rsid w:val="2B0B84AC"/>
    <w:rsid w:val="2B1A9107"/>
    <w:rsid w:val="2B1C00CD"/>
    <w:rsid w:val="2B1E82AB"/>
    <w:rsid w:val="2B270884"/>
    <w:rsid w:val="2B27E21D"/>
    <w:rsid w:val="2B2AC56A"/>
    <w:rsid w:val="2B2EADA9"/>
    <w:rsid w:val="2B301E1F"/>
    <w:rsid w:val="2B39ED8C"/>
    <w:rsid w:val="2B464096"/>
    <w:rsid w:val="2B4AEF43"/>
    <w:rsid w:val="2B4C4C21"/>
    <w:rsid w:val="2B57AF1C"/>
    <w:rsid w:val="2B5F9E64"/>
    <w:rsid w:val="2B605A36"/>
    <w:rsid w:val="2B617887"/>
    <w:rsid w:val="2B6C1A13"/>
    <w:rsid w:val="2B6C246D"/>
    <w:rsid w:val="2B70C0F5"/>
    <w:rsid w:val="2B76509B"/>
    <w:rsid w:val="2B77B7B9"/>
    <w:rsid w:val="2B7CBF77"/>
    <w:rsid w:val="2B839EB3"/>
    <w:rsid w:val="2B853A3A"/>
    <w:rsid w:val="2B8A3876"/>
    <w:rsid w:val="2B8EF590"/>
    <w:rsid w:val="2B90DD6B"/>
    <w:rsid w:val="2B954F50"/>
    <w:rsid w:val="2B97F016"/>
    <w:rsid w:val="2B99BEEA"/>
    <w:rsid w:val="2B9B9682"/>
    <w:rsid w:val="2B9CFAC2"/>
    <w:rsid w:val="2B9D7A23"/>
    <w:rsid w:val="2BA0ABE9"/>
    <w:rsid w:val="2BAE3E88"/>
    <w:rsid w:val="2BB6AFE6"/>
    <w:rsid w:val="2BB74D3A"/>
    <w:rsid w:val="2BB93FB5"/>
    <w:rsid w:val="2BC36098"/>
    <w:rsid w:val="2BC6FE4E"/>
    <w:rsid w:val="2BCC537F"/>
    <w:rsid w:val="2BCCF1B3"/>
    <w:rsid w:val="2BD55252"/>
    <w:rsid w:val="2BD5B189"/>
    <w:rsid w:val="2BD66369"/>
    <w:rsid w:val="2BDB081C"/>
    <w:rsid w:val="2BDBB43E"/>
    <w:rsid w:val="2BDFDF3F"/>
    <w:rsid w:val="2BE3CCA9"/>
    <w:rsid w:val="2BE61F42"/>
    <w:rsid w:val="2BE7E339"/>
    <w:rsid w:val="2BF12EB1"/>
    <w:rsid w:val="2BF5F7FE"/>
    <w:rsid w:val="2BF87DB5"/>
    <w:rsid w:val="2BFBEEAF"/>
    <w:rsid w:val="2C02BCC0"/>
    <w:rsid w:val="2C05805F"/>
    <w:rsid w:val="2C067001"/>
    <w:rsid w:val="2C0EA5B6"/>
    <w:rsid w:val="2C1288F9"/>
    <w:rsid w:val="2C14ADF7"/>
    <w:rsid w:val="2C159FC4"/>
    <w:rsid w:val="2C160A4D"/>
    <w:rsid w:val="2C1DF340"/>
    <w:rsid w:val="2C380661"/>
    <w:rsid w:val="2C39164F"/>
    <w:rsid w:val="2C39D251"/>
    <w:rsid w:val="2C42DA8F"/>
    <w:rsid w:val="2C4DC8D8"/>
    <w:rsid w:val="2C5A3D2A"/>
    <w:rsid w:val="2C5AD56B"/>
    <w:rsid w:val="2C5B96F2"/>
    <w:rsid w:val="2C6FAF5E"/>
    <w:rsid w:val="2C72F6A6"/>
    <w:rsid w:val="2C780631"/>
    <w:rsid w:val="2C7DF6A7"/>
    <w:rsid w:val="2C7F691C"/>
    <w:rsid w:val="2C80EA35"/>
    <w:rsid w:val="2C85A7E1"/>
    <w:rsid w:val="2C893A2E"/>
    <w:rsid w:val="2C8BAAFA"/>
    <w:rsid w:val="2C903174"/>
    <w:rsid w:val="2C965DB9"/>
    <w:rsid w:val="2C9913D5"/>
    <w:rsid w:val="2C9DFB2E"/>
    <w:rsid w:val="2CBDFB0A"/>
    <w:rsid w:val="2CC3DBC1"/>
    <w:rsid w:val="2CC44FD5"/>
    <w:rsid w:val="2CC4A561"/>
    <w:rsid w:val="2CC630C8"/>
    <w:rsid w:val="2CD13CAF"/>
    <w:rsid w:val="2CD26DA2"/>
    <w:rsid w:val="2CDD1E23"/>
    <w:rsid w:val="2CDDE46B"/>
    <w:rsid w:val="2CE34F4F"/>
    <w:rsid w:val="2CEA0A9F"/>
    <w:rsid w:val="2CEC51FF"/>
    <w:rsid w:val="2CED4C46"/>
    <w:rsid w:val="2CF3E329"/>
    <w:rsid w:val="2CFB6EC5"/>
    <w:rsid w:val="2CFC7146"/>
    <w:rsid w:val="2CFD68D8"/>
    <w:rsid w:val="2D081CEC"/>
    <w:rsid w:val="2D0CB19B"/>
    <w:rsid w:val="2D0DE099"/>
    <w:rsid w:val="2D0F74A0"/>
    <w:rsid w:val="2D12B3C4"/>
    <w:rsid w:val="2D2969DC"/>
    <w:rsid w:val="2D299A87"/>
    <w:rsid w:val="2D2BAF7C"/>
    <w:rsid w:val="2D341EC5"/>
    <w:rsid w:val="2D3F8715"/>
    <w:rsid w:val="2D528047"/>
    <w:rsid w:val="2D52A0C7"/>
    <w:rsid w:val="2D588A1F"/>
    <w:rsid w:val="2D62ABBB"/>
    <w:rsid w:val="2D64F37D"/>
    <w:rsid w:val="2D667417"/>
    <w:rsid w:val="2D671E7F"/>
    <w:rsid w:val="2D6B40A4"/>
    <w:rsid w:val="2D702697"/>
    <w:rsid w:val="2D74AD28"/>
    <w:rsid w:val="2D78DAA7"/>
    <w:rsid w:val="2D7E4CC1"/>
    <w:rsid w:val="2D8CFF12"/>
    <w:rsid w:val="2D96E55B"/>
    <w:rsid w:val="2D9E2F65"/>
    <w:rsid w:val="2D9EE165"/>
    <w:rsid w:val="2DA22343"/>
    <w:rsid w:val="2DA616F3"/>
    <w:rsid w:val="2DAA95B2"/>
    <w:rsid w:val="2DAB64BA"/>
    <w:rsid w:val="2DADC85D"/>
    <w:rsid w:val="2DB9C3A1"/>
    <w:rsid w:val="2DBD047C"/>
    <w:rsid w:val="2DBE51B4"/>
    <w:rsid w:val="2DC380D3"/>
    <w:rsid w:val="2DC76E1A"/>
    <w:rsid w:val="2DC97EDE"/>
    <w:rsid w:val="2DCCA9FC"/>
    <w:rsid w:val="2DCF48B8"/>
    <w:rsid w:val="2DD70D2A"/>
    <w:rsid w:val="2DDBE733"/>
    <w:rsid w:val="2DDCB4F0"/>
    <w:rsid w:val="2DE7559F"/>
    <w:rsid w:val="2DEBC8DF"/>
    <w:rsid w:val="2DEC1C17"/>
    <w:rsid w:val="2DF05D92"/>
    <w:rsid w:val="2DF22F3A"/>
    <w:rsid w:val="2DF2C14E"/>
    <w:rsid w:val="2DF3EE0F"/>
    <w:rsid w:val="2E019125"/>
    <w:rsid w:val="2E0481EF"/>
    <w:rsid w:val="2E0B7FBF"/>
    <w:rsid w:val="2E0C288D"/>
    <w:rsid w:val="2E0ED182"/>
    <w:rsid w:val="2E134579"/>
    <w:rsid w:val="2E18D5F0"/>
    <w:rsid w:val="2E197C46"/>
    <w:rsid w:val="2E1B494B"/>
    <w:rsid w:val="2E1BF54F"/>
    <w:rsid w:val="2E217842"/>
    <w:rsid w:val="2E24BE31"/>
    <w:rsid w:val="2E255523"/>
    <w:rsid w:val="2E2F104D"/>
    <w:rsid w:val="2E34B70F"/>
    <w:rsid w:val="2E35E2F3"/>
    <w:rsid w:val="2E3D6786"/>
    <w:rsid w:val="2E514DED"/>
    <w:rsid w:val="2E535820"/>
    <w:rsid w:val="2E547745"/>
    <w:rsid w:val="2E58FC7D"/>
    <w:rsid w:val="2E5EC5EB"/>
    <w:rsid w:val="2E60E14A"/>
    <w:rsid w:val="2E61A533"/>
    <w:rsid w:val="2E69C4B7"/>
    <w:rsid w:val="2E6D8FA6"/>
    <w:rsid w:val="2E6EDF3A"/>
    <w:rsid w:val="2E709EB2"/>
    <w:rsid w:val="2E740C81"/>
    <w:rsid w:val="2E742DD0"/>
    <w:rsid w:val="2E76BED2"/>
    <w:rsid w:val="2E79A7E9"/>
    <w:rsid w:val="2E8173BE"/>
    <w:rsid w:val="2E86D0AB"/>
    <w:rsid w:val="2E8BAA04"/>
    <w:rsid w:val="2E8C2F38"/>
    <w:rsid w:val="2E8CA451"/>
    <w:rsid w:val="2E93EBE2"/>
    <w:rsid w:val="2E973F26"/>
    <w:rsid w:val="2EAB1F15"/>
    <w:rsid w:val="2EADEAC9"/>
    <w:rsid w:val="2EB3A5C5"/>
    <w:rsid w:val="2EBA683C"/>
    <w:rsid w:val="2EBDB1EF"/>
    <w:rsid w:val="2EBEAFBE"/>
    <w:rsid w:val="2EC09A4C"/>
    <w:rsid w:val="2ECBEB26"/>
    <w:rsid w:val="2ED07837"/>
    <w:rsid w:val="2ED553D5"/>
    <w:rsid w:val="2EE6CC79"/>
    <w:rsid w:val="2EE9DAFE"/>
    <w:rsid w:val="2EEA9B64"/>
    <w:rsid w:val="2EEF06B2"/>
    <w:rsid w:val="2EF08A94"/>
    <w:rsid w:val="2EF0E077"/>
    <w:rsid w:val="2F000F00"/>
    <w:rsid w:val="2F051675"/>
    <w:rsid w:val="2F05A7A9"/>
    <w:rsid w:val="2F07EAE8"/>
    <w:rsid w:val="2F0C1FBA"/>
    <w:rsid w:val="2F151BD2"/>
    <w:rsid w:val="2F17F282"/>
    <w:rsid w:val="2F1A1D22"/>
    <w:rsid w:val="2F1C61F0"/>
    <w:rsid w:val="2F1D8761"/>
    <w:rsid w:val="2F220AA8"/>
    <w:rsid w:val="2F28CF73"/>
    <w:rsid w:val="2F32846B"/>
    <w:rsid w:val="2F376886"/>
    <w:rsid w:val="2F3E0736"/>
    <w:rsid w:val="2F43F8EE"/>
    <w:rsid w:val="2F47351B"/>
    <w:rsid w:val="2F5583B6"/>
    <w:rsid w:val="2F591EAA"/>
    <w:rsid w:val="2F6128AF"/>
    <w:rsid w:val="2F6B33C3"/>
    <w:rsid w:val="2F6DCD77"/>
    <w:rsid w:val="2F6F3854"/>
    <w:rsid w:val="2F7212F2"/>
    <w:rsid w:val="2F73D242"/>
    <w:rsid w:val="2F7FA1F6"/>
    <w:rsid w:val="2F852801"/>
    <w:rsid w:val="2F85699A"/>
    <w:rsid w:val="2F873781"/>
    <w:rsid w:val="2F8976E6"/>
    <w:rsid w:val="2F91514F"/>
    <w:rsid w:val="2F96EEA3"/>
    <w:rsid w:val="2F997126"/>
    <w:rsid w:val="2F9F4FAF"/>
    <w:rsid w:val="2FA14993"/>
    <w:rsid w:val="2FA75020"/>
    <w:rsid w:val="2FAFCC39"/>
    <w:rsid w:val="2FB3D74F"/>
    <w:rsid w:val="2FB431D3"/>
    <w:rsid w:val="2FB5A29D"/>
    <w:rsid w:val="2FB7AA45"/>
    <w:rsid w:val="2FBC03B4"/>
    <w:rsid w:val="2FCB8577"/>
    <w:rsid w:val="2FCF65B9"/>
    <w:rsid w:val="2FCFEFCE"/>
    <w:rsid w:val="2FD1B354"/>
    <w:rsid w:val="2FD2E47D"/>
    <w:rsid w:val="2FD3942C"/>
    <w:rsid w:val="2FD59BF0"/>
    <w:rsid w:val="2FD64993"/>
    <w:rsid w:val="2FD77646"/>
    <w:rsid w:val="2FD7C5DC"/>
    <w:rsid w:val="2FEA88EE"/>
    <w:rsid w:val="2FED77EB"/>
    <w:rsid w:val="2FEF2881"/>
    <w:rsid w:val="2FF03144"/>
    <w:rsid w:val="2FF1F3CE"/>
    <w:rsid w:val="2FF800B4"/>
    <w:rsid w:val="2FF8C919"/>
    <w:rsid w:val="2FF9E22B"/>
    <w:rsid w:val="2FFBAC21"/>
    <w:rsid w:val="2FFBC171"/>
    <w:rsid w:val="2FFC7EDB"/>
    <w:rsid w:val="3004C54A"/>
    <w:rsid w:val="30095CC0"/>
    <w:rsid w:val="3014F818"/>
    <w:rsid w:val="3018DE4A"/>
    <w:rsid w:val="301B5052"/>
    <w:rsid w:val="3024A4DB"/>
    <w:rsid w:val="3030884B"/>
    <w:rsid w:val="30371A64"/>
    <w:rsid w:val="30374099"/>
    <w:rsid w:val="304C9ED8"/>
    <w:rsid w:val="304D03F4"/>
    <w:rsid w:val="30534EEF"/>
    <w:rsid w:val="306266B3"/>
    <w:rsid w:val="3064183B"/>
    <w:rsid w:val="307014BA"/>
    <w:rsid w:val="30712436"/>
    <w:rsid w:val="308ABE5D"/>
    <w:rsid w:val="308E96B8"/>
    <w:rsid w:val="30922518"/>
    <w:rsid w:val="309268D6"/>
    <w:rsid w:val="3096B09E"/>
    <w:rsid w:val="30993700"/>
    <w:rsid w:val="309C338C"/>
    <w:rsid w:val="309FF8D6"/>
    <w:rsid w:val="30A06808"/>
    <w:rsid w:val="30A9DD1F"/>
    <w:rsid w:val="30AA7588"/>
    <w:rsid w:val="30B146C9"/>
    <w:rsid w:val="30B22FD2"/>
    <w:rsid w:val="30BF49A0"/>
    <w:rsid w:val="30C8107A"/>
    <w:rsid w:val="30D8CB76"/>
    <w:rsid w:val="30DD14AA"/>
    <w:rsid w:val="30DFA0C9"/>
    <w:rsid w:val="30E0DE47"/>
    <w:rsid w:val="30E41CD9"/>
    <w:rsid w:val="30E4E1DD"/>
    <w:rsid w:val="30E59A07"/>
    <w:rsid w:val="30E62058"/>
    <w:rsid w:val="30E6C21B"/>
    <w:rsid w:val="30E71199"/>
    <w:rsid w:val="30E9F8B7"/>
    <w:rsid w:val="30EFD6EE"/>
    <w:rsid w:val="30F33537"/>
    <w:rsid w:val="30FE40A0"/>
    <w:rsid w:val="31012A25"/>
    <w:rsid w:val="3108F484"/>
    <w:rsid w:val="310A33F7"/>
    <w:rsid w:val="310BF7C5"/>
    <w:rsid w:val="311138D9"/>
    <w:rsid w:val="31171321"/>
    <w:rsid w:val="31184ABC"/>
    <w:rsid w:val="3119D5A8"/>
    <w:rsid w:val="31200FAE"/>
    <w:rsid w:val="3121E488"/>
    <w:rsid w:val="31258241"/>
    <w:rsid w:val="31297627"/>
    <w:rsid w:val="312BA784"/>
    <w:rsid w:val="312EE6E2"/>
    <w:rsid w:val="31324EF7"/>
    <w:rsid w:val="31338A70"/>
    <w:rsid w:val="313A5249"/>
    <w:rsid w:val="313AAFAC"/>
    <w:rsid w:val="313B9AFE"/>
    <w:rsid w:val="313CFA17"/>
    <w:rsid w:val="3141BD8C"/>
    <w:rsid w:val="31432081"/>
    <w:rsid w:val="314C6520"/>
    <w:rsid w:val="314DB1B4"/>
    <w:rsid w:val="31507574"/>
    <w:rsid w:val="315ADB0D"/>
    <w:rsid w:val="315BE87B"/>
    <w:rsid w:val="315CC857"/>
    <w:rsid w:val="315E418F"/>
    <w:rsid w:val="316A445A"/>
    <w:rsid w:val="316C84F8"/>
    <w:rsid w:val="3173D23E"/>
    <w:rsid w:val="3174B9C3"/>
    <w:rsid w:val="317DB144"/>
    <w:rsid w:val="3187C1DA"/>
    <w:rsid w:val="318969C7"/>
    <w:rsid w:val="318A3A9F"/>
    <w:rsid w:val="318CD47A"/>
    <w:rsid w:val="31924C57"/>
    <w:rsid w:val="3199F57F"/>
    <w:rsid w:val="31A758FD"/>
    <w:rsid w:val="31A940D8"/>
    <w:rsid w:val="31AA1844"/>
    <w:rsid w:val="31AA364C"/>
    <w:rsid w:val="31AE59C8"/>
    <w:rsid w:val="31B40ED7"/>
    <w:rsid w:val="31B7DA28"/>
    <w:rsid w:val="31BF228B"/>
    <w:rsid w:val="31C13F87"/>
    <w:rsid w:val="31C6D1DF"/>
    <w:rsid w:val="31C792F8"/>
    <w:rsid w:val="31CCA10C"/>
    <w:rsid w:val="31D4D36E"/>
    <w:rsid w:val="31D97CFE"/>
    <w:rsid w:val="31ED288D"/>
    <w:rsid w:val="31F31A2C"/>
    <w:rsid w:val="31FB93BF"/>
    <w:rsid w:val="31FC0E20"/>
    <w:rsid w:val="320193E0"/>
    <w:rsid w:val="32037FAF"/>
    <w:rsid w:val="320C2AAA"/>
    <w:rsid w:val="320CF497"/>
    <w:rsid w:val="320FDD53"/>
    <w:rsid w:val="3213A9D1"/>
    <w:rsid w:val="3215126F"/>
    <w:rsid w:val="321861D9"/>
    <w:rsid w:val="321A304A"/>
    <w:rsid w:val="3222CB08"/>
    <w:rsid w:val="32244A1F"/>
    <w:rsid w:val="3225F55D"/>
    <w:rsid w:val="322611EA"/>
    <w:rsid w:val="32274171"/>
    <w:rsid w:val="32281F44"/>
    <w:rsid w:val="322AE8D7"/>
    <w:rsid w:val="3230ECCC"/>
    <w:rsid w:val="3231DA30"/>
    <w:rsid w:val="3232C292"/>
    <w:rsid w:val="3234E6A4"/>
    <w:rsid w:val="32363FD2"/>
    <w:rsid w:val="3236B3F8"/>
    <w:rsid w:val="323D133C"/>
    <w:rsid w:val="323F3208"/>
    <w:rsid w:val="32461D37"/>
    <w:rsid w:val="324747D8"/>
    <w:rsid w:val="3251BDE4"/>
    <w:rsid w:val="325C2893"/>
    <w:rsid w:val="32611CFE"/>
    <w:rsid w:val="32623B18"/>
    <w:rsid w:val="326B39DA"/>
    <w:rsid w:val="326BCDE0"/>
    <w:rsid w:val="326F0948"/>
    <w:rsid w:val="3276D927"/>
    <w:rsid w:val="3278E50B"/>
    <w:rsid w:val="32798816"/>
    <w:rsid w:val="327DFD92"/>
    <w:rsid w:val="3281B1B6"/>
    <w:rsid w:val="3289DE68"/>
    <w:rsid w:val="328A8DB3"/>
    <w:rsid w:val="328C5B27"/>
    <w:rsid w:val="328F41FA"/>
    <w:rsid w:val="32986E42"/>
    <w:rsid w:val="329CCD77"/>
    <w:rsid w:val="32A6419F"/>
    <w:rsid w:val="32B09276"/>
    <w:rsid w:val="32B8123A"/>
    <w:rsid w:val="32C10EF0"/>
    <w:rsid w:val="32C17D07"/>
    <w:rsid w:val="32C54688"/>
    <w:rsid w:val="32D02BD6"/>
    <w:rsid w:val="32D41A52"/>
    <w:rsid w:val="32D65E41"/>
    <w:rsid w:val="32D7CD7E"/>
    <w:rsid w:val="32D7FD40"/>
    <w:rsid w:val="32E34895"/>
    <w:rsid w:val="32E581A9"/>
    <w:rsid w:val="32E82060"/>
    <w:rsid w:val="32EF0BF3"/>
    <w:rsid w:val="32F23895"/>
    <w:rsid w:val="32F7DA41"/>
    <w:rsid w:val="330614BB"/>
    <w:rsid w:val="3307E23C"/>
    <w:rsid w:val="33085559"/>
    <w:rsid w:val="3308ECE2"/>
    <w:rsid w:val="3308EFC4"/>
    <w:rsid w:val="33095416"/>
    <w:rsid w:val="330BCE1E"/>
    <w:rsid w:val="3310E2FB"/>
    <w:rsid w:val="3310F837"/>
    <w:rsid w:val="331D5F7C"/>
    <w:rsid w:val="33201EC0"/>
    <w:rsid w:val="3328A4DB"/>
    <w:rsid w:val="332D2400"/>
    <w:rsid w:val="3331285B"/>
    <w:rsid w:val="33318309"/>
    <w:rsid w:val="3337D9F9"/>
    <w:rsid w:val="333AC519"/>
    <w:rsid w:val="333AEE63"/>
    <w:rsid w:val="333D0F79"/>
    <w:rsid w:val="33428D6B"/>
    <w:rsid w:val="3343295E"/>
    <w:rsid w:val="3344FF71"/>
    <w:rsid w:val="334C98DA"/>
    <w:rsid w:val="3353B0E0"/>
    <w:rsid w:val="33643339"/>
    <w:rsid w:val="336663E3"/>
    <w:rsid w:val="336A69A8"/>
    <w:rsid w:val="336B1206"/>
    <w:rsid w:val="3374E9EF"/>
    <w:rsid w:val="33791CEA"/>
    <w:rsid w:val="337BFDC7"/>
    <w:rsid w:val="3383C060"/>
    <w:rsid w:val="3391E6D6"/>
    <w:rsid w:val="339887D8"/>
    <w:rsid w:val="339A0775"/>
    <w:rsid w:val="339C00DA"/>
    <w:rsid w:val="33A551B8"/>
    <w:rsid w:val="33A8FA90"/>
    <w:rsid w:val="33B7E632"/>
    <w:rsid w:val="33BAA482"/>
    <w:rsid w:val="33BFC581"/>
    <w:rsid w:val="33C1C5BE"/>
    <w:rsid w:val="33C5A7CF"/>
    <w:rsid w:val="33C9C1E4"/>
    <w:rsid w:val="33CB7356"/>
    <w:rsid w:val="33D01CAB"/>
    <w:rsid w:val="33D21033"/>
    <w:rsid w:val="33D26733"/>
    <w:rsid w:val="33DC0A31"/>
    <w:rsid w:val="33DE4CA1"/>
    <w:rsid w:val="33EA763E"/>
    <w:rsid w:val="33EFF607"/>
    <w:rsid w:val="33F27CEB"/>
    <w:rsid w:val="33F2E92E"/>
    <w:rsid w:val="33FB63CF"/>
    <w:rsid w:val="33FF6D01"/>
    <w:rsid w:val="34064C17"/>
    <w:rsid w:val="341BBD9B"/>
    <w:rsid w:val="341E62DD"/>
    <w:rsid w:val="342B766C"/>
    <w:rsid w:val="342C13D4"/>
    <w:rsid w:val="34311934"/>
    <w:rsid w:val="34343EA3"/>
    <w:rsid w:val="343BA1BB"/>
    <w:rsid w:val="343EBD8C"/>
    <w:rsid w:val="34420D86"/>
    <w:rsid w:val="3442D014"/>
    <w:rsid w:val="3448A46D"/>
    <w:rsid w:val="34511230"/>
    <w:rsid w:val="3458719A"/>
    <w:rsid w:val="3459854A"/>
    <w:rsid w:val="345E5A5A"/>
    <w:rsid w:val="345F2F0E"/>
    <w:rsid w:val="3460F993"/>
    <w:rsid w:val="346687A4"/>
    <w:rsid w:val="346A4474"/>
    <w:rsid w:val="346C3ECE"/>
    <w:rsid w:val="346DB0F2"/>
    <w:rsid w:val="34722EA2"/>
    <w:rsid w:val="347455EA"/>
    <w:rsid w:val="347DCCD6"/>
    <w:rsid w:val="347DFE52"/>
    <w:rsid w:val="3489CF79"/>
    <w:rsid w:val="348AEB42"/>
    <w:rsid w:val="348B095A"/>
    <w:rsid w:val="349A71B8"/>
    <w:rsid w:val="349B04FD"/>
    <w:rsid w:val="34A07E86"/>
    <w:rsid w:val="34A2EFF0"/>
    <w:rsid w:val="34A7E22C"/>
    <w:rsid w:val="34A9D68D"/>
    <w:rsid w:val="34A9E1F4"/>
    <w:rsid w:val="34AAF5E9"/>
    <w:rsid w:val="34AB980F"/>
    <w:rsid w:val="34ACA33A"/>
    <w:rsid w:val="34AEAEDB"/>
    <w:rsid w:val="34B25190"/>
    <w:rsid w:val="34BBEF21"/>
    <w:rsid w:val="34BCB5B4"/>
    <w:rsid w:val="34BCF634"/>
    <w:rsid w:val="34C00644"/>
    <w:rsid w:val="34C0926C"/>
    <w:rsid w:val="34C2E313"/>
    <w:rsid w:val="34C3A71C"/>
    <w:rsid w:val="34C3B019"/>
    <w:rsid w:val="34C8472C"/>
    <w:rsid w:val="34C93005"/>
    <w:rsid w:val="34CD95D2"/>
    <w:rsid w:val="34D54319"/>
    <w:rsid w:val="34DB9918"/>
    <w:rsid w:val="34DE20BE"/>
    <w:rsid w:val="34E03D7C"/>
    <w:rsid w:val="34E0CFD2"/>
    <w:rsid w:val="34E27D85"/>
    <w:rsid w:val="34E6A1F2"/>
    <w:rsid w:val="34E96F9E"/>
    <w:rsid w:val="34F15EF4"/>
    <w:rsid w:val="34FA3F71"/>
    <w:rsid w:val="34FABF0B"/>
    <w:rsid w:val="34FAEB88"/>
    <w:rsid w:val="34FCD786"/>
    <w:rsid w:val="3500039A"/>
    <w:rsid w:val="35019198"/>
    <w:rsid w:val="350F7BA2"/>
    <w:rsid w:val="3512FC59"/>
    <w:rsid w:val="35133D9E"/>
    <w:rsid w:val="3517FF22"/>
    <w:rsid w:val="3520266B"/>
    <w:rsid w:val="35238EFC"/>
    <w:rsid w:val="35253B46"/>
    <w:rsid w:val="35275E05"/>
    <w:rsid w:val="3527E610"/>
    <w:rsid w:val="352A1F80"/>
    <w:rsid w:val="352B74F3"/>
    <w:rsid w:val="35300DA2"/>
    <w:rsid w:val="35304A4B"/>
    <w:rsid w:val="353D0CD6"/>
    <w:rsid w:val="35454FF2"/>
    <w:rsid w:val="3549DAF3"/>
    <w:rsid w:val="3551C474"/>
    <w:rsid w:val="355244F7"/>
    <w:rsid w:val="3553B693"/>
    <w:rsid w:val="35541383"/>
    <w:rsid w:val="3555DEAF"/>
    <w:rsid w:val="35572460"/>
    <w:rsid w:val="3559B5AA"/>
    <w:rsid w:val="355C773C"/>
    <w:rsid w:val="35683F38"/>
    <w:rsid w:val="356BFDF6"/>
    <w:rsid w:val="35729CD5"/>
    <w:rsid w:val="3574231A"/>
    <w:rsid w:val="3579F0C5"/>
    <w:rsid w:val="357A13BF"/>
    <w:rsid w:val="357DE40F"/>
    <w:rsid w:val="3580CA56"/>
    <w:rsid w:val="35895EA6"/>
    <w:rsid w:val="358A4741"/>
    <w:rsid w:val="358BDCED"/>
    <w:rsid w:val="3590A5D4"/>
    <w:rsid w:val="359810F7"/>
    <w:rsid w:val="359812D5"/>
    <w:rsid w:val="35A4F9A0"/>
    <w:rsid w:val="35AA10FF"/>
    <w:rsid w:val="35B085CD"/>
    <w:rsid w:val="35B0B51E"/>
    <w:rsid w:val="35B365FD"/>
    <w:rsid w:val="35BF7330"/>
    <w:rsid w:val="35C6B182"/>
    <w:rsid w:val="35CE8BFA"/>
    <w:rsid w:val="35CE9017"/>
    <w:rsid w:val="35D00F04"/>
    <w:rsid w:val="35D03025"/>
    <w:rsid w:val="35D119D8"/>
    <w:rsid w:val="35D33611"/>
    <w:rsid w:val="35D3A37B"/>
    <w:rsid w:val="35D6BB06"/>
    <w:rsid w:val="35D6EBB9"/>
    <w:rsid w:val="35DB357B"/>
    <w:rsid w:val="35DB6A7B"/>
    <w:rsid w:val="35E5947C"/>
    <w:rsid w:val="35F380D1"/>
    <w:rsid w:val="35F72DC2"/>
    <w:rsid w:val="35F8164B"/>
    <w:rsid w:val="35FA4C94"/>
    <w:rsid w:val="3604BBA8"/>
    <w:rsid w:val="3605C01A"/>
    <w:rsid w:val="36085CD1"/>
    <w:rsid w:val="360BBB14"/>
    <w:rsid w:val="360F533A"/>
    <w:rsid w:val="3613D723"/>
    <w:rsid w:val="361A3737"/>
    <w:rsid w:val="361F2FEF"/>
    <w:rsid w:val="3623E697"/>
    <w:rsid w:val="3624D68C"/>
    <w:rsid w:val="362528A1"/>
    <w:rsid w:val="3628A037"/>
    <w:rsid w:val="362CC24E"/>
    <w:rsid w:val="363207BC"/>
    <w:rsid w:val="363E0356"/>
    <w:rsid w:val="36477DCA"/>
    <w:rsid w:val="36485836"/>
    <w:rsid w:val="365B32FD"/>
    <w:rsid w:val="365D48EE"/>
    <w:rsid w:val="3660F98A"/>
    <w:rsid w:val="3668E6B3"/>
    <w:rsid w:val="366ECF44"/>
    <w:rsid w:val="36716B71"/>
    <w:rsid w:val="36717F8A"/>
    <w:rsid w:val="36730CD9"/>
    <w:rsid w:val="36735FAB"/>
    <w:rsid w:val="367C83F9"/>
    <w:rsid w:val="367DC339"/>
    <w:rsid w:val="36887B67"/>
    <w:rsid w:val="36939CC5"/>
    <w:rsid w:val="36960FC2"/>
    <w:rsid w:val="3696BBE9"/>
    <w:rsid w:val="369B9A82"/>
    <w:rsid w:val="369D6C22"/>
    <w:rsid w:val="36A20A6A"/>
    <w:rsid w:val="36A72D5C"/>
    <w:rsid w:val="36AC87A6"/>
    <w:rsid w:val="36B6C2CB"/>
    <w:rsid w:val="36BA9874"/>
    <w:rsid w:val="36C01202"/>
    <w:rsid w:val="36C70B01"/>
    <w:rsid w:val="36CA072B"/>
    <w:rsid w:val="36CCF0AD"/>
    <w:rsid w:val="36D77203"/>
    <w:rsid w:val="36D837D6"/>
    <w:rsid w:val="36E12053"/>
    <w:rsid w:val="36E22FE6"/>
    <w:rsid w:val="36EBD2FC"/>
    <w:rsid w:val="36EBEA33"/>
    <w:rsid w:val="36EF3ABA"/>
    <w:rsid w:val="36F6C019"/>
    <w:rsid w:val="36F79131"/>
    <w:rsid w:val="36FFACE5"/>
    <w:rsid w:val="37005299"/>
    <w:rsid w:val="370065FD"/>
    <w:rsid w:val="3701F9FB"/>
    <w:rsid w:val="370728F3"/>
    <w:rsid w:val="37106DD3"/>
    <w:rsid w:val="3716505F"/>
    <w:rsid w:val="371680FD"/>
    <w:rsid w:val="371FFFE7"/>
    <w:rsid w:val="37258929"/>
    <w:rsid w:val="3728B322"/>
    <w:rsid w:val="3731E352"/>
    <w:rsid w:val="37331D1D"/>
    <w:rsid w:val="3739BF33"/>
    <w:rsid w:val="37402E29"/>
    <w:rsid w:val="3745DE52"/>
    <w:rsid w:val="37538998"/>
    <w:rsid w:val="3754640E"/>
    <w:rsid w:val="3755D779"/>
    <w:rsid w:val="37563210"/>
    <w:rsid w:val="375926BA"/>
    <w:rsid w:val="3759B025"/>
    <w:rsid w:val="375E57B7"/>
    <w:rsid w:val="37621708"/>
    <w:rsid w:val="376293AE"/>
    <w:rsid w:val="376B4290"/>
    <w:rsid w:val="376C298E"/>
    <w:rsid w:val="376C94A3"/>
    <w:rsid w:val="376C99E8"/>
    <w:rsid w:val="376E377A"/>
    <w:rsid w:val="37779D96"/>
    <w:rsid w:val="37889AB6"/>
    <w:rsid w:val="3788D82B"/>
    <w:rsid w:val="3790125C"/>
    <w:rsid w:val="37946DBA"/>
    <w:rsid w:val="379B8CDA"/>
    <w:rsid w:val="379F2FBC"/>
    <w:rsid w:val="37A33125"/>
    <w:rsid w:val="37A450BA"/>
    <w:rsid w:val="37A4BFF9"/>
    <w:rsid w:val="37AC42CD"/>
    <w:rsid w:val="37B26205"/>
    <w:rsid w:val="37BD5579"/>
    <w:rsid w:val="37C21BC3"/>
    <w:rsid w:val="37C8200E"/>
    <w:rsid w:val="37CD8313"/>
    <w:rsid w:val="37D0DF57"/>
    <w:rsid w:val="37D65EDA"/>
    <w:rsid w:val="37DA6432"/>
    <w:rsid w:val="37E0ADD5"/>
    <w:rsid w:val="37E1774F"/>
    <w:rsid w:val="37E3484E"/>
    <w:rsid w:val="37E9D228"/>
    <w:rsid w:val="37EAAA3B"/>
    <w:rsid w:val="37ECE156"/>
    <w:rsid w:val="37F40854"/>
    <w:rsid w:val="37F6B5F5"/>
    <w:rsid w:val="37F8AB4B"/>
    <w:rsid w:val="37F8F849"/>
    <w:rsid w:val="37FFE7EE"/>
    <w:rsid w:val="3800821A"/>
    <w:rsid w:val="38056A01"/>
    <w:rsid w:val="38098A9A"/>
    <w:rsid w:val="380C8195"/>
    <w:rsid w:val="380EF002"/>
    <w:rsid w:val="381587AE"/>
    <w:rsid w:val="381B27B4"/>
    <w:rsid w:val="38205E1A"/>
    <w:rsid w:val="382191EC"/>
    <w:rsid w:val="3823E88F"/>
    <w:rsid w:val="382FA2AB"/>
    <w:rsid w:val="382FA9F6"/>
    <w:rsid w:val="38303FF2"/>
    <w:rsid w:val="38321BC1"/>
    <w:rsid w:val="38358E69"/>
    <w:rsid w:val="3839325A"/>
    <w:rsid w:val="383A2404"/>
    <w:rsid w:val="383B407D"/>
    <w:rsid w:val="3856304C"/>
    <w:rsid w:val="3859897F"/>
    <w:rsid w:val="385D4DE6"/>
    <w:rsid w:val="385DF157"/>
    <w:rsid w:val="386422C5"/>
    <w:rsid w:val="38667CAF"/>
    <w:rsid w:val="3867703B"/>
    <w:rsid w:val="386C3602"/>
    <w:rsid w:val="386CAEFD"/>
    <w:rsid w:val="3875F899"/>
    <w:rsid w:val="387C0D08"/>
    <w:rsid w:val="387EB58A"/>
    <w:rsid w:val="38805412"/>
    <w:rsid w:val="3882DF0F"/>
    <w:rsid w:val="3887EC59"/>
    <w:rsid w:val="3889A89E"/>
    <w:rsid w:val="388C5562"/>
    <w:rsid w:val="3893015D"/>
    <w:rsid w:val="38991F25"/>
    <w:rsid w:val="38A61A8D"/>
    <w:rsid w:val="38A6CDC6"/>
    <w:rsid w:val="38A8312D"/>
    <w:rsid w:val="38AD31F4"/>
    <w:rsid w:val="38B5C521"/>
    <w:rsid w:val="38D86276"/>
    <w:rsid w:val="38DB0AE9"/>
    <w:rsid w:val="38DCDB83"/>
    <w:rsid w:val="3901274C"/>
    <w:rsid w:val="39040BE9"/>
    <w:rsid w:val="39085675"/>
    <w:rsid w:val="391D6BEC"/>
    <w:rsid w:val="39248353"/>
    <w:rsid w:val="3929105F"/>
    <w:rsid w:val="39346AB6"/>
    <w:rsid w:val="39368020"/>
    <w:rsid w:val="39391BEA"/>
    <w:rsid w:val="3939D3D1"/>
    <w:rsid w:val="3939FC45"/>
    <w:rsid w:val="3940A00D"/>
    <w:rsid w:val="39454D53"/>
    <w:rsid w:val="3945E3EC"/>
    <w:rsid w:val="394A4CF1"/>
    <w:rsid w:val="394AB480"/>
    <w:rsid w:val="394FBC14"/>
    <w:rsid w:val="39554DC3"/>
    <w:rsid w:val="395BBED0"/>
    <w:rsid w:val="395CCBD8"/>
    <w:rsid w:val="395D409C"/>
    <w:rsid w:val="39650471"/>
    <w:rsid w:val="3967FA35"/>
    <w:rsid w:val="3969081C"/>
    <w:rsid w:val="396F9ACC"/>
    <w:rsid w:val="39727011"/>
    <w:rsid w:val="39757811"/>
    <w:rsid w:val="397FF8F8"/>
    <w:rsid w:val="39822864"/>
    <w:rsid w:val="3992CD71"/>
    <w:rsid w:val="39947BEC"/>
    <w:rsid w:val="39954700"/>
    <w:rsid w:val="39993620"/>
    <w:rsid w:val="39A3850D"/>
    <w:rsid w:val="39C468D0"/>
    <w:rsid w:val="39CB7A57"/>
    <w:rsid w:val="39CF2358"/>
    <w:rsid w:val="39D5F2DA"/>
    <w:rsid w:val="39DC0CB5"/>
    <w:rsid w:val="39EC1F37"/>
    <w:rsid w:val="39F74607"/>
    <w:rsid w:val="39F7B2C4"/>
    <w:rsid w:val="39FB5733"/>
    <w:rsid w:val="39FEA52F"/>
    <w:rsid w:val="3A00A8C0"/>
    <w:rsid w:val="3A03409C"/>
    <w:rsid w:val="3A039CB0"/>
    <w:rsid w:val="3A03F6BC"/>
    <w:rsid w:val="3A0C57BD"/>
    <w:rsid w:val="3A0CA5D7"/>
    <w:rsid w:val="3A17DAF2"/>
    <w:rsid w:val="3A1944C0"/>
    <w:rsid w:val="3A22A97C"/>
    <w:rsid w:val="3A266CC2"/>
    <w:rsid w:val="3A272B20"/>
    <w:rsid w:val="3A2DD333"/>
    <w:rsid w:val="3A371F79"/>
    <w:rsid w:val="3A399286"/>
    <w:rsid w:val="3A3BC538"/>
    <w:rsid w:val="3A409C16"/>
    <w:rsid w:val="3A41EAEE"/>
    <w:rsid w:val="3A44C86A"/>
    <w:rsid w:val="3A45A187"/>
    <w:rsid w:val="3A460DF8"/>
    <w:rsid w:val="3A4A2F21"/>
    <w:rsid w:val="3A4D61E8"/>
    <w:rsid w:val="3A56BA08"/>
    <w:rsid w:val="3A7935C2"/>
    <w:rsid w:val="3A85CF54"/>
    <w:rsid w:val="3A880DDA"/>
    <w:rsid w:val="3A8C50A7"/>
    <w:rsid w:val="3A8C9907"/>
    <w:rsid w:val="3A92A078"/>
    <w:rsid w:val="3A9591E7"/>
    <w:rsid w:val="3AA0A514"/>
    <w:rsid w:val="3AA815B0"/>
    <w:rsid w:val="3AA8A75D"/>
    <w:rsid w:val="3AAC4395"/>
    <w:rsid w:val="3AAC971B"/>
    <w:rsid w:val="3AAF48F4"/>
    <w:rsid w:val="3AB8210E"/>
    <w:rsid w:val="3AB83C50"/>
    <w:rsid w:val="3ABD3167"/>
    <w:rsid w:val="3ABF56A4"/>
    <w:rsid w:val="3ACCFBE6"/>
    <w:rsid w:val="3AD3D031"/>
    <w:rsid w:val="3AD41713"/>
    <w:rsid w:val="3AE95F22"/>
    <w:rsid w:val="3AEA02C7"/>
    <w:rsid w:val="3AEA3406"/>
    <w:rsid w:val="3AF05074"/>
    <w:rsid w:val="3AFEF3C7"/>
    <w:rsid w:val="3B059068"/>
    <w:rsid w:val="3B08EDF6"/>
    <w:rsid w:val="3B0B5AAB"/>
    <w:rsid w:val="3B0B6B2D"/>
    <w:rsid w:val="3B1069B3"/>
    <w:rsid w:val="3B17B302"/>
    <w:rsid w:val="3B192378"/>
    <w:rsid w:val="3B2B59FB"/>
    <w:rsid w:val="3B2EC015"/>
    <w:rsid w:val="3B2EEC3A"/>
    <w:rsid w:val="3B346545"/>
    <w:rsid w:val="3B3874B5"/>
    <w:rsid w:val="3B413F70"/>
    <w:rsid w:val="3B433506"/>
    <w:rsid w:val="3B4479C5"/>
    <w:rsid w:val="3B5104AF"/>
    <w:rsid w:val="3B55B3F0"/>
    <w:rsid w:val="3B5971B0"/>
    <w:rsid w:val="3B615FAF"/>
    <w:rsid w:val="3B6A2D0C"/>
    <w:rsid w:val="3B6D41BF"/>
    <w:rsid w:val="3B6E5546"/>
    <w:rsid w:val="3B6F0B6D"/>
    <w:rsid w:val="3B6F3A59"/>
    <w:rsid w:val="3B75AB64"/>
    <w:rsid w:val="3B76086A"/>
    <w:rsid w:val="3B85C79A"/>
    <w:rsid w:val="3B8AD697"/>
    <w:rsid w:val="3B8ADB3D"/>
    <w:rsid w:val="3B8F3F3F"/>
    <w:rsid w:val="3B972794"/>
    <w:rsid w:val="3BAD83C8"/>
    <w:rsid w:val="3BAF747F"/>
    <w:rsid w:val="3BBD0886"/>
    <w:rsid w:val="3BDC24FE"/>
    <w:rsid w:val="3BDDBB4F"/>
    <w:rsid w:val="3BDF0B92"/>
    <w:rsid w:val="3BDFAC30"/>
    <w:rsid w:val="3BE06BC8"/>
    <w:rsid w:val="3BE3649E"/>
    <w:rsid w:val="3BE43DB2"/>
    <w:rsid w:val="3BEF2114"/>
    <w:rsid w:val="3BF5EB7B"/>
    <w:rsid w:val="3BFA273C"/>
    <w:rsid w:val="3BFD73F0"/>
    <w:rsid w:val="3BFFAEE2"/>
    <w:rsid w:val="3C143B24"/>
    <w:rsid w:val="3C2477C4"/>
    <w:rsid w:val="3C289AB5"/>
    <w:rsid w:val="3C28F507"/>
    <w:rsid w:val="3C2C5F2F"/>
    <w:rsid w:val="3C2FD0E6"/>
    <w:rsid w:val="3C49986E"/>
    <w:rsid w:val="3C4CB011"/>
    <w:rsid w:val="3C595A07"/>
    <w:rsid w:val="3C5C6C5A"/>
    <w:rsid w:val="3C5D453F"/>
    <w:rsid w:val="3C62C255"/>
    <w:rsid w:val="3C630B3B"/>
    <w:rsid w:val="3C643CB3"/>
    <w:rsid w:val="3C6C30DE"/>
    <w:rsid w:val="3C6C4415"/>
    <w:rsid w:val="3C74C002"/>
    <w:rsid w:val="3C7A260C"/>
    <w:rsid w:val="3C7BEAB2"/>
    <w:rsid w:val="3C7D04F0"/>
    <w:rsid w:val="3C80293A"/>
    <w:rsid w:val="3C920C61"/>
    <w:rsid w:val="3C94E1C1"/>
    <w:rsid w:val="3C9685BF"/>
    <w:rsid w:val="3C96AD0B"/>
    <w:rsid w:val="3C9A15FF"/>
    <w:rsid w:val="3C9B26AA"/>
    <w:rsid w:val="3C9EFB85"/>
    <w:rsid w:val="3C9FA9E9"/>
    <w:rsid w:val="3CA40585"/>
    <w:rsid w:val="3CAD0A5C"/>
    <w:rsid w:val="3CAFCF28"/>
    <w:rsid w:val="3CB4CC9B"/>
    <w:rsid w:val="3CB670A8"/>
    <w:rsid w:val="3CB6A9F4"/>
    <w:rsid w:val="3CC0B723"/>
    <w:rsid w:val="3CC1B6AC"/>
    <w:rsid w:val="3CC20FAC"/>
    <w:rsid w:val="3CC21DB9"/>
    <w:rsid w:val="3CC496CA"/>
    <w:rsid w:val="3CC5022A"/>
    <w:rsid w:val="3CC9C98F"/>
    <w:rsid w:val="3CCAEFC3"/>
    <w:rsid w:val="3CCD82A0"/>
    <w:rsid w:val="3CCE1C36"/>
    <w:rsid w:val="3CCE8242"/>
    <w:rsid w:val="3CD557A7"/>
    <w:rsid w:val="3CDF0567"/>
    <w:rsid w:val="3CE95DF5"/>
    <w:rsid w:val="3CF5DAEC"/>
    <w:rsid w:val="3D006DCA"/>
    <w:rsid w:val="3D031B19"/>
    <w:rsid w:val="3D057EAB"/>
    <w:rsid w:val="3D082DC3"/>
    <w:rsid w:val="3D0D443E"/>
    <w:rsid w:val="3D10B037"/>
    <w:rsid w:val="3D133A8A"/>
    <w:rsid w:val="3D1B5F1F"/>
    <w:rsid w:val="3D1C9790"/>
    <w:rsid w:val="3D21EAF0"/>
    <w:rsid w:val="3D2641C1"/>
    <w:rsid w:val="3D2C85F2"/>
    <w:rsid w:val="3D32EE53"/>
    <w:rsid w:val="3D3724BD"/>
    <w:rsid w:val="3D3B4CD2"/>
    <w:rsid w:val="3D3B6899"/>
    <w:rsid w:val="3D3C8364"/>
    <w:rsid w:val="3D426D5F"/>
    <w:rsid w:val="3D43AC74"/>
    <w:rsid w:val="3D4472AC"/>
    <w:rsid w:val="3D4557C2"/>
    <w:rsid w:val="3D47D04A"/>
    <w:rsid w:val="3D4892A8"/>
    <w:rsid w:val="3D4B6C34"/>
    <w:rsid w:val="3D4C28A5"/>
    <w:rsid w:val="3D4C8FB6"/>
    <w:rsid w:val="3D501220"/>
    <w:rsid w:val="3D5793B0"/>
    <w:rsid w:val="3D57D1DA"/>
    <w:rsid w:val="3D5AC257"/>
    <w:rsid w:val="3D657DAF"/>
    <w:rsid w:val="3D6E259F"/>
    <w:rsid w:val="3D6EC03B"/>
    <w:rsid w:val="3D6EDBBC"/>
    <w:rsid w:val="3D70277C"/>
    <w:rsid w:val="3D711D0B"/>
    <w:rsid w:val="3D732C16"/>
    <w:rsid w:val="3D77F55F"/>
    <w:rsid w:val="3D781502"/>
    <w:rsid w:val="3D857F3E"/>
    <w:rsid w:val="3D8708D4"/>
    <w:rsid w:val="3D8B5F7B"/>
    <w:rsid w:val="3D8CACE9"/>
    <w:rsid w:val="3D8E496B"/>
    <w:rsid w:val="3D92B3FE"/>
    <w:rsid w:val="3D97825F"/>
    <w:rsid w:val="3D9B6F28"/>
    <w:rsid w:val="3D9D41A4"/>
    <w:rsid w:val="3DA2F656"/>
    <w:rsid w:val="3DA623E5"/>
    <w:rsid w:val="3DA76F3C"/>
    <w:rsid w:val="3DAAC90C"/>
    <w:rsid w:val="3DAD0CEA"/>
    <w:rsid w:val="3DAD421F"/>
    <w:rsid w:val="3DAE31F2"/>
    <w:rsid w:val="3DB58D8B"/>
    <w:rsid w:val="3DBCC874"/>
    <w:rsid w:val="3DC033EA"/>
    <w:rsid w:val="3DC17D0E"/>
    <w:rsid w:val="3DC39327"/>
    <w:rsid w:val="3DCA0EFA"/>
    <w:rsid w:val="3DD5D53D"/>
    <w:rsid w:val="3DD680A5"/>
    <w:rsid w:val="3DDAABB0"/>
    <w:rsid w:val="3DE3699E"/>
    <w:rsid w:val="3DE6E9B6"/>
    <w:rsid w:val="3DE7C235"/>
    <w:rsid w:val="3DF0A661"/>
    <w:rsid w:val="3DF24A78"/>
    <w:rsid w:val="3DFB6728"/>
    <w:rsid w:val="3DFD1D6D"/>
    <w:rsid w:val="3DFE92B6"/>
    <w:rsid w:val="3E00F5A9"/>
    <w:rsid w:val="3E03B576"/>
    <w:rsid w:val="3E07DBD9"/>
    <w:rsid w:val="3E0E7F29"/>
    <w:rsid w:val="3E0FA985"/>
    <w:rsid w:val="3E109063"/>
    <w:rsid w:val="3E1730D6"/>
    <w:rsid w:val="3E18D551"/>
    <w:rsid w:val="3E195B5D"/>
    <w:rsid w:val="3E1B8451"/>
    <w:rsid w:val="3E200FBA"/>
    <w:rsid w:val="3E2D63DF"/>
    <w:rsid w:val="3E34BA80"/>
    <w:rsid w:val="3E35228A"/>
    <w:rsid w:val="3E3B6B58"/>
    <w:rsid w:val="3E3D5257"/>
    <w:rsid w:val="3E4153FE"/>
    <w:rsid w:val="3E479786"/>
    <w:rsid w:val="3E4C5A22"/>
    <w:rsid w:val="3E4DA724"/>
    <w:rsid w:val="3E509ADE"/>
    <w:rsid w:val="3E58B1C0"/>
    <w:rsid w:val="3E5C83E3"/>
    <w:rsid w:val="3E5C8C1C"/>
    <w:rsid w:val="3E5E4824"/>
    <w:rsid w:val="3E5F2651"/>
    <w:rsid w:val="3E62FABD"/>
    <w:rsid w:val="3E65D372"/>
    <w:rsid w:val="3E66AE10"/>
    <w:rsid w:val="3E66C024"/>
    <w:rsid w:val="3E68C5B4"/>
    <w:rsid w:val="3E6B3C2E"/>
    <w:rsid w:val="3E6B8C08"/>
    <w:rsid w:val="3E73D194"/>
    <w:rsid w:val="3E77BE96"/>
    <w:rsid w:val="3E7F189F"/>
    <w:rsid w:val="3E8286BF"/>
    <w:rsid w:val="3E8F5A08"/>
    <w:rsid w:val="3E96390F"/>
    <w:rsid w:val="3EA020A2"/>
    <w:rsid w:val="3EA3B9CC"/>
    <w:rsid w:val="3EA6AC67"/>
    <w:rsid w:val="3EA6DB1B"/>
    <w:rsid w:val="3EA711F5"/>
    <w:rsid w:val="3EA730F7"/>
    <w:rsid w:val="3EAB3CB1"/>
    <w:rsid w:val="3EAB568D"/>
    <w:rsid w:val="3EB6BB1E"/>
    <w:rsid w:val="3EBAAB57"/>
    <w:rsid w:val="3EBD685C"/>
    <w:rsid w:val="3EC38A1F"/>
    <w:rsid w:val="3EC79A3B"/>
    <w:rsid w:val="3EC7E543"/>
    <w:rsid w:val="3ECB2451"/>
    <w:rsid w:val="3ED6B1BF"/>
    <w:rsid w:val="3ED71C46"/>
    <w:rsid w:val="3ED9CF61"/>
    <w:rsid w:val="3EDCD0F7"/>
    <w:rsid w:val="3EDDC2F8"/>
    <w:rsid w:val="3EE15C96"/>
    <w:rsid w:val="3EE5DF66"/>
    <w:rsid w:val="3EEC3238"/>
    <w:rsid w:val="3EF66893"/>
    <w:rsid w:val="3EFA4EA4"/>
    <w:rsid w:val="3EFF2682"/>
    <w:rsid w:val="3EFFF316"/>
    <w:rsid w:val="3F05CEC5"/>
    <w:rsid w:val="3F0A68EB"/>
    <w:rsid w:val="3F136FB9"/>
    <w:rsid w:val="3F162995"/>
    <w:rsid w:val="3F1CA8A4"/>
    <w:rsid w:val="3F20FF48"/>
    <w:rsid w:val="3F23F257"/>
    <w:rsid w:val="3F2506A5"/>
    <w:rsid w:val="3F2B2667"/>
    <w:rsid w:val="3F30F4A1"/>
    <w:rsid w:val="3F32070E"/>
    <w:rsid w:val="3F3758EF"/>
    <w:rsid w:val="3F3E816E"/>
    <w:rsid w:val="3F43583D"/>
    <w:rsid w:val="3F50814C"/>
    <w:rsid w:val="3F50F037"/>
    <w:rsid w:val="3F55EE80"/>
    <w:rsid w:val="3F5D4E11"/>
    <w:rsid w:val="3F64DEAE"/>
    <w:rsid w:val="3F67F9C3"/>
    <w:rsid w:val="3F67FCBC"/>
    <w:rsid w:val="3F6E5C2C"/>
    <w:rsid w:val="3F76DD3A"/>
    <w:rsid w:val="3F7FAFE8"/>
    <w:rsid w:val="3F87FD86"/>
    <w:rsid w:val="3F9007B3"/>
    <w:rsid w:val="3F9092F8"/>
    <w:rsid w:val="3F9150B7"/>
    <w:rsid w:val="3F94A80B"/>
    <w:rsid w:val="3F992017"/>
    <w:rsid w:val="3F9DD0F7"/>
    <w:rsid w:val="3FB744B3"/>
    <w:rsid w:val="3FB9074C"/>
    <w:rsid w:val="3FB9764B"/>
    <w:rsid w:val="3FC62A22"/>
    <w:rsid w:val="3FCE86E7"/>
    <w:rsid w:val="3FD21528"/>
    <w:rsid w:val="3FD36E57"/>
    <w:rsid w:val="3FDB21A5"/>
    <w:rsid w:val="3FE73A7D"/>
    <w:rsid w:val="3FE7E838"/>
    <w:rsid w:val="3FE8505E"/>
    <w:rsid w:val="3FEF5D70"/>
    <w:rsid w:val="3FF068E8"/>
    <w:rsid w:val="3FF0F283"/>
    <w:rsid w:val="400C3821"/>
    <w:rsid w:val="40167C3F"/>
    <w:rsid w:val="401824E7"/>
    <w:rsid w:val="4018D138"/>
    <w:rsid w:val="401A01E7"/>
    <w:rsid w:val="4020EA70"/>
    <w:rsid w:val="4023DEFE"/>
    <w:rsid w:val="40292563"/>
    <w:rsid w:val="402994E5"/>
    <w:rsid w:val="4030A150"/>
    <w:rsid w:val="4032A5B4"/>
    <w:rsid w:val="40334D06"/>
    <w:rsid w:val="403961BD"/>
    <w:rsid w:val="403A4C8D"/>
    <w:rsid w:val="403BF103"/>
    <w:rsid w:val="403DFEE6"/>
    <w:rsid w:val="403E400F"/>
    <w:rsid w:val="4041C0C0"/>
    <w:rsid w:val="404AF05F"/>
    <w:rsid w:val="404DCBEB"/>
    <w:rsid w:val="404FD7B2"/>
    <w:rsid w:val="40524382"/>
    <w:rsid w:val="4052F839"/>
    <w:rsid w:val="406149FB"/>
    <w:rsid w:val="40616405"/>
    <w:rsid w:val="406819EA"/>
    <w:rsid w:val="4068D20C"/>
    <w:rsid w:val="406DAA0F"/>
    <w:rsid w:val="406F868D"/>
    <w:rsid w:val="4071E2D0"/>
    <w:rsid w:val="4074E513"/>
    <w:rsid w:val="4074FCE4"/>
    <w:rsid w:val="4076594A"/>
    <w:rsid w:val="408335D1"/>
    <w:rsid w:val="4083C967"/>
    <w:rsid w:val="40844D5F"/>
    <w:rsid w:val="4093BD7A"/>
    <w:rsid w:val="40A5AA02"/>
    <w:rsid w:val="40A6D8A8"/>
    <w:rsid w:val="40A7C83E"/>
    <w:rsid w:val="40A81FAC"/>
    <w:rsid w:val="40A851CA"/>
    <w:rsid w:val="40AE1EAA"/>
    <w:rsid w:val="40AEAACC"/>
    <w:rsid w:val="40AF805B"/>
    <w:rsid w:val="40AF9621"/>
    <w:rsid w:val="40B301EB"/>
    <w:rsid w:val="40B488A0"/>
    <w:rsid w:val="40B52705"/>
    <w:rsid w:val="40BB17F1"/>
    <w:rsid w:val="40C3F92A"/>
    <w:rsid w:val="40C541AF"/>
    <w:rsid w:val="40C63D4C"/>
    <w:rsid w:val="40C9DCF2"/>
    <w:rsid w:val="40DA783A"/>
    <w:rsid w:val="40DB7237"/>
    <w:rsid w:val="40DF2CE7"/>
    <w:rsid w:val="40E176CE"/>
    <w:rsid w:val="40E68DF6"/>
    <w:rsid w:val="40E73EB1"/>
    <w:rsid w:val="40EC51AD"/>
    <w:rsid w:val="40ED1A61"/>
    <w:rsid w:val="40F418B9"/>
    <w:rsid w:val="40FC64DB"/>
    <w:rsid w:val="40FF9541"/>
    <w:rsid w:val="4105B678"/>
    <w:rsid w:val="41080422"/>
    <w:rsid w:val="410AACBD"/>
    <w:rsid w:val="41103063"/>
    <w:rsid w:val="4112AD9B"/>
    <w:rsid w:val="411539BE"/>
    <w:rsid w:val="411A24C3"/>
    <w:rsid w:val="411CD181"/>
    <w:rsid w:val="4126B0C1"/>
    <w:rsid w:val="41280AF6"/>
    <w:rsid w:val="412D7AF5"/>
    <w:rsid w:val="412E0DCB"/>
    <w:rsid w:val="41324250"/>
    <w:rsid w:val="4132A6BE"/>
    <w:rsid w:val="41347470"/>
    <w:rsid w:val="4134F078"/>
    <w:rsid w:val="4138966B"/>
    <w:rsid w:val="4140EEFA"/>
    <w:rsid w:val="4140F32D"/>
    <w:rsid w:val="41435897"/>
    <w:rsid w:val="41452F30"/>
    <w:rsid w:val="41483125"/>
    <w:rsid w:val="414A6A92"/>
    <w:rsid w:val="414D30A3"/>
    <w:rsid w:val="41532513"/>
    <w:rsid w:val="41557B3A"/>
    <w:rsid w:val="41574337"/>
    <w:rsid w:val="41581A5D"/>
    <w:rsid w:val="415B340C"/>
    <w:rsid w:val="415BB261"/>
    <w:rsid w:val="415CF076"/>
    <w:rsid w:val="4166D0B5"/>
    <w:rsid w:val="416764AA"/>
    <w:rsid w:val="41713F7A"/>
    <w:rsid w:val="4173DF66"/>
    <w:rsid w:val="4178F4C0"/>
    <w:rsid w:val="417B682A"/>
    <w:rsid w:val="418A5F32"/>
    <w:rsid w:val="4192CCC6"/>
    <w:rsid w:val="4195646C"/>
    <w:rsid w:val="41A0F3C3"/>
    <w:rsid w:val="41A3E7F9"/>
    <w:rsid w:val="41A78644"/>
    <w:rsid w:val="41B55C1F"/>
    <w:rsid w:val="41BAD399"/>
    <w:rsid w:val="41C61F5E"/>
    <w:rsid w:val="41D76463"/>
    <w:rsid w:val="41D83AA4"/>
    <w:rsid w:val="41D84CB1"/>
    <w:rsid w:val="41E1E102"/>
    <w:rsid w:val="41F9B2E4"/>
    <w:rsid w:val="41FAE408"/>
    <w:rsid w:val="42003890"/>
    <w:rsid w:val="4203E96B"/>
    <w:rsid w:val="420AFE61"/>
    <w:rsid w:val="420FA658"/>
    <w:rsid w:val="420FF487"/>
    <w:rsid w:val="42166B06"/>
    <w:rsid w:val="42170D9F"/>
    <w:rsid w:val="421792C6"/>
    <w:rsid w:val="421CB6BE"/>
    <w:rsid w:val="4234DB5F"/>
    <w:rsid w:val="423BC180"/>
    <w:rsid w:val="423CAAB0"/>
    <w:rsid w:val="423F77AD"/>
    <w:rsid w:val="4247450D"/>
    <w:rsid w:val="42492187"/>
    <w:rsid w:val="424BFFCC"/>
    <w:rsid w:val="424EFFEF"/>
    <w:rsid w:val="424F6C90"/>
    <w:rsid w:val="4255A589"/>
    <w:rsid w:val="425631C1"/>
    <w:rsid w:val="42589739"/>
    <w:rsid w:val="425CB138"/>
    <w:rsid w:val="4260BEE0"/>
    <w:rsid w:val="4268D0B8"/>
    <w:rsid w:val="426A4970"/>
    <w:rsid w:val="4270B2C7"/>
    <w:rsid w:val="427138A6"/>
    <w:rsid w:val="42721402"/>
    <w:rsid w:val="42748AA9"/>
    <w:rsid w:val="427751E9"/>
    <w:rsid w:val="427E828F"/>
    <w:rsid w:val="42807851"/>
    <w:rsid w:val="4285FBD4"/>
    <w:rsid w:val="429FD781"/>
    <w:rsid w:val="42A24912"/>
    <w:rsid w:val="42B56EC1"/>
    <w:rsid w:val="42C0388D"/>
    <w:rsid w:val="42C43A09"/>
    <w:rsid w:val="42D0C0D9"/>
    <w:rsid w:val="42D1B6FF"/>
    <w:rsid w:val="42D203D9"/>
    <w:rsid w:val="42D85E03"/>
    <w:rsid w:val="42DE51A5"/>
    <w:rsid w:val="42E9F35E"/>
    <w:rsid w:val="42EC30A8"/>
    <w:rsid w:val="42ECC632"/>
    <w:rsid w:val="42F4646D"/>
    <w:rsid w:val="42F499DD"/>
    <w:rsid w:val="42F7E11C"/>
    <w:rsid w:val="42F9E368"/>
    <w:rsid w:val="42FFC2B3"/>
    <w:rsid w:val="430C154C"/>
    <w:rsid w:val="430DB001"/>
    <w:rsid w:val="430E8DA0"/>
    <w:rsid w:val="431225A5"/>
    <w:rsid w:val="4316B3BD"/>
    <w:rsid w:val="43240030"/>
    <w:rsid w:val="43265B80"/>
    <w:rsid w:val="4328E975"/>
    <w:rsid w:val="4329A939"/>
    <w:rsid w:val="432B4E02"/>
    <w:rsid w:val="433927EF"/>
    <w:rsid w:val="4346F9F9"/>
    <w:rsid w:val="43492033"/>
    <w:rsid w:val="434D36F0"/>
    <w:rsid w:val="434FB6D8"/>
    <w:rsid w:val="435C1694"/>
    <w:rsid w:val="435D0E13"/>
    <w:rsid w:val="43621BB3"/>
    <w:rsid w:val="4364A8E1"/>
    <w:rsid w:val="436C3FED"/>
    <w:rsid w:val="4373912C"/>
    <w:rsid w:val="4388134D"/>
    <w:rsid w:val="4389D3F7"/>
    <w:rsid w:val="438CD613"/>
    <w:rsid w:val="4391EB40"/>
    <w:rsid w:val="43979776"/>
    <w:rsid w:val="4399130A"/>
    <w:rsid w:val="439A7214"/>
    <w:rsid w:val="439DC728"/>
    <w:rsid w:val="43A0328F"/>
    <w:rsid w:val="43AE3CD0"/>
    <w:rsid w:val="43AEEC2F"/>
    <w:rsid w:val="43B1F514"/>
    <w:rsid w:val="43BCC37E"/>
    <w:rsid w:val="43C61DF7"/>
    <w:rsid w:val="43C7F7DD"/>
    <w:rsid w:val="43CFAF42"/>
    <w:rsid w:val="43D5E2BC"/>
    <w:rsid w:val="43D5F45B"/>
    <w:rsid w:val="43D5F9F4"/>
    <w:rsid w:val="43D7AED6"/>
    <w:rsid w:val="43D915BE"/>
    <w:rsid w:val="43E0EA19"/>
    <w:rsid w:val="43E366E4"/>
    <w:rsid w:val="43E4F1E8"/>
    <w:rsid w:val="43F66409"/>
    <w:rsid w:val="43FAFCA2"/>
    <w:rsid w:val="43FEA759"/>
    <w:rsid w:val="44018ACF"/>
    <w:rsid w:val="440D20AE"/>
    <w:rsid w:val="44179955"/>
    <w:rsid w:val="441BAB8F"/>
    <w:rsid w:val="441C72DE"/>
    <w:rsid w:val="441CD735"/>
    <w:rsid w:val="441EDF73"/>
    <w:rsid w:val="4423F26F"/>
    <w:rsid w:val="44251A1B"/>
    <w:rsid w:val="442EA8C8"/>
    <w:rsid w:val="44304BCC"/>
    <w:rsid w:val="44347265"/>
    <w:rsid w:val="4435CF99"/>
    <w:rsid w:val="443B17D5"/>
    <w:rsid w:val="443C742D"/>
    <w:rsid w:val="444A4E5D"/>
    <w:rsid w:val="444ECEB4"/>
    <w:rsid w:val="444FE8BD"/>
    <w:rsid w:val="447266DC"/>
    <w:rsid w:val="4473A13C"/>
    <w:rsid w:val="4479A698"/>
    <w:rsid w:val="447B1156"/>
    <w:rsid w:val="447FD1E7"/>
    <w:rsid w:val="4487C056"/>
    <w:rsid w:val="448B3B1F"/>
    <w:rsid w:val="4492DC94"/>
    <w:rsid w:val="4493FEEC"/>
    <w:rsid w:val="449A73BF"/>
    <w:rsid w:val="449AC19C"/>
    <w:rsid w:val="44B0F3AB"/>
    <w:rsid w:val="44B2841E"/>
    <w:rsid w:val="44B90177"/>
    <w:rsid w:val="44B954A9"/>
    <w:rsid w:val="44BA00F2"/>
    <w:rsid w:val="44BD06C9"/>
    <w:rsid w:val="44C1D059"/>
    <w:rsid w:val="44C25A09"/>
    <w:rsid w:val="44C44B8F"/>
    <w:rsid w:val="44C95E2F"/>
    <w:rsid w:val="44CA525A"/>
    <w:rsid w:val="44D23C41"/>
    <w:rsid w:val="44D3B4E9"/>
    <w:rsid w:val="44D6AC67"/>
    <w:rsid w:val="44DA545D"/>
    <w:rsid w:val="44E41A74"/>
    <w:rsid w:val="44E5B8C5"/>
    <w:rsid w:val="44E68DA0"/>
    <w:rsid w:val="44ECDFA4"/>
    <w:rsid w:val="44ED5630"/>
    <w:rsid w:val="44EFAEFF"/>
    <w:rsid w:val="44F04D62"/>
    <w:rsid w:val="44F2B41A"/>
    <w:rsid w:val="44FC0A45"/>
    <w:rsid w:val="44FCCF73"/>
    <w:rsid w:val="4504CBD4"/>
    <w:rsid w:val="45076525"/>
    <w:rsid w:val="450C7BFB"/>
    <w:rsid w:val="4518A581"/>
    <w:rsid w:val="451DA876"/>
    <w:rsid w:val="451E14EA"/>
    <w:rsid w:val="452160CA"/>
    <w:rsid w:val="4528360D"/>
    <w:rsid w:val="453B3613"/>
    <w:rsid w:val="453B3D9D"/>
    <w:rsid w:val="453ED541"/>
    <w:rsid w:val="454F8491"/>
    <w:rsid w:val="45556B05"/>
    <w:rsid w:val="4559BD10"/>
    <w:rsid w:val="455F1688"/>
    <w:rsid w:val="4561F9A1"/>
    <w:rsid w:val="456D8F77"/>
    <w:rsid w:val="457CDD7D"/>
    <w:rsid w:val="45829588"/>
    <w:rsid w:val="45887F46"/>
    <w:rsid w:val="458D58B0"/>
    <w:rsid w:val="458F7A1B"/>
    <w:rsid w:val="4592F710"/>
    <w:rsid w:val="45944829"/>
    <w:rsid w:val="4597FA4B"/>
    <w:rsid w:val="459A1EAD"/>
    <w:rsid w:val="459DF105"/>
    <w:rsid w:val="45A4B00D"/>
    <w:rsid w:val="45A7095E"/>
    <w:rsid w:val="45A76FF6"/>
    <w:rsid w:val="45A7DCED"/>
    <w:rsid w:val="45A86ED9"/>
    <w:rsid w:val="45AEA524"/>
    <w:rsid w:val="45AFBE5A"/>
    <w:rsid w:val="45B29E0A"/>
    <w:rsid w:val="45B710CC"/>
    <w:rsid w:val="45BB3DE8"/>
    <w:rsid w:val="45BCE422"/>
    <w:rsid w:val="45BEAEBC"/>
    <w:rsid w:val="45C4ACEC"/>
    <w:rsid w:val="45C700C2"/>
    <w:rsid w:val="45C77C76"/>
    <w:rsid w:val="45C8F72B"/>
    <w:rsid w:val="45D049AC"/>
    <w:rsid w:val="45D23346"/>
    <w:rsid w:val="45D3829B"/>
    <w:rsid w:val="45D55326"/>
    <w:rsid w:val="45D66652"/>
    <w:rsid w:val="45DA5149"/>
    <w:rsid w:val="45E116F3"/>
    <w:rsid w:val="45E8E07C"/>
    <w:rsid w:val="45EC41EC"/>
    <w:rsid w:val="45ED95E6"/>
    <w:rsid w:val="45EED592"/>
    <w:rsid w:val="45F10CD5"/>
    <w:rsid w:val="45F5002E"/>
    <w:rsid w:val="45F5836C"/>
    <w:rsid w:val="45FB2FAF"/>
    <w:rsid w:val="45FBDACB"/>
    <w:rsid w:val="46069312"/>
    <w:rsid w:val="4608619B"/>
    <w:rsid w:val="4609A49B"/>
    <w:rsid w:val="460A0003"/>
    <w:rsid w:val="460CB667"/>
    <w:rsid w:val="4614D17C"/>
    <w:rsid w:val="4614D9FC"/>
    <w:rsid w:val="461A24F2"/>
    <w:rsid w:val="461DEBA5"/>
    <w:rsid w:val="462BB4F0"/>
    <w:rsid w:val="462DF14A"/>
    <w:rsid w:val="462FA29C"/>
    <w:rsid w:val="4630DC4C"/>
    <w:rsid w:val="4633A002"/>
    <w:rsid w:val="4634BD11"/>
    <w:rsid w:val="4635215D"/>
    <w:rsid w:val="463CB02C"/>
    <w:rsid w:val="463CBF8B"/>
    <w:rsid w:val="463E3EF6"/>
    <w:rsid w:val="46481A73"/>
    <w:rsid w:val="464CC40C"/>
    <w:rsid w:val="464E547F"/>
    <w:rsid w:val="4650190C"/>
    <w:rsid w:val="465962F6"/>
    <w:rsid w:val="465CEA14"/>
    <w:rsid w:val="465E9EF4"/>
    <w:rsid w:val="465FD2FC"/>
    <w:rsid w:val="46602680"/>
    <w:rsid w:val="466622BB"/>
    <w:rsid w:val="466898F2"/>
    <w:rsid w:val="466EEA5F"/>
    <w:rsid w:val="467156C7"/>
    <w:rsid w:val="4673265F"/>
    <w:rsid w:val="4674299B"/>
    <w:rsid w:val="46754ED8"/>
    <w:rsid w:val="46778D29"/>
    <w:rsid w:val="467A741D"/>
    <w:rsid w:val="467AA16E"/>
    <w:rsid w:val="467ADE03"/>
    <w:rsid w:val="46818926"/>
    <w:rsid w:val="46832A6B"/>
    <w:rsid w:val="46839659"/>
    <w:rsid w:val="46844764"/>
    <w:rsid w:val="46908C7D"/>
    <w:rsid w:val="469447B7"/>
    <w:rsid w:val="4697DAA6"/>
    <w:rsid w:val="4699E70C"/>
    <w:rsid w:val="469EBF1E"/>
    <w:rsid w:val="46A26BF9"/>
    <w:rsid w:val="46A93281"/>
    <w:rsid w:val="46AE0E8D"/>
    <w:rsid w:val="46B4365C"/>
    <w:rsid w:val="46B54207"/>
    <w:rsid w:val="46BB7469"/>
    <w:rsid w:val="46BBF48B"/>
    <w:rsid w:val="46CD2407"/>
    <w:rsid w:val="46D33891"/>
    <w:rsid w:val="46D5ED70"/>
    <w:rsid w:val="46D6F262"/>
    <w:rsid w:val="46D89932"/>
    <w:rsid w:val="46DE052B"/>
    <w:rsid w:val="46E05B22"/>
    <w:rsid w:val="46E245EA"/>
    <w:rsid w:val="46E4093C"/>
    <w:rsid w:val="46E5C725"/>
    <w:rsid w:val="46E9BD81"/>
    <w:rsid w:val="46EB54F2"/>
    <w:rsid w:val="46EDDAB8"/>
    <w:rsid w:val="46FD678E"/>
    <w:rsid w:val="470146FE"/>
    <w:rsid w:val="47047AAB"/>
    <w:rsid w:val="4707ADC6"/>
    <w:rsid w:val="4709503E"/>
    <w:rsid w:val="470BEC4E"/>
    <w:rsid w:val="470C5A2A"/>
    <w:rsid w:val="470F027F"/>
    <w:rsid w:val="4715CF71"/>
    <w:rsid w:val="471B07A6"/>
    <w:rsid w:val="471B1D4E"/>
    <w:rsid w:val="471E5C4D"/>
    <w:rsid w:val="4726FFF3"/>
    <w:rsid w:val="472B54D0"/>
    <w:rsid w:val="47351A2D"/>
    <w:rsid w:val="47356461"/>
    <w:rsid w:val="473589A2"/>
    <w:rsid w:val="473DA7AD"/>
    <w:rsid w:val="4744A9C9"/>
    <w:rsid w:val="474753C7"/>
    <w:rsid w:val="474B8EBB"/>
    <w:rsid w:val="474C7928"/>
    <w:rsid w:val="474EA212"/>
    <w:rsid w:val="47535E82"/>
    <w:rsid w:val="475B9331"/>
    <w:rsid w:val="47611B26"/>
    <w:rsid w:val="47622DDA"/>
    <w:rsid w:val="476E47C7"/>
    <w:rsid w:val="4772C45B"/>
    <w:rsid w:val="477D4EEC"/>
    <w:rsid w:val="47874977"/>
    <w:rsid w:val="4787C924"/>
    <w:rsid w:val="47917BD4"/>
    <w:rsid w:val="47960EFF"/>
    <w:rsid w:val="4797AB2C"/>
    <w:rsid w:val="47A29C20"/>
    <w:rsid w:val="47A30360"/>
    <w:rsid w:val="47B5AF38"/>
    <w:rsid w:val="47BC3D34"/>
    <w:rsid w:val="47BD00ED"/>
    <w:rsid w:val="47BF754B"/>
    <w:rsid w:val="47BFA1CB"/>
    <w:rsid w:val="47BFB8C2"/>
    <w:rsid w:val="47C26697"/>
    <w:rsid w:val="47C372FA"/>
    <w:rsid w:val="47CAC277"/>
    <w:rsid w:val="47CDD396"/>
    <w:rsid w:val="47D36F23"/>
    <w:rsid w:val="47D4A055"/>
    <w:rsid w:val="47E3EABE"/>
    <w:rsid w:val="47E3F962"/>
    <w:rsid w:val="47EA2305"/>
    <w:rsid w:val="47F2BF18"/>
    <w:rsid w:val="47F6D19F"/>
    <w:rsid w:val="47FB88CD"/>
    <w:rsid w:val="47FF889F"/>
    <w:rsid w:val="480238BF"/>
    <w:rsid w:val="4809DD03"/>
    <w:rsid w:val="480C33A4"/>
    <w:rsid w:val="480CD942"/>
    <w:rsid w:val="48100A19"/>
    <w:rsid w:val="48109FA9"/>
    <w:rsid w:val="48110B7A"/>
    <w:rsid w:val="4816447E"/>
    <w:rsid w:val="48164789"/>
    <w:rsid w:val="48199049"/>
    <w:rsid w:val="481D0E5F"/>
    <w:rsid w:val="482202A0"/>
    <w:rsid w:val="482837C9"/>
    <w:rsid w:val="482F5B3A"/>
    <w:rsid w:val="482F61F5"/>
    <w:rsid w:val="483C2743"/>
    <w:rsid w:val="483C2B75"/>
    <w:rsid w:val="483C5090"/>
    <w:rsid w:val="483F05E7"/>
    <w:rsid w:val="4844BCD8"/>
    <w:rsid w:val="4844ED11"/>
    <w:rsid w:val="484FD6D2"/>
    <w:rsid w:val="48589870"/>
    <w:rsid w:val="4861C4FB"/>
    <w:rsid w:val="4863291D"/>
    <w:rsid w:val="4864DDBA"/>
    <w:rsid w:val="48668DE8"/>
    <w:rsid w:val="4877C7F4"/>
    <w:rsid w:val="487C2B83"/>
    <w:rsid w:val="489A522D"/>
    <w:rsid w:val="48A3884F"/>
    <w:rsid w:val="48B06E73"/>
    <w:rsid w:val="48B07533"/>
    <w:rsid w:val="48B07558"/>
    <w:rsid w:val="48B35C7F"/>
    <w:rsid w:val="48BDD4AE"/>
    <w:rsid w:val="48BE481D"/>
    <w:rsid w:val="48BE7417"/>
    <w:rsid w:val="48BFA2EE"/>
    <w:rsid w:val="48C24C90"/>
    <w:rsid w:val="48C3641F"/>
    <w:rsid w:val="48C60CDA"/>
    <w:rsid w:val="48C9B102"/>
    <w:rsid w:val="48D2F7E6"/>
    <w:rsid w:val="48D47907"/>
    <w:rsid w:val="48D9A183"/>
    <w:rsid w:val="48DF10B8"/>
    <w:rsid w:val="48E32428"/>
    <w:rsid w:val="48E5225B"/>
    <w:rsid w:val="48E969AB"/>
    <w:rsid w:val="48E9A5E3"/>
    <w:rsid w:val="48E9D26F"/>
    <w:rsid w:val="48EA3A83"/>
    <w:rsid w:val="48F176CE"/>
    <w:rsid w:val="48F2F528"/>
    <w:rsid w:val="48F516CA"/>
    <w:rsid w:val="4901B0E4"/>
    <w:rsid w:val="490219EB"/>
    <w:rsid w:val="49067FE0"/>
    <w:rsid w:val="491C2CEE"/>
    <w:rsid w:val="4932CC0C"/>
    <w:rsid w:val="4939CCE6"/>
    <w:rsid w:val="493ABAA4"/>
    <w:rsid w:val="493E5F05"/>
    <w:rsid w:val="49425D9C"/>
    <w:rsid w:val="4945B22E"/>
    <w:rsid w:val="494ECE52"/>
    <w:rsid w:val="49510CB6"/>
    <w:rsid w:val="495B0B97"/>
    <w:rsid w:val="49631F9E"/>
    <w:rsid w:val="49692B83"/>
    <w:rsid w:val="496F0F83"/>
    <w:rsid w:val="4972E319"/>
    <w:rsid w:val="497D1D1F"/>
    <w:rsid w:val="4988272C"/>
    <w:rsid w:val="498D75F9"/>
    <w:rsid w:val="4992A200"/>
    <w:rsid w:val="4997592E"/>
    <w:rsid w:val="4997ACB7"/>
    <w:rsid w:val="499E0920"/>
    <w:rsid w:val="49A92978"/>
    <w:rsid w:val="49AE2894"/>
    <w:rsid w:val="49B66B68"/>
    <w:rsid w:val="49C10F0C"/>
    <w:rsid w:val="49C53966"/>
    <w:rsid w:val="49D29EE9"/>
    <w:rsid w:val="49D843BB"/>
    <w:rsid w:val="49E69DF2"/>
    <w:rsid w:val="49E75098"/>
    <w:rsid w:val="49E84CEC"/>
    <w:rsid w:val="49EF1FAD"/>
    <w:rsid w:val="49F6A070"/>
    <w:rsid w:val="4A040918"/>
    <w:rsid w:val="4A055373"/>
    <w:rsid w:val="4A07B96E"/>
    <w:rsid w:val="4A09C239"/>
    <w:rsid w:val="4A0B176C"/>
    <w:rsid w:val="4A188D1E"/>
    <w:rsid w:val="4A1A413E"/>
    <w:rsid w:val="4A1C665B"/>
    <w:rsid w:val="4A1F5CFD"/>
    <w:rsid w:val="4A254D94"/>
    <w:rsid w:val="4A256B68"/>
    <w:rsid w:val="4A29C5CD"/>
    <w:rsid w:val="4A2B4868"/>
    <w:rsid w:val="4A2C9D0F"/>
    <w:rsid w:val="4A2E2C01"/>
    <w:rsid w:val="4A2E4714"/>
    <w:rsid w:val="4A3C4D3F"/>
    <w:rsid w:val="4A477B8C"/>
    <w:rsid w:val="4A49D6EA"/>
    <w:rsid w:val="4A4D4343"/>
    <w:rsid w:val="4A4DAF06"/>
    <w:rsid w:val="4A512373"/>
    <w:rsid w:val="4A51F9EB"/>
    <w:rsid w:val="4A5A300F"/>
    <w:rsid w:val="4A5A4478"/>
    <w:rsid w:val="4A5DE9C9"/>
    <w:rsid w:val="4A62B450"/>
    <w:rsid w:val="4A636D25"/>
    <w:rsid w:val="4A70E2DF"/>
    <w:rsid w:val="4A756630"/>
    <w:rsid w:val="4A7952FF"/>
    <w:rsid w:val="4A7D6CED"/>
    <w:rsid w:val="4A805548"/>
    <w:rsid w:val="4A834297"/>
    <w:rsid w:val="4A9DEA4C"/>
    <w:rsid w:val="4AA54535"/>
    <w:rsid w:val="4AB66726"/>
    <w:rsid w:val="4AB80CFF"/>
    <w:rsid w:val="4ABBA109"/>
    <w:rsid w:val="4AC61C7C"/>
    <w:rsid w:val="4AC82E03"/>
    <w:rsid w:val="4AC91C96"/>
    <w:rsid w:val="4ACE338F"/>
    <w:rsid w:val="4AD2B6EC"/>
    <w:rsid w:val="4AD34040"/>
    <w:rsid w:val="4AD35B2B"/>
    <w:rsid w:val="4AE93FCD"/>
    <w:rsid w:val="4AEAEF95"/>
    <w:rsid w:val="4AEF136B"/>
    <w:rsid w:val="4AF0C4AC"/>
    <w:rsid w:val="4AF30191"/>
    <w:rsid w:val="4AFAF8D6"/>
    <w:rsid w:val="4B01B598"/>
    <w:rsid w:val="4B045BD3"/>
    <w:rsid w:val="4B04CB67"/>
    <w:rsid w:val="4B06AEA9"/>
    <w:rsid w:val="4B0AEF65"/>
    <w:rsid w:val="4B0B338F"/>
    <w:rsid w:val="4B0EB4D0"/>
    <w:rsid w:val="4B0F2113"/>
    <w:rsid w:val="4B15423B"/>
    <w:rsid w:val="4B1B8B96"/>
    <w:rsid w:val="4B1D53C0"/>
    <w:rsid w:val="4B1E8F4A"/>
    <w:rsid w:val="4B1FD9FE"/>
    <w:rsid w:val="4B21BFAA"/>
    <w:rsid w:val="4B24BE91"/>
    <w:rsid w:val="4B269827"/>
    <w:rsid w:val="4B27FA9F"/>
    <w:rsid w:val="4B289DB4"/>
    <w:rsid w:val="4B2A189A"/>
    <w:rsid w:val="4B2C8D42"/>
    <w:rsid w:val="4B2E7261"/>
    <w:rsid w:val="4B31ED23"/>
    <w:rsid w:val="4B44F9D9"/>
    <w:rsid w:val="4B45C0B8"/>
    <w:rsid w:val="4B48AC3C"/>
    <w:rsid w:val="4B496B4B"/>
    <w:rsid w:val="4B4A7622"/>
    <w:rsid w:val="4B4B49E3"/>
    <w:rsid w:val="4B4C33BF"/>
    <w:rsid w:val="4B5065CC"/>
    <w:rsid w:val="4B5267FE"/>
    <w:rsid w:val="4B54066A"/>
    <w:rsid w:val="4B555074"/>
    <w:rsid w:val="4B55CC5C"/>
    <w:rsid w:val="4B56A3F9"/>
    <w:rsid w:val="4B5FF275"/>
    <w:rsid w:val="4B6598D0"/>
    <w:rsid w:val="4B6CB51C"/>
    <w:rsid w:val="4B6DCE89"/>
    <w:rsid w:val="4B787EED"/>
    <w:rsid w:val="4B78B302"/>
    <w:rsid w:val="4B7A216B"/>
    <w:rsid w:val="4B7EF459"/>
    <w:rsid w:val="4B86987A"/>
    <w:rsid w:val="4B8C8CCD"/>
    <w:rsid w:val="4B8E1CBC"/>
    <w:rsid w:val="4B903C29"/>
    <w:rsid w:val="4B914F3A"/>
    <w:rsid w:val="4B99E131"/>
    <w:rsid w:val="4B9A8271"/>
    <w:rsid w:val="4B9C7E7C"/>
    <w:rsid w:val="4B9C873C"/>
    <w:rsid w:val="4B9CB095"/>
    <w:rsid w:val="4B9F78A4"/>
    <w:rsid w:val="4BA0952A"/>
    <w:rsid w:val="4BA424EF"/>
    <w:rsid w:val="4BA5C56B"/>
    <w:rsid w:val="4BA71766"/>
    <w:rsid w:val="4BAAF9A2"/>
    <w:rsid w:val="4BB538E4"/>
    <w:rsid w:val="4BB7B054"/>
    <w:rsid w:val="4BC1A979"/>
    <w:rsid w:val="4BCB2B16"/>
    <w:rsid w:val="4BCE9641"/>
    <w:rsid w:val="4BCF19A9"/>
    <w:rsid w:val="4BD2AD8B"/>
    <w:rsid w:val="4BD67021"/>
    <w:rsid w:val="4BD9400E"/>
    <w:rsid w:val="4BDAC127"/>
    <w:rsid w:val="4BE0D288"/>
    <w:rsid w:val="4BE20512"/>
    <w:rsid w:val="4BE319B7"/>
    <w:rsid w:val="4BE336FB"/>
    <w:rsid w:val="4BE65085"/>
    <w:rsid w:val="4BE659F3"/>
    <w:rsid w:val="4BE872A7"/>
    <w:rsid w:val="4BF1D2F5"/>
    <w:rsid w:val="4BF53505"/>
    <w:rsid w:val="4BFBE131"/>
    <w:rsid w:val="4BFBEFD1"/>
    <w:rsid w:val="4BFF0086"/>
    <w:rsid w:val="4C0206D2"/>
    <w:rsid w:val="4C05877D"/>
    <w:rsid w:val="4C0B36E3"/>
    <w:rsid w:val="4C0F053D"/>
    <w:rsid w:val="4C113691"/>
    <w:rsid w:val="4C289EE8"/>
    <w:rsid w:val="4C29C7FC"/>
    <w:rsid w:val="4C2A5EAB"/>
    <w:rsid w:val="4C2F15B7"/>
    <w:rsid w:val="4C38C3CD"/>
    <w:rsid w:val="4C3F58DE"/>
    <w:rsid w:val="4C3F7E3C"/>
    <w:rsid w:val="4C40E17E"/>
    <w:rsid w:val="4C425B13"/>
    <w:rsid w:val="4C436560"/>
    <w:rsid w:val="4C43E298"/>
    <w:rsid w:val="4C4494AA"/>
    <w:rsid w:val="4C529335"/>
    <w:rsid w:val="4C5850B4"/>
    <w:rsid w:val="4C5B5707"/>
    <w:rsid w:val="4C5CD76A"/>
    <w:rsid w:val="4C621949"/>
    <w:rsid w:val="4C63088A"/>
    <w:rsid w:val="4C63DF26"/>
    <w:rsid w:val="4C68617A"/>
    <w:rsid w:val="4C6A27BC"/>
    <w:rsid w:val="4C6B1C4F"/>
    <w:rsid w:val="4C6CC2D5"/>
    <w:rsid w:val="4C70B729"/>
    <w:rsid w:val="4C75139A"/>
    <w:rsid w:val="4C7CDCA6"/>
    <w:rsid w:val="4C7D87E3"/>
    <w:rsid w:val="4C844185"/>
    <w:rsid w:val="4C865573"/>
    <w:rsid w:val="4C885AC0"/>
    <w:rsid w:val="4C8AE3CC"/>
    <w:rsid w:val="4C9331EF"/>
    <w:rsid w:val="4CA19214"/>
    <w:rsid w:val="4CA46F76"/>
    <w:rsid w:val="4CA7F413"/>
    <w:rsid w:val="4CAC82C3"/>
    <w:rsid w:val="4CB75BE1"/>
    <w:rsid w:val="4CBA5FAB"/>
    <w:rsid w:val="4CC2B9A2"/>
    <w:rsid w:val="4CC49011"/>
    <w:rsid w:val="4CD30529"/>
    <w:rsid w:val="4CD5AB0A"/>
    <w:rsid w:val="4CDFCAD8"/>
    <w:rsid w:val="4CE0CA3A"/>
    <w:rsid w:val="4CE19119"/>
    <w:rsid w:val="4CE1B469"/>
    <w:rsid w:val="4CE2D2AC"/>
    <w:rsid w:val="4CE58F97"/>
    <w:rsid w:val="4CE5B7BA"/>
    <w:rsid w:val="4CE992ED"/>
    <w:rsid w:val="4CF21CC0"/>
    <w:rsid w:val="4CF91299"/>
    <w:rsid w:val="4CFCDA28"/>
    <w:rsid w:val="4D0B69A8"/>
    <w:rsid w:val="4D18FB2C"/>
    <w:rsid w:val="4D19537C"/>
    <w:rsid w:val="4D19541B"/>
    <w:rsid w:val="4D1B2346"/>
    <w:rsid w:val="4D1ED339"/>
    <w:rsid w:val="4D2AB5ED"/>
    <w:rsid w:val="4D2F5D3E"/>
    <w:rsid w:val="4D36EB9D"/>
    <w:rsid w:val="4D3880F6"/>
    <w:rsid w:val="4D38CD86"/>
    <w:rsid w:val="4D3E8F5E"/>
    <w:rsid w:val="4D475EA5"/>
    <w:rsid w:val="4D52A09D"/>
    <w:rsid w:val="4D5A94B4"/>
    <w:rsid w:val="4D62E183"/>
    <w:rsid w:val="4D69ADB9"/>
    <w:rsid w:val="4D6DC350"/>
    <w:rsid w:val="4D6F82BA"/>
    <w:rsid w:val="4D74182A"/>
    <w:rsid w:val="4D7508D1"/>
    <w:rsid w:val="4D785C96"/>
    <w:rsid w:val="4D7AE93B"/>
    <w:rsid w:val="4D7BB8FF"/>
    <w:rsid w:val="4D84E405"/>
    <w:rsid w:val="4D8AA09B"/>
    <w:rsid w:val="4D95F2DF"/>
    <w:rsid w:val="4D9DABAE"/>
    <w:rsid w:val="4D9DD733"/>
    <w:rsid w:val="4DA0CEC2"/>
    <w:rsid w:val="4DA50669"/>
    <w:rsid w:val="4DB6F119"/>
    <w:rsid w:val="4DBBF9AA"/>
    <w:rsid w:val="4DC346AF"/>
    <w:rsid w:val="4DC5985D"/>
    <w:rsid w:val="4DD4942E"/>
    <w:rsid w:val="4DD4F391"/>
    <w:rsid w:val="4DD6A132"/>
    <w:rsid w:val="4DD9A902"/>
    <w:rsid w:val="4DE2ADC6"/>
    <w:rsid w:val="4DE43980"/>
    <w:rsid w:val="4DE686F6"/>
    <w:rsid w:val="4DECBB97"/>
    <w:rsid w:val="4DEE74B0"/>
    <w:rsid w:val="4DF06914"/>
    <w:rsid w:val="4DF405B9"/>
    <w:rsid w:val="4E0C9D8E"/>
    <w:rsid w:val="4E149084"/>
    <w:rsid w:val="4E1610E0"/>
    <w:rsid w:val="4E1B6106"/>
    <w:rsid w:val="4E22C10A"/>
    <w:rsid w:val="4E242D0A"/>
    <w:rsid w:val="4E2A3365"/>
    <w:rsid w:val="4E2F5D90"/>
    <w:rsid w:val="4E3A1275"/>
    <w:rsid w:val="4E470E92"/>
    <w:rsid w:val="4E532C42"/>
    <w:rsid w:val="4E55AD2D"/>
    <w:rsid w:val="4E568CA6"/>
    <w:rsid w:val="4E5AB819"/>
    <w:rsid w:val="4E5BDDA1"/>
    <w:rsid w:val="4E5FA900"/>
    <w:rsid w:val="4E6BD17D"/>
    <w:rsid w:val="4E6E00A9"/>
    <w:rsid w:val="4E6ECA23"/>
    <w:rsid w:val="4E6F226E"/>
    <w:rsid w:val="4E770BB8"/>
    <w:rsid w:val="4E7D8088"/>
    <w:rsid w:val="4E7F9420"/>
    <w:rsid w:val="4E858602"/>
    <w:rsid w:val="4E8C9B0B"/>
    <w:rsid w:val="4EACE5CE"/>
    <w:rsid w:val="4EAD5CD1"/>
    <w:rsid w:val="4EB26661"/>
    <w:rsid w:val="4EBDA554"/>
    <w:rsid w:val="4EBDE761"/>
    <w:rsid w:val="4EBF1856"/>
    <w:rsid w:val="4EC13762"/>
    <w:rsid w:val="4EC53ADA"/>
    <w:rsid w:val="4EC73E15"/>
    <w:rsid w:val="4ECBBA1D"/>
    <w:rsid w:val="4ED81A6B"/>
    <w:rsid w:val="4EDEF4DC"/>
    <w:rsid w:val="4EE7A16E"/>
    <w:rsid w:val="4EE8D80F"/>
    <w:rsid w:val="4EF2D795"/>
    <w:rsid w:val="4EF4D2E4"/>
    <w:rsid w:val="4EF6CFB4"/>
    <w:rsid w:val="4EF6DF9C"/>
    <w:rsid w:val="4EFF2FA0"/>
    <w:rsid w:val="4F0168AC"/>
    <w:rsid w:val="4F01B796"/>
    <w:rsid w:val="4F024959"/>
    <w:rsid w:val="4F02BD1A"/>
    <w:rsid w:val="4F04509E"/>
    <w:rsid w:val="4F087973"/>
    <w:rsid w:val="4F0993B1"/>
    <w:rsid w:val="4F0B531B"/>
    <w:rsid w:val="4F0BF67D"/>
    <w:rsid w:val="4F0CF471"/>
    <w:rsid w:val="4F1343AB"/>
    <w:rsid w:val="4F176BC2"/>
    <w:rsid w:val="4F185ECC"/>
    <w:rsid w:val="4F1B3FD6"/>
    <w:rsid w:val="4F2D82F7"/>
    <w:rsid w:val="4F315AEC"/>
    <w:rsid w:val="4F3CEBA2"/>
    <w:rsid w:val="4F417733"/>
    <w:rsid w:val="4F5CA5B2"/>
    <w:rsid w:val="4F6077FF"/>
    <w:rsid w:val="4F6168BE"/>
    <w:rsid w:val="4F642B9E"/>
    <w:rsid w:val="4F757963"/>
    <w:rsid w:val="4F76AADE"/>
    <w:rsid w:val="4F79CD51"/>
    <w:rsid w:val="4F7C94C0"/>
    <w:rsid w:val="4F7FB001"/>
    <w:rsid w:val="4F8156C9"/>
    <w:rsid w:val="4F849ACB"/>
    <w:rsid w:val="4F854976"/>
    <w:rsid w:val="4F8DF4B8"/>
    <w:rsid w:val="4F9321E7"/>
    <w:rsid w:val="4F94782C"/>
    <w:rsid w:val="4F993AD4"/>
    <w:rsid w:val="4FAAA8A1"/>
    <w:rsid w:val="4FADAE05"/>
    <w:rsid w:val="4FB0F966"/>
    <w:rsid w:val="4FB2272B"/>
    <w:rsid w:val="4FB63030"/>
    <w:rsid w:val="4FB63EBC"/>
    <w:rsid w:val="4FC4DEB0"/>
    <w:rsid w:val="4FC8CB00"/>
    <w:rsid w:val="4FCCEE10"/>
    <w:rsid w:val="4FD96926"/>
    <w:rsid w:val="4FD98AD1"/>
    <w:rsid w:val="4FDD7443"/>
    <w:rsid w:val="4FDEB56E"/>
    <w:rsid w:val="4FE236B7"/>
    <w:rsid w:val="4FE42385"/>
    <w:rsid w:val="4FE80E0F"/>
    <w:rsid w:val="4FE8DD4A"/>
    <w:rsid w:val="4FEA1BCD"/>
    <w:rsid w:val="4FED3A5A"/>
    <w:rsid w:val="4FEEFCA3"/>
    <w:rsid w:val="4FF1DFC3"/>
    <w:rsid w:val="500676AB"/>
    <w:rsid w:val="500A3D7B"/>
    <w:rsid w:val="500C3E94"/>
    <w:rsid w:val="5011916B"/>
    <w:rsid w:val="501A3568"/>
    <w:rsid w:val="501DA928"/>
    <w:rsid w:val="5023D6EF"/>
    <w:rsid w:val="50286B6C"/>
    <w:rsid w:val="5028ECD2"/>
    <w:rsid w:val="502D9BF0"/>
    <w:rsid w:val="50327733"/>
    <w:rsid w:val="503BBD71"/>
    <w:rsid w:val="50541EEF"/>
    <w:rsid w:val="50564A3D"/>
    <w:rsid w:val="505E7966"/>
    <w:rsid w:val="5061A5FB"/>
    <w:rsid w:val="5066FE00"/>
    <w:rsid w:val="50679856"/>
    <w:rsid w:val="506AEAD2"/>
    <w:rsid w:val="5074064D"/>
    <w:rsid w:val="507AB0E9"/>
    <w:rsid w:val="5083B001"/>
    <w:rsid w:val="50868A33"/>
    <w:rsid w:val="508B3A16"/>
    <w:rsid w:val="508F00A7"/>
    <w:rsid w:val="50923576"/>
    <w:rsid w:val="50929DAD"/>
    <w:rsid w:val="50935FFF"/>
    <w:rsid w:val="50946A9A"/>
    <w:rsid w:val="5094E3D7"/>
    <w:rsid w:val="50987D6D"/>
    <w:rsid w:val="509E6D56"/>
    <w:rsid w:val="50A1911C"/>
    <w:rsid w:val="50A1DCBB"/>
    <w:rsid w:val="50A373CE"/>
    <w:rsid w:val="50A54E46"/>
    <w:rsid w:val="50AF0BA4"/>
    <w:rsid w:val="50AFFD58"/>
    <w:rsid w:val="50BC25EF"/>
    <w:rsid w:val="50BC84C7"/>
    <w:rsid w:val="50BF6D21"/>
    <w:rsid w:val="50C5E0B9"/>
    <w:rsid w:val="50C8EE84"/>
    <w:rsid w:val="50D723A3"/>
    <w:rsid w:val="50E1063A"/>
    <w:rsid w:val="50E7B11E"/>
    <w:rsid w:val="50EC953A"/>
    <w:rsid w:val="50F3774B"/>
    <w:rsid w:val="50F3D2AD"/>
    <w:rsid w:val="50F4A354"/>
    <w:rsid w:val="50F58E4B"/>
    <w:rsid w:val="50F6541A"/>
    <w:rsid w:val="50FD391F"/>
    <w:rsid w:val="5100630B"/>
    <w:rsid w:val="5108F1AF"/>
    <w:rsid w:val="510B6BA1"/>
    <w:rsid w:val="511D272A"/>
    <w:rsid w:val="511F97BA"/>
    <w:rsid w:val="51220D78"/>
    <w:rsid w:val="51261572"/>
    <w:rsid w:val="5127BD49"/>
    <w:rsid w:val="512F1ABD"/>
    <w:rsid w:val="5133997A"/>
    <w:rsid w:val="513CD7B2"/>
    <w:rsid w:val="513E6ED2"/>
    <w:rsid w:val="513EAA31"/>
    <w:rsid w:val="514560E5"/>
    <w:rsid w:val="514A0710"/>
    <w:rsid w:val="514BB5C2"/>
    <w:rsid w:val="5152B3B9"/>
    <w:rsid w:val="51559A9D"/>
    <w:rsid w:val="5158B3F0"/>
    <w:rsid w:val="5163552E"/>
    <w:rsid w:val="5165705B"/>
    <w:rsid w:val="516D32BA"/>
    <w:rsid w:val="516FFA0B"/>
    <w:rsid w:val="51702547"/>
    <w:rsid w:val="51710094"/>
    <w:rsid w:val="51758C77"/>
    <w:rsid w:val="517A6AA5"/>
    <w:rsid w:val="517FF3E6"/>
    <w:rsid w:val="51886898"/>
    <w:rsid w:val="5189769A"/>
    <w:rsid w:val="51897D54"/>
    <w:rsid w:val="518ACD04"/>
    <w:rsid w:val="518E2D68"/>
    <w:rsid w:val="5195E0EF"/>
    <w:rsid w:val="519EC9B3"/>
    <w:rsid w:val="51A91C2D"/>
    <w:rsid w:val="51A95064"/>
    <w:rsid w:val="51A9C52C"/>
    <w:rsid w:val="51AAD434"/>
    <w:rsid w:val="51AB94D6"/>
    <w:rsid w:val="51AD61CC"/>
    <w:rsid w:val="51BFA750"/>
    <w:rsid w:val="51C7D111"/>
    <w:rsid w:val="51CC78F4"/>
    <w:rsid w:val="51D1C93D"/>
    <w:rsid w:val="51D35F08"/>
    <w:rsid w:val="51D7FD11"/>
    <w:rsid w:val="51DA1B11"/>
    <w:rsid w:val="51E2EA2D"/>
    <w:rsid w:val="51EC508B"/>
    <w:rsid w:val="51FB37FB"/>
    <w:rsid w:val="51FF0646"/>
    <w:rsid w:val="5200356A"/>
    <w:rsid w:val="520050F7"/>
    <w:rsid w:val="52013624"/>
    <w:rsid w:val="5202CE61"/>
    <w:rsid w:val="5203D06A"/>
    <w:rsid w:val="5203E9EB"/>
    <w:rsid w:val="52053E95"/>
    <w:rsid w:val="520570CE"/>
    <w:rsid w:val="52057253"/>
    <w:rsid w:val="520A5CC0"/>
    <w:rsid w:val="521931A0"/>
    <w:rsid w:val="52211FED"/>
    <w:rsid w:val="52239EF6"/>
    <w:rsid w:val="52270A77"/>
    <w:rsid w:val="52305851"/>
    <w:rsid w:val="523D617D"/>
    <w:rsid w:val="5241700A"/>
    <w:rsid w:val="5247791D"/>
    <w:rsid w:val="524862F4"/>
    <w:rsid w:val="5256FA57"/>
    <w:rsid w:val="5259BC69"/>
    <w:rsid w:val="525E5124"/>
    <w:rsid w:val="52632B08"/>
    <w:rsid w:val="52652A63"/>
    <w:rsid w:val="526863F8"/>
    <w:rsid w:val="52691964"/>
    <w:rsid w:val="526AAA03"/>
    <w:rsid w:val="526E36E1"/>
    <w:rsid w:val="526F4D40"/>
    <w:rsid w:val="5271CDD6"/>
    <w:rsid w:val="527351F8"/>
    <w:rsid w:val="527FE123"/>
    <w:rsid w:val="5280D317"/>
    <w:rsid w:val="5287AF4C"/>
    <w:rsid w:val="528F6ACD"/>
    <w:rsid w:val="52900F95"/>
    <w:rsid w:val="529384F3"/>
    <w:rsid w:val="52A334EA"/>
    <w:rsid w:val="52A3E82E"/>
    <w:rsid w:val="52A62667"/>
    <w:rsid w:val="52B2AEB4"/>
    <w:rsid w:val="52B6468C"/>
    <w:rsid w:val="52B8B106"/>
    <w:rsid w:val="52B9F84D"/>
    <w:rsid w:val="52C374AE"/>
    <w:rsid w:val="52CE8166"/>
    <w:rsid w:val="52D1C471"/>
    <w:rsid w:val="52D2D81E"/>
    <w:rsid w:val="52E2A050"/>
    <w:rsid w:val="52EBEB33"/>
    <w:rsid w:val="52EED229"/>
    <w:rsid w:val="52F4AB4C"/>
    <w:rsid w:val="52F98512"/>
    <w:rsid w:val="52FAE01C"/>
    <w:rsid w:val="52FFE146"/>
    <w:rsid w:val="530BA8DD"/>
    <w:rsid w:val="530D751E"/>
    <w:rsid w:val="5310E30E"/>
    <w:rsid w:val="5311D9D7"/>
    <w:rsid w:val="531881AF"/>
    <w:rsid w:val="532244BF"/>
    <w:rsid w:val="532605C0"/>
    <w:rsid w:val="5329A767"/>
    <w:rsid w:val="5329BA5E"/>
    <w:rsid w:val="532F3420"/>
    <w:rsid w:val="533198E0"/>
    <w:rsid w:val="5332B37A"/>
    <w:rsid w:val="53334073"/>
    <w:rsid w:val="5338036D"/>
    <w:rsid w:val="533D8993"/>
    <w:rsid w:val="5348658D"/>
    <w:rsid w:val="534882A0"/>
    <w:rsid w:val="53535C1A"/>
    <w:rsid w:val="5353CF06"/>
    <w:rsid w:val="53542D65"/>
    <w:rsid w:val="535AD574"/>
    <w:rsid w:val="535AFDEA"/>
    <w:rsid w:val="535E77FE"/>
    <w:rsid w:val="535FCA7B"/>
    <w:rsid w:val="5363A700"/>
    <w:rsid w:val="53784BB0"/>
    <w:rsid w:val="5379CB75"/>
    <w:rsid w:val="537E4FDA"/>
    <w:rsid w:val="538A6362"/>
    <w:rsid w:val="538F13CF"/>
    <w:rsid w:val="53913A22"/>
    <w:rsid w:val="53922A3B"/>
    <w:rsid w:val="53944F72"/>
    <w:rsid w:val="5394A885"/>
    <w:rsid w:val="5395C794"/>
    <w:rsid w:val="53A62D21"/>
    <w:rsid w:val="53ABA70F"/>
    <w:rsid w:val="53B35C3C"/>
    <w:rsid w:val="53B5D552"/>
    <w:rsid w:val="53BA0D48"/>
    <w:rsid w:val="53BB6FCF"/>
    <w:rsid w:val="53C00226"/>
    <w:rsid w:val="53C0C91E"/>
    <w:rsid w:val="53CC235C"/>
    <w:rsid w:val="53CEAFA0"/>
    <w:rsid w:val="53D8BF08"/>
    <w:rsid w:val="53DA2B8E"/>
    <w:rsid w:val="53DD406B"/>
    <w:rsid w:val="53E66300"/>
    <w:rsid w:val="53EB3A52"/>
    <w:rsid w:val="53F0B8EC"/>
    <w:rsid w:val="53F2D7AB"/>
    <w:rsid w:val="53F92C0C"/>
    <w:rsid w:val="53FB408C"/>
    <w:rsid w:val="54027D86"/>
    <w:rsid w:val="5404DD51"/>
    <w:rsid w:val="5406AB04"/>
    <w:rsid w:val="540E9F12"/>
    <w:rsid w:val="540F461B"/>
    <w:rsid w:val="54109B2D"/>
    <w:rsid w:val="541C806B"/>
    <w:rsid w:val="5423260D"/>
    <w:rsid w:val="542365EE"/>
    <w:rsid w:val="542A9478"/>
    <w:rsid w:val="54300EA3"/>
    <w:rsid w:val="54381BE0"/>
    <w:rsid w:val="54440D08"/>
    <w:rsid w:val="54446AAF"/>
    <w:rsid w:val="5448940E"/>
    <w:rsid w:val="54523BFE"/>
    <w:rsid w:val="5457FA15"/>
    <w:rsid w:val="54583EC3"/>
    <w:rsid w:val="545B04D6"/>
    <w:rsid w:val="54672C2B"/>
    <w:rsid w:val="546D9380"/>
    <w:rsid w:val="547A0FAC"/>
    <w:rsid w:val="547A2210"/>
    <w:rsid w:val="547BC90E"/>
    <w:rsid w:val="547D3799"/>
    <w:rsid w:val="54811E5F"/>
    <w:rsid w:val="5483F804"/>
    <w:rsid w:val="548928C2"/>
    <w:rsid w:val="5489C4E6"/>
    <w:rsid w:val="548C7A08"/>
    <w:rsid w:val="548ED428"/>
    <w:rsid w:val="549377C3"/>
    <w:rsid w:val="549B856D"/>
    <w:rsid w:val="54A65381"/>
    <w:rsid w:val="54ACF0FA"/>
    <w:rsid w:val="54B2787A"/>
    <w:rsid w:val="54B43399"/>
    <w:rsid w:val="54B6DC57"/>
    <w:rsid w:val="54B7BDAC"/>
    <w:rsid w:val="54BCF167"/>
    <w:rsid w:val="54BE1520"/>
    <w:rsid w:val="54DD422D"/>
    <w:rsid w:val="54E9FA63"/>
    <w:rsid w:val="54F74812"/>
    <w:rsid w:val="54FBD3AF"/>
    <w:rsid w:val="54FF0DB8"/>
    <w:rsid w:val="55031244"/>
    <w:rsid w:val="5507222D"/>
    <w:rsid w:val="55078644"/>
    <w:rsid w:val="550AFFCA"/>
    <w:rsid w:val="550F9DD3"/>
    <w:rsid w:val="5514138F"/>
    <w:rsid w:val="5517D1DB"/>
    <w:rsid w:val="5517F148"/>
    <w:rsid w:val="551A203B"/>
    <w:rsid w:val="552BD13E"/>
    <w:rsid w:val="55383180"/>
    <w:rsid w:val="553E9FD4"/>
    <w:rsid w:val="5542AB9B"/>
    <w:rsid w:val="5543DF6B"/>
    <w:rsid w:val="55465AEA"/>
    <w:rsid w:val="55465AF7"/>
    <w:rsid w:val="55498BA1"/>
    <w:rsid w:val="554F12FB"/>
    <w:rsid w:val="55531DE7"/>
    <w:rsid w:val="5570D087"/>
    <w:rsid w:val="557115A9"/>
    <w:rsid w:val="5578BF69"/>
    <w:rsid w:val="55795B41"/>
    <w:rsid w:val="557EFF34"/>
    <w:rsid w:val="5585C0A9"/>
    <w:rsid w:val="558990F3"/>
    <w:rsid w:val="5590C2CA"/>
    <w:rsid w:val="5592DE44"/>
    <w:rsid w:val="55952841"/>
    <w:rsid w:val="55971FDD"/>
    <w:rsid w:val="559A6CCF"/>
    <w:rsid w:val="55A0ADB2"/>
    <w:rsid w:val="55A194BE"/>
    <w:rsid w:val="55AA855D"/>
    <w:rsid w:val="55AE28BD"/>
    <w:rsid w:val="55B23CA1"/>
    <w:rsid w:val="55B93ABB"/>
    <w:rsid w:val="55BD043C"/>
    <w:rsid w:val="55C7367A"/>
    <w:rsid w:val="55CA2918"/>
    <w:rsid w:val="55CF79FC"/>
    <w:rsid w:val="55D0AB11"/>
    <w:rsid w:val="55D119E0"/>
    <w:rsid w:val="55D204EC"/>
    <w:rsid w:val="55D2ADE7"/>
    <w:rsid w:val="55D54FCB"/>
    <w:rsid w:val="55D6AF4E"/>
    <w:rsid w:val="55E286A3"/>
    <w:rsid w:val="55EE0DBF"/>
    <w:rsid w:val="55F11256"/>
    <w:rsid w:val="55F80CBD"/>
    <w:rsid w:val="5603A857"/>
    <w:rsid w:val="56062228"/>
    <w:rsid w:val="560B0760"/>
    <w:rsid w:val="56153314"/>
    <w:rsid w:val="56162B9B"/>
    <w:rsid w:val="5617996F"/>
    <w:rsid w:val="5619DB72"/>
    <w:rsid w:val="561EE14C"/>
    <w:rsid w:val="5624A4F9"/>
    <w:rsid w:val="56294EAB"/>
    <w:rsid w:val="5641D60A"/>
    <w:rsid w:val="5647CE32"/>
    <w:rsid w:val="564FAE65"/>
    <w:rsid w:val="56522077"/>
    <w:rsid w:val="5654A92C"/>
    <w:rsid w:val="5657ECFD"/>
    <w:rsid w:val="565E3E3D"/>
    <w:rsid w:val="566A4476"/>
    <w:rsid w:val="566C61DC"/>
    <w:rsid w:val="566F689B"/>
    <w:rsid w:val="56712508"/>
    <w:rsid w:val="56755BF5"/>
    <w:rsid w:val="5679E76F"/>
    <w:rsid w:val="567B6343"/>
    <w:rsid w:val="567C0D92"/>
    <w:rsid w:val="567CDBEF"/>
    <w:rsid w:val="56804D41"/>
    <w:rsid w:val="5683EF9C"/>
    <w:rsid w:val="5687AC80"/>
    <w:rsid w:val="56899F55"/>
    <w:rsid w:val="568C1DF2"/>
    <w:rsid w:val="568C895A"/>
    <w:rsid w:val="569098B0"/>
    <w:rsid w:val="5695527C"/>
    <w:rsid w:val="5695F4BC"/>
    <w:rsid w:val="569A30BC"/>
    <w:rsid w:val="56A95C5E"/>
    <w:rsid w:val="56AB6E34"/>
    <w:rsid w:val="56AD748D"/>
    <w:rsid w:val="56AF2262"/>
    <w:rsid w:val="56AF9EC4"/>
    <w:rsid w:val="56B47A58"/>
    <w:rsid w:val="56B5F09C"/>
    <w:rsid w:val="56BACE82"/>
    <w:rsid w:val="56C1EB21"/>
    <w:rsid w:val="56C4B67B"/>
    <w:rsid w:val="56C81B06"/>
    <w:rsid w:val="56CB1F45"/>
    <w:rsid w:val="56CB51BA"/>
    <w:rsid w:val="56CE1D04"/>
    <w:rsid w:val="56DB86B7"/>
    <w:rsid w:val="56DC1864"/>
    <w:rsid w:val="56DC641E"/>
    <w:rsid w:val="56DEBE3B"/>
    <w:rsid w:val="56DFAFCC"/>
    <w:rsid w:val="56E32C50"/>
    <w:rsid w:val="56E6DE86"/>
    <w:rsid w:val="56EA37F1"/>
    <w:rsid w:val="56EBC864"/>
    <w:rsid w:val="56F44786"/>
    <w:rsid w:val="56F44C62"/>
    <w:rsid w:val="56F84257"/>
    <w:rsid w:val="56F9D7C6"/>
    <w:rsid w:val="56FA0BBC"/>
    <w:rsid w:val="56FEDDF9"/>
    <w:rsid w:val="57099309"/>
    <w:rsid w:val="571BEECF"/>
    <w:rsid w:val="571BF2B5"/>
    <w:rsid w:val="571DC5A3"/>
    <w:rsid w:val="572BAC06"/>
    <w:rsid w:val="572DD7DB"/>
    <w:rsid w:val="573061CF"/>
    <w:rsid w:val="5730F8A2"/>
    <w:rsid w:val="573CE8F5"/>
    <w:rsid w:val="573D643C"/>
    <w:rsid w:val="5743DEA6"/>
    <w:rsid w:val="574C6D41"/>
    <w:rsid w:val="574E114E"/>
    <w:rsid w:val="574F84E9"/>
    <w:rsid w:val="574FD9E2"/>
    <w:rsid w:val="5758ED53"/>
    <w:rsid w:val="575BD6BE"/>
    <w:rsid w:val="576C7B72"/>
    <w:rsid w:val="577C832E"/>
    <w:rsid w:val="578B91B2"/>
    <w:rsid w:val="57968F52"/>
    <w:rsid w:val="579AE7FF"/>
    <w:rsid w:val="579ECCED"/>
    <w:rsid w:val="579EEBE4"/>
    <w:rsid w:val="57B0F558"/>
    <w:rsid w:val="57B530BC"/>
    <w:rsid w:val="57BA4A62"/>
    <w:rsid w:val="57BABA9E"/>
    <w:rsid w:val="57C7CC5E"/>
    <w:rsid w:val="57CB2BCC"/>
    <w:rsid w:val="57CE41CE"/>
    <w:rsid w:val="57D583F9"/>
    <w:rsid w:val="57D9DC9C"/>
    <w:rsid w:val="57DAD5F0"/>
    <w:rsid w:val="57E0E641"/>
    <w:rsid w:val="57E3302E"/>
    <w:rsid w:val="57E42030"/>
    <w:rsid w:val="57E9F4E8"/>
    <w:rsid w:val="57EA4615"/>
    <w:rsid w:val="57ED1F37"/>
    <w:rsid w:val="57F073AE"/>
    <w:rsid w:val="57F8E7BE"/>
    <w:rsid w:val="57FD3F15"/>
    <w:rsid w:val="580048AA"/>
    <w:rsid w:val="58050A03"/>
    <w:rsid w:val="58118C08"/>
    <w:rsid w:val="581EF21E"/>
    <w:rsid w:val="582319FC"/>
    <w:rsid w:val="5824332E"/>
    <w:rsid w:val="58269D86"/>
    <w:rsid w:val="5826EDE1"/>
    <w:rsid w:val="58280254"/>
    <w:rsid w:val="5829A54B"/>
    <w:rsid w:val="582D3695"/>
    <w:rsid w:val="582E78F3"/>
    <w:rsid w:val="582FB413"/>
    <w:rsid w:val="5832BCAA"/>
    <w:rsid w:val="5832C479"/>
    <w:rsid w:val="5832CFDA"/>
    <w:rsid w:val="58338DC7"/>
    <w:rsid w:val="5833FEB7"/>
    <w:rsid w:val="5834A057"/>
    <w:rsid w:val="5840B566"/>
    <w:rsid w:val="58473E95"/>
    <w:rsid w:val="58504AB9"/>
    <w:rsid w:val="585093CC"/>
    <w:rsid w:val="586164DF"/>
    <w:rsid w:val="586364C4"/>
    <w:rsid w:val="58651438"/>
    <w:rsid w:val="58672538"/>
    <w:rsid w:val="586AACA1"/>
    <w:rsid w:val="586AD7F9"/>
    <w:rsid w:val="586EBA21"/>
    <w:rsid w:val="58799E44"/>
    <w:rsid w:val="587D0261"/>
    <w:rsid w:val="587DF501"/>
    <w:rsid w:val="5880917E"/>
    <w:rsid w:val="588C2FA5"/>
    <w:rsid w:val="5898964F"/>
    <w:rsid w:val="5899E400"/>
    <w:rsid w:val="589D475B"/>
    <w:rsid w:val="58A1DC07"/>
    <w:rsid w:val="58A26F04"/>
    <w:rsid w:val="58A36C02"/>
    <w:rsid w:val="58AC8A67"/>
    <w:rsid w:val="58AD4B20"/>
    <w:rsid w:val="58B143D7"/>
    <w:rsid w:val="58B820A9"/>
    <w:rsid w:val="58B9756E"/>
    <w:rsid w:val="58BA01E3"/>
    <w:rsid w:val="58BCFAC8"/>
    <w:rsid w:val="58C3A1D2"/>
    <w:rsid w:val="58CFA1B9"/>
    <w:rsid w:val="58D8B956"/>
    <w:rsid w:val="58DA9B23"/>
    <w:rsid w:val="58DC10AC"/>
    <w:rsid w:val="58DC491B"/>
    <w:rsid w:val="58DD7865"/>
    <w:rsid w:val="58DDEA76"/>
    <w:rsid w:val="58DE8A6C"/>
    <w:rsid w:val="58DFAF07"/>
    <w:rsid w:val="58F1BC4A"/>
    <w:rsid w:val="58F90DE4"/>
    <w:rsid w:val="58FD7418"/>
    <w:rsid w:val="5903E7DD"/>
    <w:rsid w:val="5908FE1A"/>
    <w:rsid w:val="590A47AF"/>
    <w:rsid w:val="590AE5AE"/>
    <w:rsid w:val="590C06B0"/>
    <w:rsid w:val="59126DA5"/>
    <w:rsid w:val="591F845E"/>
    <w:rsid w:val="592650A8"/>
    <w:rsid w:val="592939D1"/>
    <w:rsid w:val="592A0BE6"/>
    <w:rsid w:val="592B0538"/>
    <w:rsid w:val="593B0188"/>
    <w:rsid w:val="593B6F1E"/>
    <w:rsid w:val="593E8983"/>
    <w:rsid w:val="593E9080"/>
    <w:rsid w:val="594A6AD9"/>
    <w:rsid w:val="5962C4F7"/>
    <w:rsid w:val="596730A4"/>
    <w:rsid w:val="59715414"/>
    <w:rsid w:val="59731BB2"/>
    <w:rsid w:val="5977E3B3"/>
    <w:rsid w:val="59861240"/>
    <w:rsid w:val="5988EF98"/>
    <w:rsid w:val="59895790"/>
    <w:rsid w:val="598F8A6E"/>
    <w:rsid w:val="5991096C"/>
    <w:rsid w:val="59949451"/>
    <w:rsid w:val="5994B81F"/>
    <w:rsid w:val="5998CD83"/>
    <w:rsid w:val="59A3BE74"/>
    <w:rsid w:val="59B1C4CE"/>
    <w:rsid w:val="59B80647"/>
    <w:rsid w:val="59B910FF"/>
    <w:rsid w:val="59BB769C"/>
    <w:rsid w:val="59BC34B8"/>
    <w:rsid w:val="59BCA74B"/>
    <w:rsid w:val="59C9A7B4"/>
    <w:rsid w:val="59CC44E3"/>
    <w:rsid w:val="59CEA03B"/>
    <w:rsid w:val="59D070B8"/>
    <w:rsid w:val="59D68367"/>
    <w:rsid w:val="59E8D1D6"/>
    <w:rsid w:val="59F2BD3A"/>
    <w:rsid w:val="59FFE97A"/>
    <w:rsid w:val="5A08BCD7"/>
    <w:rsid w:val="5A08D1B4"/>
    <w:rsid w:val="5A12F302"/>
    <w:rsid w:val="5A1778C1"/>
    <w:rsid w:val="5A180C5A"/>
    <w:rsid w:val="5A1C3D9E"/>
    <w:rsid w:val="5A229DC0"/>
    <w:rsid w:val="5A246BF2"/>
    <w:rsid w:val="5A27C4E8"/>
    <w:rsid w:val="5A2ED82F"/>
    <w:rsid w:val="5A32EA26"/>
    <w:rsid w:val="5A3BC61D"/>
    <w:rsid w:val="5A3D0DA7"/>
    <w:rsid w:val="5A3EC977"/>
    <w:rsid w:val="5A438E7E"/>
    <w:rsid w:val="5A4C308C"/>
    <w:rsid w:val="5A5499C1"/>
    <w:rsid w:val="5A5A48A9"/>
    <w:rsid w:val="5A5DAAE4"/>
    <w:rsid w:val="5A601676"/>
    <w:rsid w:val="5A620C3C"/>
    <w:rsid w:val="5A6D1342"/>
    <w:rsid w:val="5A741BF4"/>
    <w:rsid w:val="5A78A564"/>
    <w:rsid w:val="5A793F7D"/>
    <w:rsid w:val="5A85FFDC"/>
    <w:rsid w:val="5A86FE16"/>
    <w:rsid w:val="5A8BEAA3"/>
    <w:rsid w:val="5A8D97F9"/>
    <w:rsid w:val="5A8FD606"/>
    <w:rsid w:val="5A94E3D9"/>
    <w:rsid w:val="5A94F373"/>
    <w:rsid w:val="5A9597DE"/>
    <w:rsid w:val="5A974981"/>
    <w:rsid w:val="5AADD432"/>
    <w:rsid w:val="5AAF2DA5"/>
    <w:rsid w:val="5AAFC58D"/>
    <w:rsid w:val="5AB10536"/>
    <w:rsid w:val="5AC05AA4"/>
    <w:rsid w:val="5AC8F94D"/>
    <w:rsid w:val="5AD391A9"/>
    <w:rsid w:val="5AD412DB"/>
    <w:rsid w:val="5AD48055"/>
    <w:rsid w:val="5AD66DAF"/>
    <w:rsid w:val="5AD9E199"/>
    <w:rsid w:val="5AE3D38B"/>
    <w:rsid w:val="5AE63B3A"/>
    <w:rsid w:val="5AF006DD"/>
    <w:rsid w:val="5AF0D963"/>
    <w:rsid w:val="5AF4A2E7"/>
    <w:rsid w:val="5AF7ACFC"/>
    <w:rsid w:val="5B06C1DC"/>
    <w:rsid w:val="5B0D24BB"/>
    <w:rsid w:val="5B1AA6C3"/>
    <w:rsid w:val="5B261DDB"/>
    <w:rsid w:val="5B2628A9"/>
    <w:rsid w:val="5B2790C5"/>
    <w:rsid w:val="5B29CF02"/>
    <w:rsid w:val="5B2BC6E5"/>
    <w:rsid w:val="5B2BDAF4"/>
    <w:rsid w:val="5B2D8DE8"/>
    <w:rsid w:val="5B3064B2"/>
    <w:rsid w:val="5B317A34"/>
    <w:rsid w:val="5B3424CE"/>
    <w:rsid w:val="5B35442A"/>
    <w:rsid w:val="5B35FAD0"/>
    <w:rsid w:val="5B399CD0"/>
    <w:rsid w:val="5B3B48DA"/>
    <w:rsid w:val="5B3B861C"/>
    <w:rsid w:val="5B3BA369"/>
    <w:rsid w:val="5B3D3580"/>
    <w:rsid w:val="5B42BC25"/>
    <w:rsid w:val="5B430326"/>
    <w:rsid w:val="5B4A5485"/>
    <w:rsid w:val="5B4B15C9"/>
    <w:rsid w:val="5B4D5892"/>
    <w:rsid w:val="5B541A2F"/>
    <w:rsid w:val="5B59E98A"/>
    <w:rsid w:val="5B810AEC"/>
    <w:rsid w:val="5B83FAE9"/>
    <w:rsid w:val="5B8ABAF4"/>
    <w:rsid w:val="5B8BDFD9"/>
    <w:rsid w:val="5B95C807"/>
    <w:rsid w:val="5B9AC9C6"/>
    <w:rsid w:val="5BA1702F"/>
    <w:rsid w:val="5BA3F1C8"/>
    <w:rsid w:val="5BAF776B"/>
    <w:rsid w:val="5BB40CF0"/>
    <w:rsid w:val="5BB62A9F"/>
    <w:rsid w:val="5BBC2579"/>
    <w:rsid w:val="5BBC87F1"/>
    <w:rsid w:val="5BC35DFF"/>
    <w:rsid w:val="5BC5C181"/>
    <w:rsid w:val="5BC7D358"/>
    <w:rsid w:val="5BC7EA3C"/>
    <w:rsid w:val="5BC888C3"/>
    <w:rsid w:val="5BD816C8"/>
    <w:rsid w:val="5BDCE946"/>
    <w:rsid w:val="5BE4239F"/>
    <w:rsid w:val="5BE8E499"/>
    <w:rsid w:val="5BE94116"/>
    <w:rsid w:val="5BECFF0D"/>
    <w:rsid w:val="5BED1BE0"/>
    <w:rsid w:val="5BEE9072"/>
    <w:rsid w:val="5BF464FF"/>
    <w:rsid w:val="5C046B43"/>
    <w:rsid w:val="5C08E3A3"/>
    <w:rsid w:val="5C127E0A"/>
    <w:rsid w:val="5C1C77AB"/>
    <w:rsid w:val="5C24638A"/>
    <w:rsid w:val="5C25F360"/>
    <w:rsid w:val="5C26C438"/>
    <w:rsid w:val="5C3FEC95"/>
    <w:rsid w:val="5C427C7B"/>
    <w:rsid w:val="5C45637B"/>
    <w:rsid w:val="5C489447"/>
    <w:rsid w:val="5C557396"/>
    <w:rsid w:val="5C598724"/>
    <w:rsid w:val="5C5FFC82"/>
    <w:rsid w:val="5C60DA93"/>
    <w:rsid w:val="5C6E3BE4"/>
    <w:rsid w:val="5C723E10"/>
    <w:rsid w:val="5C7AE8BA"/>
    <w:rsid w:val="5C7D341A"/>
    <w:rsid w:val="5C813CF2"/>
    <w:rsid w:val="5C819411"/>
    <w:rsid w:val="5C82EB9A"/>
    <w:rsid w:val="5C834C3D"/>
    <w:rsid w:val="5C83D904"/>
    <w:rsid w:val="5C8A468D"/>
    <w:rsid w:val="5C99C973"/>
    <w:rsid w:val="5C9A65B9"/>
    <w:rsid w:val="5CA3B60A"/>
    <w:rsid w:val="5CA859A4"/>
    <w:rsid w:val="5CAC5389"/>
    <w:rsid w:val="5CAD806E"/>
    <w:rsid w:val="5CB0FE4A"/>
    <w:rsid w:val="5CBED6FE"/>
    <w:rsid w:val="5CC27B03"/>
    <w:rsid w:val="5CC36126"/>
    <w:rsid w:val="5CC61B01"/>
    <w:rsid w:val="5CC8CD6C"/>
    <w:rsid w:val="5CCB967E"/>
    <w:rsid w:val="5CCC6E62"/>
    <w:rsid w:val="5CCD7FC1"/>
    <w:rsid w:val="5CD152C3"/>
    <w:rsid w:val="5CD33202"/>
    <w:rsid w:val="5CD3DCAB"/>
    <w:rsid w:val="5CD3F55B"/>
    <w:rsid w:val="5CDC918E"/>
    <w:rsid w:val="5CE624E6"/>
    <w:rsid w:val="5CF6EE04"/>
    <w:rsid w:val="5D0C907C"/>
    <w:rsid w:val="5D0E2F20"/>
    <w:rsid w:val="5D0E87DD"/>
    <w:rsid w:val="5D0EC297"/>
    <w:rsid w:val="5D0EF28F"/>
    <w:rsid w:val="5D11A504"/>
    <w:rsid w:val="5D12C0BF"/>
    <w:rsid w:val="5D1D26BD"/>
    <w:rsid w:val="5D219A8B"/>
    <w:rsid w:val="5D25B6B6"/>
    <w:rsid w:val="5D31666A"/>
    <w:rsid w:val="5D369A27"/>
    <w:rsid w:val="5D4C8F9B"/>
    <w:rsid w:val="5D4D0F67"/>
    <w:rsid w:val="5D4EA51C"/>
    <w:rsid w:val="5D4ED576"/>
    <w:rsid w:val="5D4F6FE2"/>
    <w:rsid w:val="5D56A43B"/>
    <w:rsid w:val="5D57FF1F"/>
    <w:rsid w:val="5D5E19E7"/>
    <w:rsid w:val="5D689578"/>
    <w:rsid w:val="5D69F12D"/>
    <w:rsid w:val="5D6FAB20"/>
    <w:rsid w:val="5D71681E"/>
    <w:rsid w:val="5D77F8C9"/>
    <w:rsid w:val="5D7BE467"/>
    <w:rsid w:val="5D7F5DC9"/>
    <w:rsid w:val="5D80A202"/>
    <w:rsid w:val="5D812118"/>
    <w:rsid w:val="5D83D14E"/>
    <w:rsid w:val="5D84B4FA"/>
    <w:rsid w:val="5D88EC41"/>
    <w:rsid w:val="5D897A14"/>
    <w:rsid w:val="5D92F1A0"/>
    <w:rsid w:val="5D993F22"/>
    <w:rsid w:val="5D9F01CA"/>
    <w:rsid w:val="5DA03BA4"/>
    <w:rsid w:val="5DAFC3E6"/>
    <w:rsid w:val="5DB3E987"/>
    <w:rsid w:val="5DB4E668"/>
    <w:rsid w:val="5DB75DFF"/>
    <w:rsid w:val="5DB9D63B"/>
    <w:rsid w:val="5DC1C3C1"/>
    <w:rsid w:val="5DC768F3"/>
    <w:rsid w:val="5DCDFCC5"/>
    <w:rsid w:val="5DD1C38B"/>
    <w:rsid w:val="5DD3A244"/>
    <w:rsid w:val="5DD75900"/>
    <w:rsid w:val="5DD77295"/>
    <w:rsid w:val="5DDA7401"/>
    <w:rsid w:val="5DEC3E6A"/>
    <w:rsid w:val="5DF9DA3B"/>
    <w:rsid w:val="5DFAD351"/>
    <w:rsid w:val="5DFC12F6"/>
    <w:rsid w:val="5DFD0100"/>
    <w:rsid w:val="5E038FEB"/>
    <w:rsid w:val="5E05E4F7"/>
    <w:rsid w:val="5E09B9A3"/>
    <w:rsid w:val="5E0CC2EC"/>
    <w:rsid w:val="5E11D1D6"/>
    <w:rsid w:val="5E17B67D"/>
    <w:rsid w:val="5E1CDEC4"/>
    <w:rsid w:val="5E24FE00"/>
    <w:rsid w:val="5E260E2F"/>
    <w:rsid w:val="5E349DDC"/>
    <w:rsid w:val="5E34DA56"/>
    <w:rsid w:val="5E37FC0A"/>
    <w:rsid w:val="5E388519"/>
    <w:rsid w:val="5E417F02"/>
    <w:rsid w:val="5E41EA10"/>
    <w:rsid w:val="5E42B443"/>
    <w:rsid w:val="5E468CD5"/>
    <w:rsid w:val="5E483447"/>
    <w:rsid w:val="5E532708"/>
    <w:rsid w:val="5E58A2C5"/>
    <w:rsid w:val="5E599332"/>
    <w:rsid w:val="5E5DBE9D"/>
    <w:rsid w:val="5E62FEE2"/>
    <w:rsid w:val="5E637164"/>
    <w:rsid w:val="5E647A8F"/>
    <w:rsid w:val="5E64C289"/>
    <w:rsid w:val="5E682942"/>
    <w:rsid w:val="5E69E430"/>
    <w:rsid w:val="5E6C3EA6"/>
    <w:rsid w:val="5E6D9B92"/>
    <w:rsid w:val="5E6EF191"/>
    <w:rsid w:val="5E709E5C"/>
    <w:rsid w:val="5E71AA8C"/>
    <w:rsid w:val="5E7B1D32"/>
    <w:rsid w:val="5E7C273F"/>
    <w:rsid w:val="5E7D629C"/>
    <w:rsid w:val="5E7F2C01"/>
    <w:rsid w:val="5E81254C"/>
    <w:rsid w:val="5E87CF73"/>
    <w:rsid w:val="5E8F46AB"/>
    <w:rsid w:val="5E97709D"/>
    <w:rsid w:val="5EA24DD6"/>
    <w:rsid w:val="5EA88D6E"/>
    <w:rsid w:val="5EAA96E4"/>
    <w:rsid w:val="5EAAAC5A"/>
    <w:rsid w:val="5EAE8455"/>
    <w:rsid w:val="5EB05D33"/>
    <w:rsid w:val="5EB98660"/>
    <w:rsid w:val="5EBA88F0"/>
    <w:rsid w:val="5EBB842E"/>
    <w:rsid w:val="5EBC6A26"/>
    <w:rsid w:val="5EBD6AEC"/>
    <w:rsid w:val="5EC3809B"/>
    <w:rsid w:val="5ECD4758"/>
    <w:rsid w:val="5ED9EE25"/>
    <w:rsid w:val="5EDF05E4"/>
    <w:rsid w:val="5EE86A09"/>
    <w:rsid w:val="5EF2749C"/>
    <w:rsid w:val="5EF3CB21"/>
    <w:rsid w:val="5EF56FDD"/>
    <w:rsid w:val="5EF595A6"/>
    <w:rsid w:val="5EF5C3FE"/>
    <w:rsid w:val="5EF60EE3"/>
    <w:rsid w:val="5EFBF769"/>
    <w:rsid w:val="5F12455F"/>
    <w:rsid w:val="5F15BFDB"/>
    <w:rsid w:val="5F15D66E"/>
    <w:rsid w:val="5F1CCD4C"/>
    <w:rsid w:val="5F1D68C5"/>
    <w:rsid w:val="5F1E6516"/>
    <w:rsid w:val="5F1E9D3D"/>
    <w:rsid w:val="5F25E57C"/>
    <w:rsid w:val="5F2AE2B6"/>
    <w:rsid w:val="5F2B5318"/>
    <w:rsid w:val="5F2F0DCB"/>
    <w:rsid w:val="5F30EB0E"/>
    <w:rsid w:val="5F3C9FE4"/>
    <w:rsid w:val="5F3D77CA"/>
    <w:rsid w:val="5F411817"/>
    <w:rsid w:val="5F41AE10"/>
    <w:rsid w:val="5F421E77"/>
    <w:rsid w:val="5F423D35"/>
    <w:rsid w:val="5F4320CE"/>
    <w:rsid w:val="5F43F741"/>
    <w:rsid w:val="5F442ADB"/>
    <w:rsid w:val="5F444B90"/>
    <w:rsid w:val="5F483628"/>
    <w:rsid w:val="5F49C4DB"/>
    <w:rsid w:val="5F509CD0"/>
    <w:rsid w:val="5F538D3F"/>
    <w:rsid w:val="5F57274F"/>
    <w:rsid w:val="5F5CBAC8"/>
    <w:rsid w:val="5F6BEC72"/>
    <w:rsid w:val="5F807601"/>
    <w:rsid w:val="5F8327DF"/>
    <w:rsid w:val="5F85B23F"/>
    <w:rsid w:val="5F8A22D5"/>
    <w:rsid w:val="5F8B7A8A"/>
    <w:rsid w:val="5F8BFDA1"/>
    <w:rsid w:val="5F910AEA"/>
    <w:rsid w:val="5F92598F"/>
    <w:rsid w:val="5FA068DB"/>
    <w:rsid w:val="5FA4B22A"/>
    <w:rsid w:val="5FAE8E89"/>
    <w:rsid w:val="5FAF2C13"/>
    <w:rsid w:val="5FAFC4F3"/>
    <w:rsid w:val="5FB88E1A"/>
    <w:rsid w:val="5FBCA55A"/>
    <w:rsid w:val="5FC521AC"/>
    <w:rsid w:val="5FD2F21B"/>
    <w:rsid w:val="5FDC6DFF"/>
    <w:rsid w:val="5FDD4F63"/>
    <w:rsid w:val="5FE0CBBD"/>
    <w:rsid w:val="5FE1ADD7"/>
    <w:rsid w:val="5FE21CA9"/>
    <w:rsid w:val="5FE535D2"/>
    <w:rsid w:val="5FEB2DED"/>
    <w:rsid w:val="5FEBA74C"/>
    <w:rsid w:val="5FEF2310"/>
    <w:rsid w:val="5FFDBB35"/>
    <w:rsid w:val="6006F8C3"/>
    <w:rsid w:val="600703F2"/>
    <w:rsid w:val="60075EC7"/>
    <w:rsid w:val="60096BF3"/>
    <w:rsid w:val="601172C6"/>
    <w:rsid w:val="601FA2D2"/>
    <w:rsid w:val="6024B355"/>
    <w:rsid w:val="6029103E"/>
    <w:rsid w:val="602A9B23"/>
    <w:rsid w:val="602DC719"/>
    <w:rsid w:val="6030FF5A"/>
    <w:rsid w:val="60330038"/>
    <w:rsid w:val="6033F715"/>
    <w:rsid w:val="6038965E"/>
    <w:rsid w:val="603FE57F"/>
    <w:rsid w:val="604804D3"/>
    <w:rsid w:val="6049F6F2"/>
    <w:rsid w:val="60505FCC"/>
    <w:rsid w:val="605516AE"/>
    <w:rsid w:val="6059DB88"/>
    <w:rsid w:val="605ADE85"/>
    <w:rsid w:val="605F5F6B"/>
    <w:rsid w:val="606362C4"/>
    <w:rsid w:val="6064E03F"/>
    <w:rsid w:val="60673795"/>
    <w:rsid w:val="606997FD"/>
    <w:rsid w:val="606B1C51"/>
    <w:rsid w:val="606CF32F"/>
    <w:rsid w:val="60717181"/>
    <w:rsid w:val="60723C8F"/>
    <w:rsid w:val="6075BE86"/>
    <w:rsid w:val="6075F1F1"/>
    <w:rsid w:val="6085246D"/>
    <w:rsid w:val="60948BA0"/>
    <w:rsid w:val="609E5EE9"/>
    <w:rsid w:val="60A491EE"/>
    <w:rsid w:val="60A83E4E"/>
    <w:rsid w:val="60A92CA3"/>
    <w:rsid w:val="60B2DF8C"/>
    <w:rsid w:val="60B965EF"/>
    <w:rsid w:val="60C22A3C"/>
    <w:rsid w:val="60C46700"/>
    <w:rsid w:val="60C53772"/>
    <w:rsid w:val="60D3E93F"/>
    <w:rsid w:val="60DBF9D3"/>
    <w:rsid w:val="60DD7E71"/>
    <w:rsid w:val="60DE0D96"/>
    <w:rsid w:val="60DFFB3C"/>
    <w:rsid w:val="60E1FC0C"/>
    <w:rsid w:val="60E40689"/>
    <w:rsid w:val="60E896DB"/>
    <w:rsid w:val="60EE1CA7"/>
    <w:rsid w:val="60F2F602"/>
    <w:rsid w:val="60F44BA6"/>
    <w:rsid w:val="60F96483"/>
    <w:rsid w:val="60FAF39E"/>
    <w:rsid w:val="610160E7"/>
    <w:rsid w:val="61028662"/>
    <w:rsid w:val="61034059"/>
    <w:rsid w:val="6105A4B5"/>
    <w:rsid w:val="61065677"/>
    <w:rsid w:val="61068B05"/>
    <w:rsid w:val="610EB5DB"/>
    <w:rsid w:val="611160F3"/>
    <w:rsid w:val="61127EA9"/>
    <w:rsid w:val="61135DB8"/>
    <w:rsid w:val="611932F7"/>
    <w:rsid w:val="61195C34"/>
    <w:rsid w:val="611DF88D"/>
    <w:rsid w:val="6124E5DE"/>
    <w:rsid w:val="612580E1"/>
    <w:rsid w:val="612624FF"/>
    <w:rsid w:val="612C5344"/>
    <w:rsid w:val="61306549"/>
    <w:rsid w:val="61386D17"/>
    <w:rsid w:val="6145AF33"/>
    <w:rsid w:val="615C7D56"/>
    <w:rsid w:val="6160E018"/>
    <w:rsid w:val="616BFF93"/>
    <w:rsid w:val="6171D10B"/>
    <w:rsid w:val="617B90D2"/>
    <w:rsid w:val="617BAE0A"/>
    <w:rsid w:val="617CEF53"/>
    <w:rsid w:val="6184151B"/>
    <w:rsid w:val="618A4271"/>
    <w:rsid w:val="618AC7CA"/>
    <w:rsid w:val="619BB8A7"/>
    <w:rsid w:val="619F07A1"/>
    <w:rsid w:val="61A15562"/>
    <w:rsid w:val="61A3DF68"/>
    <w:rsid w:val="61A485AE"/>
    <w:rsid w:val="61AF1483"/>
    <w:rsid w:val="61B6F052"/>
    <w:rsid w:val="61B7F247"/>
    <w:rsid w:val="61BD77B9"/>
    <w:rsid w:val="61C16414"/>
    <w:rsid w:val="61C5844C"/>
    <w:rsid w:val="61C85521"/>
    <w:rsid w:val="61D41719"/>
    <w:rsid w:val="61D420C8"/>
    <w:rsid w:val="61D8E301"/>
    <w:rsid w:val="61DDB8A0"/>
    <w:rsid w:val="61E12882"/>
    <w:rsid w:val="61E24D1D"/>
    <w:rsid w:val="61E32BC7"/>
    <w:rsid w:val="61E3D534"/>
    <w:rsid w:val="61F03EDB"/>
    <w:rsid w:val="61F82C61"/>
    <w:rsid w:val="61F8A046"/>
    <w:rsid w:val="61F9FC13"/>
    <w:rsid w:val="61FECB11"/>
    <w:rsid w:val="61FF7CE7"/>
    <w:rsid w:val="61FFE7BC"/>
    <w:rsid w:val="62006B21"/>
    <w:rsid w:val="62021652"/>
    <w:rsid w:val="6206ECB2"/>
    <w:rsid w:val="620A9F7B"/>
    <w:rsid w:val="620C126F"/>
    <w:rsid w:val="62118EE7"/>
    <w:rsid w:val="6218DA96"/>
    <w:rsid w:val="621CD7B6"/>
    <w:rsid w:val="62200E51"/>
    <w:rsid w:val="62280EA9"/>
    <w:rsid w:val="6228929F"/>
    <w:rsid w:val="6228E5C6"/>
    <w:rsid w:val="623560F8"/>
    <w:rsid w:val="62372BC0"/>
    <w:rsid w:val="623B8328"/>
    <w:rsid w:val="623D15A2"/>
    <w:rsid w:val="623EF97F"/>
    <w:rsid w:val="624422AB"/>
    <w:rsid w:val="6244A589"/>
    <w:rsid w:val="62450328"/>
    <w:rsid w:val="62474087"/>
    <w:rsid w:val="62477E5E"/>
    <w:rsid w:val="624E69A1"/>
    <w:rsid w:val="6253FB8F"/>
    <w:rsid w:val="6258261D"/>
    <w:rsid w:val="625A992D"/>
    <w:rsid w:val="625D2B9B"/>
    <w:rsid w:val="625FABA6"/>
    <w:rsid w:val="6260043B"/>
    <w:rsid w:val="62601982"/>
    <w:rsid w:val="626C4B1D"/>
    <w:rsid w:val="626C70B3"/>
    <w:rsid w:val="626E10DE"/>
    <w:rsid w:val="626F20F7"/>
    <w:rsid w:val="627263D1"/>
    <w:rsid w:val="6277CDB9"/>
    <w:rsid w:val="627B8B7A"/>
    <w:rsid w:val="627B8CB6"/>
    <w:rsid w:val="6281C193"/>
    <w:rsid w:val="6282893B"/>
    <w:rsid w:val="62833782"/>
    <w:rsid w:val="6283EC35"/>
    <w:rsid w:val="628D185C"/>
    <w:rsid w:val="62935F01"/>
    <w:rsid w:val="62938CF7"/>
    <w:rsid w:val="62989F97"/>
    <w:rsid w:val="6298EC9E"/>
    <w:rsid w:val="62A254DD"/>
    <w:rsid w:val="62A5EDCF"/>
    <w:rsid w:val="62A6C177"/>
    <w:rsid w:val="62A7408B"/>
    <w:rsid w:val="62A79569"/>
    <w:rsid w:val="62A79AA2"/>
    <w:rsid w:val="62AACA23"/>
    <w:rsid w:val="62AD6CAD"/>
    <w:rsid w:val="62AE23DC"/>
    <w:rsid w:val="62B53BC8"/>
    <w:rsid w:val="62BBC7D1"/>
    <w:rsid w:val="62BC9396"/>
    <w:rsid w:val="62C3EF80"/>
    <w:rsid w:val="62C6FD08"/>
    <w:rsid w:val="62CC3DD8"/>
    <w:rsid w:val="62D01C17"/>
    <w:rsid w:val="62D1E77E"/>
    <w:rsid w:val="62DB3C38"/>
    <w:rsid w:val="62E69D22"/>
    <w:rsid w:val="62E6C89C"/>
    <w:rsid w:val="62ECF559"/>
    <w:rsid w:val="62EEE570"/>
    <w:rsid w:val="62EFDC22"/>
    <w:rsid w:val="62F7B587"/>
    <w:rsid w:val="62FA2321"/>
    <w:rsid w:val="62FCA679"/>
    <w:rsid w:val="62FF7888"/>
    <w:rsid w:val="63059C7C"/>
    <w:rsid w:val="6307520C"/>
    <w:rsid w:val="63095124"/>
    <w:rsid w:val="630A2F7A"/>
    <w:rsid w:val="630C5A46"/>
    <w:rsid w:val="630DC7B2"/>
    <w:rsid w:val="631FE57C"/>
    <w:rsid w:val="6320D7BA"/>
    <w:rsid w:val="632612D2"/>
    <w:rsid w:val="6327E458"/>
    <w:rsid w:val="632D4D93"/>
    <w:rsid w:val="633642FD"/>
    <w:rsid w:val="63393FF2"/>
    <w:rsid w:val="633F18BE"/>
    <w:rsid w:val="633FAFC9"/>
    <w:rsid w:val="634151D2"/>
    <w:rsid w:val="63485D22"/>
    <w:rsid w:val="634F9211"/>
    <w:rsid w:val="635168DC"/>
    <w:rsid w:val="63525FCF"/>
    <w:rsid w:val="6354C2C2"/>
    <w:rsid w:val="63579596"/>
    <w:rsid w:val="6358FCE0"/>
    <w:rsid w:val="6359E773"/>
    <w:rsid w:val="635DA515"/>
    <w:rsid w:val="636FE77A"/>
    <w:rsid w:val="63715DE7"/>
    <w:rsid w:val="6378A7D6"/>
    <w:rsid w:val="6378F62C"/>
    <w:rsid w:val="63817FE2"/>
    <w:rsid w:val="6387DF66"/>
    <w:rsid w:val="63886FA4"/>
    <w:rsid w:val="6389AD09"/>
    <w:rsid w:val="6389C7E0"/>
    <w:rsid w:val="638C0F3C"/>
    <w:rsid w:val="63948BE6"/>
    <w:rsid w:val="639E8D16"/>
    <w:rsid w:val="639FBEB8"/>
    <w:rsid w:val="63AF7EA9"/>
    <w:rsid w:val="63B4341E"/>
    <w:rsid w:val="63B74553"/>
    <w:rsid w:val="63BC957E"/>
    <w:rsid w:val="63BC99A6"/>
    <w:rsid w:val="63C0999F"/>
    <w:rsid w:val="63CCAF5D"/>
    <w:rsid w:val="63D20FDF"/>
    <w:rsid w:val="63D2B5C7"/>
    <w:rsid w:val="63D63795"/>
    <w:rsid w:val="63DCF4D0"/>
    <w:rsid w:val="63E1E0F4"/>
    <w:rsid w:val="63E51A13"/>
    <w:rsid w:val="63E72980"/>
    <w:rsid w:val="63E73E34"/>
    <w:rsid w:val="63EF34BB"/>
    <w:rsid w:val="63EFA087"/>
    <w:rsid w:val="63F28779"/>
    <w:rsid w:val="63F322C5"/>
    <w:rsid w:val="63F5A531"/>
    <w:rsid w:val="63F60150"/>
    <w:rsid w:val="63F6AD9A"/>
    <w:rsid w:val="63F810F2"/>
    <w:rsid w:val="63FA97AC"/>
    <w:rsid w:val="63FACD2B"/>
    <w:rsid w:val="63FB51BB"/>
    <w:rsid w:val="63FE04FF"/>
    <w:rsid w:val="6403DAE4"/>
    <w:rsid w:val="640903BD"/>
    <w:rsid w:val="640C14AB"/>
    <w:rsid w:val="640FC7AB"/>
    <w:rsid w:val="6417AA2A"/>
    <w:rsid w:val="6419DCB0"/>
    <w:rsid w:val="641F7314"/>
    <w:rsid w:val="6420791F"/>
    <w:rsid w:val="64250C03"/>
    <w:rsid w:val="642A4000"/>
    <w:rsid w:val="642B67C7"/>
    <w:rsid w:val="642D8825"/>
    <w:rsid w:val="6431D54E"/>
    <w:rsid w:val="6435D675"/>
    <w:rsid w:val="645538C5"/>
    <w:rsid w:val="6456B49F"/>
    <w:rsid w:val="64589F15"/>
    <w:rsid w:val="64591E18"/>
    <w:rsid w:val="645C92F5"/>
    <w:rsid w:val="64628FE7"/>
    <w:rsid w:val="6462E1FF"/>
    <w:rsid w:val="6469A145"/>
    <w:rsid w:val="646A0636"/>
    <w:rsid w:val="6473D9FE"/>
    <w:rsid w:val="647953FF"/>
    <w:rsid w:val="64823111"/>
    <w:rsid w:val="64829D36"/>
    <w:rsid w:val="6485F26A"/>
    <w:rsid w:val="649C505A"/>
    <w:rsid w:val="64A768F1"/>
    <w:rsid w:val="64AD4693"/>
    <w:rsid w:val="64B031B0"/>
    <w:rsid w:val="64B53B81"/>
    <w:rsid w:val="64BA965A"/>
    <w:rsid w:val="64BAFF37"/>
    <w:rsid w:val="64C10B17"/>
    <w:rsid w:val="64C98E0B"/>
    <w:rsid w:val="64CA64AE"/>
    <w:rsid w:val="64D691A4"/>
    <w:rsid w:val="64DB31C6"/>
    <w:rsid w:val="64E1A87E"/>
    <w:rsid w:val="64E23049"/>
    <w:rsid w:val="64E38918"/>
    <w:rsid w:val="64E7A373"/>
    <w:rsid w:val="64EFBABB"/>
    <w:rsid w:val="64F021B3"/>
    <w:rsid w:val="64F81F24"/>
    <w:rsid w:val="64FA6F1F"/>
    <w:rsid w:val="65074778"/>
    <w:rsid w:val="650A7A99"/>
    <w:rsid w:val="650DCC49"/>
    <w:rsid w:val="651152E2"/>
    <w:rsid w:val="651281BF"/>
    <w:rsid w:val="651E803E"/>
    <w:rsid w:val="651F9EE4"/>
    <w:rsid w:val="652413AE"/>
    <w:rsid w:val="6526AC4A"/>
    <w:rsid w:val="6527DF9D"/>
    <w:rsid w:val="652C4937"/>
    <w:rsid w:val="652F6844"/>
    <w:rsid w:val="6532C21F"/>
    <w:rsid w:val="653790AE"/>
    <w:rsid w:val="65460055"/>
    <w:rsid w:val="654E7494"/>
    <w:rsid w:val="655E5953"/>
    <w:rsid w:val="6567BDEC"/>
    <w:rsid w:val="656A778F"/>
    <w:rsid w:val="656D3DED"/>
    <w:rsid w:val="65703021"/>
    <w:rsid w:val="6574B664"/>
    <w:rsid w:val="657A9203"/>
    <w:rsid w:val="657AD7B7"/>
    <w:rsid w:val="658360BC"/>
    <w:rsid w:val="65860A3F"/>
    <w:rsid w:val="65860A63"/>
    <w:rsid w:val="6589602F"/>
    <w:rsid w:val="659196B5"/>
    <w:rsid w:val="6597221C"/>
    <w:rsid w:val="659C9C8A"/>
    <w:rsid w:val="65A3A583"/>
    <w:rsid w:val="65B36C5F"/>
    <w:rsid w:val="65C054CB"/>
    <w:rsid w:val="65C93B5D"/>
    <w:rsid w:val="65CBF482"/>
    <w:rsid w:val="65CE64C1"/>
    <w:rsid w:val="65CFBB29"/>
    <w:rsid w:val="65D04059"/>
    <w:rsid w:val="65DACF8D"/>
    <w:rsid w:val="65DE0C01"/>
    <w:rsid w:val="65E10E36"/>
    <w:rsid w:val="65E6CEDB"/>
    <w:rsid w:val="65EA586B"/>
    <w:rsid w:val="65F33895"/>
    <w:rsid w:val="65F43458"/>
    <w:rsid w:val="65FBBE2A"/>
    <w:rsid w:val="6602231C"/>
    <w:rsid w:val="6606FB71"/>
    <w:rsid w:val="6607BCD9"/>
    <w:rsid w:val="660BF2E9"/>
    <w:rsid w:val="660FAA5F"/>
    <w:rsid w:val="662395B7"/>
    <w:rsid w:val="662465D9"/>
    <w:rsid w:val="662B2972"/>
    <w:rsid w:val="66311581"/>
    <w:rsid w:val="66346330"/>
    <w:rsid w:val="6635063C"/>
    <w:rsid w:val="663BA6ED"/>
    <w:rsid w:val="663C89C7"/>
    <w:rsid w:val="663D252B"/>
    <w:rsid w:val="663F79FF"/>
    <w:rsid w:val="663F8F9A"/>
    <w:rsid w:val="664443D7"/>
    <w:rsid w:val="66493037"/>
    <w:rsid w:val="664D8047"/>
    <w:rsid w:val="664F3724"/>
    <w:rsid w:val="66519EBA"/>
    <w:rsid w:val="6653043F"/>
    <w:rsid w:val="666053AA"/>
    <w:rsid w:val="6660EBEB"/>
    <w:rsid w:val="66628F75"/>
    <w:rsid w:val="666E2C3A"/>
    <w:rsid w:val="6671C27A"/>
    <w:rsid w:val="667B28AD"/>
    <w:rsid w:val="667D78DF"/>
    <w:rsid w:val="668A0911"/>
    <w:rsid w:val="668D79EB"/>
    <w:rsid w:val="66909C52"/>
    <w:rsid w:val="6693FAE6"/>
    <w:rsid w:val="66A1AD21"/>
    <w:rsid w:val="66A5D4D0"/>
    <w:rsid w:val="66ACB0AB"/>
    <w:rsid w:val="66B096EE"/>
    <w:rsid w:val="66BBF706"/>
    <w:rsid w:val="66C7DF15"/>
    <w:rsid w:val="66CE9280"/>
    <w:rsid w:val="66DC8176"/>
    <w:rsid w:val="66E156AD"/>
    <w:rsid w:val="66E1D0B6"/>
    <w:rsid w:val="66F25201"/>
    <w:rsid w:val="66FBBF43"/>
    <w:rsid w:val="6702D9B4"/>
    <w:rsid w:val="6706FD20"/>
    <w:rsid w:val="67090E4E"/>
    <w:rsid w:val="670FB84E"/>
    <w:rsid w:val="671053D7"/>
    <w:rsid w:val="671086C5"/>
    <w:rsid w:val="67190B3D"/>
    <w:rsid w:val="67200F35"/>
    <w:rsid w:val="6728E697"/>
    <w:rsid w:val="672A4CFF"/>
    <w:rsid w:val="672AF37A"/>
    <w:rsid w:val="672BA93E"/>
    <w:rsid w:val="672DB5E0"/>
    <w:rsid w:val="672F6CA7"/>
    <w:rsid w:val="673D7427"/>
    <w:rsid w:val="673E606C"/>
    <w:rsid w:val="6740F16A"/>
    <w:rsid w:val="6743239D"/>
    <w:rsid w:val="674D6848"/>
    <w:rsid w:val="67530E7E"/>
    <w:rsid w:val="6758CDB3"/>
    <w:rsid w:val="675EBA0B"/>
    <w:rsid w:val="6768A607"/>
    <w:rsid w:val="676A2A9C"/>
    <w:rsid w:val="676AA5CF"/>
    <w:rsid w:val="676D5596"/>
    <w:rsid w:val="6770AABF"/>
    <w:rsid w:val="677736C7"/>
    <w:rsid w:val="6778785F"/>
    <w:rsid w:val="677C0C5D"/>
    <w:rsid w:val="6784E559"/>
    <w:rsid w:val="678A1283"/>
    <w:rsid w:val="678DEEB1"/>
    <w:rsid w:val="678EF61F"/>
    <w:rsid w:val="679306D4"/>
    <w:rsid w:val="67978E8B"/>
    <w:rsid w:val="679AE812"/>
    <w:rsid w:val="679B1849"/>
    <w:rsid w:val="679C6A3C"/>
    <w:rsid w:val="67A79F18"/>
    <w:rsid w:val="67A947D1"/>
    <w:rsid w:val="67A9546D"/>
    <w:rsid w:val="67ADEDE6"/>
    <w:rsid w:val="67B0163B"/>
    <w:rsid w:val="67B3ABC1"/>
    <w:rsid w:val="67B8F94F"/>
    <w:rsid w:val="67C25693"/>
    <w:rsid w:val="67CF2C11"/>
    <w:rsid w:val="67D07211"/>
    <w:rsid w:val="67D7ABCF"/>
    <w:rsid w:val="67E24BFE"/>
    <w:rsid w:val="67E27C4B"/>
    <w:rsid w:val="67ED6F1B"/>
    <w:rsid w:val="67F05ADB"/>
    <w:rsid w:val="67F3DE6D"/>
    <w:rsid w:val="67F8ABD9"/>
    <w:rsid w:val="67FCEFCA"/>
    <w:rsid w:val="68082F16"/>
    <w:rsid w:val="680E3EAD"/>
    <w:rsid w:val="6810744D"/>
    <w:rsid w:val="681F4435"/>
    <w:rsid w:val="6825D972"/>
    <w:rsid w:val="68293004"/>
    <w:rsid w:val="682959B2"/>
    <w:rsid w:val="682C1AB0"/>
    <w:rsid w:val="6831371A"/>
    <w:rsid w:val="68330468"/>
    <w:rsid w:val="68379AEC"/>
    <w:rsid w:val="6840A36B"/>
    <w:rsid w:val="6845C27B"/>
    <w:rsid w:val="68476DD2"/>
    <w:rsid w:val="684D1102"/>
    <w:rsid w:val="684F160C"/>
    <w:rsid w:val="685270E5"/>
    <w:rsid w:val="685B3E19"/>
    <w:rsid w:val="685E0903"/>
    <w:rsid w:val="685F297A"/>
    <w:rsid w:val="686148C9"/>
    <w:rsid w:val="68633390"/>
    <w:rsid w:val="6866CADA"/>
    <w:rsid w:val="68676DE5"/>
    <w:rsid w:val="686E41D8"/>
    <w:rsid w:val="68731AC3"/>
    <w:rsid w:val="6875CC1A"/>
    <w:rsid w:val="687A775E"/>
    <w:rsid w:val="689CF129"/>
    <w:rsid w:val="68B301AC"/>
    <w:rsid w:val="68B444AC"/>
    <w:rsid w:val="68C22501"/>
    <w:rsid w:val="68C5BCA5"/>
    <w:rsid w:val="68CB309C"/>
    <w:rsid w:val="68CD3B58"/>
    <w:rsid w:val="68CFF71E"/>
    <w:rsid w:val="68D2A9CC"/>
    <w:rsid w:val="68D5F90F"/>
    <w:rsid w:val="68DC8FFF"/>
    <w:rsid w:val="68DFCAB7"/>
    <w:rsid w:val="68E550FB"/>
    <w:rsid w:val="68EB42F2"/>
    <w:rsid w:val="68F01F3B"/>
    <w:rsid w:val="68F1070A"/>
    <w:rsid w:val="68F3FBFD"/>
    <w:rsid w:val="68F5E0D3"/>
    <w:rsid w:val="69005536"/>
    <w:rsid w:val="6903C463"/>
    <w:rsid w:val="6903FB50"/>
    <w:rsid w:val="690B4B7D"/>
    <w:rsid w:val="6911C43A"/>
    <w:rsid w:val="69143B41"/>
    <w:rsid w:val="69198A70"/>
    <w:rsid w:val="691E0E0F"/>
    <w:rsid w:val="6926B9E4"/>
    <w:rsid w:val="69335EEC"/>
    <w:rsid w:val="69340992"/>
    <w:rsid w:val="6934CD8D"/>
    <w:rsid w:val="69399AD0"/>
    <w:rsid w:val="69404365"/>
    <w:rsid w:val="69425893"/>
    <w:rsid w:val="69475D43"/>
    <w:rsid w:val="6949BE47"/>
    <w:rsid w:val="6954C9B0"/>
    <w:rsid w:val="6955159C"/>
    <w:rsid w:val="695A39A9"/>
    <w:rsid w:val="695C4AD4"/>
    <w:rsid w:val="6960E4BC"/>
    <w:rsid w:val="69622DDE"/>
    <w:rsid w:val="69657EE9"/>
    <w:rsid w:val="696F67C0"/>
    <w:rsid w:val="697347AF"/>
    <w:rsid w:val="6974935E"/>
    <w:rsid w:val="6976698A"/>
    <w:rsid w:val="69777A36"/>
    <w:rsid w:val="69793C15"/>
    <w:rsid w:val="697B2B90"/>
    <w:rsid w:val="697B7664"/>
    <w:rsid w:val="697C943C"/>
    <w:rsid w:val="698279D2"/>
    <w:rsid w:val="69840D0F"/>
    <w:rsid w:val="6986D7E6"/>
    <w:rsid w:val="6987CEDC"/>
    <w:rsid w:val="698C0A11"/>
    <w:rsid w:val="698F5DAB"/>
    <w:rsid w:val="699940F8"/>
    <w:rsid w:val="6999C8FB"/>
    <w:rsid w:val="69A1E42E"/>
    <w:rsid w:val="69A4C624"/>
    <w:rsid w:val="69AC44AE"/>
    <w:rsid w:val="69AE5A42"/>
    <w:rsid w:val="69B09356"/>
    <w:rsid w:val="69C6E737"/>
    <w:rsid w:val="69C83449"/>
    <w:rsid w:val="69C8FB92"/>
    <w:rsid w:val="69CC9420"/>
    <w:rsid w:val="69D0C849"/>
    <w:rsid w:val="69D36706"/>
    <w:rsid w:val="69D8FCA7"/>
    <w:rsid w:val="69F04639"/>
    <w:rsid w:val="69F18CBA"/>
    <w:rsid w:val="69F996AC"/>
    <w:rsid w:val="69FC9FCA"/>
    <w:rsid w:val="69FD192A"/>
    <w:rsid w:val="6A029B3B"/>
    <w:rsid w:val="6A08A08B"/>
    <w:rsid w:val="6A0FC203"/>
    <w:rsid w:val="6A11403D"/>
    <w:rsid w:val="6A11630E"/>
    <w:rsid w:val="6A13EB05"/>
    <w:rsid w:val="6A2AC28D"/>
    <w:rsid w:val="6A2E5024"/>
    <w:rsid w:val="6A304E70"/>
    <w:rsid w:val="6A3CA095"/>
    <w:rsid w:val="6A3DB98F"/>
    <w:rsid w:val="6A3EF13F"/>
    <w:rsid w:val="6A41E6BD"/>
    <w:rsid w:val="6A45E517"/>
    <w:rsid w:val="6A4F89D8"/>
    <w:rsid w:val="6A51B557"/>
    <w:rsid w:val="6A56D1DF"/>
    <w:rsid w:val="6A631A1D"/>
    <w:rsid w:val="6A692FA2"/>
    <w:rsid w:val="6A6995D2"/>
    <w:rsid w:val="6A6A0EAF"/>
    <w:rsid w:val="6A6BCFDC"/>
    <w:rsid w:val="6A6F017C"/>
    <w:rsid w:val="6A7109CC"/>
    <w:rsid w:val="6A710F51"/>
    <w:rsid w:val="6A720FCB"/>
    <w:rsid w:val="6A734CDA"/>
    <w:rsid w:val="6A76D0A0"/>
    <w:rsid w:val="6A7FAEB5"/>
    <w:rsid w:val="6A8A400D"/>
    <w:rsid w:val="6A9198C4"/>
    <w:rsid w:val="6A91B089"/>
    <w:rsid w:val="6A99F41C"/>
    <w:rsid w:val="6AA43E7C"/>
    <w:rsid w:val="6AA68334"/>
    <w:rsid w:val="6AAD4C2D"/>
    <w:rsid w:val="6AADFCB8"/>
    <w:rsid w:val="6AAEB451"/>
    <w:rsid w:val="6AB890A2"/>
    <w:rsid w:val="6AB8DD6C"/>
    <w:rsid w:val="6AC08797"/>
    <w:rsid w:val="6AC2D246"/>
    <w:rsid w:val="6AC414CF"/>
    <w:rsid w:val="6ACDA432"/>
    <w:rsid w:val="6AD56F1C"/>
    <w:rsid w:val="6ADA27C8"/>
    <w:rsid w:val="6ADB28C5"/>
    <w:rsid w:val="6ADBD273"/>
    <w:rsid w:val="6AE7B6FD"/>
    <w:rsid w:val="6AEDE73A"/>
    <w:rsid w:val="6AEFF385"/>
    <w:rsid w:val="6AF16210"/>
    <w:rsid w:val="6AF47EFF"/>
    <w:rsid w:val="6AFA3501"/>
    <w:rsid w:val="6AFAE654"/>
    <w:rsid w:val="6AFCB51D"/>
    <w:rsid w:val="6B02122A"/>
    <w:rsid w:val="6B04C18D"/>
    <w:rsid w:val="6B081126"/>
    <w:rsid w:val="6B0AB4D6"/>
    <w:rsid w:val="6B0C9CC6"/>
    <w:rsid w:val="6B109D7B"/>
    <w:rsid w:val="6B1DCBE0"/>
    <w:rsid w:val="6B1E17C1"/>
    <w:rsid w:val="6B211255"/>
    <w:rsid w:val="6B27EF90"/>
    <w:rsid w:val="6B2A7A8D"/>
    <w:rsid w:val="6B2C202A"/>
    <w:rsid w:val="6B2E3887"/>
    <w:rsid w:val="6B2F4A55"/>
    <w:rsid w:val="6B30986A"/>
    <w:rsid w:val="6B30CFFE"/>
    <w:rsid w:val="6B31A8DD"/>
    <w:rsid w:val="6B37C1A5"/>
    <w:rsid w:val="6B3BEA7A"/>
    <w:rsid w:val="6B3DBAFF"/>
    <w:rsid w:val="6B4451D7"/>
    <w:rsid w:val="6B479DFE"/>
    <w:rsid w:val="6B4F8B84"/>
    <w:rsid w:val="6B52B2B2"/>
    <w:rsid w:val="6B60A390"/>
    <w:rsid w:val="6B6126A2"/>
    <w:rsid w:val="6B61E33A"/>
    <w:rsid w:val="6B64DD35"/>
    <w:rsid w:val="6B68CF49"/>
    <w:rsid w:val="6B68F508"/>
    <w:rsid w:val="6B69C421"/>
    <w:rsid w:val="6B6C3DC8"/>
    <w:rsid w:val="6B7375BD"/>
    <w:rsid w:val="6B75584D"/>
    <w:rsid w:val="6B78442D"/>
    <w:rsid w:val="6B78CA1D"/>
    <w:rsid w:val="6B7A58CB"/>
    <w:rsid w:val="6B81FC13"/>
    <w:rsid w:val="6B841661"/>
    <w:rsid w:val="6B8525BC"/>
    <w:rsid w:val="6B8625A4"/>
    <w:rsid w:val="6B95BB83"/>
    <w:rsid w:val="6B9B18F5"/>
    <w:rsid w:val="6B9EAA03"/>
    <w:rsid w:val="6BA22803"/>
    <w:rsid w:val="6BA7E325"/>
    <w:rsid w:val="6BA7F0C0"/>
    <w:rsid w:val="6BAFCCE4"/>
    <w:rsid w:val="6BAFD028"/>
    <w:rsid w:val="6BB71C4A"/>
    <w:rsid w:val="6BB9DEEC"/>
    <w:rsid w:val="6BBB2BAA"/>
    <w:rsid w:val="6BC5F895"/>
    <w:rsid w:val="6BC9C084"/>
    <w:rsid w:val="6BD491EB"/>
    <w:rsid w:val="6BE90ED4"/>
    <w:rsid w:val="6BEFAEAC"/>
    <w:rsid w:val="6BF86375"/>
    <w:rsid w:val="6C0322D7"/>
    <w:rsid w:val="6C04DC1A"/>
    <w:rsid w:val="6C052B4B"/>
    <w:rsid w:val="6C079AB1"/>
    <w:rsid w:val="6C07CAB7"/>
    <w:rsid w:val="6C0AA472"/>
    <w:rsid w:val="6C0B2D30"/>
    <w:rsid w:val="6C0EF641"/>
    <w:rsid w:val="6C12785E"/>
    <w:rsid w:val="6C1430C1"/>
    <w:rsid w:val="6C164FFA"/>
    <w:rsid w:val="6C1ED394"/>
    <w:rsid w:val="6C24182D"/>
    <w:rsid w:val="6C2D6373"/>
    <w:rsid w:val="6C2D8B45"/>
    <w:rsid w:val="6C362D75"/>
    <w:rsid w:val="6C3DFDF9"/>
    <w:rsid w:val="6C40BCD3"/>
    <w:rsid w:val="6C41485E"/>
    <w:rsid w:val="6C483FCF"/>
    <w:rsid w:val="6C5044E2"/>
    <w:rsid w:val="6C5999EF"/>
    <w:rsid w:val="6C5DD9B0"/>
    <w:rsid w:val="6C5EA2A7"/>
    <w:rsid w:val="6C6AFFAE"/>
    <w:rsid w:val="6C75F829"/>
    <w:rsid w:val="6C7CAA84"/>
    <w:rsid w:val="6C822352"/>
    <w:rsid w:val="6C82295A"/>
    <w:rsid w:val="6C887619"/>
    <w:rsid w:val="6C8CDC0F"/>
    <w:rsid w:val="6C8D6D65"/>
    <w:rsid w:val="6C96B6B5"/>
    <w:rsid w:val="6C982662"/>
    <w:rsid w:val="6C989056"/>
    <w:rsid w:val="6CB2CC52"/>
    <w:rsid w:val="6CB92EC6"/>
    <w:rsid w:val="6CBF84FF"/>
    <w:rsid w:val="6CC08D30"/>
    <w:rsid w:val="6CC5F7A0"/>
    <w:rsid w:val="6CD6C0F1"/>
    <w:rsid w:val="6CDF54C7"/>
    <w:rsid w:val="6CE77FFB"/>
    <w:rsid w:val="6CF45A77"/>
    <w:rsid w:val="6CF4CA55"/>
    <w:rsid w:val="6CF56D98"/>
    <w:rsid w:val="6CFB78F7"/>
    <w:rsid w:val="6CFCCB09"/>
    <w:rsid w:val="6CFF720E"/>
    <w:rsid w:val="6D04EA49"/>
    <w:rsid w:val="6D04EF08"/>
    <w:rsid w:val="6D087DD8"/>
    <w:rsid w:val="6D08B617"/>
    <w:rsid w:val="6D0DAC07"/>
    <w:rsid w:val="6D0DCE9F"/>
    <w:rsid w:val="6D1128AE"/>
    <w:rsid w:val="6D14148E"/>
    <w:rsid w:val="6D1C64C7"/>
    <w:rsid w:val="6D1E60E6"/>
    <w:rsid w:val="6D200641"/>
    <w:rsid w:val="6D27568B"/>
    <w:rsid w:val="6D27ECD7"/>
    <w:rsid w:val="6D3D93F7"/>
    <w:rsid w:val="6D3E54B2"/>
    <w:rsid w:val="6D4E56CD"/>
    <w:rsid w:val="6D4F72A0"/>
    <w:rsid w:val="6D51C7A7"/>
    <w:rsid w:val="6D53B313"/>
    <w:rsid w:val="6D55EBEA"/>
    <w:rsid w:val="6D5B1554"/>
    <w:rsid w:val="6D6154B5"/>
    <w:rsid w:val="6D696B38"/>
    <w:rsid w:val="6D6A54F2"/>
    <w:rsid w:val="6D6BB4C6"/>
    <w:rsid w:val="6D7D5959"/>
    <w:rsid w:val="6D7ECF25"/>
    <w:rsid w:val="6D84A4DD"/>
    <w:rsid w:val="6D8C7393"/>
    <w:rsid w:val="6D970D9B"/>
    <w:rsid w:val="6D97698C"/>
    <w:rsid w:val="6D99B37C"/>
    <w:rsid w:val="6D9CD0BF"/>
    <w:rsid w:val="6DA02F76"/>
    <w:rsid w:val="6DA05153"/>
    <w:rsid w:val="6DA06C28"/>
    <w:rsid w:val="6DA23401"/>
    <w:rsid w:val="6DA27828"/>
    <w:rsid w:val="6DA6FD91"/>
    <w:rsid w:val="6DA8AA8E"/>
    <w:rsid w:val="6DA96134"/>
    <w:rsid w:val="6DAE5B5C"/>
    <w:rsid w:val="6DB364ED"/>
    <w:rsid w:val="6DBDBAE9"/>
    <w:rsid w:val="6DC022CA"/>
    <w:rsid w:val="6DC25002"/>
    <w:rsid w:val="6DC5BB6D"/>
    <w:rsid w:val="6DC809F7"/>
    <w:rsid w:val="6DCA5420"/>
    <w:rsid w:val="6DCA58C7"/>
    <w:rsid w:val="6DCE1E1E"/>
    <w:rsid w:val="6DD0A5E9"/>
    <w:rsid w:val="6DD3519D"/>
    <w:rsid w:val="6DD5200F"/>
    <w:rsid w:val="6DD73152"/>
    <w:rsid w:val="6DD9E753"/>
    <w:rsid w:val="6DDD1603"/>
    <w:rsid w:val="6DE8C048"/>
    <w:rsid w:val="6DE8FE19"/>
    <w:rsid w:val="6DEA991B"/>
    <w:rsid w:val="6DECFB93"/>
    <w:rsid w:val="6DFA5166"/>
    <w:rsid w:val="6DFA70A8"/>
    <w:rsid w:val="6DFEF305"/>
    <w:rsid w:val="6E0683C7"/>
    <w:rsid w:val="6E06C0F0"/>
    <w:rsid w:val="6E0BF802"/>
    <w:rsid w:val="6E139B65"/>
    <w:rsid w:val="6E173B20"/>
    <w:rsid w:val="6E191146"/>
    <w:rsid w:val="6E236B5F"/>
    <w:rsid w:val="6E2C2705"/>
    <w:rsid w:val="6E30AE99"/>
    <w:rsid w:val="6E319817"/>
    <w:rsid w:val="6E3231C3"/>
    <w:rsid w:val="6E3E4233"/>
    <w:rsid w:val="6E44E02D"/>
    <w:rsid w:val="6E4894D7"/>
    <w:rsid w:val="6E4CB6DA"/>
    <w:rsid w:val="6E4D9C68"/>
    <w:rsid w:val="6E502275"/>
    <w:rsid w:val="6E57A2CC"/>
    <w:rsid w:val="6E58206F"/>
    <w:rsid w:val="6E658A22"/>
    <w:rsid w:val="6E6CC62E"/>
    <w:rsid w:val="6E6F027F"/>
    <w:rsid w:val="6E755551"/>
    <w:rsid w:val="6E78E563"/>
    <w:rsid w:val="6E7922AC"/>
    <w:rsid w:val="6E7BF299"/>
    <w:rsid w:val="6E82315E"/>
    <w:rsid w:val="6E82FC62"/>
    <w:rsid w:val="6E86D856"/>
    <w:rsid w:val="6E939848"/>
    <w:rsid w:val="6E977569"/>
    <w:rsid w:val="6EA095CA"/>
    <w:rsid w:val="6EA81DD4"/>
    <w:rsid w:val="6EAFE4EF"/>
    <w:rsid w:val="6EB0231C"/>
    <w:rsid w:val="6EB5DFFA"/>
    <w:rsid w:val="6EBD18CE"/>
    <w:rsid w:val="6EC1A39B"/>
    <w:rsid w:val="6EC3530C"/>
    <w:rsid w:val="6ED6AF69"/>
    <w:rsid w:val="6EE450D3"/>
    <w:rsid w:val="6EE49976"/>
    <w:rsid w:val="6EEBE94C"/>
    <w:rsid w:val="6EEE4F1E"/>
    <w:rsid w:val="6EEF34BB"/>
    <w:rsid w:val="6EF11CDC"/>
    <w:rsid w:val="6EF8E83F"/>
    <w:rsid w:val="6F03A48B"/>
    <w:rsid w:val="6F11209F"/>
    <w:rsid w:val="6F16997B"/>
    <w:rsid w:val="6F1CE7F0"/>
    <w:rsid w:val="6F1E13C1"/>
    <w:rsid w:val="6F21658C"/>
    <w:rsid w:val="6F25008E"/>
    <w:rsid w:val="6F358397"/>
    <w:rsid w:val="6F3B1523"/>
    <w:rsid w:val="6F3E4889"/>
    <w:rsid w:val="6F469703"/>
    <w:rsid w:val="6F472120"/>
    <w:rsid w:val="6F4D1F1B"/>
    <w:rsid w:val="6F4E0EB4"/>
    <w:rsid w:val="6F5EC8DE"/>
    <w:rsid w:val="6F618BCE"/>
    <w:rsid w:val="6F650435"/>
    <w:rsid w:val="6F677D11"/>
    <w:rsid w:val="6F6B0188"/>
    <w:rsid w:val="6F6CD258"/>
    <w:rsid w:val="6F6D8DD3"/>
    <w:rsid w:val="6F71C3FA"/>
    <w:rsid w:val="6F7640CB"/>
    <w:rsid w:val="6F7A455E"/>
    <w:rsid w:val="6F8E359B"/>
    <w:rsid w:val="6F8E78D7"/>
    <w:rsid w:val="6F8F93EC"/>
    <w:rsid w:val="6F9B169E"/>
    <w:rsid w:val="6F9DD3DE"/>
    <w:rsid w:val="6F9E57EA"/>
    <w:rsid w:val="6FA8BFFF"/>
    <w:rsid w:val="6FAAB697"/>
    <w:rsid w:val="6FB2B0FD"/>
    <w:rsid w:val="6FB92577"/>
    <w:rsid w:val="6FBB0392"/>
    <w:rsid w:val="6FBC4ECC"/>
    <w:rsid w:val="6FC3CF41"/>
    <w:rsid w:val="6FC65AA6"/>
    <w:rsid w:val="6FD4FC9F"/>
    <w:rsid w:val="6FD99E28"/>
    <w:rsid w:val="6FE4C1C5"/>
    <w:rsid w:val="6FE529CF"/>
    <w:rsid w:val="6FEBA13D"/>
    <w:rsid w:val="6FED84AB"/>
    <w:rsid w:val="6FEDDAB1"/>
    <w:rsid w:val="6FF2671E"/>
    <w:rsid w:val="6FF37BC6"/>
    <w:rsid w:val="6FFA3CB7"/>
    <w:rsid w:val="6FFA693D"/>
    <w:rsid w:val="70050A74"/>
    <w:rsid w:val="7016813C"/>
    <w:rsid w:val="7021272E"/>
    <w:rsid w:val="702AD132"/>
    <w:rsid w:val="703243A0"/>
    <w:rsid w:val="70384E58"/>
    <w:rsid w:val="7038F402"/>
    <w:rsid w:val="703D442E"/>
    <w:rsid w:val="703D6640"/>
    <w:rsid w:val="703DC889"/>
    <w:rsid w:val="703E3A45"/>
    <w:rsid w:val="70402A9C"/>
    <w:rsid w:val="70440C34"/>
    <w:rsid w:val="7056FA88"/>
    <w:rsid w:val="705811F3"/>
    <w:rsid w:val="70581703"/>
    <w:rsid w:val="705C1363"/>
    <w:rsid w:val="705F3767"/>
    <w:rsid w:val="707574C6"/>
    <w:rsid w:val="707B3FCA"/>
    <w:rsid w:val="70844176"/>
    <w:rsid w:val="70892DA1"/>
    <w:rsid w:val="708B527C"/>
    <w:rsid w:val="708B5717"/>
    <w:rsid w:val="708F1D2F"/>
    <w:rsid w:val="7091273B"/>
    <w:rsid w:val="7092863F"/>
    <w:rsid w:val="70941E20"/>
    <w:rsid w:val="70971533"/>
    <w:rsid w:val="7097CF20"/>
    <w:rsid w:val="709841DF"/>
    <w:rsid w:val="709F8FF4"/>
    <w:rsid w:val="70A21661"/>
    <w:rsid w:val="70A25EE0"/>
    <w:rsid w:val="70AD3865"/>
    <w:rsid w:val="70ADACD2"/>
    <w:rsid w:val="70AF49C5"/>
    <w:rsid w:val="70B730E4"/>
    <w:rsid w:val="70B9FC89"/>
    <w:rsid w:val="70BC8EB8"/>
    <w:rsid w:val="70C0D0EF"/>
    <w:rsid w:val="70C0F6DB"/>
    <w:rsid w:val="70C599A0"/>
    <w:rsid w:val="70D0D87E"/>
    <w:rsid w:val="70D0DF08"/>
    <w:rsid w:val="70D1B3CC"/>
    <w:rsid w:val="70D310FB"/>
    <w:rsid w:val="70D5B639"/>
    <w:rsid w:val="70D693FA"/>
    <w:rsid w:val="70D80C40"/>
    <w:rsid w:val="70E4566D"/>
    <w:rsid w:val="70E982C1"/>
    <w:rsid w:val="70F161E6"/>
    <w:rsid w:val="70F4DC0C"/>
    <w:rsid w:val="70F7F1C8"/>
    <w:rsid w:val="70F85EB6"/>
    <w:rsid w:val="70FDCC69"/>
    <w:rsid w:val="70FFCBAE"/>
    <w:rsid w:val="710A65D9"/>
    <w:rsid w:val="710A963B"/>
    <w:rsid w:val="710B0B31"/>
    <w:rsid w:val="710C9936"/>
    <w:rsid w:val="711BCF0D"/>
    <w:rsid w:val="711D8EC1"/>
    <w:rsid w:val="711E190D"/>
    <w:rsid w:val="711F4D26"/>
    <w:rsid w:val="712C9E82"/>
    <w:rsid w:val="712CEEE0"/>
    <w:rsid w:val="7130BD25"/>
    <w:rsid w:val="7136FCFC"/>
    <w:rsid w:val="71370A51"/>
    <w:rsid w:val="71371EB6"/>
    <w:rsid w:val="714E5E10"/>
    <w:rsid w:val="7150CAB8"/>
    <w:rsid w:val="7150FF7B"/>
    <w:rsid w:val="7159DABF"/>
    <w:rsid w:val="7160A394"/>
    <w:rsid w:val="71615DBD"/>
    <w:rsid w:val="716EA1F4"/>
    <w:rsid w:val="7173F657"/>
    <w:rsid w:val="7193BBF3"/>
    <w:rsid w:val="71945161"/>
    <w:rsid w:val="71A0B5DF"/>
    <w:rsid w:val="71A7CE9B"/>
    <w:rsid w:val="71AC3070"/>
    <w:rsid w:val="71B14D51"/>
    <w:rsid w:val="71BC69D2"/>
    <w:rsid w:val="71BEFAAB"/>
    <w:rsid w:val="71C11A99"/>
    <w:rsid w:val="71C89AC6"/>
    <w:rsid w:val="71CECF86"/>
    <w:rsid w:val="71CFAF8F"/>
    <w:rsid w:val="71D9148F"/>
    <w:rsid w:val="71DBA53A"/>
    <w:rsid w:val="71E5FC56"/>
    <w:rsid w:val="71E68EBB"/>
    <w:rsid w:val="71EA457E"/>
    <w:rsid w:val="71ECABC2"/>
    <w:rsid w:val="71EF3A2D"/>
    <w:rsid w:val="71F668F9"/>
    <w:rsid w:val="71F7C534"/>
    <w:rsid w:val="71F94329"/>
    <w:rsid w:val="71FE7E54"/>
    <w:rsid w:val="7204DA5B"/>
    <w:rsid w:val="720BBD91"/>
    <w:rsid w:val="720DFD91"/>
    <w:rsid w:val="720E0446"/>
    <w:rsid w:val="720E502B"/>
    <w:rsid w:val="7219F62E"/>
    <w:rsid w:val="721C3A38"/>
    <w:rsid w:val="72205A88"/>
    <w:rsid w:val="7225EFE0"/>
    <w:rsid w:val="722A08D5"/>
    <w:rsid w:val="72315A5A"/>
    <w:rsid w:val="7231816D"/>
    <w:rsid w:val="724BC0F5"/>
    <w:rsid w:val="7250E8B8"/>
    <w:rsid w:val="72584E16"/>
    <w:rsid w:val="7259C08E"/>
    <w:rsid w:val="725F68F3"/>
    <w:rsid w:val="726FA09B"/>
    <w:rsid w:val="7270D53D"/>
    <w:rsid w:val="727C476F"/>
    <w:rsid w:val="729449F1"/>
    <w:rsid w:val="7295440E"/>
    <w:rsid w:val="72965E2C"/>
    <w:rsid w:val="72A37E16"/>
    <w:rsid w:val="72A6DB92"/>
    <w:rsid w:val="72AA5469"/>
    <w:rsid w:val="72AC3193"/>
    <w:rsid w:val="72AD5876"/>
    <w:rsid w:val="72BABAA2"/>
    <w:rsid w:val="72BB1D87"/>
    <w:rsid w:val="72BF554A"/>
    <w:rsid w:val="72C19D65"/>
    <w:rsid w:val="72C3F875"/>
    <w:rsid w:val="72C8F911"/>
    <w:rsid w:val="72C91B21"/>
    <w:rsid w:val="72E45499"/>
    <w:rsid w:val="72E6312C"/>
    <w:rsid w:val="72EA1846"/>
    <w:rsid w:val="72EB000F"/>
    <w:rsid w:val="72EC807E"/>
    <w:rsid w:val="72EE304B"/>
    <w:rsid w:val="72FCB4DE"/>
    <w:rsid w:val="7302113C"/>
    <w:rsid w:val="73063250"/>
    <w:rsid w:val="73094E43"/>
    <w:rsid w:val="730C5A0C"/>
    <w:rsid w:val="731320D3"/>
    <w:rsid w:val="731A37D0"/>
    <w:rsid w:val="731C87D5"/>
    <w:rsid w:val="731EA65E"/>
    <w:rsid w:val="73204BF6"/>
    <w:rsid w:val="73257E70"/>
    <w:rsid w:val="7326F66D"/>
    <w:rsid w:val="7327EA20"/>
    <w:rsid w:val="732A8120"/>
    <w:rsid w:val="732AB888"/>
    <w:rsid w:val="732D2B74"/>
    <w:rsid w:val="732F4EFF"/>
    <w:rsid w:val="733108DE"/>
    <w:rsid w:val="733184A6"/>
    <w:rsid w:val="7333F45D"/>
    <w:rsid w:val="733E2D5E"/>
    <w:rsid w:val="733E511E"/>
    <w:rsid w:val="733FAA1F"/>
    <w:rsid w:val="7341908A"/>
    <w:rsid w:val="7342D38A"/>
    <w:rsid w:val="734DE0C4"/>
    <w:rsid w:val="73500423"/>
    <w:rsid w:val="7355734A"/>
    <w:rsid w:val="7361AE8C"/>
    <w:rsid w:val="73646B27"/>
    <w:rsid w:val="736C89FD"/>
    <w:rsid w:val="73704135"/>
    <w:rsid w:val="737F4E5F"/>
    <w:rsid w:val="738108EE"/>
    <w:rsid w:val="73810AD9"/>
    <w:rsid w:val="73825F1C"/>
    <w:rsid w:val="738E9B4A"/>
    <w:rsid w:val="7395A641"/>
    <w:rsid w:val="739A3365"/>
    <w:rsid w:val="73A09FD4"/>
    <w:rsid w:val="73A97D81"/>
    <w:rsid w:val="73AEEDF9"/>
    <w:rsid w:val="73BD28B6"/>
    <w:rsid w:val="73C1C041"/>
    <w:rsid w:val="73DF6F40"/>
    <w:rsid w:val="73E56C7F"/>
    <w:rsid w:val="73F5B90C"/>
    <w:rsid w:val="73F6214D"/>
    <w:rsid w:val="73FA8DCF"/>
    <w:rsid w:val="73FCD356"/>
    <w:rsid w:val="73FEFD4A"/>
    <w:rsid w:val="7400F5DE"/>
    <w:rsid w:val="7408562B"/>
    <w:rsid w:val="740F24B1"/>
    <w:rsid w:val="741146AA"/>
    <w:rsid w:val="7414759C"/>
    <w:rsid w:val="74162242"/>
    <w:rsid w:val="74162EEA"/>
    <w:rsid w:val="7417EC12"/>
    <w:rsid w:val="742229C8"/>
    <w:rsid w:val="742236BD"/>
    <w:rsid w:val="74227AE7"/>
    <w:rsid w:val="7425617F"/>
    <w:rsid w:val="742851DD"/>
    <w:rsid w:val="742A16C8"/>
    <w:rsid w:val="742C58C5"/>
    <w:rsid w:val="742FE781"/>
    <w:rsid w:val="7431B695"/>
    <w:rsid w:val="7437EE00"/>
    <w:rsid w:val="743A1115"/>
    <w:rsid w:val="743CCDE7"/>
    <w:rsid w:val="744212BD"/>
    <w:rsid w:val="744326AF"/>
    <w:rsid w:val="74458122"/>
    <w:rsid w:val="7447B5D0"/>
    <w:rsid w:val="74492360"/>
    <w:rsid w:val="74496574"/>
    <w:rsid w:val="744B388F"/>
    <w:rsid w:val="744C7201"/>
    <w:rsid w:val="744FC5F7"/>
    <w:rsid w:val="7459829D"/>
    <w:rsid w:val="74608E2A"/>
    <w:rsid w:val="746997AB"/>
    <w:rsid w:val="746AD950"/>
    <w:rsid w:val="746B96B3"/>
    <w:rsid w:val="746CF948"/>
    <w:rsid w:val="746DF267"/>
    <w:rsid w:val="7478CFE7"/>
    <w:rsid w:val="74819C1F"/>
    <w:rsid w:val="748850DF"/>
    <w:rsid w:val="748CB6D8"/>
    <w:rsid w:val="748DB30E"/>
    <w:rsid w:val="74939914"/>
    <w:rsid w:val="749A9322"/>
    <w:rsid w:val="74A2D652"/>
    <w:rsid w:val="74A92768"/>
    <w:rsid w:val="74A96677"/>
    <w:rsid w:val="74AB84E9"/>
    <w:rsid w:val="74AC0ECF"/>
    <w:rsid w:val="74B60831"/>
    <w:rsid w:val="74C37384"/>
    <w:rsid w:val="74C3B132"/>
    <w:rsid w:val="74CA0DD2"/>
    <w:rsid w:val="74CD5507"/>
    <w:rsid w:val="74D66A1D"/>
    <w:rsid w:val="74D72EE1"/>
    <w:rsid w:val="74DC5784"/>
    <w:rsid w:val="74E43CFB"/>
    <w:rsid w:val="74E695FE"/>
    <w:rsid w:val="74EB341D"/>
    <w:rsid w:val="74F69B6D"/>
    <w:rsid w:val="74F8FA6F"/>
    <w:rsid w:val="75005DF7"/>
    <w:rsid w:val="7501EC37"/>
    <w:rsid w:val="7504BB30"/>
    <w:rsid w:val="7505DD93"/>
    <w:rsid w:val="75114D36"/>
    <w:rsid w:val="75139BBF"/>
    <w:rsid w:val="75158899"/>
    <w:rsid w:val="75175DE3"/>
    <w:rsid w:val="751D6B42"/>
    <w:rsid w:val="752720D6"/>
    <w:rsid w:val="752776AC"/>
    <w:rsid w:val="752A7593"/>
    <w:rsid w:val="752F2AAD"/>
    <w:rsid w:val="753176A2"/>
    <w:rsid w:val="7536DA94"/>
    <w:rsid w:val="75414B58"/>
    <w:rsid w:val="75427DDF"/>
    <w:rsid w:val="75454DE2"/>
    <w:rsid w:val="754830C4"/>
    <w:rsid w:val="7549E1C2"/>
    <w:rsid w:val="754F2492"/>
    <w:rsid w:val="755023DB"/>
    <w:rsid w:val="756BB302"/>
    <w:rsid w:val="75739A5D"/>
    <w:rsid w:val="7575D335"/>
    <w:rsid w:val="757E2347"/>
    <w:rsid w:val="758BD0BB"/>
    <w:rsid w:val="75901F79"/>
    <w:rsid w:val="7590345B"/>
    <w:rsid w:val="75945151"/>
    <w:rsid w:val="75990AC3"/>
    <w:rsid w:val="759E6282"/>
    <w:rsid w:val="75A65651"/>
    <w:rsid w:val="75AA7A36"/>
    <w:rsid w:val="75AC9C6A"/>
    <w:rsid w:val="75AF7A83"/>
    <w:rsid w:val="75B33A5A"/>
    <w:rsid w:val="75B677F9"/>
    <w:rsid w:val="75B70072"/>
    <w:rsid w:val="75C0A15B"/>
    <w:rsid w:val="75C1CE8F"/>
    <w:rsid w:val="75C31B02"/>
    <w:rsid w:val="75C47A73"/>
    <w:rsid w:val="75C47B55"/>
    <w:rsid w:val="75C4E10E"/>
    <w:rsid w:val="75CBB7E2"/>
    <w:rsid w:val="75CEA8B8"/>
    <w:rsid w:val="75D70162"/>
    <w:rsid w:val="75D77798"/>
    <w:rsid w:val="75D8C884"/>
    <w:rsid w:val="75E1C6A3"/>
    <w:rsid w:val="75E6745C"/>
    <w:rsid w:val="75E865AF"/>
    <w:rsid w:val="75F30DBD"/>
    <w:rsid w:val="75F552FE"/>
    <w:rsid w:val="75F74FCF"/>
    <w:rsid w:val="75FD0D09"/>
    <w:rsid w:val="75FD238D"/>
    <w:rsid w:val="7601C621"/>
    <w:rsid w:val="7601FB5E"/>
    <w:rsid w:val="76037482"/>
    <w:rsid w:val="7605F10A"/>
    <w:rsid w:val="76060B91"/>
    <w:rsid w:val="760F1D6B"/>
    <w:rsid w:val="76112E35"/>
    <w:rsid w:val="7611E1F4"/>
    <w:rsid w:val="761DD1EE"/>
    <w:rsid w:val="761F5A1E"/>
    <w:rsid w:val="7621B908"/>
    <w:rsid w:val="76221AFD"/>
    <w:rsid w:val="762A2AA9"/>
    <w:rsid w:val="7630571D"/>
    <w:rsid w:val="7635C144"/>
    <w:rsid w:val="76380D30"/>
    <w:rsid w:val="763986BE"/>
    <w:rsid w:val="763C7EE7"/>
    <w:rsid w:val="763F0912"/>
    <w:rsid w:val="764630F2"/>
    <w:rsid w:val="764B21C9"/>
    <w:rsid w:val="7657DD98"/>
    <w:rsid w:val="765A9236"/>
    <w:rsid w:val="7660312B"/>
    <w:rsid w:val="76676485"/>
    <w:rsid w:val="7667C284"/>
    <w:rsid w:val="7674E0E8"/>
    <w:rsid w:val="76780E7A"/>
    <w:rsid w:val="767FA7E4"/>
    <w:rsid w:val="76895EF1"/>
    <w:rsid w:val="76923E2B"/>
    <w:rsid w:val="7694CAD0"/>
    <w:rsid w:val="76955326"/>
    <w:rsid w:val="76961201"/>
    <w:rsid w:val="7698E8F1"/>
    <w:rsid w:val="769B9B26"/>
    <w:rsid w:val="76A320B2"/>
    <w:rsid w:val="76A55A51"/>
    <w:rsid w:val="76A9ED51"/>
    <w:rsid w:val="76ABC956"/>
    <w:rsid w:val="76AC3F6A"/>
    <w:rsid w:val="76BD204E"/>
    <w:rsid w:val="76C6E887"/>
    <w:rsid w:val="76CD4703"/>
    <w:rsid w:val="76D58C46"/>
    <w:rsid w:val="76D5C310"/>
    <w:rsid w:val="76E075E5"/>
    <w:rsid w:val="76E35FAA"/>
    <w:rsid w:val="76E4F4EF"/>
    <w:rsid w:val="76E58CEA"/>
    <w:rsid w:val="76E59BF8"/>
    <w:rsid w:val="76F76AE0"/>
    <w:rsid w:val="76F96103"/>
    <w:rsid w:val="76FEB9EE"/>
    <w:rsid w:val="76FFD521"/>
    <w:rsid w:val="7702D688"/>
    <w:rsid w:val="7703B526"/>
    <w:rsid w:val="770ED178"/>
    <w:rsid w:val="770F0F2B"/>
    <w:rsid w:val="770F2BF7"/>
    <w:rsid w:val="770F85D6"/>
    <w:rsid w:val="771A9EED"/>
    <w:rsid w:val="771F3218"/>
    <w:rsid w:val="772D4942"/>
    <w:rsid w:val="77303211"/>
    <w:rsid w:val="7733855F"/>
    <w:rsid w:val="77358374"/>
    <w:rsid w:val="77358E2D"/>
    <w:rsid w:val="7738CBCF"/>
    <w:rsid w:val="773F4C83"/>
    <w:rsid w:val="774CC362"/>
    <w:rsid w:val="774D6F5A"/>
    <w:rsid w:val="774F78C4"/>
    <w:rsid w:val="775044EB"/>
    <w:rsid w:val="775C71BC"/>
    <w:rsid w:val="7762DB0B"/>
    <w:rsid w:val="7767A13C"/>
    <w:rsid w:val="777017D9"/>
    <w:rsid w:val="777E527D"/>
    <w:rsid w:val="77823DFA"/>
    <w:rsid w:val="77849973"/>
    <w:rsid w:val="7787BBAB"/>
    <w:rsid w:val="77894036"/>
    <w:rsid w:val="778D2B4C"/>
    <w:rsid w:val="7790EA56"/>
    <w:rsid w:val="7793DDD9"/>
    <w:rsid w:val="7794A5B5"/>
    <w:rsid w:val="779771C5"/>
    <w:rsid w:val="7798D6CE"/>
    <w:rsid w:val="779CE5E0"/>
    <w:rsid w:val="779F6AA2"/>
    <w:rsid w:val="77A1C16B"/>
    <w:rsid w:val="77A62883"/>
    <w:rsid w:val="77ADB255"/>
    <w:rsid w:val="77AE0746"/>
    <w:rsid w:val="77B526ED"/>
    <w:rsid w:val="77B87E53"/>
    <w:rsid w:val="77BE1892"/>
    <w:rsid w:val="77C08741"/>
    <w:rsid w:val="77C237D6"/>
    <w:rsid w:val="77CE27A7"/>
    <w:rsid w:val="77D16548"/>
    <w:rsid w:val="77D372D8"/>
    <w:rsid w:val="77D6B057"/>
    <w:rsid w:val="77D7B725"/>
    <w:rsid w:val="77E325AB"/>
    <w:rsid w:val="77E5C0DE"/>
    <w:rsid w:val="77E9D220"/>
    <w:rsid w:val="77F5A746"/>
    <w:rsid w:val="77F70650"/>
    <w:rsid w:val="77FC8C49"/>
    <w:rsid w:val="78131B21"/>
    <w:rsid w:val="7814C71C"/>
    <w:rsid w:val="781B4574"/>
    <w:rsid w:val="7822D4DF"/>
    <w:rsid w:val="7823DB29"/>
    <w:rsid w:val="7826135D"/>
    <w:rsid w:val="782645B9"/>
    <w:rsid w:val="782A1154"/>
    <w:rsid w:val="782E69A6"/>
    <w:rsid w:val="78354FF9"/>
    <w:rsid w:val="7847F936"/>
    <w:rsid w:val="784E1C8B"/>
    <w:rsid w:val="785077B4"/>
    <w:rsid w:val="78542945"/>
    <w:rsid w:val="786A248D"/>
    <w:rsid w:val="7871ABA0"/>
    <w:rsid w:val="7872F588"/>
    <w:rsid w:val="7877717C"/>
    <w:rsid w:val="787C5E5C"/>
    <w:rsid w:val="788413B9"/>
    <w:rsid w:val="7885ED59"/>
    <w:rsid w:val="7886C554"/>
    <w:rsid w:val="788B2881"/>
    <w:rsid w:val="788D4AC5"/>
    <w:rsid w:val="7894A1DE"/>
    <w:rsid w:val="78953164"/>
    <w:rsid w:val="78961701"/>
    <w:rsid w:val="78970B94"/>
    <w:rsid w:val="78A6F3B5"/>
    <w:rsid w:val="78BB1B6F"/>
    <w:rsid w:val="78BC9EA6"/>
    <w:rsid w:val="78C1DC5C"/>
    <w:rsid w:val="78C78F9A"/>
    <w:rsid w:val="78C9CF6D"/>
    <w:rsid w:val="78CFB598"/>
    <w:rsid w:val="78D6677A"/>
    <w:rsid w:val="78D6BD81"/>
    <w:rsid w:val="78E4CF1A"/>
    <w:rsid w:val="78EAC7AE"/>
    <w:rsid w:val="78F24805"/>
    <w:rsid w:val="78F2C3D0"/>
    <w:rsid w:val="78F2C710"/>
    <w:rsid w:val="78F6D22D"/>
    <w:rsid w:val="78FF0785"/>
    <w:rsid w:val="78FFC9E8"/>
    <w:rsid w:val="790EAD72"/>
    <w:rsid w:val="790FAA8B"/>
    <w:rsid w:val="79161268"/>
    <w:rsid w:val="7917B68C"/>
    <w:rsid w:val="791A22DE"/>
    <w:rsid w:val="791CD697"/>
    <w:rsid w:val="79235890"/>
    <w:rsid w:val="792525C7"/>
    <w:rsid w:val="7925DCF6"/>
    <w:rsid w:val="79275754"/>
    <w:rsid w:val="792E8CAF"/>
    <w:rsid w:val="792FE8BF"/>
    <w:rsid w:val="793416FD"/>
    <w:rsid w:val="7938242B"/>
    <w:rsid w:val="794094CD"/>
    <w:rsid w:val="79430FEA"/>
    <w:rsid w:val="7944F4F2"/>
    <w:rsid w:val="7949C62F"/>
    <w:rsid w:val="794B0AFF"/>
    <w:rsid w:val="7952E2C9"/>
    <w:rsid w:val="79544EB4"/>
    <w:rsid w:val="795959CA"/>
    <w:rsid w:val="795BC202"/>
    <w:rsid w:val="795D6EEB"/>
    <w:rsid w:val="7963B7B3"/>
    <w:rsid w:val="79731D77"/>
    <w:rsid w:val="7976A9D4"/>
    <w:rsid w:val="797811CD"/>
    <w:rsid w:val="79788BD9"/>
    <w:rsid w:val="797967C6"/>
    <w:rsid w:val="797CD79A"/>
    <w:rsid w:val="7982D317"/>
    <w:rsid w:val="7986B875"/>
    <w:rsid w:val="79873480"/>
    <w:rsid w:val="798A1542"/>
    <w:rsid w:val="798B0128"/>
    <w:rsid w:val="798BF8AD"/>
    <w:rsid w:val="798D4E4C"/>
    <w:rsid w:val="798EBAD2"/>
    <w:rsid w:val="798FFC13"/>
    <w:rsid w:val="7992D6B1"/>
    <w:rsid w:val="7993B782"/>
    <w:rsid w:val="799D7A3E"/>
    <w:rsid w:val="79A242F9"/>
    <w:rsid w:val="79A3210A"/>
    <w:rsid w:val="79A51E6A"/>
    <w:rsid w:val="79A915F6"/>
    <w:rsid w:val="79ABF29C"/>
    <w:rsid w:val="79B6DBC0"/>
    <w:rsid w:val="79B9F5D9"/>
    <w:rsid w:val="79BA1FC1"/>
    <w:rsid w:val="79BEB0EF"/>
    <w:rsid w:val="79C1A63C"/>
    <w:rsid w:val="79C39C99"/>
    <w:rsid w:val="79D1DD6A"/>
    <w:rsid w:val="79D2C4E2"/>
    <w:rsid w:val="79D3F1F9"/>
    <w:rsid w:val="79D468B7"/>
    <w:rsid w:val="79D59807"/>
    <w:rsid w:val="79E81BEC"/>
    <w:rsid w:val="79E92AD2"/>
    <w:rsid w:val="79E984CC"/>
    <w:rsid w:val="79EACF06"/>
    <w:rsid w:val="79EAFFE9"/>
    <w:rsid w:val="79EBB911"/>
    <w:rsid w:val="79EBF32D"/>
    <w:rsid w:val="79EE9020"/>
    <w:rsid w:val="79F160BD"/>
    <w:rsid w:val="79F684A5"/>
    <w:rsid w:val="79F98654"/>
    <w:rsid w:val="79FBF719"/>
    <w:rsid w:val="7A0ACA07"/>
    <w:rsid w:val="7A0C5296"/>
    <w:rsid w:val="7A0D7C01"/>
    <w:rsid w:val="7A1599C8"/>
    <w:rsid w:val="7A1816A7"/>
    <w:rsid w:val="7A1B4682"/>
    <w:rsid w:val="7A1F9733"/>
    <w:rsid w:val="7A21C37B"/>
    <w:rsid w:val="7A258909"/>
    <w:rsid w:val="7A32A9C5"/>
    <w:rsid w:val="7A39A7DC"/>
    <w:rsid w:val="7A42EEAA"/>
    <w:rsid w:val="7A4E4142"/>
    <w:rsid w:val="7A4FAB1A"/>
    <w:rsid w:val="7A4FBCEC"/>
    <w:rsid w:val="7A523FAF"/>
    <w:rsid w:val="7A5D75A7"/>
    <w:rsid w:val="7A5F2926"/>
    <w:rsid w:val="7A641F35"/>
    <w:rsid w:val="7A67D921"/>
    <w:rsid w:val="7A6BEB88"/>
    <w:rsid w:val="7A706C91"/>
    <w:rsid w:val="7A7B8966"/>
    <w:rsid w:val="7A7BB5BC"/>
    <w:rsid w:val="7A80293B"/>
    <w:rsid w:val="7A853B89"/>
    <w:rsid w:val="7A87E43C"/>
    <w:rsid w:val="7A89E91C"/>
    <w:rsid w:val="7A8A3A39"/>
    <w:rsid w:val="7A8E9431"/>
    <w:rsid w:val="7A8F1B1C"/>
    <w:rsid w:val="7A92EAE2"/>
    <w:rsid w:val="7A932639"/>
    <w:rsid w:val="7A96BCD1"/>
    <w:rsid w:val="7A9C3DF1"/>
    <w:rsid w:val="7A9D5537"/>
    <w:rsid w:val="7AA1E7DF"/>
    <w:rsid w:val="7AA4BD3D"/>
    <w:rsid w:val="7AA530D9"/>
    <w:rsid w:val="7AA77909"/>
    <w:rsid w:val="7AA7B89B"/>
    <w:rsid w:val="7AB954A6"/>
    <w:rsid w:val="7ABC4CA8"/>
    <w:rsid w:val="7ABFEF71"/>
    <w:rsid w:val="7AC16275"/>
    <w:rsid w:val="7AC2E6AB"/>
    <w:rsid w:val="7ACA944D"/>
    <w:rsid w:val="7ACD7F50"/>
    <w:rsid w:val="7AD58265"/>
    <w:rsid w:val="7AEA72E2"/>
    <w:rsid w:val="7AEBB83B"/>
    <w:rsid w:val="7AEE4457"/>
    <w:rsid w:val="7AEE667B"/>
    <w:rsid w:val="7AF1DEA6"/>
    <w:rsid w:val="7AF287C4"/>
    <w:rsid w:val="7AF8FFC5"/>
    <w:rsid w:val="7B03C840"/>
    <w:rsid w:val="7B07EECC"/>
    <w:rsid w:val="7B0C81F8"/>
    <w:rsid w:val="7B1BD14C"/>
    <w:rsid w:val="7B1E6C74"/>
    <w:rsid w:val="7B268056"/>
    <w:rsid w:val="7B26D60C"/>
    <w:rsid w:val="7B354363"/>
    <w:rsid w:val="7B36A377"/>
    <w:rsid w:val="7B381D18"/>
    <w:rsid w:val="7B38F1D3"/>
    <w:rsid w:val="7B3B5DC9"/>
    <w:rsid w:val="7B3E3BAA"/>
    <w:rsid w:val="7B41BD89"/>
    <w:rsid w:val="7B44B643"/>
    <w:rsid w:val="7B466ADD"/>
    <w:rsid w:val="7B5A75A1"/>
    <w:rsid w:val="7B5BB3CC"/>
    <w:rsid w:val="7B614B30"/>
    <w:rsid w:val="7B64BB7F"/>
    <w:rsid w:val="7B6F7D0C"/>
    <w:rsid w:val="7B74205A"/>
    <w:rsid w:val="7B751F17"/>
    <w:rsid w:val="7B7D95CB"/>
    <w:rsid w:val="7B80B624"/>
    <w:rsid w:val="7B86D04A"/>
    <w:rsid w:val="7B91DA4A"/>
    <w:rsid w:val="7B923010"/>
    <w:rsid w:val="7B928979"/>
    <w:rsid w:val="7B9F1619"/>
    <w:rsid w:val="7BA1A250"/>
    <w:rsid w:val="7BA24670"/>
    <w:rsid w:val="7BA59E5F"/>
    <w:rsid w:val="7BABCFFF"/>
    <w:rsid w:val="7BAD9839"/>
    <w:rsid w:val="7BAE5371"/>
    <w:rsid w:val="7BAE87EE"/>
    <w:rsid w:val="7BB0DC3A"/>
    <w:rsid w:val="7BB42D61"/>
    <w:rsid w:val="7BBCD63B"/>
    <w:rsid w:val="7BBD5C65"/>
    <w:rsid w:val="7BCCD226"/>
    <w:rsid w:val="7BCDABFD"/>
    <w:rsid w:val="7BD67B4A"/>
    <w:rsid w:val="7BD953E3"/>
    <w:rsid w:val="7BD9972E"/>
    <w:rsid w:val="7BDFDD04"/>
    <w:rsid w:val="7BE6386A"/>
    <w:rsid w:val="7BE74C6D"/>
    <w:rsid w:val="7BE9CF87"/>
    <w:rsid w:val="7BEE1010"/>
    <w:rsid w:val="7BF43F68"/>
    <w:rsid w:val="7BF605FA"/>
    <w:rsid w:val="7BF6F261"/>
    <w:rsid w:val="7BF9DA42"/>
    <w:rsid w:val="7BFA80F2"/>
    <w:rsid w:val="7BFAE7B5"/>
    <w:rsid w:val="7C08B670"/>
    <w:rsid w:val="7C148FF9"/>
    <w:rsid w:val="7C1B13CA"/>
    <w:rsid w:val="7C1D7B36"/>
    <w:rsid w:val="7C1F39B5"/>
    <w:rsid w:val="7C21810E"/>
    <w:rsid w:val="7C2369EF"/>
    <w:rsid w:val="7C2BFAA9"/>
    <w:rsid w:val="7C376AAA"/>
    <w:rsid w:val="7C392598"/>
    <w:rsid w:val="7C3B125F"/>
    <w:rsid w:val="7C3BF214"/>
    <w:rsid w:val="7C40F316"/>
    <w:rsid w:val="7C44D733"/>
    <w:rsid w:val="7C4670FF"/>
    <w:rsid w:val="7C4DB32A"/>
    <w:rsid w:val="7C5CC689"/>
    <w:rsid w:val="7C5CFC28"/>
    <w:rsid w:val="7C6743C5"/>
    <w:rsid w:val="7C680B97"/>
    <w:rsid w:val="7C687FAB"/>
    <w:rsid w:val="7C755946"/>
    <w:rsid w:val="7C75ECCD"/>
    <w:rsid w:val="7C7737C2"/>
    <w:rsid w:val="7C7E8022"/>
    <w:rsid w:val="7C93D5F5"/>
    <w:rsid w:val="7C97AF53"/>
    <w:rsid w:val="7CA1EEAE"/>
    <w:rsid w:val="7CAAA662"/>
    <w:rsid w:val="7CB14065"/>
    <w:rsid w:val="7CB7C175"/>
    <w:rsid w:val="7CBBD19F"/>
    <w:rsid w:val="7CC4E8DD"/>
    <w:rsid w:val="7CC91869"/>
    <w:rsid w:val="7CCA7C50"/>
    <w:rsid w:val="7CCA9132"/>
    <w:rsid w:val="7CE48207"/>
    <w:rsid w:val="7CE50FBD"/>
    <w:rsid w:val="7CE53C0E"/>
    <w:rsid w:val="7CE85752"/>
    <w:rsid w:val="7CE8F505"/>
    <w:rsid w:val="7CEA61D8"/>
    <w:rsid w:val="7CF30295"/>
    <w:rsid w:val="7CF4BE3D"/>
    <w:rsid w:val="7CF93DFE"/>
    <w:rsid w:val="7CFA651F"/>
    <w:rsid w:val="7CFE3388"/>
    <w:rsid w:val="7D008DFB"/>
    <w:rsid w:val="7D0EC2D7"/>
    <w:rsid w:val="7D0FF0BB"/>
    <w:rsid w:val="7D10EF78"/>
    <w:rsid w:val="7D136C43"/>
    <w:rsid w:val="7D162750"/>
    <w:rsid w:val="7D16C0EA"/>
    <w:rsid w:val="7D16E63C"/>
    <w:rsid w:val="7D1B3B47"/>
    <w:rsid w:val="7D33AA9F"/>
    <w:rsid w:val="7D420D63"/>
    <w:rsid w:val="7D426AC9"/>
    <w:rsid w:val="7D451CC3"/>
    <w:rsid w:val="7D472389"/>
    <w:rsid w:val="7D47A060"/>
    <w:rsid w:val="7D49EBBF"/>
    <w:rsid w:val="7D4C1512"/>
    <w:rsid w:val="7D4C2FDD"/>
    <w:rsid w:val="7D4E0FD8"/>
    <w:rsid w:val="7D556E38"/>
    <w:rsid w:val="7D638596"/>
    <w:rsid w:val="7D68A287"/>
    <w:rsid w:val="7D6A8F27"/>
    <w:rsid w:val="7D700CCF"/>
    <w:rsid w:val="7D70B3F4"/>
    <w:rsid w:val="7D7445BE"/>
    <w:rsid w:val="7D75205A"/>
    <w:rsid w:val="7D771B09"/>
    <w:rsid w:val="7D819651"/>
    <w:rsid w:val="7D860082"/>
    <w:rsid w:val="7D86CD49"/>
    <w:rsid w:val="7D89E071"/>
    <w:rsid w:val="7D8D10D2"/>
    <w:rsid w:val="7D90ECE4"/>
    <w:rsid w:val="7D945804"/>
    <w:rsid w:val="7D949DAF"/>
    <w:rsid w:val="7D9EB95D"/>
    <w:rsid w:val="7DA0486E"/>
    <w:rsid w:val="7DA1C198"/>
    <w:rsid w:val="7DAABC9A"/>
    <w:rsid w:val="7DB3F739"/>
    <w:rsid w:val="7DC17C62"/>
    <w:rsid w:val="7DC46AA1"/>
    <w:rsid w:val="7DCBF645"/>
    <w:rsid w:val="7DCC5A0F"/>
    <w:rsid w:val="7DD2721F"/>
    <w:rsid w:val="7DD7F6B5"/>
    <w:rsid w:val="7DD83E54"/>
    <w:rsid w:val="7DDF7CD7"/>
    <w:rsid w:val="7DE0BA9A"/>
    <w:rsid w:val="7DE6D9D3"/>
    <w:rsid w:val="7DEAC4DD"/>
    <w:rsid w:val="7DEE1769"/>
    <w:rsid w:val="7DEF363C"/>
    <w:rsid w:val="7DF15AB4"/>
    <w:rsid w:val="7DF881BA"/>
    <w:rsid w:val="7E0AC9E2"/>
    <w:rsid w:val="7E0B456E"/>
    <w:rsid w:val="7E1096D2"/>
    <w:rsid w:val="7E1181F0"/>
    <w:rsid w:val="7E137FA1"/>
    <w:rsid w:val="7E1CF3D9"/>
    <w:rsid w:val="7E1E8C0A"/>
    <w:rsid w:val="7E2144C6"/>
    <w:rsid w:val="7E23671A"/>
    <w:rsid w:val="7E23C60D"/>
    <w:rsid w:val="7E26D1C6"/>
    <w:rsid w:val="7E2A5BDE"/>
    <w:rsid w:val="7E2D0965"/>
    <w:rsid w:val="7E353E9C"/>
    <w:rsid w:val="7E35792B"/>
    <w:rsid w:val="7E3BBDC4"/>
    <w:rsid w:val="7E3C815A"/>
    <w:rsid w:val="7E3C87AB"/>
    <w:rsid w:val="7E4386E2"/>
    <w:rsid w:val="7E449417"/>
    <w:rsid w:val="7E493279"/>
    <w:rsid w:val="7E4A5A7B"/>
    <w:rsid w:val="7E4AAED8"/>
    <w:rsid w:val="7E4FF40D"/>
    <w:rsid w:val="7E5142D7"/>
    <w:rsid w:val="7E5CEF46"/>
    <w:rsid w:val="7E5D4B17"/>
    <w:rsid w:val="7E5DC5D0"/>
    <w:rsid w:val="7E613D84"/>
    <w:rsid w:val="7E64E8CA"/>
    <w:rsid w:val="7E6C0F94"/>
    <w:rsid w:val="7E6C1A45"/>
    <w:rsid w:val="7E6E178C"/>
    <w:rsid w:val="7E6EB04B"/>
    <w:rsid w:val="7E7454C4"/>
    <w:rsid w:val="7E779A98"/>
    <w:rsid w:val="7E7B4DD7"/>
    <w:rsid w:val="7E80397C"/>
    <w:rsid w:val="7E845CDF"/>
    <w:rsid w:val="7E8B4F50"/>
    <w:rsid w:val="7E8EFD2C"/>
    <w:rsid w:val="7E904C46"/>
    <w:rsid w:val="7E90AF22"/>
    <w:rsid w:val="7E90D237"/>
    <w:rsid w:val="7E92B6CA"/>
    <w:rsid w:val="7E95E2B7"/>
    <w:rsid w:val="7E9613C2"/>
    <w:rsid w:val="7EA0EC48"/>
    <w:rsid w:val="7EA88F9D"/>
    <w:rsid w:val="7EAB5B35"/>
    <w:rsid w:val="7EC8C51B"/>
    <w:rsid w:val="7EC976C3"/>
    <w:rsid w:val="7ECFD225"/>
    <w:rsid w:val="7ED19133"/>
    <w:rsid w:val="7ED4482C"/>
    <w:rsid w:val="7ED76886"/>
    <w:rsid w:val="7EDBD914"/>
    <w:rsid w:val="7EE17D3B"/>
    <w:rsid w:val="7EE19F94"/>
    <w:rsid w:val="7EE370C1"/>
    <w:rsid w:val="7EE5BC20"/>
    <w:rsid w:val="7EE8AFE4"/>
    <w:rsid w:val="7EE97704"/>
    <w:rsid w:val="7EEDC894"/>
    <w:rsid w:val="7EEEF603"/>
    <w:rsid w:val="7EF64AFF"/>
    <w:rsid w:val="7F062CC4"/>
    <w:rsid w:val="7F092CFA"/>
    <w:rsid w:val="7F0B69D1"/>
    <w:rsid w:val="7F0F34BB"/>
    <w:rsid w:val="7F0F8631"/>
    <w:rsid w:val="7F120E8F"/>
    <w:rsid w:val="7F13D483"/>
    <w:rsid w:val="7F14F705"/>
    <w:rsid w:val="7F17A69C"/>
    <w:rsid w:val="7F1D66B2"/>
    <w:rsid w:val="7F1D89EC"/>
    <w:rsid w:val="7F26042B"/>
    <w:rsid w:val="7F2E0510"/>
    <w:rsid w:val="7F348ED5"/>
    <w:rsid w:val="7F389BB5"/>
    <w:rsid w:val="7F394EC8"/>
    <w:rsid w:val="7F3B7ED4"/>
    <w:rsid w:val="7F4444B9"/>
    <w:rsid w:val="7F446D27"/>
    <w:rsid w:val="7F483C92"/>
    <w:rsid w:val="7F4C30BB"/>
    <w:rsid w:val="7F50B55E"/>
    <w:rsid w:val="7F53947D"/>
    <w:rsid w:val="7F551795"/>
    <w:rsid w:val="7F5CDB75"/>
    <w:rsid w:val="7F621A00"/>
    <w:rsid w:val="7F67C6A6"/>
    <w:rsid w:val="7F690CF2"/>
    <w:rsid w:val="7F70C65A"/>
    <w:rsid w:val="7F78A0DF"/>
    <w:rsid w:val="7F7D4560"/>
    <w:rsid w:val="7F7E59DE"/>
    <w:rsid w:val="7F85A4D7"/>
    <w:rsid w:val="7F862727"/>
    <w:rsid w:val="7F8AB8A5"/>
    <w:rsid w:val="7F91416B"/>
    <w:rsid w:val="7FA0A34F"/>
    <w:rsid w:val="7FA5C7A1"/>
    <w:rsid w:val="7FA76DB6"/>
    <w:rsid w:val="7FA8F388"/>
    <w:rsid w:val="7FB927EE"/>
    <w:rsid w:val="7FBA1288"/>
    <w:rsid w:val="7FBF295E"/>
    <w:rsid w:val="7FBFC6B7"/>
    <w:rsid w:val="7FCB0454"/>
    <w:rsid w:val="7FCCA79A"/>
    <w:rsid w:val="7FD370F2"/>
    <w:rsid w:val="7FD6C6D2"/>
    <w:rsid w:val="7FE365B9"/>
    <w:rsid w:val="7FE3D507"/>
    <w:rsid w:val="7FE8EFD8"/>
    <w:rsid w:val="7FEC2051"/>
    <w:rsid w:val="7FEDE376"/>
    <w:rsid w:val="7FF66389"/>
    <w:rsid w:val="7FF99631"/>
    <w:rsid w:val="7FFF97F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4BEE"/>
  <w15:docId w15:val="{5752B953-18F9-4BB4-8133-DA467D08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36EF"/>
    <w:pPr>
      <w:spacing w:before="12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18433C"/>
    <w:pPr>
      <w:keepNext/>
      <w:keepLines/>
      <w:numPr>
        <w:numId w:val="16"/>
      </w:numPr>
      <w:spacing w:before="240" w:after="0"/>
      <w:jc w:val="left"/>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B54E2F"/>
    <w:pPr>
      <w:keepNext/>
      <w:keepLines/>
      <w:numPr>
        <w:ilvl w:val="1"/>
        <w:numId w:val="16"/>
      </w:numPr>
      <w:spacing w:before="240" w:after="120"/>
      <w:jc w:val="left"/>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192CB4"/>
    <w:pPr>
      <w:keepNext/>
      <w:keepLines/>
      <w:numPr>
        <w:ilvl w:val="2"/>
        <w:numId w:val="16"/>
      </w:numPr>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2E70D4"/>
    <w:pPr>
      <w:keepNext/>
      <w:keepLines/>
      <w:numPr>
        <w:ilvl w:val="3"/>
        <w:numId w:val="16"/>
      </w:numPr>
      <w:spacing w:before="200" w:after="0"/>
      <w:jc w:val="left"/>
      <w:outlineLvl w:val="3"/>
    </w:pPr>
    <w:rPr>
      <w:rFonts w:eastAsiaTheme="majorEastAsia" w:cstheme="majorBidi"/>
      <w:b/>
      <w:bCs/>
      <w:i/>
      <w:iCs/>
      <w:sz w:val="32"/>
    </w:rPr>
  </w:style>
  <w:style w:type="paragraph" w:styleId="Nadpis5">
    <w:name w:val="heading 5"/>
    <w:basedOn w:val="Normln"/>
    <w:next w:val="Normln"/>
    <w:link w:val="Nadpis5Char"/>
    <w:uiPriority w:val="9"/>
    <w:semiHidden/>
    <w:unhideWhenUsed/>
    <w:qFormat/>
    <w:rsid w:val="00192CB4"/>
    <w:pPr>
      <w:keepNext/>
      <w:keepLines/>
      <w:numPr>
        <w:ilvl w:val="4"/>
        <w:numId w:val="16"/>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192CB4"/>
    <w:pPr>
      <w:keepNext/>
      <w:keepLines/>
      <w:numPr>
        <w:ilvl w:val="5"/>
        <w:numId w:val="16"/>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192CB4"/>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92CB4"/>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92CB4"/>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uiPriority w:val="10"/>
    <w:rsid w:val="006E3961"/>
    <w:rPr>
      <w:rFonts w:asciiTheme="majorHAnsi" w:eastAsiaTheme="majorEastAsia" w:hAnsiTheme="majorHAnsi" w:cstheme="majorBidi"/>
      <w:spacing w:val="-10"/>
      <w:kern w:val="28"/>
      <w:sz w:val="56"/>
      <w:szCs w:val="56"/>
    </w:rPr>
  </w:style>
  <w:style w:type="paragraph" w:styleId="Nzev">
    <w:name w:val="Title"/>
    <w:basedOn w:val="Normln"/>
    <w:next w:val="Normln"/>
    <w:link w:val="NzevChar"/>
    <w:uiPriority w:val="10"/>
    <w:qFormat/>
    <w:rsid w:val="006E3961"/>
    <w:pPr>
      <w:spacing w:after="0" w:line="240" w:lineRule="auto"/>
      <w:contextualSpacing/>
    </w:pPr>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6E3961"/>
    <w:pPr>
      <w:ind w:left="720"/>
      <w:contextualSpacing/>
    </w:pPr>
  </w:style>
  <w:style w:type="character" w:customStyle="1" w:styleId="Nadpis1Char">
    <w:name w:val="Nadpis 1 Char"/>
    <w:basedOn w:val="Standardnpsmoodstavce"/>
    <w:link w:val="Nadpis1"/>
    <w:uiPriority w:val="9"/>
    <w:rsid w:val="0018433C"/>
    <w:rPr>
      <w:rFonts w:ascii="Times New Roman" w:eastAsiaTheme="majorEastAsia" w:hAnsi="Times New Roman" w:cstheme="majorBidi"/>
      <w:b/>
      <w:sz w:val="32"/>
      <w:szCs w:val="32"/>
    </w:rPr>
  </w:style>
  <w:style w:type="character" w:styleId="Hypertextovodkaz">
    <w:name w:val="Hyperlink"/>
    <w:basedOn w:val="Standardnpsmoodstavce"/>
    <w:uiPriority w:val="99"/>
    <w:unhideWhenUsed/>
    <w:rsid w:val="0074526A"/>
    <w:rPr>
      <w:color w:val="0563C1" w:themeColor="hyperlink"/>
      <w:u w:val="single"/>
    </w:rPr>
  </w:style>
  <w:style w:type="character" w:customStyle="1" w:styleId="Nevyeenzmnka1">
    <w:name w:val="Nevyřešená zmínka1"/>
    <w:basedOn w:val="Standardnpsmoodstavce"/>
    <w:uiPriority w:val="99"/>
    <w:semiHidden/>
    <w:unhideWhenUsed/>
    <w:rsid w:val="0074526A"/>
    <w:rPr>
      <w:color w:val="605E5C"/>
      <w:shd w:val="clear" w:color="auto" w:fill="E1DFDD"/>
    </w:rPr>
  </w:style>
  <w:style w:type="character" w:customStyle="1" w:styleId="Nadpis3Char">
    <w:name w:val="Nadpis 3 Char"/>
    <w:basedOn w:val="Standardnpsmoodstavce"/>
    <w:link w:val="Nadpis3"/>
    <w:uiPriority w:val="9"/>
    <w:rsid w:val="00192CB4"/>
    <w:rPr>
      <w:rFonts w:ascii="Times New Roman" w:eastAsiaTheme="majorEastAsia" w:hAnsi="Times New Roman" w:cstheme="majorBidi"/>
      <w:b/>
      <w:sz w:val="24"/>
      <w:szCs w:val="24"/>
    </w:rPr>
  </w:style>
  <w:style w:type="paragraph" w:styleId="Normlnweb">
    <w:name w:val="Normal (Web)"/>
    <w:basedOn w:val="Normln"/>
    <w:uiPriority w:val="99"/>
    <w:semiHidden/>
    <w:unhideWhenUsed/>
    <w:rsid w:val="00206F9E"/>
    <w:pPr>
      <w:spacing w:before="100" w:beforeAutospacing="1" w:after="100" w:afterAutospacing="1" w:line="240" w:lineRule="auto"/>
    </w:pPr>
    <w:rPr>
      <w:rFonts w:eastAsiaTheme="minorEastAsia" w:cs="Times New Roman"/>
      <w:szCs w:val="24"/>
      <w:lang w:eastAsia="cs-CZ"/>
    </w:rPr>
  </w:style>
  <w:style w:type="character" w:customStyle="1" w:styleId="Nadpis2Char">
    <w:name w:val="Nadpis 2 Char"/>
    <w:basedOn w:val="Standardnpsmoodstavce"/>
    <w:link w:val="Nadpis2"/>
    <w:uiPriority w:val="9"/>
    <w:rsid w:val="00B54E2F"/>
    <w:rPr>
      <w:rFonts w:ascii="Times New Roman" w:eastAsiaTheme="majorEastAsia" w:hAnsi="Times New Roman" w:cstheme="majorBidi"/>
      <w:b/>
      <w:sz w:val="28"/>
      <w:szCs w:val="26"/>
    </w:rPr>
  </w:style>
  <w:style w:type="character" w:styleId="Siln">
    <w:name w:val="Strong"/>
    <w:basedOn w:val="Standardnpsmoodstavce"/>
    <w:uiPriority w:val="22"/>
    <w:qFormat/>
    <w:rsid w:val="006E3961"/>
    <w:rPr>
      <w:b/>
      <w:bCs/>
    </w:rPr>
  </w:style>
  <w:style w:type="character" w:customStyle="1" w:styleId="Heading3Char">
    <w:name w:val="Heading 3 Char"/>
    <w:basedOn w:val="Standardnpsmoodstavce"/>
    <w:uiPriority w:val="9"/>
    <w:rsid w:val="006E3961"/>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3148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4850"/>
  </w:style>
  <w:style w:type="paragraph" w:styleId="Zpat">
    <w:name w:val="footer"/>
    <w:basedOn w:val="Normln"/>
    <w:link w:val="ZpatChar"/>
    <w:uiPriority w:val="99"/>
    <w:unhideWhenUsed/>
    <w:rsid w:val="00314850"/>
    <w:pPr>
      <w:tabs>
        <w:tab w:val="center" w:pos="4536"/>
        <w:tab w:val="right" w:pos="9072"/>
      </w:tabs>
      <w:spacing w:after="0" w:line="240" w:lineRule="auto"/>
    </w:pPr>
  </w:style>
  <w:style w:type="character" w:customStyle="1" w:styleId="ZpatChar">
    <w:name w:val="Zápatí Char"/>
    <w:basedOn w:val="Standardnpsmoodstavce"/>
    <w:link w:val="Zpat"/>
    <w:uiPriority w:val="99"/>
    <w:rsid w:val="00314850"/>
  </w:style>
  <w:style w:type="paragraph" w:styleId="Obsah1">
    <w:name w:val="toc 1"/>
    <w:basedOn w:val="Normln"/>
    <w:next w:val="Normln"/>
    <w:autoRedefine/>
    <w:uiPriority w:val="39"/>
    <w:unhideWhenUsed/>
    <w:rsid w:val="002063B4"/>
    <w:pPr>
      <w:tabs>
        <w:tab w:val="right" w:leader="dot" w:pos="9016"/>
      </w:tabs>
      <w:spacing w:after="100"/>
      <w:jc w:val="left"/>
    </w:pPr>
  </w:style>
  <w:style w:type="paragraph" w:styleId="Obsah2">
    <w:name w:val="toc 2"/>
    <w:basedOn w:val="Normln"/>
    <w:next w:val="Normln"/>
    <w:autoRedefine/>
    <w:uiPriority w:val="39"/>
    <w:unhideWhenUsed/>
    <w:rsid w:val="004A2609"/>
    <w:pPr>
      <w:tabs>
        <w:tab w:val="left" w:pos="1540"/>
        <w:tab w:val="right" w:leader="dot" w:pos="9016"/>
      </w:tabs>
      <w:spacing w:after="100"/>
      <w:ind w:left="220"/>
    </w:pPr>
  </w:style>
  <w:style w:type="paragraph" w:styleId="Textbubliny">
    <w:name w:val="Balloon Text"/>
    <w:basedOn w:val="Normln"/>
    <w:link w:val="TextbublinyChar"/>
    <w:uiPriority w:val="99"/>
    <w:semiHidden/>
    <w:unhideWhenUsed/>
    <w:rsid w:val="002C6B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6BEF"/>
    <w:rPr>
      <w:rFonts w:ascii="Tahoma" w:hAnsi="Tahoma" w:cs="Tahoma"/>
      <w:sz w:val="16"/>
      <w:szCs w:val="16"/>
    </w:rPr>
  </w:style>
  <w:style w:type="paragraph" w:customStyle="1" w:styleId="pstrstrmeek">
    <w:name w:val="př.str. stř. rámeček"/>
    <w:basedOn w:val="Normln"/>
    <w:qFormat/>
    <w:rsid w:val="00DA11AD"/>
    <w:pPr>
      <w:framePr w:wrap="around" w:hAnchor="margin" w:xAlign="center" w:yAlign="center"/>
      <w:spacing w:line="276" w:lineRule="auto"/>
      <w:ind w:firstLine="0"/>
      <w:jc w:val="center"/>
    </w:pPr>
    <w:rPr>
      <w:sz w:val="36"/>
    </w:rPr>
  </w:style>
  <w:style w:type="paragraph" w:customStyle="1" w:styleId="pstrdolnrmeek">
    <w:name w:val="př.str. dolní rámeček"/>
    <w:basedOn w:val="pstrstrmeek"/>
    <w:next w:val="Normln"/>
    <w:qFormat/>
    <w:rsid w:val="00A02FEF"/>
    <w:pPr>
      <w:framePr w:wrap="around" w:xAlign="left" w:yAlign="bottom"/>
      <w:spacing w:line="259" w:lineRule="auto"/>
      <w:jc w:val="left"/>
    </w:pPr>
    <w:rPr>
      <w:rFonts w:eastAsia="Times New Roman" w:cs="Times New Roman"/>
      <w:bCs/>
      <w:sz w:val="28"/>
      <w:szCs w:val="28"/>
    </w:rPr>
  </w:style>
  <w:style w:type="paragraph" w:styleId="Titulek">
    <w:name w:val="caption"/>
    <w:basedOn w:val="Normln"/>
    <w:next w:val="Normln"/>
    <w:uiPriority w:val="35"/>
    <w:unhideWhenUsed/>
    <w:qFormat/>
    <w:rsid w:val="00B357BA"/>
    <w:pPr>
      <w:spacing w:after="200" w:line="240" w:lineRule="auto"/>
    </w:pPr>
    <w:rPr>
      <w:b/>
      <w:bCs/>
      <w:color w:val="4472C4" w:themeColor="accent1"/>
      <w:sz w:val="18"/>
      <w:szCs w:val="18"/>
    </w:rPr>
  </w:style>
  <w:style w:type="paragraph" w:customStyle="1" w:styleId="popisky">
    <w:name w:val="popisky"/>
    <w:basedOn w:val="Titulek"/>
    <w:next w:val="Normln"/>
    <w:qFormat/>
    <w:rsid w:val="0018433C"/>
    <w:pPr>
      <w:spacing w:before="0" w:after="160"/>
      <w:ind w:firstLine="0"/>
    </w:pPr>
    <w:rPr>
      <w:color w:val="auto"/>
    </w:rPr>
  </w:style>
  <w:style w:type="paragraph" w:styleId="Podnadpis">
    <w:name w:val="Subtitle"/>
    <w:basedOn w:val="Normln"/>
    <w:next w:val="Normln"/>
    <w:link w:val="PodnadpisChar"/>
    <w:uiPriority w:val="11"/>
    <w:qFormat/>
    <w:rsid w:val="001D4A9F"/>
    <w:pPr>
      <w:numPr>
        <w:ilvl w:val="1"/>
      </w:numPr>
      <w:pBdr>
        <w:bottom w:val="single" w:sz="4" w:space="1" w:color="auto"/>
      </w:pBdr>
      <w:ind w:firstLine="709"/>
      <w:jc w:val="left"/>
    </w:pPr>
    <w:rPr>
      <w:rFonts w:eastAsiaTheme="majorEastAsia" w:cstheme="majorBidi"/>
      <w:i/>
      <w:iCs/>
      <w:spacing w:val="15"/>
      <w:sz w:val="32"/>
      <w:szCs w:val="24"/>
    </w:rPr>
  </w:style>
  <w:style w:type="character" w:customStyle="1" w:styleId="PodnadpisChar">
    <w:name w:val="Podnadpis Char"/>
    <w:basedOn w:val="Standardnpsmoodstavce"/>
    <w:link w:val="Podnadpis"/>
    <w:uiPriority w:val="11"/>
    <w:rsid w:val="001D4A9F"/>
    <w:rPr>
      <w:rFonts w:ascii="Times New Roman" w:eastAsiaTheme="majorEastAsia" w:hAnsi="Times New Roman" w:cstheme="majorBidi"/>
      <w:i/>
      <w:iCs/>
      <w:spacing w:val="15"/>
      <w:sz w:val="32"/>
      <w:szCs w:val="24"/>
    </w:rPr>
  </w:style>
  <w:style w:type="character" w:customStyle="1" w:styleId="Nadpis4Char">
    <w:name w:val="Nadpis 4 Char"/>
    <w:basedOn w:val="Standardnpsmoodstavce"/>
    <w:link w:val="Nadpis4"/>
    <w:uiPriority w:val="9"/>
    <w:rsid w:val="002E70D4"/>
    <w:rPr>
      <w:rFonts w:ascii="Times New Roman" w:eastAsiaTheme="majorEastAsia" w:hAnsi="Times New Roman" w:cstheme="majorBidi"/>
      <w:b/>
      <w:bCs/>
      <w:i/>
      <w:iCs/>
      <w:sz w:val="32"/>
    </w:rPr>
  </w:style>
  <w:style w:type="character" w:customStyle="1" w:styleId="Nadpis5Char">
    <w:name w:val="Nadpis 5 Char"/>
    <w:basedOn w:val="Standardnpsmoodstavce"/>
    <w:link w:val="Nadpis5"/>
    <w:uiPriority w:val="9"/>
    <w:semiHidden/>
    <w:rsid w:val="00192CB4"/>
    <w:rPr>
      <w:rFonts w:asciiTheme="majorHAnsi" w:eastAsiaTheme="majorEastAsia" w:hAnsiTheme="majorHAnsi" w:cstheme="majorBidi"/>
      <w:color w:val="1F3763" w:themeColor="accent1" w:themeShade="7F"/>
      <w:sz w:val="24"/>
    </w:rPr>
  </w:style>
  <w:style w:type="character" w:customStyle="1" w:styleId="Nadpis6Char">
    <w:name w:val="Nadpis 6 Char"/>
    <w:basedOn w:val="Standardnpsmoodstavce"/>
    <w:link w:val="Nadpis6"/>
    <w:uiPriority w:val="9"/>
    <w:semiHidden/>
    <w:rsid w:val="00192CB4"/>
    <w:rPr>
      <w:rFonts w:asciiTheme="majorHAnsi" w:eastAsiaTheme="majorEastAsia" w:hAnsiTheme="majorHAnsi" w:cstheme="majorBidi"/>
      <w:i/>
      <w:iCs/>
      <w:color w:val="1F3763" w:themeColor="accent1" w:themeShade="7F"/>
      <w:sz w:val="24"/>
    </w:rPr>
  </w:style>
  <w:style w:type="character" w:customStyle="1" w:styleId="Nadpis7Char">
    <w:name w:val="Nadpis 7 Char"/>
    <w:basedOn w:val="Standardnpsmoodstavce"/>
    <w:link w:val="Nadpis7"/>
    <w:uiPriority w:val="9"/>
    <w:semiHidden/>
    <w:rsid w:val="00192CB4"/>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192CB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92CB4"/>
    <w:rPr>
      <w:rFonts w:asciiTheme="majorHAnsi" w:eastAsiaTheme="majorEastAsia" w:hAnsiTheme="majorHAnsi" w:cstheme="majorBidi"/>
      <w:i/>
      <w:iCs/>
      <w:color w:val="404040" w:themeColor="text1" w:themeTint="BF"/>
      <w:sz w:val="20"/>
      <w:szCs w:val="20"/>
    </w:rPr>
  </w:style>
  <w:style w:type="paragraph" w:styleId="Obsah3">
    <w:name w:val="toc 3"/>
    <w:basedOn w:val="Normln"/>
    <w:next w:val="Normln"/>
    <w:autoRedefine/>
    <w:uiPriority w:val="39"/>
    <w:unhideWhenUsed/>
    <w:rsid w:val="004A2609"/>
    <w:pPr>
      <w:spacing w:after="100"/>
      <w:ind w:left="480"/>
    </w:pPr>
  </w:style>
  <w:style w:type="paragraph" w:customStyle="1" w:styleId="obsah">
    <w:name w:val="obsah"/>
    <w:basedOn w:val="Normln"/>
    <w:qFormat/>
    <w:rsid w:val="004A2609"/>
    <w:pPr>
      <w:spacing w:line="288" w:lineRule="auto"/>
      <w:ind w:firstLine="0"/>
    </w:pPr>
    <w:rPr>
      <w:rFonts w:eastAsia="Times New Roman" w:cs="Times New Roman"/>
      <w:szCs w:val="24"/>
    </w:rPr>
  </w:style>
  <w:style w:type="paragraph" w:styleId="Nadpisobsahu">
    <w:name w:val="TOC Heading"/>
    <w:basedOn w:val="Nadpis1"/>
    <w:next w:val="Normln"/>
    <w:uiPriority w:val="39"/>
    <w:unhideWhenUsed/>
    <w:qFormat/>
    <w:rsid w:val="004A2609"/>
    <w:pPr>
      <w:numPr>
        <w:numId w:val="0"/>
      </w:numPr>
      <w:spacing w:before="480" w:line="276" w:lineRule="auto"/>
      <w:outlineLvl w:val="9"/>
    </w:pPr>
    <w:rPr>
      <w:rFonts w:asciiTheme="majorHAnsi" w:hAnsiTheme="majorHAnsi"/>
      <w:bCs/>
      <w:color w:val="2F5496" w:themeColor="accent1" w:themeShade="BF"/>
      <w:sz w:val="28"/>
      <w:szCs w:val="28"/>
    </w:rPr>
  </w:style>
  <w:style w:type="paragraph" w:styleId="Obsah4">
    <w:name w:val="toc 4"/>
    <w:basedOn w:val="Normln"/>
    <w:next w:val="Normln"/>
    <w:autoRedefine/>
    <w:uiPriority w:val="39"/>
    <w:unhideWhenUsed/>
    <w:rsid w:val="005410E3"/>
    <w:pPr>
      <w:spacing w:after="100"/>
      <w:ind w:left="720"/>
    </w:pPr>
  </w:style>
  <w:style w:type="paragraph" w:customStyle="1" w:styleId="rmeekestnprohlen">
    <w:name w:val="rámeček čestné prohlášení"/>
    <w:basedOn w:val="pstrdolnrmeek"/>
    <w:qFormat/>
    <w:rsid w:val="006536EF"/>
    <w:pPr>
      <w:framePr w:vSpace="2835" w:wrap="notBeside" w:y="1"/>
      <w:spacing w:line="360" w:lineRule="auto"/>
      <w:jc w:val="both"/>
    </w:pPr>
    <w:rPr>
      <w:bCs w:val="0"/>
      <w:sz w:val="24"/>
      <w:szCs w:val="32"/>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Times New Roman" w:hAnsi="Times New Roman"/>
      <w:sz w:val="20"/>
      <w:szCs w:val="20"/>
    </w:rPr>
  </w:style>
  <w:style w:type="character" w:styleId="Odkaznakoment">
    <w:name w:val="annotation reference"/>
    <w:basedOn w:val="Standardnpsmoodstavce"/>
    <w:uiPriority w:val="99"/>
    <w:semiHidden/>
    <w:unhideWhenUsed/>
    <w:rPr>
      <w:sz w:val="16"/>
      <w:szCs w:val="16"/>
    </w:rPr>
  </w:style>
  <w:style w:type="character" w:customStyle="1" w:styleId="normaltextrun">
    <w:name w:val="normaltextrun"/>
    <w:basedOn w:val="Standardnpsmoodstavce"/>
    <w:rsid w:val="00566737"/>
  </w:style>
  <w:style w:type="character" w:customStyle="1" w:styleId="eop">
    <w:name w:val="eop"/>
    <w:basedOn w:val="Standardnpsmoodstavce"/>
    <w:rsid w:val="00566737"/>
  </w:style>
  <w:style w:type="paragraph" w:customStyle="1" w:styleId="l4">
    <w:name w:val="l4"/>
    <w:basedOn w:val="Normln"/>
    <w:rsid w:val="003A76AA"/>
    <w:pPr>
      <w:spacing w:before="100" w:beforeAutospacing="1" w:after="100" w:afterAutospacing="1" w:line="240" w:lineRule="auto"/>
      <w:ind w:firstLine="0"/>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3A76AA"/>
    <w:rPr>
      <w:i/>
      <w:iCs/>
    </w:rPr>
  </w:style>
  <w:style w:type="character" w:styleId="Nevyeenzmnka">
    <w:name w:val="Unresolved Mention"/>
    <w:basedOn w:val="Standardnpsmoodstavce"/>
    <w:uiPriority w:val="99"/>
    <w:semiHidden/>
    <w:unhideWhenUsed/>
    <w:rsid w:val="00241B25"/>
    <w:rPr>
      <w:color w:val="605E5C"/>
      <w:shd w:val="clear" w:color="auto" w:fill="E1DFDD"/>
    </w:rPr>
  </w:style>
  <w:style w:type="character" w:customStyle="1" w:styleId="Odkaznarejstk">
    <w:name w:val="Odkaz na rejstřík"/>
    <w:qFormat/>
    <w:rsid w:val="00CB06BC"/>
  </w:style>
  <w:style w:type="paragraph" w:styleId="Seznamobrzk">
    <w:name w:val="table of figures"/>
    <w:basedOn w:val="Normln"/>
    <w:next w:val="Normln"/>
    <w:uiPriority w:val="99"/>
    <w:qFormat/>
    <w:rsid w:val="00CB06BC"/>
    <w:pPr>
      <w:spacing w:before="0" w:after="0" w:line="312" w:lineRule="auto"/>
      <w:ind w:firstLine="0"/>
      <w:jc w:val="left"/>
    </w:pPr>
    <w:rPr>
      <w:rFonts w:ascii="Georgia" w:eastAsia="Times New Roman" w:hAnsi="Georgia" w:cs="Times New Roman"/>
      <w:sz w:val="22"/>
      <w:szCs w:val="24"/>
      <w:lang w:eastAsia="cs-CZ"/>
      <w14:numForm w14:val="lining"/>
    </w:rPr>
  </w:style>
  <w:style w:type="paragraph" w:customStyle="1" w:styleId="paragraph">
    <w:name w:val="paragraph"/>
    <w:basedOn w:val="Normln"/>
    <w:rsid w:val="00CD76CA"/>
    <w:pPr>
      <w:spacing w:before="100" w:beforeAutospacing="1" w:after="100" w:afterAutospacing="1" w:line="240" w:lineRule="auto"/>
      <w:ind w:firstLine="0"/>
      <w:jc w:val="left"/>
    </w:pPr>
    <w:rPr>
      <w:rFonts w:eastAsia="Times New Roman" w:cs="Times New Roman"/>
      <w:szCs w:val="24"/>
      <w:lang w:eastAsia="cs-CZ"/>
    </w:rPr>
  </w:style>
  <w:style w:type="character" w:customStyle="1" w:styleId="spellingerror">
    <w:name w:val="spellingerror"/>
    <w:basedOn w:val="Standardnpsmoodstavce"/>
    <w:rsid w:val="00CD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9721">
      <w:bodyDiv w:val="1"/>
      <w:marLeft w:val="0"/>
      <w:marRight w:val="0"/>
      <w:marTop w:val="0"/>
      <w:marBottom w:val="0"/>
      <w:divBdr>
        <w:top w:val="none" w:sz="0" w:space="0" w:color="auto"/>
        <w:left w:val="none" w:sz="0" w:space="0" w:color="auto"/>
        <w:bottom w:val="none" w:sz="0" w:space="0" w:color="auto"/>
        <w:right w:val="none" w:sz="0" w:space="0" w:color="auto"/>
      </w:divBdr>
    </w:div>
    <w:div w:id="432671360">
      <w:bodyDiv w:val="1"/>
      <w:marLeft w:val="0"/>
      <w:marRight w:val="0"/>
      <w:marTop w:val="0"/>
      <w:marBottom w:val="0"/>
      <w:divBdr>
        <w:top w:val="none" w:sz="0" w:space="0" w:color="auto"/>
        <w:left w:val="none" w:sz="0" w:space="0" w:color="auto"/>
        <w:bottom w:val="none" w:sz="0" w:space="0" w:color="auto"/>
        <w:right w:val="none" w:sz="0" w:space="0" w:color="auto"/>
      </w:divBdr>
    </w:div>
    <w:div w:id="456945700">
      <w:bodyDiv w:val="1"/>
      <w:marLeft w:val="0"/>
      <w:marRight w:val="0"/>
      <w:marTop w:val="0"/>
      <w:marBottom w:val="0"/>
      <w:divBdr>
        <w:top w:val="none" w:sz="0" w:space="0" w:color="auto"/>
        <w:left w:val="none" w:sz="0" w:space="0" w:color="auto"/>
        <w:bottom w:val="none" w:sz="0" w:space="0" w:color="auto"/>
        <w:right w:val="none" w:sz="0" w:space="0" w:color="auto"/>
      </w:divBdr>
    </w:div>
    <w:div w:id="460999590">
      <w:bodyDiv w:val="1"/>
      <w:marLeft w:val="0"/>
      <w:marRight w:val="0"/>
      <w:marTop w:val="0"/>
      <w:marBottom w:val="0"/>
      <w:divBdr>
        <w:top w:val="none" w:sz="0" w:space="0" w:color="auto"/>
        <w:left w:val="none" w:sz="0" w:space="0" w:color="auto"/>
        <w:bottom w:val="none" w:sz="0" w:space="0" w:color="auto"/>
        <w:right w:val="none" w:sz="0" w:space="0" w:color="auto"/>
      </w:divBdr>
    </w:div>
    <w:div w:id="692272041">
      <w:bodyDiv w:val="1"/>
      <w:marLeft w:val="0"/>
      <w:marRight w:val="0"/>
      <w:marTop w:val="0"/>
      <w:marBottom w:val="0"/>
      <w:divBdr>
        <w:top w:val="none" w:sz="0" w:space="0" w:color="auto"/>
        <w:left w:val="none" w:sz="0" w:space="0" w:color="auto"/>
        <w:bottom w:val="none" w:sz="0" w:space="0" w:color="auto"/>
        <w:right w:val="none" w:sz="0" w:space="0" w:color="auto"/>
      </w:divBdr>
    </w:div>
    <w:div w:id="758603508">
      <w:bodyDiv w:val="1"/>
      <w:marLeft w:val="0"/>
      <w:marRight w:val="0"/>
      <w:marTop w:val="0"/>
      <w:marBottom w:val="0"/>
      <w:divBdr>
        <w:top w:val="none" w:sz="0" w:space="0" w:color="auto"/>
        <w:left w:val="none" w:sz="0" w:space="0" w:color="auto"/>
        <w:bottom w:val="none" w:sz="0" w:space="0" w:color="auto"/>
        <w:right w:val="none" w:sz="0" w:space="0" w:color="auto"/>
      </w:divBdr>
    </w:div>
    <w:div w:id="823276036">
      <w:bodyDiv w:val="1"/>
      <w:marLeft w:val="0"/>
      <w:marRight w:val="0"/>
      <w:marTop w:val="0"/>
      <w:marBottom w:val="0"/>
      <w:divBdr>
        <w:top w:val="none" w:sz="0" w:space="0" w:color="auto"/>
        <w:left w:val="none" w:sz="0" w:space="0" w:color="auto"/>
        <w:bottom w:val="none" w:sz="0" w:space="0" w:color="auto"/>
        <w:right w:val="none" w:sz="0" w:space="0" w:color="auto"/>
      </w:divBdr>
    </w:div>
    <w:div w:id="866065076">
      <w:bodyDiv w:val="1"/>
      <w:marLeft w:val="0"/>
      <w:marRight w:val="0"/>
      <w:marTop w:val="0"/>
      <w:marBottom w:val="0"/>
      <w:divBdr>
        <w:top w:val="none" w:sz="0" w:space="0" w:color="auto"/>
        <w:left w:val="none" w:sz="0" w:space="0" w:color="auto"/>
        <w:bottom w:val="none" w:sz="0" w:space="0" w:color="auto"/>
        <w:right w:val="none" w:sz="0" w:space="0" w:color="auto"/>
      </w:divBdr>
    </w:div>
    <w:div w:id="881136805">
      <w:bodyDiv w:val="1"/>
      <w:marLeft w:val="0"/>
      <w:marRight w:val="0"/>
      <w:marTop w:val="0"/>
      <w:marBottom w:val="0"/>
      <w:divBdr>
        <w:top w:val="none" w:sz="0" w:space="0" w:color="auto"/>
        <w:left w:val="none" w:sz="0" w:space="0" w:color="auto"/>
        <w:bottom w:val="none" w:sz="0" w:space="0" w:color="auto"/>
        <w:right w:val="none" w:sz="0" w:space="0" w:color="auto"/>
      </w:divBdr>
    </w:div>
    <w:div w:id="925958504">
      <w:bodyDiv w:val="1"/>
      <w:marLeft w:val="0"/>
      <w:marRight w:val="0"/>
      <w:marTop w:val="0"/>
      <w:marBottom w:val="0"/>
      <w:divBdr>
        <w:top w:val="none" w:sz="0" w:space="0" w:color="auto"/>
        <w:left w:val="none" w:sz="0" w:space="0" w:color="auto"/>
        <w:bottom w:val="none" w:sz="0" w:space="0" w:color="auto"/>
        <w:right w:val="none" w:sz="0" w:space="0" w:color="auto"/>
      </w:divBdr>
    </w:div>
    <w:div w:id="967319106">
      <w:bodyDiv w:val="1"/>
      <w:marLeft w:val="0"/>
      <w:marRight w:val="0"/>
      <w:marTop w:val="0"/>
      <w:marBottom w:val="0"/>
      <w:divBdr>
        <w:top w:val="none" w:sz="0" w:space="0" w:color="auto"/>
        <w:left w:val="none" w:sz="0" w:space="0" w:color="auto"/>
        <w:bottom w:val="none" w:sz="0" w:space="0" w:color="auto"/>
        <w:right w:val="none" w:sz="0" w:space="0" w:color="auto"/>
      </w:divBdr>
    </w:div>
    <w:div w:id="1178040686">
      <w:bodyDiv w:val="1"/>
      <w:marLeft w:val="0"/>
      <w:marRight w:val="0"/>
      <w:marTop w:val="0"/>
      <w:marBottom w:val="0"/>
      <w:divBdr>
        <w:top w:val="none" w:sz="0" w:space="0" w:color="auto"/>
        <w:left w:val="none" w:sz="0" w:space="0" w:color="auto"/>
        <w:bottom w:val="none" w:sz="0" w:space="0" w:color="auto"/>
        <w:right w:val="none" w:sz="0" w:space="0" w:color="auto"/>
      </w:divBdr>
    </w:div>
    <w:div w:id="1382098058">
      <w:bodyDiv w:val="1"/>
      <w:marLeft w:val="0"/>
      <w:marRight w:val="0"/>
      <w:marTop w:val="0"/>
      <w:marBottom w:val="0"/>
      <w:divBdr>
        <w:top w:val="none" w:sz="0" w:space="0" w:color="auto"/>
        <w:left w:val="none" w:sz="0" w:space="0" w:color="auto"/>
        <w:bottom w:val="none" w:sz="0" w:space="0" w:color="auto"/>
        <w:right w:val="none" w:sz="0" w:space="0" w:color="auto"/>
      </w:divBdr>
    </w:div>
    <w:div w:id="1472015470">
      <w:bodyDiv w:val="1"/>
      <w:marLeft w:val="0"/>
      <w:marRight w:val="0"/>
      <w:marTop w:val="0"/>
      <w:marBottom w:val="0"/>
      <w:divBdr>
        <w:top w:val="none" w:sz="0" w:space="0" w:color="auto"/>
        <w:left w:val="none" w:sz="0" w:space="0" w:color="auto"/>
        <w:bottom w:val="none" w:sz="0" w:space="0" w:color="auto"/>
        <w:right w:val="none" w:sz="0" w:space="0" w:color="auto"/>
      </w:divBdr>
    </w:div>
    <w:div w:id="1561480385">
      <w:bodyDiv w:val="1"/>
      <w:marLeft w:val="0"/>
      <w:marRight w:val="0"/>
      <w:marTop w:val="0"/>
      <w:marBottom w:val="0"/>
      <w:divBdr>
        <w:top w:val="none" w:sz="0" w:space="0" w:color="auto"/>
        <w:left w:val="none" w:sz="0" w:space="0" w:color="auto"/>
        <w:bottom w:val="none" w:sz="0" w:space="0" w:color="auto"/>
        <w:right w:val="none" w:sz="0" w:space="0" w:color="auto"/>
      </w:divBdr>
    </w:div>
    <w:div w:id="1832674020">
      <w:bodyDiv w:val="1"/>
      <w:marLeft w:val="0"/>
      <w:marRight w:val="0"/>
      <w:marTop w:val="0"/>
      <w:marBottom w:val="0"/>
      <w:divBdr>
        <w:top w:val="none" w:sz="0" w:space="0" w:color="auto"/>
        <w:left w:val="none" w:sz="0" w:space="0" w:color="auto"/>
        <w:bottom w:val="none" w:sz="0" w:space="0" w:color="auto"/>
        <w:right w:val="none" w:sz="0" w:space="0" w:color="auto"/>
      </w:divBdr>
    </w:div>
    <w:div w:id="1974947718">
      <w:bodyDiv w:val="1"/>
      <w:marLeft w:val="0"/>
      <w:marRight w:val="0"/>
      <w:marTop w:val="0"/>
      <w:marBottom w:val="0"/>
      <w:divBdr>
        <w:top w:val="none" w:sz="0" w:space="0" w:color="auto"/>
        <w:left w:val="none" w:sz="0" w:space="0" w:color="auto"/>
        <w:bottom w:val="none" w:sz="0" w:space="0" w:color="auto"/>
        <w:right w:val="none" w:sz="0" w:space="0" w:color="auto"/>
      </w:divBdr>
    </w:div>
    <w:div w:id="200450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b023198a6a4a401e" Type="http://schemas.microsoft.com/office/2019/09/relationships/intelligence" Target="intelligence.xml"/><Relationship Id="rId21" Type="http://schemas.openxmlformats.org/officeDocument/2006/relationships/image" Target="media/image2.png"/><Relationship Id="rId42" Type="http://schemas.openxmlformats.org/officeDocument/2006/relationships/hyperlink" Target="https://www.czso.cz/csu/xk/obyvatelstvo-v-karlovarskem-kraji-v-1-ctvrtleti-2019" TargetMode="External"/><Relationship Id="rId47" Type="http://schemas.openxmlformats.org/officeDocument/2006/relationships/hyperlink" Target="https://www.cheb.cz/assets/File.ashx?id_org=5091&amp;id_dokumenty=978608" TargetMode="External"/><Relationship Id="rId63" Type="http://schemas.openxmlformats.org/officeDocument/2006/relationships/hyperlink" Target="https://www.zakonyprolidi.cz/cs/2006-111" TargetMode="External"/><Relationship Id="rId68" Type="http://schemas.openxmlformats.org/officeDocument/2006/relationships/header" Target="header15.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g"/><Relationship Id="rId29" Type="http://schemas.openxmlformats.org/officeDocument/2006/relationships/header" Target="header8.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eader" Target="header11.xml"/><Relationship Id="rId37" Type="http://schemas.openxmlformats.org/officeDocument/2006/relationships/hyperlink" Target="https://sunsreynat.files.wordpress.com/2014/07/authentic-networking.pdf" TargetMode="External"/><Relationship Id="rId40" Type="http://schemas.openxmlformats.org/officeDocument/2006/relationships/hyperlink" Target="https://www.czso.cz/csu/czso/statisticka-rocenka-karlovarskeho-kraje-2021" TargetMode="External"/><Relationship Id="rId45" Type="http://schemas.openxmlformats.org/officeDocument/2006/relationships/hyperlink" Target="https://www.fertilitysmarts.com/definition/1745/single-mother-by-choice-smc" TargetMode="External"/><Relationship Id="rId53" Type="http://schemas.openxmlformats.org/officeDocument/2006/relationships/hyperlink" Target="https://www.muas.cz/vismo/dokumenty2.asp?id_org=52&amp;id=238820&amp;n=teens%2Dprogram&amp;p1=25626" TargetMode="External"/><Relationship Id="rId58" Type="http://schemas.openxmlformats.org/officeDocument/2006/relationships/hyperlink" Target="https://socialworklicensure.org/resources/social-work-organizations/" TargetMode="External"/><Relationship Id="rId66" Type="http://schemas.openxmlformats.org/officeDocument/2006/relationships/hyperlink" Target="https://www.czso.cz/csu/czso/grafy-16nori9um0" TargetMode="External"/><Relationship Id="rId5" Type="http://schemas.openxmlformats.org/officeDocument/2006/relationships/numbering" Target="numbering.xml"/><Relationship Id="rId61" Type="http://schemas.openxmlformats.org/officeDocument/2006/relationships/hyperlink" Target="https://www.zakonyprolidi.cz/cs/1995-117" TargetMode="External"/><Relationship Id="rId19" Type="http://schemas.openxmlformats.org/officeDocument/2006/relationships/hyperlink" Target="https://www.czso.cz/csu/czso/grafy-16nori9um0" TargetMode="Externa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yperlink" Target="https://www.czso.cz/csu/czso/21-zdravotnictvi-ccwiwci61w" TargetMode="External"/><Relationship Id="rId48" Type="http://schemas.openxmlformats.org/officeDocument/2006/relationships/hyperlink" Target="https://www.klubsvobodnychmatek.cz/na-co-ma-narok-svobodna-matka-prehled-davek/A_384" TargetMode="External"/><Relationship Id="rId56" Type="http://schemas.openxmlformats.org/officeDocument/2006/relationships/hyperlink" Target="file:///C:/Users/%C5%A0%C3%A1rka%20Koko%C5%99ov%C3%A1/Downloads/Letak_Sitovani_final.pdf" TargetMode="External"/><Relationship Id="rId64" Type="http://schemas.openxmlformats.org/officeDocument/2006/relationships/hyperlink" Target="https://www.zakonyprolidi.cz/cs/2004-435" TargetMode="External"/><Relationship Id="rId69" Type="http://schemas.openxmlformats.org/officeDocument/2006/relationships/header" Target="header16.xml"/><Relationship Id="rId8" Type="http://schemas.openxmlformats.org/officeDocument/2006/relationships/webSettings" Target="webSettings.xml"/><Relationship Id="rId51" Type="http://schemas.openxmlformats.org/officeDocument/2006/relationships/hyperlink" Target="https://servisvztahu.cz/case-manager/"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healthofchildren.com/index.html" TargetMode="External"/><Relationship Id="rId25" Type="http://schemas.openxmlformats.org/officeDocument/2006/relationships/header" Target="header4.xml"/><Relationship Id="rId33" Type="http://schemas.openxmlformats.org/officeDocument/2006/relationships/header" Target="header12.xml"/><Relationship Id="rId38" Type="http://schemas.openxmlformats.org/officeDocument/2006/relationships/hyperlink" Target="https://www.parents.com/parenting/dynamics/single-parenting/single-moms-vs-single-dads-a-look-at-the-double-standards-of-single-parenthood-how-we-can-do-better/" TargetMode="External"/><Relationship Id="rId46" Type="http://schemas.openxmlformats.org/officeDocument/2006/relationships/hyperlink" Target="http://www.pravonadetstvi.cz/files/files/Prezentace_krajsky_seminar_sitovani-KVK.pdf" TargetMode="External"/><Relationship Id="rId59" Type="http://schemas.openxmlformats.org/officeDocument/2006/relationships/hyperlink" Target="http://www.benepal.cz/files/project_4_file/CASE-MANAGEMENT.PDF" TargetMode="External"/><Relationship Id="rId67" Type="http://schemas.openxmlformats.org/officeDocument/2006/relationships/hyperlink" Target="https://www.czso.cz/csu/czso/grafy-16nori9um0" TargetMode="External"/><Relationship Id="rId20" Type="http://schemas.openxmlformats.org/officeDocument/2006/relationships/hyperlink" Target="https://www.czso.cz/csu/czso/grafy-16nori9um0" TargetMode="External"/><Relationship Id="rId41" Type="http://schemas.openxmlformats.org/officeDocument/2006/relationships/hyperlink" Target="https://www.czso.cz/csu/stoletistatistiky/snatky-a-rozvody" TargetMode="External"/><Relationship Id="rId54" Type="http://schemas.openxmlformats.org/officeDocument/2006/relationships/hyperlink" Target="https://www.navstevalekare.cz/zdravotnicke-zarizeni/karlovarsky-kraj-k302/cheb-o514.html" TargetMode="External"/><Relationship Id="rId62" Type="http://schemas.openxmlformats.org/officeDocument/2006/relationships/hyperlink" Target="https://www.zakonyprolidi.cz/cs/1995-117%20%20"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4.xml"/><Relationship Id="rId23" Type="http://schemas.openxmlformats.org/officeDocument/2006/relationships/hyperlink" Target="https://www.czso.cz/csu/czso/grafy-16nori9um0" TargetMode="External"/><Relationship Id="rId28" Type="http://schemas.openxmlformats.org/officeDocument/2006/relationships/header" Target="header7.xml"/><Relationship Id="rId36" Type="http://schemas.openxmlformats.org/officeDocument/2006/relationships/hyperlink" Target="https://www.socialni-zaclenovani.cz/oblasti-podpory/socialni-sluzby/case-management-v-socialnich-sluzbach/" TargetMode="External"/><Relationship Id="rId49" Type="http://schemas.openxmlformats.org/officeDocument/2006/relationships/hyperlink" Target="https://www.ceskovdatech.cz/clanek/38-ne-vsechno-se-paruje-aneb-o-rozvodech-v-cesku/" TargetMode="External"/><Relationship Id="rId57" Type="http://schemas.openxmlformats.org/officeDocument/2006/relationships/hyperlink" Target="https://zijuspesne.cz/5-tipu-co-je-to-networking/" TargetMode="External"/><Relationship Id="rId10" Type="http://schemas.openxmlformats.org/officeDocument/2006/relationships/endnotes" Target="endnotes.xml"/><Relationship Id="rId31" Type="http://schemas.openxmlformats.org/officeDocument/2006/relationships/header" Target="header10.xml"/><Relationship Id="rId44" Type="http://schemas.openxmlformats.org/officeDocument/2006/relationships/hyperlink" Target="http://www.healthofchildren.com/S/Single-Parent-Families.html" TargetMode="External"/><Relationship Id="rId52" Type="http://schemas.openxmlformats.org/officeDocument/2006/relationships/hyperlink" Target="https://www.muas.cz/vsichni-jsme-sousede-komunitni-prace-v-asi/d-239079" TargetMode="External"/><Relationship Id="rId60" Type="http://schemas.openxmlformats.org/officeDocument/2006/relationships/hyperlink" Target="http://www.kvkskoly.cz/rodicazak/Stranky/seznam-skol.aspx" TargetMode="External"/><Relationship Id="rId65" Type="http://schemas.openxmlformats.org/officeDocument/2006/relationships/hyperlink" Target="https://www.zlatestranky.cz/firmy/rubrika/Soci%C3%A1ln%C3%AD%20slu%C5%BEby/kraj/Karlovarsk%C3%BD%20kraj/okres/Cheb"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2.xml"/><Relationship Id="rId39" Type="http://schemas.openxmlformats.org/officeDocument/2006/relationships/hyperlink" Target="https://www.czso.cz/csu/xk/ekonomicky_aktivni_podle_pohlavi_a_odvetvi_ekonomicke_cinnosti_cheb" TargetMode="External"/><Relationship Id="rId34" Type="http://schemas.openxmlformats.org/officeDocument/2006/relationships/header" Target="header13.xml"/><Relationship Id="rId50" Type="http://schemas.openxmlformats.org/officeDocument/2006/relationships/hyperlink" Target="https://www.ceskovdatech.cz/clanek/38-ne-vsechno-se-paruje-aneb-o-rozvodech-v-cesku/" TargetMode="External"/><Relationship Id="rId55" Type="http://schemas.openxmlformats.org/officeDocument/2006/relationships/hyperlink" Target="https://perfect-world.cz/tag/networkin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58B6A3EFAA4D547BD497F153563752D" ma:contentTypeVersion="12" ma:contentTypeDescription="Vytvoří nový dokument" ma:contentTypeScope="" ma:versionID="c6fae0b29b5f771c8ef6f8089f84b79b">
  <xsd:schema xmlns:xsd="http://www.w3.org/2001/XMLSchema" xmlns:xs="http://www.w3.org/2001/XMLSchema" xmlns:p="http://schemas.microsoft.com/office/2006/metadata/properties" xmlns:ns3="c8181fae-f56b-4d3c-a6f5-5d0db231809c" xmlns:ns4="9126fd26-29b1-4f60-949c-0ef79cad3f25" targetNamespace="http://schemas.microsoft.com/office/2006/metadata/properties" ma:root="true" ma:fieldsID="0e272b18131fde975a9f8641e4bead96" ns3:_="" ns4:_="">
    <xsd:import namespace="c8181fae-f56b-4d3c-a6f5-5d0db231809c"/>
    <xsd:import namespace="9126fd26-29b1-4f60-949c-0ef79cad3f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81fae-f56b-4d3c-a6f5-5d0db2318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6fd26-29b1-4f60-949c-0ef79cad3f2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89D41-C594-4709-ADCE-BCD2A4A330F3}">
  <ds:schemaRefs>
    <ds:schemaRef ds:uri="http://schemas.openxmlformats.org/officeDocument/2006/bibliography"/>
  </ds:schemaRefs>
</ds:datastoreItem>
</file>

<file path=customXml/itemProps2.xml><?xml version="1.0" encoding="utf-8"?>
<ds:datastoreItem xmlns:ds="http://schemas.openxmlformats.org/officeDocument/2006/customXml" ds:itemID="{067B103E-9094-488C-A414-1339565AA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81fae-f56b-4d3c-a6f5-5d0db231809c"/>
    <ds:schemaRef ds:uri="9126fd26-29b1-4f60-949c-0ef79cad3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791F7-A7D3-48F8-BC4E-7F45BAD219DE}">
  <ds:schemaRefs>
    <ds:schemaRef ds:uri="http://schemas.microsoft.com/sharepoint/v3/contenttype/forms"/>
  </ds:schemaRefs>
</ds:datastoreItem>
</file>

<file path=customXml/itemProps4.xml><?xml version="1.0" encoding="utf-8"?>
<ds:datastoreItem xmlns:ds="http://schemas.openxmlformats.org/officeDocument/2006/customXml" ds:itemID="{D20A5769-3AAB-4FB8-8C1A-03FD5E981169}">
  <ds:schemaRefs>
    <ds:schemaRef ds:uri="9126fd26-29b1-4f60-949c-0ef79cad3f25"/>
    <ds:schemaRef ds:uri="http://purl.org/dc/terms/"/>
    <ds:schemaRef ds:uri="http://purl.org/dc/elements/1.1/"/>
    <ds:schemaRef ds:uri="http://schemas.microsoft.com/office/2006/documentManagement/types"/>
    <ds:schemaRef ds:uri="c8181fae-f56b-4d3c-a6f5-5d0db231809c"/>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17094</Words>
  <Characters>100855</Characters>
  <Application>Microsoft Office Word</Application>
  <DocSecurity>0</DocSecurity>
  <Lines>840</Lines>
  <Paragraphs>235</Paragraphs>
  <ScaleCrop>false</ScaleCrop>
  <Company/>
  <LinksUpToDate>false</LinksUpToDate>
  <CharactersWithSpaces>117714</CharactersWithSpaces>
  <SharedDoc>false</SharedDoc>
  <HLinks>
    <vt:vector size="324" baseType="variant">
      <vt:variant>
        <vt:i4>131085</vt:i4>
      </vt:variant>
      <vt:variant>
        <vt:i4>225</vt:i4>
      </vt:variant>
      <vt:variant>
        <vt:i4>0</vt:i4>
      </vt:variant>
      <vt:variant>
        <vt:i4>5</vt:i4>
      </vt:variant>
      <vt:variant>
        <vt:lpwstr>https://theses.cz/id/5uq32w/?zpet=%2Fvyhledavani%2F%3Fsearch%3Dsamo%C5%BEivitel%C3%A9%26start%3D1;isshlret=samo%C5%BEivitel%C3%A9%3B</vt:lpwstr>
      </vt:variant>
      <vt:variant>
        <vt:lpwstr/>
      </vt:variant>
      <vt:variant>
        <vt:i4>7143529</vt:i4>
      </vt:variant>
      <vt:variant>
        <vt:i4>222</vt:i4>
      </vt:variant>
      <vt:variant>
        <vt:i4>0</vt:i4>
      </vt:variant>
      <vt:variant>
        <vt:i4>5</vt:i4>
      </vt:variant>
      <vt:variant>
        <vt:lpwstr>https://knihovna.jabok.cz/cs/rady-navody/navody/chci-pouzit-cizi-myslenku-ve-vlastnim-textu-citat-parafraze</vt:lpwstr>
      </vt:variant>
      <vt:variant>
        <vt:lpwstr/>
      </vt:variant>
      <vt:variant>
        <vt:i4>6815798</vt:i4>
      </vt:variant>
      <vt:variant>
        <vt:i4>219</vt:i4>
      </vt:variant>
      <vt:variant>
        <vt:i4>0</vt:i4>
      </vt:variant>
      <vt:variant>
        <vt:i4>5</vt:i4>
      </vt:variant>
      <vt:variant>
        <vt:lpwstr>https://www.zlatestranky.cz/firmy/rubrika/Soci%C3%A1ln%C3%AD slu%C5%BEby/kraj/Karlovarsk%C3%BD kraj/okres/Cheb</vt:lpwstr>
      </vt:variant>
      <vt:variant>
        <vt:lpwstr/>
      </vt:variant>
      <vt:variant>
        <vt:i4>5767171</vt:i4>
      </vt:variant>
      <vt:variant>
        <vt:i4>216</vt:i4>
      </vt:variant>
      <vt:variant>
        <vt:i4>0</vt:i4>
      </vt:variant>
      <vt:variant>
        <vt:i4>5</vt:i4>
      </vt:variant>
      <vt:variant>
        <vt:lpwstr>https://www.zakonyprolidi.cz/cs/2004-435</vt:lpwstr>
      </vt:variant>
      <vt:variant>
        <vt:lpwstr/>
      </vt:variant>
      <vt:variant>
        <vt:i4>5963777</vt:i4>
      </vt:variant>
      <vt:variant>
        <vt:i4>213</vt:i4>
      </vt:variant>
      <vt:variant>
        <vt:i4>0</vt:i4>
      </vt:variant>
      <vt:variant>
        <vt:i4>5</vt:i4>
      </vt:variant>
      <vt:variant>
        <vt:lpwstr>https://www.zakonyprolidi.cz/cs/2006-111</vt:lpwstr>
      </vt:variant>
      <vt:variant>
        <vt:lpwstr/>
      </vt:variant>
      <vt:variant>
        <vt:i4>5701643</vt:i4>
      </vt:variant>
      <vt:variant>
        <vt:i4>210</vt:i4>
      </vt:variant>
      <vt:variant>
        <vt:i4>0</vt:i4>
      </vt:variant>
      <vt:variant>
        <vt:i4>5</vt:i4>
      </vt:variant>
      <vt:variant>
        <vt:lpwstr>https://www.zakonyprolidi.cz/cs/1995-117</vt:lpwstr>
      </vt:variant>
      <vt:variant>
        <vt:lpwstr/>
      </vt:variant>
      <vt:variant>
        <vt:i4>5701643</vt:i4>
      </vt:variant>
      <vt:variant>
        <vt:i4>207</vt:i4>
      </vt:variant>
      <vt:variant>
        <vt:i4>0</vt:i4>
      </vt:variant>
      <vt:variant>
        <vt:i4>5</vt:i4>
      </vt:variant>
      <vt:variant>
        <vt:lpwstr>https://www.zakonyprolidi.cz/cs/1995-117</vt:lpwstr>
      </vt:variant>
      <vt:variant>
        <vt:lpwstr/>
      </vt:variant>
      <vt:variant>
        <vt:i4>5832784</vt:i4>
      </vt:variant>
      <vt:variant>
        <vt:i4>204</vt:i4>
      </vt:variant>
      <vt:variant>
        <vt:i4>0</vt:i4>
      </vt:variant>
      <vt:variant>
        <vt:i4>5</vt:i4>
      </vt:variant>
      <vt:variant>
        <vt:lpwstr>http://www.kvkskoly.cz/rodicazak/Stranky/seznam-skol.aspx</vt:lpwstr>
      </vt:variant>
      <vt:variant>
        <vt:lpwstr/>
      </vt:variant>
      <vt:variant>
        <vt:i4>8126506</vt:i4>
      </vt:variant>
      <vt:variant>
        <vt:i4>201</vt:i4>
      </vt:variant>
      <vt:variant>
        <vt:i4>0</vt:i4>
      </vt:variant>
      <vt:variant>
        <vt:i4>5</vt:i4>
      </vt:variant>
      <vt:variant>
        <vt:lpwstr>http://www.benepal.cz/files/project_4_file/CASE-MANAGEMENT.PDF</vt:lpwstr>
      </vt:variant>
      <vt:variant>
        <vt:lpwstr/>
      </vt:variant>
      <vt:variant>
        <vt:i4>4325381</vt:i4>
      </vt:variant>
      <vt:variant>
        <vt:i4>198</vt:i4>
      </vt:variant>
      <vt:variant>
        <vt:i4>0</vt:i4>
      </vt:variant>
      <vt:variant>
        <vt:i4>5</vt:i4>
      </vt:variant>
      <vt:variant>
        <vt:lpwstr>https://socialworklicensure.org/resources/social-work-organizations/</vt:lpwstr>
      </vt:variant>
      <vt:variant>
        <vt:lpwstr/>
      </vt:variant>
      <vt:variant>
        <vt:i4>655447</vt:i4>
      </vt:variant>
      <vt:variant>
        <vt:i4>195</vt:i4>
      </vt:variant>
      <vt:variant>
        <vt:i4>0</vt:i4>
      </vt:variant>
      <vt:variant>
        <vt:i4>5</vt:i4>
      </vt:variant>
      <vt:variant>
        <vt:lpwstr>https://zijuspesne.cz/5-tipu-co-je-to-networking/</vt:lpwstr>
      </vt:variant>
      <vt:variant>
        <vt:lpwstr/>
      </vt:variant>
      <vt:variant>
        <vt:i4>524410</vt:i4>
      </vt:variant>
      <vt:variant>
        <vt:i4>192</vt:i4>
      </vt:variant>
      <vt:variant>
        <vt:i4>0</vt:i4>
      </vt:variant>
      <vt:variant>
        <vt:i4>5</vt:i4>
      </vt:variant>
      <vt:variant>
        <vt:lpwstr>C:\Users\Å Ã¡rka KokoÅovÃ¡\Downloads\Letak_Sitovani_final.pdf</vt:lpwstr>
      </vt:variant>
      <vt:variant>
        <vt:lpwstr/>
      </vt:variant>
      <vt:variant>
        <vt:i4>4653150</vt:i4>
      </vt:variant>
      <vt:variant>
        <vt:i4>189</vt:i4>
      </vt:variant>
      <vt:variant>
        <vt:i4>0</vt:i4>
      </vt:variant>
      <vt:variant>
        <vt:i4>5</vt:i4>
      </vt:variant>
      <vt:variant>
        <vt:lpwstr>https://perfect-world.cz/tag/networking/</vt:lpwstr>
      </vt:variant>
      <vt:variant>
        <vt:lpwstr/>
      </vt:variant>
      <vt:variant>
        <vt:i4>196686</vt:i4>
      </vt:variant>
      <vt:variant>
        <vt:i4>186</vt:i4>
      </vt:variant>
      <vt:variant>
        <vt:i4>0</vt:i4>
      </vt:variant>
      <vt:variant>
        <vt:i4>5</vt:i4>
      </vt:variant>
      <vt:variant>
        <vt:lpwstr>https://www.navstevalekare.cz/zdravotnicke-zarizeni/karlovarsky-kraj-k302/cheb-o514.html</vt:lpwstr>
      </vt:variant>
      <vt:variant>
        <vt:lpwstr/>
      </vt:variant>
      <vt:variant>
        <vt:i4>5308528</vt:i4>
      </vt:variant>
      <vt:variant>
        <vt:i4>183</vt:i4>
      </vt:variant>
      <vt:variant>
        <vt:i4>0</vt:i4>
      </vt:variant>
      <vt:variant>
        <vt:i4>5</vt:i4>
      </vt:variant>
      <vt:variant>
        <vt:lpwstr>https://www.muas.cz/vismo/dokumenty2.asp?id_org=52&amp;id=238820&amp;n=teens%2Dprogram&amp;p1=25626</vt:lpwstr>
      </vt:variant>
      <vt:variant>
        <vt:lpwstr/>
      </vt:variant>
      <vt:variant>
        <vt:i4>6684714</vt:i4>
      </vt:variant>
      <vt:variant>
        <vt:i4>180</vt:i4>
      </vt:variant>
      <vt:variant>
        <vt:i4>0</vt:i4>
      </vt:variant>
      <vt:variant>
        <vt:i4>5</vt:i4>
      </vt:variant>
      <vt:variant>
        <vt:lpwstr>https://www.muas.cz/vsichni-jsme-sousede-komunitni-prace-v-asi/d-239079</vt:lpwstr>
      </vt:variant>
      <vt:variant>
        <vt:lpwstr/>
      </vt:variant>
      <vt:variant>
        <vt:i4>4259918</vt:i4>
      </vt:variant>
      <vt:variant>
        <vt:i4>177</vt:i4>
      </vt:variant>
      <vt:variant>
        <vt:i4>0</vt:i4>
      </vt:variant>
      <vt:variant>
        <vt:i4>5</vt:i4>
      </vt:variant>
      <vt:variant>
        <vt:lpwstr>https://servisvztahu.cz/case-manager/</vt:lpwstr>
      </vt:variant>
      <vt:variant>
        <vt:lpwstr/>
      </vt:variant>
      <vt:variant>
        <vt:i4>2949177</vt:i4>
      </vt:variant>
      <vt:variant>
        <vt:i4>174</vt:i4>
      </vt:variant>
      <vt:variant>
        <vt:i4>0</vt:i4>
      </vt:variant>
      <vt:variant>
        <vt:i4>5</vt:i4>
      </vt:variant>
      <vt:variant>
        <vt:lpwstr>https://www.ceskovdatech.cz/clanek/38-ne-vsechno-se-paruje-aneb-o-rozvodech-v-cesku/</vt:lpwstr>
      </vt:variant>
      <vt:variant>
        <vt:lpwstr>article-content</vt:lpwstr>
      </vt:variant>
      <vt:variant>
        <vt:i4>2949177</vt:i4>
      </vt:variant>
      <vt:variant>
        <vt:i4>171</vt:i4>
      </vt:variant>
      <vt:variant>
        <vt:i4>0</vt:i4>
      </vt:variant>
      <vt:variant>
        <vt:i4>5</vt:i4>
      </vt:variant>
      <vt:variant>
        <vt:lpwstr>https://www.ceskovdatech.cz/clanek/38-ne-vsechno-se-paruje-aneb-o-rozvodech-v-cesku/</vt:lpwstr>
      </vt:variant>
      <vt:variant>
        <vt:lpwstr>article-content</vt:lpwstr>
      </vt:variant>
      <vt:variant>
        <vt:i4>5439534</vt:i4>
      </vt:variant>
      <vt:variant>
        <vt:i4>168</vt:i4>
      </vt:variant>
      <vt:variant>
        <vt:i4>0</vt:i4>
      </vt:variant>
      <vt:variant>
        <vt:i4>5</vt:i4>
      </vt:variant>
      <vt:variant>
        <vt:lpwstr>https://www.klubsvobodnychmatek.cz/na-co-ma-narok-svobodna-matka-prehled-davek/A_384</vt:lpwstr>
      </vt:variant>
      <vt:variant>
        <vt:lpwstr/>
      </vt:variant>
      <vt:variant>
        <vt:i4>327687</vt:i4>
      </vt:variant>
      <vt:variant>
        <vt:i4>165</vt:i4>
      </vt:variant>
      <vt:variant>
        <vt:i4>0</vt:i4>
      </vt:variant>
      <vt:variant>
        <vt:i4>5</vt:i4>
      </vt:variant>
      <vt:variant>
        <vt:lpwstr>https://www.cheb.cz/assets/File.ashx?id_org=5091&amp;id_dokumenty=978608</vt:lpwstr>
      </vt:variant>
      <vt:variant>
        <vt:lpwstr/>
      </vt:variant>
      <vt:variant>
        <vt:i4>7143524</vt:i4>
      </vt:variant>
      <vt:variant>
        <vt:i4>162</vt:i4>
      </vt:variant>
      <vt:variant>
        <vt:i4>0</vt:i4>
      </vt:variant>
      <vt:variant>
        <vt:i4>5</vt:i4>
      </vt:variant>
      <vt:variant>
        <vt:lpwstr>https://www.fertilitysmarts.com/definition/1745/single-mother-by-choice-smc</vt:lpwstr>
      </vt:variant>
      <vt:variant>
        <vt:lpwstr/>
      </vt:variant>
      <vt:variant>
        <vt:i4>5111878</vt:i4>
      </vt:variant>
      <vt:variant>
        <vt:i4>159</vt:i4>
      </vt:variant>
      <vt:variant>
        <vt:i4>0</vt:i4>
      </vt:variant>
      <vt:variant>
        <vt:i4>5</vt:i4>
      </vt:variant>
      <vt:variant>
        <vt:lpwstr>http://www.healthofchildren.com/S/Single-Parent-Families.html</vt:lpwstr>
      </vt:variant>
      <vt:variant>
        <vt:lpwstr/>
      </vt:variant>
      <vt:variant>
        <vt:i4>5439577</vt:i4>
      </vt:variant>
      <vt:variant>
        <vt:i4>156</vt:i4>
      </vt:variant>
      <vt:variant>
        <vt:i4>0</vt:i4>
      </vt:variant>
      <vt:variant>
        <vt:i4>5</vt:i4>
      </vt:variant>
      <vt:variant>
        <vt:lpwstr>https://www.czso.cz/csu/czso/21-zdravotnictvi-ccwiwci61w</vt:lpwstr>
      </vt:variant>
      <vt:variant>
        <vt:lpwstr/>
      </vt:variant>
      <vt:variant>
        <vt:i4>4849695</vt:i4>
      </vt:variant>
      <vt:variant>
        <vt:i4>153</vt:i4>
      </vt:variant>
      <vt:variant>
        <vt:i4>0</vt:i4>
      </vt:variant>
      <vt:variant>
        <vt:i4>5</vt:i4>
      </vt:variant>
      <vt:variant>
        <vt:lpwstr>https://www.czso.cz/csu/czso/statisticka-rocenka-karlovarskeho-kraje-2021</vt:lpwstr>
      </vt:variant>
      <vt:variant>
        <vt:lpwstr/>
      </vt:variant>
      <vt:variant>
        <vt:i4>7733349</vt:i4>
      </vt:variant>
      <vt:variant>
        <vt:i4>150</vt:i4>
      </vt:variant>
      <vt:variant>
        <vt:i4>0</vt:i4>
      </vt:variant>
      <vt:variant>
        <vt:i4>5</vt:i4>
      </vt:variant>
      <vt:variant>
        <vt:lpwstr>https://www.czso.cz/csu/stoletistatistiky/snatky-a-rozvody</vt:lpwstr>
      </vt:variant>
      <vt:variant>
        <vt:lpwstr/>
      </vt:variant>
      <vt:variant>
        <vt:i4>65562</vt:i4>
      </vt:variant>
      <vt:variant>
        <vt:i4>147</vt:i4>
      </vt:variant>
      <vt:variant>
        <vt:i4>0</vt:i4>
      </vt:variant>
      <vt:variant>
        <vt:i4>5</vt:i4>
      </vt:variant>
      <vt:variant>
        <vt:lpwstr>https://www.czso.cz/csu/xk/ekonomicky_aktivni_podle_pohlavi_a_odvetvi_ekonomicke_cinnosti_cheb</vt:lpwstr>
      </vt:variant>
      <vt:variant>
        <vt:lpwstr/>
      </vt:variant>
      <vt:variant>
        <vt:i4>4194332</vt:i4>
      </vt:variant>
      <vt:variant>
        <vt:i4>144</vt:i4>
      </vt:variant>
      <vt:variant>
        <vt:i4>0</vt:i4>
      </vt:variant>
      <vt:variant>
        <vt:i4>5</vt:i4>
      </vt:variant>
      <vt:variant>
        <vt:lpwstr>https://www.parents.com/parenting/dynamics/single-parenting/single-moms-vs-single-dads-a-look-at-the-double-standards-of-single-parenthood-how-we-can-do-better/</vt:lpwstr>
      </vt:variant>
      <vt:variant>
        <vt:lpwstr/>
      </vt:variant>
      <vt:variant>
        <vt:i4>3801197</vt:i4>
      </vt:variant>
      <vt:variant>
        <vt:i4>141</vt:i4>
      </vt:variant>
      <vt:variant>
        <vt:i4>0</vt:i4>
      </vt:variant>
      <vt:variant>
        <vt:i4>5</vt:i4>
      </vt:variant>
      <vt:variant>
        <vt:lpwstr>https://sunsreynat.files.wordpress.com/2014/07/authentic-networking.pdf</vt:lpwstr>
      </vt:variant>
      <vt:variant>
        <vt:lpwstr/>
      </vt:variant>
      <vt:variant>
        <vt:i4>7077994</vt:i4>
      </vt:variant>
      <vt:variant>
        <vt:i4>138</vt:i4>
      </vt:variant>
      <vt:variant>
        <vt:i4>0</vt:i4>
      </vt:variant>
      <vt:variant>
        <vt:i4>5</vt:i4>
      </vt:variant>
      <vt:variant>
        <vt:lpwstr>https://www.socialni-zaclenovani.cz/oblasti-podpory/socialni-sluzby/case-management-v-socialnich-sluzbach/</vt:lpwstr>
      </vt:variant>
      <vt:variant>
        <vt:lpwstr/>
      </vt:variant>
      <vt:variant>
        <vt:i4>6160465</vt:i4>
      </vt:variant>
      <vt:variant>
        <vt:i4>135</vt:i4>
      </vt:variant>
      <vt:variant>
        <vt:i4>0</vt:i4>
      </vt:variant>
      <vt:variant>
        <vt:i4>5</vt:i4>
      </vt:variant>
      <vt:variant>
        <vt:lpwstr>https://www.czso.cz/csu/czso/grafy-16nori9um0</vt:lpwstr>
      </vt:variant>
      <vt:variant>
        <vt:lpwstr/>
      </vt:variant>
      <vt:variant>
        <vt:i4>6357041</vt:i4>
      </vt:variant>
      <vt:variant>
        <vt:i4>129</vt:i4>
      </vt:variant>
      <vt:variant>
        <vt:i4>0</vt:i4>
      </vt:variant>
      <vt:variant>
        <vt:i4>5</vt:i4>
      </vt:variant>
      <vt:variant>
        <vt:lpwstr>http://www.healthofchildren.com/index.html</vt:lpwstr>
      </vt:variant>
      <vt:variant>
        <vt:lpwstr/>
      </vt:variant>
      <vt:variant>
        <vt:i4>1900592</vt:i4>
      </vt:variant>
      <vt:variant>
        <vt:i4>122</vt:i4>
      </vt:variant>
      <vt:variant>
        <vt:i4>0</vt:i4>
      </vt:variant>
      <vt:variant>
        <vt:i4>5</vt:i4>
      </vt:variant>
      <vt:variant>
        <vt:lpwstr/>
      </vt:variant>
      <vt:variant>
        <vt:lpwstr>_Toc98877461</vt:lpwstr>
      </vt:variant>
      <vt:variant>
        <vt:i4>1835056</vt:i4>
      </vt:variant>
      <vt:variant>
        <vt:i4>116</vt:i4>
      </vt:variant>
      <vt:variant>
        <vt:i4>0</vt:i4>
      </vt:variant>
      <vt:variant>
        <vt:i4>5</vt:i4>
      </vt:variant>
      <vt:variant>
        <vt:lpwstr/>
      </vt:variant>
      <vt:variant>
        <vt:lpwstr>_Toc98877460</vt:lpwstr>
      </vt:variant>
      <vt:variant>
        <vt:i4>1376307</vt:i4>
      </vt:variant>
      <vt:variant>
        <vt:i4>110</vt:i4>
      </vt:variant>
      <vt:variant>
        <vt:i4>0</vt:i4>
      </vt:variant>
      <vt:variant>
        <vt:i4>5</vt:i4>
      </vt:variant>
      <vt:variant>
        <vt:lpwstr/>
      </vt:variant>
      <vt:variant>
        <vt:lpwstr>_Toc98877459</vt:lpwstr>
      </vt:variant>
      <vt:variant>
        <vt:i4>1310771</vt:i4>
      </vt:variant>
      <vt:variant>
        <vt:i4>104</vt:i4>
      </vt:variant>
      <vt:variant>
        <vt:i4>0</vt:i4>
      </vt:variant>
      <vt:variant>
        <vt:i4>5</vt:i4>
      </vt:variant>
      <vt:variant>
        <vt:lpwstr/>
      </vt:variant>
      <vt:variant>
        <vt:lpwstr>_Toc98877458</vt:lpwstr>
      </vt:variant>
      <vt:variant>
        <vt:i4>1769523</vt:i4>
      </vt:variant>
      <vt:variant>
        <vt:i4>98</vt:i4>
      </vt:variant>
      <vt:variant>
        <vt:i4>0</vt:i4>
      </vt:variant>
      <vt:variant>
        <vt:i4>5</vt:i4>
      </vt:variant>
      <vt:variant>
        <vt:lpwstr/>
      </vt:variant>
      <vt:variant>
        <vt:lpwstr>_Toc98877457</vt:lpwstr>
      </vt:variant>
      <vt:variant>
        <vt:i4>1703987</vt:i4>
      </vt:variant>
      <vt:variant>
        <vt:i4>92</vt:i4>
      </vt:variant>
      <vt:variant>
        <vt:i4>0</vt:i4>
      </vt:variant>
      <vt:variant>
        <vt:i4>5</vt:i4>
      </vt:variant>
      <vt:variant>
        <vt:lpwstr/>
      </vt:variant>
      <vt:variant>
        <vt:lpwstr>_Toc98877456</vt:lpwstr>
      </vt:variant>
      <vt:variant>
        <vt:i4>1638451</vt:i4>
      </vt:variant>
      <vt:variant>
        <vt:i4>86</vt:i4>
      </vt:variant>
      <vt:variant>
        <vt:i4>0</vt:i4>
      </vt:variant>
      <vt:variant>
        <vt:i4>5</vt:i4>
      </vt:variant>
      <vt:variant>
        <vt:lpwstr/>
      </vt:variant>
      <vt:variant>
        <vt:lpwstr>_Toc98877455</vt:lpwstr>
      </vt:variant>
      <vt:variant>
        <vt:i4>1572915</vt:i4>
      </vt:variant>
      <vt:variant>
        <vt:i4>80</vt:i4>
      </vt:variant>
      <vt:variant>
        <vt:i4>0</vt:i4>
      </vt:variant>
      <vt:variant>
        <vt:i4>5</vt:i4>
      </vt:variant>
      <vt:variant>
        <vt:lpwstr/>
      </vt:variant>
      <vt:variant>
        <vt:lpwstr>_Toc98877454</vt:lpwstr>
      </vt:variant>
      <vt:variant>
        <vt:i4>2031667</vt:i4>
      </vt:variant>
      <vt:variant>
        <vt:i4>74</vt:i4>
      </vt:variant>
      <vt:variant>
        <vt:i4>0</vt:i4>
      </vt:variant>
      <vt:variant>
        <vt:i4>5</vt:i4>
      </vt:variant>
      <vt:variant>
        <vt:lpwstr/>
      </vt:variant>
      <vt:variant>
        <vt:lpwstr>_Toc98877453</vt:lpwstr>
      </vt:variant>
      <vt:variant>
        <vt:i4>1966131</vt:i4>
      </vt:variant>
      <vt:variant>
        <vt:i4>68</vt:i4>
      </vt:variant>
      <vt:variant>
        <vt:i4>0</vt:i4>
      </vt:variant>
      <vt:variant>
        <vt:i4>5</vt:i4>
      </vt:variant>
      <vt:variant>
        <vt:lpwstr/>
      </vt:variant>
      <vt:variant>
        <vt:lpwstr>_Toc98877452</vt:lpwstr>
      </vt:variant>
      <vt:variant>
        <vt:i4>1900595</vt:i4>
      </vt:variant>
      <vt:variant>
        <vt:i4>62</vt:i4>
      </vt:variant>
      <vt:variant>
        <vt:i4>0</vt:i4>
      </vt:variant>
      <vt:variant>
        <vt:i4>5</vt:i4>
      </vt:variant>
      <vt:variant>
        <vt:lpwstr/>
      </vt:variant>
      <vt:variant>
        <vt:lpwstr>_Toc98877451</vt:lpwstr>
      </vt:variant>
      <vt:variant>
        <vt:i4>1835059</vt:i4>
      </vt:variant>
      <vt:variant>
        <vt:i4>56</vt:i4>
      </vt:variant>
      <vt:variant>
        <vt:i4>0</vt:i4>
      </vt:variant>
      <vt:variant>
        <vt:i4>5</vt:i4>
      </vt:variant>
      <vt:variant>
        <vt:lpwstr/>
      </vt:variant>
      <vt:variant>
        <vt:lpwstr>_Toc98877450</vt:lpwstr>
      </vt:variant>
      <vt:variant>
        <vt:i4>1376306</vt:i4>
      </vt:variant>
      <vt:variant>
        <vt:i4>50</vt:i4>
      </vt:variant>
      <vt:variant>
        <vt:i4>0</vt:i4>
      </vt:variant>
      <vt:variant>
        <vt:i4>5</vt:i4>
      </vt:variant>
      <vt:variant>
        <vt:lpwstr/>
      </vt:variant>
      <vt:variant>
        <vt:lpwstr>_Toc98877449</vt:lpwstr>
      </vt:variant>
      <vt:variant>
        <vt:i4>1310770</vt:i4>
      </vt:variant>
      <vt:variant>
        <vt:i4>44</vt:i4>
      </vt:variant>
      <vt:variant>
        <vt:i4>0</vt:i4>
      </vt:variant>
      <vt:variant>
        <vt:i4>5</vt:i4>
      </vt:variant>
      <vt:variant>
        <vt:lpwstr/>
      </vt:variant>
      <vt:variant>
        <vt:lpwstr>_Toc98877448</vt:lpwstr>
      </vt:variant>
      <vt:variant>
        <vt:i4>1769522</vt:i4>
      </vt:variant>
      <vt:variant>
        <vt:i4>38</vt:i4>
      </vt:variant>
      <vt:variant>
        <vt:i4>0</vt:i4>
      </vt:variant>
      <vt:variant>
        <vt:i4>5</vt:i4>
      </vt:variant>
      <vt:variant>
        <vt:lpwstr/>
      </vt:variant>
      <vt:variant>
        <vt:lpwstr>_Toc98877447</vt:lpwstr>
      </vt:variant>
      <vt:variant>
        <vt:i4>1703986</vt:i4>
      </vt:variant>
      <vt:variant>
        <vt:i4>32</vt:i4>
      </vt:variant>
      <vt:variant>
        <vt:i4>0</vt:i4>
      </vt:variant>
      <vt:variant>
        <vt:i4>5</vt:i4>
      </vt:variant>
      <vt:variant>
        <vt:lpwstr/>
      </vt:variant>
      <vt:variant>
        <vt:lpwstr>_Toc98877446</vt:lpwstr>
      </vt:variant>
      <vt:variant>
        <vt:i4>1638450</vt:i4>
      </vt:variant>
      <vt:variant>
        <vt:i4>26</vt:i4>
      </vt:variant>
      <vt:variant>
        <vt:i4>0</vt:i4>
      </vt:variant>
      <vt:variant>
        <vt:i4>5</vt:i4>
      </vt:variant>
      <vt:variant>
        <vt:lpwstr/>
      </vt:variant>
      <vt:variant>
        <vt:lpwstr>_Toc98877445</vt:lpwstr>
      </vt:variant>
      <vt:variant>
        <vt:i4>1572914</vt:i4>
      </vt:variant>
      <vt:variant>
        <vt:i4>20</vt:i4>
      </vt:variant>
      <vt:variant>
        <vt:i4>0</vt:i4>
      </vt:variant>
      <vt:variant>
        <vt:i4>5</vt:i4>
      </vt:variant>
      <vt:variant>
        <vt:lpwstr/>
      </vt:variant>
      <vt:variant>
        <vt:lpwstr>_Toc98877444</vt:lpwstr>
      </vt:variant>
      <vt:variant>
        <vt:i4>2031666</vt:i4>
      </vt:variant>
      <vt:variant>
        <vt:i4>14</vt:i4>
      </vt:variant>
      <vt:variant>
        <vt:i4>0</vt:i4>
      </vt:variant>
      <vt:variant>
        <vt:i4>5</vt:i4>
      </vt:variant>
      <vt:variant>
        <vt:lpwstr/>
      </vt:variant>
      <vt:variant>
        <vt:lpwstr>_Toc98877443</vt:lpwstr>
      </vt:variant>
      <vt:variant>
        <vt:i4>1966130</vt:i4>
      </vt:variant>
      <vt:variant>
        <vt:i4>8</vt:i4>
      </vt:variant>
      <vt:variant>
        <vt:i4>0</vt:i4>
      </vt:variant>
      <vt:variant>
        <vt:i4>5</vt:i4>
      </vt:variant>
      <vt:variant>
        <vt:lpwstr/>
      </vt:variant>
      <vt:variant>
        <vt:lpwstr>_Toc98877442</vt:lpwstr>
      </vt:variant>
      <vt:variant>
        <vt:i4>1900594</vt:i4>
      </vt:variant>
      <vt:variant>
        <vt:i4>2</vt:i4>
      </vt:variant>
      <vt:variant>
        <vt:i4>0</vt:i4>
      </vt:variant>
      <vt:variant>
        <vt:i4>5</vt:i4>
      </vt:variant>
      <vt:variant>
        <vt:lpwstr/>
      </vt:variant>
      <vt:variant>
        <vt:lpwstr>_Toc98877441</vt:lpwstr>
      </vt:variant>
      <vt:variant>
        <vt:i4>6160465</vt:i4>
      </vt:variant>
      <vt:variant>
        <vt:i4>6</vt:i4>
      </vt:variant>
      <vt:variant>
        <vt:i4>0</vt:i4>
      </vt:variant>
      <vt:variant>
        <vt:i4>5</vt:i4>
      </vt:variant>
      <vt:variant>
        <vt:lpwstr>https://www.czso.cz/csu/czso/grafy-16nori9um0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Šárka Kokořová</dc:creator>
  <cp:lastModifiedBy>Šárka Kokořová</cp:lastModifiedBy>
  <cp:revision>2</cp:revision>
  <cp:lastPrinted>2022-03-22T22:23:00Z</cp:lastPrinted>
  <dcterms:created xsi:type="dcterms:W3CDTF">2022-03-23T07:34:00Z</dcterms:created>
  <dcterms:modified xsi:type="dcterms:W3CDTF">2022-03-23T07:34:00Z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0x010100758B6A3EFAA4D547BD497F153563752D</vt:lpwstr>
  </property>
</Properties>
</file>