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030" w:rsidRPr="004F6030" w:rsidRDefault="004F6030" w:rsidP="004F6030">
      <w:pPr>
        <w:spacing w:line="360" w:lineRule="auto"/>
        <w:jc w:val="center"/>
        <w:rPr>
          <w:rFonts w:ascii="Times New Roman" w:eastAsia="Calibri" w:hAnsi="Times New Roman" w:cs="Times New Roman"/>
          <w:sz w:val="28"/>
          <w:szCs w:val="28"/>
        </w:rPr>
      </w:pPr>
      <w:r w:rsidRPr="004F6030">
        <w:rPr>
          <w:rFonts w:ascii="Times New Roman" w:eastAsia="Calibri" w:hAnsi="Times New Roman" w:cs="Times New Roman"/>
          <w:sz w:val="28"/>
          <w:szCs w:val="28"/>
        </w:rPr>
        <w:t>VYSOKÁ ŠKOLA OBCHODNÍ A HOTELOVÁ</w:t>
      </w:r>
    </w:p>
    <w:p w:rsidR="004F6030" w:rsidRPr="004F6030" w:rsidRDefault="004F6030" w:rsidP="004F6030">
      <w:pPr>
        <w:spacing w:line="360" w:lineRule="auto"/>
        <w:jc w:val="center"/>
        <w:rPr>
          <w:rFonts w:ascii="Times New Roman" w:eastAsia="Calibri" w:hAnsi="Times New Roman" w:cs="Times New Roman"/>
          <w:sz w:val="28"/>
          <w:szCs w:val="28"/>
        </w:rPr>
      </w:pPr>
    </w:p>
    <w:p w:rsidR="004F6030" w:rsidRPr="004F6030" w:rsidRDefault="004F6030" w:rsidP="004F6030">
      <w:pPr>
        <w:spacing w:line="360" w:lineRule="auto"/>
        <w:jc w:val="center"/>
        <w:rPr>
          <w:rFonts w:ascii="Times New Roman" w:eastAsia="Calibri" w:hAnsi="Times New Roman" w:cs="Times New Roman"/>
          <w:sz w:val="28"/>
          <w:szCs w:val="28"/>
        </w:rPr>
      </w:pPr>
      <w:r w:rsidRPr="004F6030">
        <w:rPr>
          <w:rFonts w:ascii="Times New Roman" w:eastAsia="Calibri" w:hAnsi="Times New Roman" w:cs="Times New Roman"/>
          <w:sz w:val="28"/>
          <w:szCs w:val="28"/>
        </w:rPr>
        <w:t xml:space="preserve">Študijný obor: </w:t>
      </w:r>
      <w:proofErr w:type="spellStart"/>
      <w:r w:rsidRPr="004F6030">
        <w:rPr>
          <w:rFonts w:ascii="Times New Roman" w:eastAsia="Calibri" w:hAnsi="Times New Roman" w:cs="Times New Roman"/>
          <w:sz w:val="28"/>
          <w:szCs w:val="28"/>
        </w:rPr>
        <w:t>Management</w:t>
      </w:r>
      <w:proofErr w:type="spellEnd"/>
      <w:r w:rsidRPr="004F6030">
        <w:rPr>
          <w:rFonts w:ascii="Times New Roman" w:eastAsia="Calibri" w:hAnsi="Times New Roman" w:cs="Times New Roman"/>
          <w:sz w:val="28"/>
          <w:szCs w:val="28"/>
        </w:rPr>
        <w:t xml:space="preserve"> </w:t>
      </w:r>
      <w:proofErr w:type="spellStart"/>
      <w:r w:rsidRPr="004F6030">
        <w:rPr>
          <w:rFonts w:ascii="Times New Roman" w:eastAsia="Calibri" w:hAnsi="Times New Roman" w:cs="Times New Roman"/>
          <w:sz w:val="28"/>
          <w:szCs w:val="28"/>
        </w:rPr>
        <w:t>hotelnictví</w:t>
      </w:r>
      <w:proofErr w:type="spellEnd"/>
      <w:r w:rsidRPr="004F6030">
        <w:rPr>
          <w:rFonts w:ascii="Times New Roman" w:eastAsia="Calibri" w:hAnsi="Times New Roman" w:cs="Times New Roman"/>
          <w:sz w:val="28"/>
          <w:szCs w:val="28"/>
        </w:rPr>
        <w:t xml:space="preserve"> a </w:t>
      </w:r>
      <w:proofErr w:type="spellStart"/>
      <w:r w:rsidRPr="004F6030">
        <w:rPr>
          <w:rFonts w:ascii="Times New Roman" w:eastAsia="Calibri" w:hAnsi="Times New Roman" w:cs="Times New Roman"/>
          <w:sz w:val="28"/>
          <w:szCs w:val="28"/>
        </w:rPr>
        <w:t>cestovního</w:t>
      </w:r>
      <w:proofErr w:type="spellEnd"/>
      <w:r w:rsidRPr="004F6030">
        <w:rPr>
          <w:rFonts w:ascii="Times New Roman" w:eastAsia="Calibri" w:hAnsi="Times New Roman" w:cs="Times New Roman"/>
          <w:sz w:val="28"/>
          <w:szCs w:val="28"/>
        </w:rPr>
        <w:t xml:space="preserve"> ruchu</w:t>
      </w:r>
    </w:p>
    <w:p w:rsidR="004F6030" w:rsidRPr="004F6030" w:rsidRDefault="004F6030" w:rsidP="004F6030">
      <w:pPr>
        <w:spacing w:line="360" w:lineRule="auto"/>
        <w:jc w:val="center"/>
        <w:rPr>
          <w:rFonts w:ascii="Times New Roman" w:eastAsia="Calibri" w:hAnsi="Times New Roman" w:cs="Times New Roman"/>
          <w:sz w:val="28"/>
          <w:szCs w:val="28"/>
        </w:rPr>
      </w:pPr>
    </w:p>
    <w:p w:rsidR="004F6030" w:rsidRPr="004F6030" w:rsidRDefault="004F6030" w:rsidP="004F6030">
      <w:pPr>
        <w:spacing w:line="360" w:lineRule="auto"/>
        <w:jc w:val="center"/>
        <w:rPr>
          <w:rFonts w:ascii="Times New Roman" w:eastAsia="Calibri" w:hAnsi="Times New Roman" w:cs="Times New Roman"/>
          <w:sz w:val="28"/>
          <w:szCs w:val="28"/>
        </w:rPr>
      </w:pPr>
    </w:p>
    <w:p w:rsidR="004F6030" w:rsidRPr="004F6030" w:rsidRDefault="004F6030" w:rsidP="004F6030">
      <w:pPr>
        <w:spacing w:line="360" w:lineRule="auto"/>
        <w:jc w:val="center"/>
        <w:rPr>
          <w:rFonts w:ascii="Times New Roman" w:eastAsia="Calibri" w:hAnsi="Times New Roman" w:cs="Times New Roman"/>
          <w:sz w:val="28"/>
          <w:szCs w:val="28"/>
        </w:rPr>
      </w:pPr>
    </w:p>
    <w:p w:rsidR="004F6030" w:rsidRPr="004F6030" w:rsidRDefault="004F6030" w:rsidP="004F6030">
      <w:pPr>
        <w:spacing w:line="360" w:lineRule="auto"/>
        <w:jc w:val="center"/>
        <w:rPr>
          <w:rFonts w:ascii="Times New Roman" w:eastAsia="Calibri" w:hAnsi="Times New Roman" w:cs="Times New Roman"/>
          <w:sz w:val="28"/>
          <w:szCs w:val="28"/>
        </w:rPr>
      </w:pPr>
    </w:p>
    <w:p w:rsidR="004F6030" w:rsidRPr="004F6030" w:rsidRDefault="004F6030" w:rsidP="004F6030">
      <w:pPr>
        <w:spacing w:line="360" w:lineRule="auto"/>
        <w:jc w:val="center"/>
        <w:rPr>
          <w:rFonts w:ascii="Times New Roman" w:eastAsia="Calibri" w:hAnsi="Times New Roman" w:cs="Times New Roman"/>
          <w:sz w:val="32"/>
          <w:szCs w:val="32"/>
        </w:rPr>
      </w:pPr>
      <w:r w:rsidRPr="004F6030">
        <w:rPr>
          <w:rFonts w:ascii="Times New Roman" w:eastAsia="Calibri" w:hAnsi="Times New Roman" w:cs="Times New Roman"/>
          <w:sz w:val="32"/>
          <w:szCs w:val="32"/>
        </w:rPr>
        <w:t>Ľubica BURŠÁKOVÁ</w:t>
      </w:r>
    </w:p>
    <w:p w:rsidR="004F6030" w:rsidRPr="004F6030" w:rsidRDefault="004F6030" w:rsidP="004F6030">
      <w:pPr>
        <w:spacing w:line="360" w:lineRule="auto"/>
        <w:jc w:val="center"/>
        <w:rPr>
          <w:rFonts w:ascii="Times New Roman" w:eastAsia="Calibri" w:hAnsi="Times New Roman" w:cs="Times New Roman"/>
          <w:sz w:val="28"/>
          <w:szCs w:val="28"/>
        </w:rPr>
      </w:pPr>
    </w:p>
    <w:p w:rsidR="004F6030" w:rsidRPr="004F6030" w:rsidRDefault="004F6030" w:rsidP="004F6030">
      <w:pPr>
        <w:spacing w:line="360" w:lineRule="auto"/>
        <w:jc w:val="center"/>
        <w:rPr>
          <w:rFonts w:ascii="Times New Roman" w:eastAsia="Calibri" w:hAnsi="Times New Roman" w:cs="Times New Roman"/>
          <w:sz w:val="36"/>
          <w:szCs w:val="36"/>
        </w:rPr>
      </w:pPr>
      <w:r w:rsidRPr="004F6030">
        <w:rPr>
          <w:rFonts w:ascii="Times New Roman" w:eastAsia="Calibri" w:hAnsi="Times New Roman" w:cs="Times New Roman"/>
          <w:sz w:val="36"/>
          <w:szCs w:val="36"/>
        </w:rPr>
        <w:t>VPLYV VEGETARIÁNSKEJ STRAVY NA ĽUDSKÝ ORGANIZMUS</w:t>
      </w:r>
    </w:p>
    <w:p w:rsidR="004F6030" w:rsidRPr="004F6030" w:rsidRDefault="004F6030" w:rsidP="004F6030">
      <w:pPr>
        <w:spacing w:line="360" w:lineRule="auto"/>
        <w:jc w:val="center"/>
        <w:rPr>
          <w:rFonts w:ascii="Times New Roman" w:eastAsia="Calibri" w:hAnsi="Times New Roman" w:cs="Times New Roman"/>
          <w:sz w:val="28"/>
          <w:szCs w:val="28"/>
        </w:rPr>
      </w:pPr>
      <w:proofErr w:type="spellStart"/>
      <w:r w:rsidRPr="004F6030">
        <w:rPr>
          <w:rFonts w:ascii="Times New Roman" w:eastAsia="Calibri" w:hAnsi="Times New Roman" w:cs="Times New Roman"/>
          <w:sz w:val="28"/>
          <w:szCs w:val="28"/>
        </w:rPr>
        <w:t>Effect</w:t>
      </w:r>
      <w:proofErr w:type="spellEnd"/>
      <w:r w:rsidRPr="004F6030">
        <w:rPr>
          <w:rFonts w:ascii="Times New Roman" w:eastAsia="Calibri" w:hAnsi="Times New Roman" w:cs="Times New Roman"/>
          <w:sz w:val="28"/>
          <w:szCs w:val="28"/>
        </w:rPr>
        <w:t xml:space="preserve"> </w:t>
      </w:r>
      <w:proofErr w:type="spellStart"/>
      <w:r w:rsidRPr="004F6030">
        <w:rPr>
          <w:rFonts w:ascii="Times New Roman" w:eastAsia="Calibri" w:hAnsi="Times New Roman" w:cs="Times New Roman"/>
          <w:sz w:val="28"/>
          <w:szCs w:val="28"/>
        </w:rPr>
        <w:t>of</w:t>
      </w:r>
      <w:proofErr w:type="spellEnd"/>
      <w:r w:rsidRPr="004F6030">
        <w:rPr>
          <w:rFonts w:ascii="Times New Roman" w:eastAsia="Calibri" w:hAnsi="Times New Roman" w:cs="Times New Roman"/>
          <w:sz w:val="28"/>
          <w:szCs w:val="28"/>
        </w:rPr>
        <w:t xml:space="preserve"> </w:t>
      </w:r>
      <w:proofErr w:type="spellStart"/>
      <w:r w:rsidRPr="004F6030">
        <w:rPr>
          <w:rFonts w:ascii="Times New Roman" w:eastAsia="Calibri" w:hAnsi="Times New Roman" w:cs="Times New Roman"/>
          <w:sz w:val="28"/>
          <w:szCs w:val="28"/>
        </w:rPr>
        <w:t>Vegetarian</w:t>
      </w:r>
      <w:proofErr w:type="spellEnd"/>
      <w:r w:rsidRPr="004F6030">
        <w:rPr>
          <w:rFonts w:ascii="Times New Roman" w:eastAsia="Calibri" w:hAnsi="Times New Roman" w:cs="Times New Roman"/>
          <w:sz w:val="28"/>
          <w:szCs w:val="28"/>
        </w:rPr>
        <w:t xml:space="preserve"> </w:t>
      </w:r>
      <w:proofErr w:type="spellStart"/>
      <w:r w:rsidRPr="004F6030">
        <w:rPr>
          <w:rFonts w:ascii="Times New Roman" w:eastAsia="Calibri" w:hAnsi="Times New Roman" w:cs="Times New Roman"/>
          <w:sz w:val="28"/>
          <w:szCs w:val="28"/>
        </w:rPr>
        <w:t>Food</w:t>
      </w:r>
      <w:proofErr w:type="spellEnd"/>
      <w:r w:rsidRPr="004F6030">
        <w:rPr>
          <w:rFonts w:ascii="Times New Roman" w:eastAsia="Calibri" w:hAnsi="Times New Roman" w:cs="Times New Roman"/>
          <w:sz w:val="28"/>
          <w:szCs w:val="28"/>
        </w:rPr>
        <w:t xml:space="preserve"> on </w:t>
      </w:r>
      <w:proofErr w:type="spellStart"/>
      <w:r w:rsidRPr="004F6030">
        <w:rPr>
          <w:rFonts w:ascii="Times New Roman" w:eastAsia="Calibri" w:hAnsi="Times New Roman" w:cs="Times New Roman"/>
          <w:sz w:val="28"/>
          <w:szCs w:val="28"/>
        </w:rPr>
        <w:t>the</w:t>
      </w:r>
      <w:proofErr w:type="spellEnd"/>
      <w:r w:rsidRPr="004F6030">
        <w:rPr>
          <w:rFonts w:ascii="Times New Roman" w:eastAsia="Calibri" w:hAnsi="Times New Roman" w:cs="Times New Roman"/>
          <w:sz w:val="28"/>
          <w:szCs w:val="28"/>
        </w:rPr>
        <w:t xml:space="preserve"> </w:t>
      </w:r>
      <w:proofErr w:type="spellStart"/>
      <w:r w:rsidRPr="004F6030">
        <w:rPr>
          <w:rFonts w:ascii="Times New Roman" w:eastAsia="Calibri" w:hAnsi="Times New Roman" w:cs="Times New Roman"/>
          <w:sz w:val="28"/>
          <w:szCs w:val="28"/>
        </w:rPr>
        <w:t>Human</w:t>
      </w:r>
      <w:proofErr w:type="spellEnd"/>
      <w:r w:rsidRPr="004F6030">
        <w:rPr>
          <w:rFonts w:ascii="Times New Roman" w:eastAsia="Calibri" w:hAnsi="Times New Roman" w:cs="Times New Roman"/>
          <w:sz w:val="28"/>
          <w:szCs w:val="28"/>
        </w:rPr>
        <w:t xml:space="preserve"> Body</w:t>
      </w:r>
    </w:p>
    <w:p w:rsidR="004F6030" w:rsidRPr="004F6030" w:rsidRDefault="004F6030" w:rsidP="004F6030">
      <w:pPr>
        <w:spacing w:line="360" w:lineRule="auto"/>
        <w:jc w:val="center"/>
        <w:rPr>
          <w:rFonts w:ascii="Times New Roman" w:eastAsia="Calibri" w:hAnsi="Times New Roman" w:cs="Times New Roman"/>
          <w:sz w:val="24"/>
          <w:szCs w:val="24"/>
        </w:rPr>
      </w:pPr>
      <w:r w:rsidRPr="004F6030">
        <w:rPr>
          <w:rFonts w:ascii="Times New Roman" w:eastAsia="Calibri" w:hAnsi="Times New Roman" w:cs="Times New Roman"/>
          <w:sz w:val="24"/>
          <w:szCs w:val="24"/>
        </w:rPr>
        <w:t>BAKALÁRSKA PRÁCA</w:t>
      </w:r>
    </w:p>
    <w:p w:rsidR="004F6030" w:rsidRPr="004F6030" w:rsidRDefault="004F6030" w:rsidP="004F6030">
      <w:pPr>
        <w:spacing w:line="360" w:lineRule="auto"/>
        <w:rPr>
          <w:rFonts w:ascii="Times New Roman" w:eastAsia="Calibri" w:hAnsi="Times New Roman" w:cs="Times New Roman"/>
          <w:sz w:val="28"/>
          <w:szCs w:val="28"/>
        </w:rPr>
      </w:pPr>
    </w:p>
    <w:p w:rsidR="004F6030" w:rsidRPr="004F6030" w:rsidRDefault="004F6030" w:rsidP="004F6030">
      <w:pPr>
        <w:spacing w:line="360" w:lineRule="auto"/>
        <w:rPr>
          <w:rFonts w:ascii="Times New Roman" w:eastAsia="Calibri" w:hAnsi="Times New Roman" w:cs="Times New Roman"/>
          <w:sz w:val="28"/>
          <w:szCs w:val="28"/>
        </w:rPr>
      </w:pPr>
    </w:p>
    <w:p w:rsidR="004F6030" w:rsidRPr="004F6030" w:rsidRDefault="004F6030" w:rsidP="004F6030">
      <w:pPr>
        <w:spacing w:line="360" w:lineRule="auto"/>
        <w:rPr>
          <w:rFonts w:ascii="Times New Roman" w:eastAsia="Calibri" w:hAnsi="Times New Roman" w:cs="Times New Roman"/>
          <w:sz w:val="28"/>
          <w:szCs w:val="28"/>
        </w:rPr>
      </w:pPr>
    </w:p>
    <w:p w:rsidR="004F6030" w:rsidRPr="004F6030" w:rsidRDefault="004F6030" w:rsidP="004F6030">
      <w:pPr>
        <w:spacing w:line="360" w:lineRule="auto"/>
        <w:rPr>
          <w:rFonts w:ascii="Times New Roman" w:eastAsia="Calibri" w:hAnsi="Times New Roman" w:cs="Times New Roman"/>
          <w:sz w:val="26"/>
          <w:szCs w:val="26"/>
          <w:u w:val="single"/>
        </w:rPr>
      </w:pPr>
    </w:p>
    <w:p w:rsidR="004F6030" w:rsidRPr="004F6030" w:rsidRDefault="004F6030" w:rsidP="004F6030">
      <w:pPr>
        <w:spacing w:line="360" w:lineRule="auto"/>
        <w:rPr>
          <w:rFonts w:ascii="Times New Roman" w:eastAsia="Calibri" w:hAnsi="Times New Roman" w:cs="Times New Roman"/>
          <w:sz w:val="26"/>
          <w:szCs w:val="26"/>
        </w:rPr>
      </w:pPr>
    </w:p>
    <w:p w:rsidR="004F6030" w:rsidRPr="004F6030" w:rsidRDefault="004F6030" w:rsidP="004F6030">
      <w:pPr>
        <w:spacing w:line="360" w:lineRule="auto"/>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Vedúci bakalárskej práce: Ing. </w:t>
      </w:r>
      <w:proofErr w:type="spellStart"/>
      <w:r w:rsidRPr="004F6030">
        <w:rPr>
          <w:rFonts w:ascii="Times New Roman" w:eastAsia="Calibri" w:hAnsi="Times New Roman" w:cs="Times New Roman"/>
          <w:sz w:val="24"/>
          <w:szCs w:val="24"/>
        </w:rPr>
        <w:t>Zdeněk</w:t>
      </w:r>
      <w:proofErr w:type="spellEnd"/>
      <w:r w:rsidRPr="004F6030">
        <w:rPr>
          <w:rFonts w:ascii="Times New Roman" w:eastAsia="Calibri" w:hAnsi="Times New Roman" w:cs="Times New Roman"/>
          <w:sz w:val="24"/>
          <w:szCs w:val="24"/>
        </w:rPr>
        <w:t xml:space="preserve"> Málek, </w:t>
      </w:r>
      <w:proofErr w:type="spellStart"/>
      <w:r w:rsidRPr="004F6030">
        <w:rPr>
          <w:rFonts w:ascii="Times New Roman" w:eastAsia="Calibri" w:hAnsi="Times New Roman" w:cs="Times New Roman"/>
          <w:sz w:val="24"/>
          <w:szCs w:val="24"/>
        </w:rPr>
        <w:t>Ph.D</w:t>
      </w:r>
      <w:proofErr w:type="spellEnd"/>
      <w:r w:rsidRPr="004F6030">
        <w:rPr>
          <w:rFonts w:ascii="Times New Roman" w:eastAsia="Calibri" w:hAnsi="Times New Roman" w:cs="Times New Roman"/>
          <w:sz w:val="24"/>
          <w:szCs w:val="24"/>
        </w:rPr>
        <w:t>.</w:t>
      </w:r>
    </w:p>
    <w:p w:rsidR="004F6030" w:rsidRPr="004F6030" w:rsidRDefault="004F6030" w:rsidP="004F6030">
      <w:pPr>
        <w:spacing w:line="360" w:lineRule="auto"/>
        <w:jc w:val="center"/>
        <w:rPr>
          <w:rFonts w:ascii="Times New Roman" w:eastAsia="Calibri" w:hAnsi="Times New Roman" w:cs="Times New Roman"/>
          <w:sz w:val="24"/>
          <w:szCs w:val="24"/>
        </w:rPr>
      </w:pPr>
    </w:p>
    <w:p w:rsidR="004F6030" w:rsidRPr="004F6030" w:rsidRDefault="004F6030" w:rsidP="004F6030">
      <w:pPr>
        <w:spacing w:line="360" w:lineRule="auto"/>
        <w:jc w:val="center"/>
        <w:rPr>
          <w:rFonts w:ascii="Times New Roman" w:eastAsia="Calibri" w:hAnsi="Times New Roman" w:cs="Times New Roman"/>
          <w:sz w:val="24"/>
          <w:szCs w:val="24"/>
        </w:rPr>
      </w:pPr>
    </w:p>
    <w:p w:rsidR="004F6030" w:rsidRDefault="004F6030" w:rsidP="004F6030">
      <w:pPr>
        <w:spacing w:line="360" w:lineRule="auto"/>
        <w:jc w:val="center"/>
        <w:rPr>
          <w:rFonts w:ascii="Times New Roman" w:eastAsia="Calibri" w:hAnsi="Times New Roman" w:cs="Times New Roman"/>
          <w:sz w:val="24"/>
          <w:szCs w:val="24"/>
        </w:rPr>
      </w:pPr>
      <w:r w:rsidRPr="004F6030">
        <w:rPr>
          <w:rFonts w:ascii="Times New Roman" w:eastAsia="Calibri" w:hAnsi="Times New Roman" w:cs="Times New Roman"/>
          <w:sz w:val="24"/>
          <w:szCs w:val="24"/>
        </w:rPr>
        <w:t>Brno, 2015</w:t>
      </w:r>
    </w:p>
    <w:p w:rsidR="00F11812" w:rsidRPr="004F6030" w:rsidRDefault="00F11812" w:rsidP="004F6030">
      <w:pPr>
        <w:spacing w:line="360" w:lineRule="auto"/>
        <w:jc w:val="center"/>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b/>
          <w:sz w:val="32"/>
          <w:szCs w:val="32"/>
        </w:rPr>
      </w:pPr>
      <w:r w:rsidRPr="004F6030">
        <w:rPr>
          <w:rFonts w:ascii="Times New Roman" w:eastAsia="Calibri" w:hAnsi="Times New Roman" w:cs="Times New Roman"/>
          <w:b/>
          <w:sz w:val="32"/>
          <w:szCs w:val="32"/>
        </w:rPr>
        <w:lastRenderedPageBreak/>
        <w:t>IDENTIFIKAČNÉ ÚDAJE PRÁCE</w:t>
      </w: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tabs>
          <w:tab w:val="left" w:pos="3483"/>
        </w:tabs>
        <w:spacing w:line="360" w:lineRule="auto"/>
        <w:rPr>
          <w:rFonts w:ascii="Times New Roman" w:eastAsia="Calibri" w:hAnsi="Times New Roman" w:cs="Times New Roman"/>
          <w:sz w:val="24"/>
          <w:szCs w:val="24"/>
        </w:rPr>
      </w:pPr>
      <w:r w:rsidRPr="004F6030">
        <w:rPr>
          <w:rFonts w:ascii="Times New Roman" w:eastAsia="Calibri" w:hAnsi="Times New Roman" w:cs="Times New Roman"/>
          <w:sz w:val="24"/>
          <w:szCs w:val="24"/>
        </w:rPr>
        <w:t>Meno a priezvisko autora:</w:t>
      </w:r>
      <w:r w:rsidRPr="004F6030">
        <w:rPr>
          <w:rFonts w:ascii="Times New Roman" w:eastAsia="Calibri" w:hAnsi="Times New Roman" w:cs="Times New Roman"/>
          <w:sz w:val="24"/>
          <w:szCs w:val="24"/>
        </w:rPr>
        <w:tab/>
        <w:t xml:space="preserve">Ľubica </w:t>
      </w:r>
      <w:proofErr w:type="spellStart"/>
      <w:r w:rsidRPr="004F6030">
        <w:rPr>
          <w:rFonts w:ascii="Times New Roman" w:eastAsia="Calibri" w:hAnsi="Times New Roman" w:cs="Times New Roman"/>
          <w:sz w:val="24"/>
          <w:szCs w:val="24"/>
        </w:rPr>
        <w:t>Buršáková</w:t>
      </w:r>
      <w:proofErr w:type="spellEnd"/>
    </w:p>
    <w:p w:rsidR="004F6030" w:rsidRPr="004F6030" w:rsidRDefault="004F6030" w:rsidP="004F6030">
      <w:pPr>
        <w:tabs>
          <w:tab w:val="left" w:pos="3483"/>
        </w:tabs>
        <w:spacing w:line="360" w:lineRule="auto"/>
        <w:rPr>
          <w:rFonts w:ascii="Times New Roman" w:eastAsia="Calibri" w:hAnsi="Times New Roman" w:cs="Times New Roman"/>
          <w:sz w:val="24"/>
          <w:szCs w:val="24"/>
        </w:rPr>
      </w:pPr>
      <w:r w:rsidRPr="004F6030">
        <w:rPr>
          <w:rFonts w:ascii="Times New Roman" w:eastAsia="Calibri" w:hAnsi="Times New Roman" w:cs="Times New Roman"/>
          <w:sz w:val="24"/>
          <w:szCs w:val="24"/>
        </w:rPr>
        <w:t>Názov bakalárskej práce:</w:t>
      </w:r>
      <w:r w:rsidRPr="004F6030">
        <w:rPr>
          <w:rFonts w:ascii="Times New Roman" w:eastAsia="Calibri" w:hAnsi="Times New Roman" w:cs="Times New Roman"/>
          <w:sz w:val="24"/>
          <w:szCs w:val="24"/>
        </w:rPr>
        <w:tab/>
        <w:t>Vplyv vegetariánskej stravy na ľudský organizmus</w:t>
      </w:r>
    </w:p>
    <w:p w:rsidR="004F6030" w:rsidRPr="004F6030" w:rsidRDefault="004F6030" w:rsidP="004F6030">
      <w:pPr>
        <w:tabs>
          <w:tab w:val="left" w:pos="3483"/>
        </w:tabs>
        <w:spacing w:line="360" w:lineRule="auto"/>
        <w:rPr>
          <w:rFonts w:ascii="Times New Roman" w:eastAsia="Calibri" w:hAnsi="Times New Roman" w:cs="Times New Roman"/>
          <w:sz w:val="24"/>
          <w:szCs w:val="24"/>
        </w:rPr>
      </w:pPr>
      <w:r w:rsidRPr="004F6030">
        <w:rPr>
          <w:rFonts w:ascii="Times New Roman" w:eastAsia="Calibri" w:hAnsi="Times New Roman" w:cs="Times New Roman"/>
          <w:sz w:val="24"/>
          <w:szCs w:val="24"/>
        </w:rPr>
        <w:t>Názov bakalárskej práce v AJ:</w:t>
      </w:r>
      <w:r w:rsidRPr="004F6030">
        <w:rPr>
          <w:rFonts w:ascii="Times New Roman" w:eastAsia="Calibri" w:hAnsi="Times New Roman" w:cs="Times New Roman"/>
          <w:sz w:val="24"/>
          <w:szCs w:val="24"/>
        </w:rPr>
        <w:tab/>
      </w:r>
      <w:proofErr w:type="spellStart"/>
      <w:r w:rsidRPr="004F6030">
        <w:rPr>
          <w:rFonts w:ascii="Times New Roman" w:eastAsia="Calibri" w:hAnsi="Times New Roman" w:cs="Times New Roman"/>
          <w:sz w:val="24"/>
          <w:szCs w:val="24"/>
        </w:rPr>
        <w:t>Effect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Vegetarian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Food</w:t>
      </w:r>
      <w:proofErr w:type="spellEnd"/>
      <w:r w:rsidRPr="004F6030">
        <w:rPr>
          <w:rFonts w:ascii="Times New Roman" w:eastAsia="Calibri" w:hAnsi="Times New Roman" w:cs="Times New Roman"/>
          <w:sz w:val="24"/>
          <w:szCs w:val="24"/>
        </w:rPr>
        <w:t xml:space="preserve"> on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Human</w:t>
      </w:r>
      <w:proofErr w:type="spellEnd"/>
      <w:r w:rsidRPr="004F6030">
        <w:rPr>
          <w:rFonts w:ascii="Times New Roman" w:eastAsia="Calibri" w:hAnsi="Times New Roman" w:cs="Times New Roman"/>
          <w:sz w:val="24"/>
          <w:szCs w:val="24"/>
        </w:rPr>
        <w:t xml:space="preserve"> Body</w:t>
      </w:r>
    </w:p>
    <w:p w:rsidR="004F6030" w:rsidRPr="004F6030" w:rsidRDefault="004F6030" w:rsidP="004F6030">
      <w:pPr>
        <w:tabs>
          <w:tab w:val="left" w:pos="3483"/>
        </w:tabs>
        <w:spacing w:line="360" w:lineRule="auto"/>
        <w:rPr>
          <w:rFonts w:ascii="Times New Roman" w:eastAsia="Calibri" w:hAnsi="Times New Roman" w:cs="Times New Roman"/>
          <w:sz w:val="24"/>
          <w:szCs w:val="24"/>
        </w:rPr>
      </w:pPr>
      <w:r w:rsidRPr="004F6030">
        <w:rPr>
          <w:rFonts w:ascii="Times New Roman" w:eastAsia="Calibri" w:hAnsi="Times New Roman" w:cs="Times New Roman"/>
          <w:sz w:val="24"/>
          <w:szCs w:val="24"/>
        </w:rPr>
        <w:t>Študijný obor:</w:t>
      </w:r>
      <w:r w:rsidRPr="004F6030">
        <w:rPr>
          <w:rFonts w:ascii="Times New Roman" w:eastAsia="Calibri" w:hAnsi="Times New Roman" w:cs="Times New Roman"/>
          <w:sz w:val="24"/>
          <w:szCs w:val="24"/>
        </w:rPr>
        <w:tab/>
      </w:r>
      <w:proofErr w:type="spellStart"/>
      <w:r w:rsidRPr="004F6030">
        <w:rPr>
          <w:rFonts w:ascii="Times New Roman" w:eastAsia="Calibri" w:hAnsi="Times New Roman" w:cs="Times New Roman"/>
          <w:sz w:val="24"/>
          <w:szCs w:val="24"/>
        </w:rPr>
        <w:t>Management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hotelnictví</w:t>
      </w:r>
      <w:proofErr w:type="spellEnd"/>
      <w:r w:rsidRPr="004F6030">
        <w:rPr>
          <w:rFonts w:ascii="Times New Roman" w:eastAsia="Calibri" w:hAnsi="Times New Roman" w:cs="Times New Roman"/>
          <w:sz w:val="24"/>
          <w:szCs w:val="24"/>
        </w:rPr>
        <w:t xml:space="preserve"> a </w:t>
      </w:r>
      <w:proofErr w:type="spellStart"/>
      <w:r w:rsidRPr="004F6030">
        <w:rPr>
          <w:rFonts w:ascii="Times New Roman" w:eastAsia="Calibri" w:hAnsi="Times New Roman" w:cs="Times New Roman"/>
          <w:sz w:val="24"/>
          <w:szCs w:val="24"/>
        </w:rPr>
        <w:t>cestovního</w:t>
      </w:r>
      <w:proofErr w:type="spellEnd"/>
      <w:r w:rsidRPr="004F6030">
        <w:rPr>
          <w:rFonts w:ascii="Times New Roman" w:eastAsia="Calibri" w:hAnsi="Times New Roman" w:cs="Times New Roman"/>
          <w:sz w:val="24"/>
          <w:szCs w:val="24"/>
        </w:rPr>
        <w:t xml:space="preserve"> ruchu</w:t>
      </w:r>
    </w:p>
    <w:p w:rsidR="004F6030" w:rsidRPr="004F6030" w:rsidRDefault="004F6030" w:rsidP="004F6030">
      <w:pPr>
        <w:tabs>
          <w:tab w:val="left" w:pos="3500"/>
        </w:tabs>
        <w:spacing w:line="360" w:lineRule="auto"/>
        <w:rPr>
          <w:rFonts w:ascii="Times New Roman" w:eastAsia="Calibri" w:hAnsi="Times New Roman" w:cs="Times New Roman"/>
          <w:sz w:val="24"/>
          <w:szCs w:val="24"/>
        </w:rPr>
      </w:pPr>
      <w:r w:rsidRPr="004F6030">
        <w:rPr>
          <w:rFonts w:ascii="Times New Roman" w:eastAsia="Calibri" w:hAnsi="Times New Roman" w:cs="Times New Roman"/>
          <w:sz w:val="24"/>
          <w:szCs w:val="24"/>
        </w:rPr>
        <w:t>Vedúci bakalárskej práce:</w:t>
      </w:r>
      <w:r w:rsidRPr="004F6030">
        <w:rPr>
          <w:rFonts w:ascii="Times New Roman" w:eastAsia="Calibri" w:hAnsi="Times New Roman" w:cs="Times New Roman"/>
          <w:sz w:val="24"/>
          <w:szCs w:val="24"/>
        </w:rPr>
        <w:tab/>
        <w:t xml:space="preserve">Ing. </w:t>
      </w:r>
      <w:proofErr w:type="spellStart"/>
      <w:r w:rsidRPr="004F6030">
        <w:rPr>
          <w:rFonts w:ascii="Times New Roman" w:eastAsia="Calibri" w:hAnsi="Times New Roman" w:cs="Times New Roman"/>
          <w:sz w:val="24"/>
          <w:szCs w:val="24"/>
        </w:rPr>
        <w:t>Zdeněk</w:t>
      </w:r>
      <w:proofErr w:type="spellEnd"/>
      <w:r w:rsidRPr="004F6030">
        <w:rPr>
          <w:rFonts w:ascii="Times New Roman" w:eastAsia="Calibri" w:hAnsi="Times New Roman" w:cs="Times New Roman"/>
          <w:sz w:val="24"/>
          <w:szCs w:val="24"/>
        </w:rPr>
        <w:t xml:space="preserve"> Málek, </w:t>
      </w:r>
      <w:proofErr w:type="spellStart"/>
      <w:r w:rsidRPr="004F6030">
        <w:rPr>
          <w:rFonts w:ascii="Times New Roman" w:eastAsia="Calibri" w:hAnsi="Times New Roman" w:cs="Times New Roman"/>
          <w:sz w:val="24"/>
          <w:szCs w:val="24"/>
        </w:rPr>
        <w:t>Ph.D</w:t>
      </w:r>
      <w:proofErr w:type="spellEnd"/>
    </w:p>
    <w:p w:rsidR="004F6030" w:rsidRPr="004F6030" w:rsidRDefault="004F6030" w:rsidP="004F6030">
      <w:pPr>
        <w:tabs>
          <w:tab w:val="left" w:pos="3500"/>
        </w:tabs>
        <w:spacing w:line="360" w:lineRule="auto"/>
        <w:rPr>
          <w:rFonts w:ascii="Times New Roman" w:eastAsia="Calibri" w:hAnsi="Times New Roman" w:cs="Times New Roman"/>
          <w:sz w:val="24"/>
          <w:szCs w:val="24"/>
        </w:rPr>
      </w:pPr>
      <w:r w:rsidRPr="004F6030">
        <w:rPr>
          <w:rFonts w:ascii="Times New Roman" w:eastAsia="Calibri" w:hAnsi="Times New Roman" w:cs="Times New Roman"/>
          <w:sz w:val="24"/>
          <w:szCs w:val="24"/>
        </w:rPr>
        <w:t>Rok obhajoby:</w:t>
      </w:r>
      <w:r w:rsidRPr="004F6030">
        <w:rPr>
          <w:rFonts w:ascii="Times New Roman" w:eastAsia="Calibri" w:hAnsi="Times New Roman" w:cs="Times New Roman"/>
          <w:sz w:val="24"/>
          <w:szCs w:val="24"/>
        </w:rPr>
        <w:tab/>
        <w:t>2015</w:t>
      </w: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lastRenderedPageBreak/>
        <w:t>ANOTÁCIA</w:t>
      </w:r>
    </w:p>
    <w:p w:rsidR="004F6030" w:rsidRPr="004F6030" w:rsidRDefault="004F6030" w:rsidP="004F6030">
      <w:pPr>
        <w:spacing w:after="0" w:line="360" w:lineRule="auto"/>
        <w:jc w:val="both"/>
        <w:rPr>
          <w:rFonts w:ascii="Times New Roman" w:eastAsia="Calibri" w:hAnsi="Times New Roman" w:cs="Times New Roman"/>
          <w:sz w:val="24"/>
          <w:szCs w:val="24"/>
        </w:rPr>
      </w:pPr>
    </w:p>
    <w:p w:rsidR="004F6030" w:rsidRPr="004F6030" w:rsidRDefault="004F6030" w:rsidP="004F6030">
      <w:pPr>
        <w:spacing w:line="360" w:lineRule="auto"/>
        <w:ind w:firstLine="420"/>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Bakalárska práca pojednáva o význame a vhodnosti bezmäsitej stravy na ľudský organizmus. Podrobnejšie charakterizuje čo je vegetariánstvo, vymedzuje rôzne druhy bezmäsitého stravovania a tiež dôvody pre výber tejto stravy. Pozornosť je venovaná potrebnosti mikro a makro živín pre zdravie človeka a vymedzuje najvýznamnejšie rastlinné zdroje týchto látok. V práci sú tiež využité štúdie s touto problematikou, ktoré potvrdzujú vhodnosť vegetariánskej stravy a priaznivý vplyv na ľudský organizmus. Cieľom práce je uskutočniť prieskum medzi vegetariánmi a </w:t>
      </w:r>
      <w:proofErr w:type="spellStart"/>
      <w:r w:rsidRPr="004F6030">
        <w:rPr>
          <w:rFonts w:ascii="Times New Roman" w:eastAsia="Calibri" w:hAnsi="Times New Roman" w:cs="Times New Roman"/>
          <w:sz w:val="24"/>
          <w:szCs w:val="24"/>
        </w:rPr>
        <w:t>nevegetariánmi</w:t>
      </w:r>
      <w:proofErr w:type="spellEnd"/>
      <w:r w:rsidRPr="004F6030">
        <w:rPr>
          <w:rFonts w:ascii="Times New Roman" w:eastAsia="Calibri" w:hAnsi="Times New Roman" w:cs="Times New Roman"/>
          <w:sz w:val="24"/>
          <w:szCs w:val="24"/>
        </w:rPr>
        <w:t xml:space="preserve"> prostredníctvom dotazníku, určiť vplyv stravy na ich zdravie a vyhodnotiť výsledky s následným potvrdením, prípadne vyvrátením vhodnosti tejto stravy na ľudský organizmus. </w:t>
      </w:r>
    </w:p>
    <w:p w:rsidR="004F6030" w:rsidRPr="004F6030" w:rsidRDefault="004F6030" w:rsidP="004F6030">
      <w:pPr>
        <w:spacing w:line="360" w:lineRule="auto"/>
        <w:ind w:firstLine="420"/>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t>KĽÚČOVÉ SLOVÁ</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Vegetariánstvo, bezmäsitá strava, výživa človeka, rastlinná strava, zdravie, živiny </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b/>
          <w:sz w:val="32"/>
          <w:szCs w:val="32"/>
        </w:rPr>
        <w:t>ANOTATION</w:t>
      </w:r>
      <w:r w:rsidRPr="004F6030">
        <w:rPr>
          <w:rFonts w:ascii="Times New Roman" w:eastAsia="Calibri" w:hAnsi="Times New Roman" w:cs="Times New Roman"/>
          <w:sz w:val="24"/>
          <w:szCs w:val="24"/>
        </w:rPr>
        <w:br/>
      </w:r>
      <w:r w:rsidRPr="004F6030">
        <w:rPr>
          <w:rFonts w:ascii="Times New Roman" w:eastAsia="Calibri" w:hAnsi="Times New Roman" w:cs="Times New Roman"/>
          <w:sz w:val="24"/>
          <w:szCs w:val="24"/>
        </w:rPr>
        <w:br/>
      </w:r>
      <w:r w:rsidRPr="004F6030">
        <w:rPr>
          <w:rFonts w:ascii="Times New Roman" w:eastAsia="Calibri" w:hAnsi="Times New Roman" w:cs="Times New Roman"/>
          <w:sz w:val="24"/>
          <w:szCs w:val="24"/>
        </w:rPr>
        <w:tab/>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bachelor</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thesis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focuses</w:t>
      </w:r>
      <w:proofErr w:type="spellEnd"/>
      <w:r w:rsidRPr="004F6030">
        <w:rPr>
          <w:rFonts w:ascii="Times New Roman" w:eastAsia="Calibri" w:hAnsi="Times New Roman" w:cs="Times New Roman"/>
          <w:sz w:val="24"/>
          <w:szCs w:val="24"/>
        </w:rPr>
        <w:t xml:space="preserve"> on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importance</w:t>
      </w:r>
      <w:proofErr w:type="spellEnd"/>
      <w:r w:rsidRPr="004F6030">
        <w:rPr>
          <w:rFonts w:ascii="Times New Roman" w:eastAsia="Calibri" w:hAnsi="Times New Roman" w:cs="Times New Roman"/>
          <w:sz w:val="24"/>
          <w:szCs w:val="24"/>
        </w:rPr>
        <w:t xml:space="preserve"> and </w:t>
      </w:r>
      <w:proofErr w:type="spellStart"/>
      <w:r w:rsidRPr="004F6030">
        <w:rPr>
          <w:rFonts w:ascii="Times New Roman" w:eastAsia="Calibri" w:hAnsi="Times New Roman" w:cs="Times New Roman"/>
          <w:sz w:val="24"/>
          <w:szCs w:val="24"/>
        </w:rPr>
        <w:t>relevance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vegetarian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for</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human</w:t>
      </w:r>
      <w:proofErr w:type="spellEnd"/>
      <w:r w:rsidRPr="004F6030">
        <w:rPr>
          <w:rFonts w:ascii="Times New Roman" w:eastAsia="Calibri" w:hAnsi="Times New Roman" w:cs="Times New Roman"/>
          <w:sz w:val="24"/>
          <w:szCs w:val="24"/>
        </w:rPr>
        <w:t xml:space="preserve"> body. In detail, </w:t>
      </w:r>
      <w:proofErr w:type="spellStart"/>
      <w:r w:rsidRPr="004F6030">
        <w:rPr>
          <w:rFonts w:ascii="Times New Roman" w:eastAsia="Calibri" w:hAnsi="Times New Roman" w:cs="Times New Roman"/>
          <w:sz w:val="24"/>
          <w:szCs w:val="24"/>
        </w:rPr>
        <w:t>it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characterizes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what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vegetarianism</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defines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different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types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vegetarian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and </w:t>
      </w:r>
      <w:proofErr w:type="spellStart"/>
      <w:r w:rsidRPr="004F6030">
        <w:rPr>
          <w:rFonts w:ascii="Times New Roman" w:eastAsia="Calibri" w:hAnsi="Times New Roman" w:cs="Times New Roman"/>
          <w:sz w:val="24"/>
          <w:szCs w:val="24"/>
        </w:rPr>
        <w:t>reasons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for</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choosing</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Attention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paid</w:t>
      </w:r>
      <w:proofErr w:type="spellEnd"/>
      <w:r w:rsidRPr="004F6030">
        <w:rPr>
          <w:rFonts w:ascii="Times New Roman" w:eastAsia="Calibri" w:hAnsi="Times New Roman" w:cs="Times New Roman"/>
          <w:sz w:val="24"/>
          <w:szCs w:val="24"/>
        </w:rPr>
        <w:t xml:space="preserve"> to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necessity</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micro</w:t>
      </w:r>
      <w:proofErr w:type="spellEnd"/>
      <w:r w:rsidRPr="004F6030">
        <w:rPr>
          <w:rFonts w:ascii="Times New Roman" w:eastAsia="Calibri" w:hAnsi="Times New Roman" w:cs="Times New Roman"/>
          <w:sz w:val="24"/>
          <w:szCs w:val="24"/>
        </w:rPr>
        <w:t xml:space="preserve"> and </w:t>
      </w:r>
      <w:proofErr w:type="spellStart"/>
      <w:r w:rsidRPr="004F6030">
        <w:rPr>
          <w:rFonts w:ascii="Times New Roman" w:eastAsia="Calibri" w:hAnsi="Times New Roman" w:cs="Times New Roman"/>
          <w:sz w:val="24"/>
          <w:szCs w:val="24"/>
        </w:rPr>
        <w:t>macro</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nutrients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for</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human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health</w:t>
      </w:r>
      <w:proofErr w:type="spellEnd"/>
      <w:r w:rsidRPr="004F6030">
        <w:rPr>
          <w:rFonts w:ascii="Times New Roman" w:eastAsia="Calibri" w:hAnsi="Times New Roman" w:cs="Times New Roman"/>
          <w:sz w:val="24"/>
          <w:szCs w:val="24"/>
        </w:rPr>
        <w:t xml:space="preserve"> and </w:t>
      </w:r>
      <w:proofErr w:type="spellStart"/>
      <w:r w:rsidRPr="004F6030">
        <w:rPr>
          <w:rFonts w:ascii="Times New Roman" w:eastAsia="Calibri" w:hAnsi="Times New Roman" w:cs="Times New Roman"/>
          <w:sz w:val="24"/>
          <w:szCs w:val="24"/>
        </w:rPr>
        <w:t>identifies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most </w:t>
      </w:r>
      <w:proofErr w:type="spellStart"/>
      <w:r w:rsidRPr="004F6030">
        <w:rPr>
          <w:rFonts w:ascii="Times New Roman" w:eastAsia="Calibri" w:hAnsi="Times New Roman" w:cs="Times New Roman"/>
          <w:sz w:val="24"/>
          <w:szCs w:val="24"/>
        </w:rPr>
        <w:t>important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plant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sources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these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substances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thesis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also</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mentions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studies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about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issue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which</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confirms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appropriateness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vegetarian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and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positive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effect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for</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human</w:t>
      </w:r>
      <w:proofErr w:type="spellEnd"/>
      <w:r w:rsidRPr="004F6030">
        <w:rPr>
          <w:rFonts w:ascii="Times New Roman" w:eastAsia="Calibri" w:hAnsi="Times New Roman" w:cs="Times New Roman"/>
          <w:sz w:val="24"/>
          <w:szCs w:val="24"/>
        </w:rPr>
        <w:t xml:space="preserve"> body.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aim</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work</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is</w:t>
      </w:r>
      <w:proofErr w:type="spellEnd"/>
      <w:r w:rsidRPr="004F6030">
        <w:rPr>
          <w:rFonts w:ascii="Times New Roman" w:eastAsia="Calibri" w:hAnsi="Times New Roman" w:cs="Times New Roman"/>
          <w:sz w:val="24"/>
          <w:szCs w:val="24"/>
        </w:rPr>
        <w:t xml:space="preserve"> to </w:t>
      </w:r>
      <w:proofErr w:type="spellStart"/>
      <w:r w:rsidRPr="004F6030">
        <w:rPr>
          <w:rFonts w:ascii="Times New Roman" w:eastAsia="Calibri" w:hAnsi="Times New Roman" w:cs="Times New Roman"/>
          <w:sz w:val="24"/>
          <w:szCs w:val="24"/>
        </w:rPr>
        <w:t>conduct</w:t>
      </w:r>
      <w:proofErr w:type="spellEnd"/>
      <w:r w:rsidRPr="004F6030">
        <w:rPr>
          <w:rFonts w:ascii="Times New Roman" w:eastAsia="Calibri" w:hAnsi="Times New Roman" w:cs="Times New Roman"/>
          <w:sz w:val="24"/>
          <w:szCs w:val="24"/>
        </w:rPr>
        <w:t xml:space="preserve"> a </w:t>
      </w:r>
      <w:proofErr w:type="spellStart"/>
      <w:r w:rsidRPr="004F6030">
        <w:rPr>
          <w:rFonts w:ascii="Times New Roman" w:eastAsia="Calibri" w:hAnsi="Times New Roman" w:cs="Times New Roman"/>
          <w:sz w:val="24"/>
          <w:szCs w:val="24"/>
        </w:rPr>
        <w:t>survey</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among</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vegetarians</w:t>
      </w:r>
      <w:proofErr w:type="spellEnd"/>
      <w:r w:rsidRPr="004F6030">
        <w:rPr>
          <w:rFonts w:ascii="Times New Roman" w:eastAsia="Calibri" w:hAnsi="Times New Roman" w:cs="Times New Roman"/>
          <w:sz w:val="24"/>
          <w:szCs w:val="24"/>
        </w:rPr>
        <w:t xml:space="preserve"> and </w:t>
      </w:r>
      <w:proofErr w:type="spellStart"/>
      <w:r w:rsidRPr="004F6030">
        <w:rPr>
          <w:rFonts w:ascii="Times New Roman" w:eastAsia="Calibri" w:hAnsi="Times New Roman" w:cs="Times New Roman"/>
          <w:sz w:val="24"/>
          <w:szCs w:val="24"/>
        </w:rPr>
        <w:t>non-vegetarians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through</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questionnaire</w:t>
      </w:r>
      <w:proofErr w:type="spellEnd"/>
      <w:r w:rsidRPr="004F6030">
        <w:rPr>
          <w:rFonts w:ascii="Times New Roman" w:eastAsia="Calibri" w:hAnsi="Times New Roman" w:cs="Times New Roman"/>
          <w:sz w:val="24"/>
          <w:szCs w:val="24"/>
        </w:rPr>
        <w:t xml:space="preserve">, to </w:t>
      </w:r>
      <w:proofErr w:type="spellStart"/>
      <w:r w:rsidRPr="004F6030">
        <w:rPr>
          <w:rFonts w:ascii="Times New Roman" w:eastAsia="Calibri" w:hAnsi="Times New Roman" w:cs="Times New Roman"/>
          <w:sz w:val="24"/>
          <w:szCs w:val="24"/>
        </w:rPr>
        <w:t>determine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impact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on </w:t>
      </w:r>
      <w:proofErr w:type="spellStart"/>
      <w:r w:rsidRPr="004F6030">
        <w:rPr>
          <w:rFonts w:ascii="Times New Roman" w:eastAsia="Calibri" w:hAnsi="Times New Roman" w:cs="Times New Roman"/>
          <w:sz w:val="24"/>
          <w:szCs w:val="24"/>
        </w:rPr>
        <w:t>their</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health</w:t>
      </w:r>
      <w:proofErr w:type="spellEnd"/>
      <w:r w:rsidRPr="004F6030">
        <w:rPr>
          <w:rFonts w:ascii="Times New Roman" w:eastAsia="Calibri" w:hAnsi="Times New Roman" w:cs="Times New Roman"/>
          <w:sz w:val="24"/>
          <w:szCs w:val="24"/>
        </w:rPr>
        <w:t xml:space="preserve"> and </w:t>
      </w:r>
      <w:proofErr w:type="spellStart"/>
      <w:r w:rsidRPr="004F6030">
        <w:rPr>
          <w:rFonts w:ascii="Times New Roman" w:eastAsia="Calibri" w:hAnsi="Times New Roman" w:cs="Times New Roman"/>
          <w:sz w:val="24"/>
          <w:szCs w:val="24"/>
        </w:rPr>
        <w:t>evaluate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results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with</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subsequent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confirmation</w:t>
      </w:r>
      <w:proofErr w:type="spellEnd"/>
      <w:r w:rsidRPr="004F6030">
        <w:rPr>
          <w:rFonts w:ascii="Times New Roman" w:eastAsia="Calibri" w:hAnsi="Times New Roman" w:cs="Times New Roman"/>
          <w:sz w:val="24"/>
          <w:szCs w:val="24"/>
        </w:rPr>
        <w:t xml:space="preserve"> or </w:t>
      </w:r>
      <w:proofErr w:type="spellStart"/>
      <w:r w:rsidRPr="004F6030">
        <w:rPr>
          <w:rFonts w:ascii="Times New Roman" w:eastAsia="Calibri" w:hAnsi="Times New Roman" w:cs="Times New Roman"/>
          <w:sz w:val="24"/>
          <w:szCs w:val="24"/>
        </w:rPr>
        <w:t>refutation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appropriateness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of</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this</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on </w:t>
      </w:r>
      <w:proofErr w:type="spellStart"/>
      <w:r w:rsidRPr="004F6030">
        <w:rPr>
          <w:rFonts w:ascii="Times New Roman" w:eastAsia="Calibri" w:hAnsi="Times New Roman" w:cs="Times New Roman"/>
          <w:sz w:val="24"/>
          <w:szCs w:val="24"/>
        </w:rPr>
        <w:t>the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human</w:t>
      </w:r>
      <w:proofErr w:type="spellEnd"/>
      <w:r w:rsidRPr="004F6030">
        <w:rPr>
          <w:rFonts w:ascii="Times New Roman" w:eastAsia="Calibri" w:hAnsi="Times New Roman" w:cs="Times New Roman"/>
          <w:sz w:val="24"/>
          <w:szCs w:val="24"/>
        </w:rPr>
        <w:t xml:space="preserve"> body.</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t>KEY WORDS</w:t>
      </w:r>
    </w:p>
    <w:p w:rsidR="004F6030" w:rsidRPr="004F6030" w:rsidRDefault="004F6030" w:rsidP="004F6030">
      <w:pPr>
        <w:spacing w:line="360" w:lineRule="auto"/>
        <w:jc w:val="both"/>
        <w:rPr>
          <w:rFonts w:ascii="Times New Roman" w:eastAsia="Calibri" w:hAnsi="Times New Roman" w:cs="Times New Roman"/>
          <w:sz w:val="24"/>
          <w:szCs w:val="24"/>
        </w:rPr>
      </w:pPr>
      <w:proofErr w:type="spellStart"/>
      <w:r w:rsidRPr="004F6030">
        <w:rPr>
          <w:rFonts w:ascii="Times New Roman" w:eastAsia="Calibri" w:hAnsi="Times New Roman" w:cs="Times New Roman"/>
          <w:sz w:val="24"/>
          <w:szCs w:val="24"/>
        </w:rPr>
        <w:t>Vegetarianism</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vegetarian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human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nutririon</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vegetable</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diet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health</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nutrients</w:t>
      </w:r>
      <w:proofErr w:type="spellEnd"/>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t xml:space="preserve">Čestné prehlásenie </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Prehlasujem, že som bakalársku prácu </w:t>
      </w:r>
      <w:r w:rsidRPr="004F6030">
        <w:rPr>
          <w:rFonts w:ascii="Times New Roman" w:eastAsia="Calibri" w:hAnsi="Times New Roman" w:cs="Times New Roman"/>
          <w:i/>
          <w:sz w:val="24"/>
          <w:szCs w:val="24"/>
        </w:rPr>
        <w:t>Vplyv vegetariánskej stravy na ľudský organizmus</w:t>
      </w:r>
      <w:r w:rsidRPr="004F6030">
        <w:rPr>
          <w:rFonts w:ascii="Times New Roman" w:eastAsia="Calibri" w:hAnsi="Times New Roman" w:cs="Times New Roman"/>
          <w:sz w:val="24"/>
          <w:szCs w:val="24"/>
        </w:rPr>
        <w:t xml:space="preserve"> vypracovala samostatne pod vedením Ing. </w:t>
      </w:r>
      <w:proofErr w:type="spellStart"/>
      <w:r w:rsidRPr="004F6030">
        <w:rPr>
          <w:rFonts w:ascii="Times New Roman" w:eastAsia="Calibri" w:hAnsi="Times New Roman" w:cs="Times New Roman"/>
          <w:sz w:val="24"/>
          <w:szCs w:val="24"/>
        </w:rPr>
        <w:t>Zdeňka</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Málka</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Ph.D</w:t>
      </w:r>
      <w:proofErr w:type="spellEnd"/>
      <w:r w:rsidRPr="004F6030">
        <w:rPr>
          <w:rFonts w:ascii="Times New Roman" w:eastAsia="Calibri" w:hAnsi="Times New Roman" w:cs="Times New Roman"/>
          <w:sz w:val="24"/>
          <w:szCs w:val="24"/>
        </w:rPr>
        <w:t xml:space="preserve">. a uviedla v nej všetky použité literárne a iné odborné zdroje v súlade s aktuálnymi platnými právnymi predpismi a vnútornými predpismi Vysokej školy obchodnej a hotelovej. </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V Brne dňa</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r w:rsidRPr="004F6030">
        <w:rPr>
          <w:rFonts w:ascii="Times New Roman" w:eastAsia="Calibri" w:hAnsi="Times New Roman" w:cs="Times New Roman"/>
          <w:sz w:val="24"/>
          <w:szCs w:val="24"/>
        </w:rPr>
        <w:t>Vlastnoručný podpis autora</w:t>
      </w: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right"/>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t>Poďakovanie</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Chcela by som sa poďakovať svojmu školiteľovi Ing. </w:t>
      </w:r>
      <w:proofErr w:type="spellStart"/>
      <w:r w:rsidRPr="004F6030">
        <w:rPr>
          <w:rFonts w:ascii="Times New Roman" w:eastAsia="Calibri" w:hAnsi="Times New Roman" w:cs="Times New Roman"/>
          <w:sz w:val="24"/>
          <w:szCs w:val="24"/>
        </w:rPr>
        <w:t>Zdeňkovi</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Málkovi</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Ph.D</w:t>
      </w:r>
      <w:proofErr w:type="spellEnd"/>
      <w:r w:rsidRPr="004F6030">
        <w:rPr>
          <w:rFonts w:ascii="Times New Roman" w:eastAsia="Calibri" w:hAnsi="Times New Roman" w:cs="Times New Roman"/>
          <w:sz w:val="24"/>
          <w:szCs w:val="24"/>
        </w:rPr>
        <w:t>. za odbornú pomoc a usmernenie pri písaní mojej bakalárskej práce, za cenné rady a v neposlednom rade za jeho ochotu a čas.</w:t>
      </w:r>
    </w:p>
    <w:sdt>
      <w:sdtPr>
        <w:rPr>
          <w:rFonts w:asciiTheme="minorHAnsi" w:eastAsiaTheme="minorEastAsia" w:hAnsiTheme="minorHAnsi" w:cstheme="minorBidi"/>
          <w:b w:val="0"/>
          <w:bCs w:val="0"/>
          <w:color w:val="auto"/>
          <w:sz w:val="22"/>
          <w:szCs w:val="22"/>
          <w:lang w:val="cs-CZ" w:eastAsia="en-US"/>
        </w:rPr>
        <w:id w:val="-1062781660"/>
        <w:docPartObj>
          <w:docPartGallery w:val="Table of Contents"/>
          <w:docPartUnique/>
        </w:docPartObj>
      </w:sdtPr>
      <w:sdtEndPr>
        <w:rPr>
          <w:rFonts w:eastAsiaTheme="minorHAnsi"/>
        </w:rPr>
      </w:sdtEndPr>
      <w:sdtContent>
        <w:p w:rsidR="004F6030" w:rsidRPr="00C863A6" w:rsidRDefault="004F6030" w:rsidP="004F6030">
          <w:pPr>
            <w:pStyle w:val="Nadpisobsahu"/>
            <w:spacing w:before="0"/>
            <w:rPr>
              <w:rFonts w:ascii="Times New Roman" w:hAnsi="Times New Roman" w:cs="Times New Roman"/>
              <w:b w:val="0"/>
              <w:color w:val="auto"/>
              <w:sz w:val="32"/>
              <w:szCs w:val="32"/>
            </w:rPr>
          </w:pPr>
          <w:r w:rsidRPr="00C863A6">
            <w:rPr>
              <w:rFonts w:ascii="Times New Roman" w:eastAsiaTheme="minorEastAsia" w:hAnsi="Times New Roman" w:cs="Times New Roman"/>
              <w:b w:val="0"/>
              <w:bCs w:val="0"/>
              <w:color w:val="auto"/>
              <w:sz w:val="32"/>
              <w:szCs w:val="32"/>
              <w:lang w:val="cs-CZ" w:eastAsia="en-US"/>
            </w:rPr>
            <w:t>OBSAH</w:t>
          </w:r>
          <w:r w:rsidRPr="00C863A6">
            <w:rPr>
              <w:rFonts w:ascii="Times New Roman" w:hAnsi="Times New Roman" w:cs="Times New Roman"/>
              <w:b w:val="0"/>
              <w:color w:val="auto"/>
              <w:sz w:val="32"/>
              <w:szCs w:val="32"/>
            </w:rPr>
            <w:t xml:space="preserve">   </w:t>
          </w:r>
        </w:p>
        <w:p w:rsidR="004F6030" w:rsidRPr="00C863A6" w:rsidRDefault="004F6030" w:rsidP="004F6030">
          <w:pPr>
            <w:spacing w:after="0" w:line="276" w:lineRule="auto"/>
            <w:rPr>
              <w:sz w:val="28"/>
              <w:szCs w:val="28"/>
              <w:lang w:eastAsia="sk-SK"/>
            </w:rPr>
          </w:pPr>
        </w:p>
        <w:p w:rsidR="004F6030" w:rsidRPr="00C863A6" w:rsidRDefault="004F6030" w:rsidP="004F6030">
          <w:pPr>
            <w:pStyle w:val="Nadpisobsahu"/>
            <w:spacing w:before="0"/>
            <w:rPr>
              <w:rFonts w:ascii="Times New Roman" w:eastAsiaTheme="minorEastAsia" w:hAnsi="Times New Roman" w:cs="Times New Roman"/>
              <w:b w:val="0"/>
              <w:bCs w:val="0"/>
              <w:color w:val="auto"/>
              <w:lang w:val="cs-CZ"/>
            </w:rPr>
          </w:pPr>
          <w:r w:rsidRPr="00C863A6">
            <w:rPr>
              <w:rFonts w:ascii="Times New Roman" w:hAnsi="Times New Roman" w:cs="Times New Roman"/>
              <w:b w:val="0"/>
              <w:color w:val="auto"/>
            </w:rPr>
            <w:t xml:space="preserve">   ÚVOD</w:t>
          </w:r>
          <w:r w:rsidRPr="00C863A6">
            <w:rPr>
              <w:rFonts w:ascii="Times New Roman" w:hAnsi="Times New Roman" w:cs="Times New Roman"/>
              <w:b w:val="0"/>
              <w:color w:val="auto"/>
            </w:rPr>
            <w:ptab w:relativeTo="margin" w:alignment="right" w:leader="dot"/>
          </w:r>
          <w:r w:rsidRPr="00C863A6">
            <w:rPr>
              <w:rFonts w:ascii="Times New Roman" w:hAnsi="Times New Roman" w:cs="Times New Roman"/>
              <w:b w:val="0"/>
              <w:color w:val="auto"/>
              <w:lang w:val="cs-CZ"/>
            </w:rPr>
            <w:t>8</w:t>
          </w:r>
        </w:p>
        <w:p w:rsidR="004F6030" w:rsidRPr="00C863A6" w:rsidRDefault="004F6030" w:rsidP="004F6030">
          <w:pPr>
            <w:spacing w:after="0" w:line="276" w:lineRule="auto"/>
            <w:ind w:firstLine="216"/>
            <w:rPr>
              <w:rFonts w:ascii="Times New Roman" w:hAnsi="Times New Roman" w:cs="Times New Roman"/>
              <w:sz w:val="28"/>
              <w:szCs w:val="28"/>
              <w:lang w:val="cs-CZ" w:eastAsia="sk-SK"/>
            </w:rPr>
          </w:pPr>
          <w:r w:rsidRPr="00C863A6">
            <w:rPr>
              <w:rFonts w:ascii="Times New Roman" w:hAnsi="Times New Roman" w:cs="Times New Roman"/>
              <w:sz w:val="28"/>
              <w:szCs w:val="28"/>
            </w:rPr>
            <w:t>I. TEORETICKÁ ČASŤ</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rPr>
            <w:t>9</w:t>
          </w:r>
        </w:p>
        <w:p w:rsidR="004F6030" w:rsidRPr="00C863A6" w:rsidRDefault="004F6030" w:rsidP="004F6030">
          <w:pPr>
            <w:pStyle w:val="Obsah1"/>
            <w:spacing w:after="0"/>
            <w:ind w:left="0" w:firstLine="216"/>
            <w:rPr>
              <w:bCs/>
              <w:sz w:val="28"/>
              <w:szCs w:val="28"/>
              <w:lang w:val="cs-CZ"/>
            </w:rPr>
          </w:pPr>
          <w:r w:rsidRPr="00C863A6">
            <w:rPr>
              <w:bCs/>
              <w:sz w:val="28"/>
              <w:szCs w:val="28"/>
            </w:rPr>
            <w:t>1 HISTÓRIA VEGETARIÁNSTVA</w:t>
          </w:r>
          <w:r w:rsidRPr="00C863A6">
            <w:rPr>
              <w:sz w:val="28"/>
              <w:szCs w:val="28"/>
            </w:rPr>
            <w:ptab w:relativeTo="margin" w:alignment="right" w:leader="dot"/>
          </w:r>
          <w:r w:rsidRPr="00C863A6">
            <w:rPr>
              <w:sz w:val="28"/>
              <w:szCs w:val="28"/>
            </w:rPr>
            <w:t>..</w:t>
          </w:r>
          <w:r w:rsidRPr="00C863A6">
            <w:rPr>
              <w:bCs/>
              <w:sz w:val="28"/>
              <w:szCs w:val="28"/>
              <w:lang w:val="cs-CZ"/>
            </w:rPr>
            <w:t>10</w:t>
          </w:r>
        </w:p>
        <w:p w:rsidR="004F6030" w:rsidRPr="00C863A6" w:rsidRDefault="004F6030" w:rsidP="004F6030">
          <w:pPr>
            <w:spacing w:after="0" w:line="276" w:lineRule="auto"/>
            <w:ind w:firstLine="216"/>
            <w:rPr>
              <w:rFonts w:ascii="Times New Roman" w:hAnsi="Times New Roman" w:cs="Times New Roman"/>
              <w:sz w:val="28"/>
              <w:szCs w:val="28"/>
              <w:lang w:val="cs-CZ" w:eastAsia="sk-SK"/>
            </w:rPr>
          </w:pPr>
          <w:r w:rsidRPr="00C863A6">
            <w:rPr>
              <w:rFonts w:ascii="Times New Roman" w:hAnsi="Times New Roman" w:cs="Times New Roman"/>
              <w:bCs/>
              <w:sz w:val="28"/>
              <w:szCs w:val="28"/>
            </w:rPr>
            <w:t>2 ČO JE VEGETARIÁNSTVO</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11</w:t>
          </w:r>
        </w:p>
        <w:p w:rsidR="004F6030" w:rsidRPr="00C863A6" w:rsidRDefault="004F6030" w:rsidP="004F6030">
          <w:pPr>
            <w:pStyle w:val="Obsah2"/>
            <w:spacing w:after="0"/>
            <w:ind w:left="216"/>
            <w:rPr>
              <w:rFonts w:ascii="Times New Roman" w:hAnsi="Times New Roman" w:cs="Times New Roman"/>
              <w:sz w:val="28"/>
              <w:szCs w:val="28"/>
            </w:rPr>
          </w:pPr>
          <w:r w:rsidRPr="00C863A6">
            <w:rPr>
              <w:rFonts w:ascii="Times New Roman" w:hAnsi="Times New Roman" w:cs="Times New Roman"/>
              <w:sz w:val="28"/>
              <w:szCs w:val="28"/>
            </w:rPr>
            <w:t xml:space="preserve"> 2.1 Rôzne druhy vegetariánstva</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11</w:t>
          </w:r>
        </w:p>
        <w:p w:rsidR="004F6030" w:rsidRPr="00C863A6" w:rsidRDefault="004F6030" w:rsidP="004F6030">
          <w:pPr>
            <w:pStyle w:val="Obsah3"/>
            <w:spacing w:after="0"/>
            <w:ind w:left="446"/>
            <w:rPr>
              <w:rFonts w:ascii="Times New Roman" w:hAnsi="Times New Roman" w:cs="Times New Roman"/>
              <w:sz w:val="28"/>
              <w:szCs w:val="28"/>
              <w:lang w:val="cs-CZ"/>
            </w:rPr>
          </w:pPr>
          <w:r w:rsidRPr="00C863A6">
            <w:rPr>
              <w:rFonts w:ascii="Times New Roman" w:hAnsi="Times New Roman" w:cs="Times New Roman"/>
              <w:sz w:val="28"/>
              <w:szCs w:val="28"/>
            </w:rPr>
            <w:t>2.1.1 Menej časté druhy striktného vegetariánstva</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12</w:t>
          </w:r>
        </w:p>
        <w:p w:rsidR="004F6030" w:rsidRPr="00C863A6" w:rsidRDefault="004F6030" w:rsidP="004F6030">
          <w:pPr>
            <w:pStyle w:val="Obsah2"/>
            <w:spacing w:after="0"/>
            <w:ind w:left="216"/>
            <w:rPr>
              <w:rFonts w:ascii="Times New Roman" w:hAnsi="Times New Roman" w:cs="Times New Roman"/>
              <w:sz w:val="28"/>
              <w:szCs w:val="28"/>
            </w:rPr>
          </w:pPr>
          <w:r w:rsidRPr="00C863A6">
            <w:rPr>
              <w:rFonts w:ascii="Times New Roman" w:hAnsi="Times New Roman" w:cs="Times New Roman"/>
              <w:sz w:val="28"/>
              <w:szCs w:val="28"/>
            </w:rPr>
            <w:t xml:space="preserve"> 2.2 Dôvody pre vegetariánsky spôsob stravovania</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12</w:t>
          </w:r>
        </w:p>
        <w:p w:rsidR="004F6030" w:rsidRPr="00C863A6" w:rsidRDefault="004F6030" w:rsidP="004F6030">
          <w:pPr>
            <w:pStyle w:val="Obsah1"/>
            <w:spacing w:after="0"/>
            <w:ind w:left="216"/>
            <w:rPr>
              <w:sz w:val="28"/>
              <w:szCs w:val="28"/>
            </w:rPr>
          </w:pPr>
          <w:r w:rsidRPr="00C863A6">
            <w:rPr>
              <w:bCs/>
              <w:sz w:val="28"/>
              <w:szCs w:val="28"/>
            </w:rPr>
            <w:t>3 VEGETARIÁNSTV</w:t>
          </w:r>
          <w:r>
            <w:rPr>
              <w:bCs/>
              <w:sz w:val="28"/>
              <w:szCs w:val="28"/>
            </w:rPr>
            <w:t xml:space="preserve">O Z HĽADISKA VÝŽIVOVÝCH POTRIEB </w:t>
          </w:r>
          <w:r w:rsidRPr="00C863A6">
            <w:rPr>
              <w:bCs/>
              <w:sz w:val="28"/>
              <w:szCs w:val="28"/>
            </w:rPr>
            <w:t>ČLOVEKA</w:t>
          </w:r>
          <w:r w:rsidRPr="00C863A6">
            <w:rPr>
              <w:sz w:val="28"/>
              <w:szCs w:val="28"/>
            </w:rPr>
            <w:ptab w:relativeTo="margin" w:alignment="right" w:leader="dot"/>
          </w:r>
          <w:r w:rsidRPr="00C863A6">
            <w:rPr>
              <w:bCs/>
              <w:sz w:val="28"/>
              <w:szCs w:val="28"/>
              <w:lang w:val="cs-CZ"/>
            </w:rPr>
            <w:t>15</w:t>
          </w:r>
        </w:p>
        <w:p w:rsidR="004F6030" w:rsidRPr="00C863A6" w:rsidRDefault="004F6030" w:rsidP="004F6030">
          <w:pPr>
            <w:pStyle w:val="Obsah2"/>
            <w:spacing w:after="0"/>
            <w:ind w:left="216"/>
            <w:rPr>
              <w:rFonts w:ascii="Times New Roman" w:hAnsi="Times New Roman" w:cs="Times New Roman"/>
              <w:sz w:val="28"/>
              <w:szCs w:val="28"/>
            </w:rPr>
          </w:pPr>
          <w:r w:rsidRPr="00C863A6">
            <w:rPr>
              <w:rFonts w:ascii="Times New Roman" w:hAnsi="Times New Roman" w:cs="Times New Roman"/>
              <w:sz w:val="28"/>
              <w:szCs w:val="28"/>
            </w:rPr>
            <w:t xml:space="preserve"> 3.1 Makro živiny vo vegetariánskej strave</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15</w:t>
          </w:r>
        </w:p>
        <w:p w:rsidR="004F6030" w:rsidRPr="00C863A6" w:rsidRDefault="004F6030" w:rsidP="004F6030">
          <w:pPr>
            <w:pStyle w:val="Obsah3"/>
            <w:spacing w:after="0"/>
            <w:ind w:left="446"/>
            <w:rPr>
              <w:rFonts w:ascii="Times New Roman" w:hAnsi="Times New Roman" w:cs="Times New Roman"/>
              <w:sz w:val="28"/>
              <w:szCs w:val="28"/>
              <w:lang w:val="cs-CZ"/>
            </w:rPr>
          </w:pPr>
          <w:r w:rsidRPr="00C863A6">
            <w:rPr>
              <w:rFonts w:ascii="Times New Roman" w:hAnsi="Times New Roman" w:cs="Times New Roman"/>
              <w:sz w:val="28"/>
              <w:szCs w:val="28"/>
            </w:rPr>
            <w:t>3.1.1 Bielkoviny (Proteíny)</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15</w:t>
          </w:r>
        </w:p>
        <w:p w:rsidR="004F6030" w:rsidRPr="00C863A6" w:rsidRDefault="004F6030" w:rsidP="004F6030">
          <w:pPr>
            <w:spacing w:after="0" w:line="276" w:lineRule="auto"/>
            <w:ind w:firstLine="446"/>
            <w:rPr>
              <w:rFonts w:ascii="Times New Roman" w:hAnsi="Times New Roman" w:cs="Times New Roman"/>
              <w:sz w:val="28"/>
              <w:szCs w:val="28"/>
              <w:lang w:val="cs-CZ"/>
            </w:rPr>
          </w:pPr>
          <w:r w:rsidRPr="00C863A6">
            <w:rPr>
              <w:rFonts w:ascii="Times New Roman" w:hAnsi="Times New Roman" w:cs="Times New Roman"/>
              <w:sz w:val="28"/>
              <w:szCs w:val="28"/>
            </w:rPr>
            <w:t>3.1.2 Tuky (Lipidy)</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17</w:t>
          </w:r>
        </w:p>
        <w:p w:rsidR="004F6030" w:rsidRPr="00C863A6" w:rsidRDefault="004F6030" w:rsidP="004F6030">
          <w:pPr>
            <w:spacing w:after="0" w:line="276" w:lineRule="auto"/>
            <w:ind w:firstLine="446"/>
            <w:rPr>
              <w:rFonts w:ascii="Times New Roman" w:hAnsi="Times New Roman" w:cs="Times New Roman"/>
              <w:sz w:val="28"/>
              <w:szCs w:val="28"/>
              <w:lang w:val="cs-CZ"/>
            </w:rPr>
          </w:pPr>
          <w:r w:rsidRPr="00C863A6">
            <w:rPr>
              <w:rFonts w:ascii="Times New Roman" w:hAnsi="Times New Roman" w:cs="Times New Roman"/>
              <w:sz w:val="28"/>
              <w:szCs w:val="28"/>
            </w:rPr>
            <w:t>3.1.3 Cukry (Sacharidy)</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19</w:t>
          </w:r>
        </w:p>
        <w:p w:rsidR="004F6030" w:rsidRPr="00C863A6" w:rsidRDefault="004F6030" w:rsidP="004F6030">
          <w:pPr>
            <w:spacing w:after="0" w:line="276" w:lineRule="auto"/>
            <w:ind w:firstLine="446"/>
            <w:rPr>
              <w:rFonts w:ascii="Times New Roman" w:hAnsi="Times New Roman" w:cs="Times New Roman"/>
              <w:sz w:val="28"/>
              <w:szCs w:val="28"/>
              <w:lang w:val="cs-CZ"/>
            </w:rPr>
          </w:pPr>
          <w:r w:rsidRPr="00C863A6">
            <w:rPr>
              <w:rFonts w:ascii="Times New Roman" w:hAnsi="Times New Roman" w:cs="Times New Roman"/>
              <w:sz w:val="28"/>
              <w:szCs w:val="28"/>
            </w:rPr>
            <w:t>3.1.4 Voda a pitný režim</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19</w:t>
          </w:r>
        </w:p>
        <w:p w:rsidR="004F6030" w:rsidRPr="00C863A6" w:rsidRDefault="004F6030" w:rsidP="004F6030">
          <w:pPr>
            <w:spacing w:after="0" w:line="276" w:lineRule="auto"/>
            <w:rPr>
              <w:rFonts w:ascii="Times New Roman" w:hAnsi="Times New Roman" w:cs="Times New Roman"/>
              <w:sz w:val="28"/>
              <w:szCs w:val="28"/>
              <w:lang w:val="cs-CZ"/>
            </w:rPr>
          </w:pPr>
          <w:r w:rsidRPr="00C863A6">
            <w:rPr>
              <w:rFonts w:ascii="Times New Roman" w:hAnsi="Times New Roman" w:cs="Times New Roman"/>
              <w:sz w:val="28"/>
              <w:szCs w:val="28"/>
            </w:rPr>
            <w:t xml:space="preserve">     3.2 Mikro živiny vo vegetariánskej strave</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22</w:t>
          </w:r>
        </w:p>
        <w:p w:rsidR="004F6030" w:rsidRPr="00C863A6" w:rsidRDefault="004F6030" w:rsidP="004F6030">
          <w:pPr>
            <w:pStyle w:val="Obsah3"/>
            <w:spacing w:after="0"/>
            <w:ind w:left="446"/>
            <w:rPr>
              <w:rFonts w:ascii="Times New Roman" w:hAnsi="Times New Roman" w:cs="Times New Roman"/>
              <w:sz w:val="28"/>
              <w:szCs w:val="28"/>
              <w:lang w:val="cs-CZ"/>
            </w:rPr>
          </w:pPr>
          <w:r w:rsidRPr="00C863A6">
            <w:rPr>
              <w:rFonts w:ascii="Times New Roman" w:hAnsi="Times New Roman" w:cs="Times New Roman"/>
              <w:sz w:val="28"/>
              <w:szCs w:val="28"/>
            </w:rPr>
            <w:t>3.2.1 Vitamíny</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22</w:t>
          </w:r>
        </w:p>
        <w:p w:rsidR="004F6030" w:rsidRPr="00C863A6" w:rsidRDefault="004F6030" w:rsidP="004F6030">
          <w:pPr>
            <w:pStyle w:val="Obsah3"/>
            <w:spacing w:after="0"/>
            <w:ind w:left="446"/>
            <w:rPr>
              <w:rFonts w:ascii="Times New Roman" w:hAnsi="Times New Roman" w:cs="Times New Roman"/>
              <w:sz w:val="28"/>
              <w:szCs w:val="28"/>
              <w:lang w:val="cs-CZ"/>
            </w:rPr>
          </w:pPr>
          <w:r w:rsidRPr="00C863A6">
            <w:rPr>
              <w:rFonts w:ascii="Times New Roman" w:hAnsi="Times New Roman" w:cs="Times New Roman"/>
              <w:sz w:val="28"/>
              <w:szCs w:val="28"/>
            </w:rPr>
            <w:t>3.2.2 Minerálne látky a stopové prvky</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rPr>
            <w:t>23</w:t>
          </w:r>
        </w:p>
        <w:p w:rsidR="004F6030" w:rsidRPr="00C863A6" w:rsidRDefault="004F6030" w:rsidP="004F6030">
          <w:pPr>
            <w:pStyle w:val="Obsah3"/>
            <w:spacing w:after="0"/>
            <w:ind w:left="446"/>
            <w:rPr>
              <w:rFonts w:ascii="Times New Roman" w:hAnsi="Times New Roman" w:cs="Times New Roman"/>
              <w:sz w:val="28"/>
              <w:szCs w:val="28"/>
              <w:lang w:val="cs-CZ"/>
            </w:rPr>
          </w:pPr>
          <w:r w:rsidRPr="00C863A6">
            <w:rPr>
              <w:rFonts w:ascii="Times New Roman" w:hAnsi="Times New Roman" w:cs="Times New Roman"/>
              <w:sz w:val="28"/>
              <w:szCs w:val="28"/>
            </w:rPr>
            <w:t>3.2.3 Antioxidanty</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24</w:t>
          </w:r>
        </w:p>
        <w:p w:rsidR="004F6030" w:rsidRPr="00C863A6" w:rsidRDefault="004F6030" w:rsidP="004F6030">
          <w:pPr>
            <w:spacing w:after="0" w:line="276" w:lineRule="auto"/>
            <w:ind w:firstLine="216"/>
            <w:rPr>
              <w:rFonts w:ascii="Times New Roman" w:hAnsi="Times New Roman" w:cs="Times New Roman"/>
              <w:sz w:val="28"/>
              <w:szCs w:val="28"/>
              <w:lang w:val="cs-CZ" w:eastAsia="sk-SK"/>
            </w:rPr>
          </w:pPr>
          <w:r w:rsidRPr="00C863A6">
            <w:rPr>
              <w:rFonts w:ascii="Times New Roman" w:hAnsi="Times New Roman" w:cs="Times New Roman"/>
              <w:sz w:val="28"/>
              <w:szCs w:val="28"/>
            </w:rPr>
            <w:t>4  STANOVISKÁ A VYJADRENIA K VEGETARIÁNSKEJ STRAVE</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26</w:t>
          </w:r>
        </w:p>
        <w:p w:rsidR="004F6030" w:rsidRPr="00C863A6" w:rsidRDefault="004F6030" w:rsidP="004F6030">
          <w:pPr>
            <w:pStyle w:val="Obsah2"/>
            <w:spacing w:after="0"/>
            <w:ind w:left="216"/>
            <w:rPr>
              <w:rFonts w:ascii="Times New Roman" w:hAnsi="Times New Roman" w:cs="Times New Roman"/>
              <w:sz w:val="28"/>
              <w:szCs w:val="28"/>
            </w:rPr>
          </w:pPr>
          <w:r w:rsidRPr="00C863A6">
            <w:rPr>
              <w:rFonts w:ascii="Times New Roman" w:hAnsi="Times New Roman" w:cs="Times New Roman"/>
              <w:sz w:val="28"/>
              <w:szCs w:val="28"/>
            </w:rPr>
            <w:t xml:space="preserve"> 4.1 Stanovisko Americkej dietetickej asociácie a Kanadských dietológov</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26</w:t>
          </w:r>
        </w:p>
        <w:p w:rsidR="004F6030" w:rsidRPr="00C863A6" w:rsidRDefault="004F6030" w:rsidP="004F6030">
          <w:pPr>
            <w:pStyle w:val="Obsah2"/>
            <w:spacing w:after="0"/>
            <w:ind w:left="216"/>
            <w:rPr>
              <w:rFonts w:ascii="Times New Roman" w:hAnsi="Times New Roman" w:cs="Times New Roman"/>
              <w:sz w:val="28"/>
              <w:szCs w:val="28"/>
              <w:lang w:val="cs-CZ"/>
            </w:rPr>
          </w:pPr>
          <w:r w:rsidRPr="00C863A6">
            <w:rPr>
              <w:rFonts w:ascii="Times New Roman" w:hAnsi="Times New Roman" w:cs="Times New Roman"/>
              <w:sz w:val="28"/>
              <w:szCs w:val="28"/>
            </w:rPr>
            <w:t xml:space="preserve"> 4.2 Mgr. </w:t>
          </w:r>
          <w:proofErr w:type="spellStart"/>
          <w:r w:rsidRPr="00C863A6">
            <w:rPr>
              <w:rFonts w:ascii="Times New Roman" w:hAnsi="Times New Roman" w:cs="Times New Roman"/>
              <w:sz w:val="28"/>
              <w:szCs w:val="28"/>
            </w:rPr>
            <w:t>Margit</w:t>
          </w:r>
          <w:proofErr w:type="spellEnd"/>
          <w:r w:rsidRPr="00C863A6">
            <w:rPr>
              <w:rFonts w:ascii="Times New Roman" w:hAnsi="Times New Roman" w:cs="Times New Roman"/>
              <w:sz w:val="28"/>
              <w:szCs w:val="28"/>
            </w:rPr>
            <w:t xml:space="preserve"> </w:t>
          </w:r>
          <w:proofErr w:type="spellStart"/>
          <w:r w:rsidRPr="00C863A6">
            <w:rPr>
              <w:rFonts w:ascii="Times New Roman" w:hAnsi="Times New Roman" w:cs="Times New Roman"/>
              <w:sz w:val="28"/>
              <w:szCs w:val="28"/>
            </w:rPr>
            <w:t>Slimáková</w:t>
          </w:r>
          <w:proofErr w:type="spellEnd"/>
          <w:r w:rsidRPr="00C863A6">
            <w:rPr>
              <w:rFonts w:ascii="Times New Roman" w:hAnsi="Times New Roman" w:cs="Times New Roman"/>
              <w:sz w:val="28"/>
              <w:szCs w:val="28"/>
            </w:rPr>
            <w:t xml:space="preserve">, </w:t>
          </w:r>
          <w:proofErr w:type="spellStart"/>
          <w:r w:rsidRPr="00C863A6">
            <w:rPr>
              <w:rFonts w:ascii="Times New Roman" w:hAnsi="Times New Roman" w:cs="Times New Roman"/>
              <w:sz w:val="28"/>
              <w:szCs w:val="28"/>
            </w:rPr>
            <w:t>Ph.D</w:t>
          </w:r>
          <w:proofErr w:type="spellEnd"/>
          <w:r w:rsidRPr="00C863A6">
            <w:rPr>
              <w:rFonts w:ascii="Times New Roman" w:hAnsi="Times New Roman" w:cs="Times New Roman"/>
              <w:sz w:val="28"/>
              <w:szCs w:val="28"/>
            </w:rPr>
            <w:t>.</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27</w:t>
          </w:r>
        </w:p>
        <w:p w:rsidR="004F6030" w:rsidRPr="00C863A6" w:rsidRDefault="004F6030" w:rsidP="004F6030">
          <w:pPr>
            <w:spacing w:after="0" w:line="276" w:lineRule="auto"/>
            <w:ind w:firstLine="216"/>
            <w:rPr>
              <w:rFonts w:ascii="Times New Roman" w:hAnsi="Times New Roman" w:cs="Times New Roman"/>
              <w:sz w:val="28"/>
              <w:szCs w:val="28"/>
              <w:lang w:val="cs-CZ" w:eastAsia="sk-SK"/>
            </w:rPr>
          </w:pPr>
          <w:r w:rsidRPr="00C863A6">
            <w:rPr>
              <w:rFonts w:ascii="Times New Roman" w:hAnsi="Times New Roman" w:cs="Times New Roman"/>
              <w:sz w:val="28"/>
              <w:szCs w:val="28"/>
            </w:rPr>
            <w:t>II. PRAKTICKÁ ČASŤ</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29</w:t>
          </w:r>
        </w:p>
        <w:p w:rsidR="004F6030" w:rsidRPr="00C863A6" w:rsidRDefault="004F6030" w:rsidP="004F6030">
          <w:pPr>
            <w:spacing w:after="0" w:line="276" w:lineRule="auto"/>
            <w:ind w:firstLine="216"/>
            <w:rPr>
              <w:rFonts w:ascii="Times New Roman" w:hAnsi="Times New Roman" w:cs="Times New Roman"/>
              <w:sz w:val="28"/>
              <w:szCs w:val="28"/>
              <w:lang w:val="cs-CZ" w:eastAsia="sk-SK"/>
            </w:rPr>
          </w:pPr>
          <w:r w:rsidRPr="00C863A6">
            <w:rPr>
              <w:rFonts w:ascii="Times New Roman" w:hAnsi="Times New Roman" w:cs="Times New Roman"/>
              <w:sz w:val="28"/>
              <w:szCs w:val="28"/>
            </w:rPr>
            <w:t>5 METODIKA, JEJ CIELE A METÓDY SKÚMANIA</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30</w:t>
          </w:r>
        </w:p>
        <w:p w:rsidR="004F6030" w:rsidRPr="00C863A6" w:rsidRDefault="004F6030" w:rsidP="004F6030">
          <w:pPr>
            <w:spacing w:after="0" w:line="276" w:lineRule="auto"/>
            <w:ind w:firstLine="216"/>
            <w:rPr>
              <w:rFonts w:ascii="Times New Roman" w:hAnsi="Times New Roman" w:cs="Times New Roman"/>
              <w:sz w:val="28"/>
              <w:szCs w:val="28"/>
              <w:lang w:val="cs-CZ"/>
            </w:rPr>
          </w:pPr>
          <w:r w:rsidRPr="00C863A6">
            <w:rPr>
              <w:rFonts w:ascii="Times New Roman" w:hAnsi="Times New Roman" w:cs="Times New Roman"/>
              <w:sz w:val="28"/>
              <w:szCs w:val="28"/>
            </w:rPr>
            <w:t xml:space="preserve"> 5.1 Cieľ praktickej časti</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rPr>
            <w:t>30</w:t>
          </w:r>
        </w:p>
        <w:p w:rsidR="004F6030" w:rsidRPr="00C863A6" w:rsidRDefault="004F6030" w:rsidP="004F6030">
          <w:pPr>
            <w:spacing w:after="0" w:line="276" w:lineRule="auto"/>
            <w:ind w:firstLine="216"/>
            <w:rPr>
              <w:rFonts w:ascii="Times New Roman" w:hAnsi="Times New Roman" w:cs="Times New Roman"/>
              <w:sz w:val="28"/>
              <w:szCs w:val="28"/>
              <w:lang w:val="cs-CZ"/>
            </w:rPr>
          </w:pPr>
          <w:r w:rsidRPr="00C863A6">
            <w:rPr>
              <w:rFonts w:ascii="Times New Roman" w:hAnsi="Times New Roman" w:cs="Times New Roman"/>
              <w:sz w:val="28"/>
              <w:szCs w:val="28"/>
            </w:rPr>
            <w:t xml:space="preserve"> 5.2 Metóda skúmania </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30</w:t>
          </w:r>
        </w:p>
        <w:p w:rsidR="004F6030" w:rsidRPr="00C863A6" w:rsidRDefault="004F6030" w:rsidP="004F6030">
          <w:pPr>
            <w:spacing w:after="0" w:line="276" w:lineRule="auto"/>
            <w:ind w:firstLine="216"/>
            <w:rPr>
              <w:rFonts w:ascii="Times New Roman" w:hAnsi="Times New Roman" w:cs="Times New Roman"/>
              <w:sz w:val="28"/>
              <w:szCs w:val="28"/>
            </w:rPr>
          </w:pPr>
          <w:r w:rsidRPr="00C863A6">
            <w:rPr>
              <w:rFonts w:ascii="Times New Roman" w:hAnsi="Times New Roman" w:cs="Times New Roman"/>
              <w:sz w:val="28"/>
              <w:szCs w:val="28"/>
            </w:rPr>
            <w:t xml:space="preserve"> 5.3 Predpokladaná hypotéza </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rPr>
            <w:t>31</w:t>
          </w:r>
        </w:p>
        <w:p w:rsidR="004F6030" w:rsidRPr="00C863A6" w:rsidRDefault="004F6030" w:rsidP="004F6030">
          <w:pPr>
            <w:spacing w:after="0" w:line="276" w:lineRule="auto"/>
            <w:rPr>
              <w:rFonts w:ascii="Times New Roman" w:hAnsi="Times New Roman" w:cs="Times New Roman"/>
              <w:sz w:val="28"/>
              <w:szCs w:val="28"/>
              <w:lang w:val="cs-CZ" w:eastAsia="sk-SK"/>
            </w:rPr>
          </w:pPr>
          <w:r w:rsidRPr="00C863A6">
            <w:rPr>
              <w:rFonts w:ascii="Times New Roman" w:hAnsi="Times New Roman" w:cs="Times New Roman"/>
              <w:sz w:val="28"/>
              <w:szCs w:val="28"/>
            </w:rPr>
            <w:t xml:space="preserve">   6 VYHODNOTENIE PRVÉHO DOTAZNÍKOVÉHO ŠETRENIA</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32</w:t>
          </w:r>
        </w:p>
        <w:p w:rsidR="004F6030" w:rsidRPr="00C863A6" w:rsidRDefault="004F6030" w:rsidP="004F6030">
          <w:pPr>
            <w:spacing w:after="0" w:line="276" w:lineRule="auto"/>
            <w:ind w:firstLine="216"/>
            <w:rPr>
              <w:rFonts w:ascii="Times New Roman" w:hAnsi="Times New Roman" w:cs="Times New Roman"/>
              <w:sz w:val="28"/>
              <w:szCs w:val="28"/>
              <w:lang w:val="cs-CZ" w:eastAsia="sk-SK"/>
            </w:rPr>
          </w:pPr>
          <w:r w:rsidRPr="00C863A6">
            <w:rPr>
              <w:rFonts w:ascii="Times New Roman" w:hAnsi="Times New Roman" w:cs="Times New Roman"/>
              <w:sz w:val="28"/>
              <w:szCs w:val="28"/>
            </w:rPr>
            <w:t>7 VYHODNOTENIE DRUHÉHO DOTAZNÍKOVÉHO ŠETRENIA</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43</w:t>
          </w:r>
        </w:p>
        <w:p w:rsidR="004F6030" w:rsidRPr="00C863A6" w:rsidRDefault="004F6030" w:rsidP="004F6030">
          <w:pPr>
            <w:spacing w:after="0" w:line="276" w:lineRule="auto"/>
            <w:ind w:firstLine="216"/>
            <w:rPr>
              <w:rFonts w:ascii="Times New Roman" w:hAnsi="Times New Roman" w:cs="Times New Roman"/>
              <w:sz w:val="28"/>
              <w:szCs w:val="28"/>
              <w:lang w:val="cs-CZ" w:eastAsia="sk-SK"/>
            </w:rPr>
          </w:pPr>
          <w:r w:rsidRPr="00C863A6">
            <w:rPr>
              <w:rFonts w:ascii="Times New Roman" w:hAnsi="Times New Roman" w:cs="Times New Roman"/>
              <w:sz w:val="28"/>
              <w:szCs w:val="28"/>
            </w:rPr>
            <w:t>8 KOMPARÁCIA VÝSLEDKOV DOTAZNÍKOVÝCH ŠETRENÍ</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52</w:t>
          </w:r>
        </w:p>
        <w:p w:rsidR="004F6030" w:rsidRPr="00C863A6" w:rsidRDefault="004F6030" w:rsidP="004F6030">
          <w:pPr>
            <w:spacing w:after="0" w:line="276" w:lineRule="auto"/>
            <w:ind w:left="216"/>
            <w:rPr>
              <w:rFonts w:ascii="Times New Roman" w:hAnsi="Times New Roman" w:cs="Times New Roman"/>
              <w:sz w:val="28"/>
              <w:szCs w:val="28"/>
              <w:lang w:val="cs-CZ" w:eastAsia="sk-SK"/>
            </w:rPr>
          </w:pPr>
          <w:r w:rsidRPr="00C863A6">
            <w:rPr>
              <w:rFonts w:ascii="Times New Roman" w:hAnsi="Times New Roman" w:cs="Times New Roman"/>
              <w:sz w:val="28"/>
              <w:szCs w:val="28"/>
            </w:rPr>
            <w:t>9 POROVNANIE NUTRIČNÝCH HODNÔT VEGETARIÁNSKEHO          A KLASICKÉHO SPÔSOBU STRAVOVANIA</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54</w:t>
          </w:r>
        </w:p>
        <w:p w:rsidR="004F6030" w:rsidRPr="00C863A6" w:rsidRDefault="004F6030" w:rsidP="004F6030">
          <w:pPr>
            <w:spacing w:after="0" w:line="276" w:lineRule="auto"/>
            <w:ind w:left="216"/>
            <w:rPr>
              <w:rFonts w:ascii="Times New Roman" w:hAnsi="Times New Roman" w:cs="Times New Roman"/>
              <w:sz w:val="28"/>
              <w:szCs w:val="28"/>
              <w:lang w:val="cs-CZ" w:eastAsia="sk-SK"/>
            </w:rPr>
          </w:pPr>
          <w:r w:rsidRPr="00C863A6">
            <w:rPr>
              <w:rFonts w:ascii="Times New Roman" w:hAnsi="Times New Roman" w:cs="Times New Roman"/>
              <w:sz w:val="28"/>
              <w:szCs w:val="28"/>
            </w:rPr>
            <w:t xml:space="preserve">9.1 Návrh optimálneho jedálnička </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sz w:val="28"/>
              <w:szCs w:val="28"/>
              <w:lang w:val="cs-CZ"/>
            </w:rPr>
            <w:t>57</w:t>
          </w:r>
        </w:p>
        <w:p w:rsidR="004F6030" w:rsidRPr="00C863A6" w:rsidRDefault="004F6030" w:rsidP="004F6030">
          <w:pPr>
            <w:spacing w:after="0" w:line="276" w:lineRule="auto"/>
            <w:ind w:firstLine="216"/>
            <w:rPr>
              <w:rFonts w:ascii="Times New Roman" w:hAnsi="Times New Roman" w:cs="Times New Roman"/>
              <w:sz w:val="28"/>
              <w:szCs w:val="28"/>
              <w:lang w:val="cs-CZ"/>
            </w:rPr>
          </w:pPr>
          <w:r w:rsidRPr="00C863A6">
            <w:rPr>
              <w:rFonts w:ascii="Times New Roman" w:hAnsi="Times New Roman" w:cs="Times New Roman"/>
              <w:bCs/>
              <w:sz w:val="28"/>
              <w:szCs w:val="28"/>
            </w:rPr>
            <w:t>ZÁVER</w:t>
          </w:r>
          <w:r w:rsidRPr="00C863A6">
            <w:rPr>
              <w:rFonts w:ascii="Times New Roman" w:hAnsi="Times New Roman" w:cs="Times New Roman"/>
              <w:sz w:val="28"/>
              <w:szCs w:val="28"/>
            </w:rPr>
            <w:ptab w:relativeTo="margin" w:alignment="right" w:leader="dot"/>
          </w:r>
          <w:r w:rsidRPr="00C863A6">
            <w:rPr>
              <w:rFonts w:ascii="Times New Roman" w:hAnsi="Times New Roman" w:cs="Times New Roman"/>
              <w:bCs/>
              <w:sz w:val="28"/>
              <w:szCs w:val="28"/>
              <w:lang w:val="cs-CZ"/>
            </w:rPr>
            <w:t>58</w:t>
          </w:r>
        </w:p>
        <w:p w:rsidR="004F6030" w:rsidRPr="00C863A6" w:rsidRDefault="004F6030" w:rsidP="004F6030">
          <w:pPr>
            <w:spacing w:after="0" w:line="276" w:lineRule="auto"/>
            <w:ind w:firstLine="216"/>
            <w:rPr>
              <w:rFonts w:ascii="Times New Roman" w:hAnsi="Times New Roman" w:cs="Times New Roman"/>
              <w:sz w:val="28"/>
              <w:szCs w:val="28"/>
              <w:lang w:val="cs-CZ"/>
            </w:rPr>
          </w:pPr>
          <w:r w:rsidRPr="00C863A6">
            <w:rPr>
              <w:rFonts w:ascii="Times New Roman" w:hAnsi="Times New Roman" w:cs="Times New Roman"/>
              <w:sz w:val="28"/>
              <w:szCs w:val="28"/>
              <w:lang w:val="cs-CZ"/>
            </w:rPr>
            <w:t>ZOZNAM POUŽITEJ LITERATÚRY</w:t>
          </w:r>
        </w:p>
        <w:p w:rsidR="004F6030" w:rsidRPr="00C863A6" w:rsidRDefault="004F6030" w:rsidP="004F6030">
          <w:pPr>
            <w:spacing w:after="0" w:line="276" w:lineRule="auto"/>
            <w:ind w:firstLine="216"/>
            <w:rPr>
              <w:rFonts w:ascii="Times New Roman" w:hAnsi="Times New Roman" w:cs="Times New Roman"/>
              <w:sz w:val="28"/>
              <w:szCs w:val="28"/>
              <w:lang w:val="cs-CZ"/>
            </w:rPr>
          </w:pPr>
          <w:r w:rsidRPr="00C863A6">
            <w:rPr>
              <w:rFonts w:ascii="Times New Roman" w:hAnsi="Times New Roman" w:cs="Times New Roman"/>
              <w:sz w:val="28"/>
              <w:szCs w:val="28"/>
              <w:lang w:val="cs-CZ"/>
            </w:rPr>
            <w:t>ZOZNAM TABULIEK A GRAFOV</w:t>
          </w:r>
        </w:p>
        <w:p w:rsidR="004F6030" w:rsidRPr="004F6030" w:rsidRDefault="004F6030" w:rsidP="004F6030">
          <w:pPr>
            <w:spacing w:line="276" w:lineRule="auto"/>
            <w:ind w:firstLine="216"/>
            <w:rPr>
              <w:lang w:val="cs-CZ"/>
            </w:rPr>
          </w:pPr>
          <w:r w:rsidRPr="00C863A6">
            <w:rPr>
              <w:rFonts w:ascii="Times New Roman" w:hAnsi="Times New Roman" w:cs="Times New Roman"/>
              <w:sz w:val="28"/>
              <w:szCs w:val="28"/>
              <w:lang w:val="cs-CZ"/>
            </w:rPr>
            <w:t>PRÍLOHY</w:t>
          </w:r>
        </w:p>
      </w:sdtContent>
    </w:sdt>
    <w:p w:rsidR="00010D74" w:rsidRDefault="00010D74" w:rsidP="004F6030">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ÚVOD</w:t>
      </w:r>
    </w:p>
    <w:p w:rsidR="00010D74" w:rsidRDefault="00010D74" w:rsidP="003700EE">
      <w:pPr>
        <w:spacing w:after="0" w:line="360" w:lineRule="auto"/>
        <w:jc w:val="both"/>
        <w:rPr>
          <w:rFonts w:ascii="Times New Roman" w:hAnsi="Times New Roman" w:cs="Times New Roman"/>
          <w:sz w:val="24"/>
          <w:szCs w:val="24"/>
        </w:rPr>
      </w:pPr>
    </w:p>
    <w:p w:rsidR="00010D74" w:rsidRDefault="00E97D75" w:rsidP="00010D7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010D74">
        <w:rPr>
          <w:rFonts w:ascii="Times New Roman" w:hAnsi="Times New Roman" w:cs="Times New Roman"/>
          <w:sz w:val="24"/>
          <w:szCs w:val="24"/>
        </w:rPr>
        <w:t>akalárska práca sa zaoberá vplyvom vegetariánskeho spôsobu stravovania na organizmus človeka a jeho zdravie. Túto tému som si zvolila z dôvodu, že vegetariánstvo už n</w:t>
      </w:r>
      <w:r>
        <w:rPr>
          <w:rFonts w:ascii="Times New Roman" w:hAnsi="Times New Roman" w:cs="Times New Roman"/>
          <w:sz w:val="24"/>
          <w:szCs w:val="24"/>
        </w:rPr>
        <w:t xml:space="preserve">ie je tak ojedinelé </w:t>
      </w:r>
      <w:r w:rsidR="00010D74">
        <w:rPr>
          <w:rFonts w:ascii="Times New Roman" w:hAnsi="Times New Roman" w:cs="Times New Roman"/>
          <w:sz w:val="24"/>
          <w:szCs w:val="24"/>
        </w:rPr>
        <w:t>ako pred niekoľkými rokmi a rozširuje sa medzi stále viac ľudí každého veku. Okrem toho som sama vegetarián a v mojom záujme bolo hlbšie preskúmanie tejto témy a získanie nových informácií. Preto som sa snažila zistiť, či je tento druh stravovania vhodný a aké účinky má na zdravie človeka.</w:t>
      </w:r>
    </w:p>
    <w:p w:rsidR="00010D74" w:rsidRDefault="00010D74" w:rsidP="00010D7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Mojou snaho</w:t>
      </w:r>
      <w:r w:rsidR="00E97D75">
        <w:rPr>
          <w:rFonts w:ascii="Times New Roman" w:hAnsi="Times New Roman" w:cs="Times New Roman"/>
          <w:sz w:val="24"/>
          <w:szCs w:val="24"/>
        </w:rPr>
        <w:t>u tiež bolo, aby bola práca</w:t>
      </w:r>
      <w:r>
        <w:rPr>
          <w:rFonts w:ascii="Times New Roman" w:hAnsi="Times New Roman" w:cs="Times New Roman"/>
          <w:sz w:val="24"/>
          <w:szCs w:val="24"/>
        </w:rPr>
        <w:t xml:space="preserve"> napísaná zrozumit</w:t>
      </w:r>
      <w:r w:rsidR="00884443">
        <w:rPr>
          <w:rFonts w:ascii="Times New Roman" w:hAnsi="Times New Roman" w:cs="Times New Roman"/>
          <w:sz w:val="24"/>
          <w:szCs w:val="24"/>
        </w:rPr>
        <w:t>eľnou formou pre ľudí, ktorí o tematike</w:t>
      </w:r>
      <w:r>
        <w:rPr>
          <w:rFonts w:ascii="Times New Roman" w:hAnsi="Times New Roman" w:cs="Times New Roman"/>
          <w:sz w:val="24"/>
          <w:szCs w:val="24"/>
        </w:rPr>
        <w:t xml:space="preserve"> z</w:t>
      </w:r>
      <w:r w:rsidR="00884443">
        <w:rPr>
          <w:rFonts w:ascii="Times New Roman" w:hAnsi="Times New Roman" w:cs="Times New Roman"/>
          <w:sz w:val="24"/>
          <w:szCs w:val="24"/>
        </w:rPr>
        <w:t>dravia a stravo</w:t>
      </w:r>
      <w:bookmarkStart w:id="0" w:name="_GoBack"/>
      <w:bookmarkEnd w:id="0"/>
      <w:r w:rsidR="00884443">
        <w:rPr>
          <w:rFonts w:ascii="Times New Roman" w:hAnsi="Times New Roman" w:cs="Times New Roman"/>
          <w:sz w:val="24"/>
          <w:szCs w:val="24"/>
        </w:rPr>
        <w:t xml:space="preserve">vania nemajú veľa znalostí </w:t>
      </w:r>
      <w:r>
        <w:rPr>
          <w:rFonts w:ascii="Times New Roman" w:hAnsi="Times New Roman" w:cs="Times New Roman"/>
          <w:sz w:val="24"/>
          <w:szCs w:val="24"/>
        </w:rPr>
        <w:t>a bola tiež prospešná pre tých, ktorých táto téma zaujíma, prípadne chcú zmeniť svoj životný štýl, spôsob stravovania a hľadajú nové informácie.</w:t>
      </w:r>
    </w:p>
    <w:p w:rsidR="00010D74" w:rsidRDefault="00E97D75" w:rsidP="00010D7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Cieľom v </w:t>
      </w:r>
      <w:r w:rsidR="00010D74">
        <w:rPr>
          <w:rFonts w:ascii="Times New Roman" w:hAnsi="Times New Roman" w:cs="Times New Roman"/>
          <w:sz w:val="24"/>
          <w:szCs w:val="24"/>
        </w:rPr>
        <w:t>teoretickej časti je oboznámiť s konkrétnou tematikou a pojednať o význame vegetariánskej stravy pre človeka, ďalej popísať zásady tohto stravovania, druhy vegetariánstva a význam pre ľudský organizmus.</w:t>
      </w:r>
    </w:p>
    <w:p w:rsidR="00010D74" w:rsidRDefault="00010D74" w:rsidP="00010D7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úvode práce je stručne spomenutá história vegetariánstva, ktorá v našej kultúre siaha až k rannému kresťanstvu. Ďalej je uvedené čo predstavuje vegetariánstvo, do akých kategórií sa rozdeľuje a čo tieto kategórie zahŕňajú. Tretia kapitola je významná pre túto prácu a oboznamuje o výživových potrebách človeka a to, ako je tieto potreby možné zabezpečiť bezmäsitou stravou. Sú tu uvedené mikro a makro živiny potrebné pre organizmus a konkrétne uvádza rastlinné zdroje týchto živín. V poslednej </w:t>
      </w:r>
      <w:r w:rsidR="00BB5203">
        <w:rPr>
          <w:rFonts w:ascii="Times New Roman" w:hAnsi="Times New Roman" w:cs="Times New Roman"/>
          <w:sz w:val="24"/>
          <w:szCs w:val="24"/>
        </w:rPr>
        <w:t>kapitole je uvedené stanovisko k vegetariánskej strave</w:t>
      </w:r>
      <w:r>
        <w:rPr>
          <w:rFonts w:ascii="Times New Roman" w:hAnsi="Times New Roman" w:cs="Times New Roman"/>
          <w:sz w:val="24"/>
          <w:szCs w:val="24"/>
        </w:rPr>
        <w:t xml:space="preserve"> významnej americkej asociácie zaoberajúcej sa výživou a osobný názor českej špecialistky na zdravotnú prevenciu a výživu Mgr. </w:t>
      </w:r>
      <w:proofErr w:type="spellStart"/>
      <w:r>
        <w:rPr>
          <w:rFonts w:ascii="Times New Roman" w:hAnsi="Times New Roman" w:cs="Times New Roman"/>
          <w:sz w:val="24"/>
          <w:szCs w:val="24"/>
        </w:rPr>
        <w:t>Margit</w:t>
      </w:r>
      <w:proofErr w:type="spellEnd"/>
      <w:r>
        <w:rPr>
          <w:rFonts w:ascii="Times New Roman" w:hAnsi="Times New Roman" w:cs="Times New Roman"/>
          <w:sz w:val="24"/>
          <w:szCs w:val="24"/>
        </w:rPr>
        <w:t xml:space="preserve"> Slimákovej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010D74" w:rsidRDefault="00010D74" w:rsidP="00010D7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Pri tvorbe bakalárskej práce bol využitý viacdruhový zber informácií z odborných kníh a publikácií zaoberajúcich sa touto tematikou a tiež z verejne prístupných zdrojov dostupných na internetových stránkach, ktoré poskytujú informácie o tejto tematike. Po zhromaždení všetkých potrebných informácií bola použitá kompilácia textu zo získaných informácií a poznatkov. </w:t>
      </w:r>
    </w:p>
    <w:p w:rsidR="00010D74" w:rsidRDefault="00010D74" w:rsidP="00496760">
      <w:pPr>
        <w:spacing w:line="360" w:lineRule="auto"/>
        <w:rPr>
          <w:rFonts w:ascii="Times New Roman" w:hAnsi="Times New Roman" w:cs="Times New Roman"/>
          <w:sz w:val="24"/>
          <w:szCs w:val="24"/>
        </w:rPr>
      </w:pPr>
    </w:p>
    <w:p w:rsidR="00010D74" w:rsidRDefault="00010D74" w:rsidP="00496760">
      <w:pPr>
        <w:spacing w:line="360" w:lineRule="auto"/>
        <w:rPr>
          <w:rFonts w:ascii="Times New Roman" w:hAnsi="Times New Roman" w:cs="Times New Roman"/>
          <w:sz w:val="24"/>
          <w:szCs w:val="24"/>
        </w:rPr>
      </w:pPr>
    </w:p>
    <w:p w:rsidR="000449AA" w:rsidRDefault="000449AA" w:rsidP="00496760">
      <w:pPr>
        <w:spacing w:line="360" w:lineRule="auto"/>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3700EE" w:rsidRDefault="003700EE"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Pr="0088109C" w:rsidRDefault="000449AA" w:rsidP="000449AA">
      <w:pPr>
        <w:pStyle w:val="Odstavecseseznamem"/>
        <w:numPr>
          <w:ilvl w:val="0"/>
          <w:numId w:val="44"/>
        </w:numPr>
        <w:spacing w:line="360" w:lineRule="auto"/>
        <w:jc w:val="center"/>
        <w:rPr>
          <w:rFonts w:ascii="Times New Roman" w:hAnsi="Times New Roman" w:cs="Times New Roman"/>
          <w:b/>
          <w:sz w:val="32"/>
          <w:szCs w:val="32"/>
        </w:rPr>
      </w:pPr>
      <w:r w:rsidRPr="0088109C">
        <w:rPr>
          <w:rFonts w:ascii="Times New Roman" w:hAnsi="Times New Roman" w:cs="Times New Roman"/>
          <w:b/>
          <w:sz w:val="32"/>
          <w:szCs w:val="32"/>
        </w:rPr>
        <w:t>TEORETICKÁ ČASŤ</w:t>
      </w: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0449AA" w:rsidRDefault="000449AA" w:rsidP="000449AA">
      <w:pPr>
        <w:spacing w:line="360" w:lineRule="auto"/>
        <w:jc w:val="both"/>
        <w:rPr>
          <w:rFonts w:ascii="Times New Roman" w:hAnsi="Times New Roman" w:cs="Times New Roman"/>
          <w:sz w:val="24"/>
          <w:szCs w:val="24"/>
        </w:rPr>
      </w:pPr>
    </w:p>
    <w:p w:rsidR="004F6030" w:rsidRDefault="004F6030" w:rsidP="000449AA">
      <w:pPr>
        <w:spacing w:line="360" w:lineRule="auto"/>
        <w:jc w:val="both"/>
        <w:rPr>
          <w:rFonts w:ascii="Times New Roman" w:hAnsi="Times New Roman" w:cs="Times New Roman"/>
          <w:sz w:val="24"/>
          <w:szCs w:val="24"/>
        </w:rPr>
      </w:pPr>
    </w:p>
    <w:p w:rsidR="000449AA" w:rsidRPr="000449AA" w:rsidRDefault="000449AA" w:rsidP="000449AA">
      <w:pPr>
        <w:spacing w:line="360" w:lineRule="auto"/>
        <w:jc w:val="both"/>
        <w:rPr>
          <w:rFonts w:ascii="Times New Roman" w:hAnsi="Times New Roman" w:cs="Times New Roman"/>
          <w:sz w:val="24"/>
          <w:szCs w:val="24"/>
        </w:rPr>
      </w:pPr>
    </w:p>
    <w:p w:rsidR="005B79EA" w:rsidRPr="00A13499" w:rsidRDefault="008B326A" w:rsidP="00496760">
      <w:pPr>
        <w:pStyle w:val="Odstavecseseznamem"/>
        <w:numPr>
          <w:ilvl w:val="0"/>
          <w:numId w:val="9"/>
        </w:numPr>
        <w:spacing w:line="360" w:lineRule="auto"/>
        <w:rPr>
          <w:rFonts w:ascii="Times New Roman" w:hAnsi="Times New Roman" w:cs="Times New Roman"/>
          <w:b/>
          <w:sz w:val="32"/>
          <w:szCs w:val="32"/>
        </w:rPr>
      </w:pPr>
      <w:r w:rsidRPr="00A13499">
        <w:rPr>
          <w:rFonts w:ascii="Times New Roman" w:hAnsi="Times New Roman" w:cs="Times New Roman"/>
          <w:b/>
          <w:sz w:val="32"/>
          <w:szCs w:val="32"/>
        </w:rPr>
        <w:lastRenderedPageBreak/>
        <w:t>HISTÓRIA VEGETARIÁNSTVA</w:t>
      </w:r>
    </w:p>
    <w:p w:rsidR="00352595" w:rsidRPr="00DB4A3F" w:rsidRDefault="00352595" w:rsidP="000E346D">
      <w:pPr>
        <w:spacing w:after="0" w:line="360" w:lineRule="auto"/>
        <w:jc w:val="both"/>
        <w:rPr>
          <w:rFonts w:ascii="Times New Roman" w:hAnsi="Times New Roman" w:cs="Times New Roman"/>
          <w:sz w:val="24"/>
          <w:szCs w:val="24"/>
        </w:rPr>
      </w:pPr>
    </w:p>
    <w:p w:rsidR="00352595" w:rsidRDefault="00352595"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Odmietanie mäsa a konzumácia rastlinnej stravy sa v rôznych podobách objavovalo v celej histórii ľudstva. Hlavnými dôvodmi pre vegetariánsku stravu bolo nenásilné konanie voči zvieratám úzko späté s náboženskými presvedčeniami. Veriaci budhistických a hind</w:t>
      </w:r>
      <w:r w:rsidR="004F4B97">
        <w:rPr>
          <w:rFonts w:ascii="Times New Roman" w:hAnsi="Times New Roman" w:cs="Times New Roman"/>
          <w:sz w:val="24"/>
          <w:szCs w:val="24"/>
        </w:rPr>
        <w:t>uistických</w:t>
      </w:r>
      <w:r>
        <w:rPr>
          <w:rFonts w:ascii="Times New Roman" w:hAnsi="Times New Roman" w:cs="Times New Roman"/>
          <w:sz w:val="24"/>
          <w:szCs w:val="24"/>
        </w:rPr>
        <w:t xml:space="preserve"> spoločenstiev odmietajú konzumáciu mäsa až do dnešných čias. Výnimkou nie je ani kresťanstvo, ktoré má taktiež vo</w:t>
      </w:r>
      <w:r w:rsidR="004F4B97">
        <w:rPr>
          <w:rFonts w:ascii="Times New Roman" w:hAnsi="Times New Roman" w:cs="Times New Roman"/>
          <w:sz w:val="24"/>
          <w:szCs w:val="24"/>
        </w:rPr>
        <w:t xml:space="preserve"> svojej viere zmienku o bezmäsitej</w:t>
      </w:r>
      <w:r w:rsidR="00557B61">
        <w:rPr>
          <w:rFonts w:ascii="Times New Roman" w:hAnsi="Times New Roman" w:cs="Times New Roman"/>
          <w:sz w:val="24"/>
          <w:szCs w:val="24"/>
        </w:rPr>
        <w:t xml:space="preserve"> strave.</w:t>
      </w:r>
    </w:p>
    <w:p w:rsidR="007B5116" w:rsidRPr="008047F9" w:rsidRDefault="00352595"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ranných kresťanských kroník vyplýva, že prvé generácie kresťanov, priami nasledovníci Ježiša Krista, jedli väčšinou bezmäsitú stravu. </w:t>
      </w:r>
      <w:r w:rsidR="006D167C">
        <w:rPr>
          <w:rFonts w:ascii="Times New Roman" w:hAnsi="Times New Roman" w:cs="Times New Roman"/>
          <w:sz w:val="24"/>
          <w:szCs w:val="24"/>
        </w:rPr>
        <w:t>Niektorí apoštolovia boli dokonca zmieňovaní ako vegetariáni. Život Ježiša Krista popisuje i židovské písmo. Nájdeme tu svedectvo apoštola Pavla, ktoré chýba v Novom zákone</w:t>
      </w:r>
      <w:r w:rsidR="006D167C" w:rsidRPr="008047F9">
        <w:rPr>
          <w:rFonts w:ascii="Times New Roman" w:hAnsi="Times New Roman" w:cs="Times New Roman"/>
          <w:sz w:val="24"/>
          <w:szCs w:val="24"/>
        </w:rPr>
        <w:t xml:space="preserve">: „Ježiš mi prikázal nejesť mäso a nepiť víno, živiť sa iba chlebom, vodou a ovocím, aby som bol uznaný čistým, ak si bude priať ku mne prehovoriť.“ </w:t>
      </w:r>
      <w:r w:rsidR="008047F9" w:rsidRPr="008047F9">
        <w:rPr>
          <w:rFonts w:ascii="Times New Roman" w:hAnsi="Times New Roman" w:cs="Times New Roman"/>
          <w:sz w:val="24"/>
          <w:szCs w:val="24"/>
        </w:rPr>
        <w:t>[</w:t>
      </w:r>
      <w:r w:rsidR="00CA7D4F" w:rsidRPr="008047F9">
        <w:rPr>
          <w:rFonts w:ascii="Times New Roman" w:hAnsi="Times New Roman" w:cs="Times New Roman"/>
          <w:sz w:val="24"/>
          <w:szCs w:val="24"/>
        </w:rPr>
        <w:t>1</w:t>
      </w:r>
      <w:r w:rsidR="008047F9" w:rsidRPr="008047F9">
        <w:rPr>
          <w:rFonts w:ascii="Times New Roman" w:hAnsi="Times New Roman" w:cs="Times New Roman"/>
          <w:sz w:val="24"/>
          <w:szCs w:val="24"/>
        </w:rPr>
        <w:t>]</w:t>
      </w:r>
    </w:p>
    <w:p w:rsidR="00726F68" w:rsidRDefault="0085390A"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dejinách ľudstva sa objavilo mnoho kultú</w:t>
      </w:r>
      <w:r w:rsidR="00E97D75">
        <w:rPr>
          <w:rFonts w:ascii="Times New Roman" w:hAnsi="Times New Roman" w:cs="Times New Roman"/>
          <w:sz w:val="24"/>
          <w:szCs w:val="24"/>
        </w:rPr>
        <w:t>r</w:t>
      </w:r>
      <w:r>
        <w:rPr>
          <w:rFonts w:ascii="Times New Roman" w:hAnsi="Times New Roman" w:cs="Times New Roman"/>
          <w:sz w:val="24"/>
          <w:szCs w:val="24"/>
        </w:rPr>
        <w:t>, ktoré venovali zvieratám patričný rešpekt. V najstaršej európskej kultúre, v antickom Grécku,  bolo vegetariánstvo vznešeným ideálom. Za praotca vegetariánstva v Európe sa považuje Pytagoras. V jeho vzdelávacích združeniach, do ktorých boli pripustené aj ženy, bola bezmäsá strava samozrejmosťou. Preto sa vegetariánom až do polovici 19. storočia (kedy pojem „vegetarián“ ešte neexistoval) väčšinou hovorilo „</w:t>
      </w:r>
      <w:proofErr w:type="spellStart"/>
      <w:r w:rsidR="00270151">
        <w:rPr>
          <w:rFonts w:ascii="Times New Roman" w:hAnsi="Times New Roman" w:cs="Times New Roman"/>
          <w:sz w:val="24"/>
          <w:szCs w:val="24"/>
        </w:rPr>
        <w:t>P</w:t>
      </w:r>
      <w:r w:rsidR="007107B9">
        <w:rPr>
          <w:rFonts w:ascii="Times New Roman" w:hAnsi="Times New Roman" w:cs="Times New Roman"/>
          <w:sz w:val="24"/>
          <w:szCs w:val="24"/>
        </w:rPr>
        <w:t>yt</w:t>
      </w:r>
      <w:r w:rsidR="00726F68">
        <w:rPr>
          <w:rFonts w:ascii="Times New Roman" w:hAnsi="Times New Roman" w:cs="Times New Roman"/>
          <w:sz w:val="24"/>
          <w:szCs w:val="24"/>
        </w:rPr>
        <w:t>agorejci</w:t>
      </w:r>
      <w:proofErr w:type="spellEnd"/>
      <w:r w:rsidR="00726F68">
        <w:rPr>
          <w:rFonts w:ascii="Times New Roman" w:hAnsi="Times New Roman" w:cs="Times New Roman"/>
          <w:sz w:val="24"/>
          <w:szCs w:val="24"/>
        </w:rPr>
        <w:t>“.</w:t>
      </w:r>
      <w:r w:rsidR="00CA7D4F">
        <w:rPr>
          <w:rFonts w:ascii="Times New Roman" w:hAnsi="Times New Roman" w:cs="Times New Roman"/>
          <w:sz w:val="24"/>
          <w:szCs w:val="24"/>
        </w:rPr>
        <w:t xml:space="preserve"> </w:t>
      </w:r>
      <w:r w:rsidR="008047F9">
        <w:rPr>
          <w:rFonts w:ascii="Times New Roman" w:hAnsi="Times New Roman" w:cs="Times New Roman"/>
          <w:sz w:val="24"/>
          <w:szCs w:val="24"/>
        </w:rPr>
        <w:t>[</w:t>
      </w:r>
      <w:r w:rsidR="00CA7D4F">
        <w:rPr>
          <w:rFonts w:ascii="Times New Roman" w:hAnsi="Times New Roman" w:cs="Times New Roman"/>
          <w:sz w:val="24"/>
          <w:szCs w:val="24"/>
        </w:rPr>
        <w:t>1</w:t>
      </w:r>
      <w:r w:rsidR="008047F9">
        <w:rPr>
          <w:rFonts w:ascii="Times New Roman" w:hAnsi="Times New Roman" w:cs="Times New Roman"/>
          <w:sz w:val="24"/>
          <w:szCs w:val="24"/>
        </w:rPr>
        <w:t>]</w:t>
      </w:r>
    </w:p>
    <w:p w:rsidR="004F4B97" w:rsidRDefault="004F4B97"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Pojem „vegetarián“ bol zavedený až zakladateľmi Britskej vegetariánskej spoločnosti v roku 1847. Základ tvorí latinské slovo </w:t>
      </w:r>
      <w:proofErr w:type="spellStart"/>
      <w:r>
        <w:rPr>
          <w:rFonts w:ascii="Times New Roman" w:hAnsi="Times New Roman" w:cs="Times New Roman"/>
          <w:i/>
          <w:sz w:val="24"/>
          <w:szCs w:val="24"/>
        </w:rPr>
        <w:t>vegetus</w:t>
      </w:r>
      <w:proofErr w:type="spellEnd"/>
      <w:r>
        <w:rPr>
          <w:rFonts w:ascii="Times New Roman" w:hAnsi="Times New Roman" w:cs="Times New Roman"/>
          <w:sz w:val="24"/>
          <w:szCs w:val="24"/>
        </w:rPr>
        <w:t xml:space="preserve">, ktoré znamená živý, zdravý, silný, čerstvý.  Pôvodne vyjadrovalo slovo vegetariánstvo harmonický životný postoj, nie len stravu bez mäsa zahrňujúcu ovocie a zeleninu. </w:t>
      </w:r>
      <w:r w:rsidR="008047F9">
        <w:rPr>
          <w:rFonts w:ascii="Times New Roman" w:hAnsi="Times New Roman" w:cs="Times New Roman"/>
          <w:sz w:val="24"/>
          <w:szCs w:val="24"/>
        </w:rPr>
        <w:t>[</w:t>
      </w:r>
      <w:r>
        <w:rPr>
          <w:rFonts w:ascii="Times New Roman" w:hAnsi="Times New Roman" w:cs="Times New Roman"/>
          <w:sz w:val="24"/>
          <w:szCs w:val="24"/>
        </w:rPr>
        <w:t>1</w:t>
      </w:r>
      <w:r w:rsidR="008047F9">
        <w:rPr>
          <w:rFonts w:ascii="Times New Roman" w:hAnsi="Times New Roman" w:cs="Times New Roman"/>
          <w:sz w:val="24"/>
          <w:szCs w:val="24"/>
        </w:rPr>
        <w:t>]</w:t>
      </w:r>
    </w:p>
    <w:p w:rsidR="00AB58BF" w:rsidRPr="004F4B97" w:rsidRDefault="00AB58BF"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súčasnosti sa odhaduje, že počet vegetariánov tvorí približne jedna miliarda.</w:t>
      </w:r>
      <w:r w:rsidR="00D75512">
        <w:rPr>
          <w:rFonts w:ascii="Times New Roman" w:hAnsi="Times New Roman" w:cs="Times New Roman"/>
          <w:sz w:val="24"/>
          <w:szCs w:val="24"/>
        </w:rPr>
        <w:t xml:space="preserve"> Prevažná časť z nich pochádza z</w:t>
      </w:r>
      <w:r>
        <w:rPr>
          <w:rFonts w:ascii="Times New Roman" w:hAnsi="Times New Roman" w:cs="Times New Roman"/>
          <w:sz w:val="24"/>
          <w:szCs w:val="24"/>
        </w:rPr>
        <w:t xml:space="preserve"> Indie a iných ázijských krajín. V priebehu 20. storočia sa tento spôsob stravovania rozšíril aj do USA a Európy. </w:t>
      </w:r>
      <w:r w:rsidR="008047F9">
        <w:rPr>
          <w:rFonts w:ascii="Times New Roman" w:hAnsi="Times New Roman" w:cs="Times New Roman"/>
          <w:sz w:val="24"/>
          <w:szCs w:val="24"/>
        </w:rPr>
        <w:t>[</w:t>
      </w:r>
      <w:r>
        <w:rPr>
          <w:rFonts w:ascii="Times New Roman" w:hAnsi="Times New Roman" w:cs="Times New Roman"/>
          <w:sz w:val="24"/>
          <w:szCs w:val="24"/>
        </w:rPr>
        <w:t>2</w:t>
      </w:r>
      <w:r w:rsidR="008047F9">
        <w:rPr>
          <w:rFonts w:ascii="Times New Roman" w:hAnsi="Times New Roman" w:cs="Times New Roman"/>
          <w:sz w:val="24"/>
          <w:szCs w:val="24"/>
        </w:rPr>
        <w:t>]</w:t>
      </w:r>
    </w:p>
    <w:p w:rsidR="00AB58BF" w:rsidRDefault="00AB58BF" w:rsidP="000E346D">
      <w:pPr>
        <w:spacing w:line="360" w:lineRule="auto"/>
        <w:jc w:val="both"/>
        <w:rPr>
          <w:rFonts w:ascii="Times New Roman" w:hAnsi="Times New Roman" w:cs="Times New Roman"/>
          <w:sz w:val="24"/>
          <w:szCs w:val="24"/>
        </w:rPr>
      </w:pPr>
    </w:p>
    <w:p w:rsidR="00BF0681" w:rsidRDefault="00BF0681" w:rsidP="000E346D">
      <w:pPr>
        <w:spacing w:line="360" w:lineRule="auto"/>
        <w:jc w:val="both"/>
        <w:rPr>
          <w:rFonts w:ascii="Times New Roman" w:hAnsi="Times New Roman" w:cs="Times New Roman"/>
          <w:sz w:val="24"/>
          <w:szCs w:val="24"/>
        </w:rPr>
      </w:pPr>
    </w:p>
    <w:p w:rsidR="00270151" w:rsidRDefault="00270151" w:rsidP="000E346D">
      <w:pPr>
        <w:spacing w:line="360" w:lineRule="auto"/>
        <w:ind w:firstLine="360"/>
        <w:jc w:val="both"/>
        <w:rPr>
          <w:rFonts w:ascii="Times New Roman" w:hAnsi="Times New Roman" w:cs="Times New Roman"/>
          <w:sz w:val="24"/>
          <w:szCs w:val="24"/>
        </w:rPr>
      </w:pPr>
    </w:p>
    <w:p w:rsidR="00CA7D4F" w:rsidRDefault="00CA7D4F" w:rsidP="000E346D">
      <w:pPr>
        <w:spacing w:line="360" w:lineRule="auto"/>
        <w:jc w:val="both"/>
        <w:rPr>
          <w:rFonts w:ascii="Times New Roman" w:hAnsi="Times New Roman" w:cs="Times New Roman"/>
          <w:sz w:val="24"/>
          <w:szCs w:val="24"/>
        </w:rPr>
      </w:pPr>
    </w:p>
    <w:p w:rsidR="00270151" w:rsidRPr="00A13499" w:rsidRDefault="00270151" w:rsidP="00496760">
      <w:pPr>
        <w:pStyle w:val="Odstavecseseznamem"/>
        <w:numPr>
          <w:ilvl w:val="0"/>
          <w:numId w:val="9"/>
        </w:numPr>
        <w:spacing w:line="360" w:lineRule="auto"/>
        <w:jc w:val="both"/>
        <w:rPr>
          <w:rFonts w:ascii="Times New Roman" w:hAnsi="Times New Roman" w:cs="Times New Roman"/>
          <w:b/>
          <w:sz w:val="32"/>
          <w:szCs w:val="32"/>
        </w:rPr>
      </w:pPr>
      <w:r w:rsidRPr="00A13499">
        <w:rPr>
          <w:rFonts w:ascii="Times New Roman" w:hAnsi="Times New Roman" w:cs="Times New Roman"/>
          <w:b/>
          <w:sz w:val="32"/>
          <w:szCs w:val="32"/>
        </w:rPr>
        <w:lastRenderedPageBreak/>
        <w:t>ČO JE VEGETARIÁNSTVO</w:t>
      </w:r>
    </w:p>
    <w:p w:rsidR="00270151" w:rsidRPr="00DB4A3F" w:rsidRDefault="00270151" w:rsidP="000E346D">
      <w:pPr>
        <w:spacing w:after="0" w:line="360" w:lineRule="auto"/>
        <w:jc w:val="both"/>
        <w:rPr>
          <w:rFonts w:ascii="Times New Roman" w:hAnsi="Times New Roman" w:cs="Times New Roman"/>
          <w:sz w:val="24"/>
          <w:szCs w:val="24"/>
        </w:rPr>
      </w:pPr>
    </w:p>
    <w:p w:rsidR="00270151" w:rsidRDefault="007B5116"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4341FE">
        <w:rPr>
          <w:rFonts w:ascii="Times New Roman" w:hAnsi="Times New Roman" w:cs="Times New Roman"/>
          <w:sz w:val="24"/>
          <w:szCs w:val="24"/>
        </w:rPr>
        <w:t>re mnohých p</w:t>
      </w:r>
      <w:r>
        <w:rPr>
          <w:rFonts w:ascii="Times New Roman" w:hAnsi="Times New Roman" w:cs="Times New Roman"/>
          <w:sz w:val="24"/>
          <w:szCs w:val="24"/>
        </w:rPr>
        <w:t>ojem vege</w:t>
      </w:r>
      <w:r w:rsidR="00181A4C">
        <w:rPr>
          <w:rFonts w:ascii="Times New Roman" w:hAnsi="Times New Roman" w:cs="Times New Roman"/>
          <w:sz w:val="24"/>
          <w:szCs w:val="24"/>
        </w:rPr>
        <w:t>tariánstvo predstavuje stravovanie</w:t>
      </w:r>
      <w:r>
        <w:rPr>
          <w:rFonts w:ascii="Times New Roman" w:hAnsi="Times New Roman" w:cs="Times New Roman"/>
          <w:sz w:val="24"/>
          <w:szCs w:val="24"/>
        </w:rPr>
        <w:t xml:space="preserve"> ľudí, ktorí odmietajú konzumáciu mäsa a iných mäsitých produktov. </w:t>
      </w:r>
      <w:r w:rsidR="004341FE">
        <w:rPr>
          <w:rFonts w:ascii="Times New Roman" w:hAnsi="Times New Roman" w:cs="Times New Roman"/>
          <w:sz w:val="24"/>
          <w:szCs w:val="24"/>
        </w:rPr>
        <w:t xml:space="preserve">Nejde však len o vyradenie mäsa z jedálnička. Pre väčšinu </w:t>
      </w:r>
      <w:r w:rsidR="00181A4C">
        <w:rPr>
          <w:rFonts w:ascii="Times New Roman" w:hAnsi="Times New Roman" w:cs="Times New Roman"/>
          <w:sz w:val="24"/>
          <w:szCs w:val="24"/>
        </w:rPr>
        <w:t>vegetariánov</w:t>
      </w:r>
      <w:r w:rsidR="004341FE">
        <w:rPr>
          <w:rFonts w:ascii="Times New Roman" w:hAnsi="Times New Roman" w:cs="Times New Roman"/>
          <w:sz w:val="24"/>
          <w:szCs w:val="24"/>
        </w:rPr>
        <w:t xml:space="preserve"> znamená tento pojem životný štýl, ktorý zahŕňa zdravú životosprávu konzumáci</w:t>
      </w:r>
      <w:r w:rsidR="006479A7">
        <w:rPr>
          <w:rFonts w:ascii="Times New Roman" w:hAnsi="Times New Roman" w:cs="Times New Roman"/>
          <w:sz w:val="24"/>
          <w:szCs w:val="24"/>
        </w:rPr>
        <w:t>o</w:t>
      </w:r>
      <w:r w:rsidR="004341FE">
        <w:rPr>
          <w:rFonts w:ascii="Times New Roman" w:hAnsi="Times New Roman" w:cs="Times New Roman"/>
          <w:sz w:val="24"/>
          <w:szCs w:val="24"/>
        </w:rPr>
        <w:t>u zdravých a výživných potravín, ale aj dostatočným pohybom a starostlivosťou o svoj zdra</w:t>
      </w:r>
      <w:r w:rsidR="008E7A12">
        <w:rPr>
          <w:rFonts w:ascii="Times New Roman" w:hAnsi="Times New Roman" w:cs="Times New Roman"/>
          <w:sz w:val="24"/>
          <w:szCs w:val="24"/>
        </w:rPr>
        <w:t>votný stav</w:t>
      </w:r>
      <w:r w:rsidR="00884443">
        <w:rPr>
          <w:rFonts w:ascii="Times New Roman" w:hAnsi="Times New Roman" w:cs="Times New Roman"/>
          <w:sz w:val="24"/>
          <w:szCs w:val="24"/>
        </w:rPr>
        <w:t>,</w:t>
      </w:r>
      <w:r w:rsidR="00181A4C">
        <w:rPr>
          <w:rFonts w:ascii="Times New Roman" w:hAnsi="Times New Roman" w:cs="Times New Roman"/>
          <w:sz w:val="24"/>
          <w:szCs w:val="24"/>
        </w:rPr>
        <w:t xml:space="preserve"> z fyzickej i </w:t>
      </w:r>
      <w:r w:rsidR="004341FE">
        <w:rPr>
          <w:rFonts w:ascii="Times New Roman" w:hAnsi="Times New Roman" w:cs="Times New Roman"/>
          <w:sz w:val="24"/>
          <w:szCs w:val="24"/>
        </w:rPr>
        <w:t>z psychickej stránky. Mnohí tiež odmietajú cigarety, alkohol a iné škodlivé látky.</w:t>
      </w:r>
    </w:p>
    <w:p w:rsidR="00CE4D7E" w:rsidRDefault="00F415A2"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Vegetariánstvo však nie je len starostlivosť o samého seba. Neoddeliteľnou súčasťou </w:t>
      </w:r>
      <w:r w:rsidR="006479A7">
        <w:rPr>
          <w:rFonts w:ascii="Times New Roman" w:hAnsi="Times New Roman" w:cs="Times New Roman"/>
          <w:sz w:val="24"/>
          <w:szCs w:val="24"/>
        </w:rPr>
        <w:t xml:space="preserve">a hlavnou myšlienkou </w:t>
      </w:r>
      <w:r w:rsidR="00181A4C">
        <w:rPr>
          <w:rFonts w:ascii="Times New Roman" w:hAnsi="Times New Roman" w:cs="Times New Roman"/>
          <w:sz w:val="24"/>
          <w:szCs w:val="24"/>
        </w:rPr>
        <w:t>je starostlivosť o</w:t>
      </w:r>
      <w:r>
        <w:rPr>
          <w:rFonts w:ascii="Times New Roman" w:hAnsi="Times New Roman" w:cs="Times New Roman"/>
          <w:sz w:val="24"/>
          <w:szCs w:val="24"/>
        </w:rPr>
        <w:t xml:space="preserve"> zvieratá a ich práva na život. </w:t>
      </w:r>
      <w:r w:rsidR="003E03D1">
        <w:rPr>
          <w:rFonts w:ascii="Times New Roman" w:hAnsi="Times New Roman" w:cs="Times New Roman"/>
          <w:sz w:val="24"/>
          <w:szCs w:val="24"/>
        </w:rPr>
        <w:t xml:space="preserve">Vegetariáni sú zástancami toho, že všetky zvieratá </w:t>
      </w:r>
      <w:r w:rsidR="00772B18">
        <w:rPr>
          <w:rFonts w:ascii="Times New Roman" w:hAnsi="Times New Roman" w:cs="Times New Roman"/>
          <w:sz w:val="24"/>
          <w:szCs w:val="24"/>
        </w:rPr>
        <w:t xml:space="preserve">sú </w:t>
      </w:r>
      <w:r w:rsidR="003E03D1">
        <w:rPr>
          <w:rFonts w:ascii="Times New Roman" w:hAnsi="Times New Roman" w:cs="Times New Roman"/>
          <w:sz w:val="24"/>
          <w:szCs w:val="24"/>
        </w:rPr>
        <w:t>živé tvory</w:t>
      </w:r>
      <w:r w:rsidR="00772B18">
        <w:rPr>
          <w:rFonts w:ascii="Times New Roman" w:hAnsi="Times New Roman" w:cs="Times New Roman"/>
          <w:sz w:val="24"/>
          <w:szCs w:val="24"/>
        </w:rPr>
        <w:t xml:space="preserve">, ktoré majú rovnaké právo žiť, tak ako my. </w:t>
      </w:r>
      <w:r w:rsidR="003E03D1">
        <w:rPr>
          <w:rFonts w:ascii="Times New Roman" w:hAnsi="Times New Roman" w:cs="Times New Roman"/>
          <w:sz w:val="24"/>
          <w:szCs w:val="24"/>
        </w:rPr>
        <w:t xml:space="preserve">Ľudia v dnešnej dobe rozdelili zvieratá na hospodárske a domáce. </w:t>
      </w:r>
      <w:r w:rsidR="00110F12">
        <w:rPr>
          <w:rFonts w:ascii="Times New Roman" w:hAnsi="Times New Roman" w:cs="Times New Roman"/>
          <w:sz w:val="24"/>
          <w:szCs w:val="24"/>
        </w:rPr>
        <w:t>H</w:t>
      </w:r>
      <w:r w:rsidR="00772B18">
        <w:rPr>
          <w:rFonts w:ascii="Times New Roman" w:hAnsi="Times New Roman" w:cs="Times New Roman"/>
          <w:sz w:val="24"/>
          <w:szCs w:val="24"/>
        </w:rPr>
        <w:t>ospodárske</w:t>
      </w:r>
      <w:r w:rsidR="008E7A12">
        <w:rPr>
          <w:rFonts w:ascii="Times New Roman" w:hAnsi="Times New Roman" w:cs="Times New Roman"/>
          <w:sz w:val="24"/>
          <w:szCs w:val="24"/>
        </w:rPr>
        <w:t xml:space="preserve"> zvieratá</w:t>
      </w:r>
      <w:r w:rsidR="00884443">
        <w:rPr>
          <w:rFonts w:ascii="Times New Roman" w:hAnsi="Times New Roman" w:cs="Times New Roman"/>
          <w:sz w:val="24"/>
          <w:szCs w:val="24"/>
        </w:rPr>
        <w:t xml:space="preserve"> sú chované na bitúnkoch </w:t>
      </w:r>
      <w:r w:rsidR="00772B18">
        <w:rPr>
          <w:rFonts w:ascii="Times New Roman" w:hAnsi="Times New Roman" w:cs="Times New Roman"/>
          <w:sz w:val="24"/>
          <w:szCs w:val="24"/>
        </w:rPr>
        <w:t>pre ďalšie spracovanie a predaj ich mäsa a i</w:t>
      </w:r>
      <w:r w:rsidR="00CE5B0E">
        <w:rPr>
          <w:rFonts w:ascii="Times New Roman" w:hAnsi="Times New Roman" w:cs="Times New Roman"/>
          <w:sz w:val="24"/>
          <w:szCs w:val="24"/>
        </w:rPr>
        <w:t>ných výrobkov. Tieto zvieratá tu</w:t>
      </w:r>
      <w:r w:rsidR="00772B18">
        <w:rPr>
          <w:rFonts w:ascii="Times New Roman" w:hAnsi="Times New Roman" w:cs="Times New Roman"/>
          <w:sz w:val="24"/>
          <w:szCs w:val="24"/>
        </w:rPr>
        <w:t xml:space="preserve"> žijú v nehygienických podmienkach, sú kŕmené rôznymi liekmi a antibiotikami proti chorobám, zvieratám sú zaživa odstrihávané zobáky, chvosty a iné časti tela čo v podsta</w:t>
      </w:r>
      <w:r w:rsidR="00557B61">
        <w:rPr>
          <w:rFonts w:ascii="Times New Roman" w:hAnsi="Times New Roman" w:cs="Times New Roman"/>
          <w:sz w:val="24"/>
          <w:szCs w:val="24"/>
        </w:rPr>
        <w:t>te predstavuje týranie zvierat.</w:t>
      </w:r>
    </w:p>
    <w:p w:rsidR="003E03D1" w:rsidRDefault="00CE4D7E"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práve kvôli tomuto sa každým dňom stál</w:t>
      </w:r>
      <w:r w:rsidR="00557B61">
        <w:rPr>
          <w:rFonts w:ascii="Times New Roman" w:hAnsi="Times New Roman" w:cs="Times New Roman"/>
          <w:sz w:val="24"/>
          <w:szCs w:val="24"/>
        </w:rPr>
        <w:t>e viac ľudí stáva vegetariánmi.</w:t>
      </w:r>
    </w:p>
    <w:p w:rsidR="00A74F85" w:rsidRDefault="00A74F85" w:rsidP="00DB4A3F">
      <w:pPr>
        <w:spacing w:after="0" w:line="360" w:lineRule="auto"/>
        <w:jc w:val="both"/>
        <w:rPr>
          <w:rFonts w:ascii="Times New Roman" w:hAnsi="Times New Roman" w:cs="Times New Roman"/>
          <w:sz w:val="24"/>
          <w:szCs w:val="24"/>
        </w:rPr>
      </w:pPr>
    </w:p>
    <w:p w:rsidR="00DB4A3F" w:rsidRDefault="00DB4A3F" w:rsidP="00DB4A3F">
      <w:pPr>
        <w:spacing w:after="0" w:line="360" w:lineRule="auto"/>
        <w:jc w:val="both"/>
        <w:rPr>
          <w:rFonts w:ascii="Times New Roman" w:hAnsi="Times New Roman" w:cs="Times New Roman"/>
          <w:sz w:val="24"/>
          <w:szCs w:val="24"/>
        </w:rPr>
      </w:pPr>
    </w:p>
    <w:p w:rsidR="003E03D1" w:rsidRPr="00A13499" w:rsidRDefault="00A13499" w:rsidP="00496760">
      <w:pPr>
        <w:pStyle w:val="Odstavecseseznamem"/>
        <w:numPr>
          <w:ilvl w:val="1"/>
          <w:numId w:val="10"/>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3E03D1" w:rsidRPr="00A13499">
        <w:rPr>
          <w:rFonts w:ascii="Times New Roman" w:hAnsi="Times New Roman" w:cs="Times New Roman"/>
          <w:b/>
          <w:sz w:val="28"/>
          <w:szCs w:val="28"/>
        </w:rPr>
        <w:t>Rôzne druhy vegetariánstva</w:t>
      </w:r>
    </w:p>
    <w:p w:rsidR="003E03D1" w:rsidRDefault="003E03D1" w:rsidP="000E346D">
      <w:pPr>
        <w:spacing w:after="0" w:line="360" w:lineRule="auto"/>
        <w:jc w:val="both"/>
        <w:rPr>
          <w:rFonts w:ascii="Times New Roman" w:hAnsi="Times New Roman" w:cs="Times New Roman"/>
          <w:sz w:val="24"/>
          <w:szCs w:val="24"/>
        </w:rPr>
      </w:pPr>
    </w:p>
    <w:p w:rsidR="00883EEA" w:rsidRDefault="005B37FE" w:rsidP="000E346D">
      <w:pPr>
        <w:tabs>
          <w:tab w:val="left" w:pos="1134"/>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Vegetariánsky spôsob stravovania je charakteristický tým</w:t>
      </w:r>
      <w:r w:rsidR="00883EEA">
        <w:rPr>
          <w:rFonts w:ascii="Times New Roman" w:hAnsi="Times New Roman" w:cs="Times New Roman"/>
          <w:sz w:val="24"/>
          <w:szCs w:val="24"/>
        </w:rPr>
        <w:t xml:space="preserve">, že </w:t>
      </w:r>
      <w:r w:rsidR="008E7A12">
        <w:rPr>
          <w:rFonts w:ascii="Times New Roman" w:hAnsi="Times New Roman" w:cs="Times New Roman"/>
          <w:sz w:val="24"/>
          <w:szCs w:val="24"/>
        </w:rPr>
        <w:t>neobsahuje</w:t>
      </w:r>
      <w:r w:rsidR="00883EEA">
        <w:rPr>
          <w:rFonts w:ascii="Times New Roman" w:hAnsi="Times New Roman" w:cs="Times New Roman"/>
          <w:sz w:val="24"/>
          <w:szCs w:val="24"/>
        </w:rPr>
        <w:t xml:space="preserve"> mäso, ryby, hydinu a</w:t>
      </w:r>
      <w:r w:rsidR="008E7A12">
        <w:rPr>
          <w:rFonts w:ascii="Times New Roman" w:hAnsi="Times New Roman" w:cs="Times New Roman"/>
          <w:sz w:val="24"/>
          <w:szCs w:val="24"/>
        </w:rPr>
        <w:t xml:space="preserve"> iné </w:t>
      </w:r>
      <w:r w:rsidR="00883EEA">
        <w:rPr>
          <w:rFonts w:ascii="Times New Roman" w:hAnsi="Times New Roman" w:cs="Times New Roman"/>
          <w:sz w:val="24"/>
          <w:szCs w:val="24"/>
        </w:rPr>
        <w:t>produkty</w:t>
      </w:r>
      <w:r w:rsidR="008E7A12">
        <w:rPr>
          <w:rFonts w:ascii="Times New Roman" w:hAnsi="Times New Roman" w:cs="Times New Roman"/>
          <w:sz w:val="24"/>
          <w:szCs w:val="24"/>
        </w:rPr>
        <w:t xml:space="preserve"> z mäsa</w:t>
      </w:r>
      <w:r w:rsidR="00883EEA">
        <w:rPr>
          <w:rFonts w:ascii="Times New Roman" w:hAnsi="Times New Roman" w:cs="Times New Roman"/>
          <w:sz w:val="24"/>
          <w:szCs w:val="24"/>
        </w:rPr>
        <w:t xml:space="preserve">. Môže však obsahovať med, </w:t>
      </w:r>
      <w:r w:rsidR="0007409D">
        <w:rPr>
          <w:rFonts w:ascii="Times New Roman" w:hAnsi="Times New Roman" w:cs="Times New Roman"/>
          <w:sz w:val="24"/>
          <w:szCs w:val="24"/>
        </w:rPr>
        <w:t xml:space="preserve">vajcia, </w:t>
      </w:r>
      <w:r w:rsidR="00883EEA">
        <w:rPr>
          <w:rFonts w:ascii="Times New Roman" w:hAnsi="Times New Roman" w:cs="Times New Roman"/>
          <w:sz w:val="24"/>
          <w:szCs w:val="24"/>
        </w:rPr>
        <w:t>mlieko a mliečn</w:t>
      </w:r>
      <w:r w:rsidR="00CE3859">
        <w:rPr>
          <w:rFonts w:ascii="Times New Roman" w:hAnsi="Times New Roman" w:cs="Times New Roman"/>
          <w:sz w:val="24"/>
          <w:szCs w:val="24"/>
        </w:rPr>
        <w:t>e výrobky. Postupom času sa</w:t>
      </w:r>
      <w:r w:rsidR="00883EEA">
        <w:rPr>
          <w:rFonts w:ascii="Times New Roman" w:hAnsi="Times New Roman" w:cs="Times New Roman"/>
          <w:sz w:val="24"/>
          <w:szCs w:val="24"/>
        </w:rPr>
        <w:t xml:space="preserve"> vytvorili rôzne</w:t>
      </w:r>
      <w:r w:rsidR="008E7A12">
        <w:rPr>
          <w:rFonts w:ascii="Times New Roman" w:hAnsi="Times New Roman" w:cs="Times New Roman"/>
          <w:sz w:val="24"/>
          <w:szCs w:val="24"/>
        </w:rPr>
        <w:t xml:space="preserve"> </w:t>
      </w:r>
      <w:r w:rsidR="00883EEA">
        <w:rPr>
          <w:rFonts w:ascii="Times New Roman" w:hAnsi="Times New Roman" w:cs="Times New Roman"/>
          <w:sz w:val="24"/>
          <w:szCs w:val="24"/>
        </w:rPr>
        <w:t>s</w:t>
      </w:r>
      <w:r w:rsidR="00557B61">
        <w:rPr>
          <w:rFonts w:ascii="Times New Roman" w:hAnsi="Times New Roman" w:cs="Times New Roman"/>
          <w:sz w:val="24"/>
          <w:szCs w:val="24"/>
        </w:rPr>
        <w:t>pôsoby bezmäsitého stravovania.</w:t>
      </w:r>
    </w:p>
    <w:p w:rsidR="00D4314D" w:rsidRDefault="00D4314D" w:rsidP="00DB4A3F">
      <w:pPr>
        <w:spacing w:after="0" w:line="360" w:lineRule="auto"/>
        <w:jc w:val="both"/>
        <w:rPr>
          <w:rFonts w:ascii="Times New Roman" w:hAnsi="Times New Roman" w:cs="Times New Roman"/>
          <w:sz w:val="24"/>
          <w:szCs w:val="24"/>
        </w:rPr>
      </w:pPr>
    </w:p>
    <w:p w:rsidR="00110F12" w:rsidRDefault="00A74F85" w:rsidP="00496760">
      <w:pPr>
        <w:pStyle w:val="Odstavecseseznamem"/>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Lakto</w:t>
      </w:r>
      <w:r w:rsidR="008E7A12">
        <w:rPr>
          <w:rFonts w:ascii="Times New Roman" w:hAnsi="Times New Roman" w:cs="Times New Roman"/>
          <w:sz w:val="24"/>
          <w:szCs w:val="24"/>
        </w:rPr>
        <w:t>-</w:t>
      </w:r>
      <w:r w:rsidR="00110F12">
        <w:rPr>
          <w:rFonts w:ascii="Times New Roman" w:hAnsi="Times New Roman" w:cs="Times New Roman"/>
          <w:sz w:val="24"/>
          <w:szCs w:val="24"/>
        </w:rPr>
        <w:t>vegetariáni</w:t>
      </w:r>
      <w:proofErr w:type="spellEnd"/>
      <w:r w:rsidR="00110F12">
        <w:rPr>
          <w:rFonts w:ascii="Times New Roman" w:hAnsi="Times New Roman" w:cs="Times New Roman"/>
          <w:sz w:val="24"/>
          <w:szCs w:val="24"/>
        </w:rPr>
        <w:t xml:space="preserve"> – vylučujú zo svojej stravy mäso, ryby, vajcia, ale konzumujú mliečne výrobky.</w:t>
      </w:r>
    </w:p>
    <w:p w:rsidR="00110F12" w:rsidRPr="00110F12" w:rsidRDefault="00110F12" w:rsidP="000E346D">
      <w:pPr>
        <w:pStyle w:val="Odstavecseseznamem"/>
        <w:spacing w:line="360" w:lineRule="auto"/>
        <w:jc w:val="both"/>
        <w:rPr>
          <w:rFonts w:ascii="Times New Roman" w:hAnsi="Times New Roman" w:cs="Times New Roman"/>
          <w:sz w:val="24"/>
          <w:szCs w:val="24"/>
        </w:rPr>
      </w:pPr>
    </w:p>
    <w:p w:rsidR="00110F12" w:rsidRPr="00D4314D" w:rsidRDefault="00110F12" w:rsidP="00496760">
      <w:pPr>
        <w:pStyle w:val="Odstavecseseznamem"/>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w:t>
      </w:r>
      <w:r w:rsidR="00A74F85">
        <w:rPr>
          <w:rFonts w:ascii="Times New Roman" w:hAnsi="Times New Roman" w:cs="Times New Roman"/>
          <w:sz w:val="24"/>
          <w:szCs w:val="24"/>
        </w:rPr>
        <w:t>vo</w:t>
      </w:r>
      <w:r w:rsidR="008E7A12">
        <w:rPr>
          <w:rFonts w:ascii="Times New Roman" w:hAnsi="Times New Roman" w:cs="Times New Roman"/>
          <w:sz w:val="24"/>
          <w:szCs w:val="24"/>
        </w:rPr>
        <w:t>-</w:t>
      </w:r>
      <w:r w:rsidR="00A74F85">
        <w:rPr>
          <w:rFonts w:ascii="Times New Roman" w:hAnsi="Times New Roman" w:cs="Times New Roman"/>
          <w:sz w:val="24"/>
          <w:szCs w:val="24"/>
        </w:rPr>
        <w:t>vegetariáni</w:t>
      </w:r>
      <w:proofErr w:type="spellEnd"/>
      <w:r w:rsidR="00A74F85">
        <w:rPr>
          <w:rFonts w:ascii="Times New Roman" w:hAnsi="Times New Roman" w:cs="Times New Roman"/>
          <w:sz w:val="24"/>
          <w:szCs w:val="24"/>
        </w:rPr>
        <w:t xml:space="preserve"> – </w:t>
      </w:r>
      <w:r>
        <w:rPr>
          <w:rFonts w:ascii="Times New Roman" w:hAnsi="Times New Roman" w:cs="Times New Roman"/>
          <w:sz w:val="24"/>
          <w:szCs w:val="24"/>
        </w:rPr>
        <w:t>nekonzumujú mäso, ryby a mliečne výrobky a</w:t>
      </w:r>
      <w:r w:rsidR="00557B61">
        <w:rPr>
          <w:rFonts w:ascii="Times New Roman" w:hAnsi="Times New Roman" w:cs="Times New Roman"/>
          <w:sz w:val="24"/>
          <w:szCs w:val="24"/>
        </w:rPr>
        <w:t>le pripúšťajú konzumáciu vajec.</w:t>
      </w:r>
    </w:p>
    <w:p w:rsidR="000B7F77" w:rsidRDefault="00110F12" w:rsidP="00496760">
      <w:pPr>
        <w:pStyle w:val="Odstavecseseznamem"/>
        <w:numPr>
          <w:ilvl w:val="0"/>
          <w:numId w:val="1"/>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Lakto-ovo-vegetariáni</w:t>
      </w:r>
      <w:proofErr w:type="spellEnd"/>
      <w:r>
        <w:rPr>
          <w:rFonts w:ascii="Times New Roman" w:hAnsi="Times New Roman" w:cs="Times New Roman"/>
          <w:sz w:val="24"/>
          <w:szCs w:val="24"/>
        </w:rPr>
        <w:t xml:space="preserve"> </w:t>
      </w:r>
      <w:r w:rsidR="000B7F77">
        <w:rPr>
          <w:rFonts w:ascii="Times New Roman" w:hAnsi="Times New Roman" w:cs="Times New Roman"/>
          <w:sz w:val="24"/>
          <w:szCs w:val="24"/>
        </w:rPr>
        <w:t>–</w:t>
      </w:r>
      <w:r>
        <w:rPr>
          <w:rFonts w:ascii="Times New Roman" w:hAnsi="Times New Roman" w:cs="Times New Roman"/>
          <w:sz w:val="24"/>
          <w:szCs w:val="24"/>
        </w:rPr>
        <w:t xml:space="preserve"> </w:t>
      </w:r>
      <w:r w:rsidR="000B7F77">
        <w:rPr>
          <w:rFonts w:ascii="Times New Roman" w:hAnsi="Times New Roman" w:cs="Times New Roman"/>
          <w:sz w:val="24"/>
          <w:szCs w:val="24"/>
        </w:rPr>
        <w:t>sa vyhýbajú mäsu, rybám ale pripúšťajú vo svojej strave vajcia a aj mlieko a mliečne výrobky.</w:t>
      </w:r>
    </w:p>
    <w:p w:rsidR="000B7F77" w:rsidRPr="000B7F77" w:rsidRDefault="000B7F77" w:rsidP="000E346D">
      <w:pPr>
        <w:pStyle w:val="Odstavecseseznamem"/>
        <w:spacing w:line="360" w:lineRule="auto"/>
        <w:rPr>
          <w:rFonts w:ascii="Times New Roman" w:hAnsi="Times New Roman" w:cs="Times New Roman"/>
          <w:sz w:val="24"/>
          <w:szCs w:val="24"/>
        </w:rPr>
      </w:pPr>
    </w:p>
    <w:p w:rsidR="000B7F77" w:rsidRDefault="006F639E" w:rsidP="00496760">
      <w:pPr>
        <w:pStyle w:val="Odstavecseseznamem"/>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Vegá</w:t>
      </w:r>
      <w:r w:rsidR="00A74F85" w:rsidRPr="000B7F77">
        <w:rPr>
          <w:rFonts w:ascii="Times New Roman" w:hAnsi="Times New Roman" w:cs="Times New Roman"/>
          <w:sz w:val="24"/>
          <w:szCs w:val="24"/>
        </w:rPr>
        <w:t xml:space="preserve">ni – </w:t>
      </w:r>
      <w:r w:rsidR="004250FB" w:rsidRPr="000B7F77">
        <w:rPr>
          <w:rFonts w:ascii="Times New Roman" w:hAnsi="Times New Roman" w:cs="Times New Roman"/>
          <w:sz w:val="24"/>
          <w:szCs w:val="24"/>
        </w:rPr>
        <w:t xml:space="preserve">sa nazývajú aj striktní vegetariáni, pretože </w:t>
      </w:r>
      <w:r w:rsidR="008E7A12" w:rsidRPr="000B7F77">
        <w:rPr>
          <w:rFonts w:ascii="Times New Roman" w:hAnsi="Times New Roman" w:cs="Times New Roman"/>
          <w:sz w:val="24"/>
          <w:szCs w:val="24"/>
        </w:rPr>
        <w:t>nekonzumujú mäso, mäsové výrobky</w:t>
      </w:r>
      <w:r w:rsidR="004250FB" w:rsidRPr="000B7F77">
        <w:rPr>
          <w:rFonts w:ascii="Times New Roman" w:hAnsi="Times New Roman" w:cs="Times New Roman"/>
          <w:sz w:val="24"/>
          <w:szCs w:val="24"/>
        </w:rPr>
        <w:t xml:space="preserve"> ani žiadne živočíšne produkty ako napríklad, mlieko a mliečne výrobky,</w:t>
      </w:r>
      <w:r w:rsidR="008E7A12" w:rsidRPr="000B7F77">
        <w:rPr>
          <w:rFonts w:ascii="Times New Roman" w:hAnsi="Times New Roman" w:cs="Times New Roman"/>
          <w:sz w:val="24"/>
          <w:szCs w:val="24"/>
        </w:rPr>
        <w:t xml:space="preserve"> med, kaviár, želatínu</w:t>
      </w:r>
      <w:r w:rsidR="004250FB" w:rsidRPr="000B7F77">
        <w:rPr>
          <w:rFonts w:ascii="Times New Roman" w:hAnsi="Times New Roman" w:cs="Times New Roman"/>
          <w:sz w:val="24"/>
          <w:szCs w:val="24"/>
        </w:rPr>
        <w:t xml:space="preserve"> a pod. </w:t>
      </w:r>
      <w:r w:rsidR="008E7A12" w:rsidRPr="000B7F77">
        <w:rPr>
          <w:rFonts w:ascii="Times New Roman" w:hAnsi="Times New Roman" w:cs="Times New Roman"/>
          <w:sz w:val="24"/>
          <w:szCs w:val="24"/>
        </w:rPr>
        <w:t xml:space="preserve">konzumujú výhradne rastlinnú stravu. </w:t>
      </w:r>
      <w:r w:rsidR="008047F9">
        <w:rPr>
          <w:rFonts w:ascii="Times New Roman" w:hAnsi="Times New Roman" w:cs="Times New Roman"/>
          <w:sz w:val="24"/>
          <w:szCs w:val="24"/>
        </w:rPr>
        <w:t>[</w:t>
      </w:r>
      <w:r w:rsidR="00CA7D4F">
        <w:rPr>
          <w:rFonts w:ascii="Times New Roman" w:hAnsi="Times New Roman" w:cs="Times New Roman"/>
          <w:sz w:val="24"/>
          <w:szCs w:val="24"/>
        </w:rPr>
        <w:t>1</w:t>
      </w:r>
      <w:r w:rsidR="008047F9">
        <w:rPr>
          <w:rFonts w:ascii="Times New Roman" w:hAnsi="Times New Roman" w:cs="Times New Roman"/>
          <w:sz w:val="24"/>
          <w:szCs w:val="24"/>
        </w:rPr>
        <w:t>]</w:t>
      </w:r>
    </w:p>
    <w:p w:rsidR="000E346D" w:rsidRPr="00DB4A3F" w:rsidRDefault="000E346D" w:rsidP="00DB4A3F">
      <w:pPr>
        <w:spacing w:after="0" w:line="360" w:lineRule="auto"/>
        <w:jc w:val="both"/>
        <w:rPr>
          <w:rFonts w:ascii="Times New Roman" w:hAnsi="Times New Roman" w:cs="Times New Roman"/>
          <w:sz w:val="24"/>
          <w:szCs w:val="24"/>
        </w:rPr>
      </w:pPr>
    </w:p>
    <w:p w:rsidR="00D4314D" w:rsidRDefault="00D4314D" w:rsidP="000E346D">
      <w:pPr>
        <w:spacing w:after="0" w:line="360" w:lineRule="auto"/>
        <w:rPr>
          <w:rFonts w:ascii="Times New Roman" w:hAnsi="Times New Roman" w:cs="Times New Roman"/>
          <w:sz w:val="24"/>
          <w:szCs w:val="24"/>
        </w:rPr>
      </w:pPr>
    </w:p>
    <w:p w:rsidR="00D4314D" w:rsidRPr="00A13499" w:rsidRDefault="00A13499" w:rsidP="00A1349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2.1.1  </w:t>
      </w:r>
      <w:r w:rsidR="000B7F77" w:rsidRPr="00A13499">
        <w:rPr>
          <w:rFonts w:ascii="Times New Roman" w:hAnsi="Times New Roman" w:cs="Times New Roman"/>
          <w:b/>
          <w:sz w:val="24"/>
          <w:szCs w:val="24"/>
        </w:rPr>
        <w:t>Menej časté druhy</w:t>
      </w:r>
      <w:r w:rsidR="00217F1E" w:rsidRPr="00A13499">
        <w:rPr>
          <w:rFonts w:ascii="Times New Roman" w:hAnsi="Times New Roman" w:cs="Times New Roman"/>
          <w:b/>
          <w:sz w:val="24"/>
          <w:szCs w:val="24"/>
        </w:rPr>
        <w:t xml:space="preserve"> striktného vegetariánstva</w:t>
      </w:r>
    </w:p>
    <w:p w:rsidR="000B7F77" w:rsidRPr="00DB4A3F" w:rsidRDefault="000B7F77" w:rsidP="00DB4A3F">
      <w:pPr>
        <w:spacing w:after="0" w:line="360" w:lineRule="auto"/>
        <w:rPr>
          <w:rFonts w:ascii="Times New Roman" w:hAnsi="Times New Roman" w:cs="Times New Roman"/>
          <w:sz w:val="24"/>
          <w:szCs w:val="24"/>
        </w:rPr>
      </w:pPr>
    </w:p>
    <w:p w:rsidR="000B7F77" w:rsidRDefault="008E7A12" w:rsidP="00496760">
      <w:pPr>
        <w:pStyle w:val="Odstavecseseznamem"/>
        <w:numPr>
          <w:ilvl w:val="0"/>
          <w:numId w:val="1"/>
        </w:numPr>
        <w:spacing w:after="0" w:line="360" w:lineRule="auto"/>
        <w:jc w:val="both"/>
        <w:rPr>
          <w:rFonts w:ascii="Times New Roman" w:hAnsi="Times New Roman" w:cs="Times New Roman"/>
          <w:sz w:val="24"/>
          <w:szCs w:val="24"/>
        </w:rPr>
      </w:pPr>
      <w:proofErr w:type="spellStart"/>
      <w:r w:rsidRPr="000B7F77">
        <w:rPr>
          <w:rFonts w:ascii="Times New Roman" w:hAnsi="Times New Roman" w:cs="Times New Roman"/>
          <w:sz w:val="24"/>
          <w:szCs w:val="24"/>
        </w:rPr>
        <w:t>Vitariáni</w:t>
      </w:r>
      <w:proofErr w:type="spellEnd"/>
      <w:r w:rsidRPr="000B7F77">
        <w:rPr>
          <w:rFonts w:ascii="Times New Roman" w:hAnsi="Times New Roman" w:cs="Times New Roman"/>
          <w:sz w:val="24"/>
          <w:szCs w:val="24"/>
        </w:rPr>
        <w:t xml:space="preserve"> (</w:t>
      </w:r>
      <w:proofErr w:type="spellStart"/>
      <w:r w:rsidR="00A74F85" w:rsidRPr="000B7F77">
        <w:rPr>
          <w:rFonts w:ascii="Times New Roman" w:hAnsi="Times New Roman" w:cs="Times New Roman"/>
          <w:sz w:val="24"/>
          <w:szCs w:val="24"/>
        </w:rPr>
        <w:t>raw</w:t>
      </w:r>
      <w:proofErr w:type="spellEnd"/>
      <w:r w:rsidR="00A74F85" w:rsidRPr="000B7F77">
        <w:rPr>
          <w:rFonts w:ascii="Times New Roman" w:hAnsi="Times New Roman" w:cs="Times New Roman"/>
          <w:sz w:val="24"/>
          <w:szCs w:val="24"/>
        </w:rPr>
        <w:t xml:space="preserve"> </w:t>
      </w:r>
      <w:proofErr w:type="spellStart"/>
      <w:r w:rsidR="00A74F85" w:rsidRPr="000B7F77">
        <w:rPr>
          <w:rFonts w:ascii="Times New Roman" w:hAnsi="Times New Roman" w:cs="Times New Roman"/>
          <w:sz w:val="24"/>
          <w:szCs w:val="24"/>
        </w:rPr>
        <w:t>food</w:t>
      </w:r>
      <w:proofErr w:type="spellEnd"/>
      <w:r w:rsidR="00A74F85" w:rsidRPr="000B7F77">
        <w:rPr>
          <w:rFonts w:ascii="Times New Roman" w:hAnsi="Times New Roman" w:cs="Times New Roman"/>
          <w:sz w:val="24"/>
          <w:szCs w:val="24"/>
        </w:rPr>
        <w:t xml:space="preserve">) </w:t>
      </w:r>
      <w:r w:rsidR="004250FB" w:rsidRPr="000B7F77">
        <w:rPr>
          <w:rFonts w:ascii="Times New Roman" w:hAnsi="Times New Roman" w:cs="Times New Roman"/>
          <w:sz w:val="24"/>
          <w:szCs w:val="24"/>
        </w:rPr>
        <w:t>–</w:t>
      </w:r>
      <w:r w:rsidR="000B7F77">
        <w:rPr>
          <w:rFonts w:ascii="Times New Roman" w:hAnsi="Times New Roman" w:cs="Times New Roman"/>
          <w:sz w:val="24"/>
          <w:szCs w:val="24"/>
        </w:rPr>
        <w:t xml:space="preserve"> sa stravujú čisto rastlinnou stravou, ktorá nie je tepelne upravená, pretože tepelnou úpravou sa zlikviduje väčšina prospešných látok</w:t>
      </w:r>
      <w:r w:rsidR="00557B61">
        <w:rPr>
          <w:rFonts w:ascii="Times New Roman" w:hAnsi="Times New Roman" w:cs="Times New Roman"/>
          <w:sz w:val="24"/>
          <w:szCs w:val="24"/>
        </w:rPr>
        <w:t>, ktoré telo potrebuje.</w:t>
      </w:r>
    </w:p>
    <w:p w:rsidR="000B7F77" w:rsidRPr="000B7F77" w:rsidRDefault="000B7F77" w:rsidP="000E346D">
      <w:pPr>
        <w:pStyle w:val="Odstavecseseznamem"/>
        <w:spacing w:line="360" w:lineRule="auto"/>
        <w:rPr>
          <w:rFonts w:ascii="Times New Roman" w:hAnsi="Times New Roman" w:cs="Times New Roman"/>
          <w:sz w:val="24"/>
          <w:szCs w:val="24"/>
        </w:rPr>
      </w:pPr>
    </w:p>
    <w:p w:rsidR="004250FB" w:rsidRPr="000B7F77" w:rsidRDefault="004250FB" w:rsidP="00496760">
      <w:pPr>
        <w:pStyle w:val="Odstavecseseznamem"/>
        <w:numPr>
          <w:ilvl w:val="0"/>
          <w:numId w:val="1"/>
        </w:numPr>
        <w:spacing w:after="0" w:line="360" w:lineRule="auto"/>
        <w:jc w:val="both"/>
        <w:rPr>
          <w:rFonts w:ascii="Times New Roman" w:hAnsi="Times New Roman" w:cs="Times New Roman"/>
          <w:sz w:val="24"/>
          <w:szCs w:val="24"/>
        </w:rPr>
      </w:pPr>
      <w:proofErr w:type="spellStart"/>
      <w:r w:rsidRPr="000B7F77">
        <w:rPr>
          <w:rFonts w:ascii="Times New Roman" w:hAnsi="Times New Roman" w:cs="Times New Roman"/>
          <w:sz w:val="24"/>
          <w:szCs w:val="24"/>
        </w:rPr>
        <w:t>Frutariáni</w:t>
      </w:r>
      <w:proofErr w:type="spellEnd"/>
      <w:r w:rsidRPr="000B7F77">
        <w:rPr>
          <w:rFonts w:ascii="Times New Roman" w:hAnsi="Times New Roman" w:cs="Times New Roman"/>
          <w:sz w:val="24"/>
          <w:szCs w:val="24"/>
        </w:rPr>
        <w:t xml:space="preserve"> </w:t>
      </w:r>
      <w:r w:rsidR="00300068" w:rsidRPr="000B7F77">
        <w:rPr>
          <w:rFonts w:ascii="Times New Roman" w:hAnsi="Times New Roman" w:cs="Times New Roman"/>
          <w:sz w:val="24"/>
          <w:szCs w:val="24"/>
        </w:rPr>
        <w:t>–</w:t>
      </w:r>
      <w:r w:rsidRPr="000B7F77">
        <w:rPr>
          <w:rFonts w:ascii="Times New Roman" w:hAnsi="Times New Roman" w:cs="Times New Roman"/>
          <w:sz w:val="24"/>
          <w:szCs w:val="24"/>
        </w:rPr>
        <w:t xml:space="preserve"> </w:t>
      </w:r>
      <w:r w:rsidR="00D4314D">
        <w:rPr>
          <w:rFonts w:ascii="Times New Roman" w:hAnsi="Times New Roman" w:cs="Times New Roman"/>
          <w:sz w:val="24"/>
          <w:szCs w:val="24"/>
        </w:rPr>
        <w:t xml:space="preserve">majú vo svojom jedálničku výhradne ovocie, orechy, semená a iné plody. Niektorí </w:t>
      </w:r>
      <w:proofErr w:type="spellStart"/>
      <w:r w:rsidR="00D4314D">
        <w:rPr>
          <w:rFonts w:ascii="Times New Roman" w:hAnsi="Times New Roman" w:cs="Times New Roman"/>
          <w:sz w:val="24"/>
          <w:szCs w:val="24"/>
        </w:rPr>
        <w:t>frutariáni</w:t>
      </w:r>
      <w:proofErr w:type="spellEnd"/>
      <w:r w:rsidR="00D4314D">
        <w:rPr>
          <w:rFonts w:ascii="Times New Roman" w:hAnsi="Times New Roman" w:cs="Times New Roman"/>
          <w:sz w:val="24"/>
          <w:szCs w:val="24"/>
        </w:rPr>
        <w:t xml:space="preserve"> jedia plod</w:t>
      </w:r>
      <w:r w:rsidR="00557B61">
        <w:rPr>
          <w:rFonts w:ascii="Times New Roman" w:hAnsi="Times New Roman" w:cs="Times New Roman"/>
          <w:sz w:val="24"/>
          <w:szCs w:val="24"/>
        </w:rPr>
        <w:t>y len tie, ktoré spadli na zem.</w:t>
      </w:r>
    </w:p>
    <w:p w:rsidR="00300068" w:rsidRDefault="00300068" w:rsidP="000E346D">
      <w:pPr>
        <w:spacing w:line="360" w:lineRule="auto"/>
        <w:jc w:val="both"/>
        <w:rPr>
          <w:rFonts w:ascii="Times New Roman" w:hAnsi="Times New Roman" w:cs="Times New Roman"/>
          <w:sz w:val="24"/>
          <w:szCs w:val="24"/>
        </w:rPr>
      </w:pPr>
    </w:p>
    <w:p w:rsidR="00F35361" w:rsidRDefault="00F35361" w:rsidP="00DB4A3F">
      <w:pPr>
        <w:spacing w:after="0" w:line="360" w:lineRule="auto"/>
        <w:jc w:val="both"/>
        <w:rPr>
          <w:rFonts w:ascii="Times New Roman" w:hAnsi="Times New Roman" w:cs="Times New Roman"/>
          <w:sz w:val="24"/>
          <w:szCs w:val="24"/>
        </w:rPr>
      </w:pPr>
    </w:p>
    <w:p w:rsidR="00300068" w:rsidRPr="00A13499" w:rsidRDefault="00A13499" w:rsidP="00496760">
      <w:pPr>
        <w:pStyle w:val="Odstavecseseznamem"/>
        <w:numPr>
          <w:ilvl w:val="1"/>
          <w:numId w:val="10"/>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35361" w:rsidRPr="00A13499">
        <w:rPr>
          <w:rFonts w:ascii="Times New Roman" w:hAnsi="Times New Roman" w:cs="Times New Roman"/>
          <w:b/>
          <w:sz w:val="28"/>
          <w:szCs w:val="28"/>
        </w:rPr>
        <w:t>Dôvody pre vegetariánsky spôsob stravovania</w:t>
      </w:r>
    </w:p>
    <w:p w:rsidR="001C6CD2" w:rsidRDefault="001C6CD2" w:rsidP="000E346D">
      <w:pPr>
        <w:spacing w:after="0" w:line="360" w:lineRule="auto"/>
        <w:jc w:val="both"/>
        <w:rPr>
          <w:rFonts w:ascii="Times New Roman" w:hAnsi="Times New Roman" w:cs="Times New Roman"/>
          <w:sz w:val="24"/>
          <w:szCs w:val="24"/>
        </w:rPr>
      </w:pPr>
    </w:p>
    <w:p w:rsidR="000E346D" w:rsidRDefault="00CE5B0E" w:rsidP="000E34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K vegetarián</w:t>
      </w:r>
      <w:r w:rsidR="008047F9">
        <w:rPr>
          <w:rFonts w:ascii="Times New Roman" w:hAnsi="Times New Roman" w:cs="Times New Roman"/>
          <w:sz w:val="24"/>
          <w:szCs w:val="24"/>
        </w:rPr>
        <w:t>skemu stravovaniu sa ľudia hlási</w:t>
      </w:r>
      <w:r>
        <w:rPr>
          <w:rFonts w:ascii="Times New Roman" w:hAnsi="Times New Roman" w:cs="Times New Roman"/>
          <w:sz w:val="24"/>
          <w:szCs w:val="24"/>
        </w:rPr>
        <w:t>li odjakživa. Pred pár rokmi bolo ešte toto stravovan</w:t>
      </w:r>
      <w:r w:rsidR="00181A4C">
        <w:rPr>
          <w:rFonts w:ascii="Times New Roman" w:hAnsi="Times New Roman" w:cs="Times New Roman"/>
          <w:sz w:val="24"/>
          <w:szCs w:val="24"/>
        </w:rPr>
        <w:t xml:space="preserve">ie </w:t>
      </w:r>
      <w:r>
        <w:rPr>
          <w:rFonts w:ascii="Times New Roman" w:hAnsi="Times New Roman" w:cs="Times New Roman"/>
          <w:sz w:val="24"/>
          <w:szCs w:val="24"/>
        </w:rPr>
        <w:t>exotické, ale v dnešnej dobe je to už bežná prax, ktorá sa rozširuje medzi stále väčšiu časť populácie. Každý vegetari</w:t>
      </w:r>
      <w:r w:rsidR="00922591">
        <w:rPr>
          <w:rFonts w:ascii="Times New Roman" w:hAnsi="Times New Roman" w:cs="Times New Roman"/>
          <w:sz w:val="24"/>
          <w:szCs w:val="24"/>
        </w:rPr>
        <w:t xml:space="preserve">án môže mať svoju vlastnú motiváciu </w:t>
      </w:r>
      <w:r>
        <w:rPr>
          <w:rFonts w:ascii="Times New Roman" w:hAnsi="Times New Roman" w:cs="Times New Roman"/>
          <w:sz w:val="24"/>
          <w:szCs w:val="24"/>
        </w:rPr>
        <w:t xml:space="preserve"> a </w:t>
      </w:r>
      <w:r w:rsidR="00922591">
        <w:rPr>
          <w:rFonts w:ascii="Times New Roman" w:hAnsi="Times New Roman" w:cs="Times New Roman"/>
          <w:sz w:val="24"/>
          <w:szCs w:val="24"/>
        </w:rPr>
        <w:t>presvedčenie</w:t>
      </w:r>
      <w:r>
        <w:rPr>
          <w:rFonts w:ascii="Times New Roman" w:hAnsi="Times New Roman" w:cs="Times New Roman"/>
          <w:sz w:val="24"/>
          <w:szCs w:val="24"/>
        </w:rPr>
        <w:t>,</w:t>
      </w:r>
      <w:r w:rsidR="00514406">
        <w:rPr>
          <w:rFonts w:ascii="Times New Roman" w:hAnsi="Times New Roman" w:cs="Times New Roman"/>
          <w:sz w:val="24"/>
          <w:szCs w:val="24"/>
        </w:rPr>
        <w:t xml:space="preserve"> ktoré závisia</w:t>
      </w:r>
      <w:r>
        <w:rPr>
          <w:rFonts w:ascii="Times New Roman" w:hAnsi="Times New Roman" w:cs="Times New Roman"/>
          <w:sz w:val="24"/>
          <w:szCs w:val="24"/>
        </w:rPr>
        <w:t xml:space="preserve"> od každého jednotlivca. </w:t>
      </w:r>
      <w:r w:rsidR="00922591">
        <w:rPr>
          <w:rFonts w:ascii="Times New Roman" w:hAnsi="Times New Roman" w:cs="Times New Roman"/>
          <w:sz w:val="24"/>
          <w:szCs w:val="24"/>
        </w:rPr>
        <w:t xml:space="preserve">Postupne sa však identifikovali štyri </w:t>
      </w:r>
      <w:r w:rsidR="00514406">
        <w:rPr>
          <w:rFonts w:ascii="Times New Roman" w:hAnsi="Times New Roman" w:cs="Times New Roman"/>
          <w:sz w:val="24"/>
          <w:szCs w:val="24"/>
        </w:rPr>
        <w:t xml:space="preserve">základné dôvody k </w:t>
      </w:r>
      <w:r w:rsidR="00922591">
        <w:rPr>
          <w:rFonts w:ascii="Times New Roman" w:hAnsi="Times New Roman" w:cs="Times New Roman"/>
          <w:sz w:val="24"/>
          <w:szCs w:val="24"/>
        </w:rPr>
        <w:t xml:space="preserve">prechodu na vegetariánstvo: morálne/etické, </w:t>
      </w:r>
      <w:r w:rsidR="00990745">
        <w:rPr>
          <w:rFonts w:ascii="Times New Roman" w:hAnsi="Times New Roman" w:cs="Times New Roman"/>
          <w:sz w:val="24"/>
          <w:szCs w:val="24"/>
        </w:rPr>
        <w:t>zdravotné, chuťové</w:t>
      </w:r>
      <w:r w:rsidR="00557B61">
        <w:rPr>
          <w:rFonts w:ascii="Times New Roman" w:hAnsi="Times New Roman" w:cs="Times New Roman"/>
          <w:sz w:val="24"/>
          <w:szCs w:val="24"/>
        </w:rPr>
        <w:t xml:space="preserve"> a ekologické.</w:t>
      </w:r>
    </w:p>
    <w:p w:rsidR="000E346D" w:rsidRDefault="000E346D" w:rsidP="00DB4A3F">
      <w:pPr>
        <w:spacing w:after="0" w:line="360" w:lineRule="auto"/>
        <w:jc w:val="both"/>
        <w:rPr>
          <w:rFonts w:ascii="Times New Roman" w:hAnsi="Times New Roman" w:cs="Times New Roman"/>
          <w:sz w:val="24"/>
          <w:szCs w:val="24"/>
        </w:rPr>
      </w:pPr>
    </w:p>
    <w:p w:rsidR="00922591" w:rsidRDefault="00B74CC6" w:rsidP="0049676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Etické</w:t>
      </w:r>
    </w:p>
    <w:p w:rsidR="006F639E" w:rsidRDefault="00922591" w:rsidP="00496760">
      <w:pPr>
        <w:pStyle w:val="Odstavecseseznamem"/>
        <w:numPr>
          <w:ilvl w:val="0"/>
          <w:numId w:val="4"/>
        </w:numPr>
        <w:spacing w:line="360" w:lineRule="auto"/>
        <w:jc w:val="both"/>
        <w:rPr>
          <w:rFonts w:ascii="Times New Roman" w:hAnsi="Times New Roman" w:cs="Times New Roman"/>
          <w:sz w:val="24"/>
          <w:szCs w:val="24"/>
        </w:rPr>
      </w:pPr>
      <w:r w:rsidRPr="00922591">
        <w:rPr>
          <w:rFonts w:ascii="Times New Roman" w:hAnsi="Times New Roman" w:cs="Times New Roman"/>
          <w:sz w:val="24"/>
          <w:szCs w:val="24"/>
        </w:rPr>
        <w:t xml:space="preserve"> </w:t>
      </w:r>
      <w:r w:rsidR="000027F4" w:rsidRPr="00922591">
        <w:rPr>
          <w:rFonts w:ascii="Times New Roman" w:hAnsi="Times New Roman" w:cs="Times New Roman"/>
          <w:sz w:val="24"/>
          <w:szCs w:val="24"/>
        </w:rPr>
        <w:t>ukázali</w:t>
      </w:r>
      <w:r w:rsidRPr="00922591">
        <w:rPr>
          <w:rFonts w:ascii="Times New Roman" w:hAnsi="Times New Roman" w:cs="Times New Roman"/>
          <w:sz w:val="24"/>
          <w:szCs w:val="24"/>
        </w:rPr>
        <w:t xml:space="preserve"> sa</w:t>
      </w:r>
      <w:r w:rsidR="006F639E">
        <w:rPr>
          <w:rFonts w:ascii="Times New Roman" w:hAnsi="Times New Roman" w:cs="Times New Roman"/>
          <w:sz w:val="24"/>
          <w:szCs w:val="24"/>
        </w:rPr>
        <w:t xml:space="preserve"> ako silne</w:t>
      </w:r>
      <w:r w:rsidR="000027F4" w:rsidRPr="00922591">
        <w:rPr>
          <w:rFonts w:ascii="Times New Roman" w:hAnsi="Times New Roman" w:cs="Times New Roman"/>
          <w:sz w:val="24"/>
          <w:szCs w:val="24"/>
        </w:rPr>
        <w:t xml:space="preserve"> ovplyvňujúce </w:t>
      </w:r>
      <w:r w:rsidRPr="00922591">
        <w:rPr>
          <w:rFonts w:ascii="Times New Roman" w:hAnsi="Times New Roman" w:cs="Times New Roman"/>
          <w:sz w:val="24"/>
          <w:szCs w:val="24"/>
        </w:rPr>
        <w:t xml:space="preserve">voľbu ľudí pre toto stravovanie. </w:t>
      </w:r>
      <w:r w:rsidR="000027F4" w:rsidRPr="00922591">
        <w:rPr>
          <w:rFonts w:ascii="Times New Roman" w:hAnsi="Times New Roman" w:cs="Times New Roman"/>
          <w:sz w:val="24"/>
          <w:szCs w:val="24"/>
        </w:rPr>
        <w:t xml:space="preserve">Dva hlavné čiastkové dôvody, ktoré sa týkajú </w:t>
      </w:r>
      <w:r w:rsidR="00557B61">
        <w:rPr>
          <w:rFonts w:ascii="Times New Roman" w:hAnsi="Times New Roman" w:cs="Times New Roman"/>
          <w:sz w:val="24"/>
          <w:szCs w:val="24"/>
        </w:rPr>
        <w:t>životných podmienok zvierat sú:</w:t>
      </w:r>
    </w:p>
    <w:p w:rsidR="00D6052B" w:rsidRPr="006F639E" w:rsidRDefault="00D6052B" w:rsidP="000E346D">
      <w:pPr>
        <w:pStyle w:val="Odstavecseseznamem"/>
        <w:spacing w:after="0" w:line="360" w:lineRule="auto"/>
        <w:ind w:left="1080"/>
        <w:jc w:val="both"/>
        <w:rPr>
          <w:rFonts w:ascii="Times New Roman" w:hAnsi="Times New Roman" w:cs="Times New Roman"/>
          <w:sz w:val="24"/>
          <w:szCs w:val="24"/>
        </w:rPr>
      </w:pPr>
    </w:p>
    <w:p w:rsidR="005A490B" w:rsidRPr="006F639E" w:rsidRDefault="000027F4" w:rsidP="00496760">
      <w:pPr>
        <w:pStyle w:val="Odstavecseseznamem"/>
        <w:numPr>
          <w:ilvl w:val="0"/>
          <w:numId w:val="3"/>
        </w:numPr>
        <w:spacing w:line="360" w:lineRule="auto"/>
        <w:jc w:val="both"/>
        <w:rPr>
          <w:rFonts w:ascii="Times New Roman" w:hAnsi="Times New Roman" w:cs="Times New Roman"/>
          <w:sz w:val="24"/>
          <w:szCs w:val="24"/>
        </w:rPr>
      </w:pPr>
      <w:r w:rsidRPr="006F639E">
        <w:rPr>
          <w:rFonts w:ascii="Times New Roman" w:hAnsi="Times New Roman" w:cs="Times New Roman"/>
          <w:sz w:val="24"/>
          <w:szCs w:val="24"/>
        </w:rPr>
        <w:t xml:space="preserve">Záujem o kvalitu </w:t>
      </w:r>
      <w:r w:rsidR="00583C30" w:rsidRPr="006F639E">
        <w:rPr>
          <w:rFonts w:ascii="Times New Roman" w:hAnsi="Times New Roman" w:cs="Times New Roman"/>
          <w:sz w:val="24"/>
          <w:szCs w:val="24"/>
        </w:rPr>
        <w:t xml:space="preserve">života zvierat </w:t>
      </w:r>
      <w:r w:rsidR="00922591" w:rsidRPr="006F639E">
        <w:rPr>
          <w:rFonts w:ascii="Times New Roman" w:hAnsi="Times New Roman" w:cs="Times New Roman"/>
          <w:sz w:val="24"/>
          <w:szCs w:val="24"/>
        </w:rPr>
        <w:t>- ľ</w:t>
      </w:r>
      <w:r w:rsidR="00583C30" w:rsidRPr="006F639E">
        <w:rPr>
          <w:rFonts w:ascii="Times New Roman" w:hAnsi="Times New Roman" w:cs="Times New Roman"/>
          <w:sz w:val="24"/>
          <w:szCs w:val="24"/>
        </w:rPr>
        <w:t>udia sú čoraz viac znepokojený zo životných podmienok zvierat. Existuje mnoho orga</w:t>
      </w:r>
      <w:r w:rsidR="005A490B" w:rsidRPr="006F639E">
        <w:rPr>
          <w:rFonts w:ascii="Times New Roman" w:hAnsi="Times New Roman" w:cs="Times New Roman"/>
          <w:sz w:val="24"/>
          <w:szCs w:val="24"/>
        </w:rPr>
        <w:t xml:space="preserve">nizácii za práva zvierat, ktorých cieľom je </w:t>
      </w:r>
      <w:r w:rsidR="00E83F66" w:rsidRPr="006F639E">
        <w:rPr>
          <w:rFonts w:ascii="Times New Roman" w:hAnsi="Times New Roman" w:cs="Times New Roman"/>
          <w:sz w:val="24"/>
          <w:szCs w:val="24"/>
        </w:rPr>
        <w:t>zabezpečiť prísnejšiu kontro</w:t>
      </w:r>
      <w:r w:rsidR="00A454FF">
        <w:rPr>
          <w:rFonts w:ascii="Times New Roman" w:hAnsi="Times New Roman" w:cs="Times New Roman"/>
          <w:sz w:val="24"/>
          <w:szCs w:val="24"/>
        </w:rPr>
        <w:t>lu nad chovom, prepravou</w:t>
      </w:r>
      <w:r w:rsidR="00E83F66" w:rsidRPr="006F639E">
        <w:rPr>
          <w:rFonts w:ascii="Times New Roman" w:hAnsi="Times New Roman" w:cs="Times New Roman"/>
          <w:sz w:val="24"/>
          <w:szCs w:val="24"/>
        </w:rPr>
        <w:t>, zaobchádzaním v laboratóriách a</w:t>
      </w:r>
      <w:r w:rsidR="00A454FF">
        <w:rPr>
          <w:rFonts w:ascii="Times New Roman" w:hAnsi="Times New Roman" w:cs="Times New Roman"/>
          <w:sz w:val="24"/>
          <w:szCs w:val="24"/>
        </w:rPr>
        <w:t> </w:t>
      </w:r>
      <w:r w:rsidR="00E83F66" w:rsidRPr="006F639E">
        <w:rPr>
          <w:rFonts w:ascii="Times New Roman" w:hAnsi="Times New Roman" w:cs="Times New Roman"/>
          <w:sz w:val="24"/>
          <w:szCs w:val="24"/>
        </w:rPr>
        <w:t>porážkou</w:t>
      </w:r>
      <w:r w:rsidR="00A454FF">
        <w:rPr>
          <w:rFonts w:ascii="Times New Roman" w:hAnsi="Times New Roman" w:cs="Times New Roman"/>
          <w:sz w:val="24"/>
          <w:szCs w:val="24"/>
        </w:rPr>
        <w:t xml:space="preserve"> zvierat</w:t>
      </w:r>
      <w:r w:rsidR="00557B61">
        <w:rPr>
          <w:rFonts w:ascii="Times New Roman" w:hAnsi="Times New Roman" w:cs="Times New Roman"/>
          <w:sz w:val="24"/>
          <w:szCs w:val="24"/>
        </w:rPr>
        <w:t>.</w:t>
      </w:r>
    </w:p>
    <w:p w:rsidR="005A490B" w:rsidRPr="005A490B" w:rsidRDefault="005A490B" w:rsidP="000E346D">
      <w:pPr>
        <w:pStyle w:val="Odstavecseseznamem"/>
        <w:spacing w:line="360" w:lineRule="auto"/>
        <w:jc w:val="both"/>
        <w:rPr>
          <w:rFonts w:ascii="Times New Roman" w:hAnsi="Times New Roman" w:cs="Times New Roman"/>
          <w:sz w:val="24"/>
          <w:szCs w:val="24"/>
        </w:rPr>
      </w:pPr>
    </w:p>
    <w:p w:rsidR="006F639E" w:rsidRPr="001C6CD2" w:rsidRDefault="000027F4" w:rsidP="00496760">
      <w:pPr>
        <w:pStyle w:val="Odstavecseseznamem"/>
        <w:numPr>
          <w:ilvl w:val="0"/>
          <w:numId w:val="3"/>
        </w:numPr>
        <w:spacing w:line="360" w:lineRule="auto"/>
        <w:jc w:val="both"/>
        <w:rPr>
          <w:rFonts w:ascii="Times New Roman" w:hAnsi="Times New Roman" w:cs="Times New Roman"/>
          <w:sz w:val="24"/>
          <w:szCs w:val="24"/>
        </w:rPr>
      </w:pPr>
      <w:r w:rsidRPr="00583C30">
        <w:rPr>
          <w:rFonts w:ascii="Times New Roman" w:hAnsi="Times New Roman" w:cs="Times New Roman"/>
          <w:sz w:val="24"/>
          <w:szCs w:val="24"/>
        </w:rPr>
        <w:t>Pocit vi</w:t>
      </w:r>
      <w:r w:rsidR="005A490B">
        <w:rPr>
          <w:rFonts w:ascii="Times New Roman" w:hAnsi="Times New Roman" w:cs="Times New Roman"/>
          <w:sz w:val="24"/>
          <w:szCs w:val="24"/>
        </w:rPr>
        <w:t>ny spojený so zabíjaním zvierat</w:t>
      </w:r>
      <w:r w:rsidR="006F639E">
        <w:rPr>
          <w:rFonts w:ascii="Times New Roman" w:hAnsi="Times New Roman" w:cs="Times New Roman"/>
          <w:sz w:val="24"/>
          <w:szCs w:val="24"/>
        </w:rPr>
        <w:t xml:space="preserve"> – mnoho ľudí sa zaoberá morálnou stránkou zabíjania zvierat. U niektorých môže ísť o náboženské presvedčenie, u iných čisto o osobné dôvody. Predstavuje to pre </w:t>
      </w:r>
      <w:r w:rsidR="00557B61">
        <w:rPr>
          <w:rFonts w:ascii="Times New Roman" w:hAnsi="Times New Roman" w:cs="Times New Roman"/>
          <w:sz w:val="24"/>
          <w:szCs w:val="24"/>
        </w:rPr>
        <w:t>nich nezmyselné marenie života.</w:t>
      </w:r>
    </w:p>
    <w:p w:rsidR="00D6052B" w:rsidRPr="006F639E" w:rsidRDefault="00D6052B" w:rsidP="000E346D">
      <w:pPr>
        <w:pStyle w:val="Odstavecseseznamem"/>
        <w:spacing w:line="360" w:lineRule="auto"/>
        <w:rPr>
          <w:rFonts w:ascii="Times New Roman" w:hAnsi="Times New Roman" w:cs="Times New Roman"/>
          <w:sz w:val="24"/>
          <w:szCs w:val="24"/>
        </w:rPr>
      </w:pPr>
    </w:p>
    <w:p w:rsidR="006F639E" w:rsidRDefault="00181A4C" w:rsidP="0049676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Zdravotné</w:t>
      </w:r>
    </w:p>
    <w:p w:rsidR="00990745" w:rsidRPr="001C6CD2" w:rsidRDefault="00B56C41" w:rsidP="00496760">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 mnohých predstavuje vegetariánska strava zdravšiu variantu, </w:t>
      </w:r>
      <w:r w:rsidR="00DD00F3">
        <w:rPr>
          <w:rFonts w:ascii="Times New Roman" w:hAnsi="Times New Roman" w:cs="Times New Roman"/>
          <w:sz w:val="24"/>
          <w:szCs w:val="24"/>
        </w:rPr>
        <w:t xml:space="preserve">na jednej strane </w:t>
      </w:r>
      <w:r>
        <w:rPr>
          <w:rFonts w:ascii="Times New Roman" w:hAnsi="Times New Roman" w:cs="Times New Roman"/>
          <w:sz w:val="24"/>
          <w:szCs w:val="24"/>
        </w:rPr>
        <w:t>z dôvodu vyššieho príjmu rastlinnej stravy, a</w:t>
      </w:r>
      <w:r w:rsidR="00DD00F3">
        <w:rPr>
          <w:rFonts w:ascii="Times New Roman" w:hAnsi="Times New Roman" w:cs="Times New Roman"/>
          <w:sz w:val="24"/>
          <w:szCs w:val="24"/>
        </w:rPr>
        <w:t> tým vyšší príjem vitamínov,</w:t>
      </w:r>
      <w:r>
        <w:rPr>
          <w:rFonts w:ascii="Times New Roman" w:hAnsi="Times New Roman" w:cs="Times New Roman"/>
          <w:sz w:val="24"/>
          <w:szCs w:val="24"/>
        </w:rPr>
        <w:t xml:space="preserve"> minerálov a antioxidantov, </w:t>
      </w:r>
      <w:r w:rsidR="00DD00F3">
        <w:rPr>
          <w:rFonts w:ascii="Times New Roman" w:hAnsi="Times New Roman" w:cs="Times New Roman"/>
          <w:sz w:val="24"/>
          <w:szCs w:val="24"/>
        </w:rPr>
        <w:t xml:space="preserve">na strane druhej nižší príjem </w:t>
      </w:r>
      <w:r>
        <w:rPr>
          <w:rFonts w:ascii="Times New Roman" w:hAnsi="Times New Roman" w:cs="Times New Roman"/>
          <w:sz w:val="24"/>
          <w:szCs w:val="24"/>
        </w:rPr>
        <w:t xml:space="preserve">tukov, cholesterolu a živočíšnych bielkovín. Vzhľadom k tomu je </w:t>
      </w:r>
      <w:r w:rsidR="00DD00F3">
        <w:rPr>
          <w:rFonts w:ascii="Times New Roman" w:hAnsi="Times New Roman" w:cs="Times New Roman"/>
          <w:sz w:val="24"/>
          <w:szCs w:val="24"/>
        </w:rPr>
        <w:t>pri tejto strave dokázaný nižší výskyt srdcových chorôb, vysokého krvného tlaku, cukrovk</w:t>
      </w:r>
      <w:r w:rsidR="00557B61">
        <w:rPr>
          <w:rFonts w:ascii="Times New Roman" w:hAnsi="Times New Roman" w:cs="Times New Roman"/>
          <w:sz w:val="24"/>
          <w:szCs w:val="24"/>
        </w:rPr>
        <w:t>y a iných civilizačných chorôb.</w:t>
      </w:r>
    </w:p>
    <w:p w:rsidR="00D6052B" w:rsidRDefault="00D6052B" w:rsidP="000E346D">
      <w:pPr>
        <w:pStyle w:val="Odstavecseseznamem"/>
        <w:spacing w:line="360" w:lineRule="auto"/>
        <w:ind w:left="1080"/>
        <w:jc w:val="both"/>
        <w:rPr>
          <w:rFonts w:ascii="Times New Roman" w:hAnsi="Times New Roman" w:cs="Times New Roman"/>
          <w:sz w:val="24"/>
          <w:szCs w:val="24"/>
        </w:rPr>
      </w:pPr>
    </w:p>
    <w:p w:rsidR="000027F4" w:rsidRDefault="00181A4C" w:rsidP="0049676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Chuťové</w:t>
      </w:r>
    </w:p>
    <w:p w:rsidR="00D6052B" w:rsidRDefault="00990745" w:rsidP="00496760">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Ďalším dôvodom môže byť tiež nechuť </w:t>
      </w:r>
      <w:r w:rsidR="008047F9">
        <w:rPr>
          <w:rFonts w:ascii="Times New Roman" w:hAnsi="Times New Roman" w:cs="Times New Roman"/>
          <w:sz w:val="24"/>
          <w:szCs w:val="24"/>
        </w:rPr>
        <w:t xml:space="preserve">k mäsu, jeho štruktúre, chuti </w:t>
      </w:r>
      <w:r>
        <w:rPr>
          <w:rFonts w:ascii="Times New Roman" w:hAnsi="Times New Roman" w:cs="Times New Roman"/>
          <w:sz w:val="24"/>
          <w:szCs w:val="24"/>
        </w:rPr>
        <w:t>alebo vôni. Odpor môže byť zo samotného mäsa alebo z predstavy zvieraťa v jeho živom stave a následnej porážky. Nechuť môže byť tiež vy</w:t>
      </w:r>
      <w:r w:rsidR="00AB58BF">
        <w:rPr>
          <w:rFonts w:ascii="Times New Roman" w:hAnsi="Times New Roman" w:cs="Times New Roman"/>
          <w:sz w:val="24"/>
          <w:szCs w:val="24"/>
        </w:rPr>
        <w:t>volaná pohľadom na krv a kosti.</w:t>
      </w:r>
      <w:r w:rsidR="00F4518A">
        <w:rPr>
          <w:rFonts w:ascii="Times New Roman" w:hAnsi="Times New Roman" w:cs="Times New Roman"/>
          <w:sz w:val="24"/>
          <w:szCs w:val="24"/>
        </w:rPr>
        <w:t xml:space="preserve"> </w:t>
      </w:r>
      <w:r w:rsidR="008047F9">
        <w:rPr>
          <w:rFonts w:ascii="Times New Roman" w:hAnsi="Times New Roman" w:cs="Times New Roman"/>
          <w:sz w:val="24"/>
          <w:szCs w:val="24"/>
        </w:rPr>
        <w:t>[</w:t>
      </w:r>
      <w:r w:rsidR="00AB58BF">
        <w:rPr>
          <w:rFonts w:ascii="Times New Roman" w:hAnsi="Times New Roman" w:cs="Times New Roman"/>
          <w:sz w:val="24"/>
          <w:szCs w:val="24"/>
        </w:rPr>
        <w:t>3</w:t>
      </w:r>
      <w:r w:rsidR="008047F9">
        <w:rPr>
          <w:rFonts w:ascii="Times New Roman" w:hAnsi="Times New Roman" w:cs="Times New Roman"/>
          <w:sz w:val="24"/>
          <w:szCs w:val="24"/>
        </w:rPr>
        <w:t>]</w:t>
      </w:r>
    </w:p>
    <w:p w:rsidR="001C6CD2" w:rsidRPr="001C6CD2" w:rsidRDefault="001C6CD2" w:rsidP="000E346D">
      <w:pPr>
        <w:pStyle w:val="Odstavecseseznamem"/>
        <w:spacing w:line="360" w:lineRule="auto"/>
        <w:ind w:left="1080"/>
        <w:jc w:val="both"/>
        <w:rPr>
          <w:rFonts w:ascii="Times New Roman" w:hAnsi="Times New Roman" w:cs="Times New Roman"/>
          <w:sz w:val="24"/>
          <w:szCs w:val="24"/>
        </w:rPr>
      </w:pPr>
    </w:p>
    <w:p w:rsidR="00DA0B71" w:rsidRDefault="00181A4C" w:rsidP="00496760">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Ekologické</w:t>
      </w:r>
    </w:p>
    <w:p w:rsidR="00D6052B" w:rsidRDefault="008544F2" w:rsidP="00496760">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Tropický dažďový les, ktorý predstavuje hlavný zdroj kyslíku pre</w:t>
      </w:r>
      <w:r w:rsidR="00181A4C">
        <w:rPr>
          <w:rFonts w:ascii="Times New Roman" w:hAnsi="Times New Roman" w:cs="Times New Roman"/>
          <w:sz w:val="24"/>
          <w:szCs w:val="24"/>
        </w:rPr>
        <w:t xml:space="preserve"> planétu je bezohľadne </w:t>
      </w:r>
      <w:r w:rsidR="008047F9">
        <w:rPr>
          <w:rFonts w:ascii="Times New Roman" w:hAnsi="Times New Roman" w:cs="Times New Roman"/>
          <w:sz w:val="24"/>
          <w:szCs w:val="24"/>
        </w:rPr>
        <w:t>rúba</w:t>
      </w:r>
      <w:r>
        <w:rPr>
          <w:rFonts w:ascii="Times New Roman" w:hAnsi="Times New Roman" w:cs="Times New Roman"/>
          <w:sz w:val="24"/>
          <w:szCs w:val="24"/>
        </w:rPr>
        <w:t xml:space="preserve">ný. Za jeden deň to predstavuje stratu približne 30 000 </w:t>
      </w:r>
      <w:r w:rsidR="00282965">
        <w:rPr>
          <w:rFonts w:ascii="Times New Roman" w:hAnsi="Times New Roman" w:cs="Times New Roman"/>
          <w:sz w:val="24"/>
          <w:szCs w:val="24"/>
        </w:rPr>
        <w:t xml:space="preserve">hektárov, čo spôsobuje narastajúcu plochu stepí a púští. </w:t>
      </w:r>
      <w:r w:rsidR="00282965" w:rsidRPr="008047F9">
        <w:rPr>
          <w:rFonts w:ascii="Times New Roman" w:hAnsi="Times New Roman" w:cs="Times New Roman"/>
          <w:sz w:val="24"/>
          <w:szCs w:val="24"/>
        </w:rPr>
        <w:t>„Za pustošenie lesov nesú zodpovednosť predovšetkým papierenské a drevárske giganty, ale tiež</w:t>
      </w:r>
      <w:r w:rsidR="00181A4C">
        <w:rPr>
          <w:rFonts w:ascii="Times New Roman" w:hAnsi="Times New Roman" w:cs="Times New Roman"/>
          <w:sz w:val="24"/>
          <w:szCs w:val="24"/>
        </w:rPr>
        <w:t xml:space="preserve"> medzinárodné mäsové koncerny a</w:t>
      </w:r>
      <w:r w:rsidR="00282965" w:rsidRPr="008047F9">
        <w:rPr>
          <w:rFonts w:ascii="Times New Roman" w:hAnsi="Times New Roman" w:cs="Times New Roman"/>
          <w:sz w:val="24"/>
          <w:szCs w:val="24"/>
        </w:rPr>
        <w:t xml:space="preserve"> m</w:t>
      </w:r>
      <w:r w:rsidR="00181A4C">
        <w:rPr>
          <w:rFonts w:ascii="Times New Roman" w:hAnsi="Times New Roman" w:cs="Times New Roman"/>
          <w:sz w:val="24"/>
          <w:szCs w:val="24"/>
        </w:rPr>
        <w:t>agnáti, ktorí vyrúbanú džungľu menia na pastviny</w:t>
      </w:r>
      <w:r w:rsidR="00282965" w:rsidRPr="008047F9">
        <w:rPr>
          <w:rFonts w:ascii="Times New Roman" w:hAnsi="Times New Roman" w:cs="Times New Roman"/>
          <w:sz w:val="24"/>
          <w:szCs w:val="24"/>
        </w:rPr>
        <w:t xml:space="preserve"> stád alebo na obrovské plantáže zamerané na pestovanie krmív </w:t>
      </w:r>
      <w:r w:rsidR="00AB58BF" w:rsidRPr="008047F9">
        <w:rPr>
          <w:rFonts w:ascii="Times New Roman" w:hAnsi="Times New Roman" w:cs="Times New Roman"/>
          <w:sz w:val="24"/>
          <w:szCs w:val="24"/>
        </w:rPr>
        <w:t>– sóji, kukurice, manioku atď.“</w:t>
      </w:r>
    </w:p>
    <w:p w:rsidR="00D6052B" w:rsidRDefault="00282965" w:rsidP="000E346D">
      <w:pPr>
        <w:pStyle w:val="Odstavecseseznamem"/>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Aby z tejto pôdy bolo možné vytvára</w:t>
      </w:r>
      <w:r w:rsidR="00181A4C">
        <w:rPr>
          <w:rFonts w:ascii="Times New Roman" w:hAnsi="Times New Roman" w:cs="Times New Roman"/>
          <w:sz w:val="24"/>
          <w:szCs w:val="24"/>
        </w:rPr>
        <w:t xml:space="preserve">ť čo najväčšie zisky, začali </w:t>
      </w:r>
      <w:r>
        <w:rPr>
          <w:rFonts w:ascii="Times New Roman" w:hAnsi="Times New Roman" w:cs="Times New Roman"/>
          <w:sz w:val="24"/>
          <w:szCs w:val="24"/>
        </w:rPr>
        <w:t>použív</w:t>
      </w:r>
      <w:r w:rsidR="00181A4C">
        <w:rPr>
          <w:rFonts w:ascii="Times New Roman" w:hAnsi="Times New Roman" w:cs="Times New Roman"/>
          <w:sz w:val="24"/>
          <w:szCs w:val="24"/>
        </w:rPr>
        <w:t xml:space="preserve">ať neuveriteľné množstvá </w:t>
      </w:r>
      <w:r>
        <w:rPr>
          <w:rFonts w:ascii="Times New Roman" w:hAnsi="Times New Roman" w:cs="Times New Roman"/>
          <w:sz w:val="24"/>
          <w:szCs w:val="24"/>
        </w:rPr>
        <w:t>jedov, pesticídov a stále viac geneticky upraveného osiva. Prostredníctvom rastlín, ktoré rastú na takto upravovaných pôdach a prostredníctvom mäsa zvierat, ktoré sa týmito rastlinami živia, sa zvyš</w:t>
      </w:r>
      <w:r w:rsidR="00CE3859">
        <w:rPr>
          <w:rFonts w:ascii="Times New Roman" w:hAnsi="Times New Roman" w:cs="Times New Roman"/>
          <w:sz w:val="24"/>
          <w:szCs w:val="24"/>
        </w:rPr>
        <w:t>ky týchto jedov</w:t>
      </w:r>
      <w:r>
        <w:rPr>
          <w:rFonts w:ascii="Times New Roman" w:hAnsi="Times New Roman" w:cs="Times New Roman"/>
          <w:sz w:val="24"/>
          <w:szCs w:val="24"/>
        </w:rPr>
        <w:t xml:space="preserve"> dostávajú do pokrmov konzumentov mäsa</w:t>
      </w:r>
      <w:r w:rsidR="00D6052B">
        <w:rPr>
          <w:rFonts w:ascii="Times New Roman" w:hAnsi="Times New Roman" w:cs="Times New Roman"/>
          <w:sz w:val="24"/>
          <w:szCs w:val="24"/>
        </w:rPr>
        <w:t>.</w:t>
      </w:r>
    </w:p>
    <w:p w:rsidR="00D6052B" w:rsidRDefault="00D6052B" w:rsidP="00496760">
      <w:pPr>
        <w:pStyle w:val="Odstavecseseznamem"/>
        <w:numPr>
          <w:ilvl w:val="0"/>
          <w:numId w:val="4"/>
        </w:numPr>
        <w:spacing w:line="360" w:lineRule="auto"/>
        <w:jc w:val="both"/>
        <w:rPr>
          <w:rFonts w:ascii="Times New Roman" w:hAnsi="Times New Roman" w:cs="Times New Roman"/>
          <w:sz w:val="24"/>
          <w:szCs w:val="24"/>
        </w:rPr>
      </w:pPr>
      <w:r w:rsidRPr="008047F9">
        <w:rPr>
          <w:rFonts w:ascii="Times New Roman" w:hAnsi="Times New Roman" w:cs="Times New Roman"/>
          <w:sz w:val="24"/>
          <w:szCs w:val="24"/>
        </w:rPr>
        <w:lastRenderedPageBreak/>
        <w:t>„Podľa istej americkej štatistiky vyžaduje produkcia 1 kg pšenice 106 litrov vody, 1kg zemiakov 150 litrov, 1kg jabĺk 40-60 litrov, avšak 1kg bravčového mäsa 9700 litrov a 1kg hovädzieho 32 100 litrov (výkrm</w:t>
      </w:r>
      <w:r w:rsidR="00AB58BF" w:rsidRPr="008047F9">
        <w:rPr>
          <w:rFonts w:ascii="Times New Roman" w:hAnsi="Times New Roman" w:cs="Times New Roman"/>
          <w:sz w:val="24"/>
          <w:szCs w:val="24"/>
        </w:rPr>
        <w:t>, čistenie chlievov, bitúnky).“</w:t>
      </w:r>
      <w:r w:rsidR="00092EC2" w:rsidRPr="008047F9">
        <w:rPr>
          <w:rFonts w:ascii="Times New Roman" w:hAnsi="Times New Roman" w:cs="Times New Roman"/>
          <w:sz w:val="24"/>
          <w:szCs w:val="24"/>
        </w:rPr>
        <w:t xml:space="preserve"> </w:t>
      </w:r>
      <w:r w:rsidR="008047F9">
        <w:rPr>
          <w:rFonts w:ascii="Times New Roman" w:hAnsi="Times New Roman" w:cs="Times New Roman"/>
          <w:sz w:val="24"/>
          <w:szCs w:val="24"/>
        </w:rPr>
        <w:t>[</w:t>
      </w:r>
      <w:r>
        <w:rPr>
          <w:rFonts w:ascii="Times New Roman" w:hAnsi="Times New Roman" w:cs="Times New Roman"/>
          <w:sz w:val="24"/>
          <w:szCs w:val="24"/>
        </w:rPr>
        <w:t>1</w:t>
      </w:r>
      <w:r w:rsidR="008047F9">
        <w:rPr>
          <w:rFonts w:ascii="Times New Roman" w:hAnsi="Times New Roman" w:cs="Times New Roman"/>
          <w:sz w:val="24"/>
          <w:szCs w:val="24"/>
        </w:rPr>
        <w:t>]</w:t>
      </w:r>
    </w:p>
    <w:p w:rsidR="001C3129" w:rsidRPr="00D6052B" w:rsidRDefault="001C3129" w:rsidP="000E346D">
      <w:pPr>
        <w:pStyle w:val="Odstavecseseznamem"/>
        <w:spacing w:line="360" w:lineRule="auto"/>
        <w:ind w:left="1080"/>
        <w:jc w:val="both"/>
        <w:rPr>
          <w:rFonts w:ascii="Times New Roman" w:hAnsi="Times New Roman" w:cs="Times New Roman"/>
          <w:sz w:val="24"/>
          <w:szCs w:val="24"/>
        </w:rPr>
      </w:pPr>
    </w:p>
    <w:p w:rsidR="00BF0681" w:rsidRDefault="00181A4C" w:rsidP="00DB4A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1C3129" w:rsidRPr="001C3129">
        <w:rPr>
          <w:rFonts w:ascii="Times New Roman" w:hAnsi="Times New Roman" w:cs="Times New Roman"/>
          <w:sz w:val="24"/>
          <w:szCs w:val="24"/>
        </w:rPr>
        <w:t>kologických dôsledkov na životné prostredie je celá rada a nekončí to len pri nich. S výrobou mäsa sú spojené ďalšie problémy</w:t>
      </w:r>
      <w:r w:rsidR="001C3129">
        <w:rPr>
          <w:rFonts w:ascii="Times New Roman" w:hAnsi="Times New Roman" w:cs="Times New Roman"/>
          <w:sz w:val="24"/>
          <w:szCs w:val="24"/>
        </w:rPr>
        <w:t>,</w:t>
      </w:r>
      <w:r>
        <w:rPr>
          <w:rFonts w:ascii="Times New Roman" w:hAnsi="Times New Roman" w:cs="Times New Roman"/>
          <w:sz w:val="24"/>
          <w:szCs w:val="24"/>
        </w:rPr>
        <w:t xml:space="preserve"> ktoré predstavu</w:t>
      </w:r>
      <w:r w:rsidRPr="001C3129">
        <w:rPr>
          <w:rFonts w:ascii="Times New Roman" w:hAnsi="Times New Roman" w:cs="Times New Roman"/>
          <w:sz w:val="24"/>
          <w:szCs w:val="24"/>
        </w:rPr>
        <w:t>j</w:t>
      </w:r>
      <w:r>
        <w:rPr>
          <w:rFonts w:ascii="Times New Roman" w:hAnsi="Times New Roman" w:cs="Times New Roman"/>
          <w:sz w:val="24"/>
          <w:szCs w:val="24"/>
        </w:rPr>
        <w:t>ú</w:t>
      </w:r>
      <w:r w:rsidR="001C3129">
        <w:rPr>
          <w:rFonts w:ascii="Times New Roman" w:hAnsi="Times New Roman" w:cs="Times New Roman"/>
          <w:sz w:val="24"/>
          <w:szCs w:val="24"/>
        </w:rPr>
        <w:t xml:space="preserve"> iné neprehliadnuteľné</w:t>
      </w:r>
      <w:r w:rsidR="001C3129" w:rsidRPr="001C3129">
        <w:rPr>
          <w:rFonts w:ascii="Times New Roman" w:hAnsi="Times New Roman" w:cs="Times New Roman"/>
          <w:sz w:val="24"/>
          <w:szCs w:val="24"/>
        </w:rPr>
        <w:t xml:space="preserve"> problémy a to ekonomické. Tie</w:t>
      </w:r>
      <w:r w:rsidR="00373BAD" w:rsidRPr="001C3129">
        <w:rPr>
          <w:rFonts w:ascii="Times New Roman" w:hAnsi="Times New Roman" w:cs="Times New Roman"/>
          <w:sz w:val="24"/>
          <w:szCs w:val="24"/>
        </w:rPr>
        <w:t xml:space="preserve"> sú opodstatnené najmä číslami, ktoré ukazujú na nadmieru zbytočný akt premeny plnohodno</w:t>
      </w:r>
      <w:r w:rsidR="00557B61">
        <w:rPr>
          <w:rFonts w:ascii="Times New Roman" w:hAnsi="Times New Roman" w:cs="Times New Roman"/>
          <w:sz w:val="24"/>
          <w:szCs w:val="24"/>
        </w:rPr>
        <w:t>tnej rastlinnej stravy na mäso.</w:t>
      </w:r>
    </w:p>
    <w:p w:rsidR="0043112D" w:rsidRDefault="0043112D" w:rsidP="000E346D">
      <w:pPr>
        <w:spacing w:line="360" w:lineRule="auto"/>
        <w:ind w:firstLine="720"/>
        <w:jc w:val="both"/>
        <w:rPr>
          <w:rFonts w:ascii="Times New Roman" w:hAnsi="Times New Roman" w:cs="Times New Roman"/>
          <w:sz w:val="24"/>
          <w:szCs w:val="24"/>
        </w:rPr>
      </w:pPr>
      <w:r w:rsidRPr="001C3129">
        <w:rPr>
          <w:rFonts w:ascii="Times New Roman" w:hAnsi="Times New Roman" w:cs="Times New Roman"/>
          <w:sz w:val="24"/>
          <w:szCs w:val="24"/>
        </w:rPr>
        <w:t>Hospodárske z</w:t>
      </w:r>
      <w:r w:rsidR="00373BAD" w:rsidRPr="001C3129">
        <w:rPr>
          <w:rFonts w:ascii="Times New Roman" w:hAnsi="Times New Roman" w:cs="Times New Roman"/>
          <w:sz w:val="24"/>
          <w:szCs w:val="24"/>
        </w:rPr>
        <w:t xml:space="preserve">vieratá spotrebujú </w:t>
      </w:r>
      <w:r w:rsidRPr="001C3129">
        <w:rPr>
          <w:rFonts w:ascii="Times New Roman" w:hAnsi="Times New Roman" w:cs="Times New Roman"/>
          <w:sz w:val="24"/>
          <w:szCs w:val="24"/>
        </w:rPr>
        <w:t xml:space="preserve">veľké množstvá obilia, ktorým by sa ľudia mohli živiť priamo. </w:t>
      </w:r>
      <w:r w:rsidRPr="008047F9">
        <w:rPr>
          <w:rFonts w:ascii="Times New Roman" w:hAnsi="Times New Roman" w:cs="Times New Roman"/>
          <w:sz w:val="24"/>
          <w:szCs w:val="24"/>
        </w:rPr>
        <w:t>„V Európe je to asi 60% celkovej produkcie obilia. Podľa oficiálnych údajov Ministerstva poľnohospodárstva Spojených štátov je v Amerike spotrebovaných 90% obilia hospodárskym dobytkom (prasce, ovce, hydina atď.).“</w:t>
      </w:r>
      <w:r w:rsidR="008E377A">
        <w:rPr>
          <w:rFonts w:ascii="Times New Roman" w:hAnsi="Times New Roman" w:cs="Times New Roman"/>
          <w:sz w:val="24"/>
          <w:szCs w:val="24"/>
        </w:rPr>
        <w:t xml:space="preserve"> </w:t>
      </w:r>
      <w:r w:rsidR="008047F9">
        <w:rPr>
          <w:rFonts w:ascii="Times New Roman" w:hAnsi="Times New Roman" w:cs="Times New Roman"/>
          <w:sz w:val="24"/>
          <w:szCs w:val="24"/>
        </w:rPr>
        <w:t>[</w:t>
      </w:r>
      <w:r w:rsidRPr="001C3129">
        <w:rPr>
          <w:rFonts w:ascii="Times New Roman" w:hAnsi="Times New Roman" w:cs="Times New Roman"/>
          <w:sz w:val="24"/>
          <w:szCs w:val="24"/>
        </w:rPr>
        <w:t>1</w:t>
      </w:r>
      <w:r w:rsidR="008047F9">
        <w:rPr>
          <w:rFonts w:ascii="Times New Roman" w:hAnsi="Times New Roman" w:cs="Times New Roman"/>
          <w:sz w:val="24"/>
          <w:szCs w:val="24"/>
        </w:rPr>
        <w:t>]</w:t>
      </w:r>
      <w:r w:rsidRPr="001C3129">
        <w:rPr>
          <w:rFonts w:ascii="Times New Roman" w:hAnsi="Times New Roman" w:cs="Times New Roman"/>
          <w:sz w:val="24"/>
          <w:szCs w:val="24"/>
        </w:rPr>
        <w:t xml:space="preserve"> Z celosvetového hľadiska sa spotrebuje minimálne jedna tretina celkovej produkcie </w:t>
      </w:r>
      <w:r w:rsidR="00AE21F5">
        <w:rPr>
          <w:rFonts w:ascii="Times New Roman" w:hAnsi="Times New Roman" w:cs="Times New Roman"/>
          <w:sz w:val="24"/>
          <w:szCs w:val="24"/>
        </w:rPr>
        <w:t xml:space="preserve">obilia na hospodárske zvieratá. </w:t>
      </w:r>
      <w:r w:rsidR="00AE21F5" w:rsidRPr="008047F9">
        <w:rPr>
          <w:rFonts w:ascii="Times New Roman" w:hAnsi="Times New Roman" w:cs="Times New Roman"/>
          <w:sz w:val="24"/>
          <w:szCs w:val="24"/>
        </w:rPr>
        <w:t>„</w:t>
      </w:r>
      <w:r w:rsidRPr="008047F9">
        <w:rPr>
          <w:rFonts w:ascii="Times New Roman" w:hAnsi="Times New Roman" w:cs="Times New Roman"/>
          <w:sz w:val="24"/>
          <w:szCs w:val="24"/>
        </w:rPr>
        <w:t>Množstvom obilia, ktorým sa vykŕmi 100 hospodárskych zvierat, by bolo mož</w:t>
      </w:r>
      <w:r w:rsidR="00AE21F5" w:rsidRPr="008047F9">
        <w:rPr>
          <w:rFonts w:ascii="Times New Roman" w:hAnsi="Times New Roman" w:cs="Times New Roman"/>
          <w:sz w:val="24"/>
          <w:szCs w:val="24"/>
        </w:rPr>
        <w:t>né uživiť 2000 ľudí.“</w:t>
      </w:r>
      <w:r w:rsidR="00092EC2">
        <w:rPr>
          <w:rFonts w:ascii="Times New Roman" w:hAnsi="Times New Roman" w:cs="Times New Roman"/>
          <w:sz w:val="24"/>
          <w:szCs w:val="24"/>
        </w:rPr>
        <w:t xml:space="preserve"> </w:t>
      </w:r>
      <w:r w:rsidR="008047F9">
        <w:rPr>
          <w:rFonts w:ascii="Times New Roman" w:hAnsi="Times New Roman" w:cs="Times New Roman"/>
          <w:sz w:val="24"/>
          <w:szCs w:val="24"/>
        </w:rPr>
        <w:t>[</w:t>
      </w:r>
      <w:r w:rsidRPr="001C3129">
        <w:rPr>
          <w:rFonts w:ascii="Times New Roman" w:hAnsi="Times New Roman" w:cs="Times New Roman"/>
          <w:sz w:val="24"/>
          <w:szCs w:val="24"/>
        </w:rPr>
        <w:t>1</w:t>
      </w:r>
      <w:r w:rsidR="008047F9">
        <w:rPr>
          <w:rFonts w:ascii="Times New Roman" w:hAnsi="Times New Roman" w:cs="Times New Roman"/>
          <w:sz w:val="24"/>
          <w:szCs w:val="24"/>
        </w:rPr>
        <w:t>]</w:t>
      </w:r>
    </w:p>
    <w:p w:rsidR="008E5647" w:rsidRDefault="008E5647" w:rsidP="000E346D">
      <w:pPr>
        <w:spacing w:line="360" w:lineRule="auto"/>
        <w:ind w:firstLine="720"/>
        <w:jc w:val="both"/>
        <w:rPr>
          <w:rFonts w:ascii="Times New Roman" w:hAnsi="Times New Roman" w:cs="Times New Roman"/>
          <w:sz w:val="24"/>
          <w:szCs w:val="24"/>
        </w:rPr>
      </w:pPr>
    </w:p>
    <w:p w:rsidR="008E5647" w:rsidRDefault="008E5647" w:rsidP="000E346D">
      <w:pPr>
        <w:spacing w:line="360" w:lineRule="auto"/>
        <w:ind w:firstLine="720"/>
        <w:jc w:val="both"/>
        <w:rPr>
          <w:rFonts w:ascii="Times New Roman" w:hAnsi="Times New Roman" w:cs="Times New Roman"/>
          <w:sz w:val="24"/>
          <w:szCs w:val="24"/>
        </w:rPr>
      </w:pPr>
    </w:p>
    <w:p w:rsidR="008E5647" w:rsidRDefault="008E5647" w:rsidP="000E346D">
      <w:pPr>
        <w:spacing w:line="360" w:lineRule="auto"/>
        <w:ind w:firstLine="720"/>
        <w:jc w:val="both"/>
        <w:rPr>
          <w:rFonts w:ascii="Times New Roman" w:hAnsi="Times New Roman" w:cs="Times New Roman"/>
          <w:sz w:val="24"/>
          <w:szCs w:val="24"/>
        </w:rPr>
      </w:pPr>
    </w:p>
    <w:p w:rsidR="008E5647" w:rsidRDefault="008E5647" w:rsidP="000E346D">
      <w:pPr>
        <w:spacing w:line="360" w:lineRule="auto"/>
        <w:ind w:firstLine="720"/>
        <w:jc w:val="both"/>
        <w:rPr>
          <w:rFonts w:ascii="Times New Roman" w:hAnsi="Times New Roman" w:cs="Times New Roman"/>
          <w:sz w:val="24"/>
          <w:szCs w:val="24"/>
        </w:rPr>
      </w:pPr>
    </w:p>
    <w:p w:rsidR="008E5647" w:rsidRDefault="008E5647" w:rsidP="000E346D">
      <w:pPr>
        <w:spacing w:line="360" w:lineRule="auto"/>
        <w:ind w:firstLine="720"/>
        <w:jc w:val="both"/>
        <w:rPr>
          <w:rFonts w:ascii="Times New Roman" w:hAnsi="Times New Roman" w:cs="Times New Roman"/>
          <w:sz w:val="24"/>
          <w:szCs w:val="24"/>
        </w:rPr>
      </w:pPr>
    </w:p>
    <w:p w:rsidR="008E5647" w:rsidRDefault="008E5647" w:rsidP="000E346D">
      <w:pPr>
        <w:spacing w:line="360" w:lineRule="auto"/>
        <w:ind w:firstLine="720"/>
        <w:jc w:val="both"/>
        <w:rPr>
          <w:rFonts w:ascii="Times New Roman" w:hAnsi="Times New Roman" w:cs="Times New Roman"/>
          <w:sz w:val="24"/>
          <w:szCs w:val="24"/>
        </w:rPr>
      </w:pPr>
    </w:p>
    <w:p w:rsidR="008E5647" w:rsidRDefault="008E5647" w:rsidP="000E346D">
      <w:pPr>
        <w:spacing w:line="360" w:lineRule="auto"/>
        <w:ind w:firstLine="720"/>
        <w:jc w:val="both"/>
        <w:rPr>
          <w:rFonts w:ascii="Times New Roman" w:hAnsi="Times New Roman" w:cs="Times New Roman"/>
          <w:sz w:val="24"/>
          <w:szCs w:val="24"/>
        </w:rPr>
      </w:pPr>
    </w:p>
    <w:p w:rsidR="008E5647" w:rsidRDefault="008E5647" w:rsidP="000E346D">
      <w:pPr>
        <w:spacing w:line="360" w:lineRule="auto"/>
        <w:ind w:firstLine="720"/>
        <w:jc w:val="both"/>
        <w:rPr>
          <w:rFonts w:ascii="Times New Roman" w:hAnsi="Times New Roman" w:cs="Times New Roman"/>
          <w:sz w:val="24"/>
          <w:szCs w:val="24"/>
        </w:rPr>
      </w:pPr>
    </w:p>
    <w:p w:rsidR="004E1364" w:rsidRDefault="004E1364" w:rsidP="000E346D">
      <w:pPr>
        <w:spacing w:line="360" w:lineRule="auto"/>
        <w:jc w:val="both"/>
        <w:rPr>
          <w:rFonts w:ascii="Times New Roman" w:hAnsi="Times New Roman" w:cs="Times New Roman"/>
          <w:sz w:val="24"/>
          <w:szCs w:val="24"/>
        </w:rPr>
      </w:pPr>
    </w:p>
    <w:p w:rsidR="00DB4A3F" w:rsidRDefault="00DB4A3F" w:rsidP="000E346D">
      <w:pPr>
        <w:spacing w:line="360" w:lineRule="auto"/>
        <w:jc w:val="both"/>
        <w:rPr>
          <w:rFonts w:ascii="Times New Roman" w:hAnsi="Times New Roman" w:cs="Times New Roman"/>
          <w:sz w:val="24"/>
          <w:szCs w:val="24"/>
        </w:rPr>
      </w:pPr>
    </w:p>
    <w:p w:rsidR="001E41B3" w:rsidRDefault="001E41B3" w:rsidP="000E34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6030" w:rsidRDefault="004F6030" w:rsidP="000E346D">
      <w:pPr>
        <w:spacing w:line="360" w:lineRule="auto"/>
        <w:jc w:val="both"/>
        <w:rPr>
          <w:rFonts w:ascii="Times New Roman" w:hAnsi="Times New Roman" w:cs="Times New Roman"/>
          <w:sz w:val="24"/>
          <w:szCs w:val="24"/>
        </w:rPr>
      </w:pPr>
    </w:p>
    <w:p w:rsidR="00F4518A" w:rsidRPr="000E346D" w:rsidRDefault="00F4518A" w:rsidP="00496760">
      <w:pPr>
        <w:pStyle w:val="Odstavecseseznamem"/>
        <w:numPr>
          <w:ilvl w:val="0"/>
          <w:numId w:val="10"/>
        </w:numPr>
        <w:spacing w:line="360" w:lineRule="auto"/>
        <w:rPr>
          <w:rFonts w:ascii="Times New Roman" w:hAnsi="Times New Roman" w:cs="Times New Roman"/>
          <w:b/>
          <w:sz w:val="32"/>
          <w:szCs w:val="32"/>
        </w:rPr>
      </w:pPr>
      <w:r w:rsidRPr="000E346D">
        <w:rPr>
          <w:rFonts w:ascii="Times New Roman" w:hAnsi="Times New Roman" w:cs="Times New Roman"/>
          <w:b/>
          <w:sz w:val="32"/>
          <w:szCs w:val="32"/>
        </w:rPr>
        <w:lastRenderedPageBreak/>
        <w:t>VEGETARIÁNSTVO Z HĽAD</w:t>
      </w:r>
      <w:r w:rsidR="00EA31B7" w:rsidRPr="000E346D">
        <w:rPr>
          <w:rFonts w:ascii="Times New Roman" w:hAnsi="Times New Roman" w:cs="Times New Roman"/>
          <w:b/>
          <w:sz w:val="32"/>
          <w:szCs w:val="32"/>
        </w:rPr>
        <w:t>ISKA VÝŽIVOVÝCH POTRIEB ČLOVEKA</w:t>
      </w:r>
    </w:p>
    <w:p w:rsidR="00092EC2" w:rsidRDefault="00092EC2" w:rsidP="000E346D">
      <w:pPr>
        <w:spacing w:after="0" w:line="360" w:lineRule="auto"/>
        <w:jc w:val="both"/>
        <w:rPr>
          <w:rFonts w:ascii="Times New Roman" w:hAnsi="Times New Roman" w:cs="Times New Roman"/>
          <w:sz w:val="24"/>
          <w:szCs w:val="24"/>
        </w:rPr>
      </w:pPr>
    </w:p>
    <w:p w:rsidR="00EA31B7" w:rsidRDefault="00092EC2" w:rsidP="000E346D">
      <w:pPr>
        <w:spacing w:line="360" w:lineRule="auto"/>
        <w:jc w:val="both"/>
        <w:rPr>
          <w:rFonts w:ascii="Times New Roman" w:hAnsi="Times New Roman" w:cs="Times New Roman"/>
          <w:sz w:val="24"/>
          <w:szCs w:val="24"/>
        </w:rPr>
      </w:pPr>
      <w:r>
        <w:rPr>
          <w:rFonts w:ascii="Times New Roman" w:hAnsi="Times New Roman" w:cs="Times New Roman"/>
          <w:sz w:val="24"/>
          <w:szCs w:val="24"/>
        </w:rPr>
        <w:tab/>
        <w:t>Každý človek má iné vý</w:t>
      </w:r>
      <w:r w:rsidR="00DB4A3F">
        <w:rPr>
          <w:rFonts w:ascii="Times New Roman" w:hAnsi="Times New Roman" w:cs="Times New Roman"/>
          <w:sz w:val="24"/>
          <w:szCs w:val="24"/>
        </w:rPr>
        <w:t>živové potreby, ktoré závisia od jeho pohlavia, veku, výšky, váhy</w:t>
      </w:r>
      <w:r w:rsidR="00181A4C">
        <w:rPr>
          <w:rFonts w:ascii="Times New Roman" w:hAnsi="Times New Roman" w:cs="Times New Roman"/>
          <w:sz w:val="24"/>
          <w:szCs w:val="24"/>
        </w:rPr>
        <w:t>, fyzickej záťaži, zdravotného</w:t>
      </w:r>
      <w:r>
        <w:rPr>
          <w:rFonts w:ascii="Times New Roman" w:hAnsi="Times New Roman" w:cs="Times New Roman"/>
          <w:sz w:val="24"/>
          <w:szCs w:val="24"/>
        </w:rPr>
        <w:t xml:space="preserve"> st</w:t>
      </w:r>
      <w:r w:rsidR="00181A4C">
        <w:rPr>
          <w:rFonts w:ascii="Times New Roman" w:hAnsi="Times New Roman" w:cs="Times New Roman"/>
          <w:sz w:val="24"/>
          <w:szCs w:val="24"/>
        </w:rPr>
        <w:t>avu</w:t>
      </w:r>
      <w:r w:rsidR="003D1BD8">
        <w:rPr>
          <w:rFonts w:ascii="Times New Roman" w:hAnsi="Times New Roman" w:cs="Times New Roman"/>
          <w:sz w:val="24"/>
          <w:szCs w:val="24"/>
        </w:rPr>
        <w:t>,</w:t>
      </w:r>
      <w:r>
        <w:rPr>
          <w:rFonts w:ascii="Times New Roman" w:hAnsi="Times New Roman" w:cs="Times New Roman"/>
          <w:sz w:val="24"/>
          <w:szCs w:val="24"/>
        </w:rPr>
        <w:t xml:space="preserve"> </w:t>
      </w:r>
      <w:r w:rsidR="00420C33">
        <w:rPr>
          <w:rFonts w:ascii="Times New Roman" w:hAnsi="Times New Roman" w:cs="Times New Roman"/>
          <w:sz w:val="24"/>
          <w:szCs w:val="24"/>
        </w:rPr>
        <w:t xml:space="preserve">klimatických podmienkach </w:t>
      </w:r>
      <w:r>
        <w:rPr>
          <w:rFonts w:ascii="Times New Roman" w:hAnsi="Times New Roman" w:cs="Times New Roman"/>
          <w:sz w:val="24"/>
          <w:szCs w:val="24"/>
        </w:rPr>
        <w:t xml:space="preserve">atď. </w:t>
      </w:r>
      <w:r w:rsidR="009C1AFB">
        <w:rPr>
          <w:rFonts w:ascii="Times New Roman" w:hAnsi="Times New Roman" w:cs="Times New Roman"/>
          <w:sz w:val="24"/>
          <w:szCs w:val="24"/>
        </w:rPr>
        <w:t>Preto je náročné určiť tieto potreby pre každého jedinca</w:t>
      </w:r>
      <w:r w:rsidR="00EA31B7">
        <w:rPr>
          <w:rFonts w:ascii="Times New Roman" w:hAnsi="Times New Roman" w:cs="Times New Roman"/>
          <w:sz w:val="24"/>
          <w:szCs w:val="24"/>
        </w:rPr>
        <w:t xml:space="preserve"> a bolo nutné ich zovšeobecniť</w:t>
      </w:r>
      <w:r w:rsidR="00557B61">
        <w:rPr>
          <w:rFonts w:ascii="Times New Roman" w:hAnsi="Times New Roman" w:cs="Times New Roman"/>
          <w:sz w:val="24"/>
          <w:szCs w:val="24"/>
        </w:rPr>
        <w:t>.</w:t>
      </w:r>
    </w:p>
    <w:p w:rsidR="00F4518A" w:rsidRDefault="00EA31B7" w:rsidP="000E346D">
      <w:pPr>
        <w:spacing w:line="360" w:lineRule="auto"/>
        <w:ind w:firstLine="720"/>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Vo väčšine vyspelých krajín sa vydávajú výživové </w:t>
      </w:r>
      <w:r w:rsidR="00514406">
        <w:rPr>
          <w:rFonts w:ascii="Times New Roman" w:hAnsi="Times New Roman" w:cs="Times New Roman"/>
          <w:sz w:val="24"/>
          <w:szCs w:val="24"/>
        </w:rPr>
        <w:t>odporučenia</w:t>
      </w:r>
      <w:r>
        <w:rPr>
          <w:rFonts w:ascii="Times New Roman" w:hAnsi="Times New Roman" w:cs="Times New Roman"/>
          <w:sz w:val="24"/>
          <w:szCs w:val="24"/>
        </w:rPr>
        <w:t xml:space="preserve">. Výnimkou nie je ani Česká republika. </w:t>
      </w:r>
      <w:r w:rsidR="00196D1C">
        <w:rPr>
          <w:rFonts w:ascii="Times New Roman" w:hAnsi="Times New Roman" w:cs="Times New Roman"/>
          <w:sz w:val="24"/>
          <w:szCs w:val="24"/>
        </w:rPr>
        <w:t xml:space="preserve">Tu boli vydané prvé výživové </w:t>
      </w:r>
      <w:r w:rsidR="00514406">
        <w:rPr>
          <w:rFonts w:ascii="Times New Roman" w:hAnsi="Times New Roman" w:cs="Times New Roman"/>
          <w:sz w:val="24"/>
          <w:szCs w:val="24"/>
        </w:rPr>
        <w:t>odporučenia</w:t>
      </w:r>
      <w:r w:rsidR="008E377A">
        <w:rPr>
          <w:rFonts w:ascii="Times New Roman" w:hAnsi="Times New Roman" w:cs="Times New Roman"/>
          <w:sz w:val="24"/>
          <w:szCs w:val="24"/>
        </w:rPr>
        <w:t xml:space="preserve"> v roku 1986. </w:t>
      </w:r>
      <w:r w:rsidR="00196D1C">
        <w:rPr>
          <w:rFonts w:ascii="Times New Roman" w:hAnsi="Times New Roman" w:cs="Times New Roman"/>
          <w:sz w:val="24"/>
          <w:szCs w:val="24"/>
        </w:rPr>
        <w:t xml:space="preserve">V roku 2007 bol prijatý dokument, ktorý vydala komisia Európskych spoločenstiev pod názvom: </w:t>
      </w:r>
      <w:r w:rsidR="00420C33">
        <w:rPr>
          <w:rFonts w:ascii="Times New Roman" w:eastAsia="Times New Roman" w:hAnsi="Times New Roman" w:cs="Times New Roman"/>
          <w:sz w:val="24"/>
          <w:szCs w:val="24"/>
          <w:lang w:eastAsia="sk-SK"/>
        </w:rPr>
        <w:t>Stratégia</w:t>
      </w:r>
      <w:r w:rsidR="00196D1C" w:rsidRPr="00196D1C">
        <w:rPr>
          <w:rFonts w:ascii="Times New Roman" w:eastAsia="Times New Roman" w:hAnsi="Times New Roman" w:cs="Times New Roman"/>
          <w:sz w:val="24"/>
          <w:szCs w:val="24"/>
          <w:lang w:eastAsia="sk-SK"/>
        </w:rPr>
        <w:t xml:space="preserve"> riešenia zdravotných problémov súvisiacich s výživou, nadváhou a obezitou v</w:t>
      </w:r>
      <w:r w:rsidR="00196D1C">
        <w:rPr>
          <w:rFonts w:ascii="Times New Roman" w:eastAsia="Times New Roman" w:hAnsi="Times New Roman" w:cs="Times New Roman"/>
          <w:sz w:val="24"/>
          <w:szCs w:val="24"/>
          <w:lang w:eastAsia="sk-SK"/>
        </w:rPr>
        <w:t> </w:t>
      </w:r>
      <w:r w:rsidR="00196D1C" w:rsidRPr="00196D1C">
        <w:rPr>
          <w:rFonts w:ascii="Times New Roman" w:eastAsia="Times New Roman" w:hAnsi="Times New Roman" w:cs="Times New Roman"/>
          <w:sz w:val="24"/>
          <w:szCs w:val="24"/>
          <w:lang w:eastAsia="sk-SK"/>
        </w:rPr>
        <w:t>Európe</w:t>
      </w:r>
      <w:r w:rsidR="00196D1C">
        <w:rPr>
          <w:rFonts w:ascii="Times New Roman" w:eastAsia="Times New Roman" w:hAnsi="Times New Roman" w:cs="Times New Roman"/>
          <w:sz w:val="24"/>
          <w:szCs w:val="24"/>
          <w:lang w:eastAsia="sk-SK"/>
        </w:rPr>
        <w:t xml:space="preserve">, tzv. Biela kniha. </w:t>
      </w:r>
      <w:r w:rsidR="00292F7F">
        <w:rPr>
          <w:rFonts w:ascii="Times New Roman" w:eastAsia="Times New Roman" w:hAnsi="Times New Roman" w:cs="Times New Roman"/>
          <w:sz w:val="24"/>
          <w:szCs w:val="24"/>
          <w:lang w:eastAsia="sk-SK"/>
        </w:rPr>
        <w:t>Podľa WHO (</w:t>
      </w:r>
      <w:proofErr w:type="spellStart"/>
      <w:r w:rsidR="00292F7F" w:rsidRPr="003F3969">
        <w:rPr>
          <w:rFonts w:ascii="Times New Roman" w:eastAsia="Times New Roman" w:hAnsi="Times New Roman" w:cs="Times New Roman"/>
          <w:sz w:val="24"/>
          <w:szCs w:val="24"/>
          <w:lang w:eastAsia="sk-SK"/>
        </w:rPr>
        <w:t>World</w:t>
      </w:r>
      <w:proofErr w:type="spellEnd"/>
      <w:r w:rsidR="00292F7F" w:rsidRPr="003F3969">
        <w:rPr>
          <w:rFonts w:ascii="Times New Roman" w:eastAsia="Times New Roman" w:hAnsi="Times New Roman" w:cs="Times New Roman"/>
          <w:sz w:val="24"/>
          <w:szCs w:val="24"/>
          <w:lang w:eastAsia="sk-SK"/>
        </w:rPr>
        <w:t xml:space="preserve"> </w:t>
      </w:r>
      <w:proofErr w:type="spellStart"/>
      <w:r w:rsidR="00292F7F" w:rsidRPr="003F3969">
        <w:rPr>
          <w:rFonts w:ascii="Times New Roman" w:eastAsia="Times New Roman" w:hAnsi="Times New Roman" w:cs="Times New Roman"/>
          <w:sz w:val="24"/>
          <w:szCs w:val="24"/>
          <w:lang w:eastAsia="sk-SK"/>
        </w:rPr>
        <w:t>Health</w:t>
      </w:r>
      <w:proofErr w:type="spellEnd"/>
      <w:r w:rsidR="00292F7F" w:rsidRPr="003F3969">
        <w:rPr>
          <w:rFonts w:ascii="Times New Roman" w:eastAsia="Times New Roman" w:hAnsi="Times New Roman" w:cs="Times New Roman"/>
          <w:sz w:val="24"/>
          <w:szCs w:val="24"/>
          <w:lang w:eastAsia="sk-SK"/>
        </w:rPr>
        <w:t xml:space="preserve"> </w:t>
      </w:r>
      <w:proofErr w:type="spellStart"/>
      <w:r w:rsidR="00292F7F" w:rsidRPr="003F3969">
        <w:rPr>
          <w:rFonts w:ascii="Times New Roman" w:eastAsia="Times New Roman" w:hAnsi="Times New Roman" w:cs="Times New Roman"/>
          <w:sz w:val="24"/>
          <w:szCs w:val="24"/>
          <w:lang w:eastAsia="sk-SK"/>
        </w:rPr>
        <w:t>Organization</w:t>
      </w:r>
      <w:proofErr w:type="spellEnd"/>
      <w:r w:rsidR="00292F7F">
        <w:rPr>
          <w:rFonts w:ascii="Times New Roman" w:eastAsia="Times New Roman" w:hAnsi="Times New Roman" w:cs="Times New Roman"/>
          <w:sz w:val="24"/>
          <w:szCs w:val="24"/>
          <w:lang w:eastAsia="sk-SK"/>
        </w:rPr>
        <w:t>) väčšina hlavných faktorov, ktoré sa nepriaznivo podieľajú na zdraví človeka súvisia s výživou. V poradí podľa závažnosti to sú: nadbytočný príjem soli, vysoký príjem alkoholu, nevhodné zloženie tukov, vysoký príjem energie a nedostat</w:t>
      </w:r>
      <w:r w:rsidR="008047F9">
        <w:rPr>
          <w:rFonts w:ascii="Times New Roman" w:eastAsia="Times New Roman" w:hAnsi="Times New Roman" w:cs="Times New Roman"/>
          <w:sz w:val="24"/>
          <w:szCs w:val="24"/>
          <w:lang w:eastAsia="sk-SK"/>
        </w:rPr>
        <w:t>očný príjem ovocia a zeleniny. [</w:t>
      </w:r>
      <w:r w:rsidR="00292F7F">
        <w:rPr>
          <w:rFonts w:ascii="Times New Roman" w:eastAsia="Times New Roman" w:hAnsi="Times New Roman" w:cs="Times New Roman"/>
          <w:sz w:val="24"/>
          <w:szCs w:val="24"/>
          <w:lang w:eastAsia="sk-SK"/>
        </w:rPr>
        <w:t>5</w:t>
      </w:r>
      <w:r w:rsidR="008047F9">
        <w:rPr>
          <w:rFonts w:ascii="Times New Roman" w:eastAsia="Times New Roman" w:hAnsi="Times New Roman" w:cs="Times New Roman"/>
          <w:sz w:val="24"/>
          <w:szCs w:val="24"/>
          <w:lang w:eastAsia="sk-SK"/>
        </w:rPr>
        <w:t>]</w:t>
      </w:r>
    </w:p>
    <w:p w:rsidR="00283D50" w:rsidRDefault="00420C33" w:rsidP="000E346D">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Človek vo svojej výžive potrebuje</w:t>
      </w:r>
      <w:r w:rsidR="00546DFC">
        <w:rPr>
          <w:rFonts w:ascii="Times New Roman" w:eastAsia="Times New Roman" w:hAnsi="Times New Roman" w:cs="Times New Roman"/>
          <w:sz w:val="24"/>
          <w:szCs w:val="24"/>
          <w:lang w:eastAsia="sk-SK"/>
        </w:rPr>
        <w:t xml:space="preserve"> dve základne skupiny živín a to makro a mikro živiny. </w:t>
      </w:r>
      <w:r w:rsidR="001A51FF">
        <w:rPr>
          <w:rFonts w:ascii="Times New Roman" w:eastAsia="Times New Roman" w:hAnsi="Times New Roman" w:cs="Times New Roman"/>
          <w:sz w:val="24"/>
          <w:szCs w:val="24"/>
          <w:lang w:eastAsia="sk-SK"/>
        </w:rPr>
        <w:t>Do skupiny mak</w:t>
      </w:r>
      <w:r w:rsidR="00181A4C">
        <w:rPr>
          <w:rFonts w:ascii="Times New Roman" w:eastAsia="Times New Roman" w:hAnsi="Times New Roman" w:cs="Times New Roman"/>
          <w:sz w:val="24"/>
          <w:szCs w:val="24"/>
          <w:lang w:eastAsia="sk-SK"/>
        </w:rPr>
        <w:t xml:space="preserve">ro živín sa radia cukry, tuky a </w:t>
      </w:r>
      <w:r w:rsidR="001A51FF">
        <w:rPr>
          <w:rFonts w:ascii="Times New Roman" w:eastAsia="Times New Roman" w:hAnsi="Times New Roman" w:cs="Times New Roman"/>
          <w:sz w:val="24"/>
          <w:szCs w:val="24"/>
          <w:lang w:eastAsia="sk-SK"/>
        </w:rPr>
        <w:t>bielkoviny, ktoré sú základnými prvkami potrebnými pre rast a hlavným zdrojom energie. Do druhej skupiny mikro živín patria vitamíny, minerály a stopové prvky. Pre človeka sú potrebné iba v malých množstvách, ale</w:t>
      </w:r>
      <w:r w:rsidR="009E43ED">
        <w:rPr>
          <w:rFonts w:ascii="Times New Roman" w:eastAsia="Times New Roman" w:hAnsi="Times New Roman" w:cs="Times New Roman"/>
          <w:sz w:val="24"/>
          <w:szCs w:val="24"/>
          <w:lang w:eastAsia="sk-SK"/>
        </w:rPr>
        <w:t xml:space="preserve"> sú</w:t>
      </w:r>
      <w:r w:rsidR="001A51FF">
        <w:rPr>
          <w:rFonts w:ascii="Times New Roman" w:eastAsia="Times New Roman" w:hAnsi="Times New Roman" w:cs="Times New Roman"/>
          <w:sz w:val="24"/>
          <w:szCs w:val="24"/>
          <w:lang w:eastAsia="sk-SK"/>
        </w:rPr>
        <w:t xml:space="preserve"> rovnako nevyhnutné pre jeho zdravie. </w:t>
      </w:r>
      <w:r w:rsidR="00557B61">
        <w:rPr>
          <w:rFonts w:ascii="Times New Roman" w:eastAsia="Times New Roman" w:hAnsi="Times New Roman" w:cs="Times New Roman"/>
          <w:sz w:val="24"/>
          <w:szCs w:val="24"/>
          <w:lang w:eastAsia="sk-SK"/>
        </w:rPr>
        <w:t>[6]</w:t>
      </w:r>
    </w:p>
    <w:p w:rsidR="00DB4A3F" w:rsidRDefault="00DB4A3F" w:rsidP="00DB4A3F">
      <w:pPr>
        <w:spacing w:after="0" w:line="360" w:lineRule="auto"/>
        <w:jc w:val="both"/>
        <w:rPr>
          <w:rFonts w:ascii="Times New Roman" w:eastAsia="Times New Roman" w:hAnsi="Times New Roman" w:cs="Times New Roman"/>
          <w:sz w:val="24"/>
          <w:szCs w:val="24"/>
          <w:lang w:eastAsia="sk-SK"/>
        </w:rPr>
      </w:pPr>
    </w:p>
    <w:p w:rsidR="00DB4A3F" w:rsidRDefault="00DB4A3F" w:rsidP="00DB4A3F">
      <w:pPr>
        <w:spacing w:after="0" w:line="360" w:lineRule="auto"/>
        <w:jc w:val="both"/>
        <w:rPr>
          <w:rFonts w:ascii="Times New Roman" w:eastAsia="Times New Roman" w:hAnsi="Times New Roman" w:cs="Times New Roman"/>
          <w:sz w:val="24"/>
          <w:szCs w:val="24"/>
          <w:lang w:eastAsia="sk-SK"/>
        </w:rPr>
      </w:pPr>
    </w:p>
    <w:p w:rsidR="00D039AD" w:rsidRDefault="001C6CD2" w:rsidP="00D039AD">
      <w:pPr>
        <w:pStyle w:val="Odstavecseseznamem"/>
        <w:numPr>
          <w:ilvl w:val="1"/>
          <w:numId w:val="10"/>
        </w:numPr>
        <w:spacing w:after="0" w:line="360" w:lineRule="auto"/>
        <w:jc w:val="both"/>
        <w:rPr>
          <w:rFonts w:ascii="Times New Roman" w:eastAsia="Times New Roman" w:hAnsi="Times New Roman" w:cs="Times New Roman"/>
          <w:b/>
          <w:sz w:val="28"/>
          <w:szCs w:val="28"/>
          <w:lang w:eastAsia="sk-SK"/>
        </w:rPr>
      </w:pPr>
      <w:r w:rsidRPr="000E346D">
        <w:rPr>
          <w:rFonts w:ascii="Times New Roman" w:eastAsia="Times New Roman" w:hAnsi="Times New Roman" w:cs="Times New Roman"/>
          <w:b/>
          <w:sz w:val="28"/>
          <w:szCs w:val="28"/>
          <w:lang w:eastAsia="sk-SK"/>
        </w:rPr>
        <w:t xml:space="preserve"> Makro</w:t>
      </w:r>
      <w:r w:rsidR="00557B61">
        <w:rPr>
          <w:rFonts w:ascii="Times New Roman" w:eastAsia="Times New Roman" w:hAnsi="Times New Roman" w:cs="Times New Roman"/>
          <w:b/>
          <w:sz w:val="28"/>
          <w:szCs w:val="28"/>
          <w:lang w:eastAsia="sk-SK"/>
        </w:rPr>
        <w:t xml:space="preserve"> živiny vo vegetariánskej strave</w:t>
      </w:r>
    </w:p>
    <w:p w:rsidR="00D039AD" w:rsidRDefault="00D039AD" w:rsidP="00D039AD">
      <w:pPr>
        <w:spacing w:after="0" w:line="360" w:lineRule="auto"/>
        <w:jc w:val="both"/>
        <w:rPr>
          <w:rFonts w:ascii="Times New Roman" w:eastAsia="Times New Roman" w:hAnsi="Times New Roman" w:cs="Times New Roman"/>
          <w:sz w:val="24"/>
          <w:szCs w:val="24"/>
          <w:lang w:eastAsia="sk-SK"/>
        </w:rPr>
      </w:pPr>
    </w:p>
    <w:p w:rsidR="00D039AD" w:rsidRDefault="00D039AD" w:rsidP="00D039AD">
      <w:pPr>
        <w:spacing w:after="0"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Makro živiny dodávajú telu energiu potrebnú pre nevyhnutné životné funkcie. </w:t>
      </w:r>
      <w:r w:rsidR="00DC62CE">
        <w:rPr>
          <w:rFonts w:ascii="Times New Roman" w:eastAsia="Times New Roman" w:hAnsi="Times New Roman" w:cs="Times New Roman"/>
          <w:sz w:val="24"/>
          <w:szCs w:val="24"/>
          <w:lang w:eastAsia="sk-SK"/>
        </w:rPr>
        <w:t xml:space="preserve">Dlhodobý nadbytok energie spôsobuje tvorbu tukových zásob v tele a jej nedostatok zase </w:t>
      </w:r>
      <w:r>
        <w:rPr>
          <w:rFonts w:ascii="Times New Roman" w:eastAsia="Times New Roman" w:hAnsi="Times New Roman" w:cs="Times New Roman"/>
          <w:sz w:val="24"/>
          <w:szCs w:val="24"/>
          <w:lang w:eastAsia="sk-SK"/>
        </w:rPr>
        <w:t>zníženú obranyschopnosť organizmu</w:t>
      </w:r>
      <w:r w:rsidR="00DC62CE">
        <w:rPr>
          <w:rFonts w:ascii="Times New Roman" w:eastAsia="Times New Roman" w:hAnsi="Times New Roman" w:cs="Times New Roman"/>
          <w:sz w:val="24"/>
          <w:szCs w:val="24"/>
          <w:lang w:eastAsia="sk-SK"/>
        </w:rPr>
        <w:t>.</w:t>
      </w:r>
    </w:p>
    <w:p w:rsidR="00D039AD" w:rsidRPr="00D039AD" w:rsidRDefault="00D039AD" w:rsidP="00D039AD">
      <w:pPr>
        <w:spacing w:after="0" w:line="360" w:lineRule="auto"/>
        <w:ind w:firstLine="720"/>
        <w:jc w:val="both"/>
        <w:rPr>
          <w:rFonts w:ascii="Times New Roman" w:eastAsia="Times New Roman" w:hAnsi="Times New Roman" w:cs="Times New Roman"/>
          <w:sz w:val="24"/>
          <w:szCs w:val="24"/>
          <w:lang w:eastAsia="sk-SK"/>
        </w:rPr>
      </w:pPr>
    </w:p>
    <w:p w:rsidR="000E346D" w:rsidRPr="000E346D" w:rsidRDefault="00283D50" w:rsidP="00496760">
      <w:pPr>
        <w:pStyle w:val="Odstavecseseznamem"/>
        <w:numPr>
          <w:ilvl w:val="2"/>
          <w:numId w:val="10"/>
        </w:numPr>
        <w:spacing w:after="0" w:line="360" w:lineRule="auto"/>
        <w:jc w:val="both"/>
        <w:rPr>
          <w:rFonts w:ascii="Times New Roman" w:eastAsia="Times New Roman" w:hAnsi="Times New Roman" w:cs="Times New Roman"/>
          <w:b/>
          <w:sz w:val="24"/>
          <w:szCs w:val="24"/>
          <w:lang w:eastAsia="sk-SK"/>
        </w:rPr>
      </w:pPr>
      <w:r w:rsidRPr="000E346D">
        <w:rPr>
          <w:rFonts w:ascii="Times New Roman" w:eastAsia="Times New Roman" w:hAnsi="Times New Roman" w:cs="Times New Roman"/>
          <w:b/>
          <w:sz w:val="24"/>
          <w:szCs w:val="24"/>
          <w:lang w:eastAsia="sk-SK"/>
        </w:rPr>
        <w:t>Bielkoviny</w:t>
      </w:r>
      <w:r w:rsidR="00BB0778" w:rsidRPr="000E346D">
        <w:rPr>
          <w:rFonts w:ascii="Times New Roman" w:eastAsia="Times New Roman" w:hAnsi="Times New Roman" w:cs="Times New Roman"/>
          <w:b/>
          <w:sz w:val="24"/>
          <w:szCs w:val="24"/>
          <w:lang w:eastAsia="sk-SK"/>
        </w:rPr>
        <w:t xml:space="preserve"> (Proteíny)</w:t>
      </w:r>
    </w:p>
    <w:p w:rsidR="00D02740" w:rsidRDefault="00D02740" w:rsidP="000E346D">
      <w:pPr>
        <w:spacing w:after="0" w:line="360" w:lineRule="auto"/>
        <w:jc w:val="both"/>
        <w:rPr>
          <w:rFonts w:ascii="Times New Roman" w:eastAsia="Times New Roman" w:hAnsi="Times New Roman" w:cs="Times New Roman"/>
          <w:sz w:val="24"/>
          <w:szCs w:val="24"/>
          <w:lang w:eastAsia="sk-SK"/>
        </w:rPr>
      </w:pPr>
    </w:p>
    <w:p w:rsidR="00283D50" w:rsidRDefault="00283D50"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Naša spoločnosť trpí predstavami o nedostatku bielkovín v potrave, ktoré im vštepuje reklama. Obzvlášť pri vegetariánskej strave, kedy človek </w:t>
      </w:r>
      <w:r w:rsidR="00557B61">
        <w:rPr>
          <w:rFonts w:ascii="Times New Roman" w:eastAsia="Times New Roman" w:hAnsi="Times New Roman" w:cs="Times New Roman"/>
          <w:sz w:val="24"/>
          <w:szCs w:val="24"/>
          <w:lang w:eastAsia="sk-SK"/>
        </w:rPr>
        <w:t>neprijíma živočíšne bielkoviny.</w:t>
      </w:r>
    </w:p>
    <w:p w:rsidR="00283D50" w:rsidRDefault="00283D50"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ab/>
      </w:r>
      <w:r w:rsidR="00DF5E9D">
        <w:rPr>
          <w:rFonts w:ascii="Times New Roman" w:eastAsia="Times New Roman" w:hAnsi="Times New Roman" w:cs="Times New Roman"/>
          <w:sz w:val="24"/>
          <w:szCs w:val="24"/>
          <w:lang w:eastAsia="sk-SK"/>
        </w:rPr>
        <w:t>Všetky bielkoviny sú zložené z približne 20 aminokyselín, z ktorých je 8 (pre dospelého človeka</w:t>
      </w:r>
      <w:r w:rsidR="008A2A1A">
        <w:rPr>
          <w:rFonts w:ascii="Times New Roman" w:eastAsia="Times New Roman" w:hAnsi="Times New Roman" w:cs="Times New Roman"/>
          <w:sz w:val="24"/>
          <w:szCs w:val="24"/>
          <w:lang w:eastAsia="sk-SK"/>
        </w:rPr>
        <w:t>)</w:t>
      </w:r>
      <w:r w:rsidR="008A2A1A" w:rsidRPr="008A2A1A">
        <w:rPr>
          <w:rFonts w:ascii="Times New Roman" w:eastAsia="Times New Roman" w:hAnsi="Times New Roman" w:cs="Times New Roman"/>
          <w:sz w:val="24"/>
          <w:szCs w:val="24"/>
          <w:lang w:eastAsia="sk-SK"/>
        </w:rPr>
        <w:t xml:space="preserve"> </w:t>
      </w:r>
      <w:r w:rsidR="00D02740">
        <w:rPr>
          <w:rFonts w:ascii="Times New Roman" w:eastAsia="Times New Roman" w:hAnsi="Times New Roman" w:cs="Times New Roman"/>
          <w:sz w:val="24"/>
          <w:szCs w:val="24"/>
          <w:lang w:eastAsia="sk-SK"/>
        </w:rPr>
        <w:t>esenciálnych</w:t>
      </w:r>
      <w:r w:rsidR="00DF5E9D">
        <w:rPr>
          <w:rFonts w:ascii="Times New Roman" w:eastAsia="Times New Roman" w:hAnsi="Times New Roman" w:cs="Times New Roman"/>
          <w:sz w:val="24"/>
          <w:szCs w:val="24"/>
          <w:lang w:eastAsia="sk-SK"/>
        </w:rPr>
        <w:t xml:space="preserve"> čo znamená, že si ich organizmus nedokáže sám vytvoriť,</w:t>
      </w:r>
      <w:r w:rsidR="00BB0778">
        <w:rPr>
          <w:rFonts w:ascii="Times New Roman" w:eastAsia="Times New Roman" w:hAnsi="Times New Roman" w:cs="Times New Roman"/>
          <w:sz w:val="24"/>
          <w:szCs w:val="24"/>
          <w:lang w:eastAsia="sk-SK"/>
        </w:rPr>
        <w:t xml:space="preserve"> preto musia byť prijaté potravou</w:t>
      </w:r>
      <w:r w:rsidR="00DF5E9D">
        <w:rPr>
          <w:rFonts w:ascii="Times New Roman" w:eastAsia="Times New Roman" w:hAnsi="Times New Roman" w:cs="Times New Roman"/>
          <w:sz w:val="24"/>
          <w:szCs w:val="24"/>
          <w:lang w:eastAsia="sk-SK"/>
        </w:rPr>
        <w:t xml:space="preserve">. </w:t>
      </w:r>
      <w:r w:rsidR="008A2A1A">
        <w:rPr>
          <w:rFonts w:ascii="Times New Roman" w:eastAsia="Times New Roman" w:hAnsi="Times New Roman" w:cs="Times New Roman"/>
          <w:sz w:val="24"/>
          <w:szCs w:val="24"/>
          <w:lang w:eastAsia="sk-SK"/>
        </w:rPr>
        <w:t>Bielkoviny s vy</w:t>
      </w:r>
      <w:r w:rsidR="000000F8">
        <w:rPr>
          <w:rFonts w:ascii="Times New Roman" w:eastAsia="Times New Roman" w:hAnsi="Times New Roman" w:cs="Times New Roman"/>
          <w:sz w:val="24"/>
          <w:szCs w:val="24"/>
          <w:lang w:eastAsia="sk-SK"/>
        </w:rPr>
        <w:t xml:space="preserve">sokou biologickou hodnotou sú </w:t>
      </w:r>
      <w:r w:rsidR="00D02740">
        <w:rPr>
          <w:rFonts w:ascii="Times New Roman" w:eastAsia="Times New Roman" w:hAnsi="Times New Roman" w:cs="Times New Roman"/>
          <w:sz w:val="24"/>
          <w:szCs w:val="24"/>
          <w:lang w:eastAsia="sk-SK"/>
        </w:rPr>
        <w:t>tie, ktoré majú obsah esenciálnych aminokyselín</w:t>
      </w:r>
      <w:r w:rsidR="008A2A1A">
        <w:rPr>
          <w:rFonts w:ascii="Times New Roman" w:eastAsia="Times New Roman" w:hAnsi="Times New Roman" w:cs="Times New Roman"/>
          <w:sz w:val="24"/>
          <w:szCs w:val="24"/>
          <w:lang w:eastAsia="sk-SK"/>
        </w:rPr>
        <w:t xml:space="preserve"> v správnom pomere tak, ako to vyžaduje ľudský organizmus. K rastlinným zdrojom bielko</w:t>
      </w:r>
      <w:r w:rsidR="002A273F">
        <w:rPr>
          <w:rFonts w:ascii="Times New Roman" w:eastAsia="Times New Roman" w:hAnsi="Times New Roman" w:cs="Times New Roman"/>
          <w:sz w:val="24"/>
          <w:szCs w:val="24"/>
          <w:lang w:eastAsia="sk-SK"/>
        </w:rPr>
        <w:t>vín patria strukoviny, zelen</w:t>
      </w:r>
      <w:r w:rsidR="000519C4">
        <w:rPr>
          <w:rFonts w:ascii="Times New Roman" w:eastAsia="Times New Roman" w:hAnsi="Times New Roman" w:cs="Times New Roman"/>
          <w:sz w:val="24"/>
          <w:szCs w:val="24"/>
          <w:lang w:eastAsia="sk-SK"/>
        </w:rPr>
        <w:t>ina, obilniny, orechy a semená</w:t>
      </w:r>
      <w:r w:rsidR="002A273F">
        <w:rPr>
          <w:rFonts w:ascii="Times New Roman" w:eastAsia="Times New Roman" w:hAnsi="Times New Roman" w:cs="Times New Roman"/>
          <w:sz w:val="24"/>
          <w:szCs w:val="24"/>
          <w:lang w:eastAsia="sk-SK"/>
        </w:rPr>
        <w:t xml:space="preserve">. Aj keby tieto zdroje mali nízku biologickú hodnotu, ich kombináciou v jednom jedle dosiahneme pokrm s vysokou biologickou hodnotou. A preto vyváženým výberom potravín a kombináciou bielkovín z rôznych rastlinných zdrojov je možné bez problémov zabezpečiť </w:t>
      </w:r>
      <w:r w:rsidR="00BB0778">
        <w:rPr>
          <w:rFonts w:ascii="Times New Roman" w:eastAsia="Times New Roman" w:hAnsi="Times New Roman" w:cs="Times New Roman"/>
          <w:sz w:val="24"/>
          <w:szCs w:val="24"/>
          <w:lang w:eastAsia="sk-SK"/>
        </w:rPr>
        <w:t>potrebné esenciálne aminokyseliny</w:t>
      </w:r>
      <w:r w:rsidR="002A273F">
        <w:rPr>
          <w:rFonts w:ascii="Times New Roman" w:eastAsia="Times New Roman" w:hAnsi="Times New Roman" w:cs="Times New Roman"/>
          <w:sz w:val="24"/>
          <w:szCs w:val="24"/>
          <w:lang w:eastAsia="sk-SK"/>
        </w:rPr>
        <w:t xml:space="preserve"> v strave človeka. </w:t>
      </w:r>
      <w:r w:rsidR="008047F9">
        <w:rPr>
          <w:rFonts w:ascii="Times New Roman" w:eastAsia="Times New Roman" w:hAnsi="Times New Roman" w:cs="Times New Roman"/>
          <w:sz w:val="24"/>
          <w:szCs w:val="24"/>
          <w:lang w:eastAsia="sk-SK"/>
        </w:rPr>
        <w:t>[</w:t>
      </w:r>
      <w:r w:rsidR="00BB0778">
        <w:rPr>
          <w:rFonts w:ascii="Times New Roman" w:eastAsia="Times New Roman" w:hAnsi="Times New Roman" w:cs="Times New Roman"/>
          <w:sz w:val="24"/>
          <w:szCs w:val="24"/>
          <w:lang w:eastAsia="sk-SK"/>
        </w:rPr>
        <w:t>7</w:t>
      </w:r>
      <w:r w:rsidR="008047F9">
        <w:rPr>
          <w:rFonts w:ascii="Times New Roman" w:eastAsia="Times New Roman" w:hAnsi="Times New Roman" w:cs="Times New Roman"/>
          <w:sz w:val="24"/>
          <w:szCs w:val="24"/>
          <w:lang w:eastAsia="sk-SK"/>
        </w:rPr>
        <w:t>]</w:t>
      </w:r>
    </w:p>
    <w:p w:rsidR="000519C4" w:rsidRDefault="000519C4"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Výživa, ktorá dodáva telu </w:t>
      </w:r>
      <w:r w:rsidR="00E733DA">
        <w:rPr>
          <w:rFonts w:ascii="Times New Roman" w:eastAsia="Times New Roman" w:hAnsi="Times New Roman" w:cs="Times New Roman"/>
          <w:sz w:val="24"/>
          <w:szCs w:val="24"/>
          <w:lang w:eastAsia="sk-SK"/>
        </w:rPr>
        <w:t>príliš mnoho bielkovín, vedi</w:t>
      </w:r>
      <w:r w:rsidR="00741B7B">
        <w:rPr>
          <w:rFonts w:ascii="Times New Roman" w:eastAsia="Times New Roman" w:hAnsi="Times New Roman" w:cs="Times New Roman"/>
          <w:sz w:val="24"/>
          <w:szCs w:val="24"/>
          <w:lang w:eastAsia="sk-SK"/>
        </w:rPr>
        <w:t>e k zdravotným problémom. Zvyšky</w:t>
      </w:r>
      <w:r w:rsidR="00E733DA">
        <w:rPr>
          <w:rFonts w:ascii="Times New Roman" w:eastAsia="Times New Roman" w:hAnsi="Times New Roman" w:cs="Times New Roman"/>
          <w:sz w:val="24"/>
          <w:szCs w:val="24"/>
          <w:lang w:eastAsia="sk-SK"/>
        </w:rPr>
        <w:t xml:space="preserve"> bielkovín, ktoré telo neodbúra sa ukladajú vo vnútorných stenách tepien a bránia tak cirkulácii krvi. Srdce sa o to viac musí namáhať, čo vedie k zvýšeniu krvného tlaku, srdcovým ťažkostiam, alebo až k infarktom. Je známe, že aj niektoré rastliny majú vysoký obsah bielkovín (napr. sója, orechy alebo semená) a tak</w:t>
      </w:r>
      <w:r w:rsidR="00741B7B">
        <w:rPr>
          <w:rFonts w:ascii="Times New Roman" w:eastAsia="Times New Roman" w:hAnsi="Times New Roman" w:cs="Times New Roman"/>
          <w:sz w:val="24"/>
          <w:szCs w:val="24"/>
          <w:lang w:eastAsia="sk-SK"/>
        </w:rPr>
        <w:t>tiež nie sú strávené bez zvyškov</w:t>
      </w:r>
      <w:r w:rsidR="00E733DA">
        <w:rPr>
          <w:rFonts w:ascii="Times New Roman" w:eastAsia="Times New Roman" w:hAnsi="Times New Roman" w:cs="Times New Roman"/>
          <w:sz w:val="24"/>
          <w:szCs w:val="24"/>
          <w:lang w:eastAsia="sk-SK"/>
        </w:rPr>
        <w:t xml:space="preserve">. Organizmus ich však </w:t>
      </w:r>
      <w:r w:rsidR="000000F8">
        <w:rPr>
          <w:rFonts w:ascii="Times New Roman" w:eastAsia="Times New Roman" w:hAnsi="Times New Roman" w:cs="Times New Roman"/>
          <w:sz w:val="24"/>
          <w:szCs w:val="24"/>
          <w:lang w:eastAsia="sk-SK"/>
        </w:rPr>
        <w:t>vylučuje</w:t>
      </w:r>
      <w:r w:rsidR="00E733DA">
        <w:rPr>
          <w:rFonts w:ascii="Times New Roman" w:eastAsia="Times New Roman" w:hAnsi="Times New Roman" w:cs="Times New Roman"/>
          <w:sz w:val="24"/>
          <w:szCs w:val="24"/>
          <w:lang w:eastAsia="sk-SK"/>
        </w:rPr>
        <w:t xml:space="preserve"> jednoduchšie. Stavba rastlinných bielkovín, ktorá je úplne iná od živočíšnych, umožňuje jednoduchšie rozloženie</w:t>
      </w:r>
      <w:r w:rsidR="008047F9">
        <w:rPr>
          <w:rFonts w:ascii="Times New Roman" w:eastAsia="Times New Roman" w:hAnsi="Times New Roman" w:cs="Times New Roman"/>
          <w:sz w:val="24"/>
          <w:szCs w:val="24"/>
          <w:lang w:eastAsia="sk-SK"/>
        </w:rPr>
        <w:t xml:space="preserve"> v </w:t>
      </w:r>
      <w:r w:rsidR="00557B61">
        <w:rPr>
          <w:rFonts w:ascii="Times New Roman" w:eastAsia="Times New Roman" w:hAnsi="Times New Roman" w:cs="Times New Roman"/>
          <w:sz w:val="24"/>
          <w:szCs w:val="24"/>
          <w:lang w:eastAsia="sk-SK"/>
        </w:rPr>
        <w:t>čreve a následné vylúčenie. [1]</w:t>
      </w:r>
    </w:p>
    <w:p w:rsidR="000E346D" w:rsidRDefault="000E346D" w:rsidP="00DB4A3F">
      <w:pPr>
        <w:spacing w:after="0" w:line="360" w:lineRule="auto"/>
        <w:jc w:val="both"/>
        <w:rPr>
          <w:rFonts w:ascii="Times New Roman" w:eastAsia="Times New Roman" w:hAnsi="Times New Roman" w:cs="Times New Roman"/>
          <w:sz w:val="24"/>
          <w:szCs w:val="24"/>
          <w:lang w:eastAsia="sk-SK"/>
        </w:rPr>
      </w:pPr>
    </w:p>
    <w:p w:rsidR="00BB0778" w:rsidRDefault="00BB0778" w:rsidP="000E346D">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Príklady kvalitných zdrojov rastlinných bielkovín:</w:t>
      </w:r>
    </w:p>
    <w:p w:rsidR="00156039" w:rsidRDefault="00156039" w:rsidP="00DB4A3F">
      <w:pPr>
        <w:spacing w:after="0" w:line="360" w:lineRule="auto"/>
        <w:jc w:val="both"/>
        <w:rPr>
          <w:rFonts w:ascii="Times New Roman" w:eastAsia="Times New Roman" w:hAnsi="Times New Roman" w:cs="Times New Roman"/>
          <w:sz w:val="24"/>
          <w:szCs w:val="24"/>
          <w:lang w:eastAsia="sk-SK"/>
        </w:rPr>
      </w:pPr>
    </w:p>
    <w:p w:rsidR="00BB0778" w:rsidRDefault="00BB0778" w:rsidP="00496760">
      <w:pPr>
        <w:pStyle w:val="Odstavecseseznamem"/>
        <w:numPr>
          <w:ilvl w:val="0"/>
          <w:numId w:val="5"/>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Robi mäso </w:t>
      </w:r>
      <w:r w:rsidR="00D551E8">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00D551E8">
        <w:rPr>
          <w:rFonts w:ascii="Times New Roman" w:eastAsia="Times New Roman" w:hAnsi="Times New Roman" w:cs="Times New Roman"/>
          <w:sz w:val="24"/>
          <w:szCs w:val="24"/>
          <w:lang w:eastAsia="sk-SK"/>
        </w:rPr>
        <w:t>je polotovar, ktorý silno pripomína mäso ale na rozdiel od neho neobsahuje žiadny cholesterol, má nízky ob</w:t>
      </w:r>
      <w:r w:rsidR="000000F8">
        <w:rPr>
          <w:rFonts w:ascii="Times New Roman" w:eastAsia="Times New Roman" w:hAnsi="Times New Roman" w:cs="Times New Roman"/>
          <w:sz w:val="24"/>
          <w:szCs w:val="24"/>
          <w:lang w:eastAsia="sk-SK"/>
        </w:rPr>
        <w:t xml:space="preserve">sah cukrov a skoro žiadne tuky. Pri jeho výrobe sa </w:t>
      </w:r>
      <w:r w:rsidR="00D551E8">
        <w:rPr>
          <w:rFonts w:ascii="Times New Roman" w:eastAsia="Times New Roman" w:hAnsi="Times New Roman" w:cs="Times New Roman"/>
          <w:sz w:val="24"/>
          <w:szCs w:val="24"/>
          <w:lang w:eastAsia="sk-SK"/>
        </w:rPr>
        <w:t xml:space="preserve">nepoužívajú žiadne konzervanty ani aditíva. Energetická hodnota je 523 </w:t>
      </w:r>
      <w:proofErr w:type="spellStart"/>
      <w:r w:rsidR="00D551E8">
        <w:rPr>
          <w:rFonts w:ascii="Times New Roman" w:eastAsia="Times New Roman" w:hAnsi="Times New Roman" w:cs="Times New Roman"/>
          <w:sz w:val="24"/>
          <w:szCs w:val="24"/>
          <w:lang w:eastAsia="sk-SK"/>
        </w:rPr>
        <w:t>kJ</w:t>
      </w:r>
      <w:proofErr w:type="spellEnd"/>
      <w:r w:rsidR="00D551E8">
        <w:rPr>
          <w:rFonts w:ascii="Times New Roman" w:eastAsia="Times New Roman" w:hAnsi="Times New Roman" w:cs="Times New Roman"/>
          <w:sz w:val="24"/>
          <w:szCs w:val="24"/>
          <w:lang w:eastAsia="sk-SK"/>
        </w:rPr>
        <w:t xml:space="preserve"> na 100 gramov vďaka čomu sa môže hodnotiť ako diétna potravina. Pre porovnanie bravčové mäso obsahuje v 100 gramoch 1500 </w:t>
      </w:r>
      <w:proofErr w:type="spellStart"/>
      <w:r w:rsidR="00D551E8">
        <w:rPr>
          <w:rFonts w:ascii="Times New Roman" w:eastAsia="Times New Roman" w:hAnsi="Times New Roman" w:cs="Times New Roman"/>
          <w:sz w:val="24"/>
          <w:szCs w:val="24"/>
          <w:lang w:eastAsia="sk-SK"/>
        </w:rPr>
        <w:t>kJ</w:t>
      </w:r>
      <w:proofErr w:type="spellEnd"/>
      <w:r w:rsidR="00557B61">
        <w:rPr>
          <w:rFonts w:ascii="Times New Roman" w:eastAsia="Times New Roman" w:hAnsi="Times New Roman" w:cs="Times New Roman"/>
          <w:sz w:val="24"/>
          <w:szCs w:val="24"/>
          <w:lang w:eastAsia="sk-SK"/>
        </w:rPr>
        <w:t xml:space="preserve">, hovädzie 860 </w:t>
      </w:r>
      <w:proofErr w:type="spellStart"/>
      <w:r w:rsidR="00557B61">
        <w:rPr>
          <w:rFonts w:ascii="Times New Roman" w:eastAsia="Times New Roman" w:hAnsi="Times New Roman" w:cs="Times New Roman"/>
          <w:sz w:val="24"/>
          <w:szCs w:val="24"/>
          <w:lang w:eastAsia="sk-SK"/>
        </w:rPr>
        <w:t>kJ</w:t>
      </w:r>
      <w:proofErr w:type="spellEnd"/>
      <w:r w:rsidR="00557B61">
        <w:rPr>
          <w:rFonts w:ascii="Times New Roman" w:eastAsia="Times New Roman" w:hAnsi="Times New Roman" w:cs="Times New Roman"/>
          <w:sz w:val="24"/>
          <w:szCs w:val="24"/>
          <w:lang w:eastAsia="sk-SK"/>
        </w:rPr>
        <w:t>.</w:t>
      </w:r>
    </w:p>
    <w:p w:rsidR="001C6CD2" w:rsidRDefault="001C6CD2" w:rsidP="000E346D">
      <w:pPr>
        <w:pStyle w:val="Odstavecseseznamem"/>
        <w:spacing w:line="360" w:lineRule="auto"/>
        <w:jc w:val="both"/>
        <w:rPr>
          <w:rFonts w:ascii="Times New Roman" w:eastAsia="Times New Roman" w:hAnsi="Times New Roman" w:cs="Times New Roman"/>
          <w:sz w:val="24"/>
          <w:szCs w:val="24"/>
          <w:lang w:eastAsia="sk-SK"/>
        </w:rPr>
      </w:pPr>
    </w:p>
    <w:p w:rsidR="00DB4A3F" w:rsidRPr="00DB4A3F" w:rsidRDefault="008B1005" w:rsidP="00DB4A3F">
      <w:pPr>
        <w:pStyle w:val="Odstavecseseznamem"/>
        <w:numPr>
          <w:ilvl w:val="0"/>
          <w:numId w:val="5"/>
        </w:numPr>
        <w:spacing w:before="24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Sójové mäso – je sójový proteín, ktorý sa dá zakúpiť v podobe placiek, granulátu, kociek a pod. v 100 gramoch tohto mäsa sa nachádza 48,9 g bielkovín. Tiež obsahuje veľké množstvo minerálnych látok, vitamínov A, E, B, železo vápnik, fosfor a tiež vlákninu. Sójové bielkoviny zni</w:t>
      </w:r>
      <w:r w:rsidR="00557B61">
        <w:rPr>
          <w:rFonts w:ascii="Times New Roman" w:eastAsia="Times New Roman" w:hAnsi="Times New Roman" w:cs="Times New Roman"/>
          <w:sz w:val="24"/>
          <w:szCs w:val="24"/>
          <w:lang w:eastAsia="sk-SK"/>
        </w:rPr>
        <w:t>žujú obsah cholesterolu v krvi.</w:t>
      </w:r>
    </w:p>
    <w:p w:rsidR="00DB4A3F" w:rsidRPr="00DB4A3F" w:rsidRDefault="00DB4A3F" w:rsidP="00DB4A3F">
      <w:pPr>
        <w:pStyle w:val="Odstavecseseznamem"/>
        <w:spacing w:before="240" w:line="360" w:lineRule="auto"/>
        <w:jc w:val="both"/>
        <w:rPr>
          <w:rFonts w:ascii="Times New Roman" w:eastAsia="Times New Roman" w:hAnsi="Times New Roman" w:cs="Times New Roman"/>
          <w:sz w:val="24"/>
          <w:szCs w:val="24"/>
          <w:lang w:eastAsia="sk-SK"/>
        </w:rPr>
      </w:pPr>
    </w:p>
    <w:p w:rsidR="008B1005" w:rsidRDefault="008B1005" w:rsidP="00496760">
      <w:pPr>
        <w:pStyle w:val="Odstavecseseznamem"/>
        <w:numPr>
          <w:ilvl w:val="0"/>
          <w:numId w:val="5"/>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Tofu – je asi najznámejšia náhrada mäsa. </w:t>
      </w:r>
      <w:r w:rsidR="00707217">
        <w:rPr>
          <w:rFonts w:ascii="Times New Roman" w:eastAsia="Times New Roman" w:hAnsi="Times New Roman" w:cs="Times New Roman"/>
          <w:sz w:val="24"/>
          <w:szCs w:val="24"/>
          <w:lang w:eastAsia="sk-SK"/>
        </w:rPr>
        <w:t>Má relatívne vysoký obsah bielkovín, nie však taký, ako u </w:t>
      </w:r>
      <w:proofErr w:type="spellStart"/>
      <w:r w:rsidR="00707217">
        <w:rPr>
          <w:rFonts w:ascii="Times New Roman" w:eastAsia="Times New Roman" w:hAnsi="Times New Roman" w:cs="Times New Roman"/>
          <w:sz w:val="24"/>
          <w:szCs w:val="24"/>
          <w:lang w:eastAsia="sk-SK"/>
        </w:rPr>
        <w:t>robi</w:t>
      </w:r>
      <w:proofErr w:type="spellEnd"/>
      <w:r w:rsidR="00707217">
        <w:rPr>
          <w:rFonts w:ascii="Times New Roman" w:eastAsia="Times New Roman" w:hAnsi="Times New Roman" w:cs="Times New Roman"/>
          <w:sz w:val="24"/>
          <w:szCs w:val="24"/>
          <w:lang w:eastAsia="sk-SK"/>
        </w:rPr>
        <w:t xml:space="preserve"> alebo sójového mäsa (v 100 g tofu cca 16 g bielkovín). Naproti iným výrobkom má trochu väčšiu energetickú hodnotu (v priemere okolo 600kJ) a o nieč</w:t>
      </w:r>
      <w:r w:rsidR="00557B61">
        <w:rPr>
          <w:rFonts w:ascii="Times New Roman" w:eastAsia="Times New Roman" w:hAnsi="Times New Roman" w:cs="Times New Roman"/>
          <w:sz w:val="24"/>
          <w:szCs w:val="24"/>
          <w:lang w:eastAsia="sk-SK"/>
        </w:rPr>
        <w:t>o vyšší obsah tuku ( cca 2,5g).</w:t>
      </w:r>
    </w:p>
    <w:p w:rsidR="001C6CD2" w:rsidRDefault="001C6CD2" w:rsidP="000E346D">
      <w:pPr>
        <w:pStyle w:val="Odstavecseseznamem"/>
        <w:spacing w:line="360" w:lineRule="auto"/>
        <w:jc w:val="both"/>
        <w:rPr>
          <w:rFonts w:ascii="Times New Roman" w:eastAsia="Times New Roman" w:hAnsi="Times New Roman" w:cs="Times New Roman"/>
          <w:sz w:val="24"/>
          <w:szCs w:val="24"/>
          <w:lang w:eastAsia="sk-SK"/>
        </w:rPr>
      </w:pPr>
    </w:p>
    <w:p w:rsidR="001C6CD2" w:rsidRPr="000000F8" w:rsidRDefault="00707217" w:rsidP="000000F8">
      <w:pPr>
        <w:pStyle w:val="Odstavecseseznamem"/>
        <w:numPr>
          <w:ilvl w:val="0"/>
          <w:numId w:val="5"/>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Tempeh – je v našich končinách pomerne málo rozšírený, ale takisto sa jedná o veľmi d</w:t>
      </w:r>
      <w:r w:rsidR="000000F8">
        <w:rPr>
          <w:rFonts w:ascii="Times New Roman" w:eastAsia="Times New Roman" w:hAnsi="Times New Roman" w:cs="Times New Roman"/>
          <w:sz w:val="24"/>
          <w:szCs w:val="24"/>
          <w:lang w:eastAsia="sk-SK"/>
        </w:rPr>
        <w:t xml:space="preserve">obrú alternatívu mäsa. Pri </w:t>
      </w:r>
      <w:r>
        <w:rPr>
          <w:rFonts w:ascii="Times New Roman" w:eastAsia="Times New Roman" w:hAnsi="Times New Roman" w:cs="Times New Roman"/>
          <w:sz w:val="24"/>
          <w:szCs w:val="24"/>
          <w:lang w:eastAsia="sk-SK"/>
        </w:rPr>
        <w:t>výrobe sa ne</w:t>
      </w:r>
      <w:r w:rsidR="007909E9">
        <w:rPr>
          <w:rFonts w:ascii="Times New Roman" w:eastAsia="Times New Roman" w:hAnsi="Times New Roman" w:cs="Times New Roman"/>
          <w:sz w:val="24"/>
          <w:szCs w:val="24"/>
          <w:lang w:eastAsia="sk-SK"/>
        </w:rPr>
        <w:t>cháva dozrieť podobne ako syry.</w:t>
      </w:r>
      <w:r w:rsidR="000000F8">
        <w:rPr>
          <w:rFonts w:ascii="Times New Roman" w:eastAsia="Times New Roman" w:hAnsi="Times New Roman" w:cs="Times New Roman"/>
          <w:sz w:val="24"/>
          <w:szCs w:val="24"/>
          <w:lang w:eastAsia="sk-SK"/>
        </w:rPr>
        <w:t xml:space="preserve"> </w:t>
      </w:r>
      <w:r w:rsidRPr="000000F8">
        <w:rPr>
          <w:rFonts w:ascii="Times New Roman" w:eastAsia="Times New Roman" w:hAnsi="Times New Roman" w:cs="Times New Roman"/>
          <w:sz w:val="24"/>
          <w:szCs w:val="24"/>
          <w:lang w:eastAsia="sk-SK"/>
        </w:rPr>
        <w:t>Má vysoký obsah ľahko stráviteľných bielkovín, vápniku (2,5krát väčší než už mlieka), železa a iných látok. V 100 g sa nachádza 157 kalórií, vďaka čomu je</w:t>
      </w:r>
      <w:r w:rsidR="00557B61" w:rsidRPr="000000F8">
        <w:rPr>
          <w:rFonts w:ascii="Times New Roman" w:eastAsia="Times New Roman" w:hAnsi="Times New Roman" w:cs="Times New Roman"/>
          <w:sz w:val="24"/>
          <w:szCs w:val="24"/>
          <w:lang w:eastAsia="sk-SK"/>
        </w:rPr>
        <w:t xml:space="preserve"> vhodný pri redukčných diétach.</w:t>
      </w:r>
    </w:p>
    <w:p w:rsidR="001C6CD2" w:rsidRDefault="001C6CD2" w:rsidP="000E346D">
      <w:pPr>
        <w:pStyle w:val="Odstavecseseznamem"/>
        <w:spacing w:line="360" w:lineRule="auto"/>
        <w:jc w:val="both"/>
        <w:rPr>
          <w:rFonts w:ascii="Times New Roman" w:eastAsia="Times New Roman" w:hAnsi="Times New Roman" w:cs="Times New Roman"/>
          <w:sz w:val="24"/>
          <w:szCs w:val="24"/>
          <w:lang w:eastAsia="sk-SK"/>
        </w:rPr>
      </w:pPr>
    </w:p>
    <w:p w:rsidR="00156039" w:rsidRDefault="00156039" w:rsidP="00496760">
      <w:pPr>
        <w:pStyle w:val="Odstavecseseznamem"/>
        <w:numPr>
          <w:ilvl w:val="0"/>
          <w:numId w:val="5"/>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Klaso – základnou surovinou je obilná bielkovina. Má vysoký obsah vlákniny a minimum tuku. Väčšinou sa predáva ako polotovar vo forme klobás, karbon</w:t>
      </w:r>
      <w:r w:rsidR="000C5B5A">
        <w:rPr>
          <w:rFonts w:ascii="Times New Roman" w:eastAsia="Times New Roman" w:hAnsi="Times New Roman" w:cs="Times New Roman"/>
          <w:sz w:val="24"/>
          <w:szCs w:val="24"/>
          <w:lang w:eastAsia="sk-SK"/>
        </w:rPr>
        <w:t>átok, rezňov, ale tiež nátierky</w:t>
      </w:r>
      <w:r w:rsidR="00557B61">
        <w:rPr>
          <w:rFonts w:ascii="Times New Roman" w:eastAsia="Times New Roman" w:hAnsi="Times New Roman" w:cs="Times New Roman"/>
          <w:sz w:val="24"/>
          <w:szCs w:val="24"/>
          <w:lang w:eastAsia="sk-SK"/>
        </w:rPr>
        <w:t>, paštéty a pod.</w:t>
      </w:r>
    </w:p>
    <w:p w:rsidR="001C6CD2" w:rsidRDefault="001C6CD2" w:rsidP="000E346D">
      <w:pPr>
        <w:pStyle w:val="Odstavecseseznamem"/>
        <w:spacing w:line="360" w:lineRule="auto"/>
        <w:jc w:val="both"/>
        <w:rPr>
          <w:rFonts w:ascii="Times New Roman" w:eastAsia="Times New Roman" w:hAnsi="Times New Roman" w:cs="Times New Roman"/>
          <w:sz w:val="24"/>
          <w:szCs w:val="24"/>
          <w:lang w:eastAsia="sk-SK"/>
        </w:rPr>
      </w:pPr>
    </w:p>
    <w:p w:rsidR="00156039" w:rsidRDefault="00707217" w:rsidP="00496760">
      <w:pPr>
        <w:pStyle w:val="Odstavecseseznamem"/>
        <w:numPr>
          <w:ilvl w:val="0"/>
          <w:numId w:val="5"/>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Výrobky zo šošovice – šošovica sa dá samozrejme konzumovať samotná, </w:t>
      </w:r>
      <w:r w:rsidR="00156039">
        <w:rPr>
          <w:rFonts w:ascii="Times New Roman" w:eastAsia="Times New Roman" w:hAnsi="Times New Roman" w:cs="Times New Roman"/>
          <w:sz w:val="24"/>
          <w:szCs w:val="24"/>
          <w:lang w:eastAsia="sk-SK"/>
        </w:rPr>
        <w:t xml:space="preserve">ale je tiež možné si zakúpiť výrobky na mäsovej bázy. Sú to napríklad </w:t>
      </w:r>
      <w:r w:rsidR="000C5B5A">
        <w:rPr>
          <w:rFonts w:ascii="Times New Roman" w:eastAsia="Times New Roman" w:hAnsi="Times New Roman" w:cs="Times New Roman"/>
          <w:sz w:val="24"/>
          <w:szCs w:val="24"/>
          <w:lang w:eastAsia="sk-SK"/>
        </w:rPr>
        <w:t>šošovicové hamburgery, nátierky</w:t>
      </w:r>
      <w:r w:rsidR="008047F9">
        <w:rPr>
          <w:rFonts w:ascii="Times New Roman" w:eastAsia="Times New Roman" w:hAnsi="Times New Roman" w:cs="Times New Roman"/>
          <w:sz w:val="24"/>
          <w:szCs w:val="24"/>
          <w:lang w:eastAsia="sk-SK"/>
        </w:rPr>
        <w:t>, sekaná a pod. [8]</w:t>
      </w:r>
    </w:p>
    <w:p w:rsidR="00D02740" w:rsidRPr="009E7603" w:rsidRDefault="00D02740" w:rsidP="00DC62CE">
      <w:pPr>
        <w:spacing w:after="0" w:line="360" w:lineRule="auto"/>
        <w:jc w:val="both"/>
        <w:rPr>
          <w:rFonts w:ascii="Times New Roman" w:eastAsia="Times New Roman" w:hAnsi="Times New Roman" w:cs="Times New Roman"/>
          <w:sz w:val="24"/>
          <w:szCs w:val="24"/>
          <w:lang w:eastAsia="sk-SK"/>
        </w:rPr>
      </w:pPr>
    </w:p>
    <w:p w:rsidR="00156039" w:rsidRPr="0099387A" w:rsidRDefault="0099387A" w:rsidP="009E7603">
      <w:pPr>
        <w:spacing w:after="0" w:line="36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Tab.</w:t>
      </w:r>
      <w:r w:rsidR="009E7603" w:rsidRPr="0099387A">
        <w:rPr>
          <w:rFonts w:ascii="Times New Roman" w:eastAsia="Times New Roman" w:hAnsi="Times New Roman" w:cs="Times New Roman"/>
          <w:sz w:val="20"/>
          <w:szCs w:val="20"/>
          <w:lang w:eastAsia="sk-SK"/>
        </w:rPr>
        <w:t>1: Obsah bielkovín v bežných potravinách rastlinného pôvodu</w:t>
      </w:r>
    </w:p>
    <w:tbl>
      <w:tblPr>
        <w:tblStyle w:val="GridTable4Accent6"/>
        <w:tblW w:w="0" w:type="auto"/>
        <w:tblLook w:val="04A0" w:firstRow="1" w:lastRow="0" w:firstColumn="1" w:lastColumn="0" w:noHBand="0" w:noVBand="1"/>
      </w:tblPr>
      <w:tblGrid>
        <w:gridCol w:w="3020"/>
        <w:gridCol w:w="3020"/>
        <w:gridCol w:w="3020"/>
      </w:tblGrid>
      <w:tr w:rsidR="009E7603" w:rsidTr="009E7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POTRAVINA</w:t>
            </w:r>
          </w:p>
        </w:tc>
        <w:tc>
          <w:tcPr>
            <w:tcW w:w="3020" w:type="dxa"/>
          </w:tcPr>
          <w:p w:rsidR="009E7603" w:rsidRDefault="009E7603" w:rsidP="009E760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KALÓRIE</w:t>
            </w:r>
          </w:p>
        </w:tc>
        <w:tc>
          <w:tcPr>
            <w:tcW w:w="3020" w:type="dxa"/>
          </w:tcPr>
          <w:p w:rsidR="009E7603" w:rsidRDefault="009E7603" w:rsidP="009E760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BIELKOVINY (g)</w:t>
            </w:r>
          </w:p>
        </w:tc>
      </w:tr>
      <w:tr w:rsidR="009E7603" w:rsidTr="009E7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Hrach (1 šálka)</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120</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w:t>
            </w:r>
          </w:p>
        </w:tc>
      </w:tr>
      <w:tr w:rsidR="009E7603" w:rsidTr="009E7603">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Šošovica (1 šálka)</w:t>
            </w:r>
          </w:p>
        </w:tc>
        <w:tc>
          <w:tcPr>
            <w:tcW w:w="3020" w:type="dxa"/>
          </w:tcPr>
          <w:p w:rsidR="009E7603" w:rsidRDefault="009E7603" w:rsidP="009E76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175</w:t>
            </w:r>
          </w:p>
        </w:tc>
        <w:tc>
          <w:tcPr>
            <w:tcW w:w="3020" w:type="dxa"/>
          </w:tcPr>
          <w:p w:rsidR="009E7603" w:rsidRDefault="009E7603" w:rsidP="009E76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16</w:t>
            </w:r>
          </w:p>
        </w:tc>
      </w:tr>
      <w:tr w:rsidR="009E7603" w:rsidTr="009E7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Špenát (2 šálky)</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84</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10,8</w:t>
            </w:r>
          </w:p>
        </w:tc>
      </w:tr>
      <w:tr w:rsidR="009E7603" w:rsidTr="009E7603">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Celozrnný chlieb (2 krajce)</w:t>
            </w:r>
          </w:p>
        </w:tc>
        <w:tc>
          <w:tcPr>
            <w:tcW w:w="3020" w:type="dxa"/>
          </w:tcPr>
          <w:p w:rsidR="009E7603" w:rsidRDefault="009E7603" w:rsidP="009E76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120</w:t>
            </w:r>
          </w:p>
        </w:tc>
        <w:tc>
          <w:tcPr>
            <w:tcW w:w="3020" w:type="dxa"/>
          </w:tcPr>
          <w:p w:rsidR="009E7603" w:rsidRDefault="009E7603" w:rsidP="009E76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10</w:t>
            </w:r>
          </w:p>
        </w:tc>
      </w:tr>
      <w:tr w:rsidR="009E7603" w:rsidTr="009E7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Kukurica (1 šálka)</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150</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4,2</w:t>
            </w:r>
          </w:p>
        </w:tc>
      </w:tr>
      <w:tr w:rsidR="009E7603" w:rsidTr="009E7603">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Hnedá ryža (1 šálka)</w:t>
            </w:r>
          </w:p>
        </w:tc>
        <w:tc>
          <w:tcPr>
            <w:tcW w:w="3020" w:type="dxa"/>
          </w:tcPr>
          <w:p w:rsidR="009E7603" w:rsidRDefault="009E7603" w:rsidP="009E76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220</w:t>
            </w:r>
          </w:p>
        </w:tc>
        <w:tc>
          <w:tcPr>
            <w:tcW w:w="3020" w:type="dxa"/>
          </w:tcPr>
          <w:p w:rsidR="009E7603" w:rsidRDefault="009E7603" w:rsidP="009E760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4,8</w:t>
            </w:r>
          </w:p>
        </w:tc>
      </w:tr>
      <w:tr w:rsidR="009E7603" w:rsidTr="009E7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9E7603" w:rsidRDefault="009E7603" w:rsidP="009E7603">
            <w:pPr>
              <w:spacing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Slnečnicové semená (60 g)</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175</w:t>
            </w:r>
          </w:p>
        </w:tc>
        <w:tc>
          <w:tcPr>
            <w:tcW w:w="3020" w:type="dxa"/>
          </w:tcPr>
          <w:p w:rsidR="009E7603" w:rsidRDefault="009E7603" w:rsidP="009E760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7,5</w:t>
            </w:r>
          </w:p>
        </w:tc>
      </w:tr>
    </w:tbl>
    <w:p w:rsidR="008211C7" w:rsidRPr="0099387A" w:rsidRDefault="008E377A" w:rsidP="00E71945">
      <w:pPr>
        <w:spacing w:after="0" w:line="360" w:lineRule="auto"/>
        <w:rPr>
          <w:rFonts w:ascii="Times New Roman" w:eastAsia="Times New Roman" w:hAnsi="Times New Roman" w:cs="Times New Roman"/>
          <w:i/>
          <w:sz w:val="20"/>
          <w:szCs w:val="20"/>
          <w:lang w:eastAsia="sk-SK"/>
        </w:rPr>
      </w:pPr>
      <w:r w:rsidRPr="0099387A">
        <w:rPr>
          <w:rFonts w:ascii="Times New Roman" w:eastAsia="Times New Roman" w:hAnsi="Times New Roman" w:cs="Times New Roman"/>
          <w:i/>
          <w:sz w:val="20"/>
          <w:szCs w:val="20"/>
          <w:lang w:eastAsia="sk-SK"/>
        </w:rPr>
        <w:t>Zdroj: [9]</w:t>
      </w:r>
    </w:p>
    <w:p w:rsidR="000E346D" w:rsidRDefault="000E346D" w:rsidP="00E71945">
      <w:pPr>
        <w:spacing w:after="0" w:line="360" w:lineRule="auto"/>
        <w:rPr>
          <w:rFonts w:ascii="Times New Roman" w:eastAsia="Times New Roman" w:hAnsi="Times New Roman" w:cs="Times New Roman"/>
          <w:sz w:val="24"/>
          <w:szCs w:val="24"/>
          <w:lang w:eastAsia="sk-SK"/>
        </w:rPr>
      </w:pPr>
    </w:p>
    <w:p w:rsidR="00AE4FB9" w:rsidRDefault="00AE4FB9" w:rsidP="00E71945">
      <w:pPr>
        <w:spacing w:after="0" w:line="360" w:lineRule="auto"/>
        <w:rPr>
          <w:rFonts w:ascii="Times New Roman" w:eastAsia="Times New Roman" w:hAnsi="Times New Roman" w:cs="Times New Roman"/>
          <w:sz w:val="24"/>
          <w:szCs w:val="24"/>
          <w:lang w:eastAsia="sk-SK"/>
        </w:rPr>
      </w:pPr>
    </w:p>
    <w:p w:rsidR="000E346D" w:rsidRPr="000E346D" w:rsidRDefault="00E71945" w:rsidP="00496760">
      <w:pPr>
        <w:pStyle w:val="Odstavecseseznamem"/>
        <w:numPr>
          <w:ilvl w:val="2"/>
          <w:numId w:val="10"/>
        </w:numPr>
        <w:spacing w:after="0" w:line="360" w:lineRule="auto"/>
        <w:rPr>
          <w:rFonts w:ascii="Times New Roman" w:eastAsia="Times New Roman" w:hAnsi="Times New Roman" w:cs="Times New Roman"/>
          <w:b/>
          <w:sz w:val="24"/>
          <w:szCs w:val="24"/>
          <w:lang w:eastAsia="sk-SK"/>
        </w:rPr>
      </w:pPr>
      <w:r w:rsidRPr="000E346D">
        <w:rPr>
          <w:rFonts w:ascii="Times New Roman" w:eastAsia="Times New Roman" w:hAnsi="Times New Roman" w:cs="Times New Roman"/>
          <w:b/>
          <w:sz w:val="24"/>
          <w:szCs w:val="24"/>
          <w:lang w:eastAsia="sk-SK"/>
        </w:rPr>
        <w:t>Tuky (Lipidy)</w:t>
      </w:r>
    </w:p>
    <w:p w:rsidR="00E71945" w:rsidRDefault="00E71945" w:rsidP="00DC62CE">
      <w:pPr>
        <w:spacing w:after="0" w:line="360" w:lineRule="auto"/>
        <w:rPr>
          <w:rFonts w:ascii="Times New Roman" w:eastAsia="Times New Roman" w:hAnsi="Times New Roman" w:cs="Times New Roman"/>
          <w:sz w:val="24"/>
          <w:szCs w:val="24"/>
          <w:lang w:eastAsia="sk-SK"/>
        </w:rPr>
      </w:pPr>
    </w:p>
    <w:p w:rsidR="000519C4" w:rsidRDefault="00E71945"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Jednou z podstatných vecí vo výžive človeka je uspokojovanie výživových potrieb z hľadiska makro a mikro živín a</w:t>
      </w:r>
      <w:r w:rsidR="00A41BCF">
        <w:rPr>
          <w:rFonts w:ascii="Times New Roman" w:eastAsia="Times New Roman" w:hAnsi="Times New Roman" w:cs="Times New Roman"/>
          <w:sz w:val="24"/>
          <w:szCs w:val="24"/>
          <w:lang w:eastAsia="sk-SK"/>
        </w:rPr>
        <w:t> </w:t>
      </w:r>
      <w:r>
        <w:rPr>
          <w:rFonts w:ascii="Times New Roman" w:eastAsia="Times New Roman" w:hAnsi="Times New Roman" w:cs="Times New Roman"/>
          <w:sz w:val="24"/>
          <w:szCs w:val="24"/>
          <w:lang w:eastAsia="sk-SK"/>
        </w:rPr>
        <w:t>zároveň</w:t>
      </w:r>
      <w:r w:rsidR="00A41BCF">
        <w:rPr>
          <w:rFonts w:ascii="Times New Roman" w:eastAsia="Times New Roman" w:hAnsi="Times New Roman" w:cs="Times New Roman"/>
          <w:sz w:val="24"/>
          <w:szCs w:val="24"/>
          <w:lang w:eastAsia="sk-SK"/>
        </w:rPr>
        <w:t xml:space="preserve"> je vhodné</w:t>
      </w:r>
      <w:r>
        <w:rPr>
          <w:rFonts w:ascii="Times New Roman" w:eastAsia="Times New Roman" w:hAnsi="Times New Roman" w:cs="Times New Roman"/>
          <w:sz w:val="24"/>
          <w:szCs w:val="24"/>
          <w:lang w:eastAsia="sk-SK"/>
        </w:rPr>
        <w:t xml:space="preserve"> vyhýbať</w:t>
      </w:r>
      <w:r w:rsidR="00A41BCF">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prebytočným kalóriám. Ideálnou hodno</w:t>
      </w:r>
      <w:r w:rsidR="000519C4">
        <w:rPr>
          <w:rFonts w:ascii="Times New Roman" w:eastAsia="Times New Roman" w:hAnsi="Times New Roman" w:cs="Times New Roman"/>
          <w:sz w:val="24"/>
          <w:szCs w:val="24"/>
          <w:lang w:eastAsia="sk-SK"/>
        </w:rPr>
        <w:t>tou je 15 -</w:t>
      </w:r>
      <w:r w:rsidR="0009430E">
        <w:rPr>
          <w:rFonts w:ascii="Times New Roman" w:eastAsia="Times New Roman" w:hAnsi="Times New Roman" w:cs="Times New Roman"/>
          <w:sz w:val="24"/>
          <w:szCs w:val="24"/>
          <w:lang w:eastAsia="sk-SK"/>
        </w:rPr>
        <w:t xml:space="preserve"> 30 % kalórii prijímaných</w:t>
      </w:r>
      <w:r>
        <w:rPr>
          <w:rFonts w:ascii="Times New Roman" w:eastAsia="Times New Roman" w:hAnsi="Times New Roman" w:cs="Times New Roman"/>
          <w:sz w:val="24"/>
          <w:szCs w:val="24"/>
          <w:lang w:eastAsia="sk-SK"/>
        </w:rPr>
        <w:t xml:space="preserve"> z tukov. Mnoho ľudí si myslí, že ak výrazne obmedzia príjem tukov, dosiahnu tak dokonalé zdravie. Naopak, môžu si tak privolať</w:t>
      </w:r>
      <w:r w:rsidR="0009430E">
        <w:rPr>
          <w:rFonts w:ascii="Times New Roman" w:eastAsia="Times New Roman" w:hAnsi="Times New Roman" w:cs="Times New Roman"/>
          <w:sz w:val="24"/>
          <w:szCs w:val="24"/>
          <w:lang w:eastAsia="sk-SK"/>
        </w:rPr>
        <w:t xml:space="preserve"> zdravotné komplikácie, medzi ktoré patrí napríklad suchá koža, nespavosť, svalové kŕče, </w:t>
      </w:r>
      <w:r w:rsidR="0009430E">
        <w:rPr>
          <w:rFonts w:ascii="Times New Roman" w:eastAsia="Times New Roman" w:hAnsi="Times New Roman" w:cs="Times New Roman"/>
          <w:sz w:val="24"/>
          <w:szCs w:val="24"/>
          <w:lang w:eastAsia="sk-SK"/>
        </w:rPr>
        <w:lastRenderedPageBreak/>
        <w:t>vypadávanie vlasov alebo slabá výkonnosť pri cvičení. O kvalitnej strave človeka nevypovedá percento tukov v nej obsiahnuté. Dôležitými zložkami potravy sú zelenina, a</w:t>
      </w:r>
      <w:r w:rsidR="00892B16">
        <w:rPr>
          <w:rFonts w:ascii="Times New Roman" w:eastAsia="Times New Roman" w:hAnsi="Times New Roman" w:cs="Times New Roman"/>
          <w:sz w:val="24"/>
          <w:szCs w:val="24"/>
          <w:lang w:eastAsia="sk-SK"/>
        </w:rPr>
        <w:t xml:space="preserve"> to</w:t>
      </w:r>
      <w:r w:rsidR="0009430E">
        <w:rPr>
          <w:rFonts w:ascii="Times New Roman" w:eastAsia="Times New Roman" w:hAnsi="Times New Roman" w:cs="Times New Roman"/>
          <w:sz w:val="24"/>
          <w:szCs w:val="24"/>
          <w:lang w:eastAsia="sk-SK"/>
        </w:rPr>
        <w:t> najmä listová, ktorá dodáva potrebnú vlákninu,</w:t>
      </w:r>
      <w:r w:rsidR="002A6E91">
        <w:rPr>
          <w:rFonts w:ascii="Times New Roman" w:eastAsia="Times New Roman" w:hAnsi="Times New Roman" w:cs="Times New Roman"/>
          <w:sz w:val="24"/>
          <w:szCs w:val="24"/>
          <w:lang w:eastAsia="sk-SK"/>
        </w:rPr>
        <w:t xml:space="preserve"> živiny a súčasne málo kalórií. </w:t>
      </w:r>
      <w:r w:rsidR="0009430E">
        <w:rPr>
          <w:rFonts w:ascii="Times New Roman" w:eastAsia="Times New Roman" w:hAnsi="Times New Roman" w:cs="Times New Roman"/>
          <w:sz w:val="24"/>
          <w:szCs w:val="24"/>
          <w:lang w:eastAsia="sk-SK"/>
        </w:rPr>
        <w:t xml:space="preserve">Ďalej to sú ovocie, strukoviny, orechy a semená. Pri zvýšenej konzumácii týchto potravín sa tak zároveň vyhýbame konzumácii spracovaných potravín a živočíšnych produktov. </w:t>
      </w:r>
      <w:r w:rsidR="00A41BCF">
        <w:rPr>
          <w:rFonts w:ascii="Times New Roman" w:eastAsia="Times New Roman" w:hAnsi="Times New Roman" w:cs="Times New Roman"/>
          <w:sz w:val="24"/>
          <w:szCs w:val="24"/>
          <w:lang w:eastAsia="sk-SK"/>
        </w:rPr>
        <w:t>[9]</w:t>
      </w:r>
    </w:p>
    <w:p w:rsidR="00892B16" w:rsidRDefault="00A41BCF"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V  americkom lekárskom časopise </w:t>
      </w:r>
      <w:proofErr w:type="spellStart"/>
      <w:r w:rsidR="000519C4" w:rsidRPr="00A41BCF">
        <w:rPr>
          <w:rFonts w:ascii="Times New Roman" w:eastAsia="Times New Roman" w:hAnsi="Times New Roman" w:cs="Times New Roman"/>
          <w:i/>
          <w:sz w:val="24"/>
          <w:szCs w:val="24"/>
          <w:lang w:eastAsia="sk-SK"/>
        </w:rPr>
        <w:t>Journal</w:t>
      </w:r>
      <w:proofErr w:type="spellEnd"/>
      <w:r w:rsidR="000519C4" w:rsidRPr="00A41BCF">
        <w:rPr>
          <w:rFonts w:ascii="Times New Roman" w:eastAsia="Times New Roman" w:hAnsi="Times New Roman" w:cs="Times New Roman"/>
          <w:i/>
          <w:sz w:val="24"/>
          <w:szCs w:val="24"/>
          <w:lang w:eastAsia="sk-SK"/>
        </w:rPr>
        <w:t xml:space="preserve"> </w:t>
      </w:r>
      <w:proofErr w:type="spellStart"/>
      <w:r w:rsidR="000519C4" w:rsidRPr="00A41BCF">
        <w:rPr>
          <w:rFonts w:ascii="Times New Roman" w:eastAsia="Times New Roman" w:hAnsi="Times New Roman" w:cs="Times New Roman"/>
          <w:i/>
          <w:sz w:val="24"/>
          <w:szCs w:val="24"/>
          <w:lang w:eastAsia="sk-SK"/>
        </w:rPr>
        <w:t>of</w:t>
      </w:r>
      <w:proofErr w:type="spellEnd"/>
      <w:r w:rsidR="000519C4" w:rsidRPr="00A41BCF">
        <w:rPr>
          <w:rFonts w:ascii="Times New Roman" w:eastAsia="Times New Roman" w:hAnsi="Times New Roman" w:cs="Times New Roman"/>
          <w:i/>
          <w:sz w:val="24"/>
          <w:szCs w:val="24"/>
          <w:lang w:eastAsia="sk-SK"/>
        </w:rPr>
        <w:t xml:space="preserve"> </w:t>
      </w:r>
      <w:proofErr w:type="spellStart"/>
      <w:r w:rsidR="000519C4" w:rsidRPr="00A41BCF">
        <w:rPr>
          <w:rFonts w:ascii="Times New Roman" w:eastAsia="Times New Roman" w:hAnsi="Times New Roman" w:cs="Times New Roman"/>
          <w:i/>
          <w:sz w:val="24"/>
          <w:szCs w:val="24"/>
          <w:lang w:eastAsia="sk-SK"/>
        </w:rPr>
        <w:t>t</w:t>
      </w:r>
      <w:r w:rsidRPr="00A41BCF">
        <w:rPr>
          <w:rFonts w:ascii="Times New Roman" w:eastAsia="Times New Roman" w:hAnsi="Times New Roman" w:cs="Times New Roman"/>
          <w:i/>
          <w:sz w:val="24"/>
          <w:szCs w:val="24"/>
          <w:lang w:eastAsia="sk-SK"/>
        </w:rPr>
        <w:t>he</w:t>
      </w:r>
      <w:proofErr w:type="spellEnd"/>
      <w:r w:rsidRPr="00A41BCF">
        <w:rPr>
          <w:rFonts w:ascii="Times New Roman" w:eastAsia="Times New Roman" w:hAnsi="Times New Roman" w:cs="Times New Roman"/>
          <w:i/>
          <w:sz w:val="24"/>
          <w:szCs w:val="24"/>
          <w:lang w:eastAsia="sk-SK"/>
        </w:rPr>
        <w:t xml:space="preserve"> </w:t>
      </w:r>
      <w:proofErr w:type="spellStart"/>
      <w:r w:rsidRPr="00A41BCF">
        <w:rPr>
          <w:rFonts w:ascii="Times New Roman" w:eastAsia="Times New Roman" w:hAnsi="Times New Roman" w:cs="Times New Roman"/>
          <w:i/>
          <w:sz w:val="24"/>
          <w:szCs w:val="24"/>
          <w:lang w:eastAsia="sk-SK"/>
        </w:rPr>
        <w:t>American</w:t>
      </w:r>
      <w:proofErr w:type="spellEnd"/>
      <w:r w:rsidRPr="00A41BCF">
        <w:rPr>
          <w:rFonts w:ascii="Times New Roman" w:eastAsia="Times New Roman" w:hAnsi="Times New Roman" w:cs="Times New Roman"/>
          <w:i/>
          <w:sz w:val="24"/>
          <w:szCs w:val="24"/>
          <w:lang w:eastAsia="sk-SK"/>
        </w:rPr>
        <w:t xml:space="preserve"> </w:t>
      </w:r>
      <w:proofErr w:type="spellStart"/>
      <w:r w:rsidRPr="00A41BCF">
        <w:rPr>
          <w:rFonts w:ascii="Times New Roman" w:eastAsia="Times New Roman" w:hAnsi="Times New Roman" w:cs="Times New Roman"/>
          <w:i/>
          <w:sz w:val="24"/>
          <w:szCs w:val="24"/>
          <w:lang w:eastAsia="sk-SK"/>
        </w:rPr>
        <w:t>Medical</w:t>
      </w:r>
      <w:proofErr w:type="spellEnd"/>
      <w:r w:rsidRPr="00A41BCF">
        <w:rPr>
          <w:rFonts w:ascii="Times New Roman" w:eastAsia="Times New Roman" w:hAnsi="Times New Roman" w:cs="Times New Roman"/>
          <w:i/>
          <w:sz w:val="24"/>
          <w:szCs w:val="24"/>
          <w:lang w:eastAsia="sk-SK"/>
        </w:rPr>
        <w:t xml:space="preserve"> </w:t>
      </w:r>
      <w:proofErr w:type="spellStart"/>
      <w:r w:rsidRPr="00A41BCF">
        <w:rPr>
          <w:rFonts w:ascii="Times New Roman" w:eastAsia="Times New Roman" w:hAnsi="Times New Roman" w:cs="Times New Roman"/>
          <w:i/>
          <w:sz w:val="24"/>
          <w:szCs w:val="24"/>
          <w:lang w:eastAsia="sk-SK"/>
        </w:rPr>
        <w:t>Association</w:t>
      </w:r>
      <w:proofErr w:type="spellEnd"/>
      <w:r w:rsidR="000519C4">
        <w:rPr>
          <w:rFonts w:ascii="Times New Roman" w:eastAsia="Times New Roman" w:hAnsi="Times New Roman" w:cs="Times New Roman"/>
          <w:sz w:val="24"/>
          <w:szCs w:val="24"/>
          <w:lang w:eastAsia="sk-SK"/>
        </w:rPr>
        <w:t xml:space="preserve"> sa už v roku 1961 písalo: </w:t>
      </w:r>
      <w:r w:rsidR="000519C4" w:rsidRPr="000519C4">
        <w:rPr>
          <w:rFonts w:ascii="Times New Roman" w:eastAsia="Times New Roman" w:hAnsi="Times New Roman" w:cs="Times New Roman"/>
          <w:i/>
          <w:sz w:val="24"/>
          <w:szCs w:val="24"/>
          <w:lang w:eastAsia="sk-SK"/>
        </w:rPr>
        <w:t>„Srdcovým ochoreniam by bolo v 90-97% prípadov možné zabrániť bezmäsitou stravou.“</w:t>
      </w:r>
      <w:r>
        <w:rPr>
          <w:rFonts w:ascii="Times New Roman" w:eastAsia="Times New Roman" w:hAnsi="Times New Roman" w:cs="Times New Roman"/>
          <w:sz w:val="24"/>
          <w:szCs w:val="24"/>
          <w:lang w:eastAsia="sk-SK"/>
        </w:rPr>
        <w:t xml:space="preserve"> [1]</w:t>
      </w:r>
    </w:p>
    <w:p w:rsidR="002A6E91" w:rsidRDefault="002A6E91"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Dôležitou zložkou tukov sú mastné kyseliny (MK). Tie sa delia na nasýtené, mononenasýtené a polynenasýtené mastné kyseliny. Ich fyziologické účinky sa posudzujú z hľadiska ovplyvnenia hladiny cholester</w:t>
      </w:r>
      <w:r w:rsidR="000000F8">
        <w:rPr>
          <w:rFonts w:ascii="Times New Roman" w:eastAsia="Times New Roman" w:hAnsi="Times New Roman" w:cs="Times New Roman"/>
          <w:sz w:val="24"/>
          <w:szCs w:val="24"/>
          <w:lang w:eastAsia="sk-SK"/>
        </w:rPr>
        <w:t>olu. Túto hladinu v tele</w:t>
      </w:r>
      <w:r>
        <w:rPr>
          <w:rFonts w:ascii="Times New Roman" w:eastAsia="Times New Roman" w:hAnsi="Times New Roman" w:cs="Times New Roman"/>
          <w:sz w:val="24"/>
          <w:szCs w:val="24"/>
          <w:lang w:eastAsia="sk-SK"/>
        </w:rPr>
        <w:t xml:space="preserve"> zvyšujú nasýtené mastné kyseliny, </w:t>
      </w:r>
      <w:r w:rsidR="001A21D1">
        <w:rPr>
          <w:rFonts w:ascii="Times New Roman" w:eastAsia="Times New Roman" w:hAnsi="Times New Roman" w:cs="Times New Roman"/>
          <w:sz w:val="24"/>
          <w:szCs w:val="24"/>
          <w:lang w:eastAsia="sk-SK"/>
        </w:rPr>
        <w:t>čo spôsobuje nepriaznivé účinky. Veľké množstvo sa nachádza v živočíšnych tukoch.</w:t>
      </w:r>
      <w:r>
        <w:rPr>
          <w:rFonts w:ascii="Times New Roman" w:eastAsia="Times New Roman" w:hAnsi="Times New Roman" w:cs="Times New Roman"/>
          <w:sz w:val="24"/>
          <w:szCs w:val="24"/>
          <w:lang w:eastAsia="sk-SK"/>
        </w:rPr>
        <w:t xml:space="preserve"> Naopak, na znižovanie hladiny pôsobia </w:t>
      </w:r>
      <w:proofErr w:type="spellStart"/>
      <w:r>
        <w:rPr>
          <w:rFonts w:ascii="Times New Roman" w:eastAsia="Times New Roman" w:hAnsi="Times New Roman" w:cs="Times New Roman"/>
          <w:sz w:val="24"/>
          <w:szCs w:val="24"/>
          <w:lang w:eastAsia="sk-SK"/>
        </w:rPr>
        <w:t>mono</w:t>
      </w:r>
      <w:proofErr w:type="spellEnd"/>
      <w:r>
        <w:rPr>
          <w:rFonts w:ascii="Times New Roman" w:eastAsia="Times New Roman" w:hAnsi="Times New Roman" w:cs="Times New Roman"/>
          <w:sz w:val="24"/>
          <w:szCs w:val="24"/>
          <w:lang w:eastAsia="sk-SK"/>
        </w:rPr>
        <w:t xml:space="preserve"> a polynenasýtené mastné kyseliny, takže ich vplyv je pozitívny. </w:t>
      </w:r>
      <w:r w:rsidR="001A21D1">
        <w:rPr>
          <w:rFonts w:ascii="Times New Roman" w:eastAsia="Times New Roman" w:hAnsi="Times New Roman" w:cs="Times New Roman"/>
          <w:sz w:val="24"/>
          <w:szCs w:val="24"/>
          <w:lang w:eastAsia="sk-SK"/>
        </w:rPr>
        <w:t xml:space="preserve">Súčasťou </w:t>
      </w:r>
      <w:proofErr w:type="spellStart"/>
      <w:r w:rsidR="00D15654">
        <w:rPr>
          <w:rFonts w:ascii="Times New Roman" w:eastAsia="Times New Roman" w:hAnsi="Times New Roman" w:cs="Times New Roman"/>
          <w:sz w:val="24"/>
          <w:szCs w:val="24"/>
          <w:lang w:eastAsia="sk-SK"/>
        </w:rPr>
        <w:t>polynenasýtených</w:t>
      </w:r>
      <w:proofErr w:type="spellEnd"/>
      <w:r w:rsidR="001A21D1">
        <w:rPr>
          <w:rFonts w:ascii="Times New Roman" w:eastAsia="Times New Roman" w:hAnsi="Times New Roman" w:cs="Times New Roman"/>
          <w:sz w:val="24"/>
          <w:szCs w:val="24"/>
          <w:lang w:eastAsia="sk-SK"/>
        </w:rPr>
        <w:t xml:space="preserve"> mastných kyselín sú omega-3 a omega-6 mastné kyseliny, ktoré si organizmus nedokáže sám vyprodukovať, preto je nutné prijímať ich v strave. </w:t>
      </w:r>
      <w:r w:rsidR="003E6867">
        <w:rPr>
          <w:rFonts w:ascii="Times New Roman" w:eastAsia="Times New Roman" w:hAnsi="Times New Roman" w:cs="Times New Roman"/>
          <w:sz w:val="24"/>
          <w:szCs w:val="24"/>
          <w:lang w:eastAsia="sk-SK"/>
        </w:rPr>
        <w:t xml:space="preserve">Tieto </w:t>
      </w:r>
      <w:r w:rsidR="00D942C2">
        <w:rPr>
          <w:rFonts w:ascii="Times New Roman" w:eastAsia="Times New Roman" w:hAnsi="Times New Roman" w:cs="Times New Roman"/>
          <w:sz w:val="24"/>
          <w:szCs w:val="24"/>
          <w:lang w:eastAsia="sk-SK"/>
        </w:rPr>
        <w:t xml:space="preserve">esenciálne </w:t>
      </w:r>
      <w:r w:rsidR="003E6867">
        <w:rPr>
          <w:rFonts w:ascii="Times New Roman" w:eastAsia="Times New Roman" w:hAnsi="Times New Roman" w:cs="Times New Roman"/>
          <w:sz w:val="24"/>
          <w:szCs w:val="24"/>
          <w:lang w:eastAsia="sk-SK"/>
        </w:rPr>
        <w:t>mastné kyseliny pomáhajú znižovať riziko vzniku srdcovo-cievnych chorôb, ako napríklad infarkt alebo mozgová príhoda, ďalej</w:t>
      </w:r>
      <w:r w:rsidR="00D942C2">
        <w:rPr>
          <w:rFonts w:ascii="Times New Roman" w:eastAsia="Times New Roman" w:hAnsi="Times New Roman" w:cs="Times New Roman"/>
          <w:sz w:val="24"/>
          <w:szCs w:val="24"/>
          <w:lang w:eastAsia="sk-SK"/>
        </w:rPr>
        <w:t xml:space="preserve"> predchádzajú artritíde, psoriáze alebo rakovine. Negatívom však je, že ak sú prijímané vo veľkých množstvách, môžu tieto riziká zvyšovať. </w:t>
      </w:r>
      <w:r w:rsidR="00A41BCF">
        <w:rPr>
          <w:rFonts w:ascii="Times New Roman" w:eastAsia="Times New Roman" w:hAnsi="Times New Roman" w:cs="Times New Roman"/>
          <w:sz w:val="24"/>
          <w:szCs w:val="24"/>
          <w:lang w:eastAsia="sk-SK"/>
        </w:rPr>
        <w:t>[4]</w:t>
      </w:r>
    </w:p>
    <w:p w:rsidR="00AE4FB9" w:rsidRDefault="00D942C2" w:rsidP="00DC62CE">
      <w:pPr>
        <w:spacing w:before="24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Je</w:t>
      </w:r>
      <w:r w:rsidR="00A61D12">
        <w:rPr>
          <w:rFonts w:ascii="Times New Roman" w:eastAsia="Times New Roman" w:hAnsi="Times New Roman" w:cs="Times New Roman"/>
          <w:sz w:val="24"/>
          <w:szCs w:val="24"/>
          <w:lang w:eastAsia="sk-SK"/>
        </w:rPr>
        <w:t xml:space="preserve"> všeobecne známe, že omega-3 mastné kyseliny</w:t>
      </w:r>
      <w:r>
        <w:rPr>
          <w:rFonts w:ascii="Times New Roman" w:eastAsia="Times New Roman" w:hAnsi="Times New Roman" w:cs="Times New Roman"/>
          <w:sz w:val="24"/>
          <w:szCs w:val="24"/>
          <w:lang w:eastAsia="sk-SK"/>
        </w:rPr>
        <w:t xml:space="preserve"> sa hojne vyskytujú v tuku rýb a to najmä morských. </w:t>
      </w:r>
      <w:r w:rsidR="00A61D12">
        <w:rPr>
          <w:rFonts w:ascii="Times New Roman" w:eastAsia="Times New Roman" w:hAnsi="Times New Roman" w:cs="Times New Roman"/>
          <w:sz w:val="24"/>
          <w:szCs w:val="24"/>
          <w:lang w:eastAsia="sk-SK"/>
        </w:rPr>
        <w:t xml:space="preserve">Môžu ich však prijímať aj vegetariáni z rôznych rastlinných zdrojov. </w:t>
      </w:r>
      <w:r w:rsidR="00A41BCF">
        <w:rPr>
          <w:rFonts w:ascii="Times New Roman" w:eastAsia="Times New Roman" w:hAnsi="Times New Roman" w:cs="Times New Roman"/>
          <w:sz w:val="24"/>
          <w:szCs w:val="24"/>
          <w:lang w:eastAsia="sk-SK"/>
        </w:rPr>
        <w:t>Tými sú napríklad ľanové semienk</w:t>
      </w:r>
      <w:r w:rsidR="00A61D12">
        <w:rPr>
          <w:rFonts w:ascii="Times New Roman" w:eastAsia="Times New Roman" w:hAnsi="Times New Roman" w:cs="Times New Roman"/>
          <w:sz w:val="24"/>
          <w:szCs w:val="24"/>
          <w:lang w:eastAsia="sk-SK"/>
        </w:rPr>
        <w:t xml:space="preserve">a, vlašské orechy, mandle, listová zelenina a oleje, ako sójový, repkový alebo ľanový. Pre vegetariánov je významným zdrojom aj tofu. Ďalšie rastlinné zdroje, ktoré majú o niečo nižší obsah sú napríklad </w:t>
      </w:r>
      <w:r w:rsidR="00D03631">
        <w:rPr>
          <w:rFonts w:ascii="Times New Roman" w:eastAsia="Times New Roman" w:hAnsi="Times New Roman" w:cs="Times New Roman"/>
          <w:sz w:val="24"/>
          <w:szCs w:val="24"/>
          <w:lang w:eastAsia="sk-SK"/>
        </w:rPr>
        <w:t xml:space="preserve">sójové bôby (pečené alebo varené), orechy makadamia, sójové výhonky, fazuľa, špenát, olivy, ovsené alebo pšeničné klíčky. </w:t>
      </w:r>
      <w:r w:rsidR="00717808">
        <w:rPr>
          <w:rFonts w:ascii="Times New Roman" w:eastAsia="Times New Roman" w:hAnsi="Times New Roman" w:cs="Times New Roman"/>
          <w:sz w:val="24"/>
          <w:szCs w:val="24"/>
          <w:lang w:eastAsia="sk-SK"/>
        </w:rPr>
        <w:t xml:space="preserve">Je možné tiež siahnuť po rôznych doplnkoch výživy s obsahom omega-3, ktoré sú voľne dostupné v lekárňach. Ich výhodou je, že sú obohatené o antioxidanty, pretože samotné mastné kyseliny môžu ľahko podľahnúť oxidácii a tak stratiť svoj účinok. </w:t>
      </w:r>
      <w:r w:rsidR="00A41BCF">
        <w:rPr>
          <w:rFonts w:ascii="Times New Roman" w:eastAsia="Times New Roman" w:hAnsi="Times New Roman" w:cs="Times New Roman"/>
          <w:sz w:val="24"/>
          <w:szCs w:val="24"/>
          <w:lang w:eastAsia="sk-SK"/>
        </w:rPr>
        <w:t>[</w:t>
      </w:r>
      <w:r w:rsidR="0082289A">
        <w:rPr>
          <w:rFonts w:ascii="Times New Roman" w:eastAsia="Times New Roman" w:hAnsi="Times New Roman" w:cs="Times New Roman"/>
          <w:sz w:val="24"/>
          <w:szCs w:val="24"/>
          <w:lang w:eastAsia="sk-SK"/>
        </w:rPr>
        <w:t>10</w:t>
      </w:r>
      <w:r w:rsidR="00557B61">
        <w:rPr>
          <w:rFonts w:ascii="Times New Roman" w:eastAsia="Times New Roman" w:hAnsi="Times New Roman" w:cs="Times New Roman"/>
          <w:sz w:val="24"/>
          <w:szCs w:val="24"/>
          <w:lang w:eastAsia="sk-SK"/>
        </w:rPr>
        <w:t>]</w:t>
      </w:r>
    </w:p>
    <w:p w:rsidR="00DC62CE" w:rsidRDefault="00DC62CE" w:rsidP="00DC62CE">
      <w:pPr>
        <w:spacing w:before="240" w:line="360" w:lineRule="auto"/>
        <w:jc w:val="both"/>
        <w:rPr>
          <w:rFonts w:ascii="Times New Roman" w:eastAsia="Times New Roman" w:hAnsi="Times New Roman" w:cs="Times New Roman"/>
          <w:sz w:val="24"/>
          <w:szCs w:val="24"/>
          <w:lang w:eastAsia="sk-SK"/>
        </w:rPr>
      </w:pPr>
    </w:p>
    <w:p w:rsidR="000000F8" w:rsidRDefault="000000F8" w:rsidP="00DC62CE">
      <w:pPr>
        <w:spacing w:before="240" w:line="360" w:lineRule="auto"/>
        <w:jc w:val="both"/>
        <w:rPr>
          <w:rFonts w:ascii="Times New Roman" w:eastAsia="Times New Roman" w:hAnsi="Times New Roman" w:cs="Times New Roman"/>
          <w:sz w:val="24"/>
          <w:szCs w:val="24"/>
          <w:lang w:eastAsia="sk-SK"/>
        </w:rPr>
      </w:pPr>
    </w:p>
    <w:p w:rsidR="004F6030" w:rsidRDefault="004F6030" w:rsidP="00DC62CE">
      <w:pPr>
        <w:spacing w:before="240" w:line="360" w:lineRule="auto"/>
        <w:jc w:val="both"/>
        <w:rPr>
          <w:rFonts w:ascii="Times New Roman" w:eastAsia="Times New Roman" w:hAnsi="Times New Roman" w:cs="Times New Roman"/>
          <w:sz w:val="24"/>
          <w:szCs w:val="24"/>
          <w:lang w:eastAsia="sk-SK"/>
        </w:rPr>
      </w:pPr>
    </w:p>
    <w:p w:rsidR="000E346D" w:rsidRPr="000E346D" w:rsidRDefault="0082289A" w:rsidP="00496760">
      <w:pPr>
        <w:pStyle w:val="Odstavecseseznamem"/>
        <w:numPr>
          <w:ilvl w:val="2"/>
          <w:numId w:val="10"/>
        </w:numPr>
        <w:spacing w:line="360" w:lineRule="auto"/>
        <w:jc w:val="both"/>
        <w:rPr>
          <w:rFonts w:ascii="Times New Roman" w:eastAsia="Times New Roman" w:hAnsi="Times New Roman" w:cs="Times New Roman"/>
          <w:b/>
          <w:sz w:val="24"/>
          <w:szCs w:val="24"/>
          <w:lang w:eastAsia="sk-SK"/>
        </w:rPr>
      </w:pPr>
      <w:r w:rsidRPr="000E346D">
        <w:rPr>
          <w:rFonts w:ascii="Times New Roman" w:eastAsia="Times New Roman" w:hAnsi="Times New Roman" w:cs="Times New Roman"/>
          <w:b/>
          <w:sz w:val="24"/>
          <w:szCs w:val="24"/>
          <w:lang w:eastAsia="sk-SK"/>
        </w:rPr>
        <w:lastRenderedPageBreak/>
        <w:t>Cukry (Sacharidy)</w:t>
      </w:r>
    </w:p>
    <w:p w:rsidR="0082289A" w:rsidRDefault="0082289A" w:rsidP="000E346D">
      <w:pPr>
        <w:spacing w:after="0" w:line="360" w:lineRule="auto"/>
        <w:jc w:val="both"/>
        <w:rPr>
          <w:rFonts w:ascii="Times New Roman" w:eastAsia="Times New Roman" w:hAnsi="Times New Roman" w:cs="Times New Roman"/>
          <w:sz w:val="24"/>
          <w:szCs w:val="24"/>
          <w:lang w:eastAsia="sk-SK"/>
        </w:rPr>
      </w:pPr>
    </w:p>
    <w:p w:rsidR="00833D6E" w:rsidRDefault="00552A2E"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916D58">
        <w:rPr>
          <w:rFonts w:ascii="Times New Roman" w:eastAsia="Times New Roman" w:hAnsi="Times New Roman" w:cs="Times New Roman"/>
          <w:sz w:val="24"/>
          <w:szCs w:val="24"/>
          <w:lang w:eastAsia="sk-SK"/>
        </w:rPr>
        <w:t xml:space="preserve">Poslednou </w:t>
      </w:r>
      <w:r w:rsidR="000C5B5A">
        <w:rPr>
          <w:rFonts w:ascii="Times New Roman" w:eastAsia="Times New Roman" w:hAnsi="Times New Roman" w:cs="Times New Roman"/>
          <w:sz w:val="24"/>
          <w:szCs w:val="24"/>
          <w:lang w:eastAsia="sk-SK"/>
        </w:rPr>
        <w:t>makro živinou nevyhnutnou v ľudskej strave sú cukry. Ich hlavnou funkciou je dodávať ľudskému telu energiu. Nenachádzajú sa len v sladkých pochutinách. Vyskytujú sa v mnohých formách a v rôznych potravinách, napríklad v ryži,</w:t>
      </w:r>
      <w:r w:rsidR="00833D6E">
        <w:rPr>
          <w:rFonts w:ascii="Times New Roman" w:eastAsia="Times New Roman" w:hAnsi="Times New Roman" w:cs="Times New Roman"/>
          <w:sz w:val="24"/>
          <w:szCs w:val="24"/>
          <w:lang w:eastAsia="sk-SK"/>
        </w:rPr>
        <w:t xml:space="preserve"> cereáliách,</w:t>
      </w:r>
      <w:r w:rsidR="000C5B5A">
        <w:rPr>
          <w:rFonts w:ascii="Times New Roman" w:eastAsia="Times New Roman" w:hAnsi="Times New Roman" w:cs="Times New Roman"/>
          <w:sz w:val="24"/>
          <w:szCs w:val="24"/>
          <w:lang w:eastAsia="sk-SK"/>
        </w:rPr>
        <w:t xml:space="preserve"> cestovinách, chlebe a</w:t>
      </w:r>
      <w:r w:rsidR="00833D6E">
        <w:rPr>
          <w:rFonts w:ascii="Times New Roman" w:eastAsia="Times New Roman" w:hAnsi="Times New Roman" w:cs="Times New Roman"/>
          <w:sz w:val="24"/>
          <w:szCs w:val="24"/>
          <w:lang w:eastAsia="sk-SK"/>
        </w:rPr>
        <w:t xml:space="preserve">lebo v </w:t>
      </w:r>
      <w:r w:rsidR="000C5B5A">
        <w:rPr>
          <w:rFonts w:ascii="Times New Roman" w:eastAsia="Times New Roman" w:hAnsi="Times New Roman" w:cs="Times New Roman"/>
          <w:sz w:val="24"/>
          <w:szCs w:val="24"/>
          <w:lang w:eastAsia="sk-SK"/>
        </w:rPr>
        <w:t>pečive</w:t>
      </w:r>
      <w:r w:rsidR="00557B61">
        <w:rPr>
          <w:rFonts w:ascii="Times New Roman" w:eastAsia="Times New Roman" w:hAnsi="Times New Roman" w:cs="Times New Roman"/>
          <w:sz w:val="24"/>
          <w:szCs w:val="24"/>
          <w:lang w:eastAsia="sk-SK"/>
        </w:rPr>
        <w:t>.</w:t>
      </w:r>
    </w:p>
    <w:p w:rsidR="00E63E1F" w:rsidRDefault="00833D6E" w:rsidP="000E346D">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Strava, ktorá</w:t>
      </w:r>
      <w:r w:rsidR="00E63E1F">
        <w:rPr>
          <w:rFonts w:ascii="Times New Roman" w:eastAsia="Times New Roman" w:hAnsi="Times New Roman" w:cs="Times New Roman"/>
          <w:sz w:val="24"/>
          <w:szCs w:val="24"/>
          <w:lang w:eastAsia="sk-SK"/>
        </w:rPr>
        <w:t xml:space="preserve"> sa skladá z</w:t>
      </w:r>
      <w:r>
        <w:rPr>
          <w:rFonts w:ascii="Times New Roman" w:eastAsia="Times New Roman" w:hAnsi="Times New Roman" w:cs="Times New Roman"/>
          <w:sz w:val="24"/>
          <w:szCs w:val="24"/>
          <w:lang w:eastAsia="sk-SK"/>
        </w:rPr>
        <w:t xml:space="preserve"> potravín s vysokým obsahom cukrov nespôsobuje len pr</w:t>
      </w:r>
      <w:r w:rsidR="000000F8">
        <w:rPr>
          <w:rFonts w:ascii="Times New Roman" w:eastAsia="Times New Roman" w:hAnsi="Times New Roman" w:cs="Times New Roman"/>
          <w:sz w:val="24"/>
          <w:szCs w:val="24"/>
          <w:lang w:eastAsia="sk-SK"/>
        </w:rPr>
        <w:t xml:space="preserve">iberanie, ale zvyšuje aj riziko </w:t>
      </w:r>
      <w:r>
        <w:rPr>
          <w:rFonts w:ascii="Times New Roman" w:eastAsia="Times New Roman" w:hAnsi="Times New Roman" w:cs="Times New Roman"/>
          <w:sz w:val="24"/>
          <w:szCs w:val="24"/>
          <w:lang w:eastAsia="sk-SK"/>
        </w:rPr>
        <w:t xml:space="preserve">rakoviny, cukrovky alebo srdcových chorôb. Preto </w:t>
      </w:r>
      <w:r w:rsidR="00E63E1F">
        <w:rPr>
          <w:rFonts w:ascii="Times New Roman" w:eastAsia="Times New Roman" w:hAnsi="Times New Roman" w:cs="Times New Roman"/>
          <w:sz w:val="24"/>
          <w:szCs w:val="24"/>
          <w:lang w:eastAsia="sk-SK"/>
        </w:rPr>
        <w:t>by mal človek uprednostňovať prírodné zdroje sacharidov s nízkou glykemickou záťažou. Prírodné sacharidy obsahujú viac živín, vlákninu a rezistentný škrob. Vďaka tomu majú tieto potraviny nízku kalorickú hod</w:t>
      </w:r>
      <w:r w:rsidR="00A41BCF">
        <w:rPr>
          <w:rFonts w:ascii="Times New Roman" w:eastAsia="Times New Roman" w:hAnsi="Times New Roman" w:cs="Times New Roman"/>
          <w:sz w:val="24"/>
          <w:szCs w:val="24"/>
          <w:lang w:eastAsia="sk-SK"/>
        </w:rPr>
        <w:t>notu a nízky glykemický index. [9]</w:t>
      </w:r>
    </w:p>
    <w:p w:rsidR="0082289A" w:rsidRDefault="00E63E1F" w:rsidP="000E346D">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E63E1F">
        <w:rPr>
          <w:rFonts w:ascii="Times New Roman" w:eastAsia="Times New Roman" w:hAnsi="Times New Roman" w:cs="Times New Roman"/>
          <w:i/>
          <w:sz w:val="24"/>
          <w:szCs w:val="24"/>
          <w:lang w:eastAsia="sk-SK"/>
        </w:rPr>
        <w:t xml:space="preserve">Rezistentný škrob je, podobne ako vláknina, rezistentný voči tráveniu a neštiepi sa </w:t>
      </w:r>
      <w:r w:rsidR="00B07E76">
        <w:rPr>
          <w:rFonts w:ascii="Times New Roman" w:eastAsia="Times New Roman" w:hAnsi="Times New Roman" w:cs="Times New Roman"/>
          <w:i/>
          <w:sz w:val="24"/>
          <w:szCs w:val="24"/>
          <w:lang w:eastAsia="sk-SK"/>
        </w:rPr>
        <w:t xml:space="preserve">na </w:t>
      </w:r>
      <w:r w:rsidRPr="00E63E1F">
        <w:rPr>
          <w:rFonts w:ascii="Times New Roman" w:eastAsia="Times New Roman" w:hAnsi="Times New Roman" w:cs="Times New Roman"/>
          <w:i/>
          <w:sz w:val="24"/>
          <w:szCs w:val="24"/>
          <w:lang w:eastAsia="sk-SK"/>
        </w:rPr>
        <w:t>gluk</w:t>
      </w:r>
      <w:r w:rsidR="00B07E76">
        <w:rPr>
          <w:rFonts w:ascii="Times New Roman" w:eastAsia="Times New Roman" w:hAnsi="Times New Roman" w:cs="Times New Roman"/>
          <w:i/>
          <w:sz w:val="24"/>
          <w:szCs w:val="24"/>
          <w:lang w:eastAsia="sk-SK"/>
        </w:rPr>
        <w:t>ózu alebo iné jednoduché cukry. J</w:t>
      </w:r>
      <w:r w:rsidRPr="00E63E1F">
        <w:rPr>
          <w:rFonts w:ascii="Times New Roman" w:eastAsia="Times New Roman" w:hAnsi="Times New Roman" w:cs="Times New Roman"/>
          <w:i/>
          <w:sz w:val="24"/>
          <w:szCs w:val="24"/>
          <w:lang w:eastAsia="sk-SK"/>
        </w:rPr>
        <w:t>e probiotický, čiže podporuje vznik prospešných baktérií alebo probiotík v tráviacom trakte. Tieto baktérie potom rozkladajú rezistentný škrob na zlúčeniny, ktoré majú priaznivý vplyv na organizmus, zlepšujú jeho imunitný systém a znižujú riziko výskytu rakoviny</w:t>
      </w:r>
      <w:r w:rsidR="00557B61">
        <w:rPr>
          <w:rFonts w:ascii="Times New Roman" w:eastAsia="Times New Roman" w:hAnsi="Times New Roman" w:cs="Times New Roman"/>
          <w:sz w:val="24"/>
          <w:szCs w:val="24"/>
          <w:lang w:eastAsia="sk-SK"/>
        </w:rPr>
        <w:t>.“ [9]</w:t>
      </w:r>
    </w:p>
    <w:p w:rsidR="009E43ED" w:rsidRDefault="00B07E76" w:rsidP="00DC62CE">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Medzi najvýživnejšie prírodné zdroje sacharidov patrí: fazuľa, ovos, jačmeň, hnedá ryža, tekvica, kukurica, hrach, ovsené vločky, nespracované celozrnné obilniny, rajčiaky a čerstvé ovocie. </w:t>
      </w:r>
      <w:r w:rsidR="009E43ED">
        <w:rPr>
          <w:rFonts w:ascii="Times New Roman" w:eastAsia="Times New Roman" w:hAnsi="Times New Roman" w:cs="Times New Roman"/>
          <w:sz w:val="24"/>
          <w:szCs w:val="24"/>
          <w:lang w:eastAsia="sk-SK"/>
        </w:rPr>
        <w:t>Spracovávanie potravín spôsobuje ich ochudobnenie o živiny, čo má za následok nie len priberanie ale aj oslabenie imunity. Medzi potraviny, ktorým je dobré sa radšej vyhnúť patria napríklad: biela múka, biela ryža, sladidlá, cukor, javorový sirup, balené cereálie, balené ov</w:t>
      </w:r>
      <w:r w:rsidR="00A41BCF">
        <w:rPr>
          <w:rFonts w:ascii="Times New Roman" w:eastAsia="Times New Roman" w:hAnsi="Times New Roman" w:cs="Times New Roman"/>
          <w:sz w:val="24"/>
          <w:szCs w:val="24"/>
          <w:lang w:eastAsia="sk-SK"/>
        </w:rPr>
        <w:t>o</w:t>
      </w:r>
      <w:r w:rsidR="00557B61">
        <w:rPr>
          <w:rFonts w:ascii="Times New Roman" w:eastAsia="Times New Roman" w:hAnsi="Times New Roman" w:cs="Times New Roman"/>
          <w:sz w:val="24"/>
          <w:szCs w:val="24"/>
          <w:lang w:eastAsia="sk-SK"/>
        </w:rPr>
        <w:t>cné šťavy a sladené nápoje. [9]</w:t>
      </w:r>
    </w:p>
    <w:p w:rsidR="009E43ED" w:rsidRDefault="009E43ED" w:rsidP="00DC62CE">
      <w:pPr>
        <w:spacing w:after="0" w:line="360" w:lineRule="auto"/>
        <w:jc w:val="both"/>
        <w:rPr>
          <w:rFonts w:ascii="Times New Roman" w:eastAsia="Times New Roman" w:hAnsi="Times New Roman" w:cs="Times New Roman"/>
          <w:sz w:val="24"/>
          <w:szCs w:val="24"/>
          <w:lang w:eastAsia="sk-SK"/>
        </w:rPr>
      </w:pPr>
    </w:p>
    <w:p w:rsidR="00DC62CE" w:rsidRDefault="00DC62CE" w:rsidP="00DC62CE">
      <w:pPr>
        <w:spacing w:after="0" w:line="360" w:lineRule="auto"/>
        <w:jc w:val="both"/>
        <w:rPr>
          <w:rFonts w:ascii="Times New Roman" w:eastAsia="Times New Roman" w:hAnsi="Times New Roman" w:cs="Times New Roman"/>
          <w:sz w:val="24"/>
          <w:szCs w:val="24"/>
          <w:lang w:eastAsia="sk-SK"/>
        </w:rPr>
      </w:pPr>
    </w:p>
    <w:p w:rsidR="000E346D" w:rsidRPr="000E346D" w:rsidRDefault="008C3F2D" w:rsidP="00496760">
      <w:pPr>
        <w:pStyle w:val="Odstavecseseznamem"/>
        <w:numPr>
          <w:ilvl w:val="2"/>
          <w:numId w:val="10"/>
        </w:numPr>
        <w:spacing w:line="360" w:lineRule="auto"/>
        <w:jc w:val="both"/>
        <w:rPr>
          <w:rFonts w:ascii="Times New Roman" w:eastAsia="Times New Roman" w:hAnsi="Times New Roman" w:cs="Times New Roman"/>
          <w:b/>
          <w:sz w:val="24"/>
          <w:szCs w:val="24"/>
          <w:lang w:eastAsia="sk-SK"/>
        </w:rPr>
      </w:pPr>
      <w:r w:rsidRPr="000E346D">
        <w:rPr>
          <w:rFonts w:ascii="Times New Roman" w:eastAsia="Times New Roman" w:hAnsi="Times New Roman" w:cs="Times New Roman"/>
          <w:b/>
          <w:sz w:val="24"/>
          <w:szCs w:val="24"/>
          <w:lang w:eastAsia="sk-SK"/>
        </w:rPr>
        <w:t>Voda a pitný režim</w:t>
      </w:r>
    </w:p>
    <w:p w:rsidR="000E346D" w:rsidRDefault="000E346D" w:rsidP="000E346D">
      <w:pPr>
        <w:spacing w:after="0" w:line="360" w:lineRule="auto"/>
        <w:jc w:val="both"/>
        <w:rPr>
          <w:rFonts w:ascii="Times New Roman" w:eastAsia="Times New Roman" w:hAnsi="Times New Roman" w:cs="Times New Roman"/>
          <w:b/>
          <w:sz w:val="24"/>
          <w:szCs w:val="24"/>
          <w:lang w:eastAsia="sk-SK"/>
        </w:rPr>
      </w:pPr>
    </w:p>
    <w:p w:rsidR="00183740" w:rsidRDefault="000000F8" w:rsidP="000E346D">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Voda jen </w:t>
      </w:r>
      <w:r w:rsidR="008C3F2D">
        <w:rPr>
          <w:rFonts w:ascii="Times New Roman" w:eastAsia="Times New Roman" w:hAnsi="Times New Roman" w:cs="Times New Roman"/>
          <w:sz w:val="24"/>
          <w:szCs w:val="24"/>
          <w:lang w:eastAsia="sk-SK"/>
        </w:rPr>
        <w:t xml:space="preserve">vzácna živina, ktorá je pre ľudský organizmus nevyhnutná. </w:t>
      </w:r>
      <w:r w:rsidR="0042229B">
        <w:rPr>
          <w:rFonts w:ascii="Times New Roman" w:eastAsia="Times New Roman" w:hAnsi="Times New Roman" w:cs="Times New Roman"/>
          <w:sz w:val="24"/>
          <w:szCs w:val="24"/>
          <w:lang w:eastAsia="sk-SK"/>
        </w:rPr>
        <w:t>Preto sa</w:t>
      </w:r>
      <w:r w:rsidR="00665751">
        <w:rPr>
          <w:rFonts w:ascii="Times New Roman" w:eastAsia="Times New Roman" w:hAnsi="Times New Roman" w:cs="Times New Roman"/>
          <w:sz w:val="24"/>
          <w:szCs w:val="24"/>
          <w:lang w:eastAsia="sk-SK"/>
        </w:rPr>
        <w:t xml:space="preserve"> v niektorých publikáciách </w:t>
      </w:r>
      <w:r w:rsidR="0042229B">
        <w:rPr>
          <w:rFonts w:ascii="Times New Roman" w:eastAsia="Times New Roman" w:hAnsi="Times New Roman" w:cs="Times New Roman"/>
          <w:sz w:val="24"/>
          <w:szCs w:val="24"/>
          <w:lang w:eastAsia="sk-SK"/>
        </w:rPr>
        <w:t xml:space="preserve">označuje za makro živinu, aj keď neobsahuje žiadne kalórie. </w:t>
      </w:r>
      <w:r w:rsidR="00183740">
        <w:rPr>
          <w:rFonts w:ascii="Times New Roman" w:eastAsia="Times New Roman" w:hAnsi="Times New Roman" w:cs="Times New Roman"/>
          <w:sz w:val="24"/>
          <w:szCs w:val="24"/>
          <w:lang w:eastAsia="sk-SK"/>
        </w:rPr>
        <w:t>Jej dôležitosť potvrdzuje aj fakt, že človek dokáže prežiť omnoho dlhšie bez jedla ako bez vody.</w:t>
      </w:r>
    </w:p>
    <w:p w:rsidR="002E07F3" w:rsidRDefault="00183740"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79459B">
        <w:rPr>
          <w:rFonts w:ascii="Times New Roman" w:eastAsia="Times New Roman" w:hAnsi="Times New Roman" w:cs="Times New Roman"/>
          <w:sz w:val="24"/>
          <w:szCs w:val="24"/>
          <w:lang w:eastAsia="sk-SK"/>
        </w:rPr>
        <w:t xml:space="preserve">Ľudský organizmus je tvorený približne zo 75 % vody, ktorá je nutná pre správnu činnosť telesných funkcií. Slúži tiež ako chladiaca kvapalina, takže bráni prehratiu organizmu, odplavuje z tela škodlivé látky a zabezpečuje transport minerálnych látok, </w:t>
      </w:r>
      <w:r w:rsidR="0079459B">
        <w:rPr>
          <w:rFonts w:ascii="Times New Roman" w:eastAsia="Times New Roman" w:hAnsi="Times New Roman" w:cs="Times New Roman"/>
          <w:sz w:val="24"/>
          <w:szCs w:val="24"/>
          <w:lang w:eastAsia="sk-SK"/>
        </w:rPr>
        <w:lastRenderedPageBreak/>
        <w:t xml:space="preserve">stopových prvkov a iných dôležitých živín. </w:t>
      </w:r>
      <w:r>
        <w:rPr>
          <w:rFonts w:ascii="Times New Roman" w:eastAsia="Times New Roman" w:hAnsi="Times New Roman" w:cs="Times New Roman"/>
          <w:sz w:val="24"/>
          <w:szCs w:val="24"/>
          <w:lang w:eastAsia="sk-SK"/>
        </w:rPr>
        <w:t xml:space="preserve">Priemerná strata tekutín je u človeka individuálna a závisí na mnohých faktoroch, napríklad na teplote prostredia alebo fyzickej záťaži. V priemere to predstavuje 2 až 3 litre vody denne. </w:t>
      </w:r>
      <w:r w:rsidR="00DF30D3">
        <w:rPr>
          <w:rFonts w:ascii="Times New Roman" w:eastAsia="Times New Roman" w:hAnsi="Times New Roman" w:cs="Times New Roman"/>
          <w:sz w:val="24"/>
          <w:szCs w:val="24"/>
          <w:lang w:eastAsia="sk-SK"/>
        </w:rPr>
        <w:t>[11</w:t>
      </w:r>
      <w:r w:rsidR="00A41BCF">
        <w:rPr>
          <w:rFonts w:ascii="Times New Roman" w:eastAsia="Times New Roman" w:hAnsi="Times New Roman" w:cs="Times New Roman"/>
          <w:sz w:val="24"/>
          <w:szCs w:val="24"/>
          <w:lang w:eastAsia="sk-SK"/>
        </w:rPr>
        <w:t>]</w:t>
      </w:r>
      <w:r w:rsidR="002E07F3">
        <w:rPr>
          <w:rFonts w:ascii="Times New Roman" w:eastAsia="Times New Roman" w:hAnsi="Times New Roman" w:cs="Times New Roman"/>
          <w:sz w:val="24"/>
          <w:szCs w:val="24"/>
          <w:lang w:eastAsia="sk-SK"/>
        </w:rPr>
        <w:t xml:space="preserve"> Optimálny príjem tekutín nie je možné presne určiť. Závisí to na hmotnosti človeka, zdravotnom stave, fyzickej záťaži a iných faktoroch. V priemere sa uvádza približne 2 litre vody denne. Ak to nie je nevyhnutné, príjem tekutín by sa </w:t>
      </w:r>
      <w:r w:rsidR="00665751">
        <w:rPr>
          <w:rFonts w:ascii="Times New Roman" w:eastAsia="Times New Roman" w:hAnsi="Times New Roman" w:cs="Times New Roman"/>
          <w:sz w:val="24"/>
          <w:szCs w:val="24"/>
          <w:lang w:eastAsia="sk-SK"/>
        </w:rPr>
        <w:t>nemal prekročiť 3 litre. Za</w:t>
      </w:r>
      <w:r w:rsidR="002E07F3">
        <w:rPr>
          <w:rFonts w:ascii="Times New Roman" w:eastAsia="Times New Roman" w:hAnsi="Times New Roman" w:cs="Times New Roman"/>
          <w:sz w:val="24"/>
          <w:szCs w:val="24"/>
          <w:lang w:eastAsia="sk-SK"/>
        </w:rPr>
        <w:t xml:space="preserve">ťažujú sa tak obličky a z tela sa vyplavujú minerálne látky, ktoré človek potrebuje. Dostatočný príjem tekutín si môže človek overiť padla farby moču. Ak je moč tmavší, znamená to, že je nutné zvýšiť príjem tekutín. Farba moču by </w:t>
      </w:r>
      <w:r w:rsidR="00A41BCF">
        <w:rPr>
          <w:rFonts w:ascii="Times New Roman" w:eastAsia="Times New Roman" w:hAnsi="Times New Roman" w:cs="Times New Roman"/>
          <w:sz w:val="24"/>
          <w:szCs w:val="24"/>
          <w:lang w:eastAsia="sk-SK"/>
        </w:rPr>
        <w:t>mala byť svetlá až bezfarebná. [1</w:t>
      </w:r>
      <w:r w:rsidR="00DF30D3">
        <w:rPr>
          <w:rFonts w:ascii="Times New Roman" w:eastAsia="Times New Roman" w:hAnsi="Times New Roman" w:cs="Times New Roman"/>
          <w:sz w:val="24"/>
          <w:szCs w:val="24"/>
          <w:lang w:eastAsia="sk-SK"/>
        </w:rPr>
        <w:t>2</w:t>
      </w:r>
      <w:r w:rsidR="00A41BCF">
        <w:rPr>
          <w:rFonts w:ascii="Times New Roman" w:eastAsia="Times New Roman" w:hAnsi="Times New Roman" w:cs="Times New Roman"/>
          <w:sz w:val="24"/>
          <w:szCs w:val="24"/>
          <w:lang w:eastAsia="sk-SK"/>
        </w:rPr>
        <w:t>]</w:t>
      </w:r>
    </w:p>
    <w:p w:rsidR="00603AF3" w:rsidRDefault="002E07F3"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955854">
        <w:rPr>
          <w:rFonts w:ascii="Times New Roman" w:eastAsia="Times New Roman" w:hAnsi="Times New Roman" w:cs="Times New Roman"/>
          <w:sz w:val="24"/>
          <w:szCs w:val="24"/>
          <w:lang w:eastAsia="sk-SK"/>
        </w:rPr>
        <w:t>Mnoho štúdií dokázalo, že pri nedostatku tekutín sa preťažuje krvný obeh a obličky, zvyšuje sa tvorba obličkových a žlčových kameňov a nastáva znížená pozornosť. Pre organizmus človeka je prospešné vypiť ráno na lačno pohár vody s citrónom, vďaka čomu sa akti</w:t>
      </w:r>
      <w:r w:rsidR="00741B7B">
        <w:rPr>
          <w:rFonts w:ascii="Times New Roman" w:eastAsia="Times New Roman" w:hAnsi="Times New Roman" w:cs="Times New Roman"/>
          <w:sz w:val="24"/>
          <w:szCs w:val="24"/>
          <w:lang w:eastAsia="sk-SK"/>
        </w:rPr>
        <w:t>vujú tráviace enzýmy. Odporúča</w:t>
      </w:r>
      <w:r w:rsidR="00955854">
        <w:rPr>
          <w:rFonts w:ascii="Times New Roman" w:eastAsia="Times New Roman" w:hAnsi="Times New Roman" w:cs="Times New Roman"/>
          <w:sz w:val="24"/>
          <w:szCs w:val="24"/>
          <w:lang w:eastAsia="sk-SK"/>
        </w:rPr>
        <w:t xml:space="preserve"> sa to tiež 10 minút pred jedlom, nie však počas jedla, pretože sa tak riedi tráviaca </w:t>
      </w:r>
      <w:r w:rsidR="00A41BCF">
        <w:rPr>
          <w:rFonts w:ascii="Times New Roman" w:eastAsia="Times New Roman" w:hAnsi="Times New Roman" w:cs="Times New Roman"/>
          <w:sz w:val="24"/>
          <w:szCs w:val="24"/>
          <w:lang w:eastAsia="sk-SK"/>
        </w:rPr>
        <w:t>š</w:t>
      </w:r>
      <w:r w:rsidR="00DF30D3">
        <w:rPr>
          <w:rFonts w:ascii="Times New Roman" w:eastAsia="Times New Roman" w:hAnsi="Times New Roman" w:cs="Times New Roman"/>
          <w:sz w:val="24"/>
          <w:szCs w:val="24"/>
          <w:lang w:eastAsia="sk-SK"/>
        </w:rPr>
        <w:t>ťava a spomaľuje sa trávenie. [12</w:t>
      </w:r>
      <w:r w:rsidR="00A41BCF">
        <w:rPr>
          <w:rFonts w:ascii="Times New Roman" w:eastAsia="Times New Roman" w:hAnsi="Times New Roman" w:cs="Times New Roman"/>
          <w:sz w:val="24"/>
          <w:szCs w:val="24"/>
          <w:lang w:eastAsia="sk-SK"/>
        </w:rPr>
        <w:t>]</w:t>
      </w:r>
    </w:p>
    <w:p w:rsidR="00BE63A2" w:rsidRDefault="00BE63A2" w:rsidP="00DC62CE">
      <w:pPr>
        <w:spacing w:after="0" w:line="360" w:lineRule="auto"/>
        <w:jc w:val="both"/>
        <w:rPr>
          <w:rFonts w:ascii="Times New Roman" w:eastAsia="Times New Roman" w:hAnsi="Times New Roman" w:cs="Times New Roman"/>
          <w:sz w:val="24"/>
          <w:szCs w:val="24"/>
          <w:lang w:eastAsia="sk-SK"/>
        </w:rPr>
      </w:pPr>
    </w:p>
    <w:p w:rsidR="00955854" w:rsidRDefault="008D489E" w:rsidP="00665751">
      <w:pPr>
        <w:spacing w:before="240"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Čo je vhodné piť?</w:t>
      </w:r>
    </w:p>
    <w:p w:rsidR="00665751" w:rsidRDefault="00665751" w:rsidP="00665751">
      <w:pPr>
        <w:spacing w:after="0" w:line="360" w:lineRule="auto"/>
        <w:jc w:val="both"/>
        <w:rPr>
          <w:rFonts w:ascii="Times New Roman" w:eastAsia="Times New Roman" w:hAnsi="Times New Roman" w:cs="Times New Roman"/>
          <w:sz w:val="24"/>
          <w:szCs w:val="24"/>
          <w:lang w:eastAsia="sk-SK"/>
        </w:rPr>
      </w:pPr>
    </w:p>
    <w:p w:rsidR="0060732B" w:rsidRPr="00E059F4" w:rsidRDefault="0060732B" w:rsidP="00496760">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Voda z kohútika -</w:t>
      </w:r>
      <w:r w:rsidR="008D489E">
        <w:rPr>
          <w:rFonts w:ascii="Times New Roman" w:eastAsia="Times New Roman" w:hAnsi="Times New Roman" w:cs="Times New Roman"/>
          <w:sz w:val="24"/>
          <w:szCs w:val="24"/>
          <w:lang w:eastAsia="sk-SK"/>
        </w:rPr>
        <w:t xml:space="preserve"> je chlórová a jej pravidelné pitie sa moc neodporúča. Výživový odborníci radia nechať ju 12 hodín odstáť, aby z nej chlór vyprchal. Tiež je možné vodu p</w:t>
      </w:r>
      <w:r w:rsidR="00557B61">
        <w:rPr>
          <w:rFonts w:ascii="Times New Roman" w:eastAsia="Times New Roman" w:hAnsi="Times New Roman" w:cs="Times New Roman"/>
          <w:sz w:val="24"/>
          <w:szCs w:val="24"/>
          <w:lang w:eastAsia="sk-SK"/>
        </w:rPr>
        <w:t>revariť, aspoň po dobu 5 minút.</w:t>
      </w:r>
    </w:p>
    <w:p w:rsidR="0060732B" w:rsidRPr="00E059F4" w:rsidRDefault="0060732B" w:rsidP="00496760">
      <w:pPr>
        <w:pStyle w:val="Odstavecseseznamem"/>
        <w:numPr>
          <w:ilvl w:val="0"/>
          <w:numId w:val="4"/>
        </w:numPr>
        <w:spacing w:before="24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Minerálne vody -</w:t>
      </w:r>
      <w:r w:rsidR="008D489E">
        <w:rPr>
          <w:rFonts w:ascii="Times New Roman" w:eastAsia="Times New Roman" w:hAnsi="Times New Roman" w:cs="Times New Roman"/>
          <w:sz w:val="24"/>
          <w:szCs w:val="24"/>
          <w:lang w:eastAsia="sk-SK"/>
        </w:rPr>
        <w:t xml:space="preserve"> každá z nich obsahuje súbor prvkov, ktoré udávajú jej použiteľnosť. Obsah minerálov pôsobí ako na chuť minerálky, tak aj na zdravotný stav. Niektoré vody, napríklad železité, sú vhodné na liečbu málokrvnosti</w:t>
      </w:r>
      <w:r w:rsidR="00DF79AF">
        <w:rPr>
          <w:rFonts w:ascii="Times New Roman" w:eastAsia="Times New Roman" w:hAnsi="Times New Roman" w:cs="Times New Roman"/>
          <w:sz w:val="24"/>
          <w:szCs w:val="24"/>
          <w:lang w:eastAsia="sk-SK"/>
        </w:rPr>
        <w:t xml:space="preserve">, pri srdcových chorobách sa odporúčajú vody s horčíkom. Naopak, pri nadmernom pití minerálnych vôd </w:t>
      </w:r>
      <w:r w:rsidR="00665751">
        <w:rPr>
          <w:rFonts w:ascii="Times New Roman" w:eastAsia="Times New Roman" w:hAnsi="Times New Roman" w:cs="Times New Roman"/>
          <w:sz w:val="24"/>
          <w:szCs w:val="24"/>
          <w:lang w:eastAsia="sk-SK"/>
        </w:rPr>
        <w:t xml:space="preserve">dochádza k ukladaniu </w:t>
      </w:r>
      <w:r w:rsidR="00DF79AF">
        <w:rPr>
          <w:rFonts w:ascii="Times New Roman" w:eastAsia="Times New Roman" w:hAnsi="Times New Roman" w:cs="Times New Roman"/>
          <w:sz w:val="24"/>
          <w:szCs w:val="24"/>
          <w:lang w:eastAsia="sk-SK"/>
        </w:rPr>
        <w:t>minerálov v cievach, preťažujú sa obličky a zvyšuje sa riz</w:t>
      </w:r>
      <w:r w:rsidR="00557B61">
        <w:rPr>
          <w:rFonts w:ascii="Times New Roman" w:eastAsia="Times New Roman" w:hAnsi="Times New Roman" w:cs="Times New Roman"/>
          <w:sz w:val="24"/>
          <w:szCs w:val="24"/>
          <w:lang w:eastAsia="sk-SK"/>
        </w:rPr>
        <w:t>iko vzniku obličkových kameňov.</w:t>
      </w:r>
    </w:p>
    <w:p w:rsidR="0060732B" w:rsidRPr="00E059F4" w:rsidRDefault="00DF79AF" w:rsidP="00496760">
      <w:pPr>
        <w:pStyle w:val="Odstavecseseznamem"/>
        <w:numPr>
          <w:ilvl w:val="0"/>
          <w:numId w:val="4"/>
        </w:numPr>
        <w:spacing w:before="24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w:t>
      </w:r>
      <w:r w:rsidR="0060732B">
        <w:rPr>
          <w:rFonts w:ascii="Times New Roman" w:eastAsia="Times New Roman" w:hAnsi="Times New Roman" w:cs="Times New Roman"/>
          <w:sz w:val="24"/>
          <w:szCs w:val="24"/>
          <w:lang w:eastAsia="sk-SK"/>
        </w:rPr>
        <w:t>tolové a dojčenské vody -</w:t>
      </w:r>
      <w:r>
        <w:rPr>
          <w:rFonts w:ascii="Times New Roman" w:eastAsia="Times New Roman" w:hAnsi="Times New Roman" w:cs="Times New Roman"/>
          <w:sz w:val="24"/>
          <w:szCs w:val="24"/>
          <w:lang w:eastAsia="sk-SK"/>
        </w:rPr>
        <w:t xml:space="preserve"> sú vhodné na pitie. Odporúčajú sa nesýtené alebo jemne sýtené. Výrobcovia do nich pridávajú oxid uhliči</w:t>
      </w:r>
      <w:r w:rsidR="00665751">
        <w:rPr>
          <w:rFonts w:ascii="Times New Roman" w:eastAsia="Times New Roman" w:hAnsi="Times New Roman" w:cs="Times New Roman"/>
          <w:sz w:val="24"/>
          <w:szCs w:val="24"/>
          <w:lang w:eastAsia="sk-SK"/>
        </w:rPr>
        <w:t>tý, ktorý má negatívne účinky. P</w:t>
      </w:r>
      <w:r>
        <w:rPr>
          <w:rFonts w:ascii="Times New Roman" w:eastAsia="Times New Roman" w:hAnsi="Times New Roman" w:cs="Times New Roman"/>
          <w:sz w:val="24"/>
          <w:szCs w:val="24"/>
          <w:lang w:eastAsia="sk-SK"/>
        </w:rPr>
        <w:t>rekysličuje organizmus, čo môže byť príčinou niektorých chorôb. Niekoľkonásobným premiešaním vody j</w:t>
      </w:r>
      <w:r w:rsidR="00557B61">
        <w:rPr>
          <w:rFonts w:ascii="Times New Roman" w:eastAsia="Times New Roman" w:hAnsi="Times New Roman" w:cs="Times New Roman"/>
          <w:sz w:val="24"/>
          <w:szCs w:val="24"/>
          <w:lang w:eastAsia="sk-SK"/>
        </w:rPr>
        <w:t>e možné oxid uhličitý odstrániť.</w:t>
      </w:r>
    </w:p>
    <w:p w:rsidR="0060732B" w:rsidRPr="00E059F4" w:rsidRDefault="00DF79AF" w:rsidP="00496760">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w:t>
      </w:r>
      <w:r w:rsidR="0060732B">
        <w:rPr>
          <w:rFonts w:ascii="Times New Roman" w:eastAsia="Times New Roman" w:hAnsi="Times New Roman" w:cs="Times New Roman"/>
          <w:sz w:val="24"/>
          <w:szCs w:val="24"/>
          <w:lang w:eastAsia="sk-SK"/>
        </w:rPr>
        <w:t>ladené nápoje a limonády -</w:t>
      </w:r>
      <w:r>
        <w:rPr>
          <w:rFonts w:ascii="Times New Roman" w:eastAsia="Times New Roman" w:hAnsi="Times New Roman" w:cs="Times New Roman"/>
          <w:sz w:val="24"/>
          <w:szCs w:val="24"/>
          <w:lang w:eastAsia="sk-SK"/>
        </w:rPr>
        <w:t xml:space="preserve"> </w:t>
      </w:r>
      <w:r w:rsidR="00956269">
        <w:rPr>
          <w:rFonts w:ascii="Times New Roman" w:eastAsia="Times New Roman" w:hAnsi="Times New Roman" w:cs="Times New Roman"/>
          <w:sz w:val="24"/>
          <w:szCs w:val="24"/>
          <w:lang w:eastAsia="sk-SK"/>
        </w:rPr>
        <w:t xml:space="preserve">tvoria ich umelé príchute a farbivá, cukrový roztok, kyselina citrónová a iné látky, napríklad fosforečnany, ktoré predstavujú veľkú </w:t>
      </w:r>
      <w:r w:rsidR="00665751">
        <w:rPr>
          <w:rFonts w:ascii="Times New Roman" w:eastAsia="Times New Roman" w:hAnsi="Times New Roman" w:cs="Times New Roman"/>
          <w:sz w:val="24"/>
          <w:szCs w:val="24"/>
          <w:lang w:eastAsia="sk-SK"/>
        </w:rPr>
        <w:lastRenderedPageBreak/>
        <w:t xml:space="preserve">záťaž pre </w:t>
      </w:r>
      <w:r w:rsidR="00956269">
        <w:rPr>
          <w:rFonts w:ascii="Times New Roman" w:eastAsia="Times New Roman" w:hAnsi="Times New Roman" w:cs="Times New Roman"/>
          <w:sz w:val="24"/>
          <w:szCs w:val="24"/>
          <w:lang w:eastAsia="sk-SK"/>
        </w:rPr>
        <w:t xml:space="preserve">organizmus. Obsahujú tiež veľké množstvo cukru – 100 </w:t>
      </w:r>
      <w:r w:rsidR="00557B61">
        <w:rPr>
          <w:rFonts w:ascii="Times New Roman" w:eastAsia="Times New Roman" w:hAnsi="Times New Roman" w:cs="Times New Roman"/>
          <w:sz w:val="24"/>
          <w:szCs w:val="24"/>
          <w:lang w:eastAsia="sk-SK"/>
        </w:rPr>
        <w:t>g (niekedy aj viac) na 1 liter.</w:t>
      </w:r>
    </w:p>
    <w:p w:rsidR="0060732B" w:rsidRPr="00E059F4" w:rsidRDefault="0060732B" w:rsidP="00496760">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Džúsy -</w:t>
      </w:r>
      <w:r w:rsidR="00956269">
        <w:rPr>
          <w:rFonts w:ascii="Times New Roman" w:eastAsia="Times New Roman" w:hAnsi="Times New Roman" w:cs="Times New Roman"/>
          <w:sz w:val="24"/>
          <w:szCs w:val="24"/>
          <w:lang w:eastAsia="sk-SK"/>
        </w:rPr>
        <w:t xml:space="preserve"> obsahujú zväčša 20 až 50 % ovocnej šťavy, sú dochucované a prisládzané, riedené vodou, takže sú to v podstate limonády. 100 % ovocná šťava predstavuje skutočný džús</w:t>
      </w:r>
      <w:r w:rsidR="00557B61">
        <w:rPr>
          <w:rFonts w:ascii="Times New Roman" w:eastAsia="Times New Roman" w:hAnsi="Times New Roman" w:cs="Times New Roman"/>
          <w:sz w:val="24"/>
          <w:szCs w:val="24"/>
          <w:lang w:eastAsia="sk-SK"/>
        </w:rPr>
        <w:t>. Tie sa odporúča riediť vodou.</w:t>
      </w:r>
    </w:p>
    <w:p w:rsidR="0060732B" w:rsidRPr="00E059F4" w:rsidRDefault="0060732B" w:rsidP="00496760">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Čaje - sú prírodné nápoje, ktoré neobsahujú žiadne umelé prísady a majú pozitívne účinky na zdravie (znižujú cholesterol, stimulujú mozog, regulujú krvný tlak, bránia vzniku zubného kazu a spomaľujú starnutie). Je však nutné čítať etikety, pretože niektoré sa ochucujú kyselinou citrónovou a umelými príchuťami. Najlepšie je si pripravovať čas z vlastných sušených bylín. Čaj by však nema</w:t>
      </w:r>
      <w:r w:rsidR="00557B61">
        <w:rPr>
          <w:rFonts w:ascii="Times New Roman" w:eastAsia="Times New Roman" w:hAnsi="Times New Roman" w:cs="Times New Roman"/>
          <w:sz w:val="24"/>
          <w:szCs w:val="24"/>
          <w:lang w:eastAsia="sk-SK"/>
        </w:rPr>
        <w:t>l obsahovať viac ako 5 zložiek.</w:t>
      </w:r>
    </w:p>
    <w:p w:rsidR="00603AF3" w:rsidRPr="00603AF3" w:rsidRDefault="0060732B" w:rsidP="00496760">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Mlieko a mliečne nápoje </w:t>
      </w:r>
      <w:r w:rsidR="00810560">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skôr</w:t>
      </w:r>
      <w:r w:rsidR="00810560">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zaraďujú medzi tekutú výživu. </w:t>
      </w:r>
      <w:r w:rsidR="00810560">
        <w:rPr>
          <w:rFonts w:ascii="Times New Roman" w:eastAsia="Times New Roman" w:hAnsi="Times New Roman" w:cs="Times New Roman"/>
          <w:sz w:val="24"/>
          <w:szCs w:val="24"/>
          <w:lang w:eastAsia="sk-SK"/>
        </w:rPr>
        <w:t xml:space="preserve">O tom, či je mlieko vhodná potravina pre náš organizmus, bolo vykonaných mnoho štúdií. Niektoré hovoria v ich prospech iné zase nie. Je však preukázané, že mlieko napomáha vzniku chorôb, ako napríklad astma, alergie, anémia, ekzémy spôsobuje hnačku a dokonca aj srdcové choroby. </w:t>
      </w:r>
      <w:r w:rsidR="00DF30D3">
        <w:rPr>
          <w:rFonts w:ascii="Times New Roman" w:eastAsia="Times New Roman" w:hAnsi="Times New Roman" w:cs="Times New Roman"/>
          <w:sz w:val="24"/>
          <w:szCs w:val="24"/>
          <w:lang w:eastAsia="sk-SK"/>
        </w:rPr>
        <w:t>[12</w:t>
      </w:r>
      <w:r w:rsidR="00557B61">
        <w:rPr>
          <w:rFonts w:ascii="Times New Roman" w:eastAsia="Times New Roman" w:hAnsi="Times New Roman" w:cs="Times New Roman"/>
          <w:sz w:val="24"/>
          <w:szCs w:val="24"/>
          <w:lang w:eastAsia="sk-SK"/>
        </w:rPr>
        <w:t>]</w:t>
      </w:r>
    </w:p>
    <w:p w:rsidR="00603AF3" w:rsidRPr="00E059F4" w:rsidRDefault="00603AF3" w:rsidP="00496760">
      <w:pPr>
        <w:pStyle w:val="Odstavecseseznamem"/>
        <w:numPr>
          <w:ilvl w:val="0"/>
          <w:numId w:val="6"/>
        </w:numPr>
        <w:spacing w:line="360" w:lineRule="auto"/>
        <w:jc w:val="both"/>
        <w:rPr>
          <w:rFonts w:ascii="Times New Roman" w:eastAsia="Times New Roman" w:hAnsi="Times New Roman" w:cs="Times New Roman"/>
          <w:i/>
          <w:sz w:val="24"/>
          <w:szCs w:val="24"/>
          <w:lang w:eastAsia="sk-SK"/>
        </w:rPr>
      </w:pPr>
      <w:r w:rsidRPr="00A41BCF">
        <w:rPr>
          <w:rFonts w:ascii="Times New Roman" w:eastAsia="Times New Roman" w:hAnsi="Times New Roman" w:cs="Times New Roman"/>
          <w:sz w:val="24"/>
          <w:szCs w:val="24"/>
          <w:lang w:eastAsia="sk-SK"/>
        </w:rPr>
        <w:t>„Človek je jediný cicavec, ktorý sa i v dospelom veku živý dojčenskou stravou, a ešte k tomu stravou mláďat iného živočíšneho druhu.“</w:t>
      </w:r>
      <w:r>
        <w:rPr>
          <w:rFonts w:ascii="Times New Roman" w:eastAsia="Times New Roman" w:hAnsi="Times New Roman" w:cs="Times New Roman"/>
          <w:i/>
          <w:sz w:val="24"/>
          <w:szCs w:val="24"/>
          <w:lang w:eastAsia="sk-SK"/>
        </w:rPr>
        <w:t xml:space="preserve"> </w:t>
      </w:r>
      <w:r w:rsidR="00557B61">
        <w:rPr>
          <w:rFonts w:ascii="Times New Roman" w:eastAsia="Times New Roman" w:hAnsi="Times New Roman" w:cs="Times New Roman"/>
          <w:sz w:val="24"/>
          <w:szCs w:val="24"/>
          <w:lang w:eastAsia="sk-SK"/>
        </w:rPr>
        <w:t>[1]</w:t>
      </w:r>
    </w:p>
    <w:p w:rsidR="00603AF3" w:rsidRPr="00E059F4" w:rsidRDefault="00665751" w:rsidP="00496760">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Káva - je veľmi </w:t>
      </w:r>
      <w:r w:rsidR="00603AF3">
        <w:rPr>
          <w:rFonts w:ascii="Times New Roman" w:eastAsia="Times New Roman" w:hAnsi="Times New Roman" w:cs="Times New Roman"/>
          <w:sz w:val="24"/>
          <w:szCs w:val="24"/>
          <w:lang w:eastAsia="sk-SK"/>
        </w:rPr>
        <w:t>obľúbený nápoj, ktorý má</w:t>
      </w:r>
      <w:r w:rsidR="00532F50">
        <w:rPr>
          <w:rFonts w:ascii="Times New Roman" w:eastAsia="Times New Roman" w:hAnsi="Times New Roman" w:cs="Times New Roman"/>
          <w:sz w:val="24"/>
          <w:szCs w:val="24"/>
          <w:lang w:eastAsia="sk-SK"/>
        </w:rPr>
        <w:t xml:space="preserve"> stimulačné účinky. Káva má diuretický </w:t>
      </w:r>
      <w:r w:rsidR="00603AF3">
        <w:rPr>
          <w:rFonts w:ascii="Times New Roman" w:eastAsia="Times New Roman" w:hAnsi="Times New Roman" w:cs="Times New Roman"/>
          <w:sz w:val="24"/>
          <w:szCs w:val="24"/>
          <w:lang w:eastAsia="sk-SK"/>
        </w:rPr>
        <w:t>efekt a jej nadmerné pitie spôsobuje stratu tekutín, zvyšuje krvný tlak, znižuje obsah vápnika a môže spôsobovať nespavosť. Naopak, striedme pitie kávy človeku neškodí. Preukázali sa tiež mnohé pozit</w:t>
      </w:r>
      <w:r w:rsidR="00557B61">
        <w:rPr>
          <w:rFonts w:ascii="Times New Roman" w:eastAsia="Times New Roman" w:hAnsi="Times New Roman" w:cs="Times New Roman"/>
          <w:sz w:val="24"/>
          <w:szCs w:val="24"/>
          <w:lang w:eastAsia="sk-SK"/>
        </w:rPr>
        <w:t>ívne účinky na zdravie človeka.</w:t>
      </w:r>
    </w:p>
    <w:p w:rsidR="00E059F4" w:rsidRPr="00E059F4" w:rsidRDefault="00603AF3" w:rsidP="00496760">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Víno </w:t>
      </w:r>
      <w:r w:rsidR="00E059F4">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je vykvasená ovocná šťava (z hrozna alebo iného ovocia). </w:t>
      </w:r>
      <w:r w:rsidR="00E059F4">
        <w:rPr>
          <w:rFonts w:ascii="Times New Roman" w:eastAsia="Times New Roman" w:hAnsi="Times New Roman" w:cs="Times New Roman"/>
          <w:sz w:val="24"/>
          <w:szCs w:val="24"/>
          <w:lang w:eastAsia="sk-SK"/>
        </w:rPr>
        <w:t xml:space="preserve">Tak isto ako u kávy, striedme pitie má pozitívny účinok. Obsahuje vitamíny, minerály, aminokyseliny a enzýmy. Mierne pitie zlepšuje trávenie, podporuje činnosť obličiek, upravuje nízky krvný tlak </w:t>
      </w:r>
      <w:r w:rsidR="00557B61">
        <w:rPr>
          <w:rFonts w:ascii="Times New Roman" w:eastAsia="Times New Roman" w:hAnsi="Times New Roman" w:cs="Times New Roman"/>
          <w:sz w:val="24"/>
          <w:szCs w:val="24"/>
          <w:lang w:eastAsia="sk-SK"/>
        </w:rPr>
        <w:t>a znižuje hladinu cholesterolu.</w:t>
      </w:r>
    </w:p>
    <w:p w:rsidR="00665751" w:rsidRPr="00665751" w:rsidRDefault="00E059F4" w:rsidP="00665751">
      <w:pPr>
        <w:pStyle w:val="Odstavecseseznamem"/>
        <w:numPr>
          <w:ilvl w:val="0"/>
          <w:numId w:val="4"/>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Pivo – kvasený nápoj, ktorý okrem alkoholu obsahuje ďalších približne 2 000 látok. Vždy sa mu pripisovali liečivé vlastnosti. Jeho pitie v rozumnej miere má pozitívne účinky na trávenie, znižuje riziko kardiovaskulárnych chorôb a je veľmi dobrý hydratačný nápoj. Jeho nadmerné pitie prispieva k obezite, pretože obsahuje veľa kalórií, zvyšuje riziko nádorov,</w:t>
      </w:r>
      <w:r w:rsidR="00DF30D3">
        <w:rPr>
          <w:rFonts w:ascii="Times New Roman" w:eastAsia="Times New Roman" w:hAnsi="Times New Roman" w:cs="Times New Roman"/>
          <w:sz w:val="24"/>
          <w:szCs w:val="24"/>
          <w:lang w:eastAsia="sk-SK"/>
        </w:rPr>
        <w:t xml:space="preserve"> ohrozuje žalúdok a pečeň. [12</w:t>
      </w:r>
      <w:r w:rsidR="00557B61">
        <w:rPr>
          <w:rFonts w:ascii="Times New Roman" w:eastAsia="Times New Roman" w:hAnsi="Times New Roman" w:cs="Times New Roman"/>
          <w:sz w:val="24"/>
          <w:szCs w:val="24"/>
          <w:lang w:eastAsia="sk-SK"/>
        </w:rPr>
        <w:t>]</w:t>
      </w:r>
    </w:p>
    <w:p w:rsidR="00665751" w:rsidRDefault="00665751" w:rsidP="00DC62CE">
      <w:pPr>
        <w:pStyle w:val="Odstavecseseznamem"/>
        <w:spacing w:line="360" w:lineRule="auto"/>
        <w:ind w:left="1080"/>
        <w:jc w:val="both"/>
        <w:rPr>
          <w:rFonts w:ascii="Times New Roman" w:eastAsia="Times New Roman" w:hAnsi="Times New Roman" w:cs="Times New Roman"/>
          <w:sz w:val="24"/>
          <w:szCs w:val="24"/>
          <w:lang w:eastAsia="sk-SK"/>
        </w:rPr>
      </w:pPr>
    </w:p>
    <w:p w:rsidR="00665751" w:rsidRDefault="00665751" w:rsidP="00DC62CE">
      <w:pPr>
        <w:pStyle w:val="Odstavecseseznamem"/>
        <w:spacing w:line="360" w:lineRule="auto"/>
        <w:ind w:left="1080"/>
        <w:jc w:val="both"/>
        <w:rPr>
          <w:rFonts w:ascii="Times New Roman" w:eastAsia="Times New Roman" w:hAnsi="Times New Roman" w:cs="Times New Roman"/>
          <w:sz w:val="24"/>
          <w:szCs w:val="24"/>
          <w:lang w:eastAsia="sk-SK"/>
        </w:rPr>
      </w:pPr>
    </w:p>
    <w:p w:rsidR="00665751" w:rsidRPr="00DC62CE" w:rsidRDefault="00665751" w:rsidP="00DC62CE">
      <w:pPr>
        <w:pStyle w:val="Odstavecseseznamem"/>
        <w:spacing w:line="360" w:lineRule="auto"/>
        <w:ind w:left="1080"/>
        <w:jc w:val="both"/>
        <w:rPr>
          <w:rFonts w:ascii="Times New Roman" w:eastAsia="Times New Roman" w:hAnsi="Times New Roman" w:cs="Times New Roman"/>
          <w:sz w:val="24"/>
          <w:szCs w:val="24"/>
          <w:lang w:eastAsia="sk-SK"/>
        </w:rPr>
      </w:pPr>
    </w:p>
    <w:p w:rsidR="009E43ED" w:rsidRPr="000E346D" w:rsidRDefault="002C51C4" w:rsidP="00DC62CE">
      <w:pPr>
        <w:pStyle w:val="Odstavecseseznamem"/>
        <w:numPr>
          <w:ilvl w:val="1"/>
          <w:numId w:val="10"/>
        </w:numPr>
        <w:spacing w:line="360" w:lineRule="auto"/>
        <w:jc w:val="both"/>
        <w:rPr>
          <w:rFonts w:ascii="Times New Roman" w:eastAsia="Times New Roman" w:hAnsi="Times New Roman" w:cs="Times New Roman"/>
          <w:b/>
          <w:sz w:val="28"/>
          <w:szCs w:val="28"/>
          <w:lang w:eastAsia="sk-SK"/>
        </w:rPr>
      </w:pPr>
      <w:r w:rsidRPr="000E346D">
        <w:rPr>
          <w:rFonts w:ascii="Times New Roman" w:eastAsia="Times New Roman" w:hAnsi="Times New Roman" w:cs="Times New Roman"/>
          <w:b/>
          <w:sz w:val="28"/>
          <w:szCs w:val="28"/>
          <w:lang w:eastAsia="sk-SK"/>
        </w:rPr>
        <w:lastRenderedPageBreak/>
        <w:t xml:space="preserve"> Mikro živiny vo vegetariánskej strave</w:t>
      </w:r>
    </w:p>
    <w:p w:rsidR="00DC62CE" w:rsidRDefault="00DC62CE" w:rsidP="00DC62CE">
      <w:pPr>
        <w:spacing w:after="0" w:line="360" w:lineRule="auto"/>
        <w:jc w:val="both"/>
        <w:rPr>
          <w:rFonts w:ascii="Times New Roman" w:eastAsia="Times New Roman" w:hAnsi="Times New Roman" w:cs="Times New Roman"/>
          <w:sz w:val="24"/>
          <w:szCs w:val="24"/>
          <w:lang w:eastAsia="sk-SK"/>
        </w:rPr>
      </w:pPr>
    </w:p>
    <w:p w:rsidR="00353D99" w:rsidRDefault="00DC62CE" w:rsidP="00DC62CE">
      <w:pPr>
        <w:spacing w:after="0"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Mikro živiny sa v strave nevyskytujú </w:t>
      </w:r>
      <w:r w:rsidR="00474025">
        <w:rPr>
          <w:rFonts w:ascii="Times New Roman" w:eastAsia="Times New Roman" w:hAnsi="Times New Roman" w:cs="Times New Roman"/>
          <w:sz w:val="24"/>
          <w:szCs w:val="24"/>
          <w:lang w:eastAsia="sk-SK"/>
        </w:rPr>
        <w:t>vo veľkých množstvách, ale</w:t>
      </w:r>
      <w:r>
        <w:rPr>
          <w:rFonts w:ascii="Times New Roman" w:eastAsia="Times New Roman" w:hAnsi="Times New Roman" w:cs="Times New Roman"/>
          <w:sz w:val="24"/>
          <w:szCs w:val="24"/>
          <w:lang w:eastAsia="sk-SK"/>
        </w:rPr>
        <w:t xml:space="preserve"> sú rovnako nevyhnutné ako makro živiny. </w:t>
      </w:r>
      <w:r w:rsidR="00474025">
        <w:rPr>
          <w:rFonts w:ascii="Times New Roman" w:eastAsia="Times New Roman" w:hAnsi="Times New Roman" w:cs="Times New Roman"/>
          <w:sz w:val="24"/>
          <w:szCs w:val="24"/>
          <w:lang w:eastAsia="sk-SK"/>
        </w:rPr>
        <w:t>Nedodávajú telu energiu, no b</w:t>
      </w:r>
      <w:r>
        <w:rPr>
          <w:rFonts w:ascii="Times New Roman" w:eastAsia="Times New Roman" w:hAnsi="Times New Roman" w:cs="Times New Roman"/>
          <w:sz w:val="24"/>
          <w:szCs w:val="24"/>
          <w:lang w:eastAsia="sk-SK"/>
        </w:rPr>
        <w:t>ez nich by neboli možné mnohé procesy v ľudskom tele</w:t>
      </w:r>
      <w:r w:rsidR="005E250B">
        <w:rPr>
          <w:rFonts w:ascii="Times New Roman" w:eastAsia="Times New Roman" w:hAnsi="Times New Roman" w:cs="Times New Roman"/>
          <w:sz w:val="24"/>
          <w:szCs w:val="24"/>
          <w:lang w:eastAsia="sk-SK"/>
        </w:rPr>
        <w:t>, ako napríklad rast.</w:t>
      </w:r>
    </w:p>
    <w:p w:rsidR="00DC62CE" w:rsidRPr="00DC62CE" w:rsidRDefault="00DC62CE" w:rsidP="005E250B">
      <w:pPr>
        <w:spacing w:after="0" w:line="360" w:lineRule="auto"/>
        <w:jc w:val="both"/>
        <w:rPr>
          <w:rFonts w:ascii="Times New Roman" w:eastAsia="Times New Roman" w:hAnsi="Times New Roman" w:cs="Times New Roman"/>
          <w:sz w:val="24"/>
          <w:szCs w:val="24"/>
          <w:lang w:eastAsia="sk-SK"/>
        </w:rPr>
      </w:pPr>
    </w:p>
    <w:p w:rsidR="000E346D" w:rsidRPr="000E346D" w:rsidRDefault="00557B61" w:rsidP="00474025">
      <w:pPr>
        <w:pStyle w:val="Odstavecseseznamem"/>
        <w:numPr>
          <w:ilvl w:val="2"/>
          <w:numId w:val="10"/>
        </w:numPr>
        <w:spacing w:before="240" w:after="0" w:line="36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Vitamíny</w:t>
      </w:r>
    </w:p>
    <w:p w:rsidR="00353D99" w:rsidRPr="00E05E93" w:rsidRDefault="00353D99" w:rsidP="000E346D">
      <w:pPr>
        <w:spacing w:after="0" w:line="360" w:lineRule="auto"/>
        <w:jc w:val="both"/>
        <w:rPr>
          <w:rFonts w:ascii="Times New Roman" w:eastAsia="Times New Roman" w:hAnsi="Times New Roman" w:cs="Times New Roman"/>
          <w:sz w:val="24"/>
          <w:szCs w:val="24"/>
          <w:lang w:eastAsia="sk-SK"/>
        </w:rPr>
      </w:pPr>
    </w:p>
    <w:p w:rsidR="009E43ED" w:rsidRDefault="00E05E93"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102B2C">
        <w:rPr>
          <w:rFonts w:ascii="Times New Roman" w:eastAsia="Times New Roman" w:hAnsi="Times New Roman" w:cs="Times New Roman"/>
          <w:sz w:val="24"/>
          <w:szCs w:val="24"/>
          <w:lang w:eastAsia="sk-SK"/>
        </w:rPr>
        <w:t xml:space="preserve">Vitamíny sú zlúčeniny, ktoré sú pre ľudský organizmus nevyhnutné, pretože zabezpečujú funkcie dôležité pre život. </w:t>
      </w:r>
      <w:r w:rsidR="00453ABE">
        <w:rPr>
          <w:rFonts w:ascii="Times New Roman" w:eastAsia="Times New Roman" w:hAnsi="Times New Roman" w:cs="Times New Roman"/>
          <w:sz w:val="24"/>
          <w:szCs w:val="24"/>
          <w:lang w:eastAsia="sk-SK"/>
        </w:rPr>
        <w:t>Ľudský organizmus si ich nedokáže vytvoriť a musí ich prijímať prostredníctvom stravy. Tradične sa vitamíny delia podľa rozpustnosti na rozpustné vo vode (</w:t>
      </w:r>
      <w:proofErr w:type="spellStart"/>
      <w:r w:rsidR="00453ABE">
        <w:rPr>
          <w:rFonts w:ascii="Times New Roman" w:eastAsia="Times New Roman" w:hAnsi="Times New Roman" w:cs="Times New Roman"/>
          <w:sz w:val="24"/>
          <w:szCs w:val="24"/>
          <w:lang w:eastAsia="sk-SK"/>
        </w:rPr>
        <w:t>vit</w:t>
      </w:r>
      <w:proofErr w:type="spellEnd"/>
      <w:r w:rsidR="00453ABE">
        <w:rPr>
          <w:rFonts w:ascii="Times New Roman" w:eastAsia="Times New Roman" w:hAnsi="Times New Roman" w:cs="Times New Roman"/>
          <w:sz w:val="24"/>
          <w:szCs w:val="24"/>
          <w:lang w:eastAsia="sk-SK"/>
        </w:rPr>
        <w:t>. Skupiny B a </w:t>
      </w:r>
      <w:proofErr w:type="spellStart"/>
      <w:r w:rsidR="00453ABE">
        <w:rPr>
          <w:rFonts w:ascii="Times New Roman" w:eastAsia="Times New Roman" w:hAnsi="Times New Roman" w:cs="Times New Roman"/>
          <w:sz w:val="24"/>
          <w:szCs w:val="24"/>
          <w:lang w:eastAsia="sk-SK"/>
        </w:rPr>
        <w:t>vit</w:t>
      </w:r>
      <w:proofErr w:type="spellEnd"/>
      <w:r w:rsidR="00453ABE">
        <w:rPr>
          <w:rFonts w:ascii="Times New Roman" w:eastAsia="Times New Roman" w:hAnsi="Times New Roman" w:cs="Times New Roman"/>
          <w:sz w:val="24"/>
          <w:szCs w:val="24"/>
          <w:lang w:eastAsia="sk-SK"/>
        </w:rPr>
        <w:t xml:space="preserve">. C) a rozpustné v tukoch (A, D, E, K). </w:t>
      </w:r>
      <w:r w:rsidR="00A41BCF">
        <w:rPr>
          <w:rFonts w:ascii="Times New Roman" w:eastAsia="Times New Roman" w:hAnsi="Times New Roman" w:cs="Times New Roman"/>
          <w:sz w:val="24"/>
          <w:szCs w:val="24"/>
          <w:lang w:eastAsia="sk-SK"/>
        </w:rPr>
        <w:t>[4]</w:t>
      </w:r>
    </w:p>
    <w:p w:rsidR="00DE707A" w:rsidRDefault="009050DA"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4A4AF9">
        <w:rPr>
          <w:rFonts w:ascii="Times New Roman" w:eastAsia="Times New Roman" w:hAnsi="Times New Roman" w:cs="Times New Roman"/>
          <w:sz w:val="24"/>
          <w:szCs w:val="24"/>
          <w:lang w:eastAsia="sk-SK"/>
        </w:rPr>
        <w:t xml:space="preserve">Výhodou dnešnej doby je, že sú ľahko dostupné akékoľvek vitamínové doplnky. A aj napriek tomu, mnoho ľudí stále nevie aké sú vitamíny dôležité. Dostatočne veľké dávky vitamínov môžu pôsobiť ako prevencia proti rôznym chorobám a tak isto, dostatočne veľké dávky vitamínov môžu pôsobiť ako liečba týchto chorôb. </w:t>
      </w:r>
      <w:r w:rsidR="0097732F">
        <w:rPr>
          <w:rFonts w:ascii="Times New Roman" w:eastAsia="Times New Roman" w:hAnsi="Times New Roman" w:cs="Times New Roman"/>
          <w:sz w:val="24"/>
          <w:szCs w:val="24"/>
          <w:lang w:eastAsia="sk-SK"/>
        </w:rPr>
        <w:t>Bohužiaľ žijeme v dobe, kedy je tá vec, ktorá ľuďom pomáha, p</w:t>
      </w:r>
      <w:r w:rsidR="00DF30D3">
        <w:rPr>
          <w:rFonts w:ascii="Times New Roman" w:eastAsia="Times New Roman" w:hAnsi="Times New Roman" w:cs="Times New Roman"/>
          <w:sz w:val="24"/>
          <w:szCs w:val="24"/>
          <w:lang w:eastAsia="sk-SK"/>
        </w:rPr>
        <w:t>rezentovaná ako nebezpečná. [13</w:t>
      </w:r>
      <w:r w:rsidR="00A41BCF">
        <w:rPr>
          <w:rFonts w:ascii="Times New Roman" w:eastAsia="Times New Roman" w:hAnsi="Times New Roman" w:cs="Times New Roman"/>
          <w:sz w:val="24"/>
          <w:szCs w:val="24"/>
          <w:lang w:eastAsia="sk-SK"/>
        </w:rPr>
        <w:t>]</w:t>
      </w:r>
    </w:p>
    <w:p w:rsidR="00176C2B" w:rsidRDefault="00176C2B" w:rsidP="00DC62CE">
      <w:pPr>
        <w:spacing w:after="0" w:line="360" w:lineRule="auto"/>
        <w:jc w:val="both"/>
        <w:rPr>
          <w:rFonts w:ascii="Times New Roman" w:eastAsia="Times New Roman" w:hAnsi="Times New Roman" w:cs="Times New Roman"/>
          <w:sz w:val="24"/>
          <w:szCs w:val="24"/>
          <w:lang w:eastAsia="sk-SK"/>
        </w:rPr>
      </w:pPr>
    </w:p>
    <w:p w:rsidR="00353D99" w:rsidRDefault="00A00D25" w:rsidP="00474025">
      <w:pPr>
        <w:spacing w:line="360" w:lineRule="auto"/>
        <w:jc w:val="both"/>
        <w:rPr>
          <w:rFonts w:ascii="Times New Roman" w:eastAsia="Times New Roman" w:hAnsi="Times New Roman" w:cs="Times New Roman"/>
          <w:sz w:val="24"/>
          <w:szCs w:val="24"/>
          <w:u w:val="single"/>
          <w:lang w:eastAsia="sk-SK"/>
        </w:rPr>
      </w:pPr>
      <w:r w:rsidRPr="00A00D25">
        <w:rPr>
          <w:rFonts w:ascii="Times New Roman" w:eastAsia="Times New Roman" w:hAnsi="Times New Roman" w:cs="Times New Roman"/>
          <w:sz w:val="24"/>
          <w:szCs w:val="24"/>
          <w:u w:val="single"/>
          <w:lang w:eastAsia="sk-SK"/>
        </w:rPr>
        <w:t>Vitamín B</w:t>
      </w:r>
      <w:r>
        <w:rPr>
          <w:rFonts w:ascii="Times New Roman" w:eastAsia="Times New Roman" w:hAnsi="Times New Roman" w:cs="Times New Roman"/>
          <w:sz w:val="24"/>
          <w:szCs w:val="24"/>
          <w:u w:val="single"/>
          <w:lang w:eastAsia="sk-SK"/>
        </w:rPr>
        <w:t xml:space="preserve">12 </w:t>
      </w:r>
      <w:r w:rsidR="00FE490D">
        <w:rPr>
          <w:rFonts w:ascii="Times New Roman" w:eastAsia="Times New Roman" w:hAnsi="Times New Roman" w:cs="Times New Roman"/>
          <w:sz w:val="24"/>
          <w:szCs w:val="24"/>
          <w:u w:val="single"/>
          <w:lang w:eastAsia="sk-SK"/>
        </w:rPr>
        <w:t>(</w:t>
      </w:r>
      <w:proofErr w:type="spellStart"/>
      <w:r w:rsidR="00FE490D">
        <w:rPr>
          <w:rFonts w:ascii="Times New Roman" w:eastAsia="Times New Roman" w:hAnsi="Times New Roman" w:cs="Times New Roman"/>
          <w:sz w:val="24"/>
          <w:szCs w:val="24"/>
          <w:u w:val="single"/>
          <w:lang w:eastAsia="sk-SK"/>
        </w:rPr>
        <w:t>Kobalamin</w:t>
      </w:r>
      <w:proofErr w:type="spellEnd"/>
      <w:r w:rsidR="00FE490D">
        <w:rPr>
          <w:rFonts w:ascii="Times New Roman" w:eastAsia="Times New Roman" w:hAnsi="Times New Roman" w:cs="Times New Roman"/>
          <w:sz w:val="24"/>
          <w:szCs w:val="24"/>
          <w:u w:val="single"/>
          <w:lang w:eastAsia="sk-SK"/>
        </w:rPr>
        <w:t>)</w:t>
      </w:r>
    </w:p>
    <w:p w:rsidR="00A00D25" w:rsidRDefault="001935FF"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Nedostatok vitamínu B12 je veľmi častým argumentom proti vegetariánskej strave. </w:t>
      </w:r>
      <w:r w:rsidR="0080374E">
        <w:rPr>
          <w:rFonts w:ascii="Times New Roman" w:eastAsia="Times New Roman" w:hAnsi="Times New Roman" w:cs="Times New Roman"/>
          <w:sz w:val="24"/>
          <w:szCs w:val="24"/>
          <w:lang w:eastAsia="sk-SK"/>
        </w:rPr>
        <w:t>Tento vitamín je nevyhnutný pre stavbu buniek a to najmä nervových. Ovplyvňuje správnu funkciu nervového systému, krvotvorby, zlepšuje pamäť a znižuje riziko vzniku srdcových chorôb. Je všeobecne známe že hlavným zdrojom tohto vitamínu sú živočíšne zdroje.</w:t>
      </w:r>
      <w:r w:rsidR="00532F50">
        <w:rPr>
          <w:rFonts w:ascii="Times New Roman" w:eastAsia="Times New Roman" w:hAnsi="Times New Roman" w:cs="Times New Roman"/>
          <w:sz w:val="24"/>
          <w:szCs w:val="24"/>
          <w:lang w:eastAsia="sk-SK"/>
        </w:rPr>
        <w:t xml:space="preserve"> Jeho denný príjem sa odporúča</w:t>
      </w:r>
      <w:r w:rsidR="0080374E">
        <w:rPr>
          <w:rFonts w:ascii="Times New Roman" w:eastAsia="Times New Roman" w:hAnsi="Times New Roman" w:cs="Times New Roman"/>
          <w:sz w:val="24"/>
          <w:szCs w:val="24"/>
          <w:lang w:eastAsia="sk-SK"/>
        </w:rPr>
        <w:t xml:space="preserve"> na 1-3 </w:t>
      </w:r>
      <w:proofErr w:type="spellStart"/>
      <w:r w:rsidR="0080374E">
        <w:rPr>
          <w:rFonts w:ascii="Times New Roman" w:eastAsia="Times New Roman" w:hAnsi="Times New Roman" w:cs="Times New Roman"/>
          <w:sz w:val="24"/>
          <w:szCs w:val="24"/>
          <w:lang w:eastAsia="sk-SK"/>
        </w:rPr>
        <w:t>mikrogramy</w:t>
      </w:r>
      <w:proofErr w:type="spellEnd"/>
      <w:r w:rsidR="0080374E">
        <w:rPr>
          <w:rFonts w:ascii="Times New Roman" w:eastAsia="Times New Roman" w:hAnsi="Times New Roman" w:cs="Times New Roman"/>
          <w:sz w:val="24"/>
          <w:szCs w:val="24"/>
          <w:lang w:eastAsia="sk-SK"/>
        </w:rPr>
        <w:t xml:space="preserve">. Ak je jeho príjem vyšší, v pečeni sa tvoria zásoby aj na niekoľko rokov dopredu. </w:t>
      </w:r>
      <w:r w:rsidR="00DF30D3">
        <w:rPr>
          <w:rFonts w:ascii="Times New Roman" w:eastAsia="Times New Roman" w:hAnsi="Times New Roman" w:cs="Times New Roman"/>
          <w:sz w:val="24"/>
          <w:szCs w:val="24"/>
          <w:lang w:eastAsia="sk-SK"/>
        </w:rPr>
        <w:t>[14</w:t>
      </w:r>
      <w:r w:rsidR="00557B61">
        <w:rPr>
          <w:rFonts w:ascii="Times New Roman" w:eastAsia="Times New Roman" w:hAnsi="Times New Roman" w:cs="Times New Roman"/>
          <w:sz w:val="24"/>
          <w:szCs w:val="24"/>
          <w:lang w:eastAsia="sk-SK"/>
        </w:rPr>
        <w:t>]</w:t>
      </w:r>
    </w:p>
    <w:p w:rsidR="0080374E" w:rsidRDefault="0080374E" w:rsidP="000E346D">
      <w:p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 xml:space="preserve">K rastlinným zdrojom vitamínu B12 patria napríklad obilné klíčky, sójová omáčka, </w:t>
      </w:r>
      <w:proofErr w:type="spellStart"/>
      <w:r>
        <w:rPr>
          <w:rFonts w:ascii="Times New Roman" w:eastAsia="Times New Roman" w:hAnsi="Times New Roman" w:cs="Times New Roman"/>
          <w:sz w:val="24"/>
          <w:szCs w:val="24"/>
          <w:lang w:eastAsia="sk-SK"/>
        </w:rPr>
        <w:t>tempeh</w:t>
      </w:r>
      <w:proofErr w:type="spellEnd"/>
      <w:r>
        <w:rPr>
          <w:rFonts w:ascii="Times New Roman" w:eastAsia="Times New Roman" w:hAnsi="Times New Roman" w:cs="Times New Roman"/>
          <w:sz w:val="24"/>
          <w:szCs w:val="24"/>
          <w:lang w:eastAsia="sk-SK"/>
        </w:rPr>
        <w:t xml:space="preserve"> a </w:t>
      </w:r>
      <w:proofErr w:type="spellStart"/>
      <w:r>
        <w:rPr>
          <w:rFonts w:ascii="Times New Roman" w:eastAsia="Times New Roman" w:hAnsi="Times New Roman" w:cs="Times New Roman"/>
          <w:sz w:val="24"/>
          <w:szCs w:val="24"/>
          <w:lang w:eastAsia="sk-SK"/>
        </w:rPr>
        <w:t>miso</w:t>
      </w:r>
      <w:proofErr w:type="spellEnd"/>
      <w:r>
        <w:rPr>
          <w:rFonts w:ascii="Times New Roman" w:eastAsia="Times New Roman" w:hAnsi="Times New Roman" w:cs="Times New Roman"/>
          <w:sz w:val="24"/>
          <w:szCs w:val="24"/>
          <w:lang w:eastAsia="sk-SK"/>
        </w:rPr>
        <w:t>, morské riasy, kvasená zelenina. Okrem toho sa tento vitamín pridáva do veľkého množstva klasických potravín, napríklad rastlinné margaríny. Ďalšou možnosť</w:t>
      </w:r>
      <w:r w:rsidR="00C04929">
        <w:rPr>
          <w:rFonts w:ascii="Times New Roman" w:eastAsia="Times New Roman" w:hAnsi="Times New Roman" w:cs="Times New Roman"/>
          <w:sz w:val="24"/>
          <w:szCs w:val="24"/>
          <w:lang w:eastAsia="sk-SK"/>
        </w:rPr>
        <w:t>ou príjmu dostatočného množstva vitamínu sú rôzne výživové doplnky. Môžete ich ná</w:t>
      </w:r>
      <w:r w:rsidR="00845143">
        <w:rPr>
          <w:rFonts w:ascii="Times New Roman" w:eastAsia="Times New Roman" w:hAnsi="Times New Roman" w:cs="Times New Roman"/>
          <w:sz w:val="24"/>
          <w:szCs w:val="24"/>
          <w:lang w:eastAsia="sk-SK"/>
        </w:rPr>
        <w:t>jsť v lekárňach, alebo v</w:t>
      </w:r>
      <w:r w:rsidR="00C04929">
        <w:rPr>
          <w:rFonts w:ascii="Times New Roman" w:eastAsia="Times New Roman" w:hAnsi="Times New Roman" w:cs="Times New Roman"/>
          <w:sz w:val="24"/>
          <w:szCs w:val="24"/>
          <w:lang w:eastAsia="sk-SK"/>
        </w:rPr>
        <w:t xml:space="preserve"> špecializovaných predajniach, kde je možné nájsť produkt</w:t>
      </w:r>
      <w:r w:rsidR="00532F50">
        <w:rPr>
          <w:rFonts w:ascii="Times New Roman" w:eastAsia="Times New Roman" w:hAnsi="Times New Roman" w:cs="Times New Roman"/>
          <w:sz w:val="24"/>
          <w:szCs w:val="24"/>
          <w:lang w:eastAsia="sk-SK"/>
        </w:rPr>
        <w:t>y priamo pre vegetariánov a vegá</w:t>
      </w:r>
      <w:r w:rsidR="00C04929">
        <w:rPr>
          <w:rFonts w:ascii="Times New Roman" w:eastAsia="Times New Roman" w:hAnsi="Times New Roman" w:cs="Times New Roman"/>
          <w:sz w:val="24"/>
          <w:szCs w:val="24"/>
          <w:lang w:eastAsia="sk-SK"/>
        </w:rPr>
        <w:t xml:space="preserve">nov. Pomerne málo známi je fakt, že tento vitamín sa vo veľkých množstvách nachádza v energetických nápojoch. Z najrozšírenejších energetických nápojov </w:t>
      </w:r>
      <w:r w:rsidR="00C04929">
        <w:rPr>
          <w:rFonts w:ascii="Times New Roman" w:eastAsia="Times New Roman" w:hAnsi="Times New Roman" w:cs="Times New Roman"/>
          <w:sz w:val="24"/>
          <w:szCs w:val="24"/>
          <w:lang w:eastAsia="sk-SK"/>
        </w:rPr>
        <w:lastRenderedPageBreak/>
        <w:t xml:space="preserve">má najvyšší obsah tohto vitamínu produkt s názvom Monster (na 100 ml 2,5 </w:t>
      </w:r>
      <w:proofErr w:type="spellStart"/>
      <w:r w:rsidR="00C04929">
        <w:rPr>
          <w:rFonts w:ascii="Times New Roman" w:eastAsia="Times New Roman" w:hAnsi="Times New Roman" w:cs="Times New Roman"/>
          <w:sz w:val="24"/>
          <w:szCs w:val="24"/>
          <w:lang w:eastAsia="sk-SK"/>
        </w:rPr>
        <w:t>mikrogramu</w:t>
      </w:r>
      <w:proofErr w:type="spellEnd"/>
      <w:r w:rsidR="00C04929">
        <w:rPr>
          <w:rFonts w:ascii="Times New Roman" w:eastAsia="Times New Roman" w:hAnsi="Times New Roman" w:cs="Times New Roman"/>
          <w:sz w:val="24"/>
          <w:szCs w:val="24"/>
          <w:lang w:eastAsia="sk-SK"/>
        </w:rPr>
        <w:t xml:space="preserve"> vitamínu). Jeho nevýhodou môže byť chuť a cena, ktorá nie každému vyhovuje. Lacnejšia varianta môže byť nápoj s názvom </w:t>
      </w:r>
      <w:proofErr w:type="spellStart"/>
      <w:r w:rsidR="00C04929">
        <w:rPr>
          <w:rFonts w:ascii="Times New Roman" w:eastAsia="Times New Roman" w:hAnsi="Times New Roman" w:cs="Times New Roman"/>
          <w:sz w:val="24"/>
          <w:szCs w:val="24"/>
          <w:lang w:eastAsia="sk-SK"/>
        </w:rPr>
        <w:t>MiXXed</w:t>
      </w:r>
      <w:proofErr w:type="spellEnd"/>
      <w:r w:rsidR="00C04929">
        <w:rPr>
          <w:rFonts w:ascii="Times New Roman" w:eastAsia="Times New Roman" w:hAnsi="Times New Roman" w:cs="Times New Roman"/>
          <w:sz w:val="24"/>
          <w:szCs w:val="24"/>
          <w:lang w:eastAsia="sk-SK"/>
        </w:rPr>
        <w:t xml:space="preserve"> </w:t>
      </w:r>
      <w:proofErr w:type="spellStart"/>
      <w:r w:rsidR="00C04929">
        <w:rPr>
          <w:rFonts w:ascii="Times New Roman" w:eastAsia="Times New Roman" w:hAnsi="Times New Roman" w:cs="Times New Roman"/>
          <w:sz w:val="24"/>
          <w:szCs w:val="24"/>
          <w:lang w:eastAsia="sk-SK"/>
        </w:rPr>
        <w:t>up</w:t>
      </w:r>
      <w:proofErr w:type="spellEnd"/>
      <w:r w:rsidR="00C04929">
        <w:rPr>
          <w:rFonts w:ascii="Times New Roman" w:eastAsia="Times New Roman" w:hAnsi="Times New Roman" w:cs="Times New Roman"/>
          <w:sz w:val="24"/>
          <w:szCs w:val="24"/>
          <w:lang w:eastAsia="sk-SK"/>
        </w:rPr>
        <w:t xml:space="preserve">, ktorý v 250 ml obsahuje 240% dennej doporučenej dávky vitamínu. Na rovnakej úrovni je asi najznámejší energetický nápoj </w:t>
      </w:r>
      <w:proofErr w:type="spellStart"/>
      <w:r w:rsidR="00C04929">
        <w:rPr>
          <w:rFonts w:ascii="Times New Roman" w:eastAsia="Times New Roman" w:hAnsi="Times New Roman" w:cs="Times New Roman"/>
          <w:sz w:val="24"/>
          <w:szCs w:val="24"/>
          <w:lang w:eastAsia="sk-SK"/>
        </w:rPr>
        <w:t>Red</w:t>
      </w:r>
      <w:proofErr w:type="spellEnd"/>
      <w:r w:rsidR="00C04929">
        <w:rPr>
          <w:rFonts w:ascii="Times New Roman" w:eastAsia="Times New Roman" w:hAnsi="Times New Roman" w:cs="Times New Roman"/>
          <w:sz w:val="24"/>
          <w:szCs w:val="24"/>
          <w:lang w:eastAsia="sk-SK"/>
        </w:rPr>
        <w:t xml:space="preserve"> </w:t>
      </w:r>
      <w:proofErr w:type="spellStart"/>
      <w:r w:rsidR="00C04929">
        <w:rPr>
          <w:rFonts w:ascii="Times New Roman" w:eastAsia="Times New Roman" w:hAnsi="Times New Roman" w:cs="Times New Roman"/>
          <w:sz w:val="24"/>
          <w:szCs w:val="24"/>
          <w:lang w:eastAsia="sk-SK"/>
        </w:rPr>
        <w:t>Bull</w:t>
      </w:r>
      <w:proofErr w:type="spellEnd"/>
      <w:r w:rsidR="00C04929">
        <w:rPr>
          <w:rFonts w:ascii="Times New Roman" w:eastAsia="Times New Roman" w:hAnsi="Times New Roman" w:cs="Times New Roman"/>
          <w:sz w:val="24"/>
          <w:szCs w:val="24"/>
          <w:lang w:eastAsia="sk-SK"/>
        </w:rPr>
        <w:t xml:space="preserve">. V 100 ml obsahuje 2 </w:t>
      </w:r>
      <w:proofErr w:type="spellStart"/>
      <w:r w:rsidR="00C04929">
        <w:rPr>
          <w:rFonts w:ascii="Times New Roman" w:eastAsia="Times New Roman" w:hAnsi="Times New Roman" w:cs="Times New Roman"/>
          <w:sz w:val="24"/>
          <w:szCs w:val="24"/>
          <w:lang w:eastAsia="sk-SK"/>
        </w:rPr>
        <w:t>mikrogramy</w:t>
      </w:r>
      <w:proofErr w:type="spellEnd"/>
      <w:r w:rsidR="00C04929">
        <w:rPr>
          <w:rFonts w:ascii="Times New Roman" w:eastAsia="Times New Roman" w:hAnsi="Times New Roman" w:cs="Times New Roman"/>
          <w:sz w:val="24"/>
          <w:szCs w:val="24"/>
          <w:lang w:eastAsia="sk-SK"/>
        </w:rPr>
        <w:t xml:space="preserve"> B12. V Českých energetických nápojoch ako </w:t>
      </w:r>
      <w:proofErr w:type="spellStart"/>
      <w:r w:rsidR="00C04929">
        <w:rPr>
          <w:rFonts w:ascii="Times New Roman" w:eastAsia="Times New Roman" w:hAnsi="Times New Roman" w:cs="Times New Roman"/>
          <w:sz w:val="24"/>
          <w:szCs w:val="24"/>
          <w:lang w:eastAsia="sk-SK"/>
        </w:rPr>
        <w:t>Shock</w:t>
      </w:r>
      <w:proofErr w:type="spellEnd"/>
      <w:r w:rsidR="00C04929">
        <w:rPr>
          <w:rFonts w:ascii="Times New Roman" w:eastAsia="Times New Roman" w:hAnsi="Times New Roman" w:cs="Times New Roman"/>
          <w:sz w:val="24"/>
          <w:szCs w:val="24"/>
          <w:lang w:eastAsia="sk-SK"/>
        </w:rPr>
        <w:t xml:space="preserve"> a Semtex tento</w:t>
      </w:r>
      <w:r w:rsidR="00DF30D3">
        <w:rPr>
          <w:rFonts w:ascii="Times New Roman" w:eastAsia="Times New Roman" w:hAnsi="Times New Roman" w:cs="Times New Roman"/>
          <w:sz w:val="24"/>
          <w:szCs w:val="24"/>
          <w:lang w:eastAsia="sk-SK"/>
        </w:rPr>
        <w:t xml:space="preserve"> vitamín chýba. [14</w:t>
      </w:r>
      <w:r w:rsidR="00557B61">
        <w:rPr>
          <w:rFonts w:ascii="Times New Roman" w:eastAsia="Times New Roman" w:hAnsi="Times New Roman" w:cs="Times New Roman"/>
          <w:sz w:val="24"/>
          <w:szCs w:val="24"/>
          <w:lang w:eastAsia="sk-SK"/>
        </w:rPr>
        <w:t>]</w:t>
      </w:r>
    </w:p>
    <w:p w:rsidR="00FE490D" w:rsidRDefault="00FE490D" w:rsidP="00474025">
      <w:pPr>
        <w:spacing w:after="0" w:line="360" w:lineRule="auto"/>
        <w:jc w:val="both"/>
        <w:rPr>
          <w:rFonts w:ascii="Times New Roman" w:eastAsia="Times New Roman" w:hAnsi="Times New Roman" w:cs="Times New Roman"/>
          <w:sz w:val="24"/>
          <w:szCs w:val="24"/>
          <w:lang w:eastAsia="sk-SK"/>
        </w:rPr>
      </w:pPr>
    </w:p>
    <w:p w:rsidR="00BE63A2" w:rsidRPr="00474025" w:rsidRDefault="00474025" w:rsidP="00845143">
      <w:pPr>
        <w:spacing w:line="36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Vitamín D</w:t>
      </w:r>
    </w:p>
    <w:p w:rsidR="00826CB7" w:rsidRPr="00DF30D3" w:rsidRDefault="00FF29D5" w:rsidP="000E346D">
      <w:pPr>
        <w:spacing w:line="360" w:lineRule="auto"/>
        <w:ind w:firstLine="720"/>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Vitamín D je dôležitý pre správny vývoj kostí a zubov, pretože podporuje vstrebávanie vápnika</w:t>
      </w:r>
      <w:r w:rsidR="00826CB7">
        <w:rPr>
          <w:rFonts w:ascii="Times New Roman" w:eastAsia="Times New Roman" w:hAnsi="Times New Roman" w:cs="Times New Roman"/>
          <w:sz w:val="24"/>
          <w:szCs w:val="24"/>
          <w:lang w:eastAsia="sk-SK"/>
        </w:rPr>
        <w:t xml:space="preserve"> a jeho udržiavanie v krvi</w:t>
      </w:r>
      <w:r>
        <w:rPr>
          <w:rFonts w:ascii="Times New Roman" w:eastAsia="Times New Roman" w:hAnsi="Times New Roman" w:cs="Times New Roman"/>
          <w:sz w:val="24"/>
          <w:szCs w:val="24"/>
          <w:lang w:eastAsia="sk-SK"/>
        </w:rPr>
        <w:t>. Okrem príjmu z potravy je možné tento vitamín prijímať aj zo slnečného žiarenia. Je nutné vystaviť slnku minimálne pok</w:t>
      </w:r>
      <w:r w:rsidR="00AC1D4B">
        <w:rPr>
          <w:rFonts w:ascii="Times New Roman" w:eastAsia="Times New Roman" w:hAnsi="Times New Roman" w:cs="Times New Roman"/>
          <w:sz w:val="24"/>
          <w:szCs w:val="24"/>
          <w:lang w:eastAsia="sk-SK"/>
        </w:rPr>
        <w:t>ožku tváre, hrude a predlaktia. [15]</w:t>
      </w:r>
    </w:p>
    <w:p w:rsidR="00353D99" w:rsidRDefault="00353D99" w:rsidP="00474025">
      <w:pPr>
        <w:spacing w:after="0" w:line="360" w:lineRule="auto"/>
        <w:jc w:val="both"/>
        <w:rPr>
          <w:rFonts w:ascii="Times New Roman" w:eastAsia="Times New Roman" w:hAnsi="Times New Roman" w:cs="Times New Roman"/>
          <w:sz w:val="24"/>
          <w:szCs w:val="24"/>
          <w:lang w:eastAsia="sk-SK"/>
        </w:rPr>
      </w:pPr>
    </w:p>
    <w:p w:rsidR="000E346D" w:rsidRPr="000E346D" w:rsidRDefault="00353D99" w:rsidP="00496760">
      <w:pPr>
        <w:pStyle w:val="Odstavecseseznamem"/>
        <w:numPr>
          <w:ilvl w:val="2"/>
          <w:numId w:val="10"/>
        </w:numPr>
        <w:spacing w:after="0" w:line="360" w:lineRule="auto"/>
        <w:jc w:val="both"/>
        <w:rPr>
          <w:rFonts w:ascii="Times New Roman" w:eastAsia="Times New Roman" w:hAnsi="Times New Roman" w:cs="Times New Roman"/>
          <w:b/>
          <w:sz w:val="24"/>
          <w:szCs w:val="24"/>
          <w:lang w:eastAsia="sk-SK"/>
        </w:rPr>
      </w:pPr>
      <w:r w:rsidRPr="000E346D">
        <w:rPr>
          <w:rFonts w:ascii="Times New Roman" w:eastAsia="Times New Roman" w:hAnsi="Times New Roman" w:cs="Times New Roman"/>
          <w:b/>
          <w:sz w:val="24"/>
          <w:szCs w:val="24"/>
          <w:lang w:eastAsia="sk-SK"/>
        </w:rPr>
        <w:t>Minerálne látky</w:t>
      </w:r>
      <w:r w:rsidR="00A75338" w:rsidRPr="000E346D">
        <w:rPr>
          <w:rFonts w:ascii="Times New Roman" w:eastAsia="Times New Roman" w:hAnsi="Times New Roman" w:cs="Times New Roman"/>
          <w:b/>
          <w:sz w:val="24"/>
          <w:szCs w:val="24"/>
          <w:lang w:eastAsia="sk-SK"/>
        </w:rPr>
        <w:t xml:space="preserve"> a stopové prvky</w:t>
      </w:r>
    </w:p>
    <w:p w:rsidR="00AC1D4B" w:rsidRDefault="00AC1D4B" w:rsidP="000E346D">
      <w:pPr>
        <w:spacing w:after="0" w:line="360" w:lineRule="auto"/>
        <w:jc w:val="both"/>
        <w:rPr>
          <w:rFonts w:ascii="Times New Roman" w:eastAsia="Times New Roman" w:hAnsi="Times New Roman" w:cs="Times New Roman"/>
          <w:sz w:val="24"/>
          <w:szCs w:val="24"/>
          <w:u w:val="single"/>
          <w:lang w:eastAsia="sk-SK"/>
        </w:rPr>
      </w:pPr>
    </w:p>
    <w:p w:rsidR="00BE63A2" w:rsidRPr="00474025" w:rsidRDefault="00826CB7" w:rsidP="00845143">
      <w:pPr>
        <w:spacing w:line="360" w:lineRule="auto"/>
        <w:jc w:val="both"/>
        <w:rPr>
          <w:rFonts w:ascii="Times New Roman" w:eastAsia="Times New Roman" w:hAnsi="Times New Roman" w:cs="Times New Roman"/>
          <w:sz w:val="24"/>
          <w:szCs w:val="24"/>
          <w:u w:val="single"/>
          <w:lang w:eastAsia="sk-SK"/>
        </w:rPr>
      </w:pPr>
      <w:r w:rsidRPr="00162B89">
        <w:rPr>
          <w:rFonts w:ascii="Times New Roman" w:eastAsia="Times New Roman" w:hAnsi="Times New Roman" w:cs="Times New Roman"/>
          <w:sz w:val="24"/>
          <w:szCs w:val="24"/>
          <w:u w:val="single"/>
          <w:lang w:eastAsia="sk-SK"/>
        </w:rPr>
        <w:t>Vápnik</w:t>
      </w:r>
    </w:p>
    <w:p w:rsidR="00826CB7" w:rsidRDefault="00992BAC" w:rsidP="000E346D">
      <w:pPr>
        <w:spacing w:after="0" w:line="360" w:lineRule="auto"/>
        <w:ind w:firstLine="720"/>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Nedostatok vápniku môže byť ďalším argumentom proti bezmäsitej strave, najmä ak sa jedná o vegánstvo. Mnoho štúdií uvádza za najväčší zdroj vápniku mlieko a mliečne výrobky. Iné štúdie zase dokázali, že pre ľudský organizmus je problematické využiť vápnik z kravského mlieka. Dokonca aj Svetová zdravotnícka organizácia (WHO) upozorňuje na fakt, že konzumácia živočíšnych bielkovín negatívne vplýva na vstrebávanie vápniku. Jeho obsah v kravskom mlieku sa pohybuje na rovnakých hodnotách ako u kapusty alebo brokolice. Výrazne vyššie hodnoty sú v rôznych druhoch orechoch a dokonca dvojnásobok vápniku obsahuje karfiol. V porovnaní s mäsom, napríklad v hovädzom mäse na nachádza asi 8 mg na 100 g čo predstavuje </w:t>
      </w:r>
      <w:r w:rsidR="00162B89">
        <w:rPr>
          <w:rFonts w:ascii="Times New Roman" w:eastAsia="Times New Roman" w:hAnsi="Times New Roman" w:cs="Times New Roman"/>
          <w:sz w:val="24"/>
          <w:szCs w:val="24"/>
          <w:lang w:eastAsia="sk-SK"/>
        </w:rPr>
        <w:t xml:space="preserve">približne polovicu obsahu vápniku v rajčinách. Ďalšími významnými rastlinnými zdrojmi sú napríklad sezam alebo mak, celé spektrum ovocia a zeleniny, strukoviny a tiež rastlinné mlieka, napríklad makové, sójové alebo mandľové. </w:t>
      </w:r>
      <w:r w:rsidR="00AC1D4B">
        <w:rPr>
          <w:rFonts w:ascii="Times New Roman" w:eastAsia="Times New Roman" w:hAnsi="Times New Roman" w:cs="Times New Roman"/>
          <w:sz w:val="24"/>
          <w:szCs w:val="24"/>
          <w:lang w:eastAsia="sk-SK"/>
        </w:rPr>
        <w:t>[16]</w:t>
      </w:r>
      <w:r w:rsidR="00BE63A2">
        <w:rPr>
          <w:rFonts w:ascii="Times New Roman" w:eastAsia="Times New Roman" w:hAnsi="Times New Roman" w:cs="Times New Roman"/>
          <w:sz w:val="24"/>
          <w:szCs w:val="24"/>
          <w:lang w:eastAsia="sk-SK"/>
        </w:rPr>
        <w:t xml:space="preserve"> </w:t>
      </w:r>
    </w:p>
    <w:p w:rsidR="00474025" w:rsidRPr="00162B89" w:rsidRDefault="00474025" w:rsidP="000E346D">
      <w:pPr>
        <w:spacing w:after="0" w:line="360" w:lineRule="auto"/>
        <w:jc w:val="both"/>
        <w:rPr>
          <w:rFonts w:ascii="Times New Roman" w:eastAsia="Times New Roman" w:hAnsi="Times New Roman" w:cs="Times New Roman"/>
          <w:sz w:val="24"/>
          <w:szCs w:val="24"/>
          <w:lang w:eastAsia="sk-SK"/>
        </w:rPr>
      </w:pPr>
    </w:p>
    <w:p w:rsidR="00BE63A2" w:rsidRPr="00474025" w:rsidRDefault="00557B61" w:rsidP="00845143">
      <w:pPr>
        <w:spacing w:line="36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Železo</w:t>
      </w:r>
      <w:r w:rsidR="00162B89">
        <w:rPr>
          <w:rFonts w:ascii="Times New Roman" w:eastAsia="Times New Roman" w:hAnsi="Times New Roman" w:cs="Times New Roman"/>
          <w:sz w:val="24"/>
          <w:szCs w:val="24"/>
          <w:lang w:eastAsia="sk-SK"/>
        </w:rPr>
        <w:tab/>
      </w:r>
    </w:p>
    <w:p w:rsidR="00A75338" w:rsidRDefault="00162B89" w:rsidP="000E346D">
      <w:pPr>
        <w:spacing w:after="0" w:line="360" w:lineRule="auto"/>
        <w:ind w:firstLine="720"/>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Železo je jeden z prvkov, pri ktorom je dôležité dbať na jeho dostatočný príjem najmä pri vegetariánskej strave. Jeho nedostatok môže spôsobiť únavu a vyčerpanosť organizmu, alebo aj rôzne zdravotné problémy ako málokrvnosť. </w:t>
      </w:r>
      <w:r w:rsidR="005D3F97">
        <w:rPr>
          <w:rFonts w:ascii="Times New Roman" w:eastAsia="Times New Roman" w:hAnsi="Times New Roman" w:cs="Times New Roman"/>
          <w:sz w:val="24"/>
          <w:szCs w:val="24"/>
          <w:lang w:eastAsia="sk-SK"/>
        </w:rPr>
        <w:t xml:space="preserve">Zo živočíšnych zdrojov je železo lepšie </w:t>
      </w:r>
      <w:r w:rsidR="005D3F97">
        <w:rPr>
          <w:rFonts w:ascii="Times New Roman" w:eastAsia="Times New Roman" w:hAnsi="Times New Roman" w:cs="Times New Roman"/>
          <w:sz w:val="24"/>
          <w:szCs w:val="24"/>
          <w:lang w:eastAsia="sk-SK"/>
        </w:rPr>
        <w:lastRenderedPageBreak/>
        <w:t xml:space="preserve">využiteľné ale nie je problém ho získať aj z rastlinných zdrojov. Jeho absorpciu podporuje vitamín C. Veľmi vysoké hodnoty železa majú morské riasy. Ďalšími zdrojmi sú napríklad sezam, pšeničné klíčky, sójová múka, tofu, rôzne druhy orechov, ako napríklad </w:t>
      </w:r>
      <w:proofErr w:type="spellStart"/>
      <w:r w:rsidR="005D3F97">
        <w:rPr>
          <w:rFonts w:ascii="Times New Roman" w:eastAsia="Times New Roman" w:hAnsi="Times New Roman" w:cs="Times New Roman"/>
          <w:sz w:val="24"/>
          <w:szCs w:val="24"/>
          <w:lang w:eastAsia="sk-SK"/>
        </w:rPr>
        <w:t>kešu</w:t>
      </w:r>
      <w:proofErr w:type="spellEnd"/>
      <w:r w:rsidR="005D3F97">
        <w:rPr>
          <w:rFonts w:ascii="Times New Roman" w:eastAsia="Times New Roman" w:hAnsi="Times New Roman" w:cs="Times New Roman"/>
          <w:sz w:val="24"/>
          <w:szCs w:val="24"/>
          <w:lang w:eastAsia="sk-SK"/>
        </w:rPr>
        <w:t xml:space="preserve"> orechy a hrozno . </w:t>
      </w:r>
      <w:r w:rsidR="00AC1D4B">
        <w:rPr>
          <w:rFonts w:ascii="Times New Roman" w:eastAsia="Times New Roman" w:hAnsi="Times New Roman" w:cs="Times New Roman"/>
          <w:sz w:val="24"/>
          <w:szCs w:val="24"/>
          <w:lang w:eastAsia="sk-SK"/>
        </w:rPr>
        <w:t>[17]</w:t>
      </w:r>
    </w:p>
    <w:p w:rsidR="00AC1D4B" w:rsidRPr="00A75338" w:rsidRDefault="00AC1D4B" w:rsidP="000E346D">
      <w:pPr>
        <w:spacing w:after="0" w:line="360" w:lineRule="auto"/>
        <w:jc w:val="both"/>
        <w:rPr>
          <w:rFonts w:ascii="Times New Roman" w:eastAsia="Times New Roman" w:hAnsi="Times New Roman" w:cs="Times New Roman"/>
          <w:sz w:val="24"/>
          <w:szCs w:val="24"/>
          <w:lang w:eastAsia="sk-SK"/>
        </w:rPr>
      </w:pPr>
    </w:p>
    <w:p w:rsidR="00BE63A2" w:rsidRPr="00474025" w:rsidRDefault="00557B61" w:rsidP="000E346D">
      <w:pPr>
        <w:spacing w:after="0" w:line="36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Jód</w:t>
      </w:r>
      <w:r w:rsidR="00A75338">
        <w:rPr>
          <w:rFonts w:ascii="Times New Roman" w:eastAsia="Times New Roman" w:hAnsi="Times New Roman" w:cs="Times New Roman"/>
          <w:sz w:val="24"/>
          <w:szCs w:val="24"/>
          <w:lang w:eastAsia="sk-SK"/>
        </w:rPr>
        <w:tab/>
      </w:r>
    </w:p>
    <w:p w:rsidR="00A75338" w:rsidRDefault="00A75338" w:rsidP="000E346D">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Jód je súčasťou hormónov štítnej žľazy. Tu zabezpečuje funkcie ako napríklad vývoj orgánov, rast alebo termoreguláciu tela. Zvýšená činnosť štítnej žľazy sa prejavuje búšením srdca, nadmerným potením, úbytkom hmotnosti alebo poruchami spánku. Naopak znížená produkcia štítnej žľazy sa prejavuje únavou, zvyšovaním hmotnosti, zápchami a pod. Nedostatok jódu je veľmi závažný najmä počas tehotenstva, čo má za násled</w:t>
      </w:r>
      <w:r w:rsidR="007D49F8">
        <w:rPr>
          <w:rFonts w:ascii="Times New Roman" w:eastAsia="Times New Roman" w:hAnsi="Times New Roman" w:cs="Times New Roman"/>
          <w:sz w:val="24"/>
          <w:szCs w:val="24"/>
          <w:lang w:eastAsia="sk-SK"/>
        </w:rPr>
        <w:t>ok zvyšovania rizika potratov. [4]</w:t>
      </w:r>
    </w:p>
    <w:p w:rsidR="00353D99" w:rsidRDefault="00353D99" w:rsidP="000E346D">
      <w:pPr>
        <w:spacing w:after="0" w:line="360" w:lineRule="auto"/>
        <w:jc w:val="both"/>
        <w:rPr>
          <w:rFonts w:ascii="Times New Roman" w:eastAsia="Times New Roman" w:hAnsi="Times New Roman" w:cs="Times New Roman"/>
          <w:sz w:val="24"/>
          <w:szCs w:val="24"/>
          <w:lang w:eastAsia="sk-SK"/>
        </w:rPr>
      </w:pPr>
    </w:p>
    <w:p w:rsidR="000E346D" w:rsidRPr="000E346D" w:rsidRDefault="00353D99" w:rsidP="00496760">
      <w:pPr>
        <w:pStyle w:val="Odstavecseseznamem"/>
        <w:numPr>
          <w:ilvl w:val="2"/>
          <w:numId w:val="10"/>
        </w:numPr>
        <w:spacing w:after="0" w:line="360" w:lineRule="auto"/>
        <w:jc w:val="both"/>
        <w:rPr>
          <w:rFonts w:ascii="Times New Roman" w:eastAsia="Times New Roman" w:hAnsi="Times New Roman" w:cs="Times New Roman"/>
          <w:b/>
          <w:sz w:val="24"/>
          <w:szCs w:val="24"/>
          <w:lang w:eastAsia="sk-SK"/>
        </w:rPr>
      </w:pPr>
      <w:r w:rsidRPr="000E346D">
        <w:rPr>
          <w:rFonts w:ascii="Times New Roman" w:eastAsia="Times New Roman" w:hAnsi="Times New Roman" w:cs="Times New Roman"/>
          <w:b/>
          <w:sz w:val="24"/>
          <w:szCs w:val="24"/>
          <w:lang w:eastAsia="sk-SK"/>
        </w:rPr>
        <w:t>Antioxidanty</w:t>
      </w:r>
    </w:p>
    <w:p w:rsidR="00BE63A2" w:rsidRDefault="00F144FA" w:rsidP="000E346D">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p>
    <w:p w:rsidR="005F7614" w:rsidRDefault="00F144FA" w:rsidP="000E346D">
      <w:pPr>
        <w:spacing w:after="0"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Voľné radikály sú molekuly, ktoré v sebe majú nesprávny elektrón, čo má za následok ničivý účinok na bunky organizmu. Spôsobujú zápaly a predčasné starnutie. Proti týmto radikálom účinne bojujú antioxidanty. K nim patria vitamín C, E, kyselina listová, selén, alfakarotén a betakarotén. Spracované potraviny a živočíšne produkty tieto antioxidanty neobsahujú v dostatočných </w:t>
      </w:r>
      <w:r w:rsidR="005F7614">
        <w:rPr>
          <w:rFonts w:ascii="Times New Roman" w:eastAsia="Times New Roman" w:hAnsi="Times New Roman" w:cs="Times New Roman"/>
          <w:sz w:val="24"/>
          <w:szCs w:val="24"/>
          <w:lang w:eastAsia="sk-SK"/>
        </w:rPr>
        <w:t>množstvách. Preto je nutné ich prijímať prostredníctvom ovocia</w:t>
      </w:r>
      <w:r w:rsidR="00557B61">
        <w:rPr>
          <w:rFonts w:ascii="Times New Roman" w:eastAsia="Times New Roman" w:hAnsi="Times New Roman" w:cs="Times New Roman"/>
          <w:sz w:val="24"/>
          <w:szCs w:val="24"/>
          <w:lang w:eastAsia="sk-SK"/>
        </w:rPr>
        <w:t>, zeleniny a iných rastlín. [9]</w:t>
      </w:r>
    </w:p>
    <w:p w:rsidR="002D6E69" w:rsidRPr="00F144FA" w:rsidRDefault="002D6E69" w:rsidP="000E346D">
      <w:pPr>
        <w:spacing w:after="0" w:line="360" w:lineRule="auto"/>
        <w:jc w:val="both"/>
        <w:rPr>
          <w:rFonts w:ascii="Times New Roman" w:eastAsia="Times New Roman" w:hAnsi="Times New Roman" w:cs="Times New Roman"/>
          <w:sz w:val="24"/>
          <w:szCs w:val="24"/>
          <w:lang w:eastAsia="sk-SK"/>
        </w:rPr>
      </w:pPr>
    </w:p>
    <w:p w:rsidR="00BE63A2" w:rsidRDefault="00353D99" w:rsidP="00845143">
      <w:pPr>
        <w:spacing w:line="360" w:lineRule="auto"/>
        <w:jc w:val="both"/>
        <w:rPr>
          <w:rFonts w:ascii="Times New Roman" w:eastAsia="Times New Roman" w:hAnsi="Times New Roman" w:cs="Times New Roman"/>
          <w:sz w:val="24"/>
          <w:szCs w:val="24"/>
          <w:lang w:eastAsia="sk-SK"/>
        </w:rPr>
      </w:pPr>
      <w:r w:rsidRPr="009050DA">
        <w:rPr>
          <w:rFonts w:ascii="Times New Roman" w:eastAsia="Times New Roman" w:hAnsi="Times New Roman" w:cs="Times New Roman"/>
          <w:sz w:val="24"/>
          <w:szCs w:val="24"/>
          <w:u w:val="single"/>
          <w:lang w:eastAsia="sk-SK"/>
        </w:rPr>
        <w:t>Vitamín C</w:t>
      </w:r>
      <w:r>
        <w:rPr>
          <w:rFonts w:ascii="Times New Roman" w:eastAsia="Times New Roman" w:hAnsi="Times New Roman" w:cs="Times New Roman"/>
          <w:sz w:val="24"/>
          <w:szCs w:val="24"/>
          <w:u w:val="single"/>
          <w:lang w:eastAsia="sk-SK"/>
        </w:rPr>
        <w:t xml:space="preserve"> (Kyselina askorbová)</w:t>
      </w:r>
    </w:p>
    <w:p w:rsidR="00353D99" w:rsidRPr="00353D99" w:rsidRDefault="00353D99" w:rsidP="000E346D">
      <w:pPr>
        <w:spacing w:line="360" w:lineRule="auto"/>
        <w:ind w:firstLine="720"/>
        <w:jc w:val="both"/>
        <w:rPr>
          <w:rFonts w:ascii="Times New Roman" w:eastAsia="Times New Roman" w:hAnsi="Times New Roman" w:cs="Times New Roman"/>
          <w:sz w:val="24"/>
          <w:szCs w:val="24"/>
          <w:lang w:eastAsia="sk-SK"/>
        </w:rPr>
      </w:pPr>
      <w:r w:rsidRPr="00353D99">
        <w:rPr>
          <w:rFonts w:ascii="Times New Roman" w:eastAsia="Times New Roman" w:hAnsi="Times New Roman" w:cs="Times New Roman"/>
          <w:sz w:val="24"/>
          <w:szCs w:val="24"/>
          <w:lang w:eastAsia="sk-SK"/>
        </w:rPr>
        <w:t>Vitamín C je nevyhnutný pre mnoho funkcií v ľudskom tele. Je dôležitý pre správnu stavbu ciev, šliach, svalov, kostí a kože. Podieľa sa na tvorbe medzibunkovej hmoty, ovplyvňuje tvorbu hormónov a obranyschopnosť organizmu. Keďže je to antioxidant, chráni bun</w:t>
      </w:r>
      <w:r w:rsidR="005F7614">
        <w:rPr>
          <w:rFonts w:ascii="Times New Roman" w:eastAsia="Times New Roman" w:hAnsi="Times New Roman" w:cs="Times New Roman"/>
          <w:sz w:val="24"/>
          <w:szCs w:val="24"/>
          <w:lang w:eastAsia="sk-SK"/>
        </w:rPr>
        <w:t xml:space="preserve">ky pred voľnými radikálmi. </w:t>
      </w:r>
      <w:r w:rsidR="00557B61">
        <w:rPr>
          <w:rFonts w:ascii="Times New Roman" w:eastAsia="Times New Roman" w:hAnsi="Times New Roman" w:cs="Times New Roman"/>
          <w:sz w:val="24"/>
          <w:szCs w:val="24"/>
          <w:lang w:eastAsia="sk-SK"/>
        </w:rPr>
        <w:t>[18]</w:t>
      </w:r>
    </w:p>
    <w:p w:rsidR="00353D99" w:rsidRDefault="00353D99" w:rsidP="000E346D">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Už v 40. rokoch sa doktori W.J. </w:t>
      </w:r>
      <w:proofErr w:type="spellStart"/>
      <w:r>
        <w:rPr>
          <w:rFonts w:ascii="Times New Roman" w:eastAsia="Times New Roman" w:hAnsi="Times New Roman" w:cs="Times New Roman"/>
          <w:sz w:val="24"/>
          <w:szCs w:val="24"/>
          <w:lang w:eastAsia="sk-SK"/>
        </w:rPr>
        <w:t>Cormick</w:t>
      </w:r>
      <w:proofErr w:type="spellEnd"/>
      <w:r>
        <w:rPr>
          <w:rFonts w:ascii="Times New Roman" w:eastAsia="Times New Roman" w:hAnsi="Times New Roman" w:cs="Times New Roman"/>
          <w:sz w:val="24"/>
          <w:szCs w:val="24"/>
          <w:lang w:eastAsia="sk-SK"/>
        </w:rPr>
        <w:t xml:space="preserve"> a </w:t>
      </w:r>
      <w:proofErr w:type="spellStart"/>
      <w:r>
        <w:rPr>
          <w:rFonts w:ascii="Times New Roman" w:eastAsia="Times New Roman" w:hAnsi="Times New Roman" w:cs="Times New Roman"/>
          <w:sz w:val="24"/>
          <w:szCs w:val="24"/>
          <w:lang w:eastAsia="sk-SK"/>
        </w:rPr>
        <w:t>Fred</w:t>
      </w:r>
      <w:proofErr w:type="spellEnd"/>
      <w:r>
        <w:rPr>
          <w:rFonts w:ascii="Times New Roman" w:eastAsia="Times New Roman" w:hAnsi="Times New Roman" w:cs="Times New Roman"/>
          <w:sz w:val="24"/>
          <w:szCs w:val="24"/>
          <w:lang w:eastAsia="sk-SK"/>
        </w:rPr>
        <w:t xml:space="preserve"> R. </w:t>
      </w:r>
      <w:proofErr w:type="spellStart"/>
      <w:r>
        <w:rPr>
          <w:rFonts w:ascii="Times New Roman" w:eastAsia="Times New Roman" w:hAnsi="Times New Roman" w:cs="Times New Roman"/>
          <w:sz w:val="24"/>
          <w:szCs w:val="24"/>
          <w:lang w:eastAsia="sk-SK"/>
        </w:rPr>
        <w:t>Klenner</w:t>
      </w:r>
      <w:proofErr w:type="spellEnd"/>
      <w:r>
        <w:rPr>
          <w:rFonts w:ascii="Times New Roman" w:eastAsia="Times New Roman" w:hAnsi="Times New Roman" w:cs="Times New Roman"/>
          <w:sz w:val="24"/>
          <w:szCs w:val="24"/>
          <w:lang w:eastAsia="sk-SK"/>
        </w:rPr>
        <w:t xml:space="preserve"> zaoberali liečbou vitamínom C. Považujú sa zakladateľov používania vysokých dávok vitamínu C pri liečbe chorôb. Liečili tak rôzne vírusové ochorenia a mali úspech. </w:t>
      </w:r>
      <w:proofErr w:type="spellStart"/>
      <w:r>
        <w:rPr>
          <w:rFonts w:ascii="Times New Roman" w:eastAsia="Times New Roman" w:hAnsi="Times New Roman" w:cs="Times New Roman"/>
          <w:sz w:val="24"/>
          <w:szCs w:val="24"/>
          <w:lang w:eastAsia="sk-SK"/>
        </w:rPr>
        <w:t>Linus</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Pauling</w:t>
      </w:r>
      <w:proofErr w:type="spellEnd"/>
      <w:r>
        <w:rPr>
          <w:rFonts w:ascii="Times New Roman" w:eastAsia="Times New Roman" w:hAnsi="Times New Roman" w:cs="Times New Roman"/>
          <w:sz w:val="24"/>
          <w:szCs w:val="24"/>
          <w:lang w:eastAsia="sk-SK"/>
        </w:rPr>
        <w:t xml:space="preserve"> (dvojnásobný držiteľ Nobelovej ceny) prvýkrát navrhol, že vitamín C môže pozitívne pôsobiť proti prechladnutiu. V tej dobe to bolo dostatočne vedecky overené, aj na základe štúdii doktora </w:t>
      </w:r>
      <w:proofErr w:type="spellStart"/>
      <w:r>
        <w:rPr>
          <w:rFonts w:ascii="Times New Roman" w:eastAsia="Times New Roman" w:hAnsi="Times New Roman" w:cs="Times New Roman"/>
          <w:sz w:val="24"/>
          <w:szCs w:val="24"/>
          <w:lang w:eastAsia="sk-SK"/>
        </w:rPr>
        <w:t>Corm</w:t>
      </w:r>
      <w:r w:rsidR="00532F50">
        <w:rPr>
          <w:rFonts w:ascii="Times New Roman" w:eastAsia="Times New Roman" w:hAnsi="Times New Roman" w:cs="Times New Roman"/>
          <w:sz w:val="24"/>
          <w:szCs w:val="24"/>
          <w:lang w:eastAsia="sk-SK"/>
        </w:rPr>
        <w:t>icka</w:t>
      </w:r>
      <w:proofErr w:type="spellEnd"/>
      <w:r w:rsidR="00532F50">
        <w:rPr>
          <w:rFonts w:ascii="Times New Roman" w:eastAsia="Times New Roman" w:hAnsi="Times New Roman" w:cs="Times New Roman"/>
          <w:sz w:val="24"/>
          <w:szCs w:val="24"/>
          <w:lang w:eastAsia="sk-SK"/>
        </w:rPr>
        <w:t xml:space="preserve">. Vitamín C pôsobí ako </w:t>
      </w:r>
      <w:proofErr w:type="spellStart"/>
      <w:r w:rsidR="00532F50">
        <w:rPr>
          <w:rFonts w:ascii="Times New Roman" w:eastAsia="Times New Roman" w:hAnsi="Times New Roman" w:cs="Times New Roman"/>
          <w:sz w:val="24"/>
          <w:szCs w:val="24"/>
          <w:lang w:eastAsia="sk-SK"/>
        </w:rPr>
        <w:t>anti-</w:t>
      </w:r>
      <w:r>
        <w:rPr>
          <w:rFonts w:ascii="Times New Roman" w:eastAsia="Times New Roman" w:hAnsi="Times New Roman" w:cs="Times New Roman"/>
          <w:sz w:val="24"/>
          <w:szCs w:val="24"/>
          <w:lang w:eastAsia="sk-SK"/>
        </w:rPr>
        <w:t>alergén</w:t>
      </w:r>
      <w:proofErr w:type="spellEnd"/>
      <w:r>
        <w:rPr>
          <w:rFonts w:ascii="Times New Roman" w:eastAsia="Times New Roman" w:hAnsi="Times New Roman" w:cs="Times New Roman"/>
          <w:sz w:val="24"/>
          <w:szCs w:val="24"/>
          <w:lang w:eastAsia="sk-SK"/>
        </w:rPr>
        <w:t xml:space="preserve">, </w:t>
      </w:r>
      <w:r w:rsidR="00532F50">
        <w:rPr>
          <w:rFonts w:ascii="Times New Roman" w:eastAsia="Times New Roman" w:hAnsi="Times New Roman" w:cs="Times New Roman"/>
          <w:sz w:val="24"/>
          <w:szCs w:val="24"/>
          <w:lang w:eastAsia="sk-SK"/>
        </w:rPr>
        <w:t>antitoxín</w:t>
      </w:r>
      <w:r>
        <w:rPr>
          <w:rFonts w:ascii="Times New Roman" w:eastAsia="Times New Roman" w:hAnsi="Times New Roman" w:cs="Times New Roman"/>
          <w:sz w:val="24"/>
          <w:szCs w:val="24"/>
          <w:lang w:eastAsia="sk-SK"/>
        </w:rPr>
        <w:t xml:space="preserve">, pozitívne ovplyvňuje náladu </w:t>
      </w:r>
      <w:r>
        <w:rPr>
          <w:rFonts w:ascii="Times New Roman" w:eastAsia="Times New Roman" w:hAnsi="Times New Roman" w:cs="Times New Roman"/>
          <w:sz w:val="24"/>
          <w:szCs w:val="24"/>
          <w:lang w:eastAsia="sk-SK"/>
        </w:rPr>
        <w:lastRenderedPageBreak/>
        <w:t>a depresie. Ak je človek dlhodobo v strese, organizmus vyrába adrenalín, ktorý znižuje hladinu vitamínu C. To spôsobuje zníženú odolnosť kardiovaskulárnemu systé</w:t>
      </w:r>
      <w:r w:rsidR="00557B61">
        <w:rPr>
          <w:rFonts w:ascii="Times New Roman" w:eastAsia="Times New Roman" w:hAnsi="Times New Roman" w:cs="Times New Roman"/>
          <w:sz w:val="24"/>
          <w:szCs w:val="24"/>
          <w:lang w:eastAsia="sk-SK"/>
        </w:rPr>
        <w:t>mu a vznik rôznych chorôb. [14]</w:t>
      </w:r>
    </w:p>
    <w:p w:rsidR="00353D99" w:rsidRPr="00353D99" w:rsidRDefault="00A90574" w:rsidP="000E346D">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Vitamín C sa nachádza v rôznych druhoch zeleniny, zemiakoch, paprike, kapuste, vo veľkom množstve je zastúpený v ovocí, najmä v citrusových plodoch ale aj v jablkách, jahodá</w:t>
      </w:r>
      <w:r w:rsidR="00557B61">
        <w:rPr>
          <w:rFonts w:ascii="Times New Roman" w:eastAsia="Times New Roman" w:hAnsi="Times New Roman" w:cs="Times New Roman"/>
          <w:sz w:val="24"/>
          <w:szCs w:val="24"/>
          <w:lang w:eastAsia="sk-SK"/>
        </w:rPr>
        <w:t>ch alebo v čiernych ríbezliach.</w:t>
      </w:r>
    </w:p>
    <w:p w:rsidR="00DE707A" w:rsidRDefault="00DE707A" w:rsidP="000E346D">
      <w:pPr>
        <w:spacing w:after="0" w:line="360" w:lineRule="auto"/>
        <w:jc w:val="both"/>
        <w:rPr>
          <w:rFonts w:ascii="Times New Roman" w:eastAsia="Times New Roman" w:hAnsi="Times New Roman" w:cs="Times New Roman"/>
          <w:sz w:val="24"/>
          <w:szCs w:val="24"/>
          <w:lang w:eastAsia="sk-SK"/>
        </w:rPr>
      </w:pPr>
    </w:p>
    <w:p w:rsidR="00BE63A2" w:rsidRPr="00474025" w:rsidRDefault="00557B61" w:rsidP="00845143">
      <w:pPr>
        <w:spacing w:line="360" w:lineRule="auto"/>
        <w:jc w:val="both"/>
        <w:rPr>
          <w:rFonts w:ascii="Times New Roman" w:eastAsia="Times New Roman" w:hAnsi="Times New Roman" w:cs="Times New Roman"/>
          <w:sz w:val="24"/>
          <w:szCs w:val="24"/>
          <w:u w:val="single"/>
          <w:lang w:eastAsia="sk-SK"/>
        </w:rPr>
      </w:pPr>
      <w:r>
        <w:rPr>
          <w:rFonts w:ascii="Times New Roman" w:eastAsia="Times New Roman" w:hAnsi="Times New Roman" w:cs="Times New Roman"/>
          <w:sz w:val="24"/>
          <w:szCs w:val="24"/>
          <w:u w:val="single"/>
          <w:lang w:eastAsia="sk-SK"/>
        </w:rPr>
        <w:t>Vitamín E</w:t>
      </w:r>
      <w:r w:rsidR="005F7614">
        <w:rPr>
          <w:rFonts w:ascii="Times New Roman" w:eastAsia="Times New Roman" w:hAnsi="Times New Roman" w:cs="Times New Roman"/>
          <w:sz w:val="24"/>
          <w:szCs w:val="24"/>
          <w:lang w:eastAsia="sk-SK"/>
        </w:rPr>
        <w:tab/>
      </w:r>
    </w:p>
    <w:p w:rsidR="005F7614" w:rsidRDefault="00BE63A2" w:rsidP="000E346D">
      <w:pPr>
        <w:tabs>
          <w:tab w:val="left" w:pos="720"/>
          <w:tab w:val="left" w:pos="1440"/>
          <w:tab w:val="left" w:pos="2160"/>
          <w:tab w:val="left" w:pos="2880"/>
          <w:tab w:val="left" w:pos="3600"/>
          <w:tab w:val="left" w:pos="4320"/>
          <w:tab w:val="left" w:pos="5040"/>
          <w:tab w:val="left" w:pos="5760"/>
          <w:tab w:val="left" w:pos="6480"/>
          <w:tab w:val="left" w:pos="7200"/>
          <w:tab w:val="left" w:pos="8055"/>
        </w:tabs>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r>
      <w:r w:rsidR="005F7614">
        <w:rPr>
          <w:rFonts w:ascii="Times New Roman" w:eastAsia="Times New Roman" w:hAnsi="Times New Roman" w:cs="Times New Roman"/>
          <w:sz w:val="24"/>
          <w:szCs w:val="24"/>
          <w:lang w:eastAsia="sk-SK"/>
        </w:rPr>
        <w:t xml:space="preserve">Je jeden z najdôležitejších antioxidantov v ľudskom tele. Zabezpečuje zdravý rast a vývin svalov, správnu funkciu krvného obehu, srdcového svalu, </w:t>
      </w:r>
      <w:r w:rsidR="00674AA8">
        <w:rPr>
          <w:rFonts w:ascii="Times New Roman" w:eastAsia="Times New Roman" w:hAnsi="Times New Roman" w:cs="Times New Roman"/>
          <w:sz w:val="24"/>
          <w:szCs w:val="24"/>
          <w:lang w:eastAsia="sk-SK"/>
        </w:rPr>
        <w:t>metabolizmu, zažívacieho systému a trávenia, taktiež nervového systému a stimu</w:t>
      </w:r>
      <w:r w:rsidR="00557B61">
        <w:rPr>
          <w:rFonts w:ascii="Times New Roman" w:eastAsia="Times New Roman" w:hAnsi="Times New Roman" w:cs="Times New Roman"/>
          <w:sz w:val="24"/>
          <w:szCs w:val="24"/>
          <w:lang w:eastAsia="sk-SK"/>
        </w:rPr>
        <w:t>luje vývoj kostrového svalstva.</w:t>
      </w:r>
    </w:p>
    <w:p w:rsidR="00674AA8" w:rsidRPr="00BE63A2" w:rsidRDefault="00674AA8" w:rsidP="000E346D">
      <w:pPr>
        <w:tabs>
          <w:tab w:val="left" w:pos="720"/>
          <w:tab w:val="left" w:pos="1440"/>
          <w:tab w:val="left" w:pos="2160"/>
          <w:tab w:val="left" w:pos="2880"/>
          <w:tab w:val="left" w:pos="3600"/>
          <w:tab w:val="left" w:pos="4320"/>
          <w:tab w:val="left" w:pos="5040"/>
          <w:tab w:val="left" w:pos="5760"/>
          <w:tab w:val="left" w:pos="6480"/>
          <w:tab w:val="left" w:pos="7200"/>
          <w:tab w:val="left" w:pos="8055"/>
        </w:tabs>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b/>
        <w:t>Najviac sa vyskytuje v potravinách rastlinného pôvodu. Výdatnými zdrojmi sú rastlinné oleje, napríklad z pšeničných klíčkov alebo sójový olej. Ďalej sú to lieskové orechy a mandle, špenát, fazuľa, kapusta a samoz</w:t>
      </w:r>
      <w:r w:rsidR="00BE63A2">
        <w:rPr>
          <w:rFonts w:ascii="Times New Roman" w:eastAsia="Times New Roman" w:hAnsi="Times New Roman" w:cs="Times New Roman"/>
          <w:sz w:val="24"/>
          <w:szCs w:val="24"/>
          <w:lang w:eastAsia="sk-SK"/>
        </w:rPr>
        <w:t>rejmo</w:t>
      </w:r>
      <w:r w:rsidR="00557B61">
        <w:rPr>
          <w:rFonts w:ascii="Times New Roman" w:eastAsia="Times New Roman" w:hAnsi="Times New Roman" w:cs="Times New Roman"/>
          <w:sz w:val="24"/>
          <w:szCs w:val="24"/>
          <w:lang w:eastAsia="sk-SK"/>
        </w:rPr>
        <w:t>sťou je ovocie a zelenina. [19]</w:t>
      </w:r>
    </w:p>
    <w:p w:rsidR="00674AA8" w:rsidRDefault="00674AA8" w:rsidP="000E346D">
      <w:pPr>
        <w:tabs>
          <w:tab w:val="left" w:pos="720"/>
          <w:tab w:val="left" w:pos="1440"/>
          <w:tab w:val="left" w:pos="2160"/>
          <w:tab w:val="left" w:pos="2880"/>
          <w:tab w:val="left" w:pos="3600"/>
          <w:tab w:val="left" w:pos="4320"/>
          <w:tab w:val="left" w:pos="5040"/>
          <w:tab w:val="left" w:pos="5760"/>
          <w:tab w:val="left" w:pos="6480"/>
          <w:tab w:val="left" w:pos="7200"/>
          <w:tab w:val="left" w:pos="8055"/>
        </w:tabs>
        <w:spacing w:after="0" w:line="360" w:lineRule="auto"/>
        <w:jc w:val="both"/>
        <w:rPr>
          <w:rFonts w:ascii="Times New Roman" w:eastAsia="Times New Roman" w:hAnsi="Times New Roman" w:cs="Times New Roman"/>
          <w:sz w:val="24"/>
          <w:szCs w:val="24"/>
          <w:lang w:eastAsia="sk-SK"/>
        </w:rPr>
      </w:pPr>
    </w:p>
    <w:p w:rsidR="00BE63A2" w:rsidRPr="00474025" w:rsidRDefault="00674AA8" w:rsidP="00845143">
      <w:pPr>
        <w:tabs>
          <w:tab w:val="left" w:pos="720"/>
          <w:tab w:val="left" w:pos="1440"/>
          <w:tab w:val="left" w:pos="2160"/>
          <w:tab w:val="left" w:pos="2880"/>
          <w:tab w:val="left" w:pos="3600"/>
          <w:tab w:val="left" w:pos="4320"/>
          <w:tab w:val="left" w:pos="5040"/>
          <w:tab w:val="left" w:pos="5760"/>
          <w:tab w:val="left" w:pos="6480"/>
          <w:tab w:val="left" w:pos="7200"/>
          <w:tab w:val="left" w:pos="8055"/>
        </w:tabs>
        <w:spacing w:line="360" w:lineRule="auto"/>
        <w:jc w:val="both"/>
        <w:rPr>
          <w:rFonts w:ascii="Times New Roman" w:eastAsia="Times New Roman" w:hAnsi="Times New Roman" w:cs="Times New Roman"/>
          <w:sz w:val="24"/>
          <w:szCs w:val="24"/>
          <w:u w:val="single"/>
          <w:lang w:eastAsia="sk-SK"/>
        </w:rPr>
      </w:pPr>
      <w:r w:rsidRPr="00674AA8">
        <w:rPr>
          <w:rFonts w:ascii="Times New Roman" w:eastAsia="Times New Roman" w:hAnsi="Times New Roman" w:cs="Times New Roman"/>
          <w:sz w:val="24"/>
          <w:szCs w:val="24"/>
          <w:u w:val="single"/>
          <w:lang w:eastAsia="sk-SK"/>
        </w:rPr>
        <w:t>Alf</w:t>
      </w:r>
      <w:r w:rsidR="00557B61">
        <w:rPr>
          <w:rFonts w:ascii="Times New Roman" w:eastAsia="Times New Roman" w:hAnsi="Times New Roman" w:cs="Times New Roman"/>
          <w:sz w:val="24"/>
          <w:szCs w:val="24"/>
          <w:u w:val="single"/>
          <w:lang w:eastAsia="sk-SK"/>
        </w:rPr>
        <w:t>akarotén</w:t>
      </w:r>
    </w:p>
    <w:p w:rsidR="002D6E69" w:rsidRDefault="00C237DD" w:rsidP="005E250B">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Alfakarotén je jeden z antioxidantov, u ktorého sa preukázali priaznivé účinky na organizmus pri prevencii proti rôznym chorobám a starnutiu. Je ťažké ho nahradiť, pretože sa nenachádza v skoro žiadnych potravinových alebo multivitamínových doplnkoch. V jednej štúdii sa zistilo, že zvýšené hodnoty tohto antioxidantu mali za následok znížené riziko úmrtia bez ohľadu na jeho príčinu. Štúdia trvala 14 rokov a u pacientov s najvyššími hodnotami bolo riziko o 39% menšie ako u pacientov, ktorí mali najnižšie hodnoty </w:t>
      </w:r>
      <w:proofErr w:type="spellStart"/>
      <w:r>
        <w:rPr>
          <w:rFonts w:ascii="Times New Roman" w:eastAsia="Times New Roman" w:hAnsi="Times New Roman" w:cs="Times New Roman"/>
          <w:sz w:val="24"/>
          <w:szCs w:val="24"/>
          <w:lang w:eastAsia="sk-SK"/>
        </w:rPr>
        <w:t>alfakaroténu</w:t>
      </w:r>
      <w:proofErr w:type="spellEnd"/>
      <w:r>
        <w:rPr>
          <w:rFonts w:ascii="Times New Roman" w:eastAsia="Times New Roman" w:hAnsi="Times New Roman" w:cs="Times New Roman"/>
          <w:sz w:val="24"/>
          <w:szCs w:val="24"/>
          <w:lang w:eastAsia="sk-SK"/>
        </w:rPr>
        <w:t xml:space="preserve">. Podobné účinky sa zistili aj pri konkrétnych chorobách, ako napríklad srdcovo-cievne choroby, rakovina a rôzne infekcie. Najvýživnejšia potravina na tento antioxidant je listová zelenina. Ďalej je to tiež kapusta, mrkva, špargľa, hrach, tekvica, červená paprika, kel, </w:t>
      </w:r>
      <w:r w:rsidR="00557B61">
        <w:rPr>
          <w:rFonts w:ascii="Times New Roman" w:eastAsia="Times New Roman" w:hAnsi="Times New Roman" w:cs="Times New Roman"/>
          <w:sz w:val="24"/>
          <w:szCs w:val="24"/>
          <w:lang w:eastAsia="sk-SK"/>
        </w:rPr>
        <w:t>brokolica a mnohé iné. [9]</w:t>
      </w:r>
    </w:p>
    <w:p w:rsidR="00BE63A2" w:rsidRDefault="00BE63A2" w:rsidP="000E346D">
      <w:pPr>
        <w:spacing w:line="360" w:lineRule="auto"/>
        <w:ind w:firstLine="360"/>
        <w:jc w:val="both"/>
        <w:rPr>
          <w:rFonts w:ascii="Times New Roman" w:eastAsia="Times New Roman" w:hAnsi="Times New Roman" w:cs="Times New Roman"/>
          <w:sz w:val="24"/>
          <w:szCs w:val="24"/>
          <w:lang w:eastAsia="sk-SK"/>
        </w:rPr>
      </w:pPr>
    </w:p>
    <w:p w:rsidR="005E250B" w:rsidRDefault="005E250B" w:rsidP="000E346D">
      <w:pPr>
        <w:spacing w:line="360" w:lineRule="auto"/>
        <w:jc w:val="both"/>
        <w:rPr>
          <w:rFonts w:ascii="Times New Roman" w:eastAsia="Times New Roman" w:hAnsi="Times New Roman" w:cs="Times New Roman"/>
          <w:sz w:val="24"/>
          <w:szCs w:val="24"/>
          <w:lang w:eastAsia="sk-SK"/>
        </w:rPr>
      </w:pPr>
    </w:p>
    <w:p w:rsidR="004F6030" w:rsidRDefault="004F6030" w:rsidP="000E346D">
      <w:pPr>
        <w:spacing w:line="360" w:lineRule="auto"/>
        <w:jc w:val="both"/>
        <w:rPr>
          <w:rFonts w:ascii="Times New Roman" w:eastAsia="Times New Roman" w:hAnsi="Times New Roman" w:cs="Times New Roman"/>
          <w:sz w:val="24"/>
          <w:szCs w:val="24"/>
          <w:lang w:eastAsia="sk-SK"/>
        </w:rPr>
      </w:pPr>
    </w:p>
    <w:p w:rsidR="00845143" w:rsidRDefault="00845143" w:rsidP="000E346D">
      <w:pPr>
        <w:spacing w:line="360" w:lineRule="auto"/>
        <w:jc w:val="both"/>
        <w:rPr>
          <w:rFonts w:ascii="Times New Roman" w:eastAsia="Times New Roman" w:hAnsi="Times New Roman" w:cs="Times New Roman"/>
          <w:sz w:val="24"/>
          <w:szCs w:val="24"/>
          <w:lang w:eastAsia="sk-SK"/>
        </w:rPr>
      </w:pPr>
    </w:p>
    <w:p w:rsidR="009E43ED" w:rsidRPr="000E346D" w:rsidRDefault="00341CDE" w:rsidP="005E250B">
      <w:pPr>
        <w:pStyle w:val="Odstavecseseznamem"/>
        <w:numPr>
          <w:ilvl w:val="0"/>
          <w:numId w:val="10"/>
        </w:numPr>
        <w:spacing w:after="0" w:line="360" w:lineRule="auto"/>
        <w:jc w:val="both"/>
        <w:rPr>
          <w:rFonts w:ascii="Times New Roman" w:eastAsia="Times New Roman" w:hAnsi="Times New Roman" w:cs="Times New Roman"/>
          <w:b/>
          <w:sz w:val="32"/>
          <w:szCs w:val="32"/>
          <w:lang w:eastAsia="sk-SK"/>
        </w:rPr>
      </w:pPr>
      <w:r w:rsidRPr="000E346D">
        <w:rPr>
          <w:rFonts w:ascii="Times New Roman" w:eastAsia="Times New Roman" w:hAnsi="Times New Roman" w:cs="Times New Roman"/>
          <w:b/>
          <w:sz w:val="32"/>
          <w:szCs w:val="32"/>
          <w:lang w:eastAsia="sk-SK"/>
        </w:rPr>
        <w:lastRenderedPageBreak/>
        <w:t>STANOVISKÁ</w:t>
      </w:r>
      <w:r w:rsidR="001E41B3" w:rsidRPr="000E346D">
        <w:rPr>
          <w:rFonts w:ascii="Times New Roman" w:eastAsia="Times New Roman" w:hAnsi="Times New Roman" w:cs="Times New Roman"/>
          <w:b/>
          <w:sz w:val="32"/>
          <w:szCs w:val="32"/>
          <w:lang w:eastAsia="sk-SK"/>
        </w:rPr>
        <w:t xml:space="preserve"> A VYJADRENIA</w:t>
      </w:r>
      <w:r w:rsidR="009E43ED" w:rsidRPr="000E346D">
        <w:rPr>
          <w:rFonts w:ascii="Times New Roman" w:eastAsia="Times New Roman" w:hAnsi="Times New Roman" w:cs="Times New Roman"/>
          <w:b/>
          <w:sz w:val="32"/>
          <w:szCs w:val="32"/>
          <w:lang w:eastAsia="sk-SK"/>
        </w:rPr>
        <w:t xml:space="preserve"> K VEGETARIÁNSKEJ STRAVE</w:t>
      </w:r>
    </w:p>
    <w:p w:rsidR="005E250B" w:rsidRDefault="005E250B" w:rsidP="008B7649">
      <w:pPr>
        <w:spacing w:after="0" w:line="360" w:lineRule="auto"/>
        <w:jc w:val="both"/>
        <w:rPr>
          <w:rFonts w:ascii="Times New Roman" w:eastAsia="Times New Roman" w:hAnsi="Times New Roman" w:cs="Times New Roman"/>
          <w:sz w:val="24"/>
          <w:szCs w:val="24"/>
          <w:lang w:eastAsia="sk-SK"/>
        </w:rPr>
      </w:pPr>
    </w:p>
    <w:p w:rsidR="009E43ED" w:rsidRDefault="005E250B" w:rsidP="005E250B">
      <w:pPr>
        <w:spacing w:line="360" w:lineRule="auto"/>
        <w:ind w:firstLine="72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kapitole je uvedených niekoľko bodov zo stanoviska ADA a Kanadských dietológov k vegetariánstvu a tiež názor českej špecialistky na výživu </w:t>
      </w:r>
      <w:proofErr w:type="spellStart"/>
      <w:r>
        <w:rPr>
          <w:rFonts w:ascii="Times New Roman" w:eastAsia="Times New Roman" w:hAnsi="Times New Roman" w:cs="Times New Roman"/>
          <w:sz w:val="24"/>
          <w:szCs w:val="24"/>
          <w:lang w:eastAsia="sk-SK"/>
        </w:rPr>
        <w:t>Margit</w:t>
      </w:r>
      <w:proofErr w:type="spellEnd"/>
      <w:r>
        <w:rPr>
          <w:rFonts w:ascii="Times New Roman" w:eastAsia="Times New Roman" w:hAnsi="Times New Roman" w:cs="Times New Roman"/>
          <w:sz w:val="24"/>
          <w:szCs w:val="24"/>
          <w:lang w:eastAsia="sk-SK"/>
        </w:rPr>
        <w:t xml:space="preserve"> Slimákovej.</w:t>
      </w:r>
    </w:p>
    <w:p w:rsidR="005E250B" w:rsidRDefault="005E250B" w:rsidP="005E250B">
      <w:pPr>
        <w:spacing w:after="0" w:line="360" w:lineRule="auto"/>
        <w:ind w:firstLine="720"/>
        <w:jc w:val="both"/>
        <w:rPr>
          <w:rFonts w:ascii="Times New Roman" w:eastAsia="Times New Roman" w:hAnsi="Times New Roman" w:cs="Times New Roman"/>
          <w:sz w:val="24"/>
          <w:szCs w:val="24"/>
          <w:lang w:eastAsia="sk-SK"/>
        </w:rPr>
      </w:pPr>
    </w:p>
    <w:p w:rsidR="00043660" w:rsidRPr="00AE4FB9" w:rsidRDefault="00AE4FB9" w:rsidP="00496760">
      <w:pPr>
        <w:pStyle w:val="Odstavecseseznamem"/>
        <w:numPr>
          <w:ilvl w:val="1"/>
          <w:numId w:val="10"/>
        </w:numPr>
        <w:spacing w:line="360" w:lineRule="auto"/>
        <w:jc w:val="both"/>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 xml:space="preserve"> </w:t>
      </w:r>
      <w:r w:rsidR="00554122" w:rsidRPr="00AE4FB9">
        <w:rPr>
          <w:rFonts w:ascii="Times New Roman" w:eastAsia="Times New Roman" w:hAnsi="Times New Roman" w:cs="Times New Roman"/>
          <w:b/>
          <w:sz w:val="28"/>
          <w:szCs w:val="28"/>
          <w:lang w:eastAsia="sk-SK"/>
        </w:rPr>
        <w:t>Stanovisko Americkej dietetickej asociácie a Kanadských dietológov</w:t>
      </w:r>
    </w:p>
    <w:p w:rsidR="001E41B3" w:rsidRDefault="001E41B3" w:rsidP="005E250B">
      <w:pPr>
        <w:spacing w:after="0"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rsidR="009545B3" w:rsidRPr="00A919F1" w:rsidRDefault="00554122" w:rsidP="00496760">
      <w:pPr>
        <w:pStyle w:val="Odstavecseseznamem"/>
        <w:numPr>
          <w:ilvl w:val="0"/>
          <w:numId w:val="7"/>
        </w:numPr>
        <w:spacing w:line="360" w:lineRule="auto"/>
        <w:jc w:val="both"/>
        <w:rPr>
          <w:rFonts w:ascii="Times New Roman" w:eastAsia="Times New Roman" w:hAnsi="Times New Roman" w:cs="Times New Roman"/>
          <w:sz w:val="24"/>
          <w:szCs w:val="24"/>
          <w:lang w:eastAsia="sk-SK"/>
        </w:rPr>
      </w:pPr>
      <w:r w:rsidRPr="009545B3">
        <w:rPr>
          <w:rFonts w:ascii="Times New Roman" w:eastAsia="Times New Roman" w:hAnsi="Times New Roman" w:cs="Times New Roman"/>
          <w:sz w:val="24"/>
          <w:szCs w:val="24"/>
          <w:lang w:eastAsia="sk-SK"/>
        </w:rPr>
        <w:t>Toto stanovisko vychádza zo súčasných vedeckých údajov, súvisiacich s kľúčovými živinami, ako sú: železo, vápnik, zinok, vitamín A, D a B12, bielkoviny,</w:t>
      </w:r>
      <w:r w:rsidR="00557B61">
        <w:rPr>
          <w:rFonts w:ascii="Times New Roman" w:eastAsia="Times New Roman" w:hAnsi="Times New Roman" w:cs="Times New Roman"/>
          <w:sz w:val="24"/>
          <w:szCs w:val="24"/>
          <w:lang w:eastAsia="sk-SK"/>
        </w:rPr>
        <w:t xml:space="preserve"> omega-3 mastné kyseliny a jód.</w:t>
      </w:r>
    </w:p>
    <w:p w:rsidR="009545B3" w:rsidRPr="00A919F1" w:rsidRDefault="005E250B" w:rsidP="00496760">
      <w:pPr>
        <w:pStyle w:val="Odstavecseseznamem"/>
        <w:numPr>
          <w:ilvl w:val="0"/>
          <w:numId w:val="7"/>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Základné stanovisko: „</w:t>
      </w:r>
      <w:r w:rsidR="00554122" w:rsidRPr="009545B3">
        <w:rPr>
          <w:rFonts w:ascii="Times New Roman" w:eastAsia="Times New Roman" w:hAnsi="Times New Roman" w:cs="Times New Roman"/>
          <w:sz w:val="24"/>
          <w:szCs w:val="24"/>
          <w:lang w:eastAsia="sk-SK"/>
        </w:rPr>
        <w:t xml:space="preserve">Názorom Americkej dietetickej asociácie a Kanadských dietológov je, že správne rozvrhnutá vegetariánska strava je zdravá, nutrične vyvážená a zdravotne prínosná v prevencii i liečbe rôznych ochorení.“ </w:t>
      </w:r>
      <w:r w:rsidR="00A919F1" w:rsidRPr="009545B3">
        <w:rPr>
          <w:rFonts w:ascii="Times New Roman" w:eastAsia="Times New Roman" w:hAnsi="Times New Roman" w:cs="Times New Roman"/>
          <w:sz w:val="24"/>
          <w:szCs w:val="24"/>
          <w:lang w:eastAsia="sk-SK"/>
        </w:rPr>
        <w:t>[20]</w:t>
      </w:r>
    </w:p>
    <w:p w:rsidR="00A919F1" w:rsidRPr="00A919F1" w:rsidRDefault="00A319D5" w:rsidP="00496760">
      <w:pPr>
        <w:pStyle w:val="Odstavecseseznamem"/>
        <w:numPr>
          <w:ilvl w:val="0"/>
          <w:numId w:val="7"/>
        </w:numPr>
        <w:spacing w:line="360" w:lineRule="auto"/>
        <w:jc w:val="both"/>
        <w:rPr>
          <w:rFonts w:ascii="Times New Roman" w:eastAsia="Times New Roman" w:hAnsi="Times New Roman" w:cs="Times New Roman"/>
          <w:sz w:val="24"/>
          <w:szCs w:val="24"/>
          <w:lang w:eastAsia="sk-SK"/>
        </w:rPr>
      </w:pPr>
      <w:r w:rsidRPr="00A919F1">
        <w:rPr>
          <w:rFonts w:ascii="Times New Roman" w:eastAsia="Times New Roman" w:hAnsi="Times New Roman" w:cs="Times New Roman"/>
          <w:sz w:val="24"/>
          <w:szCs w:val="24"/>
          <w:lang w:eastAsia="sk-SK"/>
        </w:rPr>
        <w:t xml:space="preserve">Ďalej sa uvádza, že vegetariánska strava môže splňovať súčasné </w:t>
      </w:r>
      <w:r w:rsidR="00532F50" w:rsidRPr="00A919F1">
        <w:rPr>
          <w:rFonts w:ascii="Times New Roman" w:eastAsia="Times New Roman" w:hAnsi="Times New Roman" w:cs="Times New Roman"/>
          <w:sz w:val="24"/>
          <w:szCs w:val="24"/>
          <w:lang w:eastAsia="sk-SK"/>
        </w:rPr>
        <w:t>odporučenia</w:t>
      </w:r>
      <w:r w:rsidR="008B7649">
        <w:rPr>
          <w:rFonts w:ascii="Times New Roman" w:eastAsia="Times New Roman" w:hAnsi="Times New Roman" w:cs="Times New Roman"/>
          <w:sz w:val="24"/>
          <w:szCs w:val="24"/>
          <w:lang w:eastAsia="sk-SK"/>
        </w:rPr>
        <w:t xml:space="preserve"> príjmu všetkých </w:t>
      </w:r>
      <w:r w:rsidRPr="00A919F1">
        <w:rPr>
          <w:rFonts w:ascii="Times New Roman" w:eastAsia="Times New Roman" w:hAnsi="Times New Roman" w:cs="Times New Roman"/>
          <w:sz w:val="24"/>
          <w:szCs w:val="24"/>
          <w:lang w:eastAsia="sk-SK"/>
        </w:rPr>
        <w:t xml:space="preserve">živín </w:t>
      </w:r>
      <w:r w:rsidR="008B7649">
        <w:rPr>
          <w:rFonts w:ascii="Times New Roman" w:eastAsia="Times New Roman" w:hAnsi="Times New Roman" w:cs="Times New Roman"/>
          <w:sz w:val="24"/>
          <w:szCs w:val="24"/>
          <w:lang w:eastAsia="sk-SK"/>
        </w:rPr>
        <w:t xml:space="preserve">a </w:t>
      </w:r>
      <w:r w:rsidRPr="00A919F1">
        <w:rPr>
          <w:rFonts w:ascii="Times New Roman" w:eastAsia="Times New Roman" w:hAnsi="Times New Roman" w:cs="Times New Roman"/>
          <w:sz w:val="24"/>
          <w:szCs w:val="24"/>
          <w:lang w:eastAsia="sk-SK"/>
        </w:rPr>
        <w:t xml:space="preserve">ďalších potrebných látok. K zaisteniu </w:t>
      </w:r>
      <w:r w:rsidR="000016A3" w:rsidRPr="00A919F1">
        <w:rPr>
          <w:rFonts w:ascii="Times New Roman" w:eastAsia="Times New Roman" w:hAnsi="Times New Roman" w:cs="Times New Roman"/>
          <w:sz w:val="24"/>
          <w:szCs w:val="24"/>
          <w:lang w:eastAsia="sk-SK"/>
        </w:rPr>
        <w:t>doporučených dávok môžu</w:t>
      </w:r>
      <w:r w:rsidR="008B7649">
        <w:rPr>
          <w:rFonts w:ascii="Times New Roman" w:eastAsia="Times New Roman" w:hAnsi="Times New Roman" w:cs="Times New Roman"/>
          <w:sz w:val="24"/>
          <w:szCs w:val="24"/>
          <w:lang w:eastAsia="sk-SK"/>
        </w:rPr>
        <w:t xml:space="preserve"> tiež pomôcť </w:t>
      </w:r>
      <w:r w:rsidR="000016A3" w:rsidRPr="00A919F1">
        <w:rPr>
          <w:rFonts w:ascii="Times New Roman" w:eastAsia="Times New Roman" w:hAnsi="Times New Roman" w:cs="Times New Roman"/>
          <w:sz w:val="24"/>
          <w:szCs w:val="24"/>
          <w:lang w:eastAsia="sk-SK"/>
        </w:rPr>
        <w:t>potravinové doplnky. Dobré rozvrhnutá bezmäsitá strava je vhodná pre všetky obdobia ľudského života, vrátane detského veku, dosp</w:t>
      </w:r>
      <w:r w:rsidR="00557B61">
        <w:rPr>
          <w:rFonts w:ascii="Times New Roman" w:eastAsia="Times New Roman" w:hAnsi="Times New Roman" w:cs="Times New Roman"/>
          <w:sz w:val="24"/>
          <w:szCs w:val="24"/>
          <w:lang w:eastAsia="sk-SK"/>
        </w:rPr>
        <w:t>ievania, tehotenstvá a kojenia.</w:t>
      </w:r>
    </w:p>
    <w:p w:rsidR="00A919F1" w:rsidRPr="00A919F1" w:rsidRDefault="00A919F1" w:rsidP="00496760">
      <w:pPr>
        <w:pStyle w:val="Odstavecseseznamem"/>
        <w:numPr>
          <w:ilvl w:val="0"/>
          <w:numId w:val="7"/>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Vegetariánska strava tiež môže uspokojiť nároky vrcholových športovcov. Stanovisko americkej dietetickej asociácie a Kanadských dietológov poskytuje vhodné výživové odporučenia pre športovcov, aj keď môžu byť potrebné niektoré úpravy vzhľadom k typu vegetariánstva. Strava, ktorá spĺňa energetické požiadavky a obsahuje rôzne druhy potravín rastlinného pôvodu, vrátane sójových výrobkov, ďalších strukovín, obilnín, orechov a ďalších semien, splňuje príjem bielkovín bez používania dodatočných zdrojov či suplementov. Dospievajúci športovci by mali venovať zvláštnu pozornosť zaisteniu potreby energi</w:t>
      </w:r>
      <w:r w:rsidR="00557B61">
        <w:rPr>
          <w:rFonts w:ascii="Times New Roman" w:eastAsia="Times New Roman" w:hAnsi="Times New Roman" w:cs="Times New Roman"/>
          <w:sz w:val="24"/>
          <w:szCs w:val="24"/>
          <w:lang w:eastAsia="sk-SK"/>
        </w:rPr>
        <w:t>e, bielkovín, železa a vápniku.</w:t>
      </w:r>
    </w:p>
    <w:p w:rsidR="000E346D" w:rsidRDefault="008B7649" w:rsidP="008B7649">
      <w:pPr>
        <w:pStyle w:val="Odstavecseseznamem"/>
        <w:numPr>
          <w:ilvl w:val="0"/>
          <w:numId w:val="7"/>
        </w:numPr>
        <w:spacing w:line="36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Vegetariáni v porovnaní s </w:t>
      </w:r>
      <w:proofErr w:type="spellStart"/>
      <w:r w:rsidR="000016A3" w:rsidRPr="009545B3">
        <w:rPr>
          <w:rFonts w:ascii="Times New Roman" w:eastAsia="Times New Roman" w:hAnsi="Times New Roman" w:cs="Times New Roman"/>
          <w:sz w:val="24"/>
          <w:szCs w:val="24"/>
          <w:lang w:eastAsia="sk-SK"/>
        </w:rPr>
        <w:t>nevegetariánmi</w:t>
      </w:r>
      <w:proofErr w:type="spellEnd"/>
      <w:r w:rsidR="000016A3" w:rsidRPr="009545B3">
        <w:rPr>
          <w:rFonts w:ascii="Times New Roman" w:eastAsia="Times New Roman" w:hAnsi="Times New Roman" w:cs="Times New Roman"/>
          <w:sz w:val="24"/>
          <w:szCs w:val="24"/>
          <w:lang w:eastAsia="sk-SK"/>
        </w:rPr>
        <w:t xml:space="preserve"> majú nižší index telesnej hmotnosti, úmrtnosť na srdcové choroby, taktiež výskyt hypertenzie a cukrovky 2. </w:t>
      </w:r>
      <w:r w:rsidR="00532F50">
        <w:rPr>
          <w:rFonts w:ascii="Times New Roman" w:eastAsia="Times New Roman" w:hAnsi="Times New Roman" w:cs="Times New Roman"/>
          <w:sz w:val="24"/>
          <w:szCs w:val="24"/>
          <w:lang w:eastAsia="sk-SK"/>
        </w:rPr>
        <w:t xml:space="preserve">typu, nádorov čriev a prostaty. </w:t>
      </w:r>
      <w:r w:rsidR="006529DF" w:rsidRPr="009545B3">
        <w:rPr>
          <w:rFonts w:ascii="Times New Roman" w:eastAsia="Times New Roman" w:hAnsi="Times New Roman" w:cs="Times New Roman"/>
          <w:sz w:val="24"/>
          <w:szCs w:val="24"/>
          <w:lang w:eastAsia="sk-SK"/>
        </w:rPr>
        <w:t xml:space="preserve">Pre tých, ktorí sa stravujú výlučne rastlinnou stravou sa ponúkajú </w:t>
      </w:r>
      <w:r w:rsidR="00532F50" w:rsidRPr="009545B3">
        <w:rPr>
          <w:rFonts w:ascii="Times New Roman" w:eastAsia="Times New Roman" w:hAnsi="Times New Roman" w:cs="Times New Roman"/>
          <w:sz w:val="24"/>
          <w:szCs w:val="24"/>
          <w:lang w:eastAsia="sk-SK"/>
        </w:rPr>
        <w:t>odporučenia</w:t>
      </w:r>
      <w:r w:rsidR="006529DF" w:rsidRPr="009545B3">
        <w:rPr>
          <w:rFonts w:ascii="Times New Roman" w:eastAsia="Times New Roman" w:hAnsi="Times New Roman" w:cs="Times New Roman"/>
          <w:sz w:val="24"/>
          <w:szCs w:val="24"/>
          <w:lang w:eastAsia="sk-SK"/>
        </w:rPr>
        <w:t xml:space="preserve"> pre zabezpečenie príjmu denných dávok potrebných živín. Podľa niektorých názorov je vegetariánstvo najvhodnejším spôsobom spravovania pre </w:t>
      </w:r>
      <w:r w:rsidR="00855F0E" w:rsidRPr="009545B3">
        <w:rPr>
          <w:rFonts w:ascii="Times New Roman" w:eastAsia="Times New Roman" w:hAnsi="Times New Roman" w:cs="Times New Roman"/>
          <w:sz w:val="24"/>
          <w:szCs w:val="24"/>
          <w:lang w:eastAsia="sk-SK"/>
        </w:rPr>
        <w:t xml:space="preserve">splnenie výživových doporučení. </w:t>
      </w:r>
      <w:r w:rsidR="00DF30D3" w:rsidRPr="009545B3">
        <w:rPr>
          <w:rFonts w:ascii="Times New Roman" w:eastAsia="Times New Roman" w:hAnsi="Times New Roman" w:cs="Times New Roman"/>
          <w:sz w:val="24"/>
          <w:szCs w:val="24"/>
          <w:lang w:eastAsia="sk-SK"/>
        </w:rPr>
        <w:t>[</w:t>
      </w:r>
      <w:r w:rsidR="00855F0E" w:rsidRPr="009545B3">
        <w:rPr>
          <w:rFonts w:ascii="Times New Roman" w:eastAsia="Times New Roman" w:hAnsi="Times New Roman" w:cs="Times New Roman"/>
          <w:sz w:val="24"/>
          <w:szCs w:val="24"/>
          <w:lang w:eastAsia="sk-SK"/>
        </w:rPr>
        <w:t>20</w:t>
      </w:r>
      <w:r w:rsidR="00DF30D3" w:rsidRPr="009545B3">
        <w:rPr>
          <w:rFonts w:ascii="Times New Roman" w:eastAsia="Times New Roman" w:hAnsi="Times New Roman" w:cs="Times New Roman"/>
          <w:sz w:val="24"/>
          <w:szCs w:val="24"/>
          <w:lang w:eastAsia="sk-SK"/>
        </w:rPr>
        <w:t>]</w:t>
      </w:r>
    </w:p>
    <w:p w:rsidR="004F6030" w:rsidRPr="008B7649" w:rsidRDefault="004F6030" w:rsidP="004F6030">
      <w:pPr>
        <w:pStyle w:val="Odstavecseseznamem"/>
        <w:spacing w:line="360" w:lineRule="auto"/>
        <w:jc w:val="both"/>
        <w:rPr>
          <w:rFonts w:ascii="Times New Roman" w:eastAsia="Times New Roman" w:hAnsi="Times New Roman" w:cs="Times New Roman"/>
          <w:sz w:val="24"/>
          <w:szCs w:val="24"/>
          <w:lang w:eastAsia="sk-SK"/>
        </w:rPr>
      </w:pPr>
    </w:p>
    <w:p w:rsidR="008B7649" w:rsidRDefault="00AE4FB9" w:rsidP="008B7649">
      <w:pPr>
        <w:pStyle w:val="Odstavecseseznamem"/>
        <w:numPr>
          <w:ilvl w:val="1"/>
          <w:numId w:val="10"/>
        </w:numPr>
        <w:spacing w:line="360" w:lineRule="auto"/>
        <w:jc w:val="both"/>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lastRenderedPageBreak/>
        <w:t xml:space="preserve"> </w:t>
      </w:r>
      <w:r w:rsidR="001E41B3" w:rsidRPr="00AE4FB9">
        <w:rPr>
          <w:rFonts w:ascii="Times New Roman" w:eastAsia="Times New Roman" w:hAnsi="Times New Roman" w:cs="Times New Roman"/>
          <w:b/>
          <w:sz w:val="28"/>
          <w:szCs w:val="28"/>
          <w:lang w:eastAsia="sk-SK"/>
        </w:rPr>
        <w:t xml:space="preserve">Mgr. </w:t>
      </w:r>
      <w:proofErr w:type="spellStart"/>
      <w:r w:rsidR="001E41B3" w:rsidRPr="00AE4FB9">
        <w:rPr>
          <w:rFonts w:ascii="Times New Roman" w:eastAsia="Times New Roman" w:hAnsi="Times New Roman" w:cs="Times New Roman"/>
          <w:b/>
          <w:sz w:val="28"/>
          <w:szCs w:val="28"/>
          <w:lang w:eastAsia="sk-SK"/>
        </w:rPr>
        <w:t>Margit</w:t>
      </w:r>
      <w:proofErr w:type="spellEnd"/>
      <w:r w:rsidR="001E41B3" w:rsidRPr="00AE4FB9">
        <w:rPr>
          <w:rFonts w:ascii="Times New Roman" w:eastAsia="Times New Roman" w:hAnsi="Times New Roman" w:cs="Times New Roman"/>
          <w:b/>
          <w:sz w:val="28"/>
          <w:szCs w:val="28"/>
          <w:lang w:eastAsia="sk-SK"/>
        </w:rPr>
        <w:t xml:space="preserve"> </w:t>
      </w:r>
      <w:proofErr w:type="spellStart"/>
      <w:r w:rsidR="001E41B3" w:rsidRPr="00AE4FB9">
        <w:rPr>
          <w:rFonts w:ascii="Times New Roman" w:eastAsia="Times New Roman" w:hAnsi="Times New Roman" w:cs="Times New Roman"/>
          <w:b/>
          <w:sz w:val="28"/>
          <w:szCs w:val="28"/>
          <w:lang w:eastAsia="sk-SK"/>
        </w:rPr>
        <w:t>Slimáková</w:t>
      </w:r>
      <w:proofErr w:type="spellEnd"/>
      <w:r w:rsidR="001E41B3" w:rsidRPr="00AE4FB9">
        <w:rPr>
          <w:rFonts w:ascii="Times New Roman" w:eastAsia="Times New Roman" w:hAnsi="Times New Roman" w:cs="Times New Roman"/>
          <w:b/>
          <w:sz w:val="28"/>
          <w:szCs w:val="28"/>
          <w:lang w:eastAsia="sk-SK"/>
        </w:rPr>
        <w:t xml:space="preserve">, </w:t>
      </w:r>
      <w:proofErr w:type="spellStart"/>
      <w:r w:rsidR="001E41B3" w:rsidRPr="00AE4FB9">
        <w:rPr>
          <w:rFonts w:ascii="Times New Roman" w:eastAsia="Times New Roman" w:hAnsi="Times New Roman" w:cs="Times New Roman"/>
          <w:b/>
          <w:sz w:val="28"/>
          <w:szCs w:val="28"/>
          <w:lang w:eastAsia="sk-SK"/>
        </w:rPr>
        <w:t>Ph.D</w:t>
      </w:r>
      <w:proofErr w:type="spellEnd"/>
      <w:r w:rsidR="001E41B3" w:rsidRPr="00AE4FB9">
        <w:rPr>
          <w:rFonts w:ascii="Times New Roman" w:eastAsia="Times New Roman" w:hAnsi="Times New Roman" w:cs="Times New Roman"/>
          <w:b/>
          <w:sz w:val="28"/>
          <w:szCs w:val="28"/>
          <w:lang w:eastAsia="sk-SK"/>
        </w:rPr>
        <w:t>.</w:t>
      </w:r>
    </w:p>
    <w:p w:rsidR="008B7649" w:rsidRPr="008B7649" w:rsidRDefault="008B7649" w:rsidP="008B7649">
      <w:pPr>
        <w:pStyle w:val="Odstavecseseznamem"/>
        <w:spacing w:line="360" w:lineRule="auto"/>
        <w:ind w:left="375"/>
        <w:jc w:val="both"/>
        <w:rPr>
          <w:rFonts w:ascii="Times New Roman" w:eastAsia="Times New Roman" w:hAnsi="Times New Roman" w:cs="Times New Roman"/>
          <w:sz w:val="24"/>
          <w:szCs w:val="24"/>
          <w:lang w:eastAsia="sk-SK"/>
        </w:rPr>
      </w:pPr>
    </w:p>
    <w:p w:rsidR="00A00441" w:rsidRDefault="001E41B3" w:rsidP="005E250B">
      <w:pPr>
        <w:spacing w:after="0" w:line="360" w:lineRule="auto"/>
        <w:ind w:firstLine="720"/>
        <w:jc w:val="both"/>
        <w:rPr>
          <w:rFonts w:ascii="Times New Roman" w:eastAsia="Times New Roman" w:hAnsi="Times New Roman" w:cs="Times New Roman"/>
          <w:sz w:val="24"/>
          <w:szCs w:val="24"/>
          <w:lang w:eastAsia="sk-SK"/>
        </w:rPr>
      </w:pPr>
      <w:r w:rsidRPr="001E41B3">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1E41B3">
        <w:rPr>
          <w:rFonts w:ascii="Times New Roman" w:eastAsia="Times New Roman" w:hAnsi="Times New Roman" w:cs="Times New Roman"/>
          <w:sz w:val="24"/>
          <w:szCs w:val="24"/>
          <w:lang w:eastAsia="sk-SK"/>
        </w:rPr>
        <w:t xml:space="preserve">Špecialistka </w:t>
      </w:r>
      <w:r>
        <w:rPr>
          <w:rFonts w:ascii="Times New Roman" w:eastAsia="Times New Roman" w:hAnsi="Times New Roman" w:cs="Times New Roman"/>
          <w:sz w:val="24"/>
          <w:szCs w:val="24"/>
          <w:lang w:eastAsia="sk-SK"/>
        </w:rPr>
        <w:t xml:space="preserve">na zdravotnú prevenciu a výživu. Vyštudovala farmáciu a výživu a pracovala v Nemecku, Číne, vo Francúzsku a USA. Zaoberá sa najmä poradenstvom, publikuje knihy, články, organizuje semináre a presadzuje zdravú výživu na školách. </w:t>
      </w:r>
      <w:r w:rsidR="0055212A" w:rsidRPr="009545B3">
        <w:rPr>
          <w:rFonts w:ascii="Times New Roman" w:eastAsia="Times New Roman" w:hAnsi="Times New Roman" w:cs="Times New Roman"/>
          <w:sz w:val="24"/>
          <w:szCs w:val="24"/>
          <w:lang w:eastAsia="sk-SK"/>
        </w:rPr>
        <w:t>[</w:t>
      </w:r>
      <w:r w:rsidR="0055212A">
        <w:rPr>
          <w:rFonts w:ascii="Times New Roman" w:eastAsia="Times New Roman" w:hAnsi="Times New Roman" w:cs="Times New Roman"/>
          <w:sz w:val="24"/>
          <w:szCs w:val="24"/>
          <w:lang w:eastAsia="sk-SK"/>
        </w:rPr>
        <w:t>21</w:t>
      </w:r>
      <w:r w:rsidR="0055212A" w:rsidRPr="009545B3">
        <w:rPr>
          <w:rFonts w:ascii="Times New Roman" w:eastAsia="Times New Roman" w:hAnsi="Times New Roman" w:cs="Times New Roman"/>
          <w:sz w:val="24"/>
          <w:szCs w:val="24"/>
          <w:lang w:eastAsia="sk-SK"/>
        </w:rPr>
        <w:t>]</w:t>
      </w:r>
    </w:p>
    <w:p w:rsidR="00A00441" w:rsidRDefault="00A00441" w:rsidP="000E346D">
      <w:pPr>
        <w:spacing w:after="0" w:line="360" w:lineRule="auto"/>
        <w:jc w:val="both"/>
        <w:rPr>
          <w:rFonts w:ascii="Times New Roman" w:eastAsia="Times New Roman" w:hAnsi="Times New Roman" w:cs="Times New Roman"/>
          <w:sz w:val="24"/>
          <w:szCs w:val="24"/>
          <w:lang w:eastAsia="sk-SK"/>
        </w:rPr>
      </w:pPr>
    </w:p>
    <w:p w:rsidR="00A00441" w:rsidRPr="00493CF7" w:rsidRDefault="00A00441" w:rsidP="00496760">
      <w:pPr>
        <w:pStyle w:val="Odstavecseseznamem"/>
        <w:numPr>
          <w:ilvl w:val="0"/>
          <w:numId w:val="8"/>
        </w:numPr>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Je vegetariánstvo zdravé?</w:t>
      </w:r>
    </w:p>
    <w:p w:rsidR="00E23903" w:rsidRPr="00493CF7" w:rsidRDefault="00E23903" w:rsidP="000E346D">
      <w:pPr>
        <w:spacing w:after="0" w:line="360" w:lineRule="auto"/>
        <w:ind w:firstLine="720"/>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„Áno – za predpokladu, že stravujúci skutočne je vegetariánsku stravu, ktorá zahrňuje pestrú ponuku obilnín, zeleniny, ovocia, strukovín, orechov a semienok a pre väčšinu vegetariánov aj vajcia a mliečne výrobky. Ak ide o dopad na zdravie, najčastejšie sa u vegetariánov uvádza nižší výskyt srdcovo cievnych ochorení, diabetu, hypertenzie, niektorých druhov rakoviny, nadváhy a obezity.“</w:t>
      </w:r>
    </w:p>
    <w:p w:rsidR="00E23903" w:rsidRPr="00493CF7" w:rsidRDefault="00E23903" w:rsidP="000E346D">
      <w:pPr>
        <w:spacing w:after="0" w:line="360" w:lineRule="auto"/>
        <w:ind w:firstLine="720"/>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 xml:space="preserve">„Vegetariánstvo nie je zdravé, pokiaľ je pre jeho zástanca </w:t>
      </w:r>
      <w:r w:rsidR="0049268A" w:rsidRPr="00493CF7">
        <w:rPr>
          <w:rFonts w:ascii="Times New Roman" w:eastAsia="Times New Roman" w:hAnsi="Times New Roman" w:cs="Times New Roman"/>
          <w:sz w:val="24"/>
          <w:szCs w:val="24"/>
          <w:lang w:eastAsia="sk-SK"/>
        </w:rPr>
        <w:t>ochrana zvierat dôležitejšia ako vlastné zdravie a po vylúčení mäsa zostaví svoje stravova</w:t>
      </w:r>
      <w:r w:rsidR="00557B61" w:rsidRPr="00493CF7">
        <w:rPr>
          <w:rFonts w:ascii="Times New Roman" w:eastAsia="Times New Roman" w:hAnsi="Times New Roman" w:cs="Times New Roman"/>
          <w:sz w:val="24"/>
          <w:szCs w:val="24"/>
          <w:lang w:eastAsia="sk-SK"/>
        </w:rPr>
        <w:t>nie na hranolkách s </w:t>
      </w:r>
      <w:proofErr w:type="spellStart"/>
      <w:r w:rsidR="00557B61" w:rsidRPr="00493CF7">
        <w:rPr>
          <w:rFonts w:ascii="Times New Roman" w:eastAsia="Times New Roman" w:hAnsi="Times New Roman" w:cs="Times New Roman"/>
          <w:sz w:val="24"/>
          <w:szCs w:val="24"/>
          <w:lang w:eastAsia="sk-SK"/>
        </w:rPr>
        <w:t>koblihami</w:t>
      </w:r>
      <w:proofErr w:type="spellEnd"/>
      <w:r w:rsidR="00557B61" w:rsidRPr="00493CF7">
        <w:rPr>
          <w:rFonts w:ascii="Times New Roman" w:eastAsia="Times New Roman" w:hAnsi="Times New Roman" w:cs="Times New Roman"/>
          <w:sz w:val="24"/>
          <w:szCs w:val="24"/>
          <w:lang w:eastAsia="sk-SK"/>
        </w:rPr>
        <w:t>.“</w:t>
      </w:r>
    </w:p>
    <w:p w:rsidR="0049268A" w:rsidRPr="00493CF7" w:rsidRDefault="0049268A" w:rsidP="000E346D">
      <w:pPr>
        <w:spacing w:after="0" w:line="360" w:lineRule="auto"/>
        <w:jc w:val="both"/>
        <w:rPr>
          <w:rFonts w:ascii="Times New Roman" w:eastAsia="Times New Roman" w:hAnsi="Times New Roman" w:cs="Times New Roman"/>
          <w:sz w:val="24"/>
          <w:szCs w:val="24"/>
          <w:lang w:eastAsia="sk-SK"/>
        </w:rPr>
      </w:pPr>
    </w:p>
    <w:p w:rsidR="004D3FAB" w:rsidRPr="00493CF7" w:rsidRDefault="0049268A" w:rsidP="00496760">
      <w:pPr>
        <w:pStyle w:val="Odstavecseseznamem"/>
        <w:numPr>
          <w:ilvl w:val="0"/>
          <w:numId w:val="8"/>
        </w:numPr>
        <w:tabs>
          <w:tab w:val="left" w:pos="284"/>
        </w:tabs>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Musíme jesť mäso</w:t>
      </w:r>
      <w:r w:rsidR="00557B61" w:rsidRPr="00493CF7">
        <w:rPr>
          <w:rFonts w:ascii="Times New Roman" w:eastAsia="Times New Roman" w:hAnsi="Times New Roman" w:cs="Times New Roman"/>
          <w:sz w:val="24"/>
          <w:szCs w:val="24"/>
          <w:lang w:eastAsia="sk-SK"/>
        </w:rPr>
        <w:t>?</w:t>
      </w:r>
    </w:p>
    <w:p w:rsidR="0049268A" w:rsidRPr="00493CF7" w:rsidRDefault="0049268A" w:rsidP="000E346D">
      <w:pPr>
        <w:spacing w:after="0" w:line="360" w:lineRule="auto"/>
        <w:ind w:firstLine="720"/>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„Nie. Na svete sú milióny perfektne prosperujúcich vegetariánov a väčšina z nás by mohla mäso úplne vynechať. Napriek tomu, podľa tradičnej čínskej medicíny, existujú určité konštitučné typy, ktorým a</w:t>
      </w:r>
      <w:r w:rsidR="00557B61" w:rsidRPr="00493CF7">
        <w:rPr>
          <w:rFonts w:ascii="Times New Roman" w:eastAsia="Times New Roman" w:hAnsi="Times New Roman" w:cs="Times New Roman"/>
          <w:sz w:val="24"/>
          <w:szCs w:val="24"/>
          <w:lang w:eastAsia="sk-SK"/>
        </w:rPr>
        <w:t>spoň občasný príjem prospieva.“</w:t>
      </w:r>
    </w:p>
    <w:p w:rsidR="0049268A" w:rsidRPr="00493CF7" w:rsidRDefault="0049268A" w:rsidP="000E346D">
      <w:pPr>
        <w:spacing w:after="0" w:line="360" w:lineRule="auto"/>
        <w:jc w:val="both"/>
        <w:rPr>
          <w:rFonts w:ascii="Times New Roman" w:eastAsia="Times New Roman" w:hAnsi="Times New Roman" w:cs="Times New Roman"/>
          <w:sz w:val="24"/>
          <w:szCs w:val="24"/>
          <w:lang w:eastAsia="sk-SK"/>
        </w:rPr>
      </w:pPr>
    </w:p>
    <w:p w:rsidR="004D3FAB" w:rsidRPr="00493CF7" w:rsidRDefault="0049268A" w:rsidP="00496760">
      <w:pPr>
        <w:pStyle w:val="Odstavecseseznamem"/>
        <w:numPr>
          <w:ilvl w:val="0"/>
          <w:numId w:val="8"/>
        </w:numPr>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Potrebujú vegetariáni špeciál</w:t>
      </w:r>
      <w:r w:rsidR="00A00441" w:rsidRPr="00493CF7">
        <w:rPr>
          <w:rFonts w:ascii="Times New Roman" w:eastAsia="Times New Roman" w:hAnsi="Times New Roman" w:cs="Times New Roman"/>
          <w:sz w:val="24"/>
          <w:szCs w:val="24"/>
          <w:lang w:eastAsia="sk-SK"/>
        </w:rPr>
        <w:t>ne kombinovať zdroje bielkovín?</w:t>
      </w:r>
    </w:p>
    <w:p w:rsidR="0049268A" w:rsidRPr="00493CF7" w:rsidRDefault="004D3FAB" w:rsidP="000E346D">
      <w:pPr>
        <w:spacing w:after="0" w:line="360" w:lineRule="auto"/>
        <w:ind w:firstLine="720"/>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„Nie. Teória o nevyhnutnosti kombinovať v každom jedle rôzne rastlinné zdroje bielkovín s cieľom získať všetky esenciálne aminokyseliny bola dávno vyvrátená. Dnes vieme, že organizmus si dokáže jednotlivé aminokyseliny nahromadiť aj v priebehu dlhších časových intervalov a že veľká väčšina typických vegetariánskych jedál obsa</w:t>
      </w:r>
      <w:r w:rsidR="00557B61" w:rsidRPr="00493CF7">
        <w:rPr>
          <w:rFonts w:ascii="Times New Roman" w:eastAsia="Times New Roman" w:hAnsi="Times New Roman" w:cs="Times New Roman"/>
          <w:sz w:val="24"/>
          <w:szCs w:val="24"/>
          <w:lang w:eastAsia="sk-SK"/>
        </w:rPr>
        <w:t>huje tie najlepšie kombinácie.“</w:t>
      </w:r>
    </w:p>
    <w:p w:rsidR="004D3FAB" w:rsidRPr="00493CF7" w:rsidRDefault="004D3FAB" w:rsidP="000E346D">
      <w:pPr>
        <w:spacing w:after="0" w:line="360" w:lineRule="auto"/>
        <w:jc w:val="both"/>
        <w:rPr>
          <w:rFonts w:ascii="Times New Roman" w:eastAsia="Times New Roman" w:hAnsi="Times New Roman" w:cs="Times New Roman"/>
          <w:sz w:val="24"/>
          <w:szCs w:val="24"/>
          <w:lang w:eastAsia="sk-SK"/>
        </w:rPr>
      </w:pPr>
    </w:p>
    <w:p w:rsidR="004D3FAB" w:rsidRPr="00493CF7" w:rsidRDefault="00557B61" w:rsidP="00496760">
      <w:pPr>
        <w:pStyle w:val="Odstavecseseznamem"/>
        <w:numPr>
          <w:ilvl w:val="0"/>
          <w:numId w:val="8"/>
        </w:numPr>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Aké sú riziká vegetariánstva?</w:t>
      </w:r>
    </w:p>
    <w:p w:rsidR="004D3FAB" w:rsidRPr="00493CF7" w:rsidRDefault="004D3FAB" w:rsidP="008B7649">
      <w:pPr>
        <w:spacing w:after="0" w:line="360" w:lineRule="auto"/>
        <w:ind w:firstLine="720"/>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„Najväčšie riziká hrozia dospievajúcim ktorí sa náhle a bez akýchkoľvek znalostí o výžive rozhodnú vynechať mäso, bez toho, aby do stravy zaradili typické pestré rastlinné potraviny.“</w:t>
      </w:r>
    </w:p>
    <w:p w:rsidR="00A00441" w:rsidRDefault="00A00441" w:rsidP="008B7649">
      <w:pPr>
        <w:spacing w:after="0" w:line="360" w:lineRule="auto"/>
        <w:jc w:val="both"/>
        <w:rPr>
          <w:rFonts w:ascii="Times New Roman" w:eastAsia="Times New Roman" w:hAnsi="Times New Roman" w:cs="Times New Roman"/>
          <w:sz w:val="24"/>
          <w:szCs w:val="24"/>
          <w:lang w:eastAsia="sk-SK"/>
        </w:rPr>
      </w:pPr>
    </w:p>
    <w:p w:rsidR="008B7649" w:rsidRDefault="008B7649" w:rsidP="008B7649">
      <w:pPr>
        <w:spacing w:after="0" w:line="360" w:lineRule="auto"/>
        <w:jc w:val="both"/>
        <w:rPr>
          <w:rFonts w:ascii="Times New Roman" w:eastAsia="Times New Roman" w:hAnsi="Times New Roman" w:cs="Times New Roman"/>
          <w:sz w:val="24"/>
          <w:szCs w:val="24"/>
          <w:lang w:eastAsia="sk-SK"/>
        </w:rPr>
      </w:pPr>
    </w:p>
    <w:p w:rsidR="004F6030" w:rsidRPr="00493CF7" w:rsidRDefault="004F6030" w:rsidP="008B7649">
      <w:pPr>
        <w:spacing w:after="0" w:line="360" w:lineRule="auto"/>
        <w:jc w:val="both"/>
        <w:rPr>
          <w:rFonts w:ascii="Times New Roman" w:eastAsia="Times New Roman" w:hAnsi="Times New Roman" w:cs="Times New Roman"/>
          <w:sz w:val="24"/>
          <w:szCs w:val="24"/>
          <w:lang w:eastAsia="sk-SK"/>
        </w:rPr>
      </w:pPr>
    </w:p>
    <w:p w:rsidR="004D3FAB" w:rsidRPr="00493CF7" w:rsidRDefault="004D3FAB" w:rsidP="00496760">
      <w:pPr>
        <w:pStyle w:val="Odstavecseseznamem"/>
        <w:numPr>
          <w:ilvl w:val="0"/>
          <w:numId w:val="8"/>
        </w:numPr>
        <w:tabs>
          <w:tab w:val="left" w:pos="4069"/>
        </w:tabs>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lastRenderedPageBreak/>
        <w:t xml:space="preserve">Majú </w:t>
      </w:r>
      <w:r w:rsidR="00A00441" w:rsidRPr="00493CF7">
        <w:rPr>
          <w:rFonts w:ascii="Times New Roman" w:eastAsia="Times New Roman" w:hAnsi="Times New Roman" w:cs="Times New Roman"/>
          <w:sz w:val="24"/>
          <w:szCs w:val="24"/>
          <w:lang w:eastAsia="sk-SK"/>
        </w:rPr>
        <w:t>vegetariáni dostatok bielkovín?</w:t>
      </w:r>
    </w:p>
    <w:p w:rsidR="004D3FAB" w:rsidRPr="00493CF7" w:rsidRDefault="004D3FAB" w:rsidP="008B7649">
      <w:pPr>
        <w:spacing w:after="0" w:line="360" w:lineRule="auto"/>
        <w:ind w:firstLine="720"/>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„Áno a bez problémov. Štúdie z celého sveta potvrdzujú, že vegetariáni bežne p</w:t>
      </w:r>
      <w:r w:rsidR="001F11C7" w:rsidRPr="00493CF7">
        <w:rPr>
          <w:rFonts w:ascii="Times New Roman" w:eastAsia="Times New Roman" w:hAnsi="Times New Roman" w:cs="Times New Roman"/>
          <w:sz w:val="24"/>
          <w:szCs w:val="24"/>
          <w:lang w:eastAsia="sk-SK"/>
        </w:rPr>
        <w:t>rijímajú dostatok bielkovín, ktoré môžu splňovať požiadavky na denní príjem bielkovín pre kohokoľvek, vrátane atlétov.“</w:t>
      </w:r>
    </w:p>
    <w:p w:rsidR="001F11C7" w:rsidRPr="00493CF7" w:rsidRDefault="001F11C7" w:rsidP="000E346D">
      <w:pPr>
        <w:spacing w:after="0" w:line="360" w:lineRule="auto"/>
        <w:jc w:val="both"/>
        <w:rPr>
          <w:rFonts w:ascii="Times New Roman" w:eastAsia="Times New Roman" w:hAnsi="Times New Roman" w:cs="Times New Roman"/>
          <w:sz w:val="24"/>
          <w:szCs w:val="24"/>
          <w:lang w:eastAsia="sk-SK"/>
        </w:rPr>
      </w:pPr>
    </w:p>
    <w:p w:rsidR="001F11C7" w:rsidRPr="00493CF7" w:rsidRDefault="001F11C7" w:rsidP="00496760">
      <w:pPr>
        <w:pStyle w:val="Odstavecseseznamem"/>
        <w:numPr>
          <w:ilvl w:val="0"/>
          <w:numId w:val="8"/>
        </w:numPr>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Je treba suplementovať vitamín B12?</w:t>
      </w:r>
    </w:p>
    <w:p w:rsidR="001F11C7" w:rsidRPr="00493CF7" w:rsidRDefault="001F11C7" w:rsidP="000E346D">
      <w:pPr>
        <w:spacing w:after="0" w:line="360" w:lineRule="auto"/>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ab/>
        <w:t>„Vitamín B12 sa z najväčšou pravdepodobnosťou štandardne nachádza iba v potravinách živočíšneho pôvodu. Vegetariáni, ktorí konzumujú mlieko, vajcia alebo výrobky z nich, bez problémov zaisťujú jeho dostatok z týchto potravín. Vegani by určite mali cielene prijímať potraviny fortifikované vitamínom B12 alebo doplnky s B12.“</w:t>
      </w:r>
    </w:p>
    <w:p w:rsidR="001F11C7" w:rsidRPr="00493CF7" w:rsidRDefault="001F11C7" w:rsidP="000E346D">
      <w:pPr>
        <w:spacing w:after="0" w:line="360" w:lineRule="auto"/>
        <w:jc w:val="both"/>
        <w:rPr>
          <w:rFonts w:ascii="Times New Roman" w:eastAsia="Times New Roman" w:hAnsi="Times New Roman" w:cs="Times New Roman"/>
          <w:sz w:val="24"/>
          <w:szCs w:val="24"/>
          <w:lang w:eastAsia="sk-SK"/>
        </w:rPr>
      </w:pPr>
    </w:p>
    <w:p w:rsidR="001F11C7" w:rsidRPr="00493CF7" w:rsidRDefault="001F11C7" w:rsidP="00496760">
      <w:pPr>
        <w:pStyle w:val="Odstavecseseznamem"/>
        <w:numPr>
          <w:ilvl w:val="0"/>
          <w:numId w:val="8"/>
        </w:numPr>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Odkiaľ berú veget</w:t>
      </w:r>
      <w:r w:rsidR="00A00441" w:rsidRPr="00493CF7">
        <w:rPr>
          <w:rFonts w:ascii="Times New Roman" w:eastAsia="Times New Roman" w:hAnsi="Times New Roman" w:cs="Times New Roman"/>
          <w:sz w:val="24"/>
          <w:szCs w:val="24"/>
          <w:lang w:eastAsia="sk-SK"/>
        </w:rPr>
        <w:t>ariáni omega 3 mastné kyseliny?</w:t>
      </w:r>
    </w:p>
    <w:p w:rsidR="001F11C7" w:rsidRPr="00493CF7" w:rsidRDefault="001F11C7" w:rsidP="000E346D">
      <w:pPr>
        <w:spacing w:after="0" w:line="360" w:lineRule="auto"/>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ab/>
        <w:t xml:space="preserve">„Omega 3 mastné kyseliny sa vo svojej najľahšie použiteľnej forme nachádza v rybách. Rastlinné zdroje sú o niečo menej výhodné, ale napriek tomu je možné dostatok omega 3 tukov zaistiť aj pri vegetariánskej a veganskej strave. K najlepším rastlinným zdrojom patria vlašské orechy, dyňové semienka, konopné, ľanové a chia semienka a niektoré druhy listovej zeleniny. </w:t>
      </w:r>
      <w:r w:rsidR="00A00441" w:rsidRPr="00493CF7">
        <w:rPr>
          <w:rFonts w:ascii="Times New Roman" w:eastAsia="Times New Roman" w:hAnsi="Times New Roman" w:cs="Times New Roman"/>
          <w:sz w:val="24"/>
          <w:szCs w:val="24"/>
          <w:lang w:eastAsia="sk-SK"/>
        </w:rPr>
        <w:t>Potrebu omega 3 mastných kyselín môžu vegetariáni znížiť nižším príjmom omega 6 mastných kyselín, pretože tieto dve skupiny potrebujú byť v určitej rovnováhe.“</w:t>
      </w:r>
    </w:p>
    <w:p w:rsidR="00A00441" w:rsidRPr="00493CF7" w:rsidRDefault="00A00441" w:rsidP="000E346D">
      <w:pPr>
        <w:spacing w:after="0" w:line="360" w:lineRule="auto"/>
        <w:jc w:val="both"/>
        <w:rPr>
          <w:rFonts w:ascii="Times New Roman" w:eastAsia="Times New Roman" w:hAnsi="Times New Roman" w:cs="Times New Roman"/>
          <w:sz w:val="24"/>
          <w:szCs w:val="24"/>
          <w:lang w:eastAsia="sk-SK"/>
        </w:rPr>
      </w:pPr>
    </w:p>
    <w:p w:rsidR="00A00441" w:rsidRPr="00493CF7" w:rsidRDefault="00A00441" w:rsidP="00496760">
      <w:pPr>
        <w:pStyle w:val="Odstavecseseznamem"/>
        <w:numPr>
          <w:ilvl w:val="0"/>
          <w:numId w:val="8"/>
        </w:numPr>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Živiny, ktoré majú vegetariáni viac</w:t>
      </w:r>
    </w:p>
    <w:p w:rsidR="00A00441" w:rsidRPr="00493CF7" w:rsidRDefault="00A00441" w:rsidP="000E346D">
      <w:pPr>
        <w:spacing w:after="0" w:line="360" w:lineRule="auto"/>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ab/>
        <w:t>„Vo vegetariánskej strave je obvykle vyššie množstvo vlákniny, horčíku, draslíku, kyseliny listovej, antioxidantov, ako je vitamín C a E a ochranných rastlinných látok – fytochemikálií.“</w:t>
      </w:r>
    </w:p>
    <w:p w:rsidR="00A00441" w:rsidRPr="00493CF7" w:rsidRDefault="00A00441" w:rsidP="000E346D">
      <w:pPr>
        <w:spacing w:after="0" w:line="360" w:lineRule="auto"/>
        <w:jc w:val="both"/>
        <w:rPr>
          <w:rFonts w:ascii="Times New Roman" w:eastAsia="Times New Roman" w:hAnsi="Times New Roman" w:cs="Times New Roman"/>
          <w:sz w:val="24"/>
          <w:szCs w:val="24"/>
          <w:lang w:eastAsia="sk-SK"/>
        </w:rPr>
      </w:pPr>
    </w:p>
    <w:p w:rsidR="00A00441" w:rsidRPr="00493CF7" w:rsidRDefault="00A00441" w:rsidP="00496760">
      <w:pPr>
        <w:pStyle w:val="Odstavecseseznamem"/>
        <w:numPr>
          <w:ilvl w:val="0"/>
          <w:numId w:val="8"/>
        </w:numPr>
        <w:spacing w:after="0" w:line="360" w:lineRule="auto"/>
        <w:ind w:left="284"/>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Vlastný postoj k</w:t>
      </w:r>
      <w:r w:rsidR="009545B3" w:rsidRPr="00493CF7">
        <w:rPr>
          <w:rFonts w:ascii="Times New Roman" w:eastAsia="Times New Roman" w:hAnsi="Times New Roman" w:cs="Times New Roman"/>
          <w:sz w:val="24"/>
          <w:szCs w:val="24"/>
          <w:lang w:eastAsia="sk-SK"/>
        </w:rPr>
        <w:t> </w:t>
      </w:r>
      <w:r w:rsidRPr="00493CF7">
        <w:rPr>
          <w:rFonts w:ascii="Times New Roman" w:eastAsia="Times New Roman" w:hAnsi="Times New Roman" w:cs="Times New Roman"/>
          <w:sz w:val="24"/>
          <w:szCs w:val="24"/>
          <w:lang w:eastAsia="sk-SK"/>
        </w:rPr>
        <w:t>vegetariánstvu</w:t>
      </w:r>
    </w:p>
    <w:p w:rsidR="00357D77" w:rsidRPr="00493CF7" w:rsidRDefault="00357D77" w:rsidP="000E346D">
      <w:pPr>
        <w:spacing w:after="0" w:line="360" w:lineRule="auto"/>
        <w:jc w:val="both"/>
        <w:rPr>
          <w:rFonts w:ascii="Times New Roman" w:eastAsia="Times New Roman" w:hAnsi="Times New Roman" w:cs="Times New Roman"/>
          <w:sz w:val="24"/>
          <w:szCs w:val="24"/>
          <w:lang w:eastAsia="sk-SK"/>
        </w:rPr>
      </w:pPr>
      <w:r w:rsidRPr="00493CF7">
        <w:rPr>
          <w:rFonts w:ascii="Times New Roman" w:eastAsia="Times New Roman" w:hAnsi="Times New Roman" w:cs="Times New Roman"/>
          <w:sz w:val="24"/>
          <w:szCs w:val="24"/>
          <w:lang w:eastAsia="sk-SK"/>
        </w:rPr>
        <w:tab/>
        <w:t>„Vegetariánstvo je úžasné a skvelo chutnajúci stravovací spôsob. O mnoho viac než o výživu sa však jedná o životnú filozofiu a tú si musí každý z nás vybrať sám. Nemyslím si, že vegetariánstvo je najlepším alebo jediným vhodným stravovacím spôsobom pre všetkých. Napriek tomu by pravdepodobne väčšine z bežne sa stravujúcich konzumentov vyspelých krajín viac prospelo určité obmedzenie konzumácie mäsa a väčšie množstvo zeleniny na tanieri.“</w:t>
      </w:r>
      <w:r w:rsidR="009545B3" w:rsidRPr="00493CF7">
        <w:rPr>
          <w:rFonts w:ascii="Times New Roman" w:eastAsia="Times New Roman" w:hAnsi="Times New Roman" w:cs="Times New Roman"/>
          <w:sz w:val="24"/>
          <w:szCs w:val="24"/>
          <w:lang w:eastAsia="sk-SK"/>
        </w:rPr>
        <w:t xml:space="preserve"> [21]</w:t>
      </w:r>
    </w:p>
    <w:p w:rsidR="00AE4FB9" w:rsidRPr="00493CF7" w:rsidRDefault="00AE4FB9" w:rsidP="000E346D">
      <w:pPr>
        <w:spacing w:after="0" w:line="360" w:lineRule="auto"/>
        <w:jc w:val="both"/>
        <w:rPr>
          <w:rFonts w:ascii="Times New Roman" w:eastAsia="Times New Roman" w:hAnsi="Times New Roman" w:cs="Times New Roman"/>
          <w:sz w:val="24"/>
          <w:szCs w:val="24"/>
          <w:lang w:eastAsia="sk-SK"/>
        </w:rPr>
      </w:pPr>
    </w:p>
    <w:p w:rsidR="00AE4FB9" w:rsidRPr="00493CF7" w:rsidRDefault="00AE4FB9" w:rsidP="000E346D">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3700EE" w:rsidRDefault="003700EE" w:rsidP="000449AA">
      <w:pPr>
        <w:spacing w:after="0" w:line="360" w:lineRule="auto"/>
        <w:jc w:val="both"/>
        <w:rPr>
          <w:rFonts w:ascii="Times New Roman" w:eastAsia="Times New Roman" w:hAnsi="Times New Roman" w:cs="Times New Roman"/>
          <w:sz w:val="24"/>
          <w:szCs w:val="24"/>
          <w:lang w:eastAsia="sk-SK"/>
        </w:rPr>
      </w:pPr>
    </w:p>
    <w:p w:rsidR="003700EE" w:rsidRDefault="003700EE" w:rsidP="000449AA">
      <w:pPr>
        <w:spacing w:after="0" w:line="360" w:lineRule="auto"/>
        <w:jc w:val="both"/>
        <w:rPr>
          <w:rFonts w:ascii="Times New Roman" w:eastAsia="Times New Roman" w:hAnsi="Times New Roman" w:cs="Times New Roman"/>
          <w:sz w:val="24"/>
          <w:szCs w:val="24"/>
          <w:lang w:eastAsia="sk-SK"/>
        </w:rPr>
      </w:pPr>
    </w:p>
    <w:p w:rsidR="008B7649" w:rsidRDefault="008B7649"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Pr="0088109C" w:rsidRDefault="000449AA" w:rsidP="000449AA">
      <w:pPr>
        <w:pStyle w:val="Odstavecseseznamem"/>
        <w:numPr>
          <w:ilvl w:val="0"/>
          <w:numId w:val="44"/>
        </w:numPr>
        <w:spacing w:after="0" w:line="360" w:lineRule="auto"/>
        <w:jc w:val="center"/>
        <w:rPr>
          <w:rFonts w:ascii="Times New Roman" w:eastAsia="Times New Roman" w:hAnsi="Times New Roman" w:cs="Times New Roman"/>
          <w:b/>
          <w:sz w:val="32"/>
          <w:szCs w:val="32"/>
          <w:lang w:eastAsia="sk-SK"/>
        </w:rPr>
      </w:pPr>
      <w:r w:rsidRPr="0088109C">
        <w:rPr>
          <w:rFonts w:ascii="Times New Roman" w:eastAsia="Times New Roman" w:hAnsi="Times New Roman" w:cs="Times New Roman"/>
          <w:b/>
          <w:sz w:val="32"/>
          <w:szCs w:val="32"/>
          <w:lang w:eastAsia="sk-SK"/>
        </w:rPr>
        <w:t>PRAKTICKÁ ČASŤ</w:t>
      </w: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3700EE">
      <w:pPr>
        <w:tabs>
          <w:tab w:val="left" w:pos="5229"/>
        </w:tabs>
        <w:spacing w:after="0" w:line="360" w:lineRule="auto"/>
        <w:jc w:val="both"/>
        <w:rPr>
          <w:rFonts w:ascii="Times New Roman" w:eastAsia="Times New Roman" w:hAnsi="Times New Roman" w:cs="Times New Roman"/>
          <w:sz w:val="24"/>
          <w:szCs w:val="24"/>
          <w:lang w:eastAsia="sk-SK"/>
        </w:rPr>
      </w:pPr>
    </w:p>
    <w:p w:rsidR="003700EE" w:rsidRDefault="003700EE" w:rsidP="003700EE">
      <w:pPr>
        <w:tabs>
          <w:tab w:val="left" w:pos="5229"/>
        </w:tabs>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0449AA" w:rsidRDefault="000449AA" w:rsidP="000449AA">
      <w:pPr>
        <w:spacing w:after="0" w:line="360" w:lineRule="auto"/>
        <w:jc w:val="both"/>
        <w:rPr>
          <w:rFonts w:ascii="Times New Roman" w:eastAsia="Times New Roman" w:hAnsi="Times New Roman" w:cs="Times New Roman"/>
          <w:sz w:val="24"/>
          <w:szCs w:val="24"/>
          <w:lang w:eastAsia="sk-SK"/>
        </w:rPr>
      </w:pPr>
    </w:p>
    <w:p w:rsidR="00AE4FB9" w:rsidRPr="00821AAF" w:rsidRDefault="008B7649" w:rsidP="00496760">
      <w:pPr>
        <w:pStyle w:val="Odstavecseseznamem"/>
        <w:numPr>
          <w:ilvl w:val="0"/>
          <w:numId w:val="24"/>
        </w:num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lastRenderedPageBreak/>
        <w:t>METODIKA</w:t>
      </w:r>
      <w:r w:rsidR="00AE4FB9" w:rsidRPr="00821AAF">
        <w:rPr>
          <w:rFonts w:ascii="Times New Roman" w:hAnsi="Times New Roman" w:cs="Times New Roman"/>
          <w:b/>
          <w:sz w:val="32"/>
          <w:szCs w:val="32"/>
        </w:rPr>
        <w:t>, JEJ CIELE A METÓDY SKÚMANIA</w:t>
      </w:r>
    </w:p>
    <w:p w:rsidR="008B7649" w:rsidRDefault="008B7649" w:rsidP="00AE4FB9">
      <w:pPr>
        <w:spacing w:after="0" w:line="360" w:lineRule="auto"/>
        <w:jc w:val="both"/>
        <w:rPr>
          <w:rFonts w:ascii="Times New Roman" w:hAnsi="Times New Roman" w:cs="Times New Roman"/>
          <w:sz w:val="24"/>
          <w:szCs w:val="24"/>
        </w:rPr>
      </w:pPr>
    </w:p>
    <w:p w:rsidR="00AE4FB9" w:rsidRDefault="008B7649" w:rsidP="008B764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Kapitola zahŕňa ciele a metódy skúmania použité v praktickej časti bakalárskej práce.</w:t>
      </w:r>
    </w:p>
    <w:p w:rsidR="00B33E97" w:rsidRDefault="00B33E97" w:rsidP="00B33E97">
      <w:pPr>
        <w:spacing w:after="0" w:line="360" w:lineRule="auto"/>
        <w:jc w:val="both"/>
        <w:rPr>
          <w:rFonts w:ascii="Times New Roman" w:hAnsi="Times New Roman" w:cs="Times New Roman"/>
          <w:sz w:val="24"/>
          <w:szCs w:val="24"/>
        </w:rPr>
      </w:pPr>
    </w:p>
    <w:p w:rsidR="00B33E97" w:rsidRPr="008B7649" w:rsidRDefault="00B33E97" w:rsidP="00B33E97">
      <w:pPr>
        <w:spacing w:after="0" w:line="360" w:lineRule="auto"/>
        <w:jc w:val="both"/>
        <w:rPr>
          <w:rFonts w:ascii="Times New Roman" w:hAnsi="Times New Roman" w:cs="Times New Roman"/>
          <w:sz w:val="24"/>
          <w:szCs w:val="24"/>
        </w:rPr>
      </w:pPr>
    </w:p>
    <w:p w:rsidR="00AE4FB9" w:rsidRPr="00AE4FB9" w:rsidRDefault="00493CF7" w:rsidP="00B33E97">
      <w:pPr>
        <w:pStyle w:val="Odstavecseseznamem"/>
        <w:numPr>
          <w:ilvl w:val="1"/>
          <w:numId w:val="24"/>
        </w:numPr>
        <w:spacing w:after="20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Cieľ praktickej časti</w:t>
      </w:r>
    </w:p>
    <w:p w:rsidR="00B33E97" w:rsidRDefault="00B33E97" w:rsidP="00B33E97">
      <w:pPr>
        <w:spacing w:after="0" w:line="360" w:lineRule="auto"/>
        <w:jc w:val="both"/>
        <w:rPr>
          <w:rFonts w:ascii="Times New Roman" w:hAnsi="Times New Roman" w:cs="Times New Roman"/>
          <w:sz w:val="24"/>
          <w:szCs w:val="24"/>
        </w:rPr>
      </w:pPr>
    </w:p>
    <w:p w:rsidR="00AE4FB9" w:rsidRPr="00AE4FB9" w:rsidRDefault="00AE4FB9" w:rsidP="00AE4FB9">
      <w:pPr>
        <w:spacing w:after="0" w:line="360" w:lineRule="auto"/>
        <w:ind w:firstLine="708"/>
        <w:jc w:val="both"/>
        <w:rPr>
          <w:rFonts w:ascii="Times New Roman" w:hAnsi="Times New Roman" w:cs="Times New Roman"/>
          <w:sz w:val="24"/>
          <w:szCs w:val="24"/>
        </w:rPr>
      </w:pPr>
      <w:r w:rsidRPr="00AE4FB9">
        <w:rPr>
          <w:rFonts w:ascii="Times New Roman" w:hAnsi="Times New Roman" w:cs="Times New Roman"/>
          <w:sz w:val="24"/>
          <w:szCs w:val="24"/>
        </w:rPr>
        <w:t xml:space="preserve">Cieľom práce je v praktickej časti analyzovať a porovnať význam vegetariánskeho a klasického spôsobu stravovania u niekoľko vybraných osôb a zhodnotiť zistené klady a nedostatky najmä v oblasti zdravia človeka. V návrhovej časti je cieľom práce navrhnúť zdôvodnenie predností vegetariánstva a schopnosti naplnenia všetkých stravovacích (nutričných) potrieb človeka. </w:t>
      </w:r>
    </w:p>
    <w:p w:rsidR="00AE4FB9" w:rsidRDefault="00AE4FB9" w:rsidP="00AE4FB9">
      <w:pPr>
        <w:spacing w:after="0" w:line="360" w:lineRule="auto"/>
        <w:jc w:val="both"/>
        <w:rPr>
          <w:rFonts w:ascii="Times New Roman" w:hAnsi="Times New Roman" w:cs="Times New Roman"/>
          <w:b/>
          <w:sz w:val="24"/>
          <w:szCs w:val="24"/>
        </w:rPr>
      </w:pPr>
    </w:p>
    <w:p w:rsidR="00B33E97" w:rsidRPr="00AE4FB9" w:rsidRDefault="00B33E97" w:rsidP="00AE4FB9">
      <w:pPr>
        <w:spacing w:after="0" w:line="360" w:lineRule="auto"/>
        <w:jc w:val="both"/>
        <w:rPr>
          <w:rFonts w:ascii="Times New Roman" w:hAnsi="Times New Roman" w:cs="Times New Roman"/>
          <w:b/>
          <w:sz w:val="24"/>
          <w:szCs w:val="24"/>
        </w:rPr>
      </w:pPr>
    </w:p>
    <w:p w:rsidR="00AE4FB9" w:rsidRPr="00AE4FB9" w:rsidRDefault="00AE4FB9" w:rsidP="00B33E97">
      <w:pPr>
        <w:pStyle w:val="Odstavecseseznamem"/>
        <w:numPr>
          <w:ilvl w:val="1"/>
          <w:numId w:val="2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E4FB9">
        <w:rPr>
          <w:rFonts w:ascii="Times New Roman" w:hAnsi="Times New Roman" w:cs="Times New Roman"/>
          <w:b/>
          <w:sz w:val="28"/>
          <w:szCs w:val="28"/>
        </w:rPr>
        <w:t>Metóda skúmania</w:t>
      </w:r>
    </w:p>
    <w:p w:rsidR="00B33E97" w:rsidRDefault="00B33E97" w:rsidP="00B33E97">
      <w:pPr>
        <w:spacing w:after="0" w:line="360" w:lineRule="auto"/>
        <w:ind w:firstLine="708"/>
        <w:jc w:val="both"/>
        <w:rPr>
          <w:rFonts w:ascii="Times New Roman" w:hAnsi="Times New Roman" w:cs="Times New Roman"/>
          <w:sz w:val="24"/>
          <w:szCs w:val="24"/>
        </w:rPr>
      </w:pPr>
    </w:p>
    <w:p w:rsidR="00AE4FB9" w:rsidRPr="00AE4FB9" w:rsidRDefault="00AE4FB9" w:rsidP="00AE4FB9">
      <w:pPr>
        <w:spacing w:line="360" w:lineRule="auto"/>
        <w:ind w:firstLine="708"/>
        <w:jc w:val="both"/>
        <w:rPr>
          <w:rFonts w:ascii="Times New Roman" w:hAnsi="Times New Roman" w:cs="Times New Roman"/>
          <w:sz w:val="24"/>
          <w:szCs w:val="24"/>
        </w:rPr>
      </w:pPr>
      <w:r w:rsidRPr="00AE4FB9">
        <w:rPr>
          <w:rFonts w:ascii="Times New Roman" w:hAnsi="Times New Roman" w:cs="Times New Roman"/>
          <w:sz w:val="24"/>
          <w:szCs w:val="24"/>
        </w:rPr>
        <w:t>Zvolená metóda pre získanie stanoveného cieľa, ktorá bola použitá v tejto práci, bolo elektronické dotazníkové šetrenie prostredníctvom internetu.</w:t>
      </w:r>
      <w:r w:rsidR="008B7649">
        <w:rPr>
          <w:rFonts w:ascii="Times New Roman" w:hAnsi="Times New Roman" w:cs="Times New Roman"/>
          <w:sz w:val="24"/>
          <w:szCs w:val="24"/>
        </w:rPr>
        <w:t xml:space="preserve"> Následne boli výsledky získané z dotazníkového šetrenia analyzované</w:t>
      </w:r>
      <w:r w:rsidR="00B33E97">
        <w:rPr>
          <w:rFonts w:ascii="Times New Roman" w:hAnsi="Times New Roman" w:cs="Times New Roman"/>
          <w:sz w:val="24"/>
          <w:szCs w:val="24"/>
        </w:rPr>
        <w:t xml:space="preserve">. Pomocou dedukcie a komparácie boli získané kladné a záporné stránky v riešenej problematike. </w:t>
      </w:r>
    </w:p>
    <w:p w:rsidR="00AE4FB9" w:rsidRDefault="00AD2B2E"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Prvý dotazník (príloha č.1)</w:t>
      </w:r>
      <w:r w:rsidR="00E50A37">
        <w:rPr>
          <w:rFonts w:ascii="Times New Roman" w:hAnsi="Times New Roman" w:cs="Times New Roman"/>
          <w:sz w:val="24"/>
          <w:szCs w:val="24"/>
        </w:rPr>
        <w:t xml:space="preserve"> a</w:t>
      </w:r>
      <w:r w:rsidR="00AE4FB9" w:rsidRPr="00AE4FB9">
        <w:rPr>
          <w:rFonts w:ascii="Times New Roman" w:hAnsi="Times New Roman" w:cs="Times New Roman"/>
          <w:sz w:val="24"/>
          <w:szCs w:val="24"/>
        </w:rPr>
        <w:t xml:space="preserve"> otázky v</w:t>
      </w:r>
      <w:r w:rsidR="00AE4FB9" w:rsidRPr="00C55497">
        <w:rPr>
          <w:rFonts w:ascii="Times New Roman" w:hAnsi="Times New Roman" w:cs="Times New Roman"/>
          <w:sz w:val="24"/>
          <w:szCs w:val="24"/>
        </w:rPr>
        <w:t> ňom boli zostavené a určené výhradne pre segment vegetariánsky sa stravujúcich osôb. Dôvodom pre výber tohto segmentu ľudí bola nutnosť mať osobnú skúse</w:t>
      </w:r>
      <w:r w:rsidR="00C878CA">
        <w:rPr>
          <w:rFonts w:ascii="Times New Roman" w:hAnsi="Times New Roman" w:cs="Times New Roman"/>
          <w:sz w:val="24"/>
          <w:szCs w:val="24"/>
        </w:rPr>
        <w:t xml:space="preserve">nosť </w:t>
      </w:r>
      <w:r w:rsidR="00AE4FB9" w:rsidRPr="00C55497">
        <w:rPr>
          <w:rFonts w:ascii="Times New Roman" w:hAnsi="Times New Roman" w:cs="Times New Roman"/>
          <w:sz w:val="24"/>
          <w:szCs w:val="24"/>
        </w:rPr>
        <w:t xml:space="preserve">s týmto druhom stravovania. V prípade osôb, ktoré nemajú túto skúsenosť, by boli odpovede neobjektívne a mohli by výrazne znehodnotiť výsledky dotazníkového šetrenia. </w:t>
      </w:r>
      <w:r w:rsidR="00AE4FB9">
        <w:rPr>
          <w:rFonts w:ascii="Times New Roman" w:hAnsi="Times New Roman" w:cs="Times New Roman"/>
          <w:sz w:val="24"/>
          <w:szCs w:val="24"/>
        </w:rPr>
        <w:t>Elektronický dotazní</w:t>
      </w:r>
      <w:r w:rsidR="00845143">
        <w:rPr>
          <w:rFonts w:ascii="Times New Roman" w:hAnsi="Times New Roman" w:cs="Times New Roman"/>
          <w:sz w:val="24"/>
          <w:szCs w:val="24"/>
        </w:rPr>
        <w:t>k bol umiestnený na</w:t>
      </w:r>
      <w:r w:rsidR="00AE4FB9">
        <w:rPr>
          <w:rFonts w:ascii="Times New Roman" w:hAnsi="Times New Roman" w:cs="Times New Roman"/>
          <w:sz w:val="24"/>
          <w:szCs w:val="24"/>
        </w:rPr>
        <w:t xml:space="preserve"> sociálnej sieti v konkrétnych skupinách, k</w:t>
      </w:r>
      <w:r w:rsidR="00E50A37">
        <w:rPr>
          <w:rFonts w:ascii="Times New Roman" w:hAnsi="Times New Roman" w:cs="Times New Roman"/>
          <w:sz w:val="24"/>
          <w:szCs w:val="24"/>
        </w:rPr>
        <w:t>toré s</w:t>
      </w:r>
      <w:r w:rsidR="00C878CA">
        <w:rPr>
          <w:rFonts w:ascii="Times New Roman" w:hAnsi="Times New Roman" w:cs="Times New Roman"/>
          <w:sz w:val="24"/>
          <w:szCs w:val="24"/>
        </w:rPr>
        <w:t>ú určené pre vegetariánov a vegá</w:t>
      </w:r>
      <w:r w:rsidR="00E50A37">
        <w:rPr>
          <w:rFonts w:ascii="Times New Roman" w:hAnsi="Times New Roman" w:cs="Times New Roman"/>
          <w:sz w:val="24"/>
          <w:szCs w:val="24"/>
        </w:rPr>
        <w:t>nov.</w:t>
      </w:r>
    </w:p>
    <w:p w:rsidR="00AE4FB9" w:rsidRPr="00C26E39" w:rsidRDefault="00AD2B2E"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Druhý dotazník (príloha č.2)</w:t>
      </w:r>
      <w:r w:rsidR="00AE4FB9">
        <w:rPr>
          <w:rFonts w:ascii="Times New Roman" w:hAnsi="Times New Roman" w:cs="Times New Roman"/>
          <w:sz w:val="24"/>
          <w:szCs w:val="24"/>
        </w:rPr>
        <w:t xml:space="preserve"> sa zameriava na klasické stravovanie, ktoré zahŕňa mäso a mäsové výrobky a na zdravotný stav opýtaných. Tento dotazník bol určený pre všetkých ľudí, ktorí sa stravujú mäsitou stravou, bez obmedzenia veku, pohlavia či národnosti. Druhý dotazník bol rovnako poskytnutý elektronickou formou.</w:t>
      </w:r>
    </w:p>
    <w:p w:rsidR="00AE4FB9" w:rsidRDefault="00AE4FB9" w:rsidP="00AE4F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Elektronické dotazníkové šetrenie bolo použité z dôvodu možnosti získania väčšieho počtu respondentov ale tiež preto, že opýtaní mali možnosť dotazník vyplniť v pohodlí </w:t>
      </w:r>
      <w:r>
        <w:rPr>
          <w:rFonts w:ascii="Times New Roman" w:hAnsi="Times New Roman" w:cs="Times New Roman"/>
          <w:sz w:val="24"/>
          <w:szCs w:val="24"/>
        </w:rPr>
        <w:lastRenderedPageBreak/>
        <w:t>domova, bez pocitu časového nátlaku, vďaka čomu mohli hlbšie premýšľať o svojich odpovediach. Konkrétne bol prieskum realizovaný na 100 respondentoch pri každom dotazníku, ktoré opýtaní vyplnili dobrovoľne. Prieskumu sa zúčastnili muži aj ženy, rôznych vekových kategórií, z Českej ale aj Slovenskej republiky.</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Ďalšie metódy použité v praktic</w:t>
      </w:r>
      <w:r w:rsidR="00845143">
        <w:rPr>
          <w:rFonts w:ascii="Times New Roman" w:hAnsi="Times New Roman" w:cs="Times New Roman"/>
          <w:sz w:val="24"/>
          <w:szCs w:val="24"/>
        </w:rPr>
        <w:t>kej časti</w:t>
      </w:r>
      <w:r w:rsidR="00B33E97">
        <w:rPr>
          <w:rFonts w:ascii="Times New Roman" w:hAnsi="Times New Roman" w:cs="Times New Roman"/>
          <w:sz w:val="24"/>
          <w:szCs w:val="24"/>
        </w:rPr>
        <w:t xml:space="preserve"> je</w:t>
      </w:r>
      <w:r>
        <w:rPr>
          <w:rFonts w:ascii="Times New Roman" w:hAnsi="Times New Roman" w:cs="Times New Roman"/>
          <w:sz w:val="24"/>
          <w:szCs w:val="24"/>
        </w:rPr>
        <w:t xml:space="preserve"> po zbere informácií prostredníctvom dotazníkov, ich následná analýza a vyobrazenie do grafov, komparácia výsledkov z oboch dotazníkov, dedukcia a syntéza pre získanie konečných záverov.</w:t>
      </w:r>
    </w:p>
    <w:p w:rsidR="00AE4FB9" w:rsidRDefault="00AE4FB9" w:rsidP="00B33E97">
      <w:pPr>
        <w:spacing w:after="0" w:line="360" w:lineRule="auto"/>
        <w:jc w:val="both"/>
        <w:rPr>
          <w:rFonts w:ascii="Times New Roman" w:hAnsi="Times New Roman" w:cs="Times New Roman"/>
          <w:sz w:val="24"/>
          <w:szCs w:val="24"/>
        </w:rPr>
      </w:pPr>
    </w:p>
    <w:p w:rsidR="00B33E97" w:rsidRPr="00CC7C63" w:rsidRDefault="00B33E97" w:rsidP="00B33E97">
      <w:pPr>
        <w:spacing w:after="0" w:line="360" w:lineRule="auto"/>
        <w:jc w:val="both"/>
        <w:rPr>
          <w:rFonts w:ascii="Times New Roman" w:hAnsi="Times New Roman" w:cs="Times New Roman"/>
          <w:sz w:val="24"/>
          <w:szCs w:val="24"/>
        </w:rPr>
      </w:pPr>
    </w:p>
    <w:p w:rsidR="00AE4FB9" w:rsidRPr="00AE4FB9" w:rsidRDefault="00AE4FB9" w:rsidP="00496760">
      <w:pPr>
        <w:pStyle w:val="Odstavecseseznamem"/>
        <w:numPr>
          <w:ilvl w:val="1"/>
          <w:numId w:val="24"/>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E4FB9">
        <w:rPr>
          <w:rFonts w:ascii="Times New Roman" w:hAnsi="Times New Roman" w:cs="Times New Roman"/>
          <w:b/>
          <w:sz w:val="28"/>
          <w:szCs w:val="28"/>
        </w:rPr>
        <w:t>Predpokladaná hypotéza</w:t>
      </w:r>
    </w:p>
    <w:p w:rsidR="00B33E97" w:rsidRDefault="00B33E97" w:rsidP="00B33E97">
      <w:pPr>
        <w:spacing w:after="0" w:line="360" w:lineRule="auto"/>
        <w:jc w:val="both"/>
        <w:rPr>
          <w:rFonts w:ascii="Times New Roman" w:hAnsi="Times New Roman" w:cs="Times New Roman"/>
          <w:sz w:val="24"/>
          <w:szCs w:val="24"/>
        </w:rPr>
      </w:pPr>
    </w:p>
    <w:p w:rsidR="00AE4FB9" w:rsidRDefault="00AE4FB9" w:rsidP="00B33E9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 základe teoretických poznatkov z predchádzajúcich kapitol, osobných skúseností a výsledkov z dotazníkového šetrenia sa výsledok predpokladá ako pozitívny, teda ako priaznivý vplyv vegetariánskej stravy na ľudský organizmus.</w:t>
      </w: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B33E97" w:rsidRDefault="00B33E97"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B33E97" w:rsidRDefault="00B33E97" w:rsidP="00AE4FB9">
      <w:pPr>
        <w:spacing w:line="360" w:lineRule="auto"/>
        <w:jc w:val="both"/>
        <w:rPr>
          <w:rFonts w:ascii="Times New Roman" w:hAnsi="Times New Roman" w:cs="Times New Roman"/>
          <w:sz w:val="24"/>
          <w:szCs w:val="24"/>
        </w:rPr>
      </w:pPr>
    </w:p>
    <w:p w:rsidR="004F6030" w:rsidRDefault="004F6030" w:rsidP="00AE4FB9">
      <w:pPr>
        <w:spacing w:line="360" w:lineRule="auto"/>
        <w:jc w:val="both"/>
        <w:rPr>
          <w:rFonts w:ascii="Times New Roman" w:hAnsi="Times New Roman" w:cs="Times New Roman"/>
          <w:sz w:val="24"/>
          <w:szCs w:val="24"/>
        </w:rPr>
      </w:pPr>
    </w:p>
    <w:p w:rsidR="00AE4FB9" w:rsidRDefault="00AE4FB9" w:rsidP="00AE4FB9">
      <w:pPr>
        <w:spacing w:line="360" w:lineRule="auto"/>
        <w:rPr>
          <w:rFonts w:ascii="Times New Roman" w:hAnsi="Times New Roman" w:cs="Times New Roman"/>
          <w:sz w:val="24"/>
          <w:szCs w:val="24"/>
        </w:rPr>
      </w:pPr>
    </w:p>
    <w:p w:rsidR="00AE4FB9" w:rsidRPr="00821AAF" w:rsidRDefault="00AE4FB9" w:rsidP="00496760">
      <w:pPr>
        <w:pStyle w:val="Odstavecseseznamem"/>
        <w:numPr>
          <w:ilvl w:val="0"/>
          <w:numId w:val="24"/>
        </w:numPr>
        <w:spacing w:after="200" w:line="360" w:lineRule="auto"/>
        <w:rPr>
          <w:rFonts w:ascii="Times New Roman" w:hAnsi="Times New Roman" w:cs="Times New Roman"/>
          <w:b/>
          <w:sz w:val="32"/>
          <w:szCs w:val="32"/>
        </w:rPr>
      </w:pPr>
      <w:r w:rsidRPr="00821AAF">
        <w:rPr>
          <w:rFonts w:ascii="Times New Roman" w:hAnsi="Times New Roman" w:cs="Times New Roman"/>
          <w:b/>
          <w:sz w:val="32"/>
          <w:szCs w:val="32"/>
        </w:rPr>
        <w:lastRenderedPageBreak/>
        <w:t>VYHODNOTENIE PRVÉHO DOTAZNÍKOVÉHO ŠETRENIA</w:t>
      </w:r>
    </w:p>
    <w:p w:rsidR="00AE4FB9" w:rsidRPr="00493CF7" w:rsidRDefault="00AE4FB9" w:rsidP="00AE4FB9">
      <w:pPr>
        <w:spacing w:before="240"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č.1: Pohlavie</w:t>
      </w:r>
    </w:p>
    <w:p w:rsidR="00AE4FB9" w:rsidRDefault="00AE4FB9" w:rsidP="00AE4FB9">
      <w:pPr>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Na prvú otázku odpovedalo zo 100 opýtaných prevažné množstvo žien a to 81%. Mužov odpovedalo 19%.</w:t>
      </w:r>
    </w:p>
    <w:p w:rsidR="00AE4FB9" w:rsidRPr="00D051BD"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1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Žena – 81%</w:t>
      </w:r>
    </w:p>
    <w:p w:rsidR="00AE4FB9" w:rsidRDefault="00AE4FB9" w:rsidP="00496760">
      <w:pPr>
        <w:pStyle w:val="Odstavecseseznamem"/>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Muž – 19%</w:t>
      </w:r>
    </w:p>
    <w:p w:rsidR="00AE4FB9" w:rsidRPr="007F6895" w:rsidRDefault="00AE4FB9" w:rsidP="00AE4FB9">
      <w:pPr>
        <w:spacing w:after="0" w:line="360" w:lineRule="auto"/>
        <w:jc w:val="both"/>
        <w:rPr>
          <w:rFonts w:ascii="Times New Roman" w:hAnsi="Times New Roman" w:cs="Times New Roman"/>
          <w:sz w:val="24"/>
          <w:szCs w:val="24"/>
        </w:rPr>
      </w:pPr>
    </w:p>
    <w:p w:rsidR="00AE4FB9" w:rsidRDefault="00AE4FB9" w:rsidP="0099387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7A0F3FFE" wp14:editId="3616ECBC">
            <wp:extent cx="3221666" cy="1690577"/>
            <wp:effectExtent l="0" t="0" r="17145" b="2413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0A37" w:rsidRPr="0099387A" w:rsidRDefault="0099387A" w:rsidP="0099387A">
      <w:pPr>
        <w:spacing w:line="360" w:lineRule="auto"/>
        <w:rPr>
          <w:rFonts w:ascii="Times New Roman" w:hAnsi="Times New Roman" w:cs="Times New Roman"/>
          <w:i/>
          <w:sz w:val="20"/>
          <w:szCs w:val="20"/>
        </w:rPr>
      </w:pPr>
      <w:r>
        <w:rPr>
          <w:rFonts w:ascii="Times New Roman" w:hAnsi="Times New Roman" w:cs="Times New Roman"/>
          <w:sz w:val="20"/>
          <w:szCs w:val="20"/>
        </w:rPr>
        <w:t xml:space="preserve">                                                     Graf.1: Pohlavie; </w:t>
      </w:r>
      <w:r>
        <w:rPr>
          <w:rFonts w:ascii="Times New Roman" w:hAnsi="Times New Roman" w:cs="Times New Roman"/>
          <w:i/>
          <w:sz w:val="20"/>
          <w:szCs w:val="20"/>
        </w:rPr>
        <w:t>Zdroj: vlastné</w:t>
      </w:r>
    </w:p>
    <w:p w:rsidR="0099387A" w:rsidRDefault="0099387A" w:rsidP="0099387A">
      <w:pPr>
        <w:spacing w:after="0" w:line="360" w:lineRule="auto"/>
        <w:ind w:firstLine="708"/>
        <w:jc w:val="both"/>
        <w:rPr>
          <w:rFonts w:ascii="Times New Roman" w:hAnsi="Times New Roman" w:cs="Times New Roman"/>
          <w:sz w:val="24"/>
          <w:szCs w:val="24"/>
        </w:rPr>
      </w:pP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Tento výsledok je pravdepodobne spôsobený tým, že ženy sa odjakživa starajú o svoje zdravie a zdravú skladbu jedálnička. Muži boli vždy viac zástancami mäsitej stravy. V dnešnej dobe však stále viac pribúdajú muži, ktorí sa tiež zaujímajú a zdravé stravovanie.</w:t>
      </w:r>
    </w:p>
    <w:p w:rsidR="00AE4FB9" w:rsidRDefault="00AE4FB9" w:rsidP="00AE4FB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„Celosvetovo sa počet vegetariánov v súčasnej dobe odhaduje na jednu miliardu. V čele stojí India s podielom – v závislosti na zdroji informácií – 20 až 40% celkového obyvateľstva, to znamená až 200 miliónov obyvateľov. Podľa prieskumov </w:t>
      </w:r>
      <w:proofErr w:type="spellStart"/>
      <w:r>
        <w:rPr>
          <w:rFonts w:ascii="Times New Roman" w:hAnsi="Times New Roman" w:cs="Times New Roman"/>
          <w:sz w:val="24"/>
          <w:szCs w:val="24"/>
        </w:rPr>
        <w:t>demoskopického</w:t>
      </w:r>
      <w:proofErr w:type="spellEnd"/>
      <w:r>
        <w:rPr>
          <w:rFonts w:ascii="Times New Roman" w:hAnsi="Times New Roman" w:cs="Times New Roman"/>
          <w:sz w:val="24"/>
          <w:szCs w:val="24"/>
        </w:rPr>
        <w:t xml:space="preserve"> inštitútu </w:t>
      </w:r>
      <w:proofErr w:type="spellStart"/>
      <w:r>
        <w:rPr>
          <w:rFonts w:ascii="Times New Roman" w:hAnsi="Times New Roman" w:cs="Times New Roman"/>
          <w:sz w:val="24"/>
          <w:szCs w:val="24"/>
        </w:rPr>
        <w:t>Allensbacher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sidRPr="006E7B12">
        <w:rPr>
          <w:rFonts w:ascii="Times New Roman" w:hAnsi="Times New Roman" w:cs="Times New Roman"/>
          <w:sz w:val="24"/>
          <w:szCs w:val="24"/>
        </w:rPr>
        <w:t>für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Demoskopie</w:t>
      </w:r>
      <w:proofErr w:type="spellEnd"/>
      <w:r>
        <w:rPr>
          <w:rFonts w:ascii="Times New Roman" w:hAnsi="Times New Roman" w:cs="Times New Roman"/>
          <w:sz w:val="24"/>
          <w:szCs w:val="24"/>
        </w:rPr>
        <w:t xml:space="preserve"> sa v Nemecku počet vegetariánov v súčasnej dobe odhaduje na 7 miliónov, z toho sa 700 000 stravuje vegánsky. Každým dňom ich podľa správ vegetariánskeho zväzu </w:t>
      </w:r>
      <w:proofErr w:type="spellStart"/>
      <w:r>
        <w:rPr>
          <w:rFonts w:ascii="Times New Roman" w:hAnsi="Times New Roman" w:cs="Times New Roman"/>
          <w:sz w:val="24"/>
          <w:szCs w:val="24"/>
        </w:rPr>
        <w:t>Vegetarierbund</w:t>
      </w:r>
      <w:proofErr w:type="spellEnd"/>
      <w:r>
        <w:rPr>
          <w:rFonts w:ascii="Times New Roman" w:hAnsi="Times New Roman" w:cs="Times New Roman"/>
          <w:sz w:val="24"/>
          <w:szCs w:val="24"/>
        </w:rPr>
        <w:t xml:space="preserve"> pribúda 2 000. V Českej republike sa podľa agentúry </w:t>
      </w:r>
      <w:proofErr w:type="spellStart"/>
      <w:r>
        <w:rPr>
          <w:rFonts w:ascii="Times New Roman" w:hAnsi="Times New Roman" w:cs="Times New Roman"/>
          <w:sz w:val="24"/>
          <w:szCs w:val="24"/>
        </w:rPr>
        <w:t>StemMark</w:t>
      </w:r>
      <w:proofErr w:type="spellEnd"/>
      <w:r>
        <w:rPr>
          <w:rFonts w:ascii="Times New Roman" w:hAnsi="Times New Roman" w:cs="Times New Roman"/>
          <w:sz w:val="24"/>
          <w:szCs w:val="24"/>
        </w:rPr>
        <w:t xml:space="preserve"> stravuje okolo 2% obyvateľstva, teda asi 200 000 osôb vegetariánsky.“ [22]</w:t>
      </w:r>
    </w:p>
    <w:p w:rsidR="00AE4FB9" w:rsidRDefault="00AE4FB9" w:rsidP="00AE4FB9">
      <w:pPr>
        <w:spacing w:line="360" w:lineRule="auto"/>
        <w:jc w:val="both"/>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4"/>
          <w:szCs w:val="24"/>
        </w:rPr>
      </w:pPr>
      <w:r w:rsidRPr="00493CF7">
        <w:rPr>
          <w:rFonts w:ascii="Times New Roman" w:hAnsi="Times New Roman" w:cs="Times New Roman"/>
          <w:sz w:val="28"/>
          <w:szCs w:val="28"/>
        </w:rPr>
        <w:t>Otázka č.2: Vek</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Podľa výsledkov druhej otázky sa prieskumu zúčastnilo najviac respondentov vo veku od 21 do 25 rokov a to 53%. Druhú skupinu tvoria osoby vo veku od 15 – 20 rokov, ktorá predstavuje 23% opýtaných. Ďalšie skupiny vo veku od 26 do 30 rokov a 31 a viac rokov predstavujú po 12% z celkového počtu opýtaných.</w:t>
      </w:r>
    </w:p>
    <w:p w:rsidR="00AE4FB9" w:rsidRPr="00D051BD" w:rsidRDefault="00AE4FB9" w:rsidP="00AE4FB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15-20 rokov – 23%</w:t>
      </w:r>
    </w:p>
    <w:p w:rsidR="00AE4FB9" w:rsidRDefault="00AE4FB9" w:rsidP="00496760">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21-25 rokov – 53% </w:t>
      </w:r>
    </w:p>
    <w:p w:rsidR="00AE4FB9" w:rsidRDefault="00AE4FB9" w:rsidP="00496760">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26-30 rokov – 12%</w:t>
      </w:r>
    </w:p>
    <w:p w:rsidR="00AE4FB9" w:rsidRDefault="00AE4FB9" w:rsidP="00496760">
      <w:pPr>
        <w:pStyle w:val="Odstavecseseznamem"/>
        <w:numPr>
          <w:ilvl w:val="0"/>
          <w:numId w:val="1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31 a viac rokov – 12%</w:t>
      </w:r>
    </w:p>
    <w:p w:rsidR="00AE4FB9" w:rsidRPr="00D051BD" w:rsidRDefault="00AE4FB9" w:rsidP="0099387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2884ACB5" wp14:editId="04E26F61">
            <wp:extent cx="3381154" cy="1818167"/>
            <wp:effectExtent l="0" t="0" r="10160" b="1079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387A" w:rsidRPr="0099387A" w:rsidRDefault="0099387A" w:rsidP="0099387A">
      <w:pPr>
        <w:spacing w:line="36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Graf.2: Vek; </w:t>
      </w:r>
      <w:r w:rsidRPr="0099387A">
        <w:rPr>
          <w:rFonts w:ascii="Times New Roman" w:eastAsia="Times New Roman" w:hAnsi="Times New Roman" w:cs="Times New Roman"/>
          <w:i/>
          <w:sz w:val="20"/>
          <w:szCs w:val="20"/>
          <w:lang w:eastAsia="sk-SK"/>
        </w:rPr>
        <w:t>Zdroj: vlastné</w:t>
      </w:r>
    </w:p>
    <w:p w:rsidR="00AE4FB9" w:rsidRPr="00B94498" w:rsidRDefault="00AE4FB9" w:rsidP="00AE4FB9">
      <w:pPr>
        <w:spacing w:line="36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r w:rsidRPr="00B94498">
        <w:rPr>
          <w:rFonts w:ascii="Times New Roman" w:eastAsia="Times New Roman" w:hAnsi="Times New Roman" w:cs="Times New Roman"/>
          <w:sz w:val="24"/>
          <w:szCs w:val="24"/>
          <w:lang w:eastAsia="sk-SK"/>
        </w:rPr>
        <w:t>Dobré rozvrhnutá bezmäsitá strava je vhodná pre všetky obdobia ľudského života, vrátane detského veku, dospievania, tehotenstvá a kojenia. Vegetariánska strava v detskom veku a dospievaní môže pomôcť zabezpečiť zdravé stravovacie návyky počas celého života. Deti a dospelí stravujúci sa vegetariánskou stravou prijímajú menej cholesterolu a celkového tuku a konzumujú viac ovocia, zeleniny a vlákniny než nevegetariáni. Vegetariánske deti sú tiež štíhlejšie a majú spravidla nižšiu hladinu cholesterolu v krvi.</w:t>
      </w:r>
      <w:r>
        <w:rPr>
          <w:rFonts w:ascii="Times New Roman" w:eastAsia="Times New Roman" w:hAnsi="Times New Roman" w:cs="Times New Roman"/>
          <w:sz w:val="24"/>
          <w:szCs w:val="24"/>
          <w:lang w:eastAsia="sk-SK"/>
        </w:rPr>
        <w:t xml:space="preserve">“ </w:t>
      </w:r>
      <w:r w:rsidRPr="009545B3">
        <w:rPr>
          <w:rFonts w:ascii="Times New Roman" w:eastAsia="Times New Roman" w:hAnsi="Times New Roman" w:cs="Times New Roman"/>
          <w:sz w:val="24"/>
          <w:szCs w:val="24"/>
          <w:lang w:eastAsia="sk-SK"/>
        </w:rPr>
        <w:t>[20]</w:t>
      </w:r>
    </w:p>
    <w:p w:rsidR="00AE4FB9" w:rsidRDefault="00AE4FB9" w:rsidP="00AE4FB9">
      <w:pPr>
        <w:spacing w:line="360" w:lineRule="auto"/>
        <w:rPr>
          <w:rFonts w:ascii="Times New Roman" w:hAnsi="Times New Roman" w:cs="Times New Roman"/>
          <w:b/>
          <w:sz w:val="24"/>
          <w:szCs w:val="24"/>
          <w:u w:val="single"/>
        </w:rPr>
      </w:pPr>
    </w:p>
    <w:p w:rsidR="00AE4FB9" w:rsidRPr="00493CF7" w:rsidRDefault="00AE4FB9" w:rsidP="00AE4FB9">
      <w:pPr>
        <w:spacing w:line="360" w:lineRule="auto"/>
        <w:rPr>
          <w:rFonts w:ascii="Times New Roman" w:hAnsi="Times New Roman" w:cs="Times New Roman"/>
          <w:sz w:val="28"/>
          <w:szCs w:val="28"/>
        </w:rPr>
      </w:pPr>
      <w:r w:rsidRPr="00493CF7">
        <w:rPr>
          <w:rFonts w:ascii="Times New Roman" w:hAnsi="Times New Roman" w:cs="Times New Roman"/>
          <w:sz w:val="28"/>
          <w:szCs w:val="28"/>
        </w:rPr>
        <w:t>Otázka č.3: Ako dlho ste vegetarián?</w:t>
      </w:r>
    </w:p>
    <w:p w:rsidR="00AE4FB9" w:rsidRPr="00FA51C3"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 otázku „</w:t>
      </w:r>
      <w:r w:rsidRPr="00FA51C3">
        <w:rPr>
          <w:rFonts w:ascii="Times New Roman" w:hAnsi="Times New Roman" w:cs="Times New Roman"/>
          <w:sz w:val="24"/>
          <w:szCs w:val="24"/>
        </w:rPr>
        <w:t>Ako dlho ste vegetarián</w:t>
      </w:r>
      <w:r>
        <w:rPr>
          <w:rFonts w:ascii="Times New Roman" w:hAnsi="Times New Roman" w:cs="Times New Roman"/>
          <w:sz w:val="24"/>
          <w:szCs w:val="24"/>
        </w:rPr>
        <w:t>?“ odpovedalo na možnosť menej ako 1 rok 28%. Odpoveď 1 až 3 roky označilo najviac respondentov a to 40%. Najmenej respondentov označilo možnosť 3-5 rokov a to 5%. Ďalšiu možnosť 5-10 rokov označilo 10% opýtaných a viac ako 1</w:t>
      </w:r>
      <w:r w:rsidR="00AE751B">
        <w:rPr>
          <w:rFonts w:ascii="Times New Roman" w:hAnsi="Times New Roman" w:cs="Times New Roman"/>
          <w:sz w:val="24"/>
          <w:szCs w:val="24"/>
        </w:rPr>
        <w:t>0 rokov označilo 17% opýtaných.</w:t>
      </w:r>
    </w:p>
    <w:p w:rsidR="00AE4FB9" w:rsidRPr="00D051BD" w:rsidRDefault="00AE4FB9" w:rsidP="00AE4FB9">
      <w:pPr>
        <w:spacing w:after="0" w:line="360" w:lineRule="auto"/>
        <w:rPr>
          <w:rFonts w:ascii="Times New Roman" w:hAnsi="Times New Roman" w:cs="Times New Roman"/>
          <w:sz w:val="24"/>
          <w:szCs w:val="24"/>
        </w:rPr>
      </w:pPr>
      <w:r>
        <w:rPr>
          <w:rFonts w:ascii="Times New Roman" w:hAnsi="Times New Roman" w:cs="Times New Roman"/>
          <w:sz w:val="24"/>
          <w:szCs w:val="24"/>
        </w:rPr>
        <w:t>Výsledky:</w:t>
      </w:r>
    </w:p>
    <w:p w:rsidR="00AE4FB9" w:rsidRPr="00883BC0" w:rsidRDefault="00AE4FB9" w:rsidP="00496760">
      <w:pPr>
        <w:pStyle w:val="Odstavecseseznamem"/>
        <w:numPr>
          <w:ilvl w:val="0"/>
          <w:numId w:val="13"/>
        </w:numPr>
        <w:spacing w:after="200" w:line="360" w:lineRule="auto"/>
        <w:rPr>
          <w:rFonts w:ascii="Times New Roman" w:hAnsi="Times New Roman" w:cs="Times New Roman"/>
          <w:sz w:val="24"/>
          <w:szCs w:val="24"/>
          <w:u w:val="single"/>
        </w:rPr>
      </w:pPr>
      <w:r>
        <w:rPr>
          <w:rFonts w:ascii="Times New Roman" w:hAnsi="Times New Roman" w:cs="Times New Roman"/>
          <w:sz w:val="24"/>
          <w:szCs w:val="24"/>
        </w:rPr>
        <w:t>Menej ako 1 rok – 28%</w:t>
      </w:r>
    </w:p>
    <w:p w:rsidR="00AE4FB9" w:rsidRPr="00883BC0" w:rsidRDefault="00AE4FB9" w:rsidP="00496760">
      <w:pPr>
        <w:pStyle w:val="Odstavecseseznamem"/>
        <w:numPr>
          <w:ilvl w:val="0"/>
          <w:numId w:val="13"/>
        </w:numPr>
        <w:spacing w:after="200" w:line="360" w:lineRule="auto"/>
        <w:rPr>
          <w:rFonts w:ascii="Times New Roman" w:hAnsi="Times New Roman" w:cs="Times New Roman"/>
          <w:sz w:val="24"/>
          <w:szCs w:val="24"/>
          <w:u w:val="single"/>
        </w:rPr>
      </w:pPr>
      <w:r>
        <w:rPr>
          <w:rFonts w:ascii="Times New Roman" w:hAnsi="Times New Roman" w:cs="Times New Roman"/>
          <w:sz w:val="24"/>
          <w:szCs w:val="24"/>
        </w:rPr>
        <w:lastRenderedPageBreak/>
        <w:t>1-3 roky –  40%</w:t>
      </w:r>
    </w:p>
    <w:p w:rsidR="00AE4FB9" w:rsidRPr="00883BC0" w:rsidRDefault="00AE4FB9" w:rsidP="00496760">
      <w:pPr>
        <w:pStyle w:val="Odstavecseseznamem"/>
        <w:numPr>
          <w:ilvl w:val="0"/>
          <w:numId w:val="13"/>
        </w:numPr>
        <w:spacing w:after="200" w:line="360" w:lineRule="auto"/>
        <w:rPr>
          <w:rFonts w:ascii="Times New Roman" w:hAnsi="Times New Roman" w:cs="Times New Roman"/>
          <w:sz w:val="24"/>
          <w:szCs w:val="24"/>
          <w:u w:val="single"/>
        </w:rPr>
      </w:pPr>
      <w:r>
        <w:rPr>
          <w:rFonts w:ascii="Times New Roman" w:hAnsi="Times New Roman" w:cs="Times New Roman"/>
          <w:sz w:val="24"/>
          <w:szCs w:val="24"/>
        </w:rPr>
        <w:t>3-5 rokov – 5%</w:t>
      </w:r>
    </w:p>
    <w:p w:rsidR="00AE4FB9" w:rsidRPr="00883BC0" w:rsidRDefault="00AE4FB9" w:rsidP="00496760">
      <w:pPr>
        <w:pStyle w:val="Odstavecseseznamem"/>
        <w:numPr>
          <w:ilvl w:val="0"/>
          <w:numId w:val="13"/>
        </w:numPr>
        <w:spacing w:after="200" w:line="360" w:lineRule="auto"/>
        <w:rPr>
          <w:rFonts w:ascii="Times New Roman" w:hAnsi="Times New Roman" w:cs="Times New Roman"/>
          <w:sz w:val="24"/>
          <w:szCs w:val="24"/>
          <w:u w:val="single"/>
        </w:rPr>
      </w:pPr>
      <w:r>
        <w:rPr>
          <w:rFonts w:ascii="Times New Roman" w:hAnsi="Times New Roman" w:cs="Times New Roman"/>
          <w:sz w:val="24"/>
          <w:szCs w:val="24"/>
        </w:rPr>
        <w:t>5-10 rokov – 10%</w:t>
      </w:r>
    </w:p>
    <w:p w:rsidR="00AE4FB9" w:rsidRPr="007F6895" w:rsidRDefault="00AE4FB9" w:rsidP="00496760">
      <w:pPr>
        <w:pStyle w:val="Odstavecseseznamem"/>
        <w:numPr>
          <w:ilvl w:val="0"/>
          <w:numId w:val="13"/>
        </w:numPr>
        <w:spacing w:after="200" w:line="360" w:lineRule="auto"/>
        <w:rPr>
          <w:rFonts w:ascii="Times New Roman" w:hAnsi="Times New Roman" w:cs="Times New Roman"/>
          <w:sz w:val="24"/>
          <w:szCs w:val="24"/>
          <w:u w:val="single"/>
        </w:rPr>
      </w:pPr>
      <w:r>
        <w:rPr>
          <w:rFonts w:ascii="Times New Roman" w:hAnsi="Times New Roman" w:cs="Times New Roman"/>
          <w:sz w:val="24"/>
          <w:szCs w:val="24"/>
        </w:rPr>
        <w:t>10 a viac rokov – 17%</w:t>
      </w:r>
    </w:p>
    <w:p w:rsidR="00AE4FB9" w:rsidRDefault="00AE4FB9" w:rsidP="0099387A">
      <w:pPr>
        <w:spacing w:after="0" w:line="360" w:lineRule="auto"/>
        <w:jc w:val="center"/>
        <w:rPr>
          <w:rFonts w:ascii="Times New Roman" w:hAnsi="Times New Roman" w:cs="Times New Roman"/>
          <w:sz w:val="24"/>
          <w:szCs w:val="24"/>
          <w:u w:val="single"/>
        </w:rPr>
      </w:pPr>
      <w:r w:rsidRPr="00FE3D92">
        <w:rPr>
          <w:rFonts w:ascii="Times New Roman" w:hAnsi="Times New Roman" w:cs="Times New Roman"/>
          <w:noProof/>
          <w:sz w:val="24"/>
          <w:szCs w:val="24"/>
          <w:lang w:eastAsia="sk-SK"/>
        </w:rPr>
        <w:drawing>
          <wp:inline distT="0" distB="0" distL="0" distR="0" wp14:anchorId="7DD7849F" wp14:editId="5007C44B">
            <wp:extent cx="3519377" cy="1541721"/>
            <wp:effectExtent l="0" t="0" r="24130" b="209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387A" w:rsidRPr="0099387A" w:rsidRDefault="0099387A" w:rsidP="0099387A">
      <w:pPr>
        <w:spacing w:line="360" w:lineRule="auto"/>
        <w:rPr>
          <w:rFonts w:ascii="Times New Roman" w:hAnsi="Times New Roman" w:cs="Times New Roman"/>
          <w:i/>
          <w:sz w:val="20"/>
          <w:szCs w:val="20"/>
        </w:rPr>
      </w:pPr>
      <w:r>
        <w:rPr>
          <w:rFonts w:ascii="Times New Roman" w:hAnsi="Times New Roman" w:cs="Times New Roman"/>
          <w:sz w:val="20"/>
          <w:szCs w:val="20"/>
        </w:rPr>
        <w:t xml:space="preserve">                                           Graf.3: Ako dlho ste vegetarián?; </w:t>
      </w:r>
      <w:r>
        <w:rPr>
          <w:rFonts w:ascii="Times New Roman" w:hAnsi="Times New Roman" w:cs="Times New Roman"/>
          <w:i/>
          <w:sz w:val="20"/>
          <w:szCs w:val="20"/>
        </w:rPr>
        <w:t>Zdroj: vlastné</w:t>
      </w:r>
    </w:p>
    <w:p w:rsidR="00AE4FB9" w:rsidRDefault="00AE4FB9" w:rsidP="00A067A7">
      <w:pPr>
        <w:spacing w:after="0" w:line="360" w:lineRule="auto"/>
        <w:ind w:firstLine="720"/>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Výskum vedcov z Kalifornskej </w:t>
      </w:r>
      <w:proofErr w:type="spellStart"/>
      <w:r>
        <w:rPr>
          <w:rFonts w:ascii="Times New Roman" w:hAnsi="Times New Roman" w:cs="Times New Roman"/>
          <w:sz w:val="24"/>
          <w:szCs w:val="24"/>
        </w:rPr>
        <w:t>Loma</w:t>
      </w:r>
      <w:proofErr w:type="spellEnd"/>
      <w:r>
        <w:rPr>
          <w:rFonts w:ascii="Times New Roman" w:hAnsi="Times New Roman" w:cs="Times New Roman"/>
          <w:sz w:val="24"/>
          <w:szCs w:val="24"/>
        </w:rPr>
        <w:t xml:space="preserve"> Linda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sa zoberal dlhodobým skúmaním väzby medzi životným štýlom, stravou a chorobami medzi členmi náboženskej organizácie Adventistov siedmeho dňa z celého sveta, ktorá podporuje vegetariánsku stravu a vyzýva k abstinencii od alkoholu a tabaku. Tento výskum zistil, že u vegetariánov je nižšia pravdepodobnosť úmrtia ako u </w:t>
      </w:r>
      <w:proofErr w:type="spellStart"/>
      <w:r>
        <w:rPr>
          <w:rFonts w:ascii="Times New Roman" w:hAnsi="Times New Roman" w:cs="Times New Roman"/>
          <w:sz w:val="24"/>
          <w:szCs w:val="24"/>
        </w:rPr>
        <w:t>nevegetariánov</w:t>
      </w:r>
      <w:proofErr w:type="spellEnd"/>
      <w:r>
        <w:rPr>
          <w:rFonts w:ascii="Times New Roman" w:hAnsi="Times New Roman" w:cs="Times New Roman"/>
          <w:sz w:val="24"/>
          <w:szCs w:val="24"/>
        </w:rPr>
        <w:t xml:space="preserve">. Zaujímavým zistením bolo, že u mužov sa výraznejšie prejavilo spojenie medzi bezmäsitou stravou a nižšou úmrtnosťou ako u žien. Taktiež skúmali riziko vzniku rôznych druhov rakoviny, kde rovnako mali vegetariáni nižšie riziko vzniku rakoviny u všetkých skúmaných druhov ako nevegetariáni. </w:t>
      </w:r>
      <w:r>
        <w:rPr>
          <w:rFonts w:ascii="Times New Roman" w:eastAsia="Times New Roman" w:hAnsi="Times New Roman" w:cs="Times New Roman"/>
          <w:sz w:val="24"/>
          <w:szCs w:val="24"/>
          <w:lang w:eastAsia="sk-SK"/>
        </w:rPr>
        <w:t>[23</w:t>
      </w:r>
      <w:r w:rsidRPr="009545B3">
        <w:rPr>
          <w:rFonts w:ascii="Times New Roman" w:eastAsia="Times New Roman" w:hAnsi="Times New Roman" w:cs="Times New Roman"/>
          <w:sz w:val="24"/>
          <w:szCs w:val="24"/>
          <w:lang w:eastAsia="sk-SK"/>
        </w:rPr>
        <w:t>]</w:t>
      </w:r>
    </w:p>
    <w:p w:rsidR="00AE4FB9" w:rsidRPr="009767D6" w:rsidRDefault="00AE4FB9" w:rsidP="00E50A37">
      <w:pPr>
        <w:spacing w:line="36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lang w:eastAsia="sk-SK"/>
        </w:rPr>
        <w:t xml:space="preserve"> </w:t>
      </w:r>
    </w:p>
    <w:p w:rsidR="00AE4FB9" w:rsidRPr="00493CF7" w:rsidRDefault="00AE4FB9" w:rsidP="00AE4FB9">
      <w:pPr>
        <w:spacing w:after="0"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č.4: Po prechode na ve</w:t>
      </w:r>
      <w:r w:rsidR="00AE751B" w:rsidRPr="00493CF7">
        <w:rPr>
          <w:rFonts w:ascii="Times New Roman" w:hAnsi="Times New Roman" w:cs="Times New Roman"/>
          <w:sz w:val="28"/>
          <w:szCs w:val="28"/>
        </w:rPr>
        <w:t>getariánsku stravu sa Váš stav:</w:t>
      </w:r>
    </w:p>
    <w:p w:rsidR="00AE4FB9" w:rsidRDefault="00AE4FB9" w:rsidP="00AE4FB9">
      <w:pPr>
        <w:spacing w:after="0" w:line="360" w:lineRule="auto"/>
        <w:jc w:val="both"/>
        <w:rPr>
          <w:rFonts w:ascii="Times New Roman" w:hAnsi="Times New Roman" w:cs="Times New Roman"/>
          <w:sz w:val="24"/>
          <w:szCs w:val="24"/>
        </w:rPr>
      </w:pP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Otázka č. 4, ktorá zisťuje zdravotný stav opýtaných po prechode na vegetariánsku stravu je pre tento výskum významná a z veľkej mie</w:t>
      </w:r>
      <w:r w:rsidR="00A067A7">
        <w:rPr>
          <w:rFonts w:ascii="Times New Roman" w:hAnsi="Times New Roman" w:cs="Times New Roman"/>
          <w:sz w:val="24"/>
          <w:szCs w:val="24"/>
        </w:rPr>
        <w:t>ry ovplyvňuje výsledok výskumu.</w:t>
      </w:r>
    </w:p>
    <w:p w:rsidR="00AE4FB9" w:rsidRPr="00D051BD" w:rsidRDefault="00AE4FB9" w:rsidP="00AE4FB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Pr="00E0295F" w:rsidRDefault="00AE4FB9" w:rsidP="00496760">
      <w:pPr>
        <w:pStyle w:val="Odstavecseseznamem"/>
        <w:numPr>
          <w:ilvl w:val="0"/>
          <w:numId w:val="14"/>
        </w:numPr>
        <w:spacing w:after="200" w:line="360" w:lineRule="auto"/>
        <w:jc w:val="both"/>
        <w:rPr>
          <w:rFonts w:ascii="Times New Roman" w:hAnsi="Times New Roman" w:cs="Times New Roman"/>
          <w:sz w:val="24"/>
          <w:szCs w:val="24"/>
          <w:u w:val="single"/>
        </w:rPr>
      </w:pPr>
      <w:r>
        <w:rPr>
          <w:rFonts w:ascii="Times New Roman" w:hAnsi="Times New Roman" w:cs="Times New Roman"/>
          <w:sz w:val="24"/>
          <w:szCs w:val="24"/>
        </w:rPr>
        <w:t>Zlepšil – 68%</w:t>
      </w:r>
    </w:p>
    <w:p w:rsidR="00AE4FB9" w:rsidRPr="00E0295F" w:rsidRDefault="00AE4FB9" w:rsidP="00496760">
      <w:pPr>
        <w:pStyle w:val="Odstavecseseznamem"/>
        <w:numPr>
          <w:ilvl w:val="0"/>
          <w:numId w:val="14"/>
        </w:numPr>
        <w:spacing w:after="200" w:line="360" w:lineRule="auto"/>
        <w:jc w:val="both"/>
        <w:rPr>
          <w:rFonts w:ascii="Times New Roman" w:hAnsi="Times New Roman" w:cs="Times New Roman"/>
          <w:sz w:val="24"/>
          <w:szCs w:val="24"/>
          <w:u w:val="single"/>
        </w:rPr>
      </w:pPr>
      <w:r>
        <w:rPr>
          <w:rFonts w:ascii="Times New Roman" w:hAnsi="Times New Roman" w:cs="Times New Roman"/>
          <w:sz w:val="24"/>
          <w:szCs w:val="24"/>
        </w:rPr>
        <w:t>Zhoršil – 0%</w:t>
      </w:r>
    </w:p>
    <w:p w:rsidR="00A067A7" w:rsidRPr="0099387A" w:rsidRDefault="00AE4FB9" w:rsidP="0099387A">
      <w:pPr>
        <w:pStyle w:val="Odstavecseseznamem"/>
        <w:numPr>
          <w:ilvl w:val="0"/>
          <w:numId w:val="14"/>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rPr>
        <w:t>Zostal rovnaký – 32%</w:t>
      </w:r>
    </w:p>
    <w:p w:rsidR="00AE4FB9" w:rsidRDefault="00AE4FB9" w:rsidP="0099387A">
      <w:pPr>
        <w:spacing w:after="0"/>
        <w:jc w:val="center"/>
        <w:rPr>
          <w:rFonts w:ascii="Times New Roman" w:hAnsi="Times New Roman" w:cs="Times New Roman"/>
          <w:sz w:val="24"/>
          <w:szCs w:val="24"/>
          <w:u w:val="single"/>
        </w:rPr>
      </w:pPr>
      <w:r w:rsidRPr="007260AD">
        <w:rPr>
          <w:rFonts w:ascii="Times New Roman" w:hAnsi="Times New Roman" w:cs="Times New Roman"/>
          <w:noProof/>
          <w:sz w:val="24"/>
          <w:szCs w:val="24"/>
          <w:lang w:eastAsia="sk-SK"/>
        </w:rPr>
        <w:lastRenderedPageBreak/>
        <w:drawing>
          <wp:inline distT="0" distB="0" distL="0" distR="0" wp14:anchorId="550246BD" wp14:editId="5360A42A">
            <wp:extent cx="3466214" cy="1286539"/>
            <wp:effectExtent l="0" t="0" r="1270" b="889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387A" w:rsidRPr="0099387A" w:rsidRDefault="0099387A" w:rsidP="0099387A">
      <w:pPr>
        <w:jc w:val="center"/>
        <w:rPr>
          <w:rFonts w:ascii="Times New Roman" w:hAnsi="Times New Roman" w:cs="Times New Roman"/>
          <w:i/>
          <w:sz w:val="20"/>
          <w:szCs w:val="20"/>
        </w:rPr>
      </w:pPr>
      <w:r>
        <w:rPr>
          <w:rFonts w:ascii="Times New Roman" w:hAnsi="Times New Roman" w:cs="Times New Roman"/>
          <w:sz w:val="20"/>
          <w:szCs w:val="20"/>
        </w:rPr>
        <w:t xml:space="preserve">Graf.4: Po prechode na vegetariánsku stravu sa Váš stav:; </w:t>
      </w:r>
      <w:r>
        <w:rPr>
          <w:rFonts w:ascii="Times New Roman" w:hAnsi="Times New Roman" w:cs="Times New Roman"/>
          <w:i/>
          <w:sz w:val="20"/>
          <w:szCs w:val="20"/>
        </w:rPr>
        <w:t>Zdroj: vlastné</w:t>
      </w:r>
    </w:p>
    <w:p w:rsidR="00AE4FB9" w:rsidRDefault="00AE4FB9" w:rsidP="0099387A">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Väčšina opýtaných odpovedala, že sa ich stav po zmene stravy zlepšil. Odpovedalo tak 68% opýtaných. Zvyšných 32% odpovedalo, že ich stav zostal rovnaký a nepostrehli žiadne výrazné zmeny. To znamená, že zo 100 respondentov sa nenašiel ani jeden, u ktorého by sa zdravotný stav po prechode na </w:t>
      </w:r>
      <w:r w:rsidR="00A067A7">
        <w:rPr>
          <w:rFonts w:ascii="Times New Roman" w:hAnsi="Times New Roman" w:cs="Times New Roman"/>
          <w:sz w:val="24"/>
          <w:szCs w:val="24"/>
        </w:rPr>
        <w:t xml:space="preserve">vegetariánsku stravu zhoršil. </w:t>
      </w:r>
      <w:r>
        <w:rPr>
          <w:rFonts w:ascii="Times New Roman" w:hAnsi="Times New Roman" w:cs="Times New Roman"/>
          <w:sz w:val="24"/>
          <w:szCs w:val="24"/>
        </w:rPr>
        <w:t xml:space="preserve">Avšak ďalej, pri otázke č.6, ktorá sa pýta na konkrétne zhoršenie zdravotného stavu po zmene stravy, sú </w:t>
      </w:r>
      <w:r w:rsidR="00A067A7">
        <w:rPr>
          <w:rFonts w:ascii="Times New Roman" w:hAnsi="Times New Roman" w:cs="Times New Roman"/>
          <w:sz w:val="24"/>
          <w:szCs w:val="24"/>
        </w:rPr>
        <w:t>uvedené negatívne zmeny. To</w:t>
      </w:r>
      <w:r>
        <w:rPr>
          <w:rFonts w:ascii="Times New Roman" w:hAnsi="Times New Roman" w:cs="Times New Roman"/>
          <w:sz w:val="24"/>
          <w:szCs w:val="24"/>
        </w:rPr>
        <w:t xml:space="preserve"> znamená, že sa zhoršenia objavili. Išlo však len o 2 respondentov. Tieto zhoršenia sú konkrétnejšie rozobraté pri danej otázke a k nim sú priložené vysvetlenia a m</w:t>
      </w:r>
      <w:r w:rsidR="00A067A7">
        <w:rPr>
          <w:rFonts w:ascii="Times New Roman" w:hAnsi="Times New Roman" w:cs="Times New Roman"/>
          <w:sz w:val="24"/>
          <w:szCs w:val="24"/>
        </w:rPr>
        <w:t>ožné riešenia týchto problémov.</w:t>
      </w:r>
      <w:r>
        <w:rPr>
          <w:rFonts w:ascii="Times New Roman" w:hAnsi="Times New Roman" w:cs="Times New Roman"/>
          <w:sz w:val="24"/>
          <w:szCs w:val="24"/>
        </w:rPr>
        <w:t xml:space="preserve"> Je možné, že pri tejto otázke respondenti neuviedli, že sa ich stav zhoršil, ale zhodnotili ho ako nezmenení a označili tak tretiu možnosť.</w:t>
      </w:r>
    </w:p>
    <w:p w:rsidR="00AE4FB9" w:rsidRPr="00D7649A" w:rsidRDefault="00AE4FB9" w:rsidP="00A067A7">
      <w:pPr>
        <w:spacing w:after="0" w:line="360" w:lineRule="auto"/>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č.5: Ak sa Váš stav zlepšil, vyberte prosím z možností:</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 otázke č. 5 bola možnosť označiť viac odpovedí. Jednalo sa o konkrétne uvedenie pozitívnych zmien, ktoré responden</w:t>
      </w:r>
      <w:r w:rsidR="00493CF7">
        <w:rPr>
          <w:rFonts w:ascii="Times New Roman" w:hAnsi="Times New Roman" w:cs="Times New Roman"/>
          <w:sz w:val="24"/>
          <w:szCs w:val="24"/>
        </w:rPr>
        <w:t>ti zaznamenali po zmene stravy.</w:t>
      </w:r>
    </w:p>
    <w:p w:rsidR="00AE4FB9" w:rsidRPr="007F6895"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Pr="009E3D81" w:rsidRDefault="00AE4FB9" w:rsidP="00496760">
      <w:pPr>
        <w:pStyle w:val="Odstavecseseznamem"/>
        <w:numPr>
          <w:ilvl w:val="0"/>
          <w:numId w:val="15"/>
        </w:numPr>
        <w:spacing w:after="200" w:line="360" w:lineRule="auto"/>
        <w:jc w:val="both"/>
        <w:rPr>
          <w:rFonts w:ascii="Times New Roman" w:hAnsi="Times New Roman" w:cs="Times New Roman"/>
          <w:sz w:val="24"/>
          <w:szCs w:val="24"/>
        </w:rPr>
      </w:pPr>
      <w:r w:rsidRPr="009E3D81">
        <w:rPr>
          <w:rFonts w:ascii="Times New Roman" w:hAnsi="Times New Roman" w:cs="Times New Roman"/>
          <w:sz w:val="24"/>
          <w:szCs w:val="24"/>
        </w:rPr>
        <w:t>Schudol/a som nadbytočný tuk – 36 = 35%</w:t>
      </w:r>
    </w:p>
    <w:p w:rsidR="00AE4FB9" w:rsidRPr="009E3D81" w:rsidRDefault="00AE4FB9" w:rsidP="00496760">
      <w:pPr>
        <w:pStyle w:val="Odstavecseseznamem"/>
        <w:numPr>
          <w:ilvl w:val="0"/>
          <w:numId w:val="15"/>
        </w:numPr>
        <w:spacing w:after="200" w:line="360" w:lineRule="auto"/>
        <w:jc w:val="both"/>
        <w:rPr>
          <w:rFonts w:ascii="Times New Roman" w:hAnsi="Times New Roman" w:cs="Times New Roman"/>
          <w:sz w:val="24"/>
          <w:szCs w:val="24"/>
        </w:rPr>
      </w:pPr>
      <w:r w:rsidRPr="009E3D81">
        <w:rPr>
          <w:rFonts w:ascii="Times New Roman" w:hAnsi="Times New Roman" w:cs="Times New Roman"/>
          <w:sz w:val="24"/>
          <w:szCs w:val="24"/>
        </w:rPr>
        <w:t>Pribral/a som na potrebnú váhu – 3 = 2,9%</w:t>
      </w:r>
    </w:p>
    <w:p w:rsidR="00AE4FB9" w:rsidRPr="009E3D81" w:rsidRDefault="00AE4FB9" w:rsidP="00496760">
      <w:pPr>
        <w:pStyle w:val="Odstavecseseznamem"/>
        <w:numPr>
          <w:ilvl w:val="0"/>
          <w:numId w:val="15"/>
        </w:numPr>
        <w:spacing w:after="200" w:line="360" w:lineRule="auto"/>
        <w:jc w:val="both"/>
        <w:rPr>
          <w:rFonts w:ascii="Times New Roman" w:hAnsi="Times New Roman" w:cs="Times New Roman"/>
          <w:sz w:val="24"/>
          <w:szCs w:val="24"/>
        </w:rPr>
      </w:pPr>
      <w:r w:rsidRPr="009E3D81">
        <w:rPr>
          <w:rFonts w:ascii="Times New Roman" w:hAnsi="Times New Roman" w:cs="Times New Roman"/>
          <w:sz w:val="24"/>
          <w:szCs w:val="24"/>
        </w:rPr>
        <w:t>Môj stav sa nezlepšil – 30 = 29,1%</w:t>
      </w:r>
    </w:p>
    <w:p w:rsidR="00A067A7" w:rsidRDefault="00AE4FB9" w:rsidP="00A067A7">
      <w:pPr>
        <w:pStyle w:val="Odstavecseseznamem"/>
        <w:numPr>
          <w:ilvl w:val="0"/>
          <w:numId w:val="15"/>
        </w:numPr>
        <w:spacing w:after="200" w:line="360" w:lineRule="auto"/>
        <w:jc w:val="both"/>
        <w:rPr>
          <w:rFonts w:ascii="Times New Roman" w:hAnsi="Times New Roman" w:cs="Times New Roman"/>
          <w:sz w:val="24"/>
          <w:szCs w:val="24"/>
        </w:rPr>
      </w:pPr>
      <w:r w:rsidRPr="009E3D81">
        <w:rPr>
          <w:rFonts w:ascii="Times New Roman" w:hAnsi="Times New Roman" w:cs="Times New Roman"/>
          <w:sz w:val="24"/>
          <w:szCs w:val="24"/>
        </w:rPr>
        <w:t>Zmiernili sa príznaky choroby, príp. zbavil/a som sa choroby; uveďte konkrétne príznaky/chorobu – 34 = 33%</w:t>
      </w:r>
    </w:p>
    <w:p w:rsidR="00AE4FB9" w:rsidRDefault="00AE4FB9" w:rsidP="00F3131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3D86C17D" wp14:editId="75B9B744">
            <wp:extent cx="3965945" cy="1371600"/>
            <wp:effectExtent l="0" t="0" r="15875"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131D" w:rsidRPr="00F3131D" w:rsidRDefault="00F3131D" w:rsidP="00F3131D">
      <w:pPr>
        <w:spacing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Graf.5: Ak sa Váš stav zlepšil, vyberte prosím z možností:; </w:t>
      </w:r>
      <w:r>
        <w:rPr>
          <w:rFonts w:ascii="Times New Roman" w:hAnsi="Times New Roman" w:cs="Times New Roman"/>
          <w:i/>
          <w:sz w:val="20"/>
          <w:szCs w:val="20"/>
        </w:rPr>
        <w:t>Zdroj: vlastné</w:t>
      </w:r>
    </w:p>
    <w:p w:rsidR="00E50A37" w:rsidRDefault="00AE4FB9" w:rsidP="00A067A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Najviac respondentov (35%) uviedlo, že sa zbavili nadbytočného tuku. Pri zaradení väčšieho množstva ovocia, zeleniny, strukovín a ďalších zdraviu prospešných potravín sa v ľudskom tele naštartuje proces spaľovania nadbytočných tukov. Na druhú odpoveď reagovali len 3 opýtaní (2,9%), ktorí uviedli, že pribrali na potrebnú váhu. Aj takýto problém môže upraviť správne rozvrhnutá bezmäsitá strava. Ďalej 29,1% opýtaných uviedlo, že sa ich zdravotný stav nijak výrazne nezlepšil. To môže byť spôsobené tým, že vegetariánska strava nemusí hneď znamenať zdravú stravu a aj vegetariánsky sa dá stravovať nezdravo. Ide napríklad o hranolky, vysmážaný syr alebo vysmážaný karfiol, ktoré nemajú pozitívny vplyv na zdravie človeka. To môže znamenať, že respondenti v podstate spôsob stravovania nezmenili, iba zo stravy vyradili mäso. Pri poslednej odpovedi mohli opýtaní konkrétne uviesť, aké zmeny vo svojom zdraví zaznamenali a aké choroby </w:t>
      </w:r>
      <w:r w:rsidR="00A067A7">
        <w:rPr>
          <w:rFonts w:ascii="Times New Roman" w:hAnsi="Times New Roman" w:cs="Times New Roman"/>
          <w:sz w:val="24"/>
          <w:szCs w:val="24"/>
        </w:rPr>
        <w:t>ustúpili po zmen</w:t>
      </w:r>
      <w:r w:rsidR="00493CF7">
        <w:rPr>
          <w:rFonts w:ascii="Times New Roman" w:hAnsi="Times New Roman" w:cs="Times New Roman"/>
          <w:sz w:val="24"/>
          <w:szCs w:val="24"/>
        </w:rPr>
        <w:t>e stravovania.</w:t>
      </w:r>
    </w:p>
    <w:p w:rsidR="00AE4FB9" w:rsidRDefault="00AE4FB9" w:rsidP="00AE4FB9">
      <w:pPr>
        <w:spacing w:line="360" w:lineRule="auto"/>
        <w:jc w:val="both"/>
        <w:rPr>
          <w:rFonts w:ascii="Times New Roman" w:hAnsi="Times New Roman" w:cs="Times New Roman"/>
          <w:sz w:val="24"/>
          <w:szCs w:val="24"/>
        </w:rPr>
      </w:pPr>
      <w:r>
        <w:rPr>
          <w:rFonts w:ascii="Times New Roman" w:hAnsi="Times New Roman" w:cs="Times New Roman"/>
          <w:sz w:val="24"/>
          <w:szCs w:val="24"/>
        </w:rPr>
        <w:t>Príklady odpovedí:</w:t>
      </w:r>
    </w:p>
    <w:p w:rsidR="00AE4FB9"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sidRPr="00626EA5">
        <w:rPr>
          <w:rFonts w:ascii="Times New Roman" w:hAnsi="Times New Roman" w:cs="Times New Roman"/>
          <w:sz w:val="24"/>
          <w:szCs w:val="24"/>
        </w:rPr>
        <w:t>„</w:t>
      </w:r>
      <w:r>
        <w:rPr>
          <w:rFonts w:ascii="Times New Roman" w:hAnsi="Times New Roman" w:cs="Times New Roman"/>
          <w:sz w:val="24"/>
          <w:szCs w:val="24"/>
        </w:rPr>
        <w:t>Pro</w:t>
      </w:r>
      <w:r w:rsidR="00B33E97">
        <w:rPr>
          <w:rFonts w:ascii="Times New Roman" w:hAnsi="Times New Roman" w:cs="Times New Roman"/>
          <w:sz w:val="24"/>
          <w:szCs w:val="24"/>
        </w:rPr>
        <w:t>blémy s pankreasom, zlé trávenie, po prechode na stravu bez mäsa sa to výrazne zlepšilo</w:t>
      </w:r>
      <w:r w:rsidRPr="00626EA5">
        <w:rPr>
          <w:rFonts w:ascii="Times New Roman" w:hAnsi="Times New Roman" w:cs="Times New Roman"/>
          <w:sz w:val="24"/>
          <w:szCs w:val="24"/>
        </w:rPr>
        <w:t>.“</w:t>
      </w:r>
    </w:p>
    <w:p w:rsidR="00AE4FB9"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sidRPr="00626EA5">
        <w:rPr>
          <w:rFonts w:ascii="Times New Roman" w:hAnsi="Times New Roman" w:cs="Times New Roman"/>
          <w:sz w:val="24"/>
          <w:szCs w:val="24"/>
        </w:rPr>
        <w:t>„Zlepšenie imunitného systému, trávenia, pociťujem viac energie a celkovo sa psychicky cítim lepšie</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B33E97">
        <w:rPr>
          <w:rFonts w:ascii="Times New Roman" w:hAnsi="Times New Roman" w:cs="Times New Roman"/>
          <w:sz w:val="24"/>
          <w:szCs w:val="24"/>
        </w:rPr>
        <w:t>Zbavila som sa gynekologických mykóz a kvasinkových infekcií a už ma netrápi nafúknuté brucho</w:t>
      </w:r>
      <w:r w:rsidRPr="00626EA5">
        <w:rPr>
          <w:rFonts w:ascii="Times New Roman" w:hAnsi="Times New Roman" w:cs="Times New Roman"/>
          <w:sz w:val="24"/>
          <w:szCs w:val="24"/>
        </w:rPr>
        <w:t>.</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Pr="00626EA5">
        <w:rPr>
          <w:rFonts w:ascii="Times New Roman" w:hAnsi="Times New Roman" w:cs="Times New Roman"/>
          <w:sz w:val="24"/>
          <w:szCs w:val="24"/>
        </w:rPr>
        <w:t>Takmer vôbec nebývam chorá, krvné výsledky sú veľmi dobré a cítim zlepšenie aj po psychickej stránke.</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„Ž</w:t>
      </w:r>
      <w:r w:rsidR="00B33E97">
        <w:rPr>
          <w:rFonts w:ascii="Times New Roman" w:hAnsi="Times New Roman" w:cs="Times New Roman"/>
          <w:sz w:val="24"/>
          <w:szCs w:val="24"/>
        </w:rPr>
        <w:t>alúdočné ťažkosti</w:t>
      </w:r>
      <w:r w:rsidRPr="00626EA5">
        <w:rPr>
          <w:rFonts w:ascii="Times New Roman" w:hAnsi="Times New Roman" w:cs="Times New Roman"/>
          <w:sz w:val="24"/>
          <w:szCs w:val="24"/>
        </w:rPr>
        <w:t>, le</w:t>
      </w:r>
      <w:r w:rsidR="00B33E97">
        <w:rPr>
          <w:rFonts w:ascii="Times New Roman" w:hAnsi="Times New Roman" w:cs="Times New Roman"/>
          <w:sz w:val="24"/>
          <w:szCs w:val="24"/>
        </w:rPr>
        <w:t>pšie nechty, zuby, vlasy, nebývam tak často chorá</w:t>
      </w:r>
      <w:r w:rsidRPr="00626EA5">
        <w:rPr>
          <w:rFonts w:ascii="Times New Roman" w:hAnsi="Times New Roman" w:cs="Times New Roman"/>
          <w:sz w:val="24"/>
          <w:szCs w:val="24"/>
        </w:rPr>
        <w:t>.</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B33E97">
        <w:rPr>
          <w:rFonts w:ascii="Times New Roman" w:hAnsi="Times New Roman" w:cs="Times New Roman"/>
          <w:sz w:val="24"/>
          <w:szCs w:val="24"/>
        </w:rPr>
        <w:t>Zlepšila sa mi astma a alergie a zrýchlil sa mi metabolizmus</w:t>
      </w:r>
      <w:r w:rsidRPr="00626EA5">
        <w:rPr>
          <w:rFonts w:ascii="Times New Roman" w:hAnsi="Times New Roman" w:cs="Times New Roman"/>
          <w:sz w:val="24"/>
          <w:szCs w:val="24"/>
        </w:rPr>
        <w:t>.</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B33E97">
        <w:rPr>
          <w:rFonts w:ascii="Times New Roman" w:hAnsi="Times New Roman" w:cs="Times New Roman"/>
          <w:sz w:val="24"/>
          <w:szCs w:val="24"/>
        </w:rPr>
        <w:t>Roztrúsená skleróza – menšia únava, viac</w:t>
      </w:r>
      <w:r w:rsidRPr="00626EA5">
        <w:rPr>
          <w:rFonts w:ascii="Times New Roman" w:hAnsi="Times New Roman" w:cs="Times New Roman"/>
          <w:sz w:val="24"/>
          <w:szCs w:val="24"/>
        </w:rPr>
        <w:t xml:space="preserve"> energie.</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w:t>
      </w:r>
      <w:r w:rsidR="00B33E97">
        <w:rPr>
          <w:rFonts w:ascii="Times New Roman" w:hAnsi="Times New Roman" w:cs="Times New Roman"/>
          <w:sz w:val="24"/>
          <w:szCs w:val="24"/>
        </w:rPr>
        <w:t>lergie, kožné</w:t>
      </w:r>
      <w:r w:rsidRPr="00626EA5">
        <w:rPr>
          <w:rFonts w:ascii="Times New Roman" w:hAnsi="Times New Roman" w:cs="Times New Roman"/>
          <w:sz w:val="24"/>
          <w:szCs w:val="24"/>
        </w:rPr>
        <w:t xml:space="preserve"> </w:t>
      </w:r>
      <w:r w:rsidR="00B33E97">
        <w:rPr>
          <w:rFonts w:ascii="Times New Roman" w:hAnsi="Times New Roman" w:cs="Times New Roman"/>
          <w:sz w:val="24"/>
          <w:szCs w:val="24"/>
        </w:rPr>
        <w:t>problémy, nepravidelná menštruácia</w:t>
      </w:r>
      <w:r w:rsidRPr="00626EA5">
        <w:rPr>
          <w:rFonts w:ascii="Times New Roman" w:hAnsi="Times New Roman" w:cs="Times New Roman"/>
          <w:sz w:val="24"/>
          <w:szCs w:val="24"/>
        </w:rPr>
        <w:t>.</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B33E97">
        <w:rPr>
          <w:rFonts w:ascii="Times New Roman" w:hAnsi="Times New Roman" w:cs="Times New Roman"/>
          <w:sz w:val="24"/>
          <w:szCs w:val="24"/>
        </w:rPr>
        <w:t>Zlepšenie pleti, nechtov a vlasov</w:t>
      </w:r>
      <w:r w:rsidRPr="00626EA5">
        <w:rPr>
          <w:rFonts w:ascii="Times New Roman" w:hAnsi="Times New Roman" w:cs="Times New Roman"/>
          <w:sz w:val="24"/>
          <w:szCs w:val="24"/>
        </w:rPr>
        <w:t>, zlepšen</w:t>
      </w:r>
      <w:r w:rsidR="00B33E97">
        <w:rPr>
          <w:rFonts w:ascii="Times New Roman" w:hAnsi="Times New Roman" w:cs="Times New Roman"/>
          <w:sz w:val="24"/>
          <w:szCs w:val="24"/>
        </w:rPr>
        <w:t>ie</w:t>
      </w:r>
      <w:r w:rsidRPr="00626EA5">
        <w:rPr>
          <w:rFonts w:ascii="Times New Roman" w:hAnsi="Times New Roman" w:cs="Times New Roman"/>
          <w:sz w:val="24"/>
          <w:szCs w:val="24"/>
        </w:rPr>
        <w:t xml:space="preserve"> psychiky.</w:t>
      </w:r>
      <w:r>
        <w:rPr>
          <w:rFonts w:ascii="Times New Roman" w:hAnsi="Times New Roman" w:cs="Times New Roman"/>
          <w:sz w:val="24"/>
          <w:szCs w:val="24"/>
        </w:rPr>
        <w:t>“</w:t>
      </w:r>
    </w:p>
    <w:p w:rsidR="00AE4FB9" w:rsidRPr="00626EA5" w:rsidRDefault="00AE4FB9" w:rsidP="00496760">
      <w:pPr>
        <w:pStyle w:val="Odstavecseseznamem"/>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B33E97">
        <w:rPr>
          <w:rFonts w:ascii="Times New Roman" w:hAnsi="Times New Roman" w:cs="Times New Roman"/>
          <w:sz w:val="24"/>
          <w:szCs w:val="24"/>
        </w:rPr>
        <w:t>ápal</w:t>
      </w:r>
      <w:r w:rsidRPr="00626EA5">
        <w:rPr>
          <w:rFonts w:ascii="Times New Roman" w:hAnsi="Times New Roman" w:cs="Times New Roman"/>
          <w:sz w:val="24"/>
          <w:szCs w:val="24"/>
        </w:rPr>
        <w:t xml:space="preserve"> močových c</w:t>
      </w:r>
      <w:r w:rsidR="00B33E97">
        <w:rPr>
          <w:rFonts w:ascii="Times New Roman" w:hAnsi="Times New Roman" w:cs="Times New Roman"/>
          <w:sz w:val="24"/>
          <w:szCs w:val="24"/>
        </w:rPr>
        <w:t>iest, gynekologické zápaly</w:t>
      </w:r>
      <w:r w:rsidRPr="00626EA5">
        <w:rPr>
          <w:rFonts w:ascii="Times New Roman" w:hAnsi="Times New Roman" w:cs="Times New Roman"/>
          <w:sz w:val="24"/>
          <w:szCs w:val="24"/>
        </w:rPr>
        <w:t>.</w:t>
      </w:r>
      <w:r>
        <w:rPr>
          <w:rFonts w:ascii="Times New Roman" w:hAnsi="Times New Roman" w:cs="Times New Roman"/>
          <w:sz w:val="24"/>
          <w:szCs w:val="24"/>
        </w:rPr>
        <w:t>“</w:t>
      </w:r>
    </w:p>
    <w:p w:rsidR="00AE4FB9" w:rsidRDefault="00AE4FB9" w:rsidP="00AE4FB9">
      <w:pPr>
        <w:spacing w:line="360" w:lineRule="auto"/>
        <w:ind w:firstLine="360"/>
        <w:jc w:val="both"/>
        <w:rPr>
          <w:rFonts w:ascii="Times New Roman" w:hAnsi="Times New Roman" w:cs="Times New Roman"/>
          <w:sz w:val="24"/>
          <w:szCs w:val="24"/>
        </w:rPr>
      </w:pPr>
    </w:p>
    <w:p w:rsidR="00A067A7" w:rsidRDefault="00AE4FB9" w:rsidP="00A067A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Pri ďalších odpovediach boli choroby podobné, prípadne sa opakovali. Išlo najmä o kožné choroby – rôzne vyrážky a ekzémy, ďalej únava, problémy s trávením a vylučovaním, nafúknuté brucho, nevoľnosť, alergie, gynekologické</w:t>
      </w:r>
      <w:r w:rsidR="00493CF7">
        <w:rPr>
          <w:rFonts w:ascii="Times New Roman" w:hAnsi="Times New Roman" w:cs="Times New Roman"/>
          <w:sz w:val="24"/>
          <w:szCs w:val="24"/>
        </w:rPr>
        <w:t xml:space="preserve"> problémy a časté nachladnutia.</w:t>
      </w:r>
    </w:p>
    <w:p w:rsidR="00AE4FB9" w:rsidRDefault="00AE4FB9" w:rsidP="00A067A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Respondenti zaznamenali zlepšenie pleti, nechtov a vlasov, nárast energie počas celého dňa, ústup alergií, menej časté prechladnutia a ich rýchlejší priebeh, zlepšenie celkového psychického stavu a imunity.</w:t>
      </w:r>
      <w:r w:rsidR="00A067A7">
        <w:rPr>
          <w:rFonts w:ascii="Times New Roman" w:hAnsi="Times New Roman" w:cs="Times New Roman"/>
          <w:sz w:val="24"/>
          <w:szCs w:val="24"/>
        </w:rPr>
        <w:t xml:space="preserve"> </w:t>
      </w:r>
      <w:r>
        <w:rPr>
          <w:rFonts w:ascii="Times New Roman" w:hAnsi="Times New Roman" w:cs="Times New Roman"/>
          <w:sz w:val="24"/>
          <w:szCs w:val="24"/>
        </w:rPr>
        <w:t>Tieto zlepšenia sú pravdepodobne spôsobené vyšším príjmom ovocia a zeleniny, strukovín, rôznych druhov orechov a semien, vlákniny a rastlinných bielkovín, ktoré sú p</w:t>
      </w:r>
      <w:r w:rsidR="00493CF7">
        <w:rPr>
          <w:rFonts w:ascii="Times New Roman" w:hAnsi="Times New Roman" w:cs="Times New Roman"/>
          <w:sz w:val="24"/>
          <w:szCs w:val="24"/>
        </w:rPr>
        <w:t>rospešné pre ľudský organizmus.</w:t>
      </w:r>
    </w:p>
    <w:p w:rsidR="00AE4FB9" w:rsidRDefault="00AE4FB9" w:rsidP="00A067A7">
      <w:pPr>
        <w:spacing w:after="0" w:line="360" w:lineRule="auto"/>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č.6: Ak sa Váš stav zhoršil, vyberte prosím z možností:</w:t>
      </w:r>
    </w:p>
    <w:p w:rsidR="00AE4FB9" w:rsidRDefault="00AE4FB9" w:rsidP="00AE4FB9">
      <w:pPr>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Pri otázke č.6 mali respondenti uviesť, či sa ich stav zhoršil a konkrétne uviesť, ako sa toto zhoršenie prejavilo. Mali možnosť uviesť viacero odpovedí.</w:t>
      </w:r>
    </w:p>
    <w:p w:rsidR="00AE4FB9" w:rsidRPr="00867486"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1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Pribral/a som nadbytočné kilá – 2%</w:t>
      </w:r>
    </w:p>
    <w:p w:rsidR="00AE4FB9" w:rsidRDefault="00AE4FB9" w:rsidP="00496760">
      <w:pPr>
        <w:pStyle w:val="Odstavecseseznamem"/>
        <w:numPr>
          <w:ilvl w:val="0"/>
          <w:numId w:val="1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Schudol/a som na nežiadanú váhu – 0%</w:t>
      </w:r>
    </w:p>
    <w:p w:rsidR="00AE4FB9" w:rsidRDefault="00AE4FB9" w:rsidP="00496760">
      <w:pPr>
        <w:pStyle w:val="Odstavecseseznamem"/>
        <w:numPr>
          <w:ilvl w:val="0"/>
          <w:numId w:val="1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Som častejšie chorý/á – 0%</w:t>
      </w:r>
    </w:p>
    <w:p w:rsidR="00AE4FB9" w:rsidRDefault="00AE4FB9" w:rsidP="00496760">
      <w:pPr>
        <w:pStyle w:val="Odstavecseseznamem"/>
        <w:numPr>
          <w:ilvl w:val="0"/>
          <w:numId w:val="1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Môj stav sa nezhoršil – 96%</w:t>
      </w:r>
    </w:p>
    <w:p w:rsidR="00AE4FB9" w:rsidRDefault="00AE4FB9" w:rsidP="00496760">
      <w:pPr>
        <w:pStyle w:val="Odstavecseseznamem"/>
        <w:numPr>
          <w:ilvl w:val="0"/>
          <w:numId w:val="1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Objavila sa mi vážnejšia choroba; uveďte konkrétne – 2%</w:t>
      </w:r>
    </w:p>
    <w:p w:rsidR="00AE4FB9" w:rsidRDefault="00AE4FB9" w:rsidP="00F3131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70B8AA41" wp14:editId="776877DF">
            <wp:extent cx="3880884" cy="1446028"/>
            <wp:effectExtent l="0" t="0" r="24765" b="2095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67A7" w:rsidRPr="00F3131D" w:rsidRDefault="00F3131D" w:rsidP="00F3131D">
      <w:pPr>
        <w:spacing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Graf.6: Ak sa Váš stav zhoršil, vyberte prosím z možností:; </w:t>
      </w:r>
      <w:r>
        <w:rPr>
          <w:rFonts w:ascii="Times New Roman" w:hAnsi="Times New Roman" w:cs="Times New Roman"/>
          <w:i/>
          <w:sz w:val="20"/>
          <w:szCs w:val="20"/>
        </w:rPr>
        <w:t>Zdroj: vlastné</w:t>
      </w:r>
    </w:p>
    <w:p w:rsidR="00A067A7" w:rsidRDefault="00AE4FB9" w:rsidP="00A067A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96% opýtaných uviedlo, že sa ich stav nezhoršil. To je pozitívny výsledok pre dosiahnutie stanoveného cieľa tejto práce. 2% opýtaných uviedlo, že nabrali nadbytočné kilá. To môže byť spôsobené tým, ako je uvedené v predošlej otázke, že vegetariánska strava nemusí hneď znamenať zdravé stravovanie. Tiež je možné u začínajúcich vegetariánov, že nevedia ako nahradiť mäso a čo presne konzumovať. Kvôli tomu môžu mať vysoký príjem pečiva, tučných syrov a iných potravín, ktoré môžu spôsobovať priberanie. Zvyšné 2% opýtaných označilo poslednú možnosť, kde mali možnosť konkrétne uviesť, aké negatívne zmeny zaznamenali po prechode na vegetariánstvo. Ďalšie dve možnosti odpove</w:t>
      </w:r>
      <w:r w:rsidR="00425ED3">
        <w:rPr>
          <w:rFonts w:ascii="Times New Roman" w:hAnsi="Times New Roman" w:cs="Times New Roman"/>
          <w:sz w:val="24"/>
          <w:szCs w:val="24"/>
        </w:rPr>
        <w:t>dí neoznačil žiadny z pýtaných.</w:t>
      </w:r>
    </w:p>
    <w:p w:rsidR="004F6030" w:rsidRDefault="004F6030" w:rsidP="00A067A7">
      <w:pPr>
        <w:spacing w:line="360" w:lineRule="auto"/>
        <w:ind w:firstLine="708"/>
        <w:jc w:val="both"/>
        <w:rPr>
          <w:rFonts w:ascii="Times New Roman" w:hAnsi="Times New Roman" w:cs="Times New Roman"/>
          <w:sz w:val="24"/>
          <w:szCs w:val="24"/>
        </w:rPr>
      </w:pPr>
    </w:p>
    <w:p w:rsidR="00AE4FB9" w:rsidRDefault="00AE4FB9" w:rsidP="00425ED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Príklady odpovedí:</w:t>
      </w:r>
    </w:p>
    <w:p w:rsidR="00AE4FB9" w:rsidRDefault="00AE4FB9" w:rsidP="00496760">
      <w:pPr>
        <w:pStyle w:val="Odstavecseseznamem"/>
        <w:numPr>
          <w:ilvl w:val="0"/>
          <w:numId w:val="2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Pr="002B5028">
        <w:rPr>
          <w:rFonts w:ascii="Times New Roman" w:hAnsi="Times New Roman" w:cs="Times New Roman"/>
          <w:sz w:val="24"/>
          <w:szCs w:val="24"/>
        </w:rPr>
        <w:t xml:space="preserve">Asi </w:t>
      </w:r>
      <w:r w:rsidR="004015C3">
        <w:rPr>
          <w:rFonts w:ascii="Times New Roman" w:hAnsi="Times New Roman" w:cs="Times New Roman"/>
          <w:sz w:val="24"/>
          <w:szCs w:val="24"/>
        </w:rPr>
        <w:t xml:space="preserve">mesiac po prechode na </w:t>
      </w:r>
      <w:proofErr w:type="spellStart"/>
      <w:r w:rsidR="004015C3">
        <w:rPr>
          <w:rFonts w:ascii="Times New Roman" w:hAnsi="Times New Roman" w:cs="Times New Roman"/>
          <w:sz w:val="24"/>
          <w:szCs w:val="24"/>
        </w:rPr>
        <w:t>veg</w:t>
      </w:r>
      <w:proofErr w:type="spellEnd"/>
      <w:r w:rsidRPr="002B5028">
        <w:rPr>
          <w:rFonts w:ascii="Times New Roman" w:hAnsi="Times New Roman" w:cs="Times New Roman"/>
          <w:sz w:val="24"/>
          <w:szCs w:val="24"/>
        </w:rPr>
        <w:t xml:space="preserve">. stravu </w:t>
      </w:r>
      <w:r w:rsidR="004015C3">
        <w:rPr>
          <w:rFonts w:ascii="Times New Roman" w:hAnsi="Times New Roman" w:cs="Times New Roman"/>
          <w:sz w:val="24"/>
          <w:szCs w:val="24"/>
        </w:rPr>
        <w:t>som mala problémy s trávením a bolesti brucha asi 14 dní.</w:t>
      </w:r>
      <w:r>
        <w:rPr>
          <w:rFonts w:ascii="Times New Roman" w:hAnsi="Times New Roman" w:cs="Times New Roman"/>
          <w:sz w:val="24"/>
          <w:szCs w:val="24"/>
        </w:rPr>
        <w:t>“</w:t>
      </w:r>
    </w:p>
    <w:p w:rsidR="00AE4FB9" w:rsidRPr="00425ED3" w:rsidRDefault="00AE4FB9" w:rsidP="00425ED3">
      <w:pPr>
        <w:pStyle w:val="Odstavecseseznamem"/>
        <w:numPr>
          <w:ilvl w:val="0"/>
          <w:numId w:val="22"/>
        </w:numPr>
        <w:spacing w:after="0" w:line="360" w:lineRule="auto"/>
        <w:jc w:val="both"/>
        <w:rPr>
          <w:rFonts w:ascii="Times New Roman" w:hAnsi="Times New Roman" w:cs="Times New Roman"/>
          <w:sz w:val="24"/>
          <w:szCs w:val="24"/>
        </w:rPr>
      </w:pPr>
      <w:r w:rsidRPr="002B5028">
        <w:rPr>
          <w:rFonts w:ascii="Times New Roman" w:hAnsi="Times New Roman" w:cs="Times New Roman"/>
          <w:sz w:val="24"/>
          <w:szCs w:val="24"/>
        </w:rPr>
        <w:t>„</w:t>
      </w:r>
      <w:r w:rsidR="004015C3">
        <w:rPr>
          <w:rFonts w:ascii="Times New Roman" w:hAnsi="Times New Roman" w:cs="Times New Roman"/>
          <w:sz w:val="24"/>
          <w:szCs w:val="24"/>
        </w:rPr>
        <w:t xml:space="preserve">Po prechode na sójové výrobky sa mi zhoršila </w:t>
      </w:r>
      <w:proofErr w:type="spellStart"/>
      <w:r w:rsidR="004015C3">
        <w:rPr>
          <w:rFonts w:ascii="Times New Roman" w:hAnsi="Times New Roman" w:cs="Times New Roman"/>
          <w:sz w:val="24"/>
          <w:szCs w:val="24"/>
        </w:rPr>
        <w:t>fce</w:t>
      </w:r>
      <w:proofErr w:type="spellEnd"/>
      <w:r w:rsidR="004015C3">
        <w:rPr>
          <w:rFonts w:ascii="Times New Roman" w:hAnsi="Times New Roman" w:cs="Times New Roman"/>
          <w:sz w:val="24"/>
          <w:szCs w:val="24"/>
        </w:rPr>
        <w:t xml:space="preserve"> štítnej žľazy (mám zníženú 10 rokov).“</w:t>
      </w:r>
    </w:p>
    <w:p w:rsidR="00425ED3" w:rsidRDefault="00425ED3" w:rsidP="00425ED3">
      <w:pPr>
        <w:spacing w:after="0" w:line="360" w:lineRule="auto"/>
        <w:ind w:firstLine="708"/>
        <w:jc w:val="both"/>
        <w:rPr>
          <w:rFonts w:ascii="Times New Roman" w:hAnsi="Times New Roman" w:cs="Times New Roman"/>
          <w:sz w:val="24"/>
          <w:szCs w:val="24"/>
        </w:rPr>
      </w:pP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túto možnosť reagovali len 2% opýtaných. Na prvý problém je možné odpovedať tak, že po zmene stravy sa ľudský organizmus prispôsobuje zmenám a detoxikuje sa od toxínov, ktoré sa ukladajú v črevách. Každý na takéto zmeny reaguje odlišne, čo mohlo byť problémom aj v prvom prípade. Pri detoxikácii organizmu je bežné, že sa na krátky čas zdravotný stav zhorší. Spôsobujú to toxíny, ktoré sa vyplavujú z tela. To sa po vyčistení upraví a človek sa následne cíti lepšie ako pred zmenou stravy. Je to podobné, ako pri liečbe niektorých chorôb, kedy sa pri nasadení liekov zhoršia príznaky choroby. Môže sa to javiť ako vedľajšie účinky, ale po pokračovaní v liečbe sa stav upraví.</w:t>
      </w:r>
    </w:p>
    <w:p w:rsidR="00AE4FB9" w:rsidRDefault="00AE4FB9" w:rsidP="00AE4FB9">
      <w:pPr>
        <w:spacing w:line="360" w:lineRule="auto"/>
        <w:ind w:firstLine="708"/>
        <w:jc w:val="both"/>
        <w:rPr>
          <w:rFonts w:ascii="Times New Roman" w:eastAsia="Times New Roman" w:hAnsi="Times New Roman" w:cs="Times New Roman"/>
          <w:sz w:val="24"/>
          <w:szCs w:val="24"/>
          <w:lang w:eastAsia="sk-SK"/>
        </w:rPr>
      </w:pPr>
      <w:r>
        <w:rPr>
          <w:rFonts w:ascii="Times New Roman" w:hAnsi="Times New Roman" w:cs="Times New Roman"/>
          <w:sz w:val="24"/>
          <w:szCs w:val="24"/>
        </w:rPr>
        <w:t xml:space="preserve">Pri druhom probléme by bolo vhodné obmedziť, prípadne vyradiť z jedálnička sóju a sójové produkty. Tie obsahujú </w:t>
      </w:r>
      <w:proofErr w:type="spellStart"/>
      <w:r>
        <w:rPr>
          <w:rFonts w:ascii="Times New Roman" w:hAnsi="Times New Roman" w:cs="Times New Roman"/>
          <w:sz w:val="24"/>
          <w:szCs w:val="24"/>
        </w:rPr>
        <w:t>goitrogeny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strumigény</w:t>
      </w:r>
      <w:proofErr w:type="spellEnd"/>
      <w:r>
        <w:rPr>
          <w:rFonts w:ascii="Times New Roman" w:hAnsi="Times New Roman" w:cs="Times New Roman"/>
          <w:sz w:val="24"/>
          <w:szCs w:val="24"/>
        </w:rPr>
        <w:t xml:space="preserve">), ktoré patria medzi antinutričné látky a potlačujú funkciu štítnej žľazy. Tieto látky sa však nachádzajú aj v iných potravinách, napríklad ružičková kel, karfiol, proso, kapusta, a iné. </w:t>
      </w:r>
      <w:r>
        <w:rPr>
          <w:rFonts w:ascii="Times New Roman" w:eastAsia="Times New Roman" w:hAnsi="Times New Roman" w:cs="Times New Roman"/>
          <w:sz w:val="24"/>
          <w:szCs w:val="24"/>
          <w:lang w:eastAsia="sk-SK"/>
        </w:rPr>
        <w:t>[24</w:t>
      </w:r>
      <w:r w:rsidRPr="009545B3">
        <w:rPr>
          <w:rFonts w:ascii="Times New Roman" w:eastAsia="Times New Roman" w:hAnsi="Times New Roman" w:cs="Times New Roman"/>
          <w:sz w:val="24"/>
          <w:szCs w:val="24"/>
          <w:lang w:eastAsia="sk-SK"/>
        </w:rPr>
        <w:t>]</w:t>
      </w:r>
    </w:p>
    <w:p w:rsidR="00AE4FB9" w:rsidRPr="00425ED3" w:rsidRDefault="00AE4FB9" w:rsidP="00425ED3">
      <w:pPr>
        <w:spacing w:line="36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Sójové produkty sa dajú konzumovať aj v zdravej forme a to vo fermentovanej podobe. Pri fermentácii sa rozložia antinutričné látky. Takto upravené sójové produkty sú bohaté na probiotiká, bielkoviny a vitamín K2, ktorý prospieva k správnemu využitiu vápnika v tele. K fermentovaným sójovým výrobkom patria kvalitné sójové omáčky, </w:t>
      </w:r>
      <w:proofErr w:type="spellStart"/>
      <w:r>
        <w:rPr>
          <w:rFonts w:ascii="Times New Roman" w:eastAsia="Times New Roman" w:hAnsi="Times New Roman" w:cs="Times New Roman"/>
          <w:sz w:val="24"/>
          <w:szCs w:val="24"/>
          <w:lang w:eastAsia="sk-SK"/>
        </w:rPr>
        <w:t>miso</w:t>
      </w:r>
      <w:proofErr w:type="spellEnd"/>
      <w:r>
        <w:rPr>
          <w:rFonts w:ascii="Times New Roman" w:eastAsia="Times New Roman" w:hAnsi="Times New Roman" w:cs="Times New Roman"/>
          <w:sz w:val="24"/>
          <w:szCs w:val="24"/>
          <w:lang w:eastAsia="sk-SK"/>
        </w:rPr>
        <w:t xml:space="preserve"> alebo </w:t>
      </w:r>
      <w:proofErr w:type="spellStart"/>
      <w:r>
        <w:rPr>
          <w:rFonts w:ascii="Times New Roman" w:eastAsia="Times New Roman" w:hAnsi="Times New Roman" w:cs="Times New Roman"/>
          <w:sz w:val="24"/>
          <w:szCs w:val="24"/>
          <w:lang w:eastAsia="sk-SK"/>
        </w:rPr>
        <w:t>tempeh</w:t>
      </w:r>
      <w:proofErr w:type="spellEnd"/>
      <w:r>
        <w:rPr>
          <w:rFonts w:ascii="Times New Roman" w:eastAsia="Times New Roman" w:hAnsi="Times New Roman" w:cs="Times New Roman"/>
          <w:sz w:val="24"/>
          <w:szCs w:val="24"/>
          <w:lang w:eastAsia="sk-SK"/>
        </w:rPr>
        <w:t>. Ten je možné zakúpi v každom obchode so zdravou výživou. [25</w:t>
      </w:r>
      <w:r w:rsidRPr="009545B3">
        <w:rPr>
          <w:rFonts w:ascii="Times New Roman" w:eastAsia="Times New Roman" w:hAnsi="Times New Roman" w:cs="Times New Roman"/>
          <w:sz w:val="24"/>
          <w:szCs w:val="24"/>
          <w:lang w:eastAsia="sk-SK"/>
        </w:rPr>
        <w:t>]</w:t>
      </w:r>
    </w:p>
    <w:p w:rsidR="00A067A7" w:rsidRDefault="00A067A7" w:rsidP="00A067A7">
      <w:pPr>
        <w:spacing w:after="0" w:line="360" w:lineRule="auto"/>
        <w:jc w:val="both"/>
        <w:rPr>
          <w:rFonts w:ascii="Times New Roman" w:hAnsi="Times New Roman" w:cs="Times New Roman"/>
          <w:sz w:val="28"/>
          <w:szCs w:val="28"/>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č.7: Čo Vás viedlo k vegetariánskej strave?</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Táto otázka skúma dôvody respondentov pre zmenu stravy na vegetariánsku. Opýtaní mohli uviesť viac</w:t>
      </w:r>
      <w:r w:rsidR="00A067A7">
        <w:rPr>
          <w:rFonts w:ascii="Times New Roman" w:hAnsi="Times New Roman" w:cs="Times New Roman"/>
          <w:sz w:val="24"/>
          <w:szCs w:val="24"/>
        </w:rPr>
        <w:t>ero možností v jednej odpovedi.</w:t>
      </w:r>
    </w:p>
    <w:p w:rsidR="00AE4FB9" w:rsidRPr="00227D1A" w:rsidRDefault="00AE4FB9" w:rsidP="00AE4FB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Pr="00513785" w:rsidRDefault="00AE4FB9" w:rsidP="00496760">
      <w:pPr>
        <w:pStyle w:val="Odstavecseseznamem"/>
        <w:numPr>
          <w:ilvl w:val="0"/>
          <w:numId w:val="17"/>
        </w:numPr>
        <w:spacing w:after="200" w:line="360" w:lineRule="auto"/>
        <w:jc w:val="both"/>
        <w:rPr>
          <w:rFonts w:ascii="Times New Roman" w:hAnsi="Times New Roman" w:cs="Times New Roman"/>
          <w:b/>
          <w:sz w:val="24"/>
          <w:szCs w:val="24"/>
          <w:u w:val="single"/>
        </w:rPr>
      </w:pPr>
      <w:r>
        <w:rPr>
          <w:rFonts w:ascii="Times New Roman" w:hAnsi="Times New Roman" w:cs="Times New Roman"/>
          <w:sz w:val="24"/>
          <w:szCs w:val="24"/>
        </w:rPr>
        <w:t>Etické/Morálne dôvody (práva zvierat, pocit viny,...) – 84 = 42,7%</w:t>
      </w:r>
    </w:p>
    <w:p w:rsidR="00AE4FB9" w:rsidRPr="00513785" w:rsidRDefault="00AE4FB9" w:rsidP="00496760">
      <w:pPr>
        <w:pStyle w:val="Odstavecseseznamem"/>
        <w:numPr>
          <w:ilvl w:val="0"/>
          <w:numId w:val="17"/>
        </w:numPr>
        <w:spacing w:after="200" w:line="360" w:lineRule="auto"/>
        <w:jc w:val="both"/>
        <w:rPr>
          <w:rFonts w:ascii="Times New Roman" w:hAnsi="Times New Roman" w:cs="Times New Roman"/>
          <w:b/>
          <w:sz w:val="24"/>
          <w:szCs w:val="24"/>
          <w:u w:val="single"/>
        </w:rPr>
      </w:pPr>
      <w:r>
        <w:rPr>
          <w:rFonts w:ascii="Times New Roman" w:hAnsi="Times New Roman" w:cs="Times New Roman"/>
          <w:sz w:val="24"/>
          <w:szCs w:val="24"/>
        </w:rPr>
        <w:t>Zdravotné dôvody – 31 = 15,7%</w:t>
      </w:r>
    </w:p>
    <w:p w:rsidR="00AE4FB9" w:rsidRPr="00513785" w:rsidRDefault="00AE4FB9" w:rsidP="00496760">
      <w:pPr>
        <w:pStyle w:val="Odstavecseseznamem"/>
        <w:numPr>
          <w:ilvl w:val="0"/>
          <w:numId w:val="17"/>
        </w:numPr>
        <w:spacing w:after="200" w:line="360" w:lineRule="auto"/>
        <w:jc w:val="both"/>
        <w:rPr>
          <w:rFonts w:ascii="Times New Roman" w:hAnsi="Times New Roman" w:cs="Times New Roman"/>
          <w:b/>
          <w:sz w:val="24"/>
          <w:szCs w:val="24"/>
          <w:u w:val="single"/>
        </w:rPr>
      </w:pPr>
      <w:r>
        <w:rPr>
          <w:rFonts w:ascii="Times New Roman" w:hAnsi="Times New Roman" w:cs="Times New Roman"/>
          <w:sz w:val="24"/>
          <w:szCs w:val="24"/>
        </w:rPr>
        <w:t>Chuťové dôvody (nechuť k mäsu a jeho štruktúre, krvi,...) – 37 = 18,8%</w:t>
      </w:r>
    </w:p>
    <w:p w:rsidR="00AE4FB9" w:rsidRPr="00513785" w:rsidRDefault="00AE4FB9" w:rsidP="00496760">
      <w:pPr>
        <w:pStyle w:val="Odstavecseseznamem"/>
        <w:numPr>
          <w:ilvl w:val="0"/>
          <w:numId w:val="17"/>
        </w:numPr>
        <w:spacing w:after="200"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Ekologické dôvody – 37 = 18,8%</w:t>
      </w:r>
    </w:p>
    <w:p w:rsidR="00AE4FB9" w:rsidRPr="00513785" w:rsidRDefault="00AE4FB9" w:rsidP="00496760">
      <w:pPr>
        <w:pStyle w:val="Odstavecseseznamem"/>
        <w:numPr>
          <w:ilvl w:val="0"/>
          <w:numId w:val="17"/>
        </w:numPr>
        <w:spacing w:after="200" w:line="360" w:lineRule="auto"/>
        <w:jc w:val="both"/>
        <w:rPr>
          <w:rFonts w:ascii="Times New Roman" w:hAnsi="Times New Roman" w:cs="Times New Roman"/>
          <w:b/>
          <w:sz w:val="24"/>
          <w:szCs w:val="24"/>
          <w:u w:val="single"/>
        </w:rPr>
      </w:pPr>
      <w:r>
        <w:rPr>
          <w:rFonts w:ascii="Times New Roman" w:hAnsi="Times New Roman" w:cs="Times New Roman"/>
          <w:sz w:val="24"/>
          <w:szCs w:val="24"/>
        </w:rPr>
        <w:t>Snaha schudnúť – 4 = 2%</w:t>
      </w:r>
    </w:p>
    <w:p w:rsidR="00AE4FB9" w:rsidRPr="008213C0" w:rsidRDefault="00AE4FB9" w:rsidP="00F3131D">
      <w:pPr>
        <w:pStyle w:val="Odstavecseseznamem"/>
        <w:numPr>
          <w:ilvl w:val="0"/>
          <w:numId w:val="17"/>
        </w:numPr>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Iné; uveďte – 4 = 2%</w:t>
      </w:r>
    </w:p>
    <w:p w:rsidR="00AE4FB9" w:rsidRPr="00425ED3" w:rsidRDefault="00AE4FB9" w:rsidP="00F3131D">
      <w:pPr>
        <w:spacing w:after="0" w:line="360" w:lineRule="auto"/>
        <w:jc w:val="center"/>
        <w:rPr>
          <w:rFonts w:ascii="Times New Roman" w:hAnsi="Times New Roman" w:cs="Times New Roman"/>
          <w:b/>
          <w:sz w:val="24"/>
          <w:szCs w:val="24"/>
          <w:u w:val="single"/>
        </w:rPr>
      </w:pPr>
      <w:r w:rsidRPr="00A0697F">
        <w:rPr>
          <w:rFonts w:ascii="Times New Roman" w:hAnsi="Times New Roman" w:cs="Times New Roman"/>
          <w:noProof/>
          <w:sz w:val="24"/>
          <w:szCs w:val="24"/>
          <w:lang w:eastAsia="sk-SK"/>
        </w:rPr>
        <w:drawing>
          <wp:inline distT="0" distB="0" distL="0" distR="0" wp14:anchorId="7DCB9461" wp14:editId="06083C83">
            <wp:extent cx="3530010" cy="1594884"/>
            <wp:effectExtent l="0" t="0" r="13335" b="2476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3131D" w:rsidRPr="00F3131D" w:rsidRDefault="00F3131D" w:rsidP="00F3131D">
      <w:pPr>
        <w:spacing w:line="360" w:lineRule="auto"/>
        <w:rPr>
          <w:rFonts w:ascii="Times New Roman" w:hAnsi="Times New Roman" w:cs="Times New Roman"/>
          <w:sz w:val="20"/>
          <w:szCs w:val="20"/>
        </w:rPr>
      </w:pPr>
      <w:r>
        <w:rPr>
          <w:rFonts w:ascii="Times New Roman" w:hAnsi="Times New Roman" w:cs="Times New Roman"/>
          <w:sz w:val="20"/>
          <w:szCs w:val="20"/>
        </w:rPr>
        <w:t xml:space="preserve">                                       Graf.7: Čo Vás viedlo k vegetariánskej strave?; </w:t>
      </w:r>
      <w:r>
        <w:rPr>
          <w:rFonts w:ascii="Times New Roman" w:hAnsi="Times New Roman" w:cs="Times New Roman"/>
          <w:i/>
          <w:sz w:val="20"/>
          <w:szCs w:val="20"/>
        </w:rPr>
        <w:t>Zdroj: vlastné</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Najviac respondentov uviedlo ako dôvody zmeny stravy etické/morálne. Jedná sa o zastávanie práv zvierat na život, osobný pocit viny zo zabíjania iných živých tvorov alebo z neľudských podmienok na život, v ktorých sú tieto zvieratá žijú. Uviedlo tak 42,7%. Zdravotné dôvody uviedlo 15,7%. To môže poukazovať na to, že vďaka rastlinnej strave je možné pozitívne upraviť zdravotný stav. Nechuť k mäsu, jeho štruktúre, pomyslenie na zvieraciu krv a iné časti zvieracieho tela môžu byť tiež dôvodom pre odmietanie konzumácie mäsa. Túto možnosť označilo 18,8% opýtaných. Ekologické dôvody môžu byť významným faktorom, ktorý ovplyvňuje rozhodovanie ľudí. Ekologické dopady konzumácie mäsa na svet sú bližšie rozobraté v 2. kapitole teoretickej časti. Tieto dôvody uvádza 18.8% opýtaných.</w:t>
      </w:r>
    </w:p>
    <w:p w:rsidR="00425ED3" w:rsidRDefault="00AE4FB9" w:rsidP="00A067A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Snaha schudnúť môže byť tiež dôvodom pre vegetariánstvo, ale je nutné si uvedomiť, že vegetariánstvo nie je diéta ale životný štýl. Uviedli tak len 2% opýtaných. Posledné 2% opýtaných uviedlo iné možnosti pre výber zmeny stravova</w:t>
      </w:r>
      <w:r w:rsidR="00A067A7">
        <w:rPr>
          <w:rFonts w:ascii="Times New Roman" w:hAnsi="Times New Roman" w:cs="Times New Roman"/>
          <w:sz w:val="24"/>
          <w:szCs w:val="24"/>
        </w:rPr>
        <w:t>nia, ktoré sú uvedené nižšie.</w:t>
      </w:r>
    </w:p>
    <w:p w:rsidR="00A067A7" w:rsidRDefault="00A067A7" w:rsidP="00AE4FB9">
      <w:pPr>
        <w:spacing w:line="360" w:lineRule="auto"/>
        <w:jc w:val="both"/>
        <w:rPr>
          <w:rFonts w:ascii="Times New Roman" w:hAnsi="Times New Roman" w:cs="Times New Roman"/>
          <w:sz w:val="24"/>
          <w:szCs w:val="24"/>
        </w:rPr>
      </w:pPr>
    </w:p>
    <w:p w:rsidR="00AE4FB9" w:rsidRDefault="00A067A7" w:rsidP="00AE4FB9">
      <w:pPr>
        <w:spacing w:line="360" w:lineRule="auto"/>
        <w:jc w:val="both"/>
        <w:rPr>
          <w:rFonts w:ascii="Times New Roman" w:hAnsi="Times New Roman" w:cs="Times New Roman"/>
          <w:sz w:val="24"/>
          <w:szCs w:val="24"/>
        </w:rPr>
      </w:pPr>
      <w:r>
        <w:rPr>
          <w:rFonts w:ascii="Times New Roman" w:hAnsi="Times New Roman" w:cs="Times New Roman"/>
          <w:sz w:val="24"/>
          <w:szCs w:val="24"/>
        </w:rPr>
        <w:t>Príklady odpovedí:</w:t>
      </w:r>
    </w:p>
    <w:p w:rsidR="00AE4FB9" w:rsidRDefault="004015C3" w:rsidP="00496760">
      <w:pPr>
        <w:pStyle w:val="Odstavecseseznamem"/>
        <w:numPr>
          <w:ilvl w:val="0"/>
          <w:numId w:val="2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„Duchovné</w:t>
      </w:r>
      <w:r w:rsidR="00A067A7">
        <w:rPr>
          <w:rFonts w:ascii="Times New Roman" w:hAnsi="Times New Roman" w:cs="Times New Roman"/>
          <w:sz w:val="24"/>
          <w:szCs w:val="24"/>
        </w:rPr>
        <w:t>.“</w:t>
      </w:r>
    </w:p>
    <w:p w:rsidR="00AE4FB9" w:rsidRDefault="00AE4FB9" w:rsidP="00496760">
      <w:pPr>
        <w:pStyle w:val="Odstavecseseznamem"/>
        <w:numPr>
          <w:ilvl w:val="0"/>
          <w:numId w:val="2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4015C3">
        <w:rPr>
          <w:rFonts w:ascii="Times New Roman" w:hAnsi="Times New Roman" w:cs="Times New Roman"/>
          <w:sz w:val="24"/>
          <w:szCs w:val="24"/>
        </w:rPr>
        <w:t>Uvedomenia toho, že nie som v takej životnej situácii, aby niekto musel umierať kvôli tomu, že chcem žiť</w:t>
      </w:r>
      <w:r w:rsidR="00A067A7">
        <w:rPr>
          <w:rFonts w:ascii="Times New Roman" w:hAnsi="Times New Roman" w:cs="Times New Roman"/>
          <w:sz w:val="24"/>
          <w:szCs w:val="24"/>
        </w:rPr>
        <w:t>.“</w:t>
      </w:r>
    </w:p>
    <w:p w:rsidR="00AE4FB9" w:rsidRDefault="00AE4FB9" w:rsidP="00496760">
      <w:pPr>
        <w:pStyle w:val="Odstavecseseznamem"/>
        <w:numPr>
          <w:ilvl w:val="0"/>
          <w:numId w:val="23"/>
        </w:numPr>
        <w:spacing w:after="200" w:line="360" w:lineRule="auto"/>
        <w:jc w:val="both"/>
        <w:rPr>
          <w:rFonts w:ascii="Times New Roman" w:hAnsi="Times New Roman" w:cs="Times New Roman"/>
          <w:sz w:val="24"/>
          <w:szCs w:val="24"/>
        </w:rPr>
      </w:pPr>
      <w:r w:rsidRPr="00E625C5">
        <w:rPr>
          <w:rFonts w:ascii="Times New Roman" w:hAnsi="Times New Roman" w:cs="Times New Roman"/>
          <w:sz w:val="24"/>
          <w:szCs w:val="24"/>
        </w:rPr>
        <w:t>„</w:t>
      </w:r>
      <w:r w:rsidR="004015C3">
        <w:rPr>
          <w:rFonts w:ascii="Times New Roman" w:hAnsi="Times New Roman" w:cs="Times New Roman"/>
          <w:sz w:val="24"/>
          <w:szCs w:val="24"/>
        </w:rPr>
        <w:t>Ako človek som prirodzene bylinožravec, nejem zdochliny ani nie som predátor. Je to moja prirodzenosť, nič viac</w:t>
      </w:r>
      <w:r w:rsidR="00A067A7">
        <w:rPr>
          <w:rFonts w:ascii="Times New Roman" w:hAnsi="Times New Roman" w:cs="Times New Roman"/>
          <w:sz w:val="24"/>
          <w:szCs w:val="24"/>
        </w:rPr>
        <w:t>.“</w:t>
      </w:r>
    </w:p>
    <w:p w:rsidR="00AE4FB9" w:rsidRDefault="00AE4FB9" w:rsidP="00496760">
      <w:pPr>
        <w:pStyle w:val="Odstavecseseznamem"/>
        <w:numPr>
          <w:ilvl w:val="0"/>
          <w:numId w:val="2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Pr="00E625C5">
        <w:rPr>
          <w:rFonts w:ascii="Times New Roman" w:hAnsi="Times New Roman" w:cs="Times New Roman"/>
          <w:sz w:val="24"/>
          <w:szCs w:val="24"/>
        </w:rPr>
        <w:t xml:space="preserve">Zdravá strava </w:t>
      </w:r>
      <w:r w:rsidR="004015C3">
        <w:rPr>
          <w:rFonts w:ascii="Times New Roman" w:hAnsi="Times New Roman" w:cs="Times New Roman"/>
          <w:sz w:val="24"/>
          <w:szCs w:val="24"/>
        </w:rPr>
        <w:t>–</w:t>
      </w:r>
      <w:r w:rsidRPr="00E625C5">
        <w:rPr>
          <w:rFonts w:ascii="Times New Roman" w:hAnsi="Times New Roman" w:cs="Times New Roman"/>
          <w:sz w:val="24"/>
          <w:szCs w:val="24"/>
        </w:rPr>
        <w:t xml:space="preserve"> </w:t>
      </w:r>
      <w:r w:rsidR="004015C3">
        <w:rPr>
          <w:rFonts w:ascii="Times New Roman" w:hAnsi="Times New Roman" w:cs="Times New Roman"/>
          <w:sz w:val="24"/>
          <w:szCs w:val="24"/>
        </w:rPr>
        <w:t>stravovanie na základe kyslých a zásaditých potravín</w:t>
      </w:r>
      <w:r w:rsidRPr="00E625C5">
        <w:rPr>
          <w:rFonts w:ascii="Times New Roman" w:hAnsi="Times New Roman" w:cs="Times New Roman"/>
          <w:sz w:val="24"/>
          <w:szCs w:val="24"/>
        </w:rPr>
        <w:t>.</w:t>
      </w:r>
      <w:r w:rsidR="00A067A7">
        <w:rPr>
          <w:rFonts w:ascii="Times New Roman" w:hAnsi="Times New Roman" w:cs="Times New Roman"/>
          <w:sz w:val="24"/>
          <w:szCs w:val="24"/>
        </w:rPr>
        <w:t>“</w:t>
      </w:r>
    </w:p>
    <w:p w:rsidR="004F6030" w:rsidRDefault="004F6030" w:rsidP="00AE4FB9">
      <w:pPr>
        <w:spacing w:line="360" w:lineRule="auto"/>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lastRenderedPageBreak/>
        <w:t>Otázka č.8: Používate potravinové/vitamínové doplnky stravy?</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Táto otázka je položená preto, že vegetariánstvo sa často spája s nedostatkom niektorých látok a vitamínov v tele. Môže ísť napríklad o železo, vápnik alebo vitamín B12. Z toho dôvodu niektorí ľudia užívajú rôzne potravinové doplnky, aby mali istotu, že majú v</w:t>
      </w:r>
      <w:r w:rsidR="00A067A7">
        <w:rPr>
          <w:rFonts w:ascii="Times New Roman" w:hAnsi="Times New Roman" w:cs="Times New Roman"/>
          <w:sz w:val="24"/>
          <w:szCs w:val="24"/>
        </w:rPr>
        <w:t>šetky potrebné látky pre život.</w:t>
      </w:r>
    </w:p>
    <w:p w:rsidR="00AE4FB9" w:rsidRPr="00441214" w:rsidRDefault="00AE4FB9" w:rsidP="00AE4FB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067A7" w:rsidP="00496760">
      <w:pPr>
        <w:pStyle w:val="Odstavecseseznamem"/>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Áno – 17%</w:t>
      </w:r>
    </w:p>
    <w:p w:rsidR="00AE4FB9" w:rsidRDefault="00A067A7" w:rsidP="00496760">
      <w:pPr>
        <w:pStyle w:val="Odstavecseseznamem"/>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Nie – 49%</w:t>
      </w:r>
    </w:p>
    <w:p w:rsidR="00AE4FB9" w:rsidRDefault="00AE4FB9" w:rsidP="00496760">
      <w:pPr>
        <w:pStyle w:val="Odstavecseseznamem"/>
        <w:numPr>
          <w:ilvl w:val="0"/>
          <w:numId w:val="1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Príležitostne – 34%</w:t>
      </w:r>
    </w:p>
    <w:p w:rsidR="00AE4FB9" w:rsidRDefault="00AE4FB9" w:rsidP="00F3131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05061707" wp14:editId="55AE2C2D">
            <wp:extent cx="3572540" cy="1658679"/>
            <wp:effectExtent l="0" t="0" r="27940" b="1778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3131D" w:rsidRPr="00F3131D" w:rsidRDefault="00F3131D" w:rsidP="00F3131D">
      <w:pPr>
        <w:spacing w:before="240"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Graf.8: Používate potravinové/vitamínové doplnky stravy?; </w:t>
      </w:r>
      <w:r>
        <w:rPr>
          <w:rFonts w:ascii="Times New Roman" w:hAnsi="Times New Roman" w:cs="Times New Roman"/>
          <w:i/>
          <w:sz w:val="20"/>
          <w:szCs w:val="20"/>
        </w:rPr>
        <w:t>Zdroj: vlastné</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Najviac respondentov a to 49% uviedlo, že neužívajú žiadne doplnky stravy. Ak je vegetariánska strava správne rozvrhnutá a pestrá, je schopná zabezpečiť všetky potrebné látky pre život. 17% respondentov uviedlo, že doplnky stravy užíva</w:t>
      </w:r>
      <w:r w:rsidR="00A067A7">
        <w:rPr>
          <w:rFonts w:ascii="Times New Roman" w:hAnsi="Times New Roman" w:cs="Times New Roman"/>
          <w:sz w:val="24"/>
          <w:szCs w:val="24"/>
        </w:rPr>
        <w:t>jú a 34% uviedlo príležitostne.</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Tieto nedostatky vitamínov a iných látok nie sú tak časté, ako sa uvádza napríklad pri veganskej strave. Ale nemusí to byť spôsobené len rastlinnou stravou. Je omnoho viac ľudí, ktorí trpia anémiou a pritom konzumujú mäso. Je všeobecne známe, že dnešné stravovanie má nízke nutričné hodnoty a priemyselné spracovávanie potravín ich zbavuje vitamínov a iných prospešných látok, </w:t>
      </w:r>
      <w:r w:rsidR="00A067A7">
        <w:rPr>
          <w:rFonts w:ascii="Times New Roman" w:hAnsi="Times New Roman" w:cs="Times New Roman"/>
          <w:sz w:val="24"/>
          <w:szCs w:val="24"/>
        </w:rPr>
        <w:t>ktoré obsahujú v surovom stave.</w:t>
      </w:r>
    </w:p>
    <w:p w:rsidR="00AE4FB9" w:rsidRDefault="00AE4FB9" w:rsidP="00A067A7">
      <w:pPr>
        <w:spacing w:after="0" w:line="360" w:lineRule="auto"/>
        <w:rPr>
          <w:rFonts w:ascii="Times New Roman" w:hAnsi="Times New Roman" w:cs="Times New Roman"/>
          <w:sz w:val="24"/>
          <w:szCs w:val="24"/>
        </w:rPr>
      </w:pPr>
    </w:p>
    <w:p w:rsidR="00AE4FB9" w:rsidRPr="00493CF7" w:rsidRDefault="00F3131D"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č.9: Sú aj iní</w:t>
      </w:r>
      <w:r w:rsidR="00AE4FB9" w:rsidRPr="00493CF7">
        <w:rPr>
          <w:rFonts w:ascii="Times New Roman" w:hAnsi="Times New Roman" w:cs="Times New Roman"/>
          <w:sz w:val="28"/>
          <w:szCs w:val="28"/>
        </w:rPr>
        <w:t xml:space="preserve"> členovia Vašej rodiny vegetariáni?</w:t>
      </w:r>
    </w:p>
    <w:p w:rsidR="00AE4FB9" w:rsidRDefault="00AE4FB9" w:rsidP="00AE4FB9">
      <w:pPr>
        <w:spacing w:before="24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Otázka č.9 nebola povinná a respondenti na ňu nemuseli reagovať. Odpovedalo však všetkých 100 opýtaných. Táto otázka slúžila k zisteniu vplyvu zmeny stravy jedného čl</w:t>
      </w:r>
      <w:r w:rsidR="00A067A7">
        <w:rPr>
          <w:rFonts w:ascii="Times New Roman" w:hAnsi="Times New Roman" w:cs="Times New Roman"/>
          <w:sz w:val="24"/>
          <w:szCs w:val="24"/>
        </w:rPr>
        <w:t>ena rodiny na ostatných členov.</w:t>
      </w:r>
    </w:p>
    <w:p w:rsidR="00AE4FB9" w:rsidRPr="00155632" w:rsidRDefault="00AE4FB9" w:rsidP="00AE4FB9">
      <w:pPr>
        <w:spacing w:before="240" w:after="0" w:line="360" w:lineRule="auto"/>
        <w:jc w:val="both"/>
        <w:rPr>
          <w:rFonts w:ascii="Times New Roman" w:hAnsi="Times New Roman" w:cs="Times New Roman"/>
          <w:sz w:val="24"/>
          <w:szCs w:val="24"/>
        </w:rPr>
      </w:pPr>
      <w:r w:rsidRPr="00155632">
        <w:rPr>
          <w:rFonts w:ascii="Times New Roman" w:hAnsi="Times New Roman" w:cs="Times New Roman"/>
          <w:sz w:val="24"/>
          <w:szCs w:val="24"/>
        </w:rPr>
        <w:lastRenderedPageBreak/>
        <w:t>Výsledky:</w:t>
      </w:r>
    </w:p>
    <w:p w:rsidR="00AE4FB9" w:rsidRDefault="00AE4FB9" w:rsidP="00496760">
      <w:pPr>
        <w:pStyle w:val="Odstavecseseznamem"/>
        <w:numPr>
          <w:ilvl w:val="0"/>
          <w:numId w:val="19"/>
        </w:numPr>
        <w:spacing w:after="200" w:line="360" w:lineRule="auto"/>
        <w:rPr>
          <w:rFonts w:ascii="Times New Roman" w:hAnsi="Times New Roman" w:cs="Times New Roman"/>
          <w:sz w:val="24"/>
          <w:szCs w:val="24"/>
        </w:rPr>
      </w:pPr>
      <w:r>
        <w:rPr>
          <w:rFonts w:ascii="Times New Roman" w:hAnsi="Times New Roman" w:cs="Times New Roman"/>
          <w:sz w:val="24"/>
          <w:szCs w:val="24"/>
        </w:rPr>
        <w:t>Nie – 82%</w:t>
      </w:r>
    </w:p>
    <w:p w:rsidR="00AE4FB9" w:rsidRDefault="00AE4FB9" w:rsidP="00496760">
      <w:pPr>
        <w:pStyle w:val="Odstavecseseznamem"/>
        <w:numPr>
          <w:ilvl w:val="0"/>
          <w:numId w:val="19"/>
        </w:numPr>
        <w:spacing w:after="200" w:line="360" w:lineRule="auto"/>
        <w:rPr>
          <w:rFonts w:ascii="Times New Roman" w:hAnsi="Times New Roman" w:cs="Times New Roman"/>
          <w:sz w:val="24"/>
          <w:szCs w:val="24"/>
        </w:rPr>
      </w:pPr>
      <w:r>
        <w:rPr>
          <w:rFonts w:ascii="Times New Roman" w:hAnsi="Times New Roman" w:cs="Times New Roman"/>
          <w:sz w:val="24"/>
          <w:szCs w:val="24"/>
        </w:rPr>
        <w:t>Áno; uveďte kto – 18%</w:t>
      </w:r>
    </w:p>
    <w:p w:rsidR="00AE4FB9" w:rsidRDefault="00AE4FB9" w:rsidP="00F3131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15E1A2E0" wp14:editId="0C322DC4">
            <wp:extent cx="3689498" cy="1690576"/>
            <wp:effectExtent l="0" t="0" r="25400" b="2413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67A7" w:rsidRPr="00F3131D" w:rsidRDefault="00F3131D" w:rsidP="00F3131D">
      <w:pPr>
        <w:spacing w:line="360" w:lineRule="auto"/>
        <w:jc w:val="both"/>
        <w:rPr>
          <w:rFonts w:ascii="Times New Roman" w:hAnsi="Times New Roman" w:cs="Times New Roman"/>
          <w:i/>
          <w:sz w:val="20"/>
          <w:szCs w:val="20"/>
        </w:rPr>
      </w:pPr>
      <w:r>
        <w:rPr>
          <w:rFonts w:ascii="Times New Roman" w:hAnsi="Times New Roman" w:cs="Times New Roman"/>
          <w:sz w:val="20"/>
          <w:szCs w:val="20"/>
        </w:rPr>
        <w:t xml:space="preserve">                                     Graf.9: Sú aj iní členovia Vašej rodiny vegetariáni?; </w:t>
      </w:r>
      <w:r>
        <w:rPr>
          <w:rFonts w:ascii="Times New Roman" w:hAnsi="Times New Roman" w:cs="Times New Roman"/>
          <w:i/>
          <w:sz w:val="20"/>
          <w:szCs w:val="20"/>
        </w:rPr>
        <w:t>Zdroj: vlastné</w:t>
      </w:r>
    </w:p>
    <w:p w:rsidR="00AE4FB9" w:rsidRDefault="00AE4FB9" w:rsidP="00F3131D">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U väčšiny opýtaných zmena stravy nijak neovplyvnila ostatných členov rodiny. Uviedlo tak 82% opýtaných. Zvyšných 18% respondentov uviedlo, že aj iný členovia ich rodiny sú vegetariáni. Opýtaní mohli ovplyvniť iných členov svojej rodiny, alebo opýtaní mohli byť priamo ovplyvnení.</w:t>
      </w:r>
    </w:p>
    <w:p w:rsidR="00AE4FB9" w:rsidRDefault="00AE4FB9" w:rsidP="00A067A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Najčastejšie respondenti uviedli z členov svojej rodiny matku a sestru. Tesne za nimi uviedli partnera/manžela a v menšom počte uviedli partnerku/manželku. To je spôsobené tým, že výskumu sa zúčastnilo väčšie množstvo žien. Uvádzali tiež brata, sestru, otca a tetu. Jedna odpoveď znela celá rodin</w:t>
      </w:r>
      <w:r w:rsidR="00A067A7">
        <w:rPr>
          <w:rFonts w:ascii="Times New Roman" w:hAnsi="Times New Roman" w:cs="Times New Roman"/>
          <w:sz w:val="24"/>
          <w:szCs w:val="24"/>
        </w:rPr>
        <w:t>a a to vrátane manžela a dcér.</w:t>
      </w:r>
    </w:p>
    <w:p w:rsidR="00A067A7" w:rsidRPr="00493CF7" w:rsidRDefault="00A067A7" w:rsidP="00A067A7">
      <w:pPr>
        <w:spacing w:line="360" w:lineRule="auto"/>
        <w:ind w:firstLine="708"/>
        <w:jc w:val="both"/>
        <w:rPr>
          <w:rFonts w:ascii="Times New Roman" w:hAnsi="Times New Roman" w:cs="Times New Roman"/>
          <w:sz w:val="24"/>
          <w:szCs w:val="24"/>
        </w:rPr>
      </w:pPr>
    </w:p>
    <w:p w:rsidR="00AE4FB9" w:rsidRPr="00493CF7" w:rsidRDefault="00AE4FB9" w:rsidP="00AE4FB9">
      <w:pPr>
        <w:spacing w:line="360" w:lineRule="auto"/>
        <w:rPr>
          <w:rFonts w:ascii="Times New Roman" w:hAnsi="Times New Roman" w:cs="Times New Roman"/>
          <w:sz w:val="28"/>
          <w:szCs w:val="28"/>
        </w:rPr>
      </w:pPr>
      <w:r w:rsidRPr="00493CF7">
        <w:rPr>
          <w:rFonts w:ascii="Times New Roman" w:hAnsi="Times New Roman" w:cs="Times New Roman"/>
          <w:sz w:val="28"/>
          <w:szCs w:val="28"/>
        </w:rPr>
        <w:t>Otázka č.10: Ste spokojný s týmto druhom stravovania?</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Posledná otázka dotazníku taktiež nebola povinná, no rovnako na ňu odpovedali všetci opýtaní. Otázka má zodpovedať spoko</w:t>
      </w:r>
      <w:r w:rsidR="00A067A7">
        <w:rPr>
          <w:rFonts w:ascii="Times New Roman" w:hAnsi="Times New Roman" w:cs="Times New Roman"/>
          <w:sz w:val="24"/>
          <w:szCs w:val="24"/>
        </w:rPr>
        <w:t>jnosť s vegetariánskou stravou.</w:t>
      </w:r>
    </w:p>
    <w:p w:rsidR="00AE4FB9" w:rsidRPr="00120E8C" w:rsidRDefault="00AE4FB9" w:rsidP="00AE4FB9">
      <w:pPr>
        <w:spacing w:before="240" w:after="0" w:line="360" w:lineRule="auto"/>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20"/>
        </w:numPr>
        <w:spacing w:after="200" w:line="360" w:lineRule="auto"/>
        <w:rPr>
          <w:rFonts w:ascii="Times New Roman" w:hAnsi="Times New Roman" w:cs="Times New Roman"/>
          <w:sz w:val="24"/>
          <w:szCs w:val="24"/>
        </w:rPr>
      </w:pPr>
      <w:r>
        <w:rPr>
          <w:rFonts w:ascii="Times New Roman" w:hAnsi="Times New Roman" w:cs="Times New Roman"/>
          <w:sz w:val="24"/>
          <w:szCs w:val="24"/>
        </w:rPr>
        <w:t>Áno, na</w:t>
      </w:r>
      <w:r w:rsidR="00A067A7">
        <w:rPr>
          <w:rFonts w:ascii="Times New Roman" w:hAnsi="Times New Roman" w:cs="Times New Roman"/>
          <w:sz w:val="24"/>
          <w:szCs w:val="24"/>
        </w:rPr>
        <w:t>ďalej budem vegetarián/</w:t>
      </w:r>
      <w:proofErr w:type="spellStart"/>
      <w:r w:rsidR="00A067A7">
        <w:rPr>
          <w:rFonts w:ascii="Times New Roman" w:hAnsi="Times New Roman" w:cs="Times New Roman"/>
          <w:sz w:val="24"/>
          <w:szCs w:val="24"/>
        </w:rPr>
        <w:t>ka</w:t>
      </w:r>
      <w:proofErr w:type="spellEnd"/>
      <w:r w:rsidR="00A067A7">
        <w:rPr>
          <w:rFonts w:ascii="Times New Roman" w:hAnsi="Times New Roman" w:cs="Times New Roman"/>
          <w:sz w:val="24"/>
          <w:szCs w:val="24"/>
        </w:rPr>
        <w:t xml:space="preserve"> – 98%</w:t>
      </w:r>
    </w:p>
    <w:p w:rsidR="00AE4FB9" w:rsidRDefault="00AE4FB9" w:rsidP="00496760">
      <w:pPr>
        <w:pStyle w:val="Odstavecseseznamem"/>
        <w:numPr>
          <w:ilvl w:val="0"/>
          <w:numId w:val="20"/>
        </w:numPr>
        <w:spacing w:after="200" w:line="360" w:lineRule="auto"/>
        <w:rPr>
          <w:rFonts w:ascii="Times New Roman" w:hAnsi="Times New Roman" w:cs="Times New Roman"/>
          <w:sz w:val="24"/>
          <w:szCs w:val="24"/>
        </w:rPr>
      </w:pPr>
      <w:r>
        <w:rPr>
          <w:rFonts w:ascii="Times New Roman" w:hAnsi="Times New Roman" w:cs="Times New Roman"/>
          <w:sz w:val="24"/>
          <w:szCs w:val="24"/>
        </w:rPr>
        <w:t>Nie, skončím, príp. skonč</w:t>
      </w:r>
      <w:r w:rsidR="00A067A7">
        <w:rPr>
          <w:rFonts w:ascii="Times New Roman" w:hAnsi="Times New Roman" w:cs="Times New Roman"/>
          <w:sz w:val="24"/>
          <w:szCs w:val="24"/>
        </w:rPr>
        <w:t>il/a som s vegetariánstvom – 2%</w:t>
      </w:r>
    </w:p>
    <w:p w:rsidR="00A067A7" w:rsidRDefault="00A067A7" w:rsidP="00AE4FB9">
      <w:pPr>
        <w:spacing w:after="0" w:line="360" w:lineRule="auto"/>
        <w:rPr>
          <w:rFonts w:ascii="Times New Roman" w:hAnsi="Times New Roman" w:cs="Times New Roman"/>
          <w:sz w:val="24"/>
          <w:szCs w:val="24"/>
        </w:rPr>
      </w:pPr>
    </w:p>
    <w:p w:rsidR="00A067A7" w:rsidRDefault="00A067A7" w:rsidP="00AE4FB9">
      <w:pPr>
        <w:spacing w:after="0" w:line="360" w:lineRule="auto"/>
        <w:rPr>
          <w:rFonts w:ascii="Times New Roman" w:hAnsi="Times New Roman" w:cs="Times New Roman"/>
          <w:sz w:val="24"/>
          <w:szCs w:val="24"/>
        </w:rPr>
      </w:pPr>
    </w:p>
    <w:p w:rsidR="00A067A7" w:rsidRDefault="00A067A7" w:rsidP="00AE4FB9">
      <w:pPr>
        <w:spacing w:after="0" w:line="360" w:lineRule="auto"/>
        <w:rPr>
          <w:rFonts w:ascii="Times New Roman" w:hAnsi="Times New Roman" w:cs="Times New Roman"/>
          <w:sz w:val="24"/>
          <w:szCs w:val="24"/>
        </w:rPr>
      </w:pPr>
    </w:p>
    <w:p w:rsidR="00AE4FB9" w:rsidRDefault="00AE4FB9" w:rsidP="00F3131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lastRenderedPageBreak/>
        <w:drawing>
          <wp:inline distT="0" distB="0" distL="0" distR="0" wp14:anchorId="7C126921" wp14:editId="69580847">
            <wp:extent cx="3636335" cy="1467293"/>
            <wp:effectExtent l="0" t="0" r="2159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131D" w:rsidRPr="00F3131D" w:rsidRDefault="00F3131D" w:rsidP="00F3131D">
      <w:pPr>
        <w:spacing w:line="360" w:lineRule="auto"/>
        <w:jc w:val="both"/>
        <w:rPr>
          <w:rFonts w:ascii="Times New Roman" w:hAnsi="Times New Roman" w:cs="Times New Roman"/>
          <w:i/>
          <w:sz w:val="20"/>
          <w:szCs w:val="20"/>
        </w:rPr>
      </w:pPr>
      <w:r>
        <w:rPr>
          <w:rFonts w:ascii="Times New Roman" w:hAnsi="Times New Roman" w:cs="Times New Roman"/>
          <w:sz w:val="20"/>
          <w:szCs w:val="20"/>
        </w:rPr>
        <w:t xml:space="preserve">                                Graf.10: Ste spokojný s týmto druhom stravovania?; </w:t>
      </w:r>
      <w:r>
        <w:rPr>
          <w:rFonts w:ascii="Times New Roman" w:hAnsi="Times New Roman" w:cs="Times New Roman"/>
          <w:i/>
          <w:sz w:val="20"/>
          <w:szCs w:val="20"/>
        </w:rPr>
        <w:t>Zdroj: vlastné</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98% opýtaných uviedlo, že sú spokojní s vegetariánskou stravou a naďalej budú pokračovať v tomto druhu stravovania. Tento výsledok je pozitívny prínos pre výskum tejto práce. Ostatné 2% čiže dvaja opýtaní uviedli, že nie sú spokojní a že skončia, prípadne už skončili s vegetariánskou stravou. S najväčšou pravdepodobnosťou sa jedná o respondentov, ktorí v 6. otázke uviedli konkrétne zhoršenie ich zdravotného stavu. Nie sú to závažné zdravotné problémy a je možné sa ich zbaviť, ako je uve</w:t>
      </w:r>
      <w:r w:rsidR="00C87387">
        <w:rPr>
          <w:rFonts w:ascii="Times New Roman" w:hAnsi="Times New Roman" w:cs="Times New Roman"/>
          <w:sz w:val="24"/>
          <w:szCs w:val="24"/>
        </w:rPr>
        <w:t>dené v komentáre pri 6. otázke.</w:t>
      </w: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jc w:val="both"/>
        <w:rPr>
          <w:rFonts w:ascii="Times New Roman" w:hAnsi="Times New Roman" w:cs="Times New Roman"/>
          <w:sz w:val="24"/>
          <w:szCs w:val="24"/>
        </w:rPr>
      </w:pPr>
    </w:p>
    <w:p w:rsidR="00425ED3" w:rsidRDefault="00425ED3" w:rsidP="00AE4FB9">
      <w:pPr>
        <w:spacing w:line="360" w:lineRule="auto"/>
        <w:jc w:val="both"/>
        <w:rPr>
          <w:rFonts w:ascii="Times New Roman" w:hAnsi="Times New Roman" w:cs="Times New Roman"/>
          <w:sz w:val="24"/>
          <w:szCs w:val="24"/>
        </w:rPr>
      </w:pPr>
    </w:p>
    <w:p w:rsidR="00425ED3" w:rsidRDefault="00425ED3" w:rsidP="00AE4FB9">
      <w:pPr>
        <w:spacing w:line="360" w:lineRule="auto"/>
        <w:jc w:val="both"/>
        <w:rPr>
          <w:rFonts w:ascii="Times New Roman" w:hAnsi="Times New Roman" w:cs="Times New Roman"/>
          <w:sz w:val="24"/>
          <w:szCs w:val="24"/>
        </w:rPr>
      </w:pPr>
    </w:p>
    <w:p w:rsidR="00C87387" w:rsidRDefault="00C87387" w:rsidP="00AE4FB9">
      <w:pPr>
        <w:spacing w:line="360" w:lineRule="auto"/>
        <w:jc w:val="both"/>
        <w:rPr>
          <w:rFonts w:ascii="Times New Roman" w:hAnsi="Times New Roman" w:cs="Times New Roman"/>
          <w:sz w:val="24"/>
          <w:szCs w:val="24"/>
        </w:rPr>
      </w:pPr>
    </w:p>
    <w:p w:rsidR="00C87387" w:rsidRDefault="00C87387" w:rsidP="00AE4FB9">
      <w:pPr>
        <w:spacing w:line="360" w:lineRule="auto"/>
        <w:jc w:val="both"/>
        <w:rPr>
          <w:rFonts w:ascii="Times New Roman" w:hAnsi="Times New Roman" w:cs="Times New Roman"/>
          <w:sz w:val="24"/>
          <w:szCs w:val="24"/>
        </w:rPr>
      </w:pPr>
    </w:p>
    <w:p w:rsidR="00C87387" w:rsidRDefault="00C87387" w:rsidP="00AE4FB9">
      <w:pPr>
        <w:spacing w:line="360" w:lineRule="auto"/>
        <w:jc w:val="both"/>
        <w:rPr>
          <w:rFonts w:ascii="Times New Roman" w:hAnsi="Times New Roman" w:cs="Times New Roman"/>
          <w:sz w:val="24"/>
          <w:szCs w:val="24"/>
        </w:rPr>
      </w:pPr>
    </w:p>
    <w:p w:rsidR="00C87387" w:rsidRDefault="00C87387" w:rsidP="00AE4FB9">
      <w:pPr>
        <w:spacing w:line="360" w:lineRule="auto"/>
        <w:jc w:val="both"/>
        <w:rPr>
          <w:rFonts w:ascii="Times New Roman" w:hAnsi="Times New Roman" w:cs="Times New Roman"/>
          <w:sz w:val="24"/>
          <w:szCs w:val="24"/>
        </w:rPr>
      </w:pPr>
    </w:p>
    <w:p w:rsidR="00C87387" w:rsidRDefault="00C87387" w:rsidP="00AE4FB9">
      <w:pPr>
        <w:spacing w:line="360" w:lineRule="auto"/>
        <w:jc w:val="both"/>
        <w:rPr>
          <w:rFonts w:ascii="Times New Roman" w:hAnsi="Times New Roman" w:cs="Times New Roman"/>
          <w:sz w:val="24"/>
          <w:szCs w:val="24"/>
        </w:rPr>
      </w:pPr>
    </w:p>
    <w:p w:rsidR="00C87387" w:rsidRDefault="00C87387" w:rsidP="00AE4FB9">
      <w:pPr>
        <w:spacing w:line="360" w:lineRule="auto"/>
        <w:jc w:val="both"/>
        <w:rPr>
          <w:rFonts w:ascii="Times New Roman" w:hAnsi="Times New Roman" w:cs="Times New Roman"/>
          <w:sz w:val="24"/>
          <w:szCs w:val="24"/>
        </w:rPr>
      </w:pPr>
    </w:p>
    <w:p w:rsidR="00AE4FB9" w:rsidRDefault="00AE4FB9" w:rsidP="00AE4FB9">
      <w:pPr>
        <w:spacing w:line="360" w:lineRule="auto"/>
        <w:rPr>
          <w:rFonts w:ascii="Times New Roman" w:hAnsi="Times New Roman" w:cs="Times New Roman"/>
          <w:sz w:val="24"/>
          <w:szCs w:val="24"/>
        </w:rPr>
      </w:pPr>
    </w:p>
    <w:p w:rsidR="00F3131D" w:rsidRDefault="00F3131D" w:rsidP="00AE4FB9">
      <w:pPr>
        <w:spacing w:line="360" w:lineRule="auto"/>
        <w:rPr>
          <w:rFonts w:ascii="Times New Roman" w:hAnsi="Times New Roman" w:cs="Times New Roman"/>
          <w:sz w:val="24"/>
          <w:szCs w:val="24"/>
        </w:rPr>
      </w:pPr>
    </w:p>
    <w:p w:rsidR="00AE4FB9" w:rsidRPr="00C07B80" w:rsidRDefault="00AE4FB9" w:rsidP="00496760">
      <w:pPr>
        <w:pStyle w:val="Odstavecseseznamem"/>
        <w:numPr>
          <w:ilvl w:val="0"/>
          <w:numId w:val="24"/>
        </w:numPr>
        <w:spacing w:after="200" w:line="360" w:lineRule="auto"/>
        <w:rPr>
          <w:rFonts w:ascii="Times New Roman" w:hAnsi="Times New Roman" w:cs="Times New Roman"/>
          <w:b/>
          <w:sz w:val="32"/>
          <w:szCs w:val="32"/>
        </w:rPr>
      </w:pPr>
      <w:r w:rsidRPr="00C07B80">
        <w:rPr>
          <w:rFonts w:ascii="Times New Roman" w:hAnsi="Times New Roman" w:cs="Times New Roman"/>
          <w:b/>
          <w:sz w:val="32"/>
          <w:szCs w:val="32"/>
        </w:rPr>
        <w:lastRenderedPageBreak/>
        <w:t>VYHODNOTENIE</w:t>
      </w:r>
      <w:r w:rsidR="00493CF7">
        <w:rPr>
          <w:rFonts w:ascii="Times New Roman" w:hAnsi="Times New Roman" w:cs="Times New Roman"/>
          <w:b/>
          <w:sz w:val="32"/>
          <w:szCs w:val="32"/>
        </w:rPr>
        <w:t xml:space="preserve"> DRUHÉHO DOTAZNÍKOVÉHO ŠETRENIA</w:t>
      </w: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č.1: Poh</w:t>
      </w:r>
      <w:r w:rsidR="00C87387" w:rsidRPr="00493CF7">
        <w:rPr>
          <w:rFonts w:ascii="Times New Roman" w:hAnsi="Times New Roman" w:cs="Times New Roman"/>
          <w:sz w:val="28"/>
          <w:szCs w:val="28"/>
        </w:rPr>
        <w:t>lavie</w:t>
      </w:r>
    </w:p>
    <w:p w:rsidR="00AE4FB9" w:rsidRPr="005C6681" w:rsidRDefault="00AE4FB9" w:rsidP="00AE4FB9">
      <w:pPr>
        <w:spacing w:after="0" w:line="360" w:lineRule="auto"/>
        <w:ind w:firstLine="708"/>
        <w:jc w:val="both"/>
        <w:rPr>
          <w:rFonts w:ascii="Times New Roman" w:hAnsi="Times New Roman" w:cs="Times New Roman"/>
          <w:sz w:val="28"/>
          <w:szCs w:val="28"/>
        </w:rPr>
      </w:pPr>
      <w:r>
        <w:rPr>
          <w:rFonts w:ascii="Times New Roman" w:hAnsi="Times New Roman" w:cs="Times New Roman"/>
          <w:sz w:val="24"/>
          <w:szCs w:val="24"/>
        </w:rPr>
        <w:t>Na prvú otázku odpovedalo zo 100 opýtaných 65% žien a 35% mužov.</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2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Žena – 65%</w:t>
      </w:r>
    </w:p>
    <w:p w:rsidR="00AE4FB9" w:rsidRDefault="00AE4FB9" w:rsidP="00496760">
      <w:pPr>
        <w:pStyle w:val="Odstavecseseznamem"/>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Muž – 35%</w:t>
      </w:r>
    </w:p>
    <w:p w:rsidR="00AE4FB9" w:rsidRDefault="00AE4FB9" w:rsidP="00F3131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71427E35" wp14:editId="1EF09F1B">
            <wp:extent cx="3668233" cy="1403498"/>
            <wp:effectExtent l="0" t="0" r="8890" b="635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E4FB9" w:rsidRPr="00F3131D" w:rsidRDefault="00F3131D" w:rsidP="00AE4FB9">
      <w:pPr>
        <w:spacing w:after="0" w:line="360" w:lineRule="auto"/>
        <w:rPr>
          <w:rFonts w:ascii="Times New Roman" w:hAnsi="Times New Roman" w:cs="Times New Roman"/>
          <w:i/>
          <w:sz w:val="20"/>
          <w:szCs w:val="20"/>
        </w:rPr>
      </w:pPr>
      <w:r>
        <w:rPr>
          <w:rFonts w:ascii="Times New Roman" w:hAnsi="Times New Roman" w:cs="Times New Roman"/>
          <w:sz w:val="20"/>
          <w:szCs w:val="20"/>
        </w:rPr>
        <w:t xml:space="preserve">                                                       Graf.11: Pohlavie; </w:t>
      </w:r>
      <w:r>
        <w:rPr>
          <w:rFonts w:ascii="Times New Roman" w:hAnsi="Times New Roman" w:cs="Times New Roman"/>
          <w:i/>
          <w:sz w:val="20"/>
          <w:szCs w:val="20"/>
        </w:rPr>
        <w:t>Zdroj: vlastné</w:t>
      </w:r>
    </w:p>
    <w:p w:rsidR="00AE4FB9" w:rsidRPr="00493CF7" w:rsidRDefault="00AE4FB9" w:rsidP="00AE4FB9">
      <w:pPr>
        <w:spacing w:line="360" w:lineRule="auto"/>
        <w:rPr>
          <w:rFonts w:ascii="Times New Roman" w:hAnsi="Times New Roman" w:cs="Times New Roman"/>
          <w:sz w:val="24"/>
          <w:szCs w:val="24"/>
        </w:rPr>
      </w:pPr>
      <w:r w:rsidRPr="00493CF7">
        <w:rPr>
          <w:rFonts w:ascii="Times New Roman" w:hAnsi="Times New Roman" w:cs="Times New Roman"/>
          <w:sz w:val="28"/>
          <w:szCs w:val="28"/>
        </w:rPr>
        <w:t>Otázka č.2: Vek</w:t>
      </w:r>
    </w:p>
    <w:p w:rsidR="00AE4FB9" w:rsidRPr="00561E84" w:rsidRDefault="00AE4FB9" w:rsidP="00AE4F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Pri druhej otázke reagovalo najviac respondentov vo vekovej kategórii 15 až 25 rokov a to 57%. Druhú skupinu vo veku od 26 do 40 rokov tvorí 27%. 8% opýtaných tvorí kategórie 41</w:t>
      </w:r>
      <w:r w:rsidR="00C87387">
        <w:rPr>
          <w:rFonts w:ascii="Times New Roman" w:hAnsi="Times New Roman" w:cs="Times New Roman"/>
          <w:sz w:val="24"/>
          <w:szCs w:val="24"/>
        </w:rPr>
        <w:t xml:space="preserve"> až 50 rokov a 51 a viac rokov.</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15-25 rokov – 57%</w:t>
      </w:r>
    </w:p>
    <w:p w:rsidR="00AE4FB9" w:rsidRDefault="00AE4FB9" w:rsidP="00496760">
      <w:pPr>
        <w:pStyle w:val="Odstavecseseznamem"/>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26-40 rokov – 27%</w:t>
      </w:r>
    </w:p>
    <w:p w:rsidR="00AE4FB9" w:rsidRDefault="00AE4FB9" w:rsidP="00496760">
      <w:pPr>
        <w:pStyle w:val="Odstavecseseznamem"/>
        <w:numPr>
          <w:ilvl w:val="0"/>
          <w:numId w:val="2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41-50 rokov – 8%</w:t>
      </w:r>
    </w:p>
    <w:p w:rsidR="00AE4FB9" w:rsidRDefault="00AE4FB9" w:rsidP="00496760">
      <w:pPr>
        <w:pStyle w:val="Odstavecseseznamem"/>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51 a viac rokov – 8%</w:t>
      </w:r>
    </w:p>
    <w:p w:rsidR="00F3131D" w:rsidRDefault="00F3131D" w:rsidP="00AE4FB9">
      <w:pPr>
        <w:spacing w:line="360" w:lineRule="auto"/>
        <w:jc w:val="both"/>
        <w:rPr>
          <w:rFonts w:ascii="Times New Roman" w:hAnsi="Times New Roman" w:cs="Times New Roman"/>
          <w:sz w:val="24"/>
          <w:szCs w:val="24"/>
        </w:rPr>
      </w:pPr>
    </w:p>
    <w:p w:rsidR="00AE4FB9" w:rsidRDefault="00AE4FB9" w:rsidP="00F3131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10149F36" wp14:editId="022C8A47">
            <wp:extent cx="3508745" cy="1446028"/>
            <wp:effectExtent l="0" t="0" r="0" b="190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3131D" w:rsidRPr="00F3131D" w:rsidRDefault="00F3131D" w:rsidP="00AE4FB9">
      <w:pPr>
        <w:spacing w:line="360" w:lineRule="auto"/>
        <w:jc w:val="both"/>
        <w:rPr>
          <w:rFonts w:ascii="Times New Roman" w:hAnsi="Times New Roman" w:cs="Times New Roman"/>
          <w:i/>
          <w:sz w:val="20"/>
          <w:szCs w:val="20"/>
        </w:rPr>
      </w:pPr>
      <w:r>
        <w:rPr>
          <w:rFonts w:ascii="Times New Roman" w:hAnsi="Times New Roman" w:cs="Times New Roman"/>
          <w:sz w:val="20"/>
          <w:szCs w:val="20"/>
        </w:rPr>
        <w:t xml:space="preserve">                                                        Graf.12: Vek; </w:t>
      </w:r>
      <w:r>
        <w:rPr>
          <w:rFonts w:ascii="Times New Roman" w:hAnsi="Times New Roman" w:cs="Times New Roman"/>
          <w:i/>
          <w:sz w:val="20"/>
          <w:szCs w:val="20"/>
        </w:rPr>
        <w:t>Zdroj: vlastné</w:t>
      </w:r>
    </w:p>
    <w:p w:rsidR="00AE4FB9" w:rsidRPr="00493CF7" w:rsidRDefault="00AE4FB9" w:rsidP="00AE4FB9">
      <w:pPr>
        <w:spacing w:line="360" w:lineRule="auto"/>
        <w:jc w:val="both"/>
        <w:rPr>
          <w:rFonts w:ascii="Times New Roman" w:hAnsi="Times New Roman" w:cs="Times New Roman"/>
          <w:sz w:val="24"/>
          <w:szCs w:val="24"/>
        </w:rPr>
      </w:pPr>
      <w:r w:rsidRPr="00493CF7">
        <w:rPr>
          <w:rFonts w:ascii="Times New Roman" w:hAnsi="Times New Roman" w:cs="Times New Roman"/>
          <w:sz w:val="28"/>
          <w:szCs w:val="28"/>
        </w:rPr>
        <w:lastRenderedPageBreak/>
        <w:t>Otázka č.3: Ako často jete mäso a mäsové výrobky?</w:t>
      </w:r>
    </w:p>
    <w:p w:rsidR="00AE4FB9" w:rsidRDefault="00AE4FB9" w:rsidP="00AE751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Tretia otázka dotazníku sa zameriava na intenzi</w:t>
      </w:r>
      <w:r w:rsidR="00C87387">
        <w:rPr>
          <w:rFonts w:ascii="Times New Roman" w:hAnsi="Times New Roman" w:cs="Times New Roman"/>
          <w:sz w:val="24"/>
          <w:szCs w:val="24"/>
        </w:rPr>
        <w:t>tu konzumácie mäsa u opýtaných.</w:t>
      </w:r>
    </w:p>
    <w:p w:rsidR="00AE4FB9" w:rsidRDefault="00AE4FB9" w:rsidP="00AE75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2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Viackrát za deň – 15%</w:t>
      </w:r>
    </w:p>
    <w:p w:rsidR="00AE4FB9" w:rsidRDefault="00AE4FB9" w:rsidP="00496760">
      <w:pPr>
        <w:pStyle w:val="Odstavecseseznamem"/>
        <w:numPr>
          <w:ilvl w:val="0"/>
          <w:numId w:val="2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Jedenkrát za deň – 20%</w:t>
      </w:r>
    </w:p>
    <w:p w:rsidR="00AE4FB9" w:rsidRDefault="00AE4FB9" w:rsidP="00496760">
      <w:pPr>
        <w:pStyle w:val="Odstavecseseznamem"/>
        <w:numPr>
          <w:ilvl w:val="0"/>
          <w:numId w:val="2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5krát za týždeň – 23%</w:t>
      </w:r>
    </w:p>
    <w:p w:rsidR="00AE4FB9" w:rsidRDefault="00AE4FB9" w:rsidP="00496760">
      <w:pPr>
        <w:pStyle w:val="Odstavecseseznamem"/>
        <w:numPr>
          <w:ilvl w:val="0"/>
          <w:numId w:val="2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3krát za týždeň – 25%</w:t>
      </w:r>
    </w:p>
    <w:p w:rsidR="00AE4FB9" w:rsidRDefault="00AE4FB9" w:rsidP="00496760">
      <w:pPr>
        <w:pStyle w:val="Odstavecseseznamem"/>
        <w:numPr>
          <w:ilvl w:val="0"/>
          <w:numId w:val="2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1krát za týždeň – 9%</w:t>
      </w:r>
    </w:p>
    <w:p w:rsidR="00AE4FB9" w:rsidRPr="00941C49" w:rsidRDefault="00AE4FB9" w:rsidP="00496760">
      <w:pPr>
        <w:pStyle w:val="Odstavecseseznamem"/>
        <w:numPr>
          <w:ilvl w:val="0"/>
          <w:numId w:val="2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Menej – 8%</w:t>
      </w:r>
    </w:p>
    <w:p w:rsidR="00AE4FB9" w:rsidRDefault="00AE4FB9" w:rsidP="00F3131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01C166FE" wp14:editId="7398BD4B">
            <wp:extent cx="3795824" cy="1520456"/>
            <wp:effectExtent l="0" t="0" r="0" b="381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3131D" w:rsidRPr="00F3131D" w:rsidRDefault="00F3131D" w:rsidP="00F3131D">
      <w:pPr>
        <w:spacing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Graj.13: Ako často jete mäso a mäsové výrobky?; </w:t>
      </w:r>
      <w:r>
        <w:rPr>
          <w:rFonts w:ascii="Times New Roman" w:hAnsi="Times New Roman" w:cs="Times New Roman"/>
          <w:i/>
          <w:sz w:val="20"/>
          <w:szCs w:val="20"/>
        </w:rPr>
        <w:t>Zdroj: vlastné</w:t>
      </w:r>
    </w:p>
    <w:p w:rsidR="00AE4FB9" w:rsidRDefault="00AE4FB9" w:rsidP="00AE4FB9">
      <w:pPr>
        <w:spacing w:line="360" w:lineRule="auto"/>
        <w:ind w:firstLine="708"/>
        <w:jc w:val="both"/>
        <w:rPr>
          <w:rFonts w:ascii="Times New Roman" w:hAnsi="Times New Roman" w:cs="Times New Roman"/>
          <w:sz w:val="24"/>
          <w:szCs w:val="24"/>
        </w:rPr>
      </w:pPr>
      <w:r w:rsidRPr="00B02862">
        <w:rPr>
          <w:rFonts w:ascii="Times New Roman" w:hAnsi="Times New Roman" w:cs="Times New Roman"/>
          <w:sz w:val="24"/>
          <w:szCs w:val="24"/>
        </w:rPr>
        <w:t>Prvú možnosť, a to mäso konzumované viackrát za deň, označilo 15% opýtaných, jedenkrát za deň označilo 20% a 5krát za týždeň uviedlo 23% opýtaných. Nadmerná konzumácia mäsa je stále viac označovaná ako nezdravá a mnohé zahraničné spoločnosti a asociácie zamerané napríklad na liečenie a prevenciu civilizačných chorôb odporúčajú nahradzovať živočí</w:t>
      </w:r>
      <w:r w:rsidR="00C87387">
        <w:rPr>
          <w:rFonts w:ascii="Times New Roman" w:hAnsi="Times New Roman" w:cs="Times New Roman"/>
          <w:sz w:val="24"/>
          <w:szCs w:val="24"/>
        </w:rPr>
        <w:t>šne zložky stravy za rastlinné.</w:t>
      </w:r>
    </w:p>
    <w:p w:rsidR="00AE4FB9" w:rsidRDefault="00AE4FB9" w:rsidP="00AE4FB9">
      <w:pPr>
        <w:spacing w:before="240" w:line="360" w:lineRule="auto"/>
        <w:ind w:firstLine="708"/>
        <w:jc w:val="both"/>
        <w:rPr>
          <w:rFonts w:ascii="Times New Roman" w:hAnsi="Times New Roman" w:cs="Times New Roman"/>
          <w:sz w:val="24"/>
          <w:szCs w:val="24"/>
        </w:rPr>
      </w:pPr>
      <w:r w:rsidRPr="00B02862">
        <w:rPr>
          <w:rFonts w:ascii="Times New Roman" w:hAnsi="Times New Roman" w:cs="Times New Roman"/>
          <w:sz w:val="24"/>
          <w:szCs w:val="24"/>
        </w:rPr>
        <w:t xml:space="preserve">Ďalšiu možnosť konzumácie mäsa a to 3krát za týždeň uviedlo 25% opýtaných. 1krát za týždeň označilo iba 9% a menej ako 1krát </w:t>
      </w:r>
      <w:r w:rsidR="00C87387">
        <w:rPr>
          <w:rFonts w:ascii="Times New Roman" w:hAnsi="Times New Roman" w:cs="Times New Roman"/>
          <w:sz w:val="24"/>
          <w:szCs w:val="24"/>
        </w:rPr>
        <w:t>za týždeň uviedlo 8% opýtaných.</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anglickej štúdii vykonanej na 4 000 ľuďoch bol porovnávaný vzťah medzi konzumáciou mäsa a obezitou v skupinách osôb, ktorí konzumovali všetky druhy mäsa, ďalej len ryby, </w:t>
      </w:r>
      <w:proofErr w:type="spellStart"/>
      <w:r>
        <w:rPr>
          <w:rFonts w:ascii="Times New Roman" w:hAnsi="Times New Roman" w:cs="Times New Roman"/>
          <w:sz w:val="24"/>
          <w:szCs w:val="24"/>
        </w:rPr>
        <w:t>lakto-ovo-vegetariánov</w:t>
      </w:r>
      <w:proofErr w:type="spellEnd"/>
      <w:r>
        <w:rPr>
          <w:rFonts w:ascii="Times New Roman" w:hAnsi="Times New Roman" w:cs="Times New Roman"/>
          <w:sz w:val="24"/>
          <w:szCs w:val="24"/>
        </w:rPr>
        <w:t xml:space="preserve"> a vegánov. Priemerný BMI index bol najvyšší v skupine konzumujúcej mäso a najnižší u vegánov. Vysvetlením týchto výsledkov sú rozdiely v zložení stravy a to najmä menšie množstvo, bielkoví, tukov a živočíšneho tuku, vyšší príjem vlákniny a zeleniny. [20]</w:t>
      </w:r>
    </w:p>
    <w:p w:rsidR="00425ED3" w:rsidRDefault="00425ED3" w:rsidP="00AE4FB9">
      <w:pPr>
        <w:spacing w:before="240" w:line="360" w:lineRule="auto"/>
        <w:ind w:firstLine="708"/>
        <w:jc w:val="both"/>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lastRenderedPageBreak/>
        <w:t>Otázka č.4: Kde nakupujete mäso a mäsové výrobky?</w:t>
      </w:r>
    </w:p>
    <w:p w:rsidR="00AE4FB9" w:rsidRDefault="00AE4FB9" w:rsidP="00AE751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Pri otázke č.4, ktorá sa zameriava na zdroj nakupovaného mäsa a mäsových výrobkov, mohli respo</w:t>
      </w:r>
      <w:r w:rsidR="00AE751B">
        <w:rPr>
          <w:rFonts w:ascii="Times New Roman" w:hAnsi="Times New Roman" w:cs="Times New Roman"/>
          <w:sz w:val="24"/>
          <w:szCs w:val="24"/>
        </w:rPr>
        <w:t>ndenti uviesť viacero možností.</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Bežne z obchodu (Tesco a pod.) – 53%</w:t>
      </w:r>
    </w:p>
    <w:p w:rsidR="00AE4FB9" w:rsidRDefault="00AE4FB9" w:rsidP="00496760">
      <w:pPr>
        <w:pStyle w:val="Odstavecseseznamem"/>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V mäsiarstve – 37%</w:t>
      </w:r>
    </w:p>
    <w:p w:rsidR="00AE4FB9" w:rsidRDefault="00AE4FB9" w:rsidP="00496760">
      <w:pPr>
        <w:pStyle w:val="Odstavecseseznamem"/>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Od domácich chovateľov – 11%</w:t>
      </w:r>
    </w:p>
    <w:p w:rsidR="00AE4FB9" w:rsidRDefault="00AE4FB9" w:rsidP="00496760">
      <w:pPr>
        <w:pStyle w:val="Odstavecseseznamem"/>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Chováme vlastné zvieratá na mäso – 7%</w:t>
      </w:r>
    </w:p>
    <w:p w:rsidR="00AE4FB9" w:rsidRDefault="00AE4FB9" w:rsidP="00496760">
      <w:pPr>
        <w:pStyle w:val="Odstavecseseznamem"/>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Iné; uveďte – 4%</w:t>
      </w:r>
    </w:p>
    <w:p w:rsidR="00AE4FB9" w:rsidRDefault="00AE4FB9" w:rsidP="00F3131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45A2DEBA" wp14:editId="14475AC4">
            <wp:extent cx="4051005" cy="1190846"/>
            <wp:effectExtent l="0" t="0" r="6985"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3131D" w:rsidRPr="00F3131D" w:rsidRDefault="00F3131D" w:rsidP="00F3131D">
      <w:pPr>
        <w:spacing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Graf.14: Kde nakupujete mäso a mäsové výrobky?; </w:t>
      </w:r>
      <w:r>
        <w:rPr>
          <w:rFonts w:ascii="Times New Roman" w:hAnsi="Times New Roman" w:cs="Times New Roman"/>
          <w:i/>
          <w:sz w:val="20"/>
          <w:szCs w:val="20"/>
        </w:rPr>
        <w:t>Zdroj: vlastné</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Najviac respondentov uviedlo, že mäso a mäsové výrobky nakupujú v bežných obchodoch a to 53%. Je však nutné u týchto produktoch čítať etikety, kde u väčšiny baleného mäsa nakupovaného v obchodoch je napísané “</w:t>
      </w:r>
      <w:proofErr w:type="spellStart"/>
      <w:r>
        <w:rPr>
          <w:rFonts w:ascii="Times New Roman" w:hAnsi="Times New Roman" w:cs="Times New Roman"/>
          <w:sz w:val="24"/>
          <w:szCs w:val="24"/>
        </w:rPr>
        <w:t>masný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výrobek</w:t>
      </w:r>
      <w:proofErr w:type="spellEnd"/>
      <w:r>
        <w:rPr>
          <w:rFonts w:ascii="Times New Roman" w:hAnsi="Times New Roman" w:cs="Times New Roman"/>
          <w:sz w:val="24"/>
          <w:szCs w:val="24"/>
        </w:rPr>
        <w:t>“, alebo “</w:t>
      </w:r>
      <w:proofErr w:type="spellStart"/>
      <w:r>
        <w:rPr>
          <w:rFonts w:ascii="Times New Roman" w:hAnsi="Times New Roman" w:cs="Times New Roman"/>
          <w:sz w:val="24"/>
          <w:szCs w:val="24"/>
        </w:rPr>
        <w:t>masný</w:t>
      </w:r>
      <w:proofErr w:type="spellEnd"/>
      <w:r>
        <w:rPr>
          <w:rFonts w:ascii="Times New Roman" w:hAnsi="Times New Roman" w:cs="Times New Roman"/>
          <w:sz w:val="24"/>
          <w:szCs w:val="24"/>
        </w:rPr>
        <w:t xml:space="preserve"> polotovar“ a obsah mäsa je približne 80%. Zvyšných 20% sú rôzne pridané regulátory a voda. Podobné a aj nižšie hodnoty mäsa sú obsiahnuté v rôznych salámach a šunkách alebo tiež u mletého mäsa. Zvieratá na bitúnkoch sú tiež kŕmen</w:t>
      </w:r>
      <w:r w:rsidR="00AE751B">
        <w:rPr>
          <w:rFonts w:ascii="Times New Roman" w:hAnsi="Times New Roman" w:cs="Times New Roman"/>
          <w:sz w:val="24"/>
          <w:szCs w:val="24"/>
        </w:rPr>
        <w:t xml:space="preserve">é rastovými hormónmi, pre </w:t>
      </w:r>
      <w:r>
        <w:rPr>
          <w:rFonts w:ascii="Times New Roman" w:hAnsi="Times New Roman" w:cs="Times New Roman"/>
          <w:sz w:val="24"/>
          <w:szCs w:val="24"/>
        </w:rPr>
        <w:t>rýchlejšie získanie potrebnej váhy na porážku, ďalej antibiotikami proti chorobám kvôli nehygienickým podmienkam, v ktorých žijú a sú extrémne stresované čo sa odráža do kvality mäsa a jeho vplyvu na zdravie konzumenta. Možnosť mäsiarstvo uviedlo 37% opýtaných.</w:t>
      </w:r>
    </w:p>
    <w:p w:rsidR="00AE4FB9" w:rsidRDefault="00AE4FB9" w:rsidP="00AE751B">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Mäso od domácich chovateľov uviedlo 11% opýtaných. Pri tejto možnosti majú nakupujúci väčšiu istotu, že sa jedná o kvalitné mäso, ktoré nie je nijak chemicky opracované a nie sú do neho pridané ďalšie látky. Len 7% označilo, že chovajú vlastné zvieratá na mäso. Pri vlastn</w:t>
      </w:r>
      <w:r w:rsidR="00AE751B">
        <w:rPr>
          <w:rFonts w:ascii="Times New Roman" w:hAnsi="Times New Roman" w:cs="Times New Roman"/>
          <w:sz w:val="24"/>
          <w:szCs w:val="24"/>
        </w:rPr>
        <w:t>ých zvieratách</w:t>
      </w:r>
      <w:r>
        <w:rPr>
          <w:rFonts w:ascii="Times New Roman" w:hAnsi="Times New Roman" w:cs="Times New Roman"/>
          <w:sz w:val="24"/>
          <w:szCs w:val="24"/>
        </w:rPr>
        <w:t xml:space="preserve"> je najväčšia istota kvality, pretože človek vie, čím sa zviera kŕmi, v akých podmienkach žije a pravdepodobne </w:t>
      </w:r>
      <w:r w:rsidR="00AE751B">
        <w:rPr>
          <w:rFonts w:ascii="Times New Roman" w:hAnsi="Times New Roman" w:cs="Times New Roman"/>
          <w:sz w:val="24"/>
          <w:szCs w:val="24"/>
        </w:rPr>
        <w:t>má väčšiu možnosť pohybu</w:t>
      </w:r>
      <w:r>
        <w:rPr>
          <w:rFonts w:ascii="Times New Roman" w:hAnsi="Times New Roman" w:cs="Times New Roman"/>
          <w:sz w:val="24"/>
          <w:szCs w:val="24"/>
        </w:rPr>
        <w:t>, ako</w:t>
      </w:r>
      <w:r w:rsidR="00AE751B">
        <w:rPr>
          <w:rFonts w:ascii="Times New Roman" w:hAnsi="Times New Roman" w:cs="Times New Roman"/>
          <w:sz w:val="24"/>
          <w:szCs w:val="24"/>
        </w:rPr>
        <w:t xml:space="preserve"> zvieratá chované na bitúnkoch. </w:t>
      </w:r>
      <w:r>
        <w:rPr>
          <w:rFonts w:ascii="Times New Roman" w:hAnsi="Times New Roman" w:cs="Times New Roman"/>
          <w:sz w:val="24"/>
          <w:szCs w:val="24"/>
        </w:rPr>
        <w:t>Poslednú možnosť označilo 4% opýtaných. Tu mohli konkrétne napísať z aký</w:t>
      </w:r>
      <w:r w:rsidR="00AE751B">
        <w:rPr>
          <w:rFonts w:ascii="Times New Roman" w:hAnsi="Times New Roman" w:cs="Times New Roman"/>
          <w:sz w:val="24"/>
          <w:szCs w:val="24"/>
        </w:rPr>
        <w:t>ch iných zdrojov mäso nakupujú.</w:t>
      </w:r>
    </w:p>
    <w:p w:rsidR="00AE4FB9" w:rsidRDefault="00AE4FB9" w:rsidP="00AE4F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Príklady odpovedí:</w:t>
      </w:r>
    </w:p>
    <w:p w:rsidR="00AE4FB9" w:rsidRDefault="00AE4FB9" w:rsidP="00496760">
      <w:pPr>
        <w:pStyle w:val="Odstavecseseznamem"/>
        <w:numPr>
          <w:ilvl w:val="0"/>
          <w:numId w:val="35"/>
        </w:numPr>
        <w:spacing w:after="200" w:line="360" w:lineRule="auto"/>
        <w:jc w:val="both"/>
        <w:rPr>
          <w:rFonts w:ascii="Times New Roman" w:hAnsi="Times New Roman" w:cs="Times New Roman"/>
          <w:sz w:val="24"/>
          <w:szCs w:val="24"/>
        </w:rPr>
      </w:pPr>
      <w:r w:rsidRPr="001D220B">
        <w:rPr>
          <w:rFonts w:ascii="Times New Roman" w:hAnsi="Times New Roman" w:cs="Times New Roman"/>
          <w:sz w:val="24"/>
          <w:szCs w:val="24"/>
        </w:rPr>
        <w:t xml:space="preserve">„Sama </w:t>
      </w:r>
      <w:r w:rsidR="004015C3">
        <w:rPr>
          <w:rFonts w:ascii="Times New Roman" w:hAnsi="Times New Roman" w:cs="Times New Roman"/>
          <w:sz w:val="24"/>
          <w:szCs w:val="24"/>
        </w:rPr>
        <w:t>nekupujem, väčšinou mám na obed v reštaurácii</w:t>
      </w:r>
      <w:r w:rsidRPr="001D220B">
        <w:rPr>
          <w:rFonts w:ascii="Times New Roman" w:hAnsi="Times New Roman" w:cs="Times New Roman"/>
          <w:sz w:val="24"/>
          <w:szCs w:val="24"/>
        </w:rPr>
        <w:t>.“</w:t>
      </w:r>
    </w:p>
    <w:p w:rsidR="00AE4FB9" w:rsidRDefault="00AE4FB9" w:rsidP="00496760">
      <w:pPr>
        <w:pStyle w:val="Odstavecseseznamem"/>
        <w:numPr>
          <w:ilvl w:val="0"/>
          <w:numId w:val="35"/>
        </w:numPr>
        <w:spacing w:after="200" w:line="360" w:lineRule="auto"/>
        <w:jc w:val="both"/>
        <w:rPr>
          <w:rFonts w:ascii="Times New Roman" w:hAnsi="Times New Roman" w:cs="Times New Roman"/>
          <w:sz w:val="24"/>
          <w:szCs w:val="24"/>
        </w:rPr>
      </w:pPr>
      <w:r w:rsidRPr="001D220B">
        <w:rPr>
          <w:rFonts w:ascii="Times New Roman" w:hAnsi="Times New Roman" w:cs="Times New Roman"/>
          <w:sz w:val="24"/>
          <w:szCs w:val="24"/>
        </w:rPr>
        <w:t>„</w:t>
      </w:r>
      <w:r>
        <w:rPr>
          <w:rFonts w:ascii="Times New Roman" w:hAnsi="Times New Roman" w:cs="Times New Roman"/>
          <w:sz w:val="24"/>
          <w:szCs w:val="24"/>
        </w:rPr>
        <w:t>S</w:t>
      </w:r>
      <w:r w:rsidRPr="001D220B">
        <w:rPr>
          <w:rFonts w:ascii="Times New Roman" w:hAnsi="Times New Roman" w:cs="Times New Roman"/>
          <w:sz w:val="24"/>
          <w:szCs w:val="24"/>
        </w:rPr>
        <w:t>em tam aj v obchodných reťazcoch</w:t>
      </w:r>
      <w:r>
        <w:rPr>
          <w:rFonts w:ascii="Times New Roman" w:hAnsi="Times New Roman" w:cs="Times New Roman"/>
          <w:sz w:val="24"/>
          <w:szCs w:val="24"/>
        </w:rPr>
        <w:t>.</w:t>
      </w:r>
      <w:r w:rsidRPr="001D220B">
        <w:rPr>
          <w:rFonts w:ascii="Times New Roman" w:hAnsi="Times New Roman" w:cs="Times New Roman"/>
          <w:sz w:val="24"/>
          <w:szCs w:val="24"/>
        </w:rPr>
        <w:t>“</w:t>
      </w:r>
    </w:p>
    <w:p w:rsidR="00AE4FB9" w:rsidRDefault="00AE4FB9" w:rsidP="00496760">
      <w:pPr>
        <w:pStyle w:val="Odstavecseseznamem"/>
        <w:numPr>
          <w:ilvl w:val="0"/>
          <w:numId w:val="3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„Občas nakupujem v obchode </w:t>
      </w:r>
      <w:proofErr w:type="spellStart"/>
      <w:r>
        <w:rPr>
          <w:rFonts w:ascii="Times New Roman" w:hAnsi="Times New Roman" w:cs="Times New Roman"/>
          <w:sz w:val="24"/>
          <w:szCs w:val="24"/>
        </w:rPr>
        <w:t>Sklizeno</w:t>
      </w:r>
      <w:proofErr w:type="spellEnd"/>
      <w:r>
        <w:rPr>
          <w:rFonts w:ascii="Times New Roman" w:hAnsi="Times New Roman" w:cs="Times New Roman"/>
          <w:sz w:val="24"/>
          <w:szCs w:val="24"/>
        </w:rPr>
        <w:t>.“</w:t>
      </w:r>
    </w:p>
    <w:p w:rsidR="00AE4FB9" w:rsidRDefault="00AE4FB9" w:rsidP="00496760">
      <w:pPr>
        <w:pStyle w:val="Odstavecseseznamem"/>
        <w:numPr>
          <w:ilvl w:val="0"/>
          <w:numId w:val="35"/>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4015C3">
        <w:rPr>
          <w:rFonts w:ascii="Times New Roman" w:hAnsi="Times New Roman" w:cs="Times New Roman"/>
          <w:sz w:val="24"/>
          <w:szCs w:val="24"/>
        </w:rPr>
        <w:t>Nakupujem zverinu od poľovníka</w:t>
      </w:r>
      <w:r>
        <w:rPr>
          <w:rFonts w:ascii="Times New Roman" w:hAnsi="Times New Roman" w:cs="Times New Roman"/>
          <w:sz w:val="24"/>
          <w:szCs w:val="24"/>
        </w:rPr>
        <w:t>.</w:t>
      </w:r>
      <w:r w:rsidRPr="0092170E">
        <w:rPr>
          <w:rFonts w:ascii="Times New Roman" w:hAnsi="Times New Roman" w:cs="Times New Roman"/>
          <w:sz w:val="24"/>
          <w:szCs w:val="24"/>
        </w:rPr>
        <w:t>“</w:t>
      </w:r>
    </w:p>
    <w:p w:rsidR="00AE4FB9" w:rsidRDefault="00AE4FB9" w:rsidP="00AE4FB9">
      <w:pPr>
        <w:spacing w:after="0" w:line="360" w:lineRule="auto"/>
        <w:jc w:val="both"/>
        <w:rPr>
          <w:rFonts w:ascii="Times New Roman" w:hAnsi="Times New Roman" w:cs="Times New Roman"/>
          <w:sz w:val="24"/>
          <w:szCs w:val="24"/>
        </w:rPr>
      </w:pP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Mäso v reštauráciách je najčastejšie kupované od rôznych veľkých dodávateľov, čo je podobné ako mäso z obchodov a obchodných reťazcov. Mäso tu v niektorých prípadoch nebýva kvalitne skladované a môže byť až škodlivé, ak sa nejedná vyslovene o reštauráciu, ktorá si vyberá lokálnych dodávateľov alebo bio chovateľov.</w:t>
      </w:r>
    </w:p>
    <w:p w:rsidR="00AE4FB9" w:rsidRDefault="00AE4FB9" w:rsidP="00AE4FB9">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Sklizeno</w:t>
      </w:r>
      <w:proofErr w:type="spellEnd"/>
      <w:r>
        <w:rPr>
          <w:rFonts w:ascii="Times New Roman" w:hAnsi="Times New Roman" w:cs="Times New Roman"/>
          <w:sz w:val="24"/>
          <w:szCs w:val="24"/>
        </w:rPr>
        <w:t xml:space="preserve"> je predajňa, známa svojimi lokálnymi produktmi od malých a stredných farmárov, s overenou receptúrou bez použitia </w:t>
      </w:r>
      <w:proofErr w:type="spellStart"/>
      <w:r>
        <w:rPr>
          <w:rFonts w:ascii="Times New Roman" w:hAnsi="Times New Roman" w:cs="Times New Roman"/>
          <w:sz w:val="24"/>
          <w:szCs w:val="24"/>
        </w:rPr>
        <w:t>konzervantov</w:t>
      </w:r>
      <w:proofErr w:type="spellEnd"/>
      <w:r>
        <w:rPr>
          <w:rFonts w:ascii="Times New Roman" w:hAnsi="Times New Roman" w:cs="Times New Roman"/>
          <w:sz w:val="24"/>
          <w:szCs w:val="24"/>
        </w:rPr>
        <w:t xml:space="preserve"> a ďalších chemikálií. V ponuke majú tiež bio produkty. Tento obchod je určite lepšia možnosť ako bežné obchody.</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Zverina je asi najvýživnejšie mäso a to z toho dôvodu, že tieto zvieratá majú maximálnu voľnosť a stravujú sa výhradne v prírode.</w:t>
      </w:r>
    </w:p>
    <w:p w:rsidR="00E50A37" w:rsidRPr="00493CF7" w:rsidRDefault="00E50A37" w:rsidP="00AE751B">
      <w:pPr>
        <w:spacing w:after="0" w:line="360" w:lineRule="auto"/>
        <w:jc w:val="both"/>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č.5: Snažíte sa o zdravé stravovanie?</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Piata otázka sa zameriava na zdravé stravovanie a konzumáciu zdravých potravín u konzumentov mäsa.</w:t>
      </w:r>
    </w:p>
    <w:p w:rsidR="00AE4FB9" w:rsidRDefault="00AE4FB9" w:rsidP="00AE4FB9">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2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Áno, sledujem si všetko čo zjem a na produktoch čítam etikety – 8%</w:t>
      </w:r>
    </w:p>
    <w:p w:rsidR="00AE4FB9" w:rsidRDefault="00AE4FB9" w:rsidP="00496760">
      <w:pPr>
        <w:pStyle w:val="Odstavecseseznamem"/>
        <w:numPr>
          <w:ilvl w:val="0"/>
          <w:numId w:val="2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Čiastočne, viac si kupujem zdravé potraviny, ale občas si doprajem aj nezdravé – 46%</w:t>
      </w:r>
    </w:p>
    <w:p w:rsidR="00AE4FB9" w:rsidRDefault="00AE4FB9" w:rsidP="00496760">
      <w:pPr>
        <w:pStyle w:val="Odstavecseseznamem"/>
        <w:numPr>
          <w:ilvl w:val="0"/>
          <w:numId w:val="2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Čiastočne, občas si kupujem zdravé potraviny, ale viac jem tie nezdravé – 29%</w:t>
      </w:r>
    </w:p>
    <w:p w:rsidR="00AE751B" w:rsidRDefault="00AE4FB9" w:rsidP="00AE751B">
      <w:pPr>
        <w:pStyle w:val="Odstavecseseznamem"/>
        <w:numPr>
          <w:ilvl w:val="0"/>
          <w:numId w:val="2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Nie, kupujem a jem to, čo mi chutí – 17%</w:t>
      </w:r>
    </w:p>
    <w:p w:rsidR="00AE4FB9" w:rsidRDefault="00AE4FB9" w:rsidP="00F3131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1071D8D6" wp14:editId="7A985617">
            <wp:extent cx="3540642" cy="1158949"/>
            <wp:effectExtent l="0" t="0" r="3175" b="3175"/>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131D" w:rsidRPr="00F3131D" w:rsidRDefault="00F3131D" w:rsidP="00F3131D">
      <w:pPr>
        <w:spacing w:after="0"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Graf.15: Snažíte sa o zdravé stravovanie?; </w:t>
      </w:r>
      <w:r>
        <w:rPr>
          <w:rFonts w:ascii="Times New Roman" w:hAnsi="Times New Roman" w:cs="Times New Roman"/>
          <w:i/>
          <w:sz w:val="20"/>
          <w:szCs w:val="20"/>
        </w:rPr>
        <w:t>Zdroj: vlastné</w:t>
      </w:r>
    </w:p>
    <w:p w:rsidR="00AE4FB9" w:rsidRDefault="00AE4FB9" w:rsidP="00AE4FB9">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8% opýtaných uviedlo, že sa stará o zdravé stravovanie a zaujíma sa o nakupované potraviny. To je v dnešnej dobe a pri súčasnom spracovávaní potravín dôležité. Naopak respondentov, ktorí sa nezaujímajú o nakupované potraviny a nakupujú podľa chuti, bolo 17%. Táto možnosť nie je pre daných respondentov dobrá a môže to u nich o niekoľko rokov vyvolať vážnejšie zdravotné problémy. Ďalšou možnosťou bol nákup zdravých potravín s občasným nákupom nezdravých potravín. Tak uviedlo najviac opýtaných a to 46%. Opačnú možnosť, čiastočný nákup zdravých a väčší nákup nezdravých potravín uviedlo 29% opýtaných. Občasná a striedma konzumácia nezdravých potravín nie je tak škodlivá a je možno prospešnejšia, ako obmedzovanie sa vo svojich potrebách a chutiach.</w:t>
      </w:r>
    </w:p>
    <w:p w:rsidR="00AE4FB9" w:rsidRPr="00493CF7" w:rsidRDefault="00AE4FB9" w:rsidP="00AE751B">
      <w:pPr>
        <w:spacing w:after="0" w:line="360" w:lineRule="auto"/>
        <w:jc w:val="both"/>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č.6: Ako by ste zhodnotili svoj zdravotný stav?</w:t>
      </w:r>
    </w:p>
    <w:p w:rsidR="00E50A37" w:rsidRDefault="00AE4FB9" w:rsidP="00425ED3">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Táto otázka sa konkrétne pýta na zdravotný stav respondentov, čo je významné pre tento výskum a odpovede výrazne ovplyvnia výsledok.</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3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Chorý/á som výnimočne – 26%</w:t>
      </w:r>
    </w:p>
    <w:p w:rsidR="00AE4FB9" w:rsidRDefault="00AE4FB9" w:rsidP="00496760">
      <w:pPr>
        <w:pStyle w:val="Odstavecseseznamem"/>
        <w:numPr>
          <w:ilvl w:val="0"/>
          <w:numId w:val="3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Chorý/á som 1-2krát do roka – 35%</w:t>
      </w:r>
    </w:p>
    <w:p w:rsidR="00AE4FB9" w:rsidRDefault="00AE4FB9" w:rsidP="00496760">
      <w:pPr>
        <w:pStyle w:val="Odstavecseseznamem"/>
        <w:numPr>
          <w:ilvl w:val="0"/>
          <w:numId w:val="3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Chorý/á som počas roka často – 24%</w:t>
      </w:r>
    </w:p>
    <w:p w:rsidR="00E50A37" w:rsidRPr="00425ED3" w:rsidRDefault="00AE4FB9" w:rsidP="00425ED3">
      <w:pPr>
        <w:pStyle w:val="Odstavecseseznamem"/>
        <w:numPr>
          <w:ilvl w:val="0"/>
          <w:numId w:val="30"/>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Mám vážnejšie zdravotné problémy ; uveďte aké – 15%</w:t>
      </w:r>
    </w:p>
    <w:p w:rsidR="00AE751B" w:rsidRDefault="00AE4FB9" w:rsidP="00F3131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412BB414" wp14:editId="44A8498B">
            <wp:extent cx="3859619" cy="1424763"/>
            <wp:effectExtent l="0" t="0" r="7620" b="444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131D" w:rsidRPr="00F3131D" w:rsidRDefault="00F3131D" w:rsidP="00F3131D">
      <w:pPr>
        <w:spacing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Graf.16: Ako by ste zhodnotili svoj zdravotný stav?; </w:t>
      </w:r>
      <w:r>
        <w:rPr>
          <w:rFonts w:ascii="Times New Roman" w:hAnsi="Times New Roman" w:cs="Times New Roman"/>
          <w:i/>
          <w:sz w:val="20"/>
          <w:szCs w:val="20"/>
        </w:rPr>
        <w:t>Zdroj: vlastné</w:t>
      </w:r>
    </w:p>
    <w:p w:rsidR="00AE4FB9" w:rsidRDefault="00AE4FB9" w:rsidP="00AE751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Prvú možnosť, ktorá uvádza výnimočné zdravotné problémy označilo 26% opýtaných a ochorenie 1 až 2krát do roka uviedlo 35%. Na tieto, pomerne vysoké hodnoty, môže mať čiastočne vplyv vyššia konzumácia zdravých potravín, čo bolo zistené v predošlej otázke. Ďalšiu možnosť charakterizujúcu časté ochorenie uviedlo 24% opýtaných. Tento jav je v dnešnej dobe stále častejší a vyskytuje sa u stále mladších až detí. Neustále sa zvyšujú počty detí, ktoré trpia rôznymi alergiami, nadváhou až obezitou, čo spôsobujú zlé stravovacie </w:t>
      </w:r>
      <w:r>
        <w:rPr>
          <w:rFonts w:ascii="Times New Roman" w:hAnsi="Times New Roman" w:cs="Times New Roman"/>
          <w:sz w:val="24"/>
          <w:szCs w:val="24"/>
        </w:rPr>
        <w:lastRenderedPageBreak/>
        <w:t>návyky. Pri poslednej možnosti, ktorá uvádza vážnejšie zdravotné problémy, mohli respondenti uviesť konkrétne príklady.</w:t>
      </w:r>
    </w:p>
    <w:p w:rsidR="00F3131D" w:rsidRDefault="00F3131D" w:rsidP="00AE751B">
      <w:pPr>
        <w:spacing w:line="360" w:lineRule="auto"/>
        <w:jc w:val="both"/>
        <w:rPr>
          <w:rFonts w:ascii="Times New Roman" w:hAnsi="Times New Roman" w:cs="Times New Roman"/>
          <w:sz w:val="24"/>
          <w:szCs w:val="24"/>
        </w:rPr>
      </w:pPr>
    </w:p>
    <w:p w:rsidR="00AE4FB9" w:rsidRDefault="00AE4FB9" w:rsidP="00AE751B">
      <w:pPr>
        <w:spacing w:line="360" w:lineRule="auto"/>
        <w:jc w:val="both"/>
        <w:rPr>
          <w:rFonts w:ascii="Times New Roman" w:hAnsi="Times New Roman" w:cs="Times New Roman"/>
          <w:sz w:val="24"/>
          <w:szCs w:val="24"/>
        </w:rPr>
      </w:pPr>
      <w:r>
        <w:rPr>
          <w:rFonts w:ascii="Times New Roman" w:hAnsi="Times New Roman" w:cs="Times New Roman"/>
          <w:sz w:val="24"/>
          <w:szCs w:val="24"/>
        </w:rPr>
        <w:t>Príklady odpovedí:</w:t>
      </w:r>
    </w:p>
    <w:p w:rsidR="00AE4FB9" w:rsidRDefault="00AE4FB9" w:rsidP="00496760">
      <w:pPr>
        <w:pStyle w:val="Odstavecseseznamem"/>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Často krát „Astma.“ a „Alergie.“</w:t>
      </w:r>
    </w:p>
    <w:p w:rsidR="00AE4FB9" w:rsidRDefault="00AE4FB9" w:rsidP="00496760">
      <w:pPr>
        <w:pStyle w:val="Odstavecseseznamem"/>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„Borelióza.“ </w:t>
      </w:r>
    </w:p>
    <w:p w:rsidR="00AE4FB9" w:rsidRDefault="00AE4FB9" w:rsidP="00496760">
      <w:pPr>
        <w:pStyle w:val="Odstavecseseznamem"/>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„Chronický zápal močového mechúra.“</w:t>
      </w:r>
    </w:p>
    <w:p w:rsidR="00AE4FB9" w:rsidRDefault="00AE4FB9" w:rsidP="00496760">
      <w:pPr>
        <w:pStyle w:val="Odstavecseseznamem"/>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4015C3">
        <w:rPr>
          <w:rFonts w:ascii="Times New Roman" w:hAnsi="Times New Roman" w:cs="Times New Roman"/>
          <w:sz w:val="24"/>
          <w:szCs w:val="24"/>
        </w:rPr>
        <w:t>Reumatoidná artritída</w:t>
      </w:r>
      <w:r>
        <w:rPr>
          <w:rFonts w:ascii="Times New Roman" w:hAnsi="Times New Roman" w:cs="Times New Roman"/>
          <w:sz w:val="24"/>
          <w:szCs w:val="24"/>
        </w:rPr>
        <w:t>.“</w:t>
      </w:r>
    </w:p>
    <w:p w:rsidR="00AE4FB9" w:rsidRDefault="00AE4FB9" w:rsidP="00496760">
      <w:pPr>
        <w:pStyle w:val="Odstavecseseznamem"/>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„Psoriáza.“</w:t>
      </w:r>
    </w:p>
    <w:p w:rsidR="0088333C" w:rsidRDefault="00AE4FB9" w:rsidP="0088333C">
      <w:pPr>
        <w:pStyle w:val="Odstavecseseznamem"/>
        <w:numPr>
          <w:ilvl w:val="0"/>
          <w:numId w:val="36"/>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„Alergie všetkého druhu, operovaná chrbtica, reuma, dna.“</w:t>
      </w:r>
    </w:p>
    <w:p w:rsidR="0088333C" w:rsidRPr="0088333C" w:rsidRDefault="0088333C" w:rsidP="0088333C">
      <w:pPr>
        <w:pStyle w:val="Odstavecseseznamem"/>
        <w:spacing w:after="200" w:line="360" w:lineRule="auto"/>
        <w:jc w:val="both"/>
        <w:rPr>
          <w:rFonts w:ascii="Times New Roman" w:hAnsi="Times New Roman" w:cs="Times New Roman"/>
          <w:sz w:val="24"/>
          <w:szCs w:val="24"/>
        </w:rPr>
      </w:pPr>
    </w:p>
    <w:p w:rsidR="00AE4FB9" w:rsidRPr="00493CF7" w:rsidRDefault="00AE4FB9" w:rsidP="00AE4FB9">
      <w:pPr>
        <w:spacing w:after="200" w:line="360" w:lineRule="auto"/>
        <w:jc w:val="both"/>
        <w:rPr>
          <w:rFonts w:ascii="Times New Roman" w:hAnsi="Times New Roman" w:cs="Times New Roman"/>
          <w:sz w:val="24"/>
          <w:szCs w:val="24"/>
        </w:rPr>
      </w:pPr>
      <w:r w:rsidRPr="00493CF7">
        <w:rPr>
          <w:rFonts w:ascii="Times New Roman" w:hAnsi="Times New Roman" w:cs="Times New Roman"/>
          <w:sz w:val="28"/>
          <w:szCs w:val="28"/>
        </w:rPr>
        <w:t>Otázka č.7: Ak máte vážnejšie zdravotné problémy, musíte užívať pravidelne lieky?</w:t>
      </w:r>
    </w:p>
    <w:p w:rsidR="00E50A37" w:rsidRDefault="00AE4FB9" w:rsidP="008833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Otázka č.7 sa zameriava na pravidelné užívanie liekov, ktoré síce majú pomáhať pri liečbe určitej choroby, ale môžu spôsobovať </w:t>
      </w:r>
      <w:r w:rsidR="00AD6FE6">
        <w:rPr>
          <w:rFonts w:ascii="Times New Roman" w:hAnsi="Times New Roman" w:cs="Times New Roman"/>
          <w:sz w:val="24"/>
          <w:szCs w:val="24"/>
        </w:rPr>
        <w:t>iné a majú zlý vplyv na pečeň</w:t>
      </w:r>
      <w:r>
        <w:rPr>
          <w:rFonts w:ascii="Times New Roman" w:hAnsi="Times New Roman" w:cs="Times New Roman"/>
          <w:sz w:val="24"/>
          <w:szCs w:val="24"/>
        </w:rPr>
        <w:t xml:space="preserve"> alebo zdravé kultúry v črevách (napríklad pri antibiotikách).</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3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Neužívam lieky – 69%</w:t>
      </w:r>
    </w:p>
    <w:p w:rsidR="00AE4FB9" w:rsidRDefault="00AE4FB9" w:rsidP="00496760">
      <w:pPr>
        <w:pStyle w:val="Odstavecseseznamem"/>
        <w:numPr>
          <w:ilvl w:val="0"/>
          <w:numId w:val="31"/>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Áno; uveďte aké – 31%</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Podľa zistených výsledkov uviedlo 69% opýtaných, že pravidelne neužívajú lieky. Ale až 31% opýtaných označilo, že lieky užíva. Pri tejto možnosti mohli respondenti konkrétne uviesť dané lieky.</w:t>
      </w:r>
    </w:p>
    <w:p w:rsidR="00AE4FB9" w:rsidRDefault="00AE4FB9" w:rsidP="00AE4FB9">
      <w:pPr>
        <w:spacing w:line="360" w:lineRule="auto"/>
        <w:jc w:val="both"/>
        <w:rPr>
          <w:rFonts w:ascii="Times New Roman" w:hAnsi="Times New Roman" w:cs="Times New Roman"/>
          <w:sz w:val="24"/>
          <w:szCs w:val="24"/>
        </w:rPr>
      </w:pPr>
      <w:r>
        <w:rPr>
          <w:rFonts w:ascii="Times New Roman" w:hAnsi="Times New Roman" w:cs="Times New Roman"/>
          <w:sz w:val="24"/>
          <w:szCs w:val="24"/>
        </w:rPr>
        <w:t>Príklady odpovedí:</w:t>
      </w:r>
    </w:p>
    <w:p w:rsidR="00AE4FB9" w:rsidRDefault="004015C3"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„Beriem </w:t>
      </w:r>
      <w:proofErr w:type="spellStart"/>
      <w:r>
        <w:rPr>
          <w:rFonts w:ascii="Times New Roman" w:hAnsi="Times New Roman" w:cs="Times New Roman"/>
          <w:sz w:val="24"/>
          <w:szCs w:val="24"/>
        </w:rPr>
        <w:t>Xyzal</w:t>
      </w:r>
      <w:proofErr w:type="spellEnd"/>
      <w:r>
        <w:rPr>
          <w:rFonts w:ascii="Times New Roman" w:hAnsi="Times New Roman" w:cs="Times New Roman"/>
          <w:sz w:val="24"/>
          <w:szCs w:val="24"/>
        </w:rPr>
        <w:t xml:space="preserve"> a špliecham si každý deň</w:t>
      </w:r>
      <w:r w:rsidR="00AE4FB9" w:rsidRPr="00594E58">
        <w:rPr>
          <w:rFonts w:ascii="Times New Roman" w:hAnsi="Times New Roman" w:cs="Times New Roman"/>
          <w:sz w:val="24"/>
          <w:szCs w:val="24"/>
        </w:rPr>
        <w:t xml:space="preserve"> do úst </w:t>
      </w:r>
      <w:proofErr w:type="spellStart"/>
      <w:r w:rsidR="00AE4FB9" w:rsidRPr="00594E58">
        <w:rPr>
          <w:rFonts w:ascii="Times New Roman" w:hAnsi="Times New Roman" w:cs="Times New Roman"/>
          <w:sz w:val="24"/>
          <w:szCs w:val="24"/>
        </w:rPr>
        <w:t>Symbicort</w:t>
      </w:r>
      <w:proofErr w:type="spellEnd"/>
      <w:r w:rsidR="00AE4FB9" w:rsidRPr="00594E58">
        <w:rPr>
          <w:rFonts w:ascii="Times New Roman" w:hAnsi="Times New Roman" w:cs="Times New Roman"/>
          <w:sz w:val="24"/>
          <w:szCs w:val="24"/>
        </w:rPr>
        <w:t>.“</w:t>
      </w:r>
    </w:p>
    <w:p w:rsidR="00AE4FB9" w:rsidRPr="00A93C61" w:rsidRDefault="00AE4FB9" w:rsidP="00496760">
      <w:pPr>
        <w:pStyle w:val="Odstavecseseznamem"/>
        <w:numPr>
          <w:ilvl w:val="0"/>
          <w:numId w:val="38"/>
        </w:numPr>
        <w:spacing w:after="200" w:line="360" w:lineRule="auto"/>
        <w:jc w:val="both"/>
        <w:rPr>
          <w:rFonts w:ascii="Times New Roman" w:hAnsi="Times New Roman" w:cs="Times New Roman"/>
          <w:sz w:val="24"/>
          <w:szCs w:val="24"/>
        </w:rPr>
      </w:pPr>
      <w:r w:rsidRPr="00A93C61">
        <w:rPr>
          <w:rFonts w:ascii="Times New Roman" w:hAnsi="Times New Roman" w:cs="Times New Roman"/>
          <w:sz w:val="24"/>
          <w:szCs w:val="24"/>
        </w:rPr>
        <w:t xml:space="preserve">Liek </w:t>
      </w:r>
      <w:proofErr w:type="spellStart"/>
      <w:r w:rsidRPr="00A93C61">
        <w:rPr>
          <w:rFonts w:ascii="Times New Roman" w:hAnsi="Times New Roman" w:cs="Times New Roman"/>
          <w:sz w:val="24"/>
          <w:szCs w:val="24"/>
        </w:rPr>
        <w:t>Xyzal</w:t>
      </w:r>
      <w:proofErr w:type="spellEnd"/>
      <w:r w:rsidRPr="00A93C61">
        <w:rPr>
          <w:rFonts w:ascii="Times New Roman" w:hAnsi="Times New Roman" w:cs="Times New Roman"/>
          <w:sz w:val="24"/>
          <w:szCs w:val="24"/>
        </w:rPr>
        <w:t xml:space="preserve"> sa užíva na liečbu alergickej nádchy a </w:t>
      </w:r>
      <w:proofErr w:type="spellStart"/>
      <w:r w:rsidRPr="00A93C61">
        <w:rPr>
          <w:rFonts w:ascii="Times New Roman" w:hAnsi="Times New Roman" w:cs="Times New Roman"/>
          <w:sz w:val="24"/>
          <w:szCs w:val="24"/>
        </w:rPr>
        <w:t>Symbicort</w:t>
      </w:r>
      <w:proofErr w:type="spellEnd"/>
      <w:r w:rsidRPr="00A93C61">
        <w:rPr>
          <w:rFonts w:ascii="Times New Roman" w:hAnsi="Times New Roman" w:cs="Times New Roman"/>
          <w:sz w:val="24"/>
          <w:szCs w:val="24"/>
        </w:rPr>
        <w:t xml:space="preserve"> sa používa pri astme na lie</w:t>
      </w:r>
      <w:r>
        <w:rPr>
          <w:rFonts w:ascii="Times New Roman" w:hAnsi="Times New Roman" w:cs="Times New Roman"/>
          <w:sz w:val="24"/>
          <w:szCs w:val="24"/>
        </w:rPr>
        <w:t>čbu zápalu v dýchacích cestách.</w:t>
      </w:r>
    </w:p>
    <w:p w:rsidR="00AE4FB9" w:rsidRDefault="00AE4FB9" w:rsidP="00496760">
      <w:pPr>
        <w:pStyle w:val="Odstavecseseznamem"/>
        <w:numPr>
          <w:ilvl w:val="0"/>
          <w:numId w:val="37"/>
        </w:numPr>
        <w:spacing w:after="200" w:line="360" w:lineRule="auto"/>
        <w:jc w:val="both"/>
        <w:rPr>
          <w:rFonts w:ascii="Times New Roman" w:hAnsi="Times New Roman" w:cs="Times New Roman"/>
          <w:sz w:val="24"/>
          <w:szCs w:val="24"/>
        </w:rPr>
      </w:pPr>
      <w:r w:rsidRPr="00A93C61">
        <w:rPr>
          <w:rFonts w:ascii="Times New Roman" w:hAnsi="Times New Roman" w:cs="Times New Roman"/>
          <w:sz w:val="24"/>
          <w:szCs w:val="24"/>
        </w:rPr>
        <w:t>„</w:t>
      </w:r>
      <w:proofErr w:type="spellStart"/>
      <w:r w:rsidRPr="00A93C61">
        <w:rPr>
          <w:rFonts w:ascii="Times New Roman" w:hAnsi="Times New Roman" w:cs="Times New Roman"/>
          <w:sz w:val="24"/>
          <w:szCs w:val="24"/>
        </w:rPr>
        <w:t>Euthyrox</w:t>
      </w:r>
      <w:proofErr w:type="spellEnd"/>
      <w:r w:rsidRPr="00A93C61">
        <w:rPr>
          <w:rFonts w:ascii="Times New Roman" w:hAnsi="Times New Roman" w:cs="Times New Roman"/>
          <w:sz w:val="24"/>
          <w:szCs w:val="24"/>
        </w:rPr>
        <w:t xml:space="preserve">, </w:t>
      </w:r>
      <w:proofErr w:type="spellStart"/>
      <w:r w:rsidRPr="00A93C61">
        <w:rPr>
          <w:rFonts w:ascii="Times New Roman" w:hAnsi="Times New Roman" w:cs="Times New Roman"/>
          <w:sz w:val="24"/>
          <w:szCs w:val="24"/>
        </w:rPr>
        <w:t>Zenaro</w:t>
      </w:r>
      <w:proofErr w:type="spellEnd"/>
      <w:r w:rsidRPr="00A93C61">
        <w:rPr>
          <w:rFonts w:ascii="Times New Roman" w:hAnsi="Times New Roman" w:cs="Times New Roman"/>
          <w:sz w:val="24"/>
          <w:szCs w:val="24"/>
        </w:rPr>
        <w:t>.“</w:t>
      </w:r>
    </w:p>
    <w:p w:rsidR="00AE4FB9" w:rsidRPr="00A93C61" w:rsidRDefault="00AE4FB9" w:rsidP="00496760">
      <w:pPr>
        <w:pStyle w:val="Odstavecseseznamem"/>
        <w:numPr>
          <w:ilvl w:val="0"/>
          <w:numId w:val="38"/>
        </w:numPr>
        <w:spacing w:after="200" w:line="360" w:lineRule="auto"/>
        <w:jc w:val="both"/>
        <w:rPr>
          <w:rFonts w:ascii="Times New Roman" w:hAnsi="Times New Roman" w:cs="Times New Roman"/>
          <w:sz w:val="24"/>
          <w:szCs w:val="24"/>
        </w:rPr>
      </w:pPr>
      <w:proofErr w:type="spellStart"/>
      <w:r w:rsidRPr="00A93C61">
        <w:rPr>
          <w:rFonts w:ascii="Times New Roman" w:hAnsi="Times New Roman" w:cs="Times New Roman"/>
          <w:sz w:val="24"/>
          <w:szCs w:val="24"/>
        </w:rPr>
        <w:t>Euthyrox</w:t>
      </w:r>
      <w:proofErr w:type="spellEnd"/>
      <w:r w:rsidRPr="00A93C61">
        <w:rPr>
          <w:rFonts w:ascii="Times New Roman" w:hAnsi="Times New Roman" w:cs="Times New Roman"/>
          <w:sz w:val="24"/>
          <w:szCs w:val="24"/>
        </w:rPr>
        <w:t xml:space="preserve"> slúži k liečbe poruchy štítnej žľazy</w:t>
      </w:r>
      <w:r>
        <w:rPr>
          <w:rFonts w:ascii="Times New Roman" w:hAnsi="Times New Roman" w:cs="Times New Roman"/>
          <w:sz w:val="24"/>
          <w:szCs w:val="24"/>
        </w:rPr>
        <w:t xml:space="preserve">, </w:t>
      </w:r>
      <w:proofErr w:type="spellStart"/>
      <w:r>
        <w:rPr>
          <w:rFonts w:ascii="Times New Roman" w:hAnsi="Times New Roman" w:cs="Times New Roman"/>
          <w:sz w:val="24"/>
          <w:szCs w:val="24"/>
        </w:rPr>
        <w:t>Zenaro</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antihistaminikum</w:t>
      </w:r>
      <w:proofErr w:type="spellEnd"/>
      <w:r>
        <w:rPr>
          <w:rFonts w:ascii="Times New Roman" w:hAnsi="Times New Roman" w:cs="Times New Roman"/>
          <w:sz w:val="24"/>
          <w:szCs w:val="24"/>
        </w:rPr>
        <w:t>, ktoré lieči príznaky spojené s alergiami (alergická nádcha, chronická žihľavka).</w:t>
      </w:r>
    </w:p>
    <w:p w:rsidR="00AE4FB9" w:rsidRDefault="004015C3"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Letrox</w:t>
      </w:r>
      <w:proofErr w:type="spellEnd"/>
      <w:r>
        <w:rPr>
          <w:rFonts w:ascii="Times New Roman" w:hAnsi="Times New Roman" w:cs="Times New Roman"/>
          <w:sz w:val="24"/>
          <w:szCs w:val="24"/>
        </w:rPr>
        <w:t xml:space="preserve"> na štítnu žľazu</w:t>
      </w:r>
      <w:r w:rsidR="00AE4FB9">
        <w:rPr>
          <w:rFonts w:ascii="Times New Roman" w:hAnsi="Times New Roman" w:cs="Times New Roman"/>
          <w:sz w:val="24"/>
          <w:szCs w:val="24"/>
        </w:rPr>
        <w:t>.“</w:t>
      </w:r>
    </w:p>
    <w:p w:rsidR="00AE4FB9" w:rsidRDefault="00AE4FB9"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„Na Alergiu.“</w:t>
      </w:r>
    </w:p>
    <w:p w:rsidR="00AE4FB9" w:rsidRDefault="004015C3"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Kortikosteroidy</w:t>
      </w:r>
      <w:proofErr w:type="spellEnd"/>
      <w:r>
        <w:rPr>
          <w:rFonts w:ascii="Times New Roman" w:hAnsi="Times New Roman" w:cs="Times New Roman"/>
          <w:sz w:val="24"/>
          <w:szCs w:val="24"/>
        </w:rPr>
        <w:t>, biolo</w:t>
      </w:r>
      <w:r w:rsidR="00AE4FB9" w:rsidRPr="00594E58">
        <w:rPr>
          <w:rFonts w:ascii="Times New Roman" w:hAnsi="Times New Roman" w:cs="Times New Roman"/>
          <w:sz w:val="24"/>
          <w:szCs w:val="24"/>
        </w:rPr>
        <w:t>gická liečba.“</w:t>
      </w:r>
    </w:p>
    <w:p w:rsidR="00AE4FB9" w:rsidRDefault="00AE4FB9" w:rsidP="00496760">
      <w:pPr>
        <w:pStyle w:val="Odstavecseseznamem"/>
        <w:numPr>
          <w:ilvl w:val="0"/>
          <w:numId w:val="38"/>
        </w:num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Kotrikosteroidy</w:t>
      </w:r>
      <w:proofErr w:type="spellEnd"/>
      <w:r>
        <w:rPr>
          <w:rFonts w:ascii="Times New Roman" w:hAnsi="Times New Roman" w:cs="Times New Roman"/>
          <w:sz w:val="24"/>
          <w:szCs w:val="24"/>
        </w:rPr>
        <w:t xml:space="preserve"> sa užívajú pri liečbe mnohých chorôb spôsobených poruchou imunity a majú výrazné protizápalové účinky.</w:t>
      </w:r>
    </w:p>
    <w:p w:rsidR="00AE4FB9" w:rsidRDefault="00AE4FB9"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r w:rsidR="004015C3">
        <w:rPr>
          <w:rFonts w:ascii="Times New Roman" w:hAnsi="Times New Roman" w:cs="Times New Roman"/>
          <w:sz w:val="24"/>
          <w:szCs w:val="24"/>
        </w:rPr>
        <w:t>Súvisiace s astmou</w:t>
      </w:r>
      <w:r>
        <w:rPr>
          <w:rFonts w:ascii="Times New Roman" w:hAnsi="Times New Roman" w:cs="Times New Roman"/>
          <w:sz w:val="24"/>
          <w:szCs w:val="24"/>
        </w:rPr>
        <w:t>.“</w:t>
      </w:r>
    </w:p>
    <w:p w:rsidR="00AE4FB9" w:rsidRDefault="00AE4FB9"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Panadol</w:t>
      </w:r>
      <w:proofErr w:type="spellEnd"/>
      <w:r>
        <w:rPr>
          <w:rFonts w:ascii="Times New Roman" w:hAnsi="Times New Roman" w:cs="Times New Roman"/>
          <w:sz w:val="24"/>
          <w:szCs w:val="24"/>
        </w:rPr>
        <w:t>.“</w:t>
      </w:r>
    </w:p>
    <w:p w:rsidR="00AE4FB9" w:rsidRDefault="00AE4FB9"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„Na teplotu a bolesť.“</w:t>
      </w:r>
    </w:p>
    <w:p w:rsidR="00AE4FB9" w:rsidRDefault="00AE4FB9" w:rsidP="00496760">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Trexan</w:t>
      </w:r>
      <w:proofErr w:type="spellEnd"/>
      <w:r>
        <w:rPr>
          <w:rFonts w:ascii="Times New Roman" w:hAnsi="Times New Roman" w:cs="Times New Roman"/>
          <w:sz w:val="24"/>
          <w:szCs w:val="24"/>
        </w:rPr>
        <w:t>.“</w:t>
      </w:r>
    </w:p>
    <w:p w:rsidR="00AE4FB9" w:rsidRDefault="00AE4FB9" w:rsidP="00496760">
      <w:pPr>
        <w:pStyle w:val="Odstavecseseznamem"/>
        <w:numPr>
          <w:ilvl w:val="0"/>
          <w:numId w:val="38"/>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Vplýva na delenie buniek a znižuje aktivitu imunitného systému. Používa sa pri reumatoidnej artritíde, závažnej lupienke alebo psoriatickej artritíde.</w:t>
      </w:r>
    </w:p>
    <w:p w:rsidR="00E50A37" w:rsidRDefault="00AE4FB9" w:rsidP="00AE4FB9">
      <w:pPr>
        <w:pStyle w:val="Odstavecseseznamem"/>
        <w:numPr>
          <w:ilvl w:val="0"/>
          <w:numId w:val="37"/>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Paralen</w:t>
      </w:r>
      <w:proofErr w:type="spellEnd"/>
      <w:r>
        <w:rPr>
          <w:rFonts w:ascii="Times New Roman" w:hAnsi="Times New Roman" w:cs="Times New Roman"/>
          <w:sz w:val="24"/>
          <w:szCs w:val="24"/>
        </w:rPr>
        <w:t xml:space="preserve">, antibiotiká, </w:t>
      </w:r>
      <w:proofErr w:type="spellStart"/>
      <w:r>
        <w:rPr>
          <w:rFonts w:ascii="Times New Roman" w:hAnsi="Times New Roman" w:cs="Times New Roman"/>
          <w:sz w:val="24"/>
          <w:szCs w:val="24"/>
        </w:rPr>
        <w:t>Ibalgin</w:t>
      </w:r>
      <w:proofErr w:type="spellEnd"/>
      <w:r>
        <w:rPr>
          <w:rFonts w:ascii="Times New Roman" w:hAnsi="Times New Roman" w:cs="Times New Roman"/>
          <w:sz w:val="24"/>
          <w:szCs w:val="24"/>
        </w:rPr>
        <w:t>.“</w:t>
      </w:r>
    </w:p>
    <w:p w:rsidR="0088333C" w:rsidRPr="00493CF7" w:rsidRDefault="0088333C" w:rsidP="00AE751B">
      <w:pPr>
        <w:spacing w:after="0" w:line="360" w:lineRule="auto"/>
        <w:jc w:val="both"/>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č.8: Používate potravinové/vitamínové doplnky stravy?</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Otázka zaoberajúca sa doplnkami stravy bola položená aj v prvom dotazníku a slúži pre porovnanie.</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3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Áno – 27%</w:t>
      </w:r>
    </w:p>
    <w:p w:rsidR="00AE4FB9" w:rsidRDefault="00AE4FB9" w:rsidP="00496760">
      <w:pPr>
        <w:pStyle w:val="Odstavecseseznamem"/>
        <w:numPr>
          <w:ilvl w:val="0"/>
          <w:numId w:val="3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Nie – 42%</w:t>
      </w:r>
    </w:p>
    <w:p w:rsidR="00AE4FB9" w:rsidRDefault="00AE4FB9" w:rsidP="00496760">
      <w:pPr>
        <w:pStyle w:val="Odstavecseseznamem"/>
        <w:numPr>
          <w:ilvl w:val="0"/>
          <w:numId w:val="3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Príležitostne – 31%</w:t>
      </w:r>
    </w:p>
    <w:p w:rsidR="0088333C" w:rsidRDefault="0088333C" w:rsidP="00AE4FB9">
      <w:pPr>
        <w:spacing w:after="0" w:line="360" w:lineRule="auto"/>
        <w:jc w:val="both"/>
        <w:rPr>
          <w:rFonts w:ascii="Times New Roman" w:hAnsi="Times New Roman" w:cs="Times New Roman"/>
          <w:sz w:val="24"/>
          <w:szCs w:val="24"/>
        </w:rPr>
      </w:pPr>
    </w:p>
    <w:p w:rsidR="00AE4FB9" w:rsidRDefault="00AE4FB9" w:rsidP="00F3131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071A3104" wp14:editId="12D71FED">
            <wp:extent cx="3540642" cy="1201480"/>
            <wp:effectExtent l="0" t="0" r="3175"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131D" w:rsidRPr="00F3131D" w:rsidRDefault="00F3131D" w:rsidP="00F3131D">
      <w:pPr>
        <w:spacing w:line="360" w:lineRule="auto"/>
        <w:jc w:val="center"/>
        <w:rPr>
          <w:rFonts w:ascii="Times New Roman" w:hAnsi="Times New Roman" w:cs="Times New Roman"/>
          <w:i/>
          <w:sz w:val="20"/>
          <w:szCs w:val="20"/>
        </w:rPr>
      </w:pPr>
      <w:r>
        <w:rPr>
          <w:rFonts w:ascii="Times New Roman" w:hAnsi="Times New Roman" w:cs="Times New Roman"/>
          <w:sz w:val="20"/>
          <w:szCs w:val="20"/>
        </w:rPr>
        <w:t xml:space="preserve">Graf.17: Používate potravinové/vitamínové doplnky stravy?; </w:t>
      </w:r>
      <w:r>
        <w:rPr>
          <w:rFonts w:ascii="Times New Roman" w:hAnsi="Times New Roman" w:cs="Times New Roman"/>
          <w:i/>
          <w:sz w:val="20"/>
          <w:szCs w:val="20"/>
        </w:rPr>
        <w:t>Zdroj: vlastné</w:t>
      </w:r>
    </w:p>
    <w:p w:rsidR="00AE4FB9" w:rsidRDefault="00AE4FB9" w:rsidP="004D3EB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27% opýtaných uviedlo, že užíva vitamínové doplnky stravy. Je známe, že dnešný spôsob stravovania nie je pre človeka výživný a neobsahuje všetky potrebné látky pre organizmus. Preto je možné si voľne zakúpiť vitamínové a iné doplnky stravy pre získanie týchto látok. Často krát ich predpisujú aj lekári.</w:t>
      </w:r>
      <w:r w:rsidR="004D3EBF">
        <w:rPr>
          <w:rFonts w:ascii="Times New Roman" w:hAnsi="Times New Roman" w:cs="Times New Roman"/>
          <w:sz w:val="24"/>
          <w:szCs w:val="24"/>
        </w:rPr>
        <w:t xml:space="preserve"> </w:t>
      </w:r>
      <w:r>
        <w:rPr>
          <w:rFonts w:ascii="Times New Roman" w:hAnsi="Times New Roman" w:cs="Times New Roman"/>
          <w:sz w:val="24"/>
          <w:szCs w:val="24"/>
        </w:rPr>
        <w:t>Najviac respondentov a to 42% uviedlo, že neužíva žiadne doplnky stravy. Príležitostné užívanie označilo 31% opýtaných.</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Užívanie vitamínových doplnkov je vhodné najmä v zimnom období, kedy človek nemá tak vysoký príjem ovocia a zeleniny ako by potreboval. Tie sa dajú nakúpiť v obchode, ale nemajú také množstvo vitamínov, ako počas letného obdobia, kedy prirodzene rastú. Ovocie a zelenina od veľkých dodávateľov zo zahraničia je chemicky ošetrené, umelo prifarbované a keďže je dovážané, máloktoré z nich patrí k čerstvým potravinám.</w:t>
      </w:r>
    </w:p>
    <w:p w:rsidR="00AE4FB9" w:rsidRPr="009A64D3" w:rsidRDefault="00AE4FB9" w:rsidP="0088333C">
      <w:pPr>
        <w:spacing w:after="0" w:line="360" w:lineRule="auto"/>
        <w:jc w:val="both"/>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č.9: Majú nejaký členovia vašej rodiny chorobu, na ktorú sa musia liečiť?</w:t>
      </w:r>
    </w:p>
    <w:p w:rsidR="00AE4FB9" w:rsidRPr="00B8539A" w:rsidRDefault="00AE4FB9" w:rsidP="004F0B5E">
      <w:pPr>
        <w:spacing w:line="360" w:lineRule="auto"/>
        <w:jc w:val="both"/>
        <w:rPr>
          <w:rFonts w:ascii="Times New Roman" w:hAnsi="Times New Roman" w:cs="Times New Roman"/>
          <w:sz w:val="24"/>
          <w:szCs w:val="24"/>
        </w:rPr>
      </w:pPr>
      <w:r w:rsidRPr="00B8539A">
        <w:rPr>
          <w:rFonts w:ascii="Times New Roman" w:hAnsi="Times New Roman" w:cs="Times New Roman"/>
          <w:sz w:val="24"/>
          <w:szCs w:val="24"/>
        </w:rPr>
        <w:tab/>
        <w:t xml:space="preserve">Otázka </w:t>
      </w:r>
      <w:r>
        <w:rPr>
          <w:rFonts w:ascii="Times New Roman" w:hAnsi="Times New Roman" w:cs="Times New Roman"/>
          <w:sz w:val="24"/>
          <w:szCs w:val="24"/>
        </w:rPr>
        <w:t>č.9 sa zaoberá zdravotným stavom príslušníkov rodiny respondentov.</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3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Nie – 62%</w:t>
      </w:r>
    </w:p>
    <w:p w:rsidR="0088333C" w:rsidRPr="0088333C" w:rsidRDefault="00AE4FB9" w:rsidP="0088333C">
      <w:pPr>
        <w:pStyle w:val="Odstavecseseznamem"/>
        <w:numPr>
          <w:ilvl w:val="0"/>
          <w:numId w:val="3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Áno; uveďte kto a druh ochorenia – 38%</w:t>
      </w:r>
    </w:p>
    <w:p w:rsidR="0088333C" w:rsidRDefault="00AE4FB9" w:rsidP="0088333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62% opýtaných uviedlo, že žiadny člen ich rodiny nemá vážnejšiu chorobu na ktorú sa musí liečiť. 38% však uviedlo áno. Je to pomerne veľké číslo. Pri tejto odpovedi mohli opýtaní konkrétne uviesť kto z ich rodiny </w:t>
      </w:r>
      <w:r w:rsidR="0088333C">
        <w:rPr>
          <w:rFonts w:ascii="Times New Roman" w:hAnsi="Times New Roman" w:cs="Times New Roman"/>
          <w:sz w:val="24"/>
          <w:szCs w:val="24"/>
        </w:rPr>
        <w:t>je chorý a na akú chorobu trpí.</w:t>
      </w:r>
    </w:p>
    <w:p w:rsidR="0088333C" w:rsidRDefault="00AE4FB9" w:rsidP="0088333C">
      <w:pPr>
        <w:spacing w:line="360" w:lineRule="auto"/>
        <w:jc w:val="both"/>
        <w:rPr>
          <w:rFonts w:ascii="Times New Roman" w:hAnsi="Times New Roman" w:cs="Times New Roman"/>
          <w:sz w:val="24"/>
          <w:szCs w:val="24"/>
        </w:rPr>
      </w:pPr>
      <w:r>
        <w:rPr>
          <w:rFonts w:ascii="Times New Roman" w:hAnsi="Times New Roman" w:cs="Times New Roman"/>
          <w:sz w:val="24"/>
          <w:szCs w:val="24"/>
        </w:rPr>
        <w:t>Príklady odpovedí:</w:t>
      </w:r>
    </w:p>
    <w:p w:rsidR="00AE4FB9" w:rsidRPr="0088333C" w:rsidRDefault="00AE4FB9" w:rsidP="0088333C">
      <w:pPr>
        <w:pStyle w:val="Odstavecseseznamem"/>
        <w:numPr>
          <w:ilvl w:val="0"/>
          <w:numId w:val="39"/>
        </w:numPr>
        <w:spacing w:line="360" w:lineRule="auto"/>
        <w:jc w:val="both"/>
        <w:rPr>
          <w:rFonts w:ascii="Times New Roman" w:hAnsi="Times New Roman" w:cs="Times New Roman"/>
          <w:sz w:val="24"/>
          <w:szCs w:val="24"/>
        </w:rPr>
      </w:pPr>
      <w:r w:rsidRPr="0088333C">
        <w:rPr>
          <w:rFonts w:ascii="Times New Roman" w:hAnsi="Times New Roman" w:cs="Times New Roman"/>
          <w:sz w:val="24"/>
          <w:szCs w:val="24"/>
        </w:rPr>
        <w:t>„Otec, zvýšené riziko trombózy, opuchy spodných končatín, reuma. matka vyliečené nádorové onemocnenie.“</w:t>
      </w:r>
    </w:p>
    <w:p w:rsidR="00AE4FB9" w:rsidRPr="006D5A23" w:rsidRDefault="004015C3" w:rsidP="00496760">
      <w:pPr>
        <w:pStyle w:val="Odstavecseseznamem"/>
        <w:numPr>
          <w:ilvl w:val="0"/>
          <w:numId w:val="3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„Matka – hypertenzia</w:t>
      </w:r>
      <w:r w:rsidR="00AE4FB9" w:rsidRPr="006D5A23">
        <w:rPr>
          <w:rFonts w:ascii="Times New Roman" w:hAnsi="Times New Roman" w:cs="Times New Roman"/>
          <w:sz w:val="24"/>
          <w:szCs w:val="24"/>
        </w:rPr>
        <w:t xml:space="preserve">, </w:t>
      </w:r>
      <w:r>
        <w:rPr>
          <w:rFonts w:ascii="Times New Roman" w:hAnsi="Times New Roman" w:cs="Times New Roman"/>
          <w:sz w:val="24"/>
          <w:szCs w:val="24"/>
        </w:rPr>
        <w:t>brat</w:t>
      </w:r>
      <w:r w:rsidR="00AE4FB9" w:rsidRPr="006D5A23">
        <w:rPr>
          <w:rFonts w:ascii="Times New Roman" w:hAnsi="Times New Roman" w:cs="Times New Roman"/>
          <w:sz w:val="24"/>
          <w:szCs w:val="24"/>
        </w:rPr>
        <w:t xml:space="preserve"> - astm</w:t>
      </w:r>
      <w:r>
        <w:rPr>
          <w:rFonts w:ascii="Times New Roman" w:hAnsi="Times New Roman" w:cs="Times New Roman"/>
          <w:sz w:val="24"/>
          <w:szCs w:val="24"/>
        </w:rPr>
        <w:t>a, sestra - porucha štítnej žľazy</w:t>
      </w:r>
      <w:r w:rsidR="00AE4FB9" w:rsidRPr="006D5A23">
        <w:rPr>
          <w:rFonts w:ascii="Times New Roman" w:hAnsi="Times New Roman" w:cs="Times New Roman"/>
          <w:sz w:val="24"/>
          <w:szCs w:val="24"/>
        </w:rPr>
        <w:t>.“</w:t>
      </w:r>
    </w:p>
    <w:p w:rsidR="00AE4FB9" w:rsidRPr="006D5A23" w:rsidRDefault="00AE4FB9" w:rsidP="00496760">
      <w:pPr>
        <w:pStyle w:val="Odstavecseseznamem"/>
        <w:numPr>
          <w:ilvl w:val="0"/>
          <w:numId w:val="39"/>
        </w:numPr>
        <w:spacing w:after="200" w:line="360" w:lineRule="auto"/>
        <w:jc w:val="both"/>
        <w:rPr>
          <w:rFonts w:ascii="Times New Roman" w:hAnsi="Times New Roman" w:cs="Times New Roman"/>
          <w:sz w:val="24"/>
          <w:szCs w:val="24"/>
        </w:rPr>
      </w:pPr>
      <w:r w:rsidRPr="006D5A23">
        <w:rPr>
          <w:rFonts w:ascii="Times New Roman" w:hAnsi="Times New Roman" w:cs="Times New Roman"/>
          <w:sz w:val="24"/>
          <w:szCs w:val="24"/>
        </w:rPr>
        <w:t>„Manžel, má reumu,</w:t>
      </w:r>
      <w:r>
        <w:rPr>
          <w:rFonts w:ascii="Times New Roman" w:hAnsi="Times New Roman" w:cs="Times New Roman"/>
          <w:sz w:val="24"/>
          <w:szCs w:val="24"/>
        </w:rPr>
        <w:t xml:space="preserve"> </w:t>
      </w:r>
      <w:r w:rsidRPr="006D5A23">
        <w:rPr>
          <w:rFonts w:ascii="Times New Roman" w:hAnsi="Times New Roman" w:cs="Times New Roman"/>
          <w:sz w:val="24"/>
          <w:szCs w:val="24"/>
        </w:rPr>
        <w:t>operovanú chrbticu- má v nej umelý stavec.“</w:t>
      </w:r>
    </w:p>
    <w:p w:rsidR="00AE4FB9" w:rsidRPr="006D5A23" w:rsidRDefault="00AE4FB9" w:rsidP="00496760">
      <w:pPr>
        <w:pStyle w:val="Odstavecseseznamem"/>
        <w:numPr>
          <w:ilvl w:val="0"/>
          <w:numId w:val="39"/>
        </w:numPr>
        <w:spacing w:after="200" w:line="360" w:lineRule="auto"/>
        <w:jc w:val="both"/>
        <w:rPr>
          <w:rFonts w:ascii="Times New Roman" w:hAnsi="Times New Roman" w:cs="Times New Roman"/>
          <w:sz w:val="24"/>
          <w:szCs w:val="24"/>
        </w:rPr>
      </w:pPr>
      <w:r w:rsidRPr="006D5A23">
        <w:rPr>
          <w:rFonts w:ascii="Times New Roman" w:hAnsi="Times New Roman" w:cs="Times New Roman"/>
          <w:sz w:val="24"/>
          <w:szCs w:val="24"/>
        </w:rPr>
        <w:t>„Vysoký krvný tlak, srdcová arytmia (starká).“</w:t>
      </w:r>
    </w:p>
    <w:p w:rsidR="00AE4FB9" w:rsidRPr="006D5A23" w:rsidRDefault="004015C3" w:rsidP="00496760">
      <w:pPr>
        <w:pStyle w:val="Odstavecseseznamem"/>
        <w:numPr>
          <w:ilvl w:val="0"/>
          <w:numId w:val="3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„Manžel, Roztrúsená</w:t>
      </w:r>
      <w:r w:rsidR="00AE4FB9" w:rsidRPr="006D5A23">
        <w:rPr>
          <w:rFonts w:ascii="Times New Roman" w:hAnsi="Times New Roman" w:cs="Times New Roman"/>
          <w:sz w:val="24"/>
          <w:szCs w:val="24"/>
        </w:rPr>
        <w:t xml:space="preserve"> skleróza.</w:t>
      </w:r>
    </w:p>
    <w:p w:rsidR="00AE4FB9" w:rsidRPr="006D5A23" w:rsidRDefault="00AE4FB9" w:rsidP="00496760">
      <w:pPr>
        <w:pStyle w:val="Odstavecseseznamem"/>
        <w:numPr>
          <w:ilvl w:val="0"/>
          <w:numId w:val="39"/>
        </w:numPr>
        <w:spacing w:after="200" w:line="360" w:lineRule="auto"/>
        <w:jc w:val="both"/>
        <w:rPr>
          <w:rFonts w:ascii="Times New Roman" w:hAnsi="Times New Roman" w:cs="Times New Roman"/>
          <w:sz w:val="24"/>
          <w:szCs w:val="24"/>
        </w:rPr>
      </w:pPr>
      <w:r w:rsidRPr="006D5A23">
        <w:rPr>
          <w:rFonts w:ascii="Times New Roman" w:hAnsi="Times New Roman" w:cs="Times New Roman"/>
          <w:sz w:val="24"/>
          <w:szCs w:val="24"/>
        </w:rPr>
        <w:t>„Srdcové ochorenia, astma.“</w:t>
      </w:r>
    </w:p>
    <w:p w:rsidR="00AE4FB9" w:rsidRPr="006D5A23" w:rsidRDefault="00AE4FB9" w:rsidP="00496760">
      <w:pPr>
        <w:pStyle w:val="Odstavecseseznamem"/>
        <w:numPr>
          <w:ilvl w:val="0"/>
          <w:numId w:val="39"/>
        </w:numPr>
        <w:spacing w:after="200" w:line="360" w:lineRule="auto"/>
        <w:jc w:val="both"/>
        <w:rPr>
          <w:rFonts w:ascii="Times New Roman" w:hAnsi="Times New Roman" w:cs="Times New Roman"/>
          <w:sz w:val="24"/>
          <w:szCs w:val="24"/>
        </w:rPr>
      </w:pPr>
      <w:r w:rsidRPr="006D5A23">
        <w:rPr>
          <w:rFonts w:ascii="Times New Roman" w:hAnsi="Times New Roman" w:cs="Times New Roman"/>
          <w:sz w:val="24"/>
          <w:szCs w:val="24"/>
        </w:rPr>
        <w:t>„V</w:t>
      </w:r>
      <w:r w:rsidR="004015C3">
        <w:rPr>
          <w:rFonts w:ascii="Times New Roman" w:hAnsi="Times New Roman" w:cs="Times New Roman"/>
          <w:sz w:val="24"/>
          <w:szCs w:val="24"/>
        </w:rPr>
        <w:t>ysoký krvný</w:t>
      </w:r>
      <w:r w:rsidRPr="006D5A23">
        <w:rPr>
          <w:rFonts w:ascii="Times New Roman" w:hAnsi="Times New Roman" w:cs="Times New Roman"/>
          <w:sz w:val="24"/>
          <w:szCs w:val="24"/>
        </w:rPr>
        <w:t xml:space="preserve"> tlak.“</w:t>
      </w:r>
    </w:p>
    <w:p w:rsidR="00AE4FB9" w:rsidRPr="006D5A23" w:rsidRDefault="00AE4FB9" w:rsidP="00496760">
      <w:pPr>
        <w:pStyle w:val="Odstavecseseznamem"/>
        <w:numPr>
          <w:ilvl w:val="0"/>
          <w:numId w:val="39"/>
        </w:numPr>
        <w:spacing w:after="200" w:line="360" w:lineRule="auto"/>
        <w:jc w:val="both"/>
        <w:rPr>
          <w:rFonts w:ascii="Times New Roman" w:hAnsi="Times New Roman" w:cs="Times New Roman"/>
          <w:sz w:val="24"/>
          <w:szCs w:val="24"/>
        </w:rPr>
      </w:pPr>
      <w:r w:rsidRPr="006D5A23">
        <w:rPr>
          <w:rFonts w:ascii="Times New Roman" w:hAnsi="Times New Roman" w:cs="Times New Roman"/>
          <w:sz w:val="24"/>
          <w:szCs w:val="24"/>
        </w:rPr>
        <w:t>„Rakovina.“</w:t>
      </w:r>
    </w:p>
    <w:p w:rsidR="00AE4FB9" w:rsidRPr="006D5A23" w:rsidRDefault="00AE4FB9" w:rsidP="00496760">
      <w:pPr>
        <w:pStyle w:val="Odstavecseseznamem"/>
        <w:numPr>
          <w:ilvl w:val="0"/>
          <w:numId w:val="39"/>
        </w:numPr>
        <w:spacing w:after="200" w:line="360" w:lineRule="auto"/>
        <w:jc w:val="both"/>
        <w:rPr>
          <w:rFonts w:ascii="Times New Roman" w:hAnsi="Times New Roman" w:cs="Times New Roman"/>
          <w:sz w:val="24"/>
          <w:szCs w:val="24"/>
        </w:rPr>
      </w:pPr>
      <w:r w:rsidRPr="006D5A23">
        <w:rPr>
          <w:rFonts w:ascii="Times New Roman" w:hAnsi="Times New Roman" w:cs="Times New Roman"/>
          <w:sz w:val="24"/>
          <w:szCs w:val="24"/>
        </w:rPr>
        <w:t>„Reuma.“</w:t>
      </w:r>
    </w:p>
    <w:p w:rsidR="004F0B5E" w:rsidRPr="00F3131D" w:rsidRDefault="00AE4FB9" w:rsidP="00F3131D">
      <w:pPr>
        <w:pStyle w:val="Odstavecseseznamem"/>
        <w:numPr>
          <w:ilvl w:val="0"/>
          <w:numId w:val="39"/>
        </w:numPr>
        <w:spacing w:after="200" w:line="360" w:lineRule="auto"/>
        <w:jc w:val="both"/>
        <w:rPr>
          <w:rFonts w:ascii="Times New Roman" w:hAnsi="Times New Roman" w:cs="Times New Roman"/>
          <w:sz w:val="24"/>
          <w:szCs w:val="24"/>
        </w:rPr>
      </w:pPr>
      <w:r w:rsidRPr="006D5A23">
        <w:rPr>
          <w:rFonts w:ascii="Times New Roman" w:hAnsi="Times New Roman" w:cs="Times New Roman"/>
          <w:sz w:val="24"/>
          <w:szCs w:val="24"/>
        </w:rPr>
        <w:t>„</w:t>
      </w:r>
      <w:r w:rsidR="004015C3" w:rsidRPr="006D5A23">
        <w:rPr>
          <w:rFonts w:ascii="Times New Roman" w:hAnsi="Times New Roman" w:cs="Times New Roman"/>
          <w:sz w:val="24"/>
          <w:szCs w:val="24"/>
        </w:rPr>
        <w:t>mŕtvice</w:t>
      </w:r>
      <w:r w:rsidRPr="006D5A23">
        <w:rPr>
          <w:rFonts w:ascii="Times New Roman" w:hAnsi="Times New Roman" w:cs="Times New Roman"/>
          <w:sz w:val="24"/>
          <w:szCs w:val="24"/>
        </w:rPr>
        <w:t>, epilepsie.“</w:t>
      </w:r>
    </w:p>
    <w:p w:rsidR="00AE4FB9" w:rsidRDefault="00AE4FB9" w:rsidP="0088333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Medzi ďalšie a najčastejšie odpovede patria alergie, astma a vysoký krvný tlak. Ďalej sa často vyskytla aj reuma. Spomenuté boli aj rakovina, cukrovka a problémy so srdcom (srdcové ochorenia), operovaná chrbtica, Parkinsonova choroba, roztrúsená skleróz</w:t>
      </w:r>
      <w:r w:rsidR="0088333C">
        <w:rPr>
          <w:rFonts w:ascii="Times New Roman" w:hAnsi="Times New Roman" w:cs="Times New Roman"/>
          <w:sz w:val="24"/>
          <w:szCs w:val="24"/>
        </w:rPr>
        <w:t xml:space="preserve">a </w:t>
      </w:r>
      <w:r w:rsidR="0088333C">
        <w:rPr>
          <w:rFonts w:ascii="Times New Roman" w:hAnsi="Times New Roman" w:cs="Times New Roman"/>
          <w:sz w:val="24"/>
          <w:szCs w:val="24"/>
        </w:rPr>
        <w:lastRenderedPageBreak/>
        <w:t>a problémy so štítnou žľazou.</w:t>
      </w:r>
      <w:r w:rsidR="004F0B5E">
        <w:rPr>
          <w:rFonts w:ascii="Times New Roman" w:hAnsi="Times New Roman" w:cs="Times New Roman"/>
          <w:sz w:val="24"/>
          <w:szCs w:val="24"/>
        </w:rPr>
        <w:t xml:space="preserve"> </w:t>
      </w:r>
      <w:r>
        <w:rPr>
          <w:rFonts w:ascii="Times New Roman" w:hAnsi="Times New Roman" w:cs="Times New Roman"/>
          <w:sz w:val="24"/>
          <w:szCs w:val="24"/>
        </w:rPr>
        <w:t>Tento zozn</w:t>
      </w:r>
      <w:r w:rsidR="00D90D8A">
        <w:rPr>
          <w:rFonts w:ascii="Times New Roman" w:hAnsi="Times New Roman" w:cs="Times New Roman"/>
          <w:sz w:val="24"/>
          <w:szCs w:val="24"/>
        </w:rPr>
        <w:t xml:space="preserve">am chorôb je veľmi rozmanitý a </w:t>
      </w:r>
      <w:r>
        <w:rPr>
          <w:rFonts w:ascii="Times New Roman" w:hAnsi="Times New Roman" w:cs="Times New Roman"/>
          <w:sz w:val="24"/>
          <w:szCs w:val="24"/>
        </w:rPr>
        <w:t>môžeme tu nájsť chorobu asi každého druhu.</w:t>
      </w:r>
    </w:p>
    <w:p w:rsidR="00AE4FB9" w:rsidRPr="006D5A23" w:rsidRDefault="00AE4FB9" w:rsidP="0088333C">
      <w:pPr>
        <w:spacing w:line="360" w:lineRule="auto"/>
        <w:jc w:val="both"/>
        <w:rPr>
          <w:rFonts w:ascii="Times New Roman" w:hAnsi="Times New Roman" w:cs="Times New Roman"/>
          <w:sz w:val="24"/>
          <w:szCs w:val="24"/>
        </w:rPr>
      </w:pPr>
    </w:p>
    <w:p w:rsidR="00AE4FB9" w:rsidRPr="00493CF7" w:rsidRDefault="00AE4FB9" w:rsidP="00AE4FB9">
      <w:pPr>
        <w:spacing w:line="360" w:lineRule="auto"/>
        <w:jc w:val="both"/>
        <w:rPr>
          <w:rFonts w:ascii="Times New Roman" w:hAnsi="Times New Roman" w:cs="Times New Roman"/>
          <w:sz w:val="28"/>
          <w:szCs w:val="28"/>
        </w:rPr>
      </w:pPr>
      <w:r w:rsidRPr="00493CF7">
        <w:rPr>
          <w:rFonts w:ascii="Times New Roman" w:hAnsi="Times New Roman" w:cs="Times New Roman"/>
          <w:sz w:val="28"/>
          <w:szCs w:val="28"/>
        </w:rPr>
        <w:t>Otázka č.10: Snažíte sa prostredníctvom stravy udržať si, prípadne vylepšiť svoj zdravotný stav?</w:t>
      </w:r>
    </w:p>
    <w:p w:rsidR="00AE4FB9" w:rsidRPr="003C1878"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Táto otázka sa zaoberá záujmom respondentov o zdravé stravovanie a snahu zlepšiť  svoj zdravotný stav. Otázka tiež môže poukazovať na dôveru, respektíve nedôveru vplyvu stravy na zdravie človeka.</w:t>
      </w:r>
    </w:p>
    <w:p w:rsidR="00AE4FB9" w:rsidRDefault="00AE4FB9" w:rsidP="00AE4F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w:t>
      </w:r>
    </w:p>
    <w:p w:rsidR="00AE4FB9" w:rsidRDefault="00AE4FB9" w:rsidP="00496760">
      <w:pPr>
        <w:pStyle w:val="Odstavecseseznamem"/>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Áno, intenzívne – 28%</w:t>
      </w:r>
    </w:p>
    <w:p w:rsidR="00AE4FB9" w:rsidRDefault="00AE4FB9" w:rsidP="00496760">
      <w:pPr>
        <w:pStyle w:val="Odstavecseseznamem"/>
        <w:numPr>
          <w:ilvl w:val="0"/>
          <w:numId w:val="3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Len čiastočne – 50%</w:t>
      </w:r>
    </w:p>
    <w:p w:rsidR="0088333C" w:rsidRPr="0088333C" w:rsidRDefault="00AE4FB9" w:rsidP="0088333C">
      <w:pPr>
        <w:pStyle w:val="Odstavecseseznamem"/>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Nie – 22%</w:t>
      </w:r>
    </w:p>
    <w:p w:rsidR="00AE4FB9" w:rsidRDefault="00AE4FB9" w:rsidP="004D3EBF">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sk-SK"/>
        </w:rPr>
        <w:drawing>
          <wp:inline distT="0" distB="0" distL="0" distR="0" wp14:anchorId="61F086C9" wp14:editId="636FB5FE">
            <wp:extent cx="3338624" cy="1286540"/>
            <wp:effectExtent l="0" t="0" r="0" b="889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131D" w:rsidRPr="00F3131D" w:rsidRDefault="00F3131D" w:rsidP="00F3131D">
      <w:pPr>
        <w:spacing w:line="360" w:lineRule="auto"/>
        <w:jc w:val="center"/>
        <w:rPr>
          <w:rFonts w:ascii="Times New Roman" w:hAnsi="Times New Roman" w:cs="Times New Roman"/>
          <w:i/>
          <w:sz w:val="20"/>
          <w:szCs w:val="20"/>
        </w:rPr>
      </w:pPr>
      <w:r w:rsidRPr="00F3131D">
        <w:rPr>
          <w:rFonts w:ascii="Times New Roman" w:hAnsi="Times New Roman" w:cs="Times New Roman"/>
          <w:sz w:val="20"/>
          <w:szCs w:val="20"/>
        </w:rPr>
        <w:t xml:space="preserve">Graf.18: </w:t>
      </w:r>
      <w:r>
        <w:rPr>
          <w:rFonts w:ascii="Times New Roman" w:hAnsi="Times New Roman" w:cs="Times New Roman"/>
          <w:sz w:val="20"/>
          <w:szCs w:val="20"/>
        </w:rPr>
        <w:t xml:space="preserve">Snažíte sa prostredníctvom stravy udržať si, prípadne vylepšiť svoj zdravotný stav?; </w:t>
      </w:r>
      <w:r>
        <w:rPr>
          <w:rFonts w:ascii="Times New Roman" w:hAnsi="Times New Roman" w:cs="Times New Roman"/>
          <w:i/>
          <w:sz w:val="20"/>
          <w:szCs w:val="20"/>
        </w:rPr>
        <w:t>Zdroj: vlastné</w:t>
      </w:r>
    </w:p>
    <w:p w:rsidR="00AE4FB9" w:rsidRDefault="00AE4FB9" w:rsidP="004D3EBF">
      <w:pPr>
        <w:spacing w:before="240" w:line="360" w:lineRule="auto"/>
        <w:ind w:firstLine="708"/>
        <w:jc w:val="both"/>
        <w:rPr>
          <w:rFonts w:ascii="Times New Roman" w:hAnsi="Times New Roman" w:cs="Times New Roman"/>
          <w:sz w:val="24"/>
          <w:szCs w:val="24"/>
        </w:rPr>
      </w:pPr>
      <w:r>
        <w:rPr>
          <w:rFonts w:ascii="Times New Roman" w:hAnsi="Times New Roman" w:cs="Times New Roman"/>
          <w:sz w:val="24"/>
          <w:szCs w:val="24"/>
        </w:rPr>
        <w:t>Intenzívnu snahu o zlepšenie zdravotného stavu prostredníctvom stravovania uvádza 28% opýtaných. To je však pomerne malé číslo a poukazuje na neznalosť ľudí o zdravotných benefitoch zdravého stravovania. Najviac respondentov uviedlo len čiastočnú snahu a to 50%. 22% opýtaných označilo odpoveď nie, ktorí sa nesnažia sami vylepšiť svoje zdravie a najpravdepodobnejšie dôverujú svojim lekárom.</w:t>
      </w:r>
    </w:p>
    <w:p w:rsidR="0088333C" w:rsidRDefault="00AE4FB9" w:rsidP="00C8738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 známe, že zdravotníctvo stále napreduje, no predpisované lieky majú veľké množstvo nežiaducich účinkov, vplývajú iba na príznaky danej choroby, ale neliečia ju. Bolo vykonaných aj niekoľko štúdií, ktoré dokazujú, že lieky môžu tiež chorobu udržovať alebo vyvolať inú chorobu. Okrem toho sú veľkou záťažou na pečeň a celkovo na celý organizmus. Takéto informácie však široká verejnosť nevie, pretože farmaceutické spoločnosti sa to snažia udržiavať v tajnosti, aby si zabezpečili</w:t>
      </w:r>
      <w:r w:rsidR="00C87387">
        <w:rPr>
          <w:rFonts w:ascii="Times New Roman" w:hAnsi="Times New Roman" w:cs="Times New Roman"/>
          <w:sz w:val="24"/>
          <w:szCs w:val="24"/>
        </w:rPr>
        <w:t xml:space="preserve"> stáli príjem z predaja liekov.</w:t>
      </w:r>
    </w:p>
    <w:p w:rsidR="00AE4FB9" w:rsidRPr="00821AAF" w:rsidRDefault="0024691E" w:rsidP="00496760">
      <w:pPr>
        <w:pStyle w:val="Odstavecseseznamem"/>
        <w:numPr>
          <w:ilvl w:val="0"/>
          <w:numId w:val="24"/>
        </w:numPr>
        <w:spacing w:after="200" w:line="360" w:lineRule="auto"/>
        <w:rPr>
          <w:rFonts w:ascii="Times New Roman" w:hAnsi="Times New Roman" w:cs="Times New Roman"/>
          <w:b/>
          <w:sz w:val="32"/>
          <w:szCs w:val="32"/>
        </w:rPr>
      </w:pPr>
      <w:r>
        <w:rPr>
          <w:rFonts w:ascii="Times New Roman" w:hAnsi="Times New Roman" w:cs="Times New Roman"/>
          <w:b/>
          <w:sz w:val="32"/>
          <w:szCs w:val="32"/>
        </w:rPr>
        <w:lastRenderedPageBreak/>
        <w:t>KOMPARÁCIA</w:t>
      </w:r>
      <w:r w:rsidR="00AE4FB9" w:rsidRPr="00821AAF">
        <w:rPr>
          <w:rFonts w:ascii="Times New Roman" w:hAnsi="Times New Roman" w:cs="Times New Roman"/>
          <w:b/>
          <w:sz w:val="32"/>
          <w:szCs w:val="32"/>
        </w:rPr>
        <w:t xml:space="preserve"> VÝSLEDKOV DOTAZNÍKOVÝCH ŠETRENÍ</w:t>
      </w:r>
    </w:p>
    <w:p w:rsidR="00AE4FB9" w:rsidRDefault="00AE4FB9" w:rsidP="00AE4FB9">
      <w:pPr>
        <w:spacing w:line="360" w:lineRule="auto"/>
        <w:jc w:val="both"/>
        <w:rPr>
          <w:rFonts w:ascii="Times New Roman" w:hAnsi="Times New Roman" w:cs="Times New Roman"/>
          <w:sz w:val="24"/>
          <w:szCs w:val="24"/>
        </w:rPr>
      </w:pP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Výskum tejto bakalárskej práce bol vykonaný prostredníctvom elektronického dotazníkového šetrenia. Konkrétne boli použité dva dotazníky. Prvý dotazník sa týkal vegetariánskeho spôsobu stravovania a bol určený výhradne pre vegetariánov. Druhý dotazník bol zameraný na klasický spôsob stravovania, ktorý zahŕňa konzumáciu mäsa. Dotazníky neboli vekovo, národnostne či inak obmedzené. Zámerom dotazníkového šetrenia bola čo najrozmanitejšia skupina respondentov. Oboch dotazníkov sa zúčastnilo 100 respondentov.</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Podľa prvej </w:t>
      </w:r>
      <w:r w:rsidR="00427345">
        <w:rPr>
          <w:rFonts w:ascii="Times New Roman" w:hAnsi="Times New Roman" w:cs="Times New Roman"/>
          <w:sz w:val="24"/>
          <w:szCs w:val="24"/>
        </w:rPr>
        <w:t xml:space="preserve">a druhej </w:t>
      </w:r>
      <w:r>
        <w:rPr>
          <w:rFonts w:ascii="Times New Roman" w:hAnsi="Times New Roman" w:cs="Times New Roman"/>
          <w:sz w:val="24"/>
          <w:szCs w:val="24"/>
        </w:rPr>
        <w:t>otázky oboch dotazníkov je možné vidieť, že výskumu sa zúčastnilo prevažné množstvo žien a vo vekovej kategórii do 25 rokov.</w:t>
      </w:r>
    </w:p>
    <w:p w:rsidR="00AE4FB9" w:rsidRDefault="00AE4FB9" w:rsidP="00AE4F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Ďalej položené otázky sú zostavené a prispôsobené danému druhu stravovania. Môžu sa však charakterizovať ako otázky, ktoré sledujú faktory ovplyvňujúce zdravotný stav respondentov. Pri klasickom stravovaní dotazník zisťuje ako často respondenti konzumujú mäso, kde ho nakupujú a či sa opýtaný snažia o zdravé stravovanie. Podľa zistených údajov v našej spoločnosti stále prevláda nadmerná konzumácia mäsa. Až 58% opýtaných uviedlo konzumáciu mäsa v rozmedzí 5x za týždeň až niekoľkokrát za deň. </w:t>
      </w:r>
      <w:r w:rsidR="005A5BC7">
        <w:rPr>
          <w:rFonts w:ascii="Times New Roman" w:hAnsi="Times New Roman" w:cs="Times New Roman"/>
          <w:sz w:val="24"/>
          <w:szCs w:val="24"/>
        </w:rPr>
        <w:t xml:space="preserve">Súčasné výživové odporučenia pre obyvateľstvo Českej republiky </w:t>
      </w:r>
      <w:r>
        <w:rPr>
          <w:rFonts w:ascii="Times New Roman" w:hAnsi="Times New Roman" w:cs="Times New Roman"/>
          <w:sz w:val="24"/>
          <w:szCs w:val="24"/>
        </w:rPr>
        <w:t>o</w:t>
      </w:r>
      <w:r w:rsidR="005A5BC7">
        <w:rPr>
          <w:rFonts w:ascii="Times New Roman" w:hAnsi="Times New Roman" w:cs="Times New Roman"/>
          <w:sz w:val="24"/>
          <w:szCs w:val="24"/>
        </w:rPr>
        <w:t>dporúčajú nižší príjem živočíšnych potravín a tukov a zvýšiť spotrebu ovocia a zeleniny</w:t>
      </w:r>
      <w:r>
        <w:rPr>
          <w:rFonts w:ascii="Times New Roman" w:hAnsi="Times New Roman" w:cs="Times New Roman"/>
          <w:sz w:val="24"/>
          <w:szCs w:val="24"/>
        </w:rPr>
        <w:t>. Zdravotný stav tiež ovplyvňuje kvalita mäsa. To sa dá kontrolovať prostredníctvom dodávateľov. Rovnako nadpolovičná väčšina (53%) uviedla miesto nákupu bežné obchody, v ktorých je však asi najhoršia kvalita mäsa oproti ďalším možnostiam. Pri vegetariánskom dotazníku tieto faktory rieši otázka zameraná na dĺžku tohto spôsobu stravovania. Pri vyváženom vegetariánskom stravovaní sa organizmus začína čistiť od škodlivých látok a pri dlhodobom stravovaní je možné vylepšiť priebeh, prípadne sa úplne zbavi</w:t>
      </w:r>
      <w:r w:rsidR="004C23C6">
        <w:rPr>
          <w:rFonts w:ascii="Times New Roman" w:hAnsi="Times New Roman" w:cs="Times New Roman"/>
          <w:sz w:val="24"/>
          <w:szCs w:val="24"/>
        </w:rPr>
        <w:t>ť niektorých chorôb.</w:t>
      </w:r>
    </w:p>
    <w:p w:rsidR="00AE4FB9" w:rsidRDefault="00AE4FB9" w:rsidP="009F7A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Ďalšie otázky v dotazníkoch sa konkrétne pýtajú na zdravotný stav respondentov. Pri vegetariánskom stravovaní uviedlo zlepšenie po zmene stravy až 68% opýtaných a nikto neuviedol zhoršenie. Zvyšných 32% uviedlo rovnaký zdravotný stav. Pri klasickom stravovaní uviedlo 35% opýtaných ochorenie 1-2x do roka, čo je v dnešnej dobe pomerne dobré. No 39% uviedlo časté ochorenie až vážnejšie choroby. Tu mohli respondenti uviesť konkrétne choroby (ich zoznam je možné si prezrieť pri podrobnom vyhodnotení dotazníku</w:t>
      </w:r>
      <w:r w:rsidR="00D76794">
        <w:rPr>
          <w:rFonts w:ascii="Times New Roman" w:hAnsi="Times New Roman" w:cs="Times New Roman"/>
          <w:sz w:val="24"/>
          <w:szCs w:val="24"/>
        </w:rPr>
        <w:t xml:space="preserve"> v otázke č.6</w:t>
      </w:r>
      <w:r>
        <w:rPr>
          <w:rFonts w:ascii="Times New Roman" w:hAnsi="Times New Roman" w:cs="Times New Roman"/>
          <w:sz w:val="24"/>
          <w:szCs w:val="24"/>
        </w:rPr>
        <w:t xml:space="preserve">.). Tento zoznam chorôb sa výrazne podobal na zoznam v druhom dotazníku, kde </w:t>
      </w:r>
      <w:r>
        <w:rPr>
          <w:rFonts w:ascii="Times New Roman" w:hAnsi="Times New Roman" w:cs="Times New Roman"/>
          <w:sz w:val="24"/>
          <w:szCs w:val="24"/>
        </w:rPr>
        <w:lastRenderedPageBreak/>
        <w:t>respondenti uvádzali zlepšenie príznakov choroby, prípadne zbavenie sa danej choroby po zmene stravovania (1. dotazník, otázka č. 5). Tu je možné vidieť, ako na zdravotný stav človeka vplýva strava a že vďaka nej sa dá výrazne zlepšiť.</w:t>
      </w:r>
    </w:p>
    <w:p w:rsidR="00D76794" w:rsidRDefault="00AD6FE6" w:rsidP="009F7A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Siedma</w:t>
      </w:r>
      <w:r w:rsidR="00D76794">
        <w:rPr>
          <w:rFonts w:ascii="Times New Roman" w:hAnsi="Times New Roman" w:cs="Times New Roman"/>
          <w:sz w:val="24"/>
          <w:szCs w:val="24"/>
        </w:rPr>
        <w:t xml:space="preserve"> otázka</w:t>
      </w:r>
      <w:r>
        <w:rPr>
          <w:rFonts w:ascii="Times New Roman" w:hAnsi="Times New Roman" w:cs="Times New Roman"/>
          <w:sz w:val="24"/>
          <w:szCs w:val="24"/>
        </w:rPr>
        <w:t xml:space="preserve"> druhého dotazníku </w:t>
      </w:r>
      <w:r w:rsidR="00D76794">
        <w:rPr>
          <w:rFonts w:ascii="Times New Roman" w:hAnsi="Times New Roman" w:cs="Times New Roman"/>
          <w:sz w:val="24"/>
          <w:szCs w:val="24"/>
        </w:rPr>
        <w:t xml:space="preserve">sa týka užívania liekov pri zdravotných problémoch, ktoré to vyžadujú. Pravidelné užívanie liekov tiež vplýva na zdravie, aj keď sú určené na liečenie chorôb. Ich dlhodobé užívanie </w:t>
      </w:r>
      <w:r>
        <w:rPr>
          <w:rFonts w:ascii="Times New Roman" w:hAnsi="Times New Roman" w:cs="Times New Roman"/>
          <w:sz w:val="24"/>
          <w:szCs w:val="24"/>
        </w:rPr>
        <w:t>výrazne ovplyvňuje pečeň, majú mnoho vedľajších účinkov a môžu spô</w:t>
      </w:r>
      <w:r w:rsidR="009F7AE0">
        <w:rPr>
          <w:rFonts w:ascii="Times New Roman" w:hAnsi="Times New Roman" w:cs="Times New Roman"/>
          <w:sz w:val="24"/>
          <w:szCs w:val="24"/>
        </w:rPr>
        <w:t>sobovať iné zdravotné ťažkosti.</w:t>
      </w:r>
    </w:p>
    <w:p w:rsidR="00465813" w:rsidRDefault="00AD6FE6" w:rsidP="009F7A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Ďalší druh otázok tvoria doplnkové otázky. V prvom dotazníku sa zameriavajú na dôvod pre vegetariánske stravovanie, užívanie vitamínových doplnkov, spokojnosť s týmto stravovaním a vegetariánstvo v rodine. V druhom dotazníku je rovnako užívanie vitamínových doplnkov, zdravotný stav rodinných príslušníkov a snahu vylepšenia zdravotnéh</w:t>
      </w:r>
      <w:r w:rsidR="00465813">
        <w:rPr>
          <w:rFonts w:ascii="Times New Roman" w:hAnsi="Times New Roman" w:cs="Times New Roman"/>
          <w:sz w:val="24"/>
          <w:szCs w:val="24"/>
        </w:rPr>
        <w:t>o stavu prostredníctvom stravy.</w:t>
      </w:r>
    </w:p>
    <w:p w:rsidR="00465813" w:rsidRDefault="006F3EBD" w:rsidP="004658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Podľa vyššie uvedených zistení je zrejmé, že strava výrazne vplýva na zdravotný stav a bezmäsitá strava je schopná ho vylepšiť alebo </w:t>
      </w:r>
      <w:r w:rsidR="009F7AE0">
        <w:rPr>
          <w:rFonts w:ascii="Times New Roman" w:hAnsi="Times New Roman" w:cs="Times New Roman"/>
          <w:sz w:val="24"/>
          <w:szCs w:val="24"/>
        </w:rPr>
        <w:t xml:space="preserve">úplne </w:t>
      </w:r>
      <w:r>
        <w:rPr>
          <w:rFonts w:ascii="Times New Roman" w:hAnsi="Times New Roman" w:cs="Times New Roman"/>
          <w:sz w:val="24"/>
          <w:szCs w:val="24"/>
        </w:rPr>
        <w:t>zbaviť človeka zdravotných problémov. Môže tiež pomáhať pri nadváhe, ale aj podváhe a celkovo zlepšiť psychický stav. Je tiež zrejmé, že mäso a mäsitá strava nemá priaznivý vplyv na zdravie. Respondenti konzumujúci</w:t>
      </w:r>
      <w:r w:rsidR="009F7AE0">
        <w:rPr>
          <w:rFonts w:ascii="Times New Roman" w:hAnsi="Times New Roman" w:cs="Times New Roman"/>
          <w:sz w:val="24"/>
          <w:szCs w:val="24"/>
        </w:rPr>
        <w:t xml:space="preserve"> mäso uvádzali mnohé ochorenia. Vegetariáni uvádzali pri týchto ochoreniach zlepšenie, prípadne, že sa ich úplne zbavili po prechode na vegetariánsku stravu. To dokazuje, že tento spôsob stravovania má pre ľudský organizmus priaznivý vplyv.</w:t>
      </w:r>
    </w:p>
    <w:p w:rsidR="00465813" w:rsidRDefault="00465813" w:rsidP="00465813">
      <w:pPr>
        <w:spacing w:line="360" w:lineRule="auto"/>
        <w:jc w:val="both"/>
        <w:rPr>
          <w:rFonts w:ascii="Times New Roman" w:hAnsi="Times New Roman" w:cs="Times New Roman"/>
          <w:sz w:val="24"/>
          <w:szCs w:val="24"/>
        </w:rPr>
      </w:pPr>
    </w:p>
    <w:p w:rsidR="00465813" w:rsidRDefault="00465813" w:rsidP="00465813">
      <w:pPr>
        <w:spacing w:line="360" w:lineRule="auto"/>
        <w:jc w:val="both"/>
        <w:rPr>
          <w:rFonts w:ascii="Times New Roman" w:hAnsi="Times New Roman" w:cs="Times New Roman"/>
          <w:sz w:val="24"/>
          <w:szCs w:val="24"/>
        </w:rPr>
      </w:pPr>
    </w:p>
    <w:p w:rsidR="00465813" w:rsidRDefault="00465813" w:rsidP="00465813">
      <w:pPr>
        <w:spacing w:line="360" w:lineRule="auto"/>
        <w:jc w:val="both"/>
        <w:rPr>
          <w:rFonts w:ascii="Times New Roman" w:hAnsi="Times New Roman" w:cs="Times New Roman"/>
          <w:sz w:val="24"/>
          <w:szCs w:val="24"/>
        </w:rPr>
      </w:pPr>
    </w:p>
    <w:p w:rsidR="009F7AE0" w:rsidRDefault="009F7AE0" w:rsidP="00465813">
      <w:pPr>
        <w:spacing w:line="360" w:lineRule="auto"/>
        <w:jc w:val="both"/>
        <w:rPr>
          <w:rFonts w:ascii="Times New Roman" w:hAnsi="Times New Roman" w:cs="Times New Roman"/>
          <w:sz w:val="24"/>
          <w:szCs w:val="24"/>
        </w:rPr>
      </w:pPr>
    </w:p>
    <w:p w:rsidR="009F7AE0" w:rsidRDefault="009F7AE0" w:rsidP="00465813">
      <w:pPr>
        <w:spacing w:line="360" w:lineRule="auto"/>
        <w:jc w:val="both"/>
        <w:rPr>
          <w:rFonts w:ascii="Times New Roman" w:hAnsi="Times New Roman" w:cs="Times New Roman"/>
          <w:sz w:val="24"/>
          <w:szCs w:val="24"/>
        </w:rPr>
      </w:pPr>
    </w:p>
    <w:p w:rsidR="00465813" w:rsidRDefault="00465813" w:rsidP="00465813">
      <w:pPr>
        <w:spacing w:line="360" w:lineRule="auto"/>
        <w:jc w:val="both"/>
        <w:rPr>
          <w:rFonts w:ascii="Times New Roman" w:hAnsi="Times New Roman" w:cs="Times New Roman"/>
          <w:sz w:val="24"/>
          <w:szCs w:val="24"/>
        </w:rPr>
      </w:pPr>
    </w:p>
    <w:p w:rsidR="00AD2B2E" w:rsidRDefault="00AD2B2E" w:rsidP="00465813">
      <w:pPr>
        <w:spacing w:line="360" w:lineRule="auto"/>
        <w:jc w:val="both"/>
        <w:rPr>
          <w:rFonts w:ascii="Times New Roman" w:hAnsi="Times New Roman" w:cs="Times New Roman"/>
          <w:sz w:val="24"/>
          <w:szCs w:val="24"/>
        </w:rPr>
      </w:pPr>
    </w:p>
    <w:p w:rsidR="004F6030" w:rsidRDefault="004F6030" w:rsidP="00465813">
      <w:pPr>
        <w:spacing w:line="360" w:lineRule="auto"/>
        <w:jc w:val="both"/>
        <w:rPr>
          <w:rFonts w:ascii="Times New Roman" w:hAnsi="Times New Roman" w:cs="Times New Roman"/>
          <w:sz w:val="24"/>
          <w:szCs w:val="24"/>
        </w:rPr>
      </w:pPr>
    </w:p>
    <w:p w:rsidR="00465813" w:rsidRDefault="00465813" w:rsidP="00465813">
      <w:pPr>
        <w:pStyle w:val="Odstavecseseznamem"/>
        <w:numPr>
          <w:ilvl w:val="0"/>
          <w:numId w:val="24"/>
        </w:numPr>
        <w:spacing w:line="360" w:lineRule="auto"/>
        <w:rPr>
          <w:rFonts w:ascii="Times New Roman" w:hAnsi="Times New Roman" w:cs="Times New Roman"/>
          <w:b/>
          <w:sz w:val="32"/>
          <w:szCs w:val="32"/>
        </w:rPr>
      </w:pPr>
      <w:r w:rsidRPr="00465813">
        <w:rPr>
          <w:rFonts w:ascii="Times New Roman" w:hAnsi="Times New Roman" w:cs="Times New Roman"/>
          <w:b/>
          <w:sz w:val="32"/>
          <w:szCs w:val="32"/>
        </w:rPr>
        <w:lastRenderedPageBreak/>
        <w:t>POROVNANIE NUTRIČNÝCH HODNÔT VEGETARIÁNSKEHO A KLASICKÉHO SPÔSOBU STRAVOVANIA</w:t>
      </w:r>
    </w:p>
    <w:p w:rsidR="00887B86" w:rsidRDefault="00887B86" w:rsidP="00D627D2">
      <w:pPr>
        <w:spacing w:line="360" w:lineRule="auto"/>
        <w:ind w:firstLine="720"/>
        <w:jc w:val="both"/>
        <w:rPr>
          <w:rFonts w:ascii="Times New Roman" w:hAnsi="Times New Roman" w:cs="Times New Roman"/>
          <w:sz w:val="24"/>
          <w:szCs w:val="24"/>
        </w:rPr>
      </w:pPr>
    </w:p>
    <w:p w:rsidR="00465813" w:rsidRDefault="00465813" w:rsidP="005A5BC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 tejto časti bakalárskej práce je cieľom zostaviť </w:t>
      </w:r>
      <w:r w:rsidR="005A5BC7">
        <w:rPr>
          <w:rFonts w:ascii="Times New Roman" w:hAnsi="Times New Roman" w:cs="Times New Roman"/>
          <w:sz w:val="24"/>
          <w:szCs w:val="24"/>
        </w:rPr>
        <w:t>jednodenný vegetariánsky a klasický jedálniček zahŕňajúci</w:t>
      </w:r>
      <w:r w:rsidR="00867E48">
        <w:rPr>
          <w:rFonts w:ascii="Times New Roman" w:hAnsi="Times New Roman" w:cs="Times New Roman"/>
          <w:sz w:val="24"/>
          <w:szCs w:val="24"/>
        </w:rPr>
        <w:t xml:space="preserve"> mäso, ďalej porovnať nutričné hodnoty jednotlivých jedál a nakoniec vytvori</w:t>
      </w:r>
      <w:r w:rsidR="005A5BC7">
        <w:rPr>
          <w:rFonts w:ascii="Times New Roman" w:hAnsi="Times New Roman" w:cs="Times New Roman"/>
          <w:sz w:val="24"/>
          <w:szCs w:val="24"/>
        </w:rPr>
        <w:t>ť cenové ohodnotenie týchto jedál</w:t>
      </w:r>
      <w:r w:rsidR="00867E48">
        <w:rPr>
          <w:rFonts w:ascii="Times New Roman" w:hAnsi="Times New Roman" w:cs="Times New Roman"/>
          <w:sz w:val="24"/>
          <w:szCs w:val="24"/>
        </w:rPr>
        <w:t xml:space="preserve">. Zámerom je zistiť, či je vegetariánska strava schopná zabezpečiť všetky látky nutné pre organizmus a cenovú dostupnosť vegetariánskeho stravovania. Pri zostavovaní menu bolo snahou </w:t>
      </w:r>
      <w:r w:rsidR="00CF7883">
        <w:rPr>
          <w:rFonts w:ascii="Times New Roman" w:hAnsi="Times New Roman" w:cs="Times New Roman"/>
          <w:sz w:val="24"/>
          <w:szCs w:val="24"/>
        </w:rPr>
        <w:t xml:space="preserve">zostaviť a </w:t>
      </w:r>
      <w:r w:rsidR="00867E48">
        <w:rPr>
          <w:rFonts w:ascii="Times New Roman" w:hAnsi="Times New Roman" w:cs="Times New Roman"/>
          <w:sz w:val="24"/>
          <w:szCs w:val="24"/>
        </w:rPr>
        <w:t>vyhodnotiť jedlá, ktoré sú bežné pre našu spoločnosť a</w:t>
      </w:r>
      <w:r w:rsidR="00493CF7">
        <w:rPr>
          <w:rFonts w:ascii="Times New Roman" w:hAnsi="Times New Roman" w:cs="Times New Roman"/>
          <w:sz w:val="24"/>
          <w:szCs w:val="24"/>
        </w:rPr>
        <w:t> ich vegetariánsku alternatívu.</w:t>
      </w:r>
    </w:p>
    <w:p w:rsidR="005A5BC7" w:rsidRDefault="000E5310" w:rsidP="009F4E2C">
      <w:pPr>
        <w:spacing w:line="360" w:lineRule="auto"/>
        <w:jc w:val="both"/>
        <w:rPr>
          <w:rFonts w:ascii="Times New Roman" w:hAnsi="Times New Roman" w:cs="Times New Roman"/>
          <w:sz w:val="24"/>
          <w:szCs w:val="24"/>
        </w:rPr>
      </w:pPr>
      <w:r>
        <w:rPr>
          <w:rFonts w:ascii="Times New Roman" w:hAnsi="Times New Roman" w:cs="Times New Roman"/>
          <w:sz w:val="24"/>
          <w:szCs w:val="24"/>
        </w:rPr>
        <w:tab/>
        <w:t>Nutričné hodnoty jedál budú porovnávané s odporúčanými výživovými dávkami pre obyvateľov Slovenskej republiky. Tie sú podobné s výživovými dávkami pre Česku republiku. Odporúčané výživové dávky sú určené najmä pre populačné skupiny a pre jednotlivcov je možné ich použiť ako orientačné hodnoty s nutným prihliadnutím na individuálne potreby. Porovnávanie bude</w:t>
      </w:r>
      <w:r w:rsidR="002E7F35">
        <w:rPr>
          <w:rFonts w:ascii="Times New Roman" w:hAnsi="Times New Roman" w:cs="Times New Roman"/>
          <w:sz w:val="24"/>
          <w:szCs w:val="24"/>
        </w:rPr>
        <w:t xml:space="preserve"> zamerané na hodnoty určené pre</w:t>
      </w:r>
      <w:r>
        <w:rPr>
          <w:rFonts w:ascii="Times New Roman" w:hAnsi="Times New Roman" w:cs="Times New Roman"/>
          <w:sz w:val="24"/>
          <w:szCs w:val="24"/>
        </w:rPr>
        <w:t xml:space="preserve"> pracu</w:t>
      </w:r>
      <w:r w:rsidR="002E7F35">
        <w:rPr>
          <w:rFonts w:ascii="Times New Roman" w:hAnsi="Times New Roman" w:cs="Times New Roman"/>
          <w:sz w:val="24"/>
          <w:szCs w:val="24"/>
        </w:rPr>
        <w:t xml:space="preserve">júce ženy vo veku 19-34 rokov s </w:t>
      </w:r>
      <w:r>
        <w:rPr>
          <w:rFonts w:ascii="Times New Roman" w:hAnsi="Times New Roman" w:cs="Times New Roman"/>
          <w:sz w:val="24"/>
          <w:szCs w:val="24"/>
        </w:rPr>
        <w:t xml:space="preserve">ľahkou fyzickou záťažou. </w:t>
      </w:r>
      <w:r w:rsidR="002E7F35">
        <w:rPr>
          <w:rFonts w:ascii="Times New Roman" w:hAnsi="Times New Roman" w:cs="Times New Roman"/>
          <w:sz w:val="24"/>
          <w:szCs w:val="24"/>
        </w:rPr>
        <w:t>T</w:t>
      </w:r>
      <w:r>
        <w:rPr>
          <w:rFonts w:ascii="Times New Roman" w:hAnsi="Times New Roman" w:cs="Times New Roman"/>
          <w:sz w:val="24"/>
          <w:szCs w:val="24"/>
        </w:rPr>
        <w:t xml:space="preserve">abuľka </w:t>
      </w:r>
      <w:r w:rsidR="00AF1B8C">
        <w:rPr>
          <w:rFonts w:ascii="Times New Roman" w:hAnsi="Times New Roman" w:cs="Times New Roman"/>
          <w:sz w:val="24"/>
          <w:szCs w:val="24"/>
        </w:rPr>
        <w:t xml:space="preserve">výživových </w:t>
      </w:r>
      <w:r>
        <w:rPr>
          <w:rFonts w:ascii="Times New Roman" w:hAnsi="Times New Roman" w:cs="Times New Roman"/>
          <w:sz w:val="24"/>
          <w:szCs w:val="24"/>
        </w:rPr>
        <w:t>hodnôt je uvedená v prílohách (</w:t>
      </w:r>
      <w:r w:rsidR="00AD2B2E">
        <w:rPr>
          <w:rFonts w:ascii="Times New Roman" w:hAnsi="Times New Roman" w:cs="Times New Roman"/>
          <w:sz w:val="24"/>
          <w:szCs w:val="24"/>
        </w:rPr>
        <w:t>príloha č.3</w:t>
      </w:r>
      <w:r>
        <w:rPr>
          <w:rFonts w:ascii="Times New Roman" w:hAnsi="Times New Roman" w:cs="Times New Roman"/>
          <w:sz w:val="24"/>
          <w:szCs w:val="24"/>
        </w:rPr>
        <w:t>).</w:t>
      </w:r>
      <w:r w:rsidR="00AF1B8C">
        <w:rPr>
          <w:rFonts w:ascii="Times New Roman" w:hAnsi="Times New Roman" w:cs="Times New Roman"/>
          <w:sz w:val="24"/>
          <w:szCs w:val="24"/>
        </w:rPr>
        <w:t xml:space="preserve"> [26]</w:t>
      </w:r>
    </w:p>
    <w:p w:rsidR="003B214B" w:rsidRDefault="009F4E2C" w:rsidP="0088333C">
      <w:pPr>
        <w:spacing w:line="360" w:lineRule="auto"/>
        <w:jc w:val="both"/>
        <w:rPr>
          <w:rFonts w:ascii="Times New Roman" w:hAnsi="Times New Roman" w:cs="Times New Roman"/>
          <w:sz w:val="24"/>
          <w:szCs w:val="24"/>
        </w:rPr>
      </w:pPr>
      <w:r>
        <w:rPr>
          <w:rFonts w:ascii="Times New Roman" w:hAnsi="Times New Roman" w:cs="Times New Roman"/>
          <w:sz w:val="24"/>
          <w:szCs w:val="24"/>
        </w:rPr>
        <w:tab/>
        <w:t>Výživové hodnoty jednotlivých surovín sú získané z elektronického zdroja KalorickeTabulky.cz, kde je kompletný zoznam potravín, s množstvom živín. Sú tu uvedené tiež vlastnosti daných potravín, na čo vplývajú a p</w:t>
      </w:r>
      <w:r w:rsidR="0088333C">
        <w:rPr>
          <w:rFonts w:ascii="Times New Roman" w:hAnsi="Times New Roman" w:cs="Times New Roman"/>
          <w:sz w:val="24"/>
          <w:szCs w:val="24"/>
        </w:rPr>
        <w:t xml:space="preserve">ri akých ťažkostiach pomáhajú. </w:t>
      </w:r>
      <w:r w:rsidR="00895F3D">
        <w:rPr>
          <w:rFonts w:ascii="Times New Roman" w:hAnsi="Times New Roman" w:cs="Times New Roman"/>
          <w:sz w:val="24"/>
          <w:szCs w:val="24"/>
        </w:rPr>
        <w:t>Cenové ohodnotenie surovín je zostavené podľa cien obchodných reťazcov Tesco a Albert prepočítané pod</w:t>
      </w:r>
      <w:r w:rsidR="002E7F35">
        <w:rPr>
          <w:rFonts w:ascii="Times New Roman" w:hAnsi="Times New Roman" w:cs="Times New Roman"/>
          <w:sz w:val="24"/>
          <w:szCs w:val="24"/>
        </w:rPr>
        <w:t>ľa konkrétnej gramáže suroviny.</w:t>
      </w:r>
    </w:p>
    <w:p w:rsidR="00D627D2" w:rsidRDefault="00D627D2" w:rsidP="00D627D2">
      <w:pPr>
        <w:spacing w:line="360" w:lineRule="auto"/>
        <w:jc w:val="both"/>
        <w:rPr>
          <w:rFonts w:ascii="Times New Roman" w:hAnsi="Times New Roman" w:cs="Times New Roman"/>
          <w:sz w:val="24"/>
          <w:szCs w:val="24"/>
        </w:rPr>
      </w:pPr>
    </w:p>
    <w:p w:rsidR="00A41E4F" w:rsidRPr="00F95FAB" w:rsidRDefault="005A5BC7" w:rsidP="00D627D2">
      <w:p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Vegetariánsky jedálniček</w:t>
      </w:r>
    </w:p>
    <w:p w:rsidR="00A41E4F" w:rsidRDefault="00A41E4F" w:rsidP="00A41E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Vegetariánsky jedálniček vytvorený na jeden deň zahŕňa 5 jedál. V nich sú zahrnuté jedlá odpovedajúce tomuto stravovaniu</w:t>
      </w:r>
      <w:r w:rsidR="004F0B5E">
        <w:rPr>
          <w:rFonts w:ascii="Times New Roman" w:hAnsi="Times New Roman" w:cs="Times New Roman"/>
          <w:sz w:val="24"/>
          <w:szCs w:val="24"/>
        </w:rPr>
        <w:t>,</w:t>
      </w:r>
      <w:r>
        <w:rPr>
          <w:rFonts w:ascii="Times New Roman" w:hAnsi="Times New Roman" w:cs="Times New Roman"/>
          <w:sz w:val="24"/>
          <w:szCs w:val="24"/>
        </w:rPr>
        <w:t xml:space="preserve"> ale aj jedlá typické pre našu spoločnosť prevedené do vegetariánskej varianty. Podrobné nutričné hodnoty jednotlivých surovín sú uvedené v tabuľkách, </w:t>
      </w:r>
      <w:r w:rsidR="002E7F35">
        <w:rPr>
          <w:rFonts w:ascii="Times New Roman" w:hAnsi="Times New Roman" w:cs="Times New Roman"/>
          <w:sz w:val="24"/>
          <w:szCs w:val="24"/>
        </w:rPr>
        <w:t>ktoré sa nachádzajú v kapitole Prílohy.</w:t>
      </w:r>
    </w:p>
    <w:p w:rsidR="00D627D2" w:rsidRDefault="00D627D2" w:rsidP="004F0B5E">
      <w:pPr>
        <w:spacing w:before="240" w:line="360" w:lineRule="auto"/>
        <w:jc w:val="both"/>
        <w:rPr>
          <w:rFonts w:ascii="Times New Roman" w:hAnsi="Times New Roman" w:cs="Times New Roman"/>
          <w:sz w:val="24"/>
          <w:szCs w:val="24"/>
        </w:rPr>
      </w:pPr>
    </w:p>
    <w:p w:rsidR="00A41E4F" w:rsidRPr="00A41E4F" w:rsidRDefault="004F0B5E" w:rsidP="004F0B5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Zvolené jedlá:</w:t>
      </w:r>
    </w:p>
    <w:p w:rsidR="004F0B5E" w:rsidRPr="00F95FAB" w:rsidRDefault="005A5BC7" w:rsidP="00851076">
      <w:pPr>
        <w:pStyle w:val="Odstavecseseznamem"/>
        <w:numPr>
          <w:ilvl w:val="0"/>
          <w:numId w:val="40"/>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Raňajky</w:t>
      </w:r>
      <w:r w:rsidR="00D8326A" w:rsidRPr="00F95FAB">
        <w:rPr>
          <w:rFonts w:ascii="Times New Roman" w:hAnsi="Times New Roman" w:cs="Times New Roman"/>
          <w:sz w:val="24"/>
          <w:szCs w:val="24"/>
        </w:rPr>
        <w:t xml:space="preserve"> – Ovsená kaša s jablkom a semienkami Goji (Príloha č.4)</w:t>
      </w:r>
    </w:p>
    <w:p w:rsidR="004F0B5E" w:rsidRPr="00F95FAB" w:rsidRDefault="003B214B" w:rsidP="00851076">
      <w:pPr>
        <w:pStyle w:val="Odstavecseseznamem"/>
        <w:numPr>
          <w:ilvl w:val="0"/>
          <w:numId w:val="40"/>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Desiata</w:t>
      </w:r>
      <w:r w:rsidR="00D8326A" w:rsidRPr="00F95FAB">
        <w:rPr>
          <w:rFonts w:ascii="Times New Roman" w:hAnsi="Times New Roman" w:cs="Times New Roman"/>
          <w:sz w:val="24"/>
          <w:szCs w:val="24"/>
        </w:rPr>
        <w:t xml:space="preserve"> – Mix ovocia a orechov (Príloha č.5)</w:t>
      </w:r>
    </w:p>
    <w:p w:rsidR="004F0B5E" w:rsidRPr="00F95FAB" w:rsidRDefault="00AF1B8C" w:rsidP="00851076">
      <w:pPr>
        <w:pStyle w:val="Odstavecseseznamem"/>
        <w:numPr>
          <w:ilvl w:val="0"/>
          <w:numId w:val="40"/>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Obed</w:t>
      </w:r>
      <w:r w:rsidR="00D8326A" w:rsidRPr="00F95FAB">
        <w:rPr>
          <w:rFonts w:ascii="Times New Roman" w:hAnsi="Times New Roman" w:cs="Times New Roman"/>
          <w:sz w:val="24"/>
          <w:szCs w:val="24"/>
        </w:rPr>
        <w:t xml:space="preserve"> – R</w:t>
      </w:r>
      <w:r w:rsidR="009F7AE0" w:rsidRPr="00F95FAB">
        <w:rPr>
          <w:rFonts w:ascii="Times New Roman" w:hAnsi="Times New Roman" w:cs="Times New Roman"/>
          <w:sz w:val="24"/>
          <w:szCs w:val="24"/>
        </w:rPr>
        <w:t>obi sviečková na smotane s</w:t>
      </w:r>
      <w:r w:rsidR="00D8326A" w:rsidRPr="00F95FAB">
        <w:rPr>
          <w:rFonts w:ascii="Times New Roman" w:hAnsi="Times New Roman" w:cs="Times New Roman"/>
          <w:sz w:val="24"/>
          <w:szCs w:val="24"/>
        </w:rPr>
        <w:t xml:space="preserve"> brusnicami, zemiaková knedľa (Príloha č.6)</w:t>
      </w:r>
    </w:p>
    <w:p w:rsidR="004F0B5E" w:rsidRPr="00F95FAB" w:rsidRDefault="00AF1B8C" w:rsidP="00D627D2">
      <w:pPr>
        <w:pStyle w:val="Odstavecseseznamem"/>
        <w:numPr>
          <w:ilvl w:val="0"/>
          <w:numId w:val="40"/>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Olovrant</w:t>
      </w:r>
      <w:r w:rsidR="00CF28CD" w:rsidRPr="00F95FAB">
        <w:rPr>
          <w:rFonts w:ascii="Times New Roman" w:hAnsi="Times New Roman" w:cs="Times New Roman"/>
          <w:sz w:val="24"/>
          <w:szCs w:val="24"/>
        </w:rPr>
        <w:t xml:space="preserve"> – Obložený celozrnný slnečnicový chlie</w:t>
      </w:r>
      <w:r w:rsidR="009F7AE0" w:rsidRPr="00F95FAB">
        <w:rPr>
          <w:rFonts w:ascii="Times New Roman" w:hAnsi="Times New Roman" w:cs="Times New Roman"/>
          <w:sz w:val="24"/>
          <w:szCs w:val="24"/>
        </w:rPr>
        <w:t>b s maslom, syrom a zeleninou (</w:t>
      </w:r>
      <w:r w:rsidR="00CF28CD" w:rsidRPr="00F95FAB">
        <w:rPr>
          <w:rFonts w:ascii="Times New Roman" w:hAnsi="Times New Roman" w:cs="Times New Roman"/>
          <w:sz w:val="24"/>
          <w:szCs w:val="24"/>
        </w:rPr>
        <w:t>Príloha č 7)</w:t>
      </w:r>
    </w:p>
    <w:p w:rsidR="00741B7B" w:rsidRPr="004F0B5E" w:rsidRDefault="003B214B" w:rsidP="00851076">
      <w:pPr>
        <w:pStyle w:val="Odstavecseseznamem"/>
        <w:numPr>
          <w:ilvl w:val="0"/>
          <w:numId w:val="40"/>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Večera</w:t>
      </w:r>
      <w:r w:rsidR="00CF28CD" w:rsidRPr="004F0B5E">
        <w:rPr>
          <w:rFonts w:ascii="Times New Roman" w:hAnsi="Times New Roman" w:cs="Times New Roman"/>
          <w:sz w:val="24"/>
          <w:szCs w:val="24"/>
        </w:rPr>
        <w:t xml:space="preserve"> – Špagety s “Bolonskou“ omáčkou zo sójového mäsa so syrom (Príloha č.8)</w:t>
      </w:r>
    </w:p>
    <w:p w:rsidR="002E7F35" w:rsidRDefault="002E7F35" w:rsidP="00851076">
      <w:pPr>
        <w:spacing w:line="360" w:lineRule="auto"/>
        <w:jc w:val="both"/>
        <w:rPr>
          <w:rFonts w:ascii="Times New Roman" w:hAnsi="Times New Roman" w:cs="Times New Roman"/>
          <w:sz w:val="24"/>
          <w:szCs w:val="24"/>
        </w:rPr>
      </w:pPr>
    </w:p>
    <w:p w:rsidR="004F0B5E" w:rsidRPr="00F95FAB" w:rsidRDefault="00D627D2" w:rsidP="00D627D2">
      <w:p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Klasický jedálniček</w:t>
      </w:r>
    </w:p>
    <w:p w:rsidR="00A41E4F" w:rsidRDefault="002E7F35" w:rsidP="002E7F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Jedálniček pre klasické stravovanie tiež zahŕňa 5 jedál, ktoré sú podobné ako predošlé, ale zahŕňajú mäso a mäsové výrobky. Všetky nutričné hodnoty sú rovnako uvedené v kapitole Prílohy.</w:t>
      </w:r>
    </w:p>
    <w:p w:rsidR="002E7F35" w:rsidRPr="002E7F35" w:rsidRDefault="004F0B5E" w:rsidP="004F0B5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Zvolené jedlá:</w:t>
      </w:r>
    </w:p>
    <w:p w:rsidR="004F0B5E" w:rsidRPr="00F95FAB" w:rsidRDefault="00A41E4F" w:rsidP="00A41E4F">
      <w:pPr>
        <w:pStyle w:val="Odstavecseseznamem"/>
        <w:numPr>
          <w:ilvl w:val="0"/>
          <w:numId w:val="41"/>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Raňajky – Obložené rožky so šunkou, syrom a zeleninou (Príloha č.9)</w:t>
      </w:r>
    </w:p>
    <w:p w:rsidR="004F0B5E" w:rsidRPr="00F95FAB" w:rsidRDefault="00A41E4F" w:rsidP="00A41E4F">
      <w:pPr>
        <w:pStyle w:val="Odstavecseseznamem"/>
        <w:numPr>
          <w:ilvl w:val="0"/>
          <w:numId w:val="41"/>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Desiata – Ovocný jogurt s kukuričnými lupienkami a ovocím (Príloha č.10)</w:t>
      </w:r>
    </w:p>
    <w:p w:rsidR="004F0B5E" w:rsidRPr="00F95FAB" w:rsidRDefault="00A41E4F" w:rsidP="00A41E4F">
      <w:pPr>
        <w:pStyle w:val="Odstavecseseznamem"/>
        <w:numPr>
          <w:ilvl w:val="0"/>
          <w:numId w:val="41"/>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Obed – Sviečková na smotane zdobená brusnicami a s knedľou (Príloha č.11)</w:t>
      </w:r>
    </w:p>
    <w:p w:rsidR="004F0B5E" w:rsidRPr="00F95FAB" w:rsidRDefault="00A41E4F" w:rsidP="00A41E4F">
      <w:pPr>
        <w:pStyle w:val="Odstavecseseznamem"/>
        <w:numPr>
          <w:ilvl w:val="0"/>
          <w:numId w:val="41"/>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 xml:space="preserve">Olovrant – Miešané vajíčka, </w:t>
      </w:r>
      <w:proofErr w:type="spellStart"/>
      <w:r w:rsidRPr="00F95FAB">
        <w:rPr>
          <w:rFonts w:ascii="Times New Roman" w:hAnsi="Times New Roman" w:cs="Times New Roman"/>
          <w:sz w:val="24"/>
          <w:szCs w:val="24"/>
        </w:rPr>
        <w:t>kaiserka</w:t>
      </w:r>
      <w:proofErr w:type="spellEnd"/>
      <w:r w:rsidRPr="00F95FAB">
        <w:rPr>
          <w:rFonts w:ascii="Times New Roman" w:hAnsi="Times New Roman" w:cs="Times New Roman"/>
          <w:sz w:val="24"/>
          <w:szCs w:val="24"/>
        </w:rPr>
        <w:t xml:space="preserve"> a zeleninová obloha (Príloha č.12)</w:t>
      </w:r>
    </w:p>
    <w:p w:rsidR="00A41E4F" w:rsidRPr="00F95FAB" w:rsidRDefault="00A41E4F" w:rsidP="00A41E4F">
      <w:pPr>
        <w:pStyle w:val="Odstavecseseznamem"/>
        <w:numPr>
          <w:ilvl w:val="0"/>
          <w:numId w:val="41"/>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Večera – Špagety s Bolonskou omáčkou a syrom (Príloha č.13)</w:t>
      </w:r>
    </w:p>
    <w:p w:rsidR="009F7AE0" w:rsidRPr="00F95FAB" w:rsidRDefault="009F7AE0" w:rsidP="000C0808">
      <w:pPr>
        <w:spacing w:line="360" w:lineRule="auto"/>
        <w:jc w:val="both"/>
        <w:rPr>
          <w:rFonts w:ascii="Times New Roman" w:hAnsi="Times New Roman" w:cs="Times New Roman"/>
          <w:sz w:val="24"/>
          <w:szCs w:val="24"/>
        </w:rPr>
      </w:pPr>
    </w:p>
    <w:p w:rsidR="00887B86" w:rsidRPr="00F95FAB" w:rsidRDefault="00A41E4F" w:rsidP="00D627D2">
      <w:p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Porovnanie nutričných hodnôt</w:t>
      </w:r>
    </w:p>
    <w:p w:rsidR="00887B86" w:rsidRPr="004D3EBF" w:rsidRDefault="004D3EBF" w:rsidP="00851076">
      <w:pPr>
        <w:spacing w:after="0" w:line="360" w:lineRule="auto"/>
        <w:jc w:val="both"/>
        <w:rPr>
          <w:rFonts w:ascii="Times New Roman" w:hAnsi="Times New Roman" w:cs="Times New Roman"/>
          <w:i/>
          <w:sz w:val="20"/>
          <w:szCs w:val="20"/>
        </w:rPr>
      </w:pPr>
      <w:r>
        <w:rPr>
          <w:rFonts w:ascii="Times New Roman" w:hAnsi="Times New Roman" w:cs="Times New Roman"/>
          <w:sz w:val="20"/>
          <w:szCs w:val="20"/>
        </w:rPr>
        <w:t>Tab.</w:t>
      </w:r>
      <w:r w:rsidR="00D10A34">
        <w:rPr>
          <w:rFonts w:ascii="Times New Roman" w:hAnsi="Times New Roman" w:cs="Times New Roman"/>
          <w:sz w:val="20"/>
          <w:szCs w:val="20"/>
        </w:rPr>
        <w:t>2</w:t>
      </w:r>
      <w:r w:rsidR="00887B86" w:rsidRPr="004D3EBF">
        <w:rPr>
          <w:rFonts w:ascii="Times New Roman" w:hAnsi="Times New Roman" w:cs="Times New Roman"/>
          <w:sz w:val="20"/>
          <w:szCs w:val="20"/>
        </w:rPr>
        <w:t xml:space="preserve">: </w:t>
      </w:r>
      <w:r w:rsidR="00887B86" w:rsidRPr="004D3EBF">
        <w:rPr>
          <w:rFonts w:ascii="Times New Roman" w:hAnsi="Times New Roman" w:cs="Times New Roman"/>
          <w:i/>
          <w:sz w:val="20"/>
          <w:szCs w:val="20"/>
        </w:rPr>
        <w:t>Súhrn celodennéh</w:t>
      </w:r>
      <w:r w:rsidR="00851076" w:rsidRPr="004D3EBF">
        <w:rPr>
          <w:rFonts w:ascii="Times New Roman" w:hAnsi="Times New Roman" w:cs="Times New Roman"/>
          <w:i/>
          <w:sz w:val="20"/>
          <w:szCs w:val="20"/>
        </w:rPr>
        <w:t>o vegetari</w:t>
      </w:r>
      <w:r w:rsidR="004F0B5E" w:rsidRPr="004D3EBF">
        <w:rPr>
          <w:rFonts w:ascii="Times New Roman" w:hAnsi="Times New Roman" w:cs="Times New Roman"/>
          <w:i/>
          <w:sz w:val="20"/>
          <w:szCs w:val="20"/>
        </w:rPr>
        <w:t>ánskeho stravovania</w:t>
      </w:r>
    </w:p>
    <w:tbl>
      <w:tblPr>
        <w:tblStyle w:val="Svtlmkazvraznn6"/>
        <w:tblW w:w="0" w:type="auto"/>
        <w:tblLook w:val="04A0" w:firstRow="1" w:lastRow="0" w:firstColumn="1" w:lastColumn="0" w:noHBand="0" w:noVBand="1"/>
      </w:tblPr>
      <w:tblGrid>
        <w:gridCol w:w="1315"/>
        <w:gridCol w:w="1315"/>
        <w:gridCol w:w="1316"/>
        <w:gridCol w:w="1316"/>
        <w:gridCol w:w="1316"/>
        <w:gridCol w:w="1316"/>
        <w:gridCol w:w="1316"/>
      </w:tblGrid>
      <w:tr w:rsidR="00887B86" w:rsidTr="00887B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887B86" w:rsidRDefault="00887B86" w:rsidP="00851076">
            <w:pPr>
              <w:spacing w:line="360" w:lineRule="auto"/>
              <w:jc w:val="both"/>
              <w:rPr>
                <w:rFonts w:ascii="Times New Roman" w:hAnsi="Times New Roman" w:cs="Times New Roman"/>
                <w:sz w:val="24"/>
                <w:szCs w:val="24"/>
              </w:rPr>
            </w:pPr>
          </w:p>
        </w:tc>
        <w:tc>
          <w:tcPr>
            <w:tcW w:w="1315" w:type="dxa"/>
          </w:tcPr>
          <w:p w:rsidR="00887B86" w:rsidRDefault="00887B86" w:rsidP="00EA05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Energia</w:t>
            </w:r>
          </w:p>
        </w:tc>
        <w:tc>
          <w:tcPr>
            <w:tcW w:w="1316" w:type="dxa"/>
          </w:tcPr>
          <w:p w:rsidR="00887B86" w:rsidRDefault="00887B86" w:rsidP="00EA05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Kalórie</w:t>
            </w:r>
          </w:p>
        </w:tc>
        <w:tc>
          <w:tcPr>
            <w:tcW w:w="1316" w:type="dxa"/>
          </w:tcPr>
          <w:p w:rsidR="00887B86" w:rsidRDefault="00887B86" w:rsidP="00EA05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Bielkoviny</w:t>
            </w:r>
          </w:p>
        </w:tc>
        <w:tc>
          <w:tcPr>
            <w:tcW w:w="1316" w:type="dxa"/>
          </w:tcPr>
          <w:p w:rsidR="00887B86" w:rsidRDefault="00887B86" w:rsidP="00EA05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Tuky</w:t>
            </w:r>
          </w:p>
        </w:tc>
        <w:tc>
          <w:tcPr>
            <w:tcW w:w="1316" w:type="dxa"/>
          </w:tcPr>
          <w:p w:rsidR="00887B86" w:rsidRDefault="00887B86" w:rsidP="00EA05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Sacharidy</w:t>
            </w:r>
          </w:p>
        </w:tc>
        <w:tc>
          <w:tcPr>
            <w:tcW w:w="1316" w:type="dxa"/>
          </w:tcPr>
          <w:p w:rsidR="00887B86" w:rsidRDefault="00887B86" w:rsidP="00EA05B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Cena</w:t>
            </w:r>
            <w:r w:rsidR="00EA05B8">
              <w:rPr>
                <w:rFonts w:ascii="Times New Roman" w:hAnsi="Times New Roman" w:cs="Times New Roman"/>
                <w:sz w:val="24"/>
                <w:szCs w:val="24"/>
              </w:rPr>
              <w:t xml:space="preserve"> v Kč</w:t>
            </w:r>
          </w:p>
        </w:tc>
      </w:tr>
      <w:tr w:rsidR="00887B86" w:rsidTr="00887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887B86" w:rsidRDefault="00887B86" w:rsidP="00851076">
            <w:pPr>
              <w:spacing w:line="360" w:lineRule="auto"/>
              <w:jc w:val="both"/>
              <w:rPr>
                <w:rFonts w:ascii="Times New Roman" w:hAnsi="Times New Roman" w:cs="Times New Roman"/>
                <w:sz w:val="24"/>
                <w:szCs w:val="24"/>
              </w:rPr>
            </w:pPr>
            <w:r>
              <w:rPr>
                <w:rFonts w:ascii="Times New Roman" w:hAnsi="Times New Roman" w:cs="Times New Roman"/>
                <w:sz w:val="24"/>
                <w:szCs w:val="24"/>
              </w:rPr>
              <w:t>Raňajky</w:t>
            </w:r>
          </w:p>
        </w:tc>
        <w:tc>
          <w:tcPr>
            <w:tcW w:w="1315" w:type="dxa"/>
          </w:tcPr>
          <w:p w:rsidR="00887B86" w:rsidRDefault="00002A5E"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1447,5</w:t>
            </w:r>
          </w:p>
        </w:tc>
        <w:tc>
          <w:tcPr>
            <w:tcW w:w="1316" w:type="dxa"/>
          </w:tcPr>
          <w:p w:rsidR="00887B86" w:rsidRDefault="00002A5E"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264,74</w:t>
            </w:r>
          </w:p>
        </w:tc>
        <w:tc>
          <w:tcPr>
            <w:tcW w:w="1316" w:type="dxa"/>
          </w:tcPr>
          <w:p w:rsidR="00887B86" w:rsidRDefault="00002A5E"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w:t>
            </w:r>
          </w:p>
        </w:tc>
        <w:tc>
          <w:tcPr>
            <w:tcW w:w="1316" w:type="dxa"/>
          </w:tcPr>
          <w:p w:rsidR="00887B86" w:rsidRDefault="00681D47"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r w:rsidR="00124FB2">
              <w:rPr>
                <w:rFonts w:ascii="Times New Roman" w:hAnsi="Times New Roman" w:cs="Times New Roman"/>
                <w:sz w:val="24"/>
                <w:szCs w:val="24"/>
              </w:rPr>
              <w:t>5</w:t>
            </w:r>
          </w:p>
        </w:tc>
        <w:tc>
          <w:tcPr>
            <w:tcW w:w="1316" w:type="dxa"/>
          </w:tcPr>
          <w:p w:rsidR="00887B86" w:rsidRDefault="00124FB2"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69,8</w:t>
            </w:r>
          </w:p>
        </w:tc>
        <w:tc>
          <w:tcPr>
            <w:tcW w:w="1316" w:type="dxa"/>
          </w:tcPr>
          <w:p w:rsidR="00887B86" w:rsidRDefault="00124FB2"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25,30</w:t>
            </w:r>
          </w:p>
        </w:tc>
      </w:tr>
      <w:tr w:rsidR="00887B86" w:rsidTr="00887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887B86" w:rsidRDefault="00887B86" w:rsidP="00851076">
            <w:pPr>
              <w:spacing w:line="360" w:lineRule="auto"/>
              <w:jc w:val="both"/>
              <w:rPr>
                <w:rFonts w:ascii="Times New Roman" w:hAnsi="Times New Roman" w:cs="Times New Roman"/>
                <w:sz w:val="24"/>
                <w:szCs w:val="24"/>
              </w:rPr>
            </w:pPr>
            <w:r>
              <w:rPr>
                <w:rFonts w:ascii="Times New Roman" w:hAnsi="Times New Roman" w:cs="Times New Roman"/>
                <w:sz w:val="24"/>
                <w:szCs w:val="24"/>
              </w:rPr>
              <w:t>Desiata</w:t>
            </w:r>
          </w:p>
        </w:tc>
        <w:tc>
          <w:tcPr>
            <w:tcW w:w="1315" w:type="dxa"/>
          </w:tcPr>
          <w:p w:rsidR="00887B86" w:rsidRDefault="00124FB2"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1151</w:t>
            </w:r>
          </w:p>
        </w:tc>
        <w:tc>
          <w:tcPr>
            <w:tcW w:w="1316" w:type="dxa"/>
          </w:tcPr>
          <w:p w:rsidR="00887B86" w:rsidRDefault="00124FB2"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274,5</w:t>
            </w:r>
          </w:p>
        </w:tc>
        <w:tc>
          <w:tcPr>
            <w:tcW w:w="1316" w:type="dxa"/>
          </w:tcPr>
          <w:p w:rsidR="00887B86" w:rsidRDefault="00124FB2"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4,95</w:t>
            </w:r>
          </w:p>
        </w:tc>
        <w:tc>
          <w:tcPr>
            <w:tcW w:w="1316" w:type="dxa"/>
          </w:tcPr>
          <w:p w:rsidR="00887B86" w:rsidRDefault="00124FB2"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10,81</w:t>
            </w:r>
          </w:p>
        </w:tc>
        <w:tc>
          <w:tcPr>
            <w:tcW w:w="1316" w:type="dxa"/>
          </w:tcPr>
          <w:p w:rsidR="00887B86" w:rsidRDefault="00124FB2"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35,23</w:t>
            </w:r>
          </w:p>
        </w:tc>
        <w:tc>
          <w:tcPr>
            <w:tcW w:w="1316" w:type="dxa"/>
          </w:tcPr>
          <w:p w:rsidR="00887B86" w:rsidRDefault="00124FB2"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18,30</w:t>
            </w:r>
          </w:p>
        </w:tc>
      </w:tr>
      <w:tr w:rsidR="00887B86" w:rsidTr="00887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887B86" w:rsidRDefault="00887B86" w:rsidP="00851076">
            <w:pPr>
              <w:spacing w:line="360" w:lineRule="auto"/>
              <w:jc w:val="both"/>
              <w:rPr>
                <w:rFonts w:ascii="Times New Roman" w:hAnsi="Times New Roman" w:cs="Times New Roman"/>
                <w:sz w:val="24"/>
                <w:szCs w:val="24"/>
              </w:rPr>
            </w:pPr>
            <w:r>
              <w:rPr>
                <w:rFonts w:ascii="Times New Roman" w:hAnsi="Times New Roman" w:cs="Times New Roman"/>
                <w:sz w:val="24"/>
                <w:szCs w:val="24"/>
              </w:rPr>
              <w:t>Obed</w:t>
            </w:r>
          </w:p>
        </w:tc>
        <w:tc>
          <w:tcPr>
            <w:tcW w:w="1315" w:type="dxa"/>
          </w:tcPr>
          <w:p w:rsidR="00887B86" w:rsidRDefault="002269FD"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2215,7</w:t>
            </w:r>
          </w:p>
        </w:tc>
        <w:tc>
          <w:tcPr>
            <w:tcW w:w="1316" w:type="dxa"/>
          </w:tcPr>
          <w:p w:rsidR="00887B86" w:rsidRDefault="002269FD"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529,1</w:t>
            </w:r>
          </w:p>
        </w:tc>
        <w:tc>
          <w:tcPr>
            <w:tcW w:w="1316" w:type="dxa"/>
          </w:tcPr>
          <w:p w:rsidR="00887B86" w:rsidRDefault="002269FD"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00681D47">
              <w:rPr>
                <w:rFonts w:ascii="Times New Roman" w:hAnsi="Times New Roman" w:cs="Times New Roman"/>
                <w:sz w:val="24"/>
                <w:szCs w:val="24"/>
              </w:rPr>
              <w:t>2</w:t>
            </w:r>
            <w:r>
              <w:rPr>
                <w:rFonts w:ascii="Times New Roman" w:hAnsi="Times New Roman" w:cs="Times New Roman"/>
                <w:sz w:val="24"/>
                <w:szCs w:val="24"/>
              </w:rPr>
              <w:t>,04</w:t>
            </w:r>
          </w:p>
        </w:tc>
        <w:tc>
          <w:tcPr>
            <w:tcW w:w="1316" w:type="dxa"/>
          </w:tcPr>
          <w:p w:rsidR="00887B86" w:rsidRDefault="002269FD"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12,86</w:t>
            </w:r>
          </w:p>
        </w:tc>
        <w:tc>
          <w:tcPr>
            <w:tcW w:w="1316" w:type="dxa"/>
          </w:tcPr>
          <w:p w:rsidR="00887B86" w:rsidRDefault="002269FD"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63,2</w:t>
            </w:r>
          </w:p>
        </w:tc>
        <w:tc>
          <w:tcPr>
            <w:tcW w:w="1316" w:type="dxa"/>
          </w:tcPr>
          <w:p w:rsidR="00887B86" w:rsidRDefault="002269FD"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40,90</w:t>
            </w:r>
          </w:p>
        </w:tc>
      </w:tr>
      <w:tr w:rsidR="00887B86" w:rsidTr="00887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887B86" w:rsidRDefault="00887B86" w:rsidP="00851076">
            <w:pPr>
              <w:spacing w:line="360" w:lineRule="auto"/>
              <w:jc w:val="both"/>
              <w:rPr>
                <w:rFonts w:ascii="Times New Roman" w:hAnsi="Times New Roman" w:cs="Times New Roman"/>
                <w:sz w:val="24"/>
                <w:szCs w:val="24"/>
              </w:rPr>
            </w:pPr>
            <w:r>
              <w:rPr>
                <w:rFonts w:ascii="Times New Roman" w:hAnsi="Times New Roman" w:cs="Times New Roman"/>
                <w:sz w:val="24"/>
                <w:szCs w:val="24"/>
              </w:rPr>
              <w:t>Olovrant</w:t>
            </w:r>
          </w:p>
        </w:tc>
        <w:tc>
          <w:tcPr>
            <w:tcW w:w="1315" w:type="dxa"/>
          </w:tcPr>
          <w:p w:rsid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2282</w:t>
            </w:r>
          </w:p>
        </w:tc>
        <w:tc>
          <w:tcPr>
            <w:tcW w:w="1316" w:type="dxa"/>
          </w:tcPr>
          <w:p w:rsid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546,5</w:t>
            </w:r>
          </w:p>
        </w:tc>
        <w:tc>
          <w:tcPr>
            <w:tcW w:w="1316" w:type="dxa"/>
          </w:tcPr>
          <w:p w:rsid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22,45</w:t>
            </w:r>
          </w:p>
        </w:tc>
        <w:tc>
          <w:tcPr>
            <w:tcW w:w="1316" w:type="dxa"/>
          </w:tcPr>
          <w:p w:rsid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22,26</w:t>
            </w:r>
          </w:p>
        </w:tc>
        <w:tc>
          <w:tcPr>
            <w:tcW w:w="1316" w:type="dxa"/>
          </w:tcPr>
          <w:p w:rsid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43,15</w:t>
            </w:r>
          </w:p>
        </w:tc>
        <w:tc>
          <w:tcPr>
            <w:tcW w:w="1316" w:type="dxa"/>
          </w:tcPr>
          <w:p w:rsid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27,80</w:t>
            </w:r>
          </w:p>
        </w:tc>
      </w:tr>
      <w:tr w:rsidR="00887B86" w:rsidTr="00887B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887B86" w:rsidRDefault="00887B86" w:rsidP="00851076">
            <w:pPr>
              <w:spacing w:line="360" w:lineRule="auto"/>
              <w:jc w:val="both"/>
              <w:rPr>
                <w:rFonts w:ascii="Times New Roman" w:hAnsi="Times New Roman" w:cs="Times New Roman"/>
                <w:sz w:val="24"/>
                <w:szCs w:val="24"/>
              </w:rPr>
            </w:pPr>
            <w:r>
              <w:rPr>
                <w:rFonts w:ascii="Times New Roman" w:hAnsi="Times New Roman" w:cs="Times New Roman"/>
                <w:sz w:val="24"/>
                <w:szCs w:val="24"/>
              </w:rPr>
              <w:t>Večera</w:t>
            </w:r>
          </w:p>
        </w:tc>
        <w:tc>
          <w:tcPr>
            <w:tcW w:w="1315" w:type="dxa"/>
          </w:tcPr>
          <w:p w:rsidR="00887B86" w:rsidRDefault="00002A5E"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2973,6</w:t>
            </w:r>
          </w:p>
        </w:tc>
        <w:tc>
          <w:tcPr>
            <w:tcW w:w="1316" w:type="dxa"/>
          </w:tcPr>
          <w:p w:rsidR="00887B86" w:rsidRDefault="00F30DDE"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749,53</w:t>
            </w:r>
          </w:p>
        </w:tc>
        <w:tc>
          <w:tcPr>
            <w:tcW w:w="1316" w:type="dxa"/>
          </w:tcPr>
          <w:p w:rsidR="00887B86" w:rsidRDefault="00681D47"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r w:rsidR="00F30DDE">
              <w:rPr>
                <w:rFonts w:ascii="Times New Roman" w:hAnsi="Times New Roman" w:cs="Times New Roman"/>
                <w:sz w:val="24"/>
                <w:szCs w:val="24"/>
              </w:rPr>
              <w:t>,54</w:t>
            </w:r>
          </w:p>
        </w:tc>
        <w:tc>
          <w:tcPr>
            <w:tcW w:w="1316" w:type="dxa"/>
          </w:tcPr>
          <w:p w:rsidR="00887B86" w:rsidRDefault="00F30DDE"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tcW w:w="1316" w:type="dxa"/>
          </w:tcPr>
          <w:p w:rsidR="00887B86" w:rsidRDefault="002269FD"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97,6</w:t>
            </w:r>
            <w:r w:rsidR="00F30DDE">
              <w:rPr>
                <w:rFonts w:ascii="Times New Roman" w:hAnsi="Times New Roman" w:cs="Times New Roman"/>
                <w:sz w:val="24"/>
                <w:szCs w:val="24"/>
              </w:rPr>
              <w:t>1</w:t>
            </w:r>
          </w:p>
        </w:tc>
        <w:tc>
          <w:tcPr>
            <w:tcW w:w="1316" w:type="dxa"/>
          </w:tcPr>
          <w:p w:rsidR="00887B86" w:rsidRDefault="00F30DDE" w:rsidP="001F67C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42,85</w:t>
            </w:r>
          </w:p>
        </w:tc>
      </w:tr>
      <w:tr w:rsidR="00887B86" w:rsidTr="00887B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887B86" w:rsidRDefault="00887B86" w:rsidP="00851076">
            <w:pPr>
              <w:spacing w:line="360" w:lineRule="auto"/>
              <w:jc w:val="both"/>
              <w:rPr>
                <w:rFonts w:ascii="Times New Roman" w:hAnsi="Times New Roman" w:cs="Times New Roman"/>
                <w:sz w:val="24"/>
                <w:szCs w:val="24"/>
              </w:rPr>
            </w:pPr>
            <w:r>
              <w:rPr>
                <w:rFonts w:ascii="Times New Roman" w:hAnsi="Times New Roman" w:cs="Times New Roman"/>
                <w:sz w:val="24"/>
                <w:szCs w:val="24"/>
              </w:rPr>
              <w:t>Celkom:</w:t>
            </w:r>
          </w:p>
        </w:tc>
        <w:tc>
          <w:tcPr>
            <w:tcW w:w="1315" w:type="dxa"/>
          </w:tcPr>
          <w:p w:rsidR="00887B86" w:rsidRPr="00887B86" w:rsidRDefault="002269FD"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10</w:t>
            </w:r>
            <w:r w:rsidR="001F67C5">
              <w:rPr>
                <w:rFonts w:ascii="Times New Roman" w:hAnsi="Times New Roman" w:cs="Times New Roman"/>
                <w:b/>
                <w:sz w:val="24"/>
                <w:szCs w:val="24"/>
              </w:rPr>
              <w:t> 069,8</w:t>
            </w:r>
          </w:p>
        </w:tc>
        <w:tc>
          <w:tcPr>
            <w:tcW w:w="1316" w:type="dxa"/>
          </w:tcPr>
          <w:p w:rsidR="00887B86" w:rsidRP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2 364,3</w:t>
            </w:r>
            <w:r w:rsidR="002269FD">
              <w:rPr>
                <w:rFonts w:ascii="Times New Roman" w:hAnsi="Times New Roman" w:cs="Times New Roman"/>
                <w:b/>
                <w:sz w:val="24"/>
                <w:szCs w:val="24"/>
              </w:rPr>
              <w:t>7</w:t>
            </w:r>
          </w:p>
        </w:tc>
        <w:tc>
          <w:tcPr>
            <w:tcW w:w="1316" w:type="dxa"/>
          </w:tcPr>
          <w:p w:rsidR="00887B86" w:rsidRP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124,88</w:t>
            </w:r>
          </w:p>
        </w:tc>
        <w:tc>
          <w:tcPr>
            <w:tcW w:w="1316" w:type="dxa"/>
          </w:tcPr>
          <w:p w:rsidR="00887B86" w:rsidRP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63,48</w:t>
            </w:r>
          </w:p>
        </w:tc>
        <w:tc>
          <w:tcPr>
            <w:tcW w:w="1316" w:type="dxa"/>
          </w:tcPr>
          <w:p w:rsidR="00887B86" w:rsidRP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308,99</w:t>
            </w:r>
          </w:p>
        </w:tc>
        <w:tc>
          <w:tcPr>
            <w:tcW w:w="1316" w:type="dxa"/>
          </w:tcPr>
          <w:p w:rsidR="00887B86" w:rsidRPr="00887B86" w:rsidRDefault="001F67C5" w:rsidP="001F67C5">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155,15</w:t>
            </w:r>
          </w:p>
        </w:tc>
      </w:tr>
    </w:tbl>
    <w:p w:rsidR="002E7F35" w:rsidRDefault="00AC5EA3" w:rsidP="00851076">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Zdroj: vlastné</w:t>
      </w:r>
    </w:p>
    <w:p w:rsidR="00AC5EA3" w:rsidRPr="00AC5EA3" w:rsidRDefault="00AC5EA3" w:rsidP="00851076">
      <w:pPr>
        <w:spacing w:after="0" w:line="360" w:lineRule="auto"/>
        <w:jc w:val="both"/>
        <w:rPr>
          <w:rFonts w:ascii="Times New Roman" w:hAnsi="Times New Roman" w:cs="Times New Roman"/>
          <w:i/>
          <w:sz w:val="20"/>
          <w:szCs w:val="20"/>
        </w:rPr>
      </w:pPr>
    </w:p>
    <w:p w:rsidR="00851076" w:rsidRPr="004D3EBF" w:rsidRDefault="004D3EBF" w:rsidP="007D4841">
      <w:pPr>
        <w:spacing w:before="240" w:after="0" w:line="360" w:lineRule="auto"/>
        <w:jc w:val="both"/>
        <w:rPr>
          <w:rFonts w:ascii="Times New Roman" w:hAnsi="Times New Roman" w:cs="Times New Roman"/>
          <w:i/>
          <w:sz w:val="20"/>
          <w:szCs w:val="20"/>
        </w:rPr>
      </w:pPr>
      <w:r>
        <w:rPr>
          <w:rFonts w:ascii="Times New Roman" w:hAnsi="Times New Roman" w:cs="Times New Roman"/>
          <w:sz w:val="20"/>
          <w:szCs w:val="20"/>
        </w:rPr>
        <w:lastRenderedPageBreak/>
        <w:t>Tab.</w:t>
      </w:r>
      <w:r w:rsidR="00D10A34">
        <w:rPr>
          <w:rFonts w:ascii="Times New Roman" w:hAnsi="Times New Roman" w:cs="Times New Roman"/>
          <w:sz w:val="20"/>
          <w:szCs w:val="20"/>
        </w:rPr>
        <w:t>3</w:t>
      </w:r>
      <w:r w:rsidR="00851076" w:rsidRPr="004D3EBF">
        <w:rPr>
          <w:rFonts w:ascii="Times New Roman" w:hAnsi="Times New Roman" w:cs="Times New Roman"/>
          <w:sz w:val="20"/>
          <w:szCs w:val="20"/>
        </w:rPr>
        <w:t xml:space="preserve">: </w:t>
      </w:r>
      <w:r w:rsidR="00851076" w:rsidRPr="004D3EBF">
        <w:rPr>
          <w:rFonts w:ascii="Times New Roman" w:hAnsi="Times New Roman" w:cs="Times New Roman"/>
          <w:i/>
          <w:sz w:val="20"/>
          <w:szCs w:val="20"/>
        </w:rPr>
        <w:t>Súhrn celodenného klasického stravovania</w:t>
      </w:r>
    </w:p>
    <w:tbl>
      <w:tblPr>
        <w:tblStyle w:val="Svtlmkazvraznn6"/>
        <w:tblW w:w="0" w:type="auto"/>
        <w:tblLook w:val="04A0" w:firstRow="1" w:lastRow="0" w:firstColumn="1" w:lastColumn="0" w:noHBand="0" w:noVBand="1"/>
      </w:tblPr>
      <w:tblGrid>
        <w:gridCol w:w="1315"/>
        <w:gridCol w:w="1315"/>
        <w:gridCol w:w="1316"/>
        <w:gridCol w:w="1316"/>
        <w:gridCol w:w="1316"/>
        <w:gridCol w:w="1316"/>
        <w:gridCol w:w="1316"/>
      </w:tblGrid>
      <w:tr w:rsidR="00E31C62" w:rsidTr="00D83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E31C62" w:rsidRDefault="00E31C62" w:rsidP="00D8326A">
            <w:pPr>
              <w:spacing w:line="360" w:lineRule="auto"/>
              <w:jc w:val="both"/>
              <w:rPr>
                <w:rFonts w:ascii="Times New Roman" w:hAnsi="Times New Roman" w:cs="Times New Roman"/>
                <w:sz w:val="24"/>
                <w:szCs w:val="24"/>
              </w:rPr>
            </w:pPr>
          </w:p>
        </w:tc>
        <w:tc>
          <w:tcPr>
            <w:tcW w:w="1315" w:type="dxa"/>
          </w:tcPr>
          <w:p w:rsidR="00E31C62" w:rsidRDefault="00E31C62" w:rsidP="00D832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Energia</w:t>
            </w:r>
          </w:p>
        </w:tc>
        <w:tc>
          <w:tcPr>
            <w:tcW w:w="1316" w:type="dxa"/>
          </w:tcPr>
          <w:p w:rsidR="00E31C62" w:rsidRDefault="00E31C62" w:rsidP="00D832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Kalórie</w:t>
            </w:r>
          </w:p>
        </w:tc>
        <w:tc>
          <w:tcPr>
            <w:tcW w:w="1316" w:type="dxa"/>
          </w:tcPr>
          <w:p w:rsidR="00E31C62" w:rsidRDefault="00E31C62" w:rsidP="00D832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Bielkoviny</w:t>
            </w:r>
          </w:p>
        </w:tc>
        <w:tc>
          <w:tcPr>
            <w:tcW w:w="1316" w:type="dxa"/>
          </w:tcPr>
          <w:p w:rsidR="00E31C62" w:rsidRDefault="00E31C62" w:rsidP="00D832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Tuky</w:t>
            </w:r>
          </w:p>
        </w:tc>
        <w:tc>
          <w:tcPr>
            <w:tcW w:w="1316" w:type="dxa"/>
          </w:tcPr>
          <w:p w:rsidR="00E31C62" w:rsidRDefault="00E31C62" w:rsidP="00D832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Sacharidy</w:t>
            </w:r>
          </w:p>
        </w:tc>
        <w:tc>
          <w:tcPr>
            <w:tcW w:w="1316" w:type="dxa"/>
          </w:tcPr>
          <w:p w:rsidR="00E31C62" w:rsidRDefault="00E31C62" w:rsidP="00D832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Cena</w:t>
            </w:r>
            <w:r w:rsidR="00EA05B8">
              <w:rPr>
                <w:rFonts w:ascii="Times New Roman" w:hAnsi="Times New Roman" w:cs="Times New Roman"/>
                <w:sz w:val="24"/>
                <w:szCs w:val="24"/>
              </w:rPr>
              <w:t xml:space="preserve"> v Kč</w:t>
            </w:r>
          </w:p>
        </w:tc>
      </w:tr>
      <w:tr w:rsidR="00E31C62" w:rsidTr="00D83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E31C62" w:rsidRDefault="00E31C62" w:rsidP="00D8326A">
            <w:pPr>
              <w:spacing w:line="360" w:lineRule="auto"/>
              <w:jc w:val="both"/>
              <w:rPr>
                <w:rFonts w:ascii="Times New Roman" w:hAnsi="Times New Roman" w:cs="Times New Roman"/>
                <w:sz w:val="24"/>
                <w:szCs w:val="24"/>
              </w:rPr>
            </w:pPr>
            <w:r>
              <w:rPr>
                <w:rFonts w:ascii="Times New Roman" w:hAnsi="Times New Roman" w:cs="Times New Roman"/>
                <w:sz w:val="24"/>
                <w:szCs w:val="24"/>
              </w:rPr>
              <w:t>Raňajky</w:t>
            </w:r>
          </w:p>
        </w:tc>
        <w:tc>
          <w:tcPr>
            <w:tcW w:w="1315" w:type="dxa"/>
          </w:tcPr>
          <w:p w:rsidR="00E31C62" w:rsidRDefault="001F67C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2407,7</w:t>
            </w:r>
          </w:p>
        </w:tc>
        <w:tc>
          <w:tcPr>
            <w:tcW w:w="1316" w:type="dxa"/>
          </w:tcPr>
          <w:p w:rsidR="00E31C62" w:rsidRDefault="001F67C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576,4</w:t>
            </w:r>
          </w:p>
        </w:tc>
        <w:tc>
          <w:tcPr>
            <w:tcW w:w="1316" w:type="dxa"/>
          </w:tcPr>
          <w:p w:rsidR="00E31C62" w:rsidRDefault="001F67C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32,71</w:t>
            </w:r>
          </w:p>
        </w:tc>
        <w:tc>
          <w:tcPr>
            <w:tcW w:w="1316" w:type="dxa"/>
          </w:tcPr>
          <w:p w:rsidR="00E31C62" w:rsidRDefault="001F67C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19,44</w:t>
            </w:r>
          </w:p>
        </w:tc>
        <w:tc>
          <w:tcPr>
            <w:tcW w:w="1316" w:type="dxa"/>
          </w:tcPr>
          <w:p w:rsidR="00E31C62" w:rsidRDefault="001F67C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67,54</w:t>
            </w:r>
          </w:p>
        </w:tc>
        <w:tc>
          <w:tcPr>
            <w:tcW w:w="1316" w:type="dxa"/>
          </w:tcPr>
          <w:p w:rsidR="00E31C62" w:rsidRDefault="001F67C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37,40</w:t>
            </w:r>
          </w:p>
        </w:tc>
      </w:tr>
      <w:tr w:rsidR="00E31C62" w:rsidTr="00D832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E31C62" w:rsidRDefault="00E31C62" w:rsidP="00D8326A">
            <w:pPr>
              <w:spacing w:line="360" w:lineRule="auto"/>
              <w:jc w:val="both"/>
              <w:rPr>
                <w:rFonts w:ascii="Times New Roman" w:hAnsi="Times New Roman" w:cs="Times New Roman"/>
                <w:sz w:val="24"/>
                <w:szCs w:val="24"/>
              </w:rPr>
            </w:pPr>
            <w:r>
              <w:rPr>
                <w:rFonts w:ascii="Times New Roman" w:hAnsi="Times New Roman" w:cs="Times New Roman"/>
                <w:sz w:val="24"/>
                <w:szCs w:val="24"/>
              </w:rPr>
              <w:t>Desiata</w:t>
            </w:r>
          </w:p>
        </w:tc>
        <w:tc>
          <w:tcPr>
            <w:tcW w:w="1315" w:type="dxa"/>
          </w:tcPr>
          <w:p w:rsidR="00E31C62" w:rsidRDefault="00E31C62"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1826,9</w:t>
            </w:r>
          </w:p>
        </w:tc>
        <w:tc>
          <w:tcPr>
            <w:tcW w:w="1316" w:type="dxa"/>
          </w:tcPr>
          <w:p w:rsidR="00E31C62" w:rsidRDefault="00E31C62"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436,74</w:t>
            </w:r>
          </w:p>
        </w:tc>
        <w:tc>
          <w:tcPr>
            <w:tcW w:w="1316" w:type="dxa"/>
          </w:tcPr>
          <w:p w:rsidR="00E31C62" w:rsidRDefault="00E31C62"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tcW w:w="1316" w:type="dxa"/>
          </w:tcPr>
          <w:p w:rsidR="00E31C62" w:rsidRDefault="00E31C62" w:rsidP="00E31C6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20,85</w:t>
            </w:r>
          </w:p>
        </w:tc>
        <w:tc>
          <w:tcPr>
            <w:tcW w:w="1316" w:type="dxa"/>
          </w:tcPr>
          <w:p w:rsidR="00E31C62" w:rsidRDefault="00E31C62"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84,5</w:t>
            </w:r>
          </w:p>
        </w:tc>
        <w:tc>
          <w:tcPr>
            <w:tcW w:w="1316" w:type="dxa"/>
          </w:tcPr>
          <w:p w:rsidR="00E31C62" w:rsidRDefault="00E31C62"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26,50</w:t>
            </w:r>
          </w:p>
        </w:tc>
      </w:tr>
      <w:tr w:rsidR="00E31C62" w:rsidTr="00D83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E31C62" w:rsidRDefault="00E31C62" w:rsidP="00D8326A">
            <w:pPr>
              <w:spacing w:line="360" w:lineRule="auto"/>
              <w:jc w:val="both"/>
              <w:rPr>
                <w:rFonts w:ascii="Times New Roman" w:hAnsi="Times New Roman" w:cs="Times New Roman"/>
                <w:sz w:val="24"/>
                <w:szCs w:val="24"/>
              </w:rPr>
            </w:pPr>
            <w:r>
              <w:rPr>
                <w:rFonts w:ascii="Times New Roman" w:hAnsi="Times New Roman" w:cs="Times New Roman"/>
                <w:sz w:val="24"/>
                <w:szCs w:val="24"/>
              </w:rPr>
              <w:t>Obed</w:t>
            </w:r>
          </w:p>
        </w:tc>
        <w:tc>
          <w:tcPr>
            <w:tcW w:w="1315" w:type="dxa"/>
          </w:tcPr>
          <w:p w:rsidR="00E31C62" w:rsidRDefault="00B5759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2833,2</w:t>
            </w:r>
          </w:p>
        </w:tc>
        <w:tc>
          <w:tcPr>
            <w:tcW w:w="1316" w:type="dxa"/>
          </w:tcPr>
          <w:p w:rsidR="00E31C62" w:rsidRDefault="00B5759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677,2</w:t>
            </w:r>
          </w:p>
        </w:tc>
        <w:tc>
          <w:tcPr>
            <w:tcW w:w="1316" w:type="dxa"/>
          </w:tcPr>
          <w:p w:rsidR="00E31C62" w:rsidRDefault="00B5759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49,62</w:t>
            </w:r>
          </w:p>
        </w:tc>
        <w:tc>
          <w:tcPr>
            <w:tcW w:w="1316" w:type="dxa"/>
          </w:tcPr>
          <w:p w:rsidR="00E31C62" w:rsidRDefault="00B5759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30,15</w:t>
            </w:r>
          </w:p>
        </w:tc>
        <w:tc>
          <w:tcPr>
            <w:tcW w:w="1316" w:type="dxa"/>
          </w:tcPr>
          <w:p w:rsidR="00E31C62" w:rsidRDefault="00B5759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46,48</w:t>
            </w:r>
          </w:p>
        </w:tc>
        <w:tc>
          <w:tcPr>
            <w:tcW w:w="1316" w:type="dxa"/>
          </w:tcPr>
          <w:p w:rsidR="00E31C62" w:rsidRDefault="00B57595"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124,8</w:t>
            </w:r>
            <w:r w:rsidR="00093795">
              <w:rPr>
                <w:rFonts w:ascii="Times New Roman" w:hAnsi="Times New Roman" w:cs="Times New Roman"/>
                <w:sz w:val="24"/>
                <w:szCs w:val="24"/>
              </w:rPr>
              <w:t>0</w:t>
            </w:r>
          </w:p>
        </w:tc>
      </w:tr>
      <w:tr w:rsidR="00E31C62" w:rsidTr="00D832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E31C62" w:rsidRDefault="00E31C62" w:rsidP="00D8326A">
            <w:pPr>
              <w:spacing w:line="360" w:lineRule="auto"/>
              <w:jc w:val="both"/>
              <w:rPr>
                <w:rFonts w:ascii="Times New Roman" w:hAnsi="Times New Roman" w:cs="Times New Roman"/>
                <w:sz w:val="24"/>
                <w:szCs w:val="24"/>
              </w:rPr>
            </w:pPr>
            <w:r>
              <w:rPr>
                <w:rFonts w:ascii="Times New Roman" w:hAnsi="Times New Roman" w:cs="Times New Roman"/>
                <w:sz w:val="24"/>
                <w:szCs w:val="24"/>
              </w:rPr>
              <w:t>Olovrant</w:t>
            </w:r>
          </w:p>
        </w:tc>
        <w:tc>
          <w:tcPr>
            <w:tcW w:w="1315" w:type="dxa"/>
          </w:tcPr>
          <w:p w:rsidR="00E31C62"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1470,7</w:t>
            </w:r>
          </w:p>
        </w:tc>
        <w:tc>
          <w:tcPr>
            <w:tcW w:w="1316" w:type="dxa"/>
          </w:tcPr>
          <w:p w:rsidR="00E31C62"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352,56</w:t>
            </w:r>
          </w:p>
        </w:tc>
        <w:tc>
          <w:tcPr>
            <w:tcW w:w="1316" w:type="dxa"/>
          </w:tcPr>
          <w:p w:rsidR="00E31C62"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23,62</w:t>
            </w:r>
          </w:p>
        </w:tc>
        <w:tc>
          <w:tcPr>
            <w:tcW w:w="1316" w:type="dxa"/>
          </w:tcPr>
          <w:p w:rsidR="00E31C62"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14,99</w:t>
            </w:r>
          </w:p>
        </w:tc>
        <w:tc>
          <w:tcPr>
            <w:tcW w:w="1316" w:type="dxa"/>
          </w:tcPr>
          <w:p w:rsidR="00E31C62"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32,62</w:t>
            </w:r>
          </w:p>
        </w:tc>
        <w:tc>
          <w:tcPr>
            <w:tcW w:w="1316" w:type="dxa"/>
          </w:tcPr>
          <w:p w:rsidR="00E31C62"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21,10</w:t>
            </w:r>
          </w:p>
        </w:tc>
      </w:tr>
      <w:tr w:rsidR="00E31C62" w:rsidTr="00D83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E31C62" w:rsidRDefault="00E31C62" w:rsidP="00D8326A">
            <w:pPr>
              <w:spacing w:line="360" w:lineRule="auto"/>
              <w:jc w:val="both"/>
              <w:rPr>
                <w:rFonts w:ascii="Times New Roman" w:hAnsi="Times New Roman" w:cs="Times New Roman"/>
                <w:sz w:val="24"/>
                <w:szCs w:val="24"/>
              </w:rPr>
            </w:pPr>
            <w:r>
              <w:rPr>
                <w:rFonts w:ascii="Times New Roman" w:hAnsi="Times New Roman" w:cs="Times New Roman"/>
                <w:sz w:val="24"/>
                <w:szCs w:val="24"/>
              </w:rPr>
              <w:t>Večera</w:t>
            </w:r>
          </w:p>
        </w:tc>
        <w:tc>
          <w:tcPr>
            <w:tcW w:w="1315" w:type="dxa"/>
          </w:tcPr>
          <w:p w:rsidR="00E31C62" w:rsidRDefault="002B04E1"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3324,8</w:t>
            </w:r>
          </w:p>
        </w:tc>
        <w:tc>
          <w:tcPr>
            <w:tcW w:w="1316" w:type="dxa"/>
          </w:tcPr>
          <w:p w:rsidR="00E31C62" w:rsidRDefault="002B04E1"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804,83</w:t>
            </w:r>
          </w:p>
        </w:tc>
        <w:tc>
          <w:tcPr>
            <w:tcW w:w="1316" w:type="dxa"/>
          </w:tcPr>
          <w:p w:rsidR="00E31C62" w:rsidRDefault="002B04E1"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43,74</w:t>
            </w:r>
          </w:p>
        </w:tc>
        <w:tc>
          <w:tcPr>
            <w:tcW w:w="1316" w:type="dxa"/>
          </w:tcPr>
          <w:p w:rsidR="00E31C62" w:rsidRDefault="002B04E1"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32,96</w:t>
            </w:r>
          </w:p>
        </w:tc>
        <w:tc>
          <w:tcPr>
            <w:tcW w:w="1316" w:type="dxa"/>
          </w:tcPr>
          <w:p w:rsidR="00E31C62" w:rsidRDefault="002B04E1"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86,71</w:t>
            </w:r>
          </w:p>
        </w:tc>
        <w:tc>
          <w:tcPr>
            <w:tcW w:w="1316" w:type="dxa"/>
          </w:tcPr>
          <w:p w:rsidR="00E31C62" w:rsidRDefault="002B04E1" w:rsidP="00D8326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45,85</w:t>
            </w:r>
          </w:p>
        </w:tc>
      </w:tr>
      <w:tr w:rsidR="00E31C62" w:rsidTr="00D832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5" w:type="dxa"/>
          </w:tcPr>
          <w:p w:rsidR="00E31C62" w:rsidRDefault="00E31C62" w:rsidP="00D8326A">
            <w:pPr>
              <w:spacing w:line="360" w:lineRule="auto"/>
              <w:jc w:val="both"/>
              <w:rPr>
                <w:rFonts w:ascii="Times New Roman" w:hAnsi="Times New Roman" w:cs="Times New Roman"/>
                <w:sz w:val="24"/>
                <w:szCs w:val="24"/>
              </w:rPr>
            </w:pPr>
            <w:r>
              <w:rPr>
                <w:rFonts w:ascii="Times New Roman" w:hAnsi="Times New Roman" w:cs="Times New Roman"/>
                <w:sz w:val="24"/>
                <w:szCs w:val="24"/>
              </w:rPr>
              <w:t>Celkom:</w:t>
            </w:r>
          </w:p>
        </w:tc>
        <w:tc>
          <w:tcPr>
            <w:tcW w:w="1315" w:type="dxa"/>
          </w:tcPr>
          <w:p w:rsidR="00E31C62" w:rsidRPr="00887B86"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11863,3</w:t>
            </w:r>
          </w:p>
        </w:tc>
        <w:tc>
          <w:tcPr>
            <w:tcW w:w="1316" w:type="dxa"/>
          </w:tcPr>
          <w:p w:rsidR="00E31C62" w:rsidRPr="00887B86"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2847,73</w:t>
            </w:r>
          </w:p>
        </w:tc>
        <w:tc>
          <w:tcPr>
            <w:tcW w:w="1316" w:type="dxa"/>
          </w:tcPr>
          <w:p w:rsidR="00E31C62" w:rsidRPr="00887B86"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159,19</w:t>
            </w:r>
          </w:p>
        </w:tc>
        <w:tc>
          <w:tcPr>
            <w:tcW w:w="1316" w:type="dxa"/>
          </w:tcPr>
          <w:p w:rsidR="00E31C62" w:rsidRPr="00887B86"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118,39</w:t>
            </w:r>
          </w:p>
        </w:tc>
        <w:tc>
          <w:tcPr>
            <w:tcW w:w="1316" w:type="dxa"/>
          </w:tcPr>
          <w:p w:rsidR="00E31C62" w:rsidRPr="00887B86"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317,85</w:t>
            </w:r>
          </w:p>
        </w:tc>
        <w:tc>
          <w:tcPr>
            <w:tcW w:w="1316" w:type="dxa"/>
          </w:tcPr>
          <w:p w:rsidR="00E31C62" w:rsidRPr="00887B86" w:rsidRDefault="00093795" w:rsidP="00D8326A">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255,65</w:t>
            </w:r>
          </w:p>
        </w:tc>
      </w:tr>
    </w:tbl>
    <w:p w:rsidR="007D4841" w:rsidRPr="00D627D2" w:rsidRDefault="00AC5EA3" w:rsidP="00D627D2">
      <w:pPr>
        <w:spacing w:line="360" w:lineRule="auto"/>
        <w:jc w:val="both"/>
        <w:rPr>
          <w:rFonts w:ascii="Times New Roman" w:hAnsi="Times New Roman" w:cs="Times New Roman"/>
          <w:i/>
          <w:sz w:val="20"/>
          <w:szCs w:val="20"/>
        </w:rPr>
      </w:pPr>
      <w:r w:rsidRPr="00AC5EA3">
        <w:rPr>
          <w:rFonts w:ascii="Times New Roman" w:hAnsi="Times New Roman" w:cs="Times New Roman"/>
          <w:i/>
          <w:sz w:val="20"/>
          <w:szCs w:val="20"/>
        </w:rPr>
        <w:t>Zdroj: vlastné</w:t>
      </w:r>
    </w:p>
    <w:p w:rsidR="00851076" w:rsidRDefault="00AB219B" w:rsidP="009F7A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Zistené nutričné hodnoty uvedené vyššie ukazujú, že u vegetariánskeho stravovania sú všetky tieto hodnoty nižšie. Podľa výživových doporučení, ktoré uvádzajú energetickú hodnotu 9500 </w:t>
      </w:r>
      <w:proofErr w:type="spellStart"/>
      <w:r>
        <w:rPr>
          <w:rFonts w:ascii="Times New Roman" w:hAnsi="Times New Roman" w:cs="Times New Roman"/>
          <w:sz w:val="24"/>
          <w:szCs w:val="24"/>
        </w:rPr>
        <w:t>kJ</w:t>
      </w:r>
      <w:proofErr w:type="spellEnd"/>
      <w:r>
        <w:rPr>
          <w:rFonts w:ascii="Times New Roman" w:hAnsi="Times New Roman" w:cs="Times New Roman"/>
          <w:sz w:val="24"/>
          <w:szCs w:val="24"/>
        </w:rPr>
        <w:t xml:space="preserve"> sa k tomuto číslu približuje vegetariánska strava. Mäsitá strava má výrazné vyššie hodnoty. Doporučené kalórie predstavujú 2270 kcal. U bielkovín je to 52 g. U oboch spôsobov stravovania sú tieto hodnoty výrazne vyššie no je dokázané, že rastlinné bielkoviny sú omnoho ľahšie stráviteľné ako živočíšne. U tukov </w:t>
      </w:r>
      <w:r w:rsidR="007D4841">
        <w:rPr>
          <w:rFonts w:ascii="Times New Roman" w:hAnsi="Times New Roman" w:cs="Times New Roman"/>
          <w:sz w:val="24"/>
          <w:szCs w:val="24"/>
        </w:rPr>
        <w:t>je to 65 g. U</w:t>
      </w:r>
      <w:r>
        <w:rPr>
          <w:rFonts w:ascii="Times New Roman" w:hAnsi="Times New Roman" w:cs="Times New Roman"/>
          <w:sz w:val="24"/>
          <w:szCs w:val="24"/>
        </w:rPr>
        <w:t xml:space="preserve"> vegetariánskej stravy sú tieto hodnoty o necelé 3g nižšie čo je zanedbateľné číslo oproti mäsitej strave, ktorá </w:t>
      </w:r>
      <w:r w:rsidR="007D4841">
        <w:rPr>
          <w:rFonts w:ascii="Times New Roman" w:hAnsi="Times New Roman" w:cs="Times New Roman"/>
          <w:sz w:val="24"/>
          <w:szCs w:val="24"/>
        </w:rPr>
        <w:t xml:space="preserve">má </w:t>
      </w:r>
      <w:r>
        <w:rPr>
          <w:rFonts w:ascii="Times New Roman" w:hAnsi="Times New Roman" w:cs="Times New Roman"/>
          <w:sz w:val="24"/>
          <w:szCs w:val="24"/>
        </w:rPr>
        <w:t>opäť výrazne</w:t>
      </w:r>
      <w:r w:rsidR="007D4841">
        <w:rPr>
          <w:rFonts w:ascii="Times New Roman" w:hAnsi="Times New Roman" w:cs="Times New Roman"/>
          <w:sz w:val="24"/>
          <w:szCs w:val="24"/>
        </w:rPr>
        <w:t xml:space="preserve"> vyššie hodnoty tukov a to 118g. U sacharidov je doporučené množstvo 369g čo nie je dosiahnuté pri ani jednom spôsobe stravovania. Pri sledovaní nutričných hodnôt je rovnako dôležité sledovať </w:t>
      </w:r>
      <w:r w:rsidR="002D3042">
        <w:rPr>
          <w:rFonts w:ascii="Times New Roman" w:hAnsi="Times New Roman" w:cs="Times New Roman"/>
          <w:sz w:val="24"/>
          <w:szCs w:val="24"/>
        </w:rPr>
        <w:t xml:space="preserve">aj </w:t>
      </w:r>
      <w:r w:rsidR="007D4841">
        <w:rPr>
          <w:rFonts w:ascii="Times New Roman" w:hAnsi="Times New Roman" w:cs="Times New Roman"/>
          <w:sz w:val="24"/>
          <w:szCs w:val="24"/>
        </w:rPr>
        <w:t xml:space="preserve">obsah vitamínov, minerálov a stopových prvkov. Tie nie sú uvedené v tabuľkách, ale nachádzajú sa pod tabuľkami ako ďalšie zložky jednotlivých pokrmov. Je logické, že pri vegetariánskej strave </w:t>
      </w:r>
      <w:r w:rsidR="002D3042">
        <w:rPr>
          <w:rFonts w:ascii="Times New Roman" w:hAnsi="Times New Roman" w:cs="Times New Roman"/>
          <w:sz w:val="24"/>
          <w:szCs w:val="24"/>
        </w:rPr>
        <w:t xml:space="preserve">je zabezpečený </w:t>
      </w:r>
      <w:r w:rsidR="007D4841">
        <w:rPr>
          <w:rFonts w:ascii="Times New Roman" w:hAnsi="Times New Roman" w:cs="Times New Roman"/>
          <w:sz w:val="24"/>
          <w:szCs w:val="24"/>
        </w:rPr>
        <w:t>vyšší príjem ovocia a</w:t>
      </w:r>
      <w:r w:rsidR="002D3042">
        <w:rPr>
          <w:rFonts w:ascii="Times New Roman" w:hAnsi="Times New Roman" w:cs="Times New Roman"/>
          <w:sz w:val="24"/>
          <w:szCs w:val="24"/>
        </w:rPr>
        <w:t> zeleniny, ktoré obsahujú všetky tieto potrebné látky. Tie sa navzájom dopĺňajú pri vstrebávaní a správnom fungovaní v organizme. Je teda potrebná rozmanitosť konzumácie ovocia, zeleniny a celkového stravovania pre tieto procesy, čo je pri veg</w:t>
      </w:r>
      <w:r w:rsidR="00493CF7">
        <w:rPr>
          <w:rFonts w:ascii="Times New Roman" w:hAnsi="Times New Roman" w:cs="Times New Roman"/>
          <w:sz w:val="24"/>
          <w:szCs w:val="24"/>
        </w:rPr>
        <w:t>etariánskej strave zabezpečené.</w:t>
      </w:r>
    </w:p>
    <w:p w:rsidR="007D4841" w:rsidRDefault="007D4841" w:rsidP="009F7A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Z ekonomického hľadiska je vidieť výrazný rozdiel, kde vegetariánsky jedálniček na jeden deň je o celých 100 Kč lacnejší ako klasický. </w:t>
      </w:r>
      <w:r w:rsidR="002D3042">
        <w:rPr>
          <w:rFonts w:ascii="Times New Roman" w:hAnsi="Times New Roman" w:cs="Times New Roman"/>
          <w:sz w:val="24"/>
          <w:szCs w:val="24"/>
        </w:rPr>
        <w:t xml:space="preserve">Je to spôsobené tým, že vegetariánske náhrady mäsa ako </w:t>
      </w:r>
      <w:proofErr w:type="spellStart"/>
      <w:r w:rsidR="002D3042">
        <w:rPr>
          <w:rFonts w:ascii="Times New Roman" w:hAnsi="Times New Roman" w:cs="Times New Roman"/>
          <w:sz w:val="24"/>
          <w:szCs w:val="24"/>
        </w:rPr>
        <w:t>robi</w:t>
      </w:r>
      <w:proofErr w:type="spellEnd"/>
      <w:r w:rsidR="002D3042">
        <w:rPr>
          <w:rFonts w:ascii="Times New Roman" w:hAnsi="Times New Roman" w:cs="Times New Roman"/>
          <w:sz w:val="24"/>
          <w:szCs w:val="24"/>
        </w:rPr>
        <w:t xml:space="preserve">, tofu, alebo </w:t>
      </w:r>
      <w:proofErr w:type="spellStart"/>
      <w:r w:rsidR="002D3042">
        <w:rPr>
          <w:rFonts w:ascii="Times New Roman" w:hAnsi="Times New Roman" w:cs="Times New Roman"/>
          <w:sz w:val="24"/>
          <w:szCs w:val="24"/>
        </w:rPr>
        <w:t>tempeh</w:t>
      </w:r>
      <w:proofErr w:type="spellEnd"/>
      <w:r w:rsidR="002D3042">
        <w:rPr>
          <w:rFonts w:ascii="Times New Roman" w:hAnsi="Times New Roman" w:cs="Times New Roman"/>
          <w:sz w:val="24"/>
          <w:szCs w:val="24"/>
        </w:rPr>
        <w:t xml:space="preserve"> sú lacnejšie ako mäso. Tiež majú lepšie sýtiace účinky, ale nezaťažujú tak organizmus ako mäso. A ak si chce človek zaistiť kvalitu mäsa formou bio pr</w:t>
      </w:r>
      <w:r w:rsidR="00493CF7">
        <w:rPr>
          <w:rFonts w:ascii="Times New Roman" w:hAnsi="Times New Roman" w:cs="Times New Roman"/>
          <w:sz w:val="24"/>
          <w:szCs w:val="24"/>
        </w:rPr>
        <w:t>oduktov, priplatí si ešte viac.</w:t>
      </w:r>
    </w:p>
    <w:p w:rsidR="002D3042" w:rsidRDefault="0017307A" w:rsidP="009F7AE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Z vyššie uvedených zistení</w:t>
      </w:r>
      <w:r w:rsidR="00487904">
        <w:rPr>
          <w:rFonts w:ascii="Times New Roman" w:hAnsi="Times New Roman" w:cs="Times New Roman"/>
          <w:sz w:val="24"/>
          <w:szCs w:val="24"/>
        </w:rPr>
        <w:t xml:space="preserve"> a</w:t>
      </w:r>
      <w:r w:rsidR="00A9342C">
        <w:rPr>
          <w:rFonts w:ascii="Times New Roman" w:hAnsi="Times New Roman" w:cs="Times New Roman"/>
          <w:sz w:val="24"/>
          <w:szCs w:val="24"/>
        </w:rPr>
        <w:t xml:space="preserve"> z </w:t>
      </w:r>
      <w:r w:rsidR="00487904">
        <w:rPr>
          <w:rFonts w:ascii="Times New Roman" w:hAnsi="Times New Roman" w:cs="Times New Roman"/>
          <w:sz w:val="24"/>
          <w:szCs w:val="24"/>
        </w:rPr>
        <w:t>výsledkov dotazníkového šetrenia</w:t>
      </w:r>
      <w:r>
        <w:rPr>
          <w:rFonts w:ascii="Times New Roman" w:hAnsi="Times New Roman" w:cs="Times New Roman"/>
          <w:sz w:val="24"/>
          <w:szCs w:val="24"/>
        </w:rPr>
        <w:t xml:space="preserve"> je teda zrejmé, že</w:t>
      </w:r>
      <w:r w:rsidR="00487904">
        <w:rPr>
          <w:rFonts w:ascii="Times New Roman" w:hAnsi="Times New Roman" w:cs="Times New Roman"/>
          <w:sz w:val="24"/>
          <w:szCs w:val="24"/>
        </w:rPr>
        <w:t xml:space="preserve"> pre </w:t>
      </w:r>
      <w:r>
        <w:rPr>
          <w:rFonts w:ascii="Times New Roman" w:hAnsi="Times New Roman" w:cs="Times New Roman"/>
          <w:sz w:val="24"/>
          <w:szCs w:val="24"/>
        </w:rPr>
        <w:t>človeka</w:t>
      </w:r>
      <w:r w:rsidR="00487904">
        <w:rPr>
          <w:rFonts w:ascii="Times New Roman" w:hAnsi="Times New Roman" w:cs="Times New Roman"/>
          <w:sz w:val="24"/>
          <w:szCs w:val="24"/>
        </w:rPr>
        <w:t xml:space="preserve"> je z </w:t>
      </w:r>
      <w:r>
        <w:rPr>
          <w:rFonts w:ascii="Times New Roman" w:hAnsi="Times New Roman" w:cs="Times New Roman"/>
          <w:sz w:val="24"/>
          <w:szCs w:val="24"/>
        </w:rPr>
        <w:t>nutričného, zdravotného a tiež ekonomického hľadiska prospešne</w:t>
      </w:r>
      <w:r w:rsidR="00664FAA">
        <w:rPr>
          <w:rFonts w:ascii="Times New Roman" w:hAnsi="Times New Roman" w:cs="Times New Roman"/>
          <w:sz w:val="24"/>
          <w:szCs w:val="24"/>
        </w:rPr>
        <w:t>jšie vegetariánske stravovanie, ktoré je rozmanité a zahŕňa výživné potraviny vrátane r</w:t>
      </w:r>
      <w:r w:rsidR="00493CF7">
        <w:rPr>
          <w:rFonts w:ascii="Times New Roman" w:hAnsi="Times New Roman" w:cs="Times New Roman"/>
          <w:sz w:val="24"/>
          <w:szCs w:val="24"/>
        </w:rPr>
        <w:t>ôznych druhov orechov a semien.</w:t>
      </w:r>
    </w:p>
    <w:p w:rsidR="00036398" w:rsidRDefault="00036398" w:rsidP="00036398">
      <w:pPr>
        <w:pStyle w:val="Odstavecseseznamem"/>
        <w:numPr>
          <w:ilvl w:val="1"/>
          <w:numId w:val="24"/>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9342C" w:rsidRPr="00036398">
        <w:rPr>
          <w:rFonts w:ascii="Times New Roman" w:hAnsi="Times New Roman" w:cs="Times New Roman"/>
          <w:b/>
          <w:sz w:val="28"/>
          <w:szCs w:val="28"/>
        </w:rPr>
        <w:t>Návrh optimálneho</w:t>
      </w:r>
      <w:r w:rsidR="00493CF7">
        <w:rPr>
          <w:rFonts w:ascii="Times New Roman" w:hAnsi="Times New Roman" w:cs="Times New Roman"/>
          <w:b/>
          <w:sz w:val="28"/>
          <w:szCs w:val="28"/>
        </w:rPr>
        <w:t xml:space="preserve"> jedálnička</w:t>
      </w:r>
    </w:p>
    <w:p w:rsidR="00036398" w:rsidRPr="00036398" w:rsidRDefault="00036398" w:rsidP="000B6ABE">
      <w:pPr>
        <w:spacing w:line="360" w:lineRule="auto"/>
        <w:jc w:val="both"/>
        <w:rPr>
          <w:rFonts w:ascii="Times New Roman" w:hAnsi="Times New Roman" w:cs="Times New Roman"/>
          <w:sz w:val="24"/>
          <w:szCs w:val="24"/>
        </w:rPr>
      </w:pPr>
    </w:p>
    <w:p w:rsidR="00A9342C" w:rsidRPr="00F95FAB" w:rsidRDefault="00A9342C" w:rsidP="00A9342C">
      <w:pPr>
        <w:pStyle w:val="Odstavecseseznamem"/>
        <w:numPr>
          <w:ilvl w:val="0"/>
          <w:numId w:val="42"/>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Raňajky – Ovsená kaša z vločiek a rastli</w:t>
      </w:r>
      <w:r w:rsidR="00036398" w:rsidRPr="00F95FAB">
        <w:rPr>
          <w:rFonts w:ascii="Times New Roman" w:hAnsi="Times New Roman" w:cs="Times New Roman"/>
          <w:sz w:val="24"/>
          <w:szCs w:val="24"/>
        </w:rPr>
        <w:t>n</w:t>
      </w:r>
      <w:r w:rsidR="00493CF7">
        <w:rPr>
          <w:rFonts w:ascii="Times New Roman" w:hAnsi="Times New Roman" w:cs="Times New Roman"/>
          <w:sz w:val="24"/>
          <w:szCs w:val="24"/>
        </w:rPr>
        <w:t>ného mlieka, s ovocím a orechmi</w:t>
      </w:r>
    </w:p>
    <w:p w:rsidR="00A9342C" w:rsidRPr="00F95FAB" w:rsidRDefault="00A9342C" w:rsidP="00A9342C">
      <w:pPr>
        <w:pStyle w:val="Odstavecseseznamem"/>
        <w:numPr>
          <w:ilvl w:val="0"/>
          <w:numId w:val="42"/>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 xml:space="preserve">Desiata </w:t>
      </w:r>
      <w:r w:rsidR="00036398" w:rsidRPr="00F95FAB">
        <w:rPr>
          <w:rFonts w:ascii="Times New Roman" w:hAnsi="Times New Roman" w:cs="Times New Roman"/>
          <w:sz w:val="24"/>
          <w:szCs w:val="24"/>
        </w:rPr>
        <w:t>–</w:t>
      </w:r>
      <w:r w:rsidRPr="00F95FAB">
        <w:rPr>
          <w:rFonts w:ascii="Times New Roman" w:hAnsi="Times New Roman" w:cs="Times New Roman"/>
          <w:sz w:val="24"/>
          <w:szCs w:val="24"/>
        </w:rPr>
        <w:t xml:space="preserve"> </w:t>
      </w:r>
      <w:r w:rsidR="00036398" w:rsidRPr="00F95FAB">
        <w:rPr>
          <w:rFonts w:ascii="Times New Roman" w:hAnsi="Times New Roman" w:cs="Times New Roman"/>
          <w:sz w:val="24"/>
          <w:szCs w:val="24"/>
        </w:rPr>
        <w:t>Mix ovoci</w:t>
      </w:r>
      <w:r w:rsidR="00493CF7">
        <w:rPr>
          <w:rFonts w:ascii="Times New Roman" w:hAnsi="Times New Roman" w:cs="Times New Roman"/>
          <w:sz w:val="24"/>
          <w:szCs w:val="24"/>
        </w:rPr>
        <w:t>a s nepraženým kakaom a kokosom</w:t>
      </w:r>
    </w:p>
    <w:p w:rsidR="00036398" w:rsidRPr="00F95FAB" w:rsidRDefault="00036398" w:rsidP="00036398">
      <w:pPr>
        <w:pStyle w:val="Odstavecseseznamem"/>
        <w:numPr>
          <w:ilvl w:val="0"/>
          <w:numId w:val="42"/>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 xml:space="preserve">Obed – Robi </w:t>
      </w:r>
      <w:proofErr w:type="spellStart"/>
      <w:r w:rsidRPr="00F95FAB">
        <w:rPr>
          <w:rFonts w:ascii="Times New Roman" w:hAnsi="Times New Roman" w:cs="Times New Roman"/>
          <w:sz w:val="24"/>
          <w:szCs w:val="24"/>
        </w:rPr>
        <w:t>kung-pao</w:t>
      </w:r>
      <w:proofErr w:type="spellEnd"/>
      <w:r w:rsidRPr="00F95FAB">
        <w:rPr>
          <w:rFonts w:ascii="Times New Roman" w:hAnsi="Times New Roman" w:cs="Times New Roman"/>
          <w:sz w:val="24"/>
          <w:szCs w:val="24"/>
        </w:rPr>
        <w:t xml:space="preserve"> s araš</w:t>
      </w:r>
      <w:r w:rsidR="00493CF7">
        <w:rPr>
          <w:rFonts w:ascii="Times New Roman" w:hAnsi="Times New Roman" w:cs="Times New Roman"/>
          <w:sz w:val="24"/>
          <w:szCs w:val="24"/>
        </w:rPr>
        <w:t>idmi a ryžou, zeleninová obloha</w:t>
      </w:r>
    </w:p>
    <w:p w:rsidR="00036398" w:rsidRPr="00F95FAB" w:rsidRDefault="00036398" w:rsidP="00036398">
      <w:pPr>
        <w:pStyle w:val="Odstavecseseznamem"/>
        <w:numPr>
          <w:ilvl w:val="0"/>
          <w:numId w:val="42"/>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Olovrant – Zeleninový šalát s </w:t>
      </w:r>
      <w:proofErr w:type="spellStart"/>
      <w:r w:rsidRPr="00F95FAB">
        <w:rPr>
          <w:rFonts w:ascii="Times New Roman" w:hAnsi="Times New Roman" w:cs="Times New Roman"/>
          <w:sz w:val="24"/>
          <w:szCs w:val="24"/>
        </w:rPr>
        <w:t>Mungo</w:t>
      </w:r>
      <w:proofErr w:type="spellEnd"/>
      <w:r w:rsidRPr="00F95FAB">
        <w:rPr>
          <w:rFonts w:ascii="Times New Roman" w:hAnsi="Times New Roman" w:cs="Times New Roman"/>
          <w:sz w:val="24"/>
          <w:szCs w:val="24"/>
        </w:rPr>
        <w:t xml:space="preserve"> fazuľami a ľanovými </w:t>
      </w:r>
      <w:r w:rsidR="00493CF7">
        <w:rPr>
          <w:rFonts w:ascii="Times New Roman" w:hAnsi="Times New Roman" w:cs="Times New Roman"/>
          <w:sz w:val="24"/>
          <w:szCs w:val="24"/>
        </w:rPr>
        <w:t>semienkami</w:t>
      </w:r>
    </w:p>
    <w:p w:rsidR="00036398" w:rsidRDefault="00036398" w:rsidP="00036398">
      <w:pPr>
        <w:pStyle w:val="Odstavecseseznamem"/>
        <w:numPr>
          <w:ilvl w:val="0"/>
          <w:numId w:val="42"/>
        </w:numPr>
        <w:spacing w:line="360" w:lineRule="auto"/>
        <w:jc w:val="both"/>
        <w:rPr>
          <w:rFonts w:ascii="Times New Roman" w:hAnsi="Times New Roman" w:cs="Times New Roman"/>
          <w:sz w:val="24"/>
          <w:szCs w:val="24"/>
        </w:rPr>
      </w:pPr>
      <w:r w:rsidRPr="00F95FAB">
        <w:rPr>
          <w:rFonts w:ascii="Times New Roman" w:hAnsi="Times New Roman" w:cs="Times New Roman"/>
          <w:sz w:val="24"/>
          <w:szCs w:val="24"/>
        </w:rPr>
        <w:t>Večera –</w:t>
      </w:r>
      <w:r>
        <w:rPr>
          <w:rFonts w:ascii="Times New Roman" w:hAnsi="Times New Roman" w:cs="Times New Roman"/>
          <w:sz w:val="24"/>
          <w:szCs w:val="24"/>
        </w:rPr>
        <w:t xml:space="preserve"> Zeleninová </w:t>
      </w:r>
      <w:proofErr w:type="spellStart"/>
      <w:r>
        <w:rPr>
          <w:rFonts w:ascii="Times New Roman" w:hAnsi="Times New Roman" w:cs="Times New Roman"/>
          <w:sz w:val="24"/>
          <w:szCs w:val="24"/>
        </w:rPr>
        <w:t>musaka</w:t>
      </w:r>
      <w:proofErr w:type="spellEnd"/>
    </w:p>
    <w:p w:rsidR="00036398" w:rsidRDefault="00036398" w:rsidP="00036398">
      <w:pPr>
        <w:spacing w:line="360" w:lineRule="auto"/>
        <w:jc w:val="both"/>
        <w:rPr>
          <w:rFonts w:ascii="Times New Roman" w:hAnsi="Times New Roman" w:cs="Times New Roman"/>
          <w:sz w:val="24"/>
          <w:szCs w:val="24"/>
        </w:rPr>
      </w:pPr>
    </w:p>
    <w:p w:rsidR="00036398" w:rsidRDefault="00933548" w:rsidP="003E23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Vyššie navrhnutý</w:t>
      </w:r>
      <w:r w:rsidR="003E23CB">
        <w:rPr>
          <w:rFonts w:ascii="Times New Roman" w:hAnsi="Times New Roman" w:cs="Times New Roman"/>
          <w:sz w:val="24"/>
          <w:szCs w:val="24"/>
        </w:rPr>
        <w:t xml:space="preserve"> jedálniček pozostávajúci z 5 jedál zahŕňa</w:t>
      </w:r>
      <w:r>
        <w:rPr>
          <w:rFonts w:ascii="Times New Roman" w:hAnsi="Times New Roman" w:cs="Times New Roman"/>
          <w:sz w:val="24"/>
          <w:szCs w:val="24"/>
        </w:rPr>
        <w:t xml:space="preserve"> odporúčaných</w:t>
      </w:r>
      <w:r w:rsidR="003E23CB">
        <w:rPr>
          <w:rFonts w:ascii="Times New Roman" w:hAnsi="Times New Roman" w:cs="Times New Roman"/>
          <w:sz w:val="24"/>
          <w:szCs w:val="24"/>
        </w:rPr>
        <w:t xml:space="preserve"> 5 porcií ovocia a</w:t>
      </w:r>
      <w:r>
        <w:rPr>
          <w:rFonts w:ascii="Times New Roman" w:hAnsi="Times New Roman" w:cs="Times New Roman"/>
          <w:sz w:val="24"/>
          <w:szCs w:val="24"/>
        </w:rPr>
        <w:t> </w:t>
      </w:r>
      <w:r w:rsidR="003E23CB">
        <w:rPr>
          <w:rFonts w:ascii="Times New Roman" w:hAnsi="Times New Roman" w:cs="Times New Roman"/>
          <w:sz w:val="24"/>
          <w:szCs w:val="24"/>
        </w:rPr>
        <w:t>zeleniny</w:t>
      </w:r>
      <w:r>
        <w:rPr>
          <w:rFonts w:ascii="Times New Roman" w:hAnsi="Times New Roman" w:cs="Times New Roman"/>
          <w:sz w:val="24"/>
          <w:szCs w:val="24"/>
        </w:rPr>
        <w:t xml:space="preserve"> na deň</w:t>
      </w:r>
      <w:r w:rsidR="003E23CB">
        <w:rPr>
          <w:rFonts w:ascii="Times New Roman" w:hAnsi="Times New Roman" w:cs="Times New Roman"/>
          <w:sz w:val="24"/>
          <w:szCs w:val="24"/>
        </w:rPr>
        <w:t xml:space="preserve"> a neobsahuje mäso ani mäsové výrobky. Dôvodom sú predošlé zistenia z dotazníkových šetrení a porovnania nutričných hodnôt jedál, ktoré poukazujú na pozitívny vplyv vegetariánskeho stravovania na ľudský organizmus.</w:t>
      </w:r>
    </w:p>
    <w:p w:rsidR="00BE2F61" w:rsidRDefault="00BE2F61" w:rsidP="003E23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Ovocie a zelenina zabezpečujú príjem potrebných vitamínov, minerálov</w:t>
      </w:r>
      <w:r w:rsidR="00933548">
        <w:rPr>
          <w:rFonts w:ascii="Times New Roman" w:hAnsi="Times New Roman" w:cs="Times New Roman"/>
          <w:sz w:val="24"/>
          <w:szCs w:val="24"/>
        </w:rPr>
        <w:t xml:space="preserve">, vlákniny </w:t>
      </w:r>
      <w:r>
        <w:rPr>
          <w:rFonts w:ascii="Times New Roman" w:hAnsi="Times New Roman" w:cs="Times New Roman"/>
          <w:sz w:val="24"/>
          <w:szCs w:val="24"/>
        </w:rPr>
        <w:t>a antioxidantov, orechy a ľanové semienka do</w:t>
      </w:r>
      <w:r w:rsidR="00933548">
        <w:rPr>
          <w:rFonts w:ascii="Times New Roman" w:hAnsi="Times New Roman" w:cs="Times New Roman"/>
          <w:sz w:val="24"/>
          <w:szCs w:val="24"/>
        </w:rPr>
        <w:t>dávajú prospešné tuky a oleje. R</w:t>
      </w:r>
      <w:r>
        <w:rPr>
          <w:rFonts w:ascii="Times New Roman" w:hAnsi="Times New Roman" w:cs="Times New Roman"/>
          <w:sz w:val="24"/>
          <w:szCs w:val="24"/>
        </w:rPr>
        <w:t>obi mäso je zdrojom bi</w:t>
      </w:r>
      <w:r w:rsidR="00933548">
        <w:rPr>
          <w:rFonts w:ascii="Times New Roman" w:hAnsi="Times New Roman" w:cs="Times New Roman"/>
          <w:sz w:val="24"/>
          <w:szCs w:val="24"/>
        </w:rPr>
        <w:t>elkovín bez obsahu cholesterolu. Rozdelenie ovocia a zeleniny v jedálničku je z toho dôvodu, že ovocie obsahuje viac sacharidov</w:t>
      </w:r>
      <w:r w:rsidR="000B6ABE">
        <w:rPr>
          <w:rFonts w:ascii="Times New Roman" w:hAnsi="Times New Roman" w:cs="Times New Roman"/>
          <w:sz w:val="24"/>
          <w:szCs w:val="24"/>
        </w:rPr>
        <w:t>, preto je lepšie</w:t>
      </w:r>
      <w:r w:rsidR="00933548">
        <w:rPr>
          <w:rFonts w:ascii="Times New Roman" w:hAnsi="Times New Roman" w:cs="Times New Roman"/>
          <w:sz w:val="24"/>
          <w:szCs w:val="24"/>
        </w:rPr>
        <w:t xml:space="preserve"> ho konzumovať doobeda. Zelenina </w:t>
      </w:r>
      <w:r w:rsidR="000B6ABE">
        <w:rPr>
          <w:rFonts w:ascii="Times New Roman" w:hAnsi="Times New Roman" w:cs="Times New Roman"/>
          <w:sz w:val="24"/>
          <w:szCs w:val="24"/>
        </w:rPr>
        <w:t>je</w:t>
      </w:r>
      <w:r w:rsidR="00933548">
        <w:rPr>
          <w:rFonts w:ascii="Times New Roman" w:hAnsi="Times New Roman" w:cs="Times New Roman"/>
          <w:sz w:val="24"/>
          <w:szCs w:val="24"/>
        </w:rPr>
        <w:t xml:space="preserve"> vhodná poobede. </w:t>
      </w:r>
      <w:r w:rsidR="000B6ABE">
        <w:rPr>
          <w:rFonts w:ascii="Times New Roman" w:hAnsi="Times New Roman" w:cs="Times New Roman"/>
          <w:sz w:val="24"/>
          <w:szCs w:val="24"/>
        </w:rPr>
        <w:t>Každé stravovanie tiež musí obsahovať dostatočný pitný režim. Ten sa odvíja od rôznych faktorov, ako napríklad váha alebo fyzická záťaž počas dňa. Odporúčajú sa približne 2 litre na deň, je však nutné prispôsobiť to individuálnym potrebám. Zvýšený príjem sa odporúča najmä v letnom období. Nie je však vhodné to príliš preháňať, pretože</w:t>
      </w:r>
      <w:r w:rsidR="00493CF7">
        <w:rPr>
          <w:rFonts w:ascii="Times New Roman" w:hAnsi="Times New Roman" w:cs="Times New Roman"/>
          <w:sz w:val="24"/>
          <w:szCs w:val="24"/>
        </w:rPr>
        <w:t xml:space="preserve"> sa tým môžu zaťažovať obličky.</w:t>
      </w:r>
    </w:p>
    <w:p w:rsidR="000B6ABE" w:rsidRDefault="00CD70AE" w:rsidP="003E23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Neoddeliteľnou súčasťou zdravého spôsobu života je dostatočná fyzická aktivita a dobrý psychický stav. Pohyb počas dňa je tiež nutné prispôsobiť individuálnym potrebám každého človeka. Jedinci s ľahkou prácou by si</w:t>
      </w:r>
      <w:r w:rsidR="0011300E">
        <w:rPr>
          <w:rFonts w:ascii="Times New Roman" w:hAnsi="Times New Roman" w:cs="Times New Roman"/>
          <w:sz w:val="24"/>
          <w:szCs w:val="24"/>
        </w:rPr>
        <w:t xml:space="preserve"> mali zabezpečiť vyššiu aktivitu prostredníctvom športu</w:t>
      </w:r>
      <w:r>
        <w:rPr>
          <w:rFonts w:ascii="Times New Roman" w:hAnsi="Times New Roman" w:cs="Times New Roman"/>
          <w:sz w:val="24"/>
          <w:szCs w:val="24"/>
        </w:rPr>
        <w:t xml:space="preserve"> a naopak,</w:t>
      </w:r>
      <w:r w:rsidR="0011300E">
        <w:rPr>
          <w:rFonts w:ascii="Times New Roman" w:hAnsi="Times New Roman" w:cs="Times New Roman"/>
          <w:sz w:val="24"/>
          <w:szCs w:val="24"/>
        </w:rPr>
        <w:t xml:space="preserve"> pre ľudí</w:t>
      </w:r>
      <w:r>
        <w:rPr>
          <w:rFonts w:ascii="Times New Roman" w:hAnsi="Times New Roman" w:cs="Times New Roman"/>
          <w:sz w:val="24"/>
          <w:szCs w:val="24"/>
        </w:rPr>
        <w:t xml:space="preserve"> s ťažkou prácou </w:t>
      </w:r>
      <w:r w:rsidR="0011300E">
        <w:rPr>
          <w:rFonts w:ascii="Times New Roman" w:hAnsi="Times New Roman" w:cs="Times New Roman"/>
          <w:sz w:val="24"/>
          <w:szCs w:val="24"/>
        </w:rPr>
        <w:t>je vhodný aktívny odpočinok formou ľahkých športov alebo prechádzkami, kedy sa zregenerujú po ťažkej práci.</w:t>
      </w:r>
    </w:p>
    <w:p w:rsidR="0011300E" w:rsidRDefault="0011300E" w:rsidP="003E23CB">
      <w:pPr>
        <w:spacing w:line="360" w:lineRule="auto"/>
        <w:ind w:firstLine="720"/>
        <w:jc w:val="both"/>
        <w:rPr>
          <w:rFonts w:ascii="Times New Roman" w:hAnsi="Times New Roman" w:cs="Times New Roman"/>
          <w:sz w:val="24"/>
          <w:szCs w:val="24"/>
        </w:rPr>
      </w:pPr>
    </w:p>
    <w:p w:rsidR="0011300E" w:rsidRDefault="0011300E" w:rsidP="003E23CB">
      <w:pPr>
        <w:spacing w:line="360" w:lineRule="auto"/>
        <w:ind w:firstLine="720"/>
        <w:jc w:val="both"/>
        <w:rPr>
          <w:rFonts w:ascii="Times New Roman" w:hAnsi="Times New Roman" w:cs="Times New Roman"/>
          <w:sz w:val="24"/>
          <w:szCs w:val="24"/>
        </w:rPr>
      </w:pPr>
    </w:p>
    <w:p w:rsidR="0011300E" w:rsidRDefault="0011300E" w:rsidP="00D627D2">
      <w:pPr>
        <w:spacing w:line="360" w:lineRule="auto"/>
        <w:jc w:val="both"/>
        <w:rPr>
          <w:rFonts w:ascii="Times New Roman" w:hAnsi="Times New Roman" w:cs="Times New Roman"/>
          <w:sz w:val="24"/>
          <w:szCs w:val="24"/>
        </w:rPr>
      </w:pPr>
    </w:p>
    <w:p w:rsidR="004F6030" w:rsidRPr="00036398" w:rsidRDefault="004F6030" w:rsidP="00D627D2">
      <w:pPr>
        <w:spacing w:line="360" w:lineRule="auto"/>
        <w:jc w:val="both"/>
        <w:rPr>
          <w:rFonts w:ascii="Times New Roman" w:hAnsi="Times New Roman" w:cs="Times New Roman"/>
          <w:sz w:val="24"/>
          <w:szCs w:val="24"/>
        </w:rPr>
      </w:pPr>
    </w:p>
    <w:p w:rsidR="00D627D2" w:rsidRDefault="00D627D2" w:rsidP="00D627D2">
      <w:pPr>
        <w:spacing w:line="360" w:lineRule="auto"/>
        <w:jc w:val="both"/>
        <w:rPr>
          <w:rFonts w:ascii="Times New Roman" w:hAnsi="Times New Roman" w:cs="Times New Roman"/>
          <w:sz w:val="24"/>
          <w:szCs w:val="24"/>
        </w:rPr>
      </w:pPr>
      <w:r>
        <w:rPr>
          <w:rFonts w:ascii="Times New Roman" w:hAnsi="Times New Roman" w:cs="Times New Roman"/>
          <w:b/>
          <w:sz w:val="32"/>
          <w:szCs w:val="32"/>
        </w:rPr>
        <w:lastRenderedPageBreak/>
        <w:t>ZÁVER</w:t>
      </w:r>
    </w:p>
    <w:p w:rsidR="00A05EAD" w:rsidRDefault="00A05EAD" w:rsidP="00041D3A">
      <w:pPr>
        <w:spacing w:after="0" w:line="360" w:lineRule="auto"/>
        <w:jc w:val="both"/>
        <w:rPr>
          <w:rFonts w:ascii="Times New Roman" w:hAnsi="Times New Roman" w:cs="Times New Roman"/>
          <w:sz w:val="24"/>
          <w:szCs w:val="24"/>
        </w:rPr>
      </w:pPr>
    </w:p>
    <w:p w:rsidR="00D627D2" w:rsidRDefault="00A849A9" w:rsidP="00D873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Hlavným cieľom</w:t>
      </w:r>
      <w:r w:rsidR="00D873DC">
        <w:rPr>
          <w:rFonts w:ascii="Times New Roman" w:hAnsi="Times New Roman" w:cs="Times New Roman"/>
          <w:sz w:val="24"/>
          <w:szCs w:val="24"/>
        </w:rPr>
        <w:t xml:space="preserve"> bakalárskej práce bolo na začiatok oboznámiť s</w:t>
      </w:r>
      <w:r>
        <w:rPr>
          <w:rFonts w:ascii="Times New Roman" w:hAnsi="Times New Roman" w:cs="Times New Roman"/>
          <w:sz w:val="24"/>
          <w:szCs w:val="24"/>
        </w:rPr>
        <w:t> </w:t>
      </w:r>
      <w:r w:rsidR="00D873DC">
        <w:rPr>
          <w:rFonts w:ascii="Times New Roman" w:hAnsi="Times New Roman" w:cs="Times New Roman"/>
          <w:sz w:val="24"/>
          <w:szCs w:val="24"/>
        </w:rPr>
        <w:t>veg</w:t>
      </w:r>
      <w:r>
        <w:rPr>
          <w:rFonts w:ascii="Times New Roman" w:hAnsi="Times New Roman" w:cs="Times New Roman"/>
          <w:sz w:val="24"/>
          <w:szCs w:val="24"/>
        </w:rPr>
        <w:t xml:space="preserve">etariánstvom a jeho </w:t>
      </w:r>
      <w:r w:rsidR="00D873DC">
        <w:rPr>
          <w:rFonts w:ascii="Times New Roman" w:hAnsi="Times New Roman" w:cs="Times New Roman"/>
          <w:sz w:val="24"/>
          <w:szCs w:val="24"/>
        </w:rPr>
        <w:t xml:space="preserve">formami, popísať zásady tohto stravovania a pojednať o význame pre ľudský organizmus. </w:t>
      </w:r>
      <w:r w:rsidR="00C22F98">
        <w:rPr>
          <w:rFonts w:ascii="Times New Roman" w:hAnsi="Times New Roman" w:cs="Times New Roman"/>
          <w:sz w:val="24"/>
          <w:szCs w:val="24"/>
        </w:rPr>
        <w:t>Tieto ciele sú dosiahnuté v teoretickej časti. Tá zahŕňa históriu a charakteristiku vegetariánstva, rôzne formy bezmäsitej stravy, ďalej dôvody pr</w:t>
      </w:r>
      <w:r>
        <w:rPr>
          <w:rFonts w:ascii="Times New Roman" w:hAnsi="Times New Roman" w:cs="Times New Roman"/>
          <w:sz w:val="24"/>
          <w:szCs w:val="24"/>
        </w:rPr>
        <w:t xml:space="preserve">e výber vegetariánskeho </w:t>
      </w:r>
      <w:r w:rsidR="00C22F98">
        <w:rPr>
          <w:rFonts w:ascii="Times New Roman" w:hAnsi="Times New Roman" w:cs="Times New Roman"/>
          <w:sz w:val="24"/>
          <w:szCs w:val="24"/>
        </w:rPr>
        <w:t xml:space="preserve">stravovania, výživové odporučenia a spôsob ich naplnenia bezmäsitou stravou. </w:t>
      </w:r>
      <w:r w:rsidR="00EA05B8">
        <w:rPr>
          <w:rFonts w:ascii="Times New Roman" w:hAnsi="Times New Roman" w:cs="Times New Roman"/>
          <w:sz w:val="24"/>
          <w:szCs w:val="24"/>
        </w:rPr>
        <w:t>Táto časť mi pomohla prehĺbiť svoje vedomosti a získať nové informácie z oblasti stravovania.</w:t>
      </w:r>
    </w:p>
    <w:p w:rsidR="00C22F98" w:rsidRDefault="00C22F98" w:rsidP="00D873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Cieľom druhej časti práce, praktickej časti, </w:t>
      </w:r>
      <w:r w:rsidR="00C878CA">
        <w:rPr>
          <w:rFonts w:ascii="Times New Roman" w:hAnsi="Times New Roman" w:cs="Times New Roman"/>
          <w:sz w:val="24"/>
          <w:szCs w:val="24"/>
        </w:rPr>
        <w:t xml:space="preserve">bolo vyhodnotenie dotazníkových šetrení. Konkrétne boli použité dva dotazníky. Prvý sa zaoberal vegetariánskym stravovaním a bol teda určený pre vegetariánov. Druhý dotazník bol zameraný na klasické stravovanie, ktoré zahŕňa konzumáciu mäsa. </w:t>
      </w:r>
      <w:r w:rsidR="00EA05B8">
        <w:rPr>
          <w:rFonts w:ascii="Times New Roman" w:hAnsi="Times New Roman" w:cs="Times New Roman"/>
          <w:sz w:val="24"/>
          <w:szCs w:val="24"/>
        </w:rPr>
        <w:t>Z porovnania výsledkov oboch dotazníkov bolo zistené, že vegetariánska strava pozitívne vplýva na ľudsk</w:t>
      </w:r>
      <w:r w:rsidR="00A05EAD">
        <w:rPr>
          <w:rFonts w:ascii="Times New Roman" w:hAnsi="Times New Roman" w:cs="Times New Roman"/>
          <w:sz w:val="24"/>
          <w:szCs w:val="24"/>
        </w:rPr>
        <w:t>ý organizmus a zdravie človeka.</w:t>
      </w:r>
    </w:p>
    <w:p w:rsidR="00EA05B8" w:rsidRDefault="00EA05B8" w:rsidP="00D873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Ďalším cieľom v tejto časti bolo zostavenie jednodenného jedálni</w:t>
      </w:r>
      <w:r w:rsidR="00041D3A">
        <w:rPr>
          <w:rFonts w:ascii="Times New Roman" w:hAnsi="Times New Roman" w:cs="Times New Roman"/>
          <w:sz w:val="24"/>
          <w:szCs w:val="24"/>
        </w:rPr>
        <w:t xml:space="preserve">čka pre oba druhy stravovania a </w:t>
      </w:r>
      <w:r>
        <w:rPr>
          <w:rFonts w:ascii="Times New Roman" w:hAnsi="Times New Roman" w:cs="Times New Roman"/>
          <w:sz w:val="24"/>
          <w:szCs w:val="24"/>
        </w:rPr>
        <w:t>následné porovnanie nutričn</w:t>
      </w:r>
      <w:r w:rsidR="00041D3A">
        <w:rPr>
          <w:rFonts w:ascii="Times New Roman" w:hAnsi="Times New Roman" w:cs="Times New Roman"/>
          <w:sz w:val="24"/>
          <w:szCs w:val="24"/>
        </w:rPr>
        <w:t xml:space="preserve">ých hodnôt jednotlivých jedál s </w:t>
      </w:r>
      <w:r>
        <w:rPr>
          <w:rFonts w:ascii="Times New Roman" w:hAnsi="Times New Roman" w:cs="Times New Roman"/>
          <w:sz w:val="24"/>
          <w:szCs w:val="24"/>
        </w:rPr>
        <w:t>výživovými odporučeniami. Zo zistení vyplýva, že vegetariánska strava sa najviac približovala k týmto odporučeniam a je výživnejšia ako mäsitá strava. Rovnako z ekonomického hľad</w:t>
      </w:r>
      <w:r w:rsidR="00A849A9">
        <w:rPr>
          <w:rFonts w:ascii="Times New Roman" w:hAnsi="Times New Roman" w:cs="Times New Roman"/>
          <w:sz w:val="24"/>
          <w:szCs w:val="24"/>
        </w:rPr>
        <w:t xml:space="preserve">iska, podľa </w:t>
      </w:r>
      <w:r>
        <w:rPr>
          <w:rFonts w:ascii="Times New Roman" w:hAnsi="Times New Roman" w:cs="Times New Roman"/>
          <w:sz w:val="24"/>
          <w:szCs w:val="24"/>
        </w:rPr>
        <w:t>porovnania cien konkrétnych jedál je zrejmé, že vegetariánska strav</w:t>
      </w:r>
      <w:r w:rsidR="00CF7883">
        <w:rPr>
          <w:rFonts w:ascii="Times New Roman" w:hAnsi="Times New Roman" w:cs="Times New Roman"/>
          <w:sz w:val="24"/>
          <w:szCs w:val="24"/>
        </w:rPr>
        <w:t>a je lacnejšia ako mäsitá</w:t>
      </w:r>
      <w:r>
        <w:rPr>
          <w:rFonts w:ascii="Times New Roman" w:hAnsi="Times New Roman" w:cs="Times New Roman"/>
          <w:sz w:val="24"/>
          <w:szCs w:val="24"/>
        </w:rPr>
        <w:t xml:space="preserve">. </w:t>
      </w:r>
      <w:r w:rsidR="00CF7883">
        <w:rPr>
          <w:rFonts w:ascii="Times New Roman" w:hAnsi="Times New Roman" w:cs="Times New Roman"/>
          <w:sz w:val="24"/>
          <w:szCs w:val="24"/>
        </w:rPr>
        <w:t>Je to z toho dôvodu, že mäso a mäsové výrobky sú drahé a vo vegetariánskej strave sa nenachádzajú. Náhrady mäsa pre vegetariánov sú lacnejšie ako mäso. Z toho vyplýva, že aj dlhodobo táto strava priaznivo pô</w:t>
      </w:r>
      <w:r w:rsidR="00A05EAD">
        <w:rPr>
          <w:rFonts w:ascii="Times New Roman" w:hAnsi="Times New Roman" w:cs="Times New Roman"/>
          <w:sz w:val="24"/>
          <w:szCs w:val="24"/>
        </w:rPr>
        <w:t>sobí na ekonomiku jednotlivcov.</w:t>
      </w:r>
    </w:p>
    <w:p w:rsidR="00041D3A" w:rsidRDefault="00041D3A" w:rsidP="00D873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Z práce a zistených výsledkov teda vyplýva, že vegetariánstvo pozitívne vplýva na ľudský organizmus a jeho zdravie, dokáže zabezpečiť všetky potrebné látky pre správne fungovanie organizmu a plnohodnotný život. Ak je</w:t>
      </w:r>
      <w:r w:rsidR="00E97D75">
        <w:rPr>
          <w:rFonts w:ascii="Times New Roman" w:hAnsi="Times New Roman" w:cs="Times New Roman"/>
          <w:sz w:val="24"/>
          <w:szCs w:val="24"/>
        </w:rPr>
        <w:t xml:space="preserve"> strava</w:t>
      </w:r>
      <w:r>
        <w:rPr>
          <w:rFonts w:ascii="Times New Roman" w:hAnsi="Times New Roman" w:cs="Times New Roman"/>
          <w:sz w:val="24"/>
          <w:szCs w:val="24"/>
        </w:rPr>
        <w:t xml:space="preserve"> rozmanitá a správne rozvrhnu</w:t>
      </w:r>
      <w:r w:rsidR="00E97D75">
        <w:rPr>
          <w:rFonts w:ascii="Times New Roman" w:hAnsi="Times New Roman" w:cs="Times New Roman"/>
          <w:sz w:val="24"/>
          <w:szCs w:val="24"/>
        </w:rPr>
        <w:t xml:space="preserve">tá, je </w:t>
      </w:r>
      <w:r>
        <w:rPr>
          <w:rFonts w:ascii="Times New Roman" w:hAnsi="Times New Roman" w:cs="Times New Roman"/>
          <w:sz w:val="24"/>
          <w:szCs w:val="24"/>
        </w:rPr>
        <w:t>prospešnejšia ako mäsitá strava.</w:t>
      </w:r>
      <w:r w:rsidR="00E97D75">
        <w:rPr>
          <w:rFonts w:ascii="Times New Roman" w:hAnsi="Times New Roman" w:cs="Times New Roman"/>
          <w:sz w:val="24"/>
          <w:szCs w:val="24"/>
        </w:rPr>
        <w:t xml:space="preserve"> Preto je vhodná pre všetkých, ktorí sa zaujímajú o svoje zdravie, prípadne si chcú zlepšiť svoj zdravotný stav, ale ja pre tých, ktorým nie je ľahostajné životné prostredie a život ostatných tvorov na zemi.</w:t>
      </w:r>
    </w:p>
    <w:p w:rsidR="00CF7883" w:rsidRDefault="00A05EAD" w:rsidP="00D873D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Dúfam, že t</w:t>
      </w:r>
      <w:r w:rsidR="00E97D75">
        <w:rPr>
          <w:rFonts w:ascii="Times New Roman" w:hAnsi="Times New Roman" w:cs="Times New Roman"/>
          <w:sz w:val="24"/>
          <w:szCs w:val="24"/>
        </w:rPr>
        <w:t>áto práca bude prínosom pre všetkých</w:t>
      </w:r>
      <w:r>
        <w:rPr>
          <w:rFonts w:ascii="Times New Roman" w:hAnsi="Times New Roman" w:cs="Times New Roman"/>
          <w:sz w:val="24"/>
          <w:szCs w:val="24"/>
        </w:rPr>
        <w:t xml:space="preserve">, ktorí </w:t>
      </w:r>
      <w:r w:rsidR="00E97D75">
        <w:rPr>
          <w:rFonts w:ascii="Times New Roman" w:hAnsi="Times New Roman" w:cs="Times New Roman"/>
          <w:sz w:val="24"/>
          <w:szCs w:val="24"/>
        </w:rPr>
        <w:t>si túto prácu prečítajú a zaují</w:t>
      </w:r>
      <w:r>
        <w:rPr>
          <w:rFonts w:ascii="Times New Roman" w:hAnsi="Times New Roman" w:cs="Times New Roman"/>
          <w:sz w:val="24"/>
          <w:szCs w:val="24"/>
        </w:rPr>
        <w:t>majú</w:t>
      </w:r>
      <w:r w:rsidR="00E97D75">
        <w:rPr>
          <w:rFonts w:ascii="Times New Roman" w:hAnsi="Times New Roman" w:cs="Times New Roman"/>
          <w:sz w:val="24"/>
          <w:szCs w:val="24"/>
        </w:rPr>
        <w:t xml:space="preserve"> sa o túto tematiku</w:t>
      </w:r>
      <w:r>
        <w:rPr>
          <w:rFonts w:ascii="Times New Roman" w:hAnsi="Times New Roman" w:cs="Times New Roman"/>
          <w:sz w:val="24"/>
          <w:szCs w:val="24"/>
        </w:rPr>
        <w:t>, alebo odrazovým mostíkom pre tých, ktorí chcú zmeniť svoj životný</w:t>
      </w:r>
      <w:r w:rsidR="00E97D75">
        <w:rPr>
          <w:rFonts w:ascii="Times New Roman" w:hAnsi="Times New Roman" w:cs="Times New Roman"/>
          <w:sz w:val="24"/>
          <w:szCs w:val="24"/>
        </w:rPr>
        <w:t xml:space="preserve"> štýl.</w:t>
      </w:r>
    </w:p>
    <w:p w:rsidR="004F6030" w:rsidRDefault="004F6030" w:rsidP="00D873DC">
      <w:pPr>
        <w:spacing w:line="360" w:lineRule="auto"/>
        <w:ind w:firstLine="720"/>
        <w:jc w:val="both"/>
        <w:rPr>
          <w:rFonts w:ascii="Times New Roman" w:hAnsi="Times New Roman" w:cs="Times New Roman"/>
          <w:sz w:val="24"/>
          <w:szCs w:val="24"/>
        </w:rPr>
      </w:pPr>
    </w:p>
    <w:p w:rsidR="004F6030" w:rsidRPr="004F6030" w:rsidRDefault="004F6030" w:rsidP="004F6030">
      <w:pPr>
        <w:spacing w:after="200" w:line="360"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lastRenderedPageBreak/>
        <w:t>ZOZNAM POUŽITEJ LITERATÚRY</w:t>
      </w:r>
    </w:p>
    <w:p w:rsidR="004F6030" w:rsidRPr="004F6030" w:rsidRDefault="004F6030" w:rsidP="004F6030">
      <w:pPr>
        <w:spacing w:after="0" w:line="360" w:lineRule="auto"/>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8"/>
          <w:szCs w:val="28"/>
        </w:rPr>
        <w:t xml:space="preserve"> </w:t>
      </w:r>
      <w:r w:rsidRPr="004F6030">
        <w:rPr>
          <w:rFonts w:ascii="Times New Roman" w:eastAsia="Times New Roman" w:hAnsi="Times New Roman" w:cs="Times New Roman"/>
          <w:sz w:val="24"/>
          <w:szCs w:val="24"/>
          <w:lang w:eastAsia="sk-SK"/>
        </w:rPr>
        <w:t xml:space="preserve">RISI, </w:t>
      </w:r>
      <w:proofErr w:type="spellStart"/>
      <w:r w:rsidRPr="004F6030">
        <w:rPr>
          <w:rFonts w:ascii="Times New Roman" w:eastAsia="Times New Roman" w:hAnsi="Times New Roman" w:cs="Times New Roman"/>
          <w:sz w:val="24"/>
          <w:szCs w:val="24"/>
          <w:lang w:eastAsia="sk-SK"/>
        </w:rPr>
        <w:t>Armin</w:t>
      </w:r>
      <w:proofErr w:type="spellEnd"/>
      <w:r w:rsidRPr="004F6030">
        <w:rPr>
          <w:rFonts w:ascii="Times New Roman" w:eastAsia="Times New Roman" w:hAnsi="Times New Roman" w:cs="Times New Roman"/>
          <w:sz w:val="24"/>
          <w:szCs w:val="24"/>
          <w:lang w:eastAsia="sk-SK"/>
        </w:rPr>
        <w:t xml:space="preserve"> a </w:t>
      </w:r>
      <w:proofErr w:type="spellStart"/>
      <w:r w:rsidRPr="004F6030">
        <w:rPr>
          <w:rFonts w:ascii="Times New Roman" w:eastAsia="Times New Roman" w:hAnsi="Times New Roman" w:cs="Times New Roman"/>
          <w:sz w:val="24"/>
          <w:szCs w:val="24"/>
          <w:lang w:eastAsia="sk-SK"/>
        </w:rPr>
        <w:t>Ronald</w:t>
      </w:r>
      <w:proofErr w:type="spellEnd"/>
      <w:r w:rsidRPr="004F6030">
        <w:rPr>
          <w:rFonts w:ascii="Times New Roman" w:eastAsia="Times New Roman" w:hAnsi="Times New Roman" w:cs="Times New Roman"/>
          <w:sz w:val="24"/>
          <w:szCs w:val="24"/>
          <w:lang w:eastAsia="sk-SK"/>
        </w:rPr>
        <w:t xml:space="preserve"> ZÜRRER. </w:t>
      </w:r>
      <w:proofErr w:type="spellStart"/>
      <w:r w:rsidRPr="004F6030">
        <w:rPr>
          <w:rFonts w:ascii="Times New Roman" w:eastAsia="Times New Roman" w:hAnsi="Times New Roman" w:cs="Times New Roman"/>
          <w:i/>
          <w:iCs/>
          <w:sz w:val="24"/>
          <w:szCs w:val="24"/>
          <w:lang w:eastAsia="sk-SK"/>
        </w:rPr>
        <w:t>Vegetariánský</w:t>
      </w:r>
      <w:proofErr w:type="spellEnd"/>
      <w:r w:rsidRPr="004F6030">
        <w:rPr>
          <w:rFonts w:ascii="Times New Roman" w:eastAsia="Times New Roman" w:hAnsi="Times New Roman" w:cs="Times New Roman"/>
          <w:i/>
          <w:iCs/>
          <w:sz w:val="24"/>
          <w:szCs w:val="24"/>
          <w:lang w:eastAsia="sk-SK"/>
        </w:rPr>
        <w:t xml:space="preserve"> život: </w:t>
      </w:r>
      <w:proofErr w:type="spellStart"/>
      <w:r w:rsidRPr="004F6030">
        <w:rPr>
          <w:rFonts w:ascii="Times New Roman" w:eastAsia="Times New Roman" w:hAnsi="Times New Roman" w:cs="Times New Roman"/>
          <w:i/>
          <w:iCs/>
          <w:sz w:val="24"/>
          <w:szCs w:val="24"/>
          <w:lang w:eastAsia="sk-SK"/>
        </w:rPr>
        <w:t>přednosti</w:t>
      </w:r>
      <w:proofErr w:type="spellEnd"/>
      <w:r w:rsidRPr="004F6030">
        <w:rPr>
          <w:rFonts w:ascii="Times New Roman" w:eastAsia="Times New Roman" w:hAnsi="Times New Roman" w:cs="Times New Roman"/>
          <w:i/>
          <w:iCs/>
          <w:sz w:val="24"/>
          <w:szCs w:val="24"/>
          <w:lang w:eastAsia="sk-SK"/>
        </w:rPr>
        <w:t xml:space="preserve"> </w:t>
      </w:r>
      <w:proofErr w:type="spellStart"/>
      <w:r w:rsidRPr="004F6030">
        <w:rPr>
          <w:rFonts w:ascii="Times New Roman" w:eastAsia="Times New Roman" w:hAnsi="Times New Roman" w:cs="Times New Roman"/>
          <w:i/>
          <w:iCs/>
          <w:sz w:val="24"/>
          <w:szCs w:val="24"/>
          <w:lang w:eastAsia="sk-SK"/>
        </w:rPr>
        <w:t>bezmasé</w:t>
      </w:r>
      <w:proofErr w:type="spellEnd"/>
      <w:r w:rsidRPr="004F6030">
        <w:rPr>
          <w:rFonts w:ascii="Times New Roman" w:eastAsia="Times New Roman" w:hAnsi="Times New Roman" w:cs="Times New Roman"/>
          <w:i/>
          <w:iCs/>
          <w:sz w:val="24"/>
          <w:szCs w:val="24"/>
          <w:lang w:eastAsia="sk-SK"/>
        </w:rPr>
        <w:t xml:space="preserve"> výživy</w:t>
      </w:r>
      <w:r w:rsidRPr="004F6030">
        <w:rPr>
          <w:rFonts w:ascii="Times New Roman" w:eastAsia="Times New Roman" w:hAnsi="Times New Roman" w:cs="Times New Roman"/>
          <w:sz w:val="24"/>
          <w:szCs w:val="24"/>
          <w:lang w:eastAsia="sk-SK"/>
        </w:rPr>
        <w:t xml:space="preserve">. Vyd. 1. Praha: </w:t>
      </w:r>
      <w:proofErr w:type="spellStart"/>
      <w:r w:rsidRPr="004F6030">
        <w:rPr>
          <w:rFonts w:ascii="Times New Roman" w:eastAsia="Times New Roman" w:hAnsi="Times New Roman" w:cs="Times New Roman"/>
          <w:sz w:val="24"/>
          <w:szCs w:val="24"/>
          <w:lang w:eastAsia="sk-SK"/>
        </w:rPr>
        <w:t>EarthSave</w:t>
      </w:r>
      <w:proofErr w:type="spellEnd"/>
      <w:r w:rsidRPr="004F6030">
        <w:rPr>
          <w:rFonts w:ascii="Times New Roman" w:eastAsia="Times New Roman" w:hAnsi="Times New Roman" w:cs="Times New Roman"/>
          <w:sz w:val="24"/>
          <w:szCs w:val="24"/>
          <w:lang w:eastAsia="sk-SK"/>
        </w:rPr>
        <w:t>, 2007, 101 s. ISBN 978-808-6916-002</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MIHULOVÁ, </w:t>
      </w:r>
      <w:proofErr w:type="spellStart"/>
      <w:r w:rsidRPr="004F6030">
        <w:rPr>
          <w:rFonts w:ascii="Times New Roman" w:eastAsia="Calibri" w:hAnsi="Times New Roman" w:cs="Times New Roman"/>
          <w:sz w:val="24"/>
          <w:szCs w:val="24"/>
        </w:rPr>
        <w:t>Marie</w:t>
      </w:r>
      <w:proofErr w:type="spellEnd"/>
      <w:r w:rsidRPr="004F6030">
        <w:rPr>
          <w:rFonts w:ascii="Times New Roman" w:eastAsia="Calibri" w:hAnsi="Times New Roman" w:cs="Times New Roman"/>
          <w:sz w:val="24"/>
          <w:szCs w:val="24"/>
        </w:rPr>
        <w:t xml:space="preserve"> a Milan SVOBODA. </w:t>
      </w:r>
      <w:r w:rsidRPr="004F6030">
        <w:rPr>
          <w:rFonts w:ascii="Times New Roman" w:eastAsia="Calibri" w:hAnsi="Times New Roman" w:cs="Times New Roman"/>
          <w:i/>
          <w:iCs/>
          <w:sz w:val="24"/>
          <w:szCs w:val="24"/>
        </w:rPr>
        <w:t>JÓGA A STRAVA</w:t>
      </w:r>
      <w:r w:rsidRPr="004F6030">
        <w:rPr>
          <w:rFonts w:ascii="Times New Roman" w:eastAsia="Calibri" w:hAnsi="Times New Roman" w:cs="Times New Roman"/>
          <w:sz w:val="24"/>
          <w:szCs w:val="24"/>
        </w:rPr>
        <w:t xml:space="preserve">. 1. vyd. </w:t>
      </w:r>
      <w:proofErr w:type="spellStart"/>
      <w:r w:rsidRPr="004F6030">
        <w:rPr>
          <w:rFonts w:ascii="Times New Roman" w:eastAsia="Calibri" w:hAnsi="Times New Roman" w:cs="Times New Roman"/>
          <w:sz w:val="24"/>
          <w:szCs w:val="24"/>
        </w:rPr>
        <w:t>Liberec</w:t>
      </w:r>
      <w:proofErr w:type="spellEnd"/>
      <w:r w:rsidRPr="004F6030">
        <w:rPr>
          <w:rFonts w:ascii="Times New Roman" w:eastAsia="Calibri" w:hAnsi="Times New Roman" w:cs="Times New Roman"/>
          <w:sz w:val="24"/>
          <w:szCs w:val="24"/>
        </w:rPr>
        <w:t>: Santal, 2010, 240 s. ISBN 987-80-85965-76-6</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JANDA, </w:t>
      </w:r>
      <w:proofErr w:type="spellStart"/>
      <w:r w:rsidRPr="004F6030">
        <w:rPr>
          <w:rFonts w:ascii="Times New Roman" w:eastAsia="Calibri" w:hAnsi="Times New Roman" w:cs="Times New Roman"/>
          <w:sz w:val="24"/>
          <w:szCs w:val="24"/>
        </w:rPr>
        <w:t>Swider</w:t>
      </w:r>
      <w:proofErr w:type="spellEnd"/>
      <w:r w:rsidRPr="004F6030">
        <w:rPr>
          <w:rFonts w:ascii="Times New Roman" w:eastAsia="Calibri" w:hAnsi="Times New Roman" w:cs="Times New Roman"/>
          <w:sz w:val="24"/>
          <w:szCs w:val="24"/>
        </w:rPr>
        <w:t xml:space="preserve"> and PHILIP, J. </w:t>
      </w:r>
      <w:proofErr w:type="spellStart"/>
      <w:r w:rsidRPr="004F6030">
        <w:rPr>
          <w:rFonts w:ascii="Times New Roman" w:eastAsia="Calibri" w:hAnsi="Times New Roman" w:cs="Times New Roman"/>
          <w:sz w:val="24"/>
          <w:szCs w:val="24"/>
        </w:rPr>
        <w:t>Trocchia</w:t>
      </w:r>
      <w:proofErr w:type="spellEnd"/>
      <w:r w:rsidRPr="004F6030">
        <w:rPr>
          <w:rFonts w:ascii="Times New Roman" w:eastAsia="Calibri" w:hAnsi="Times New Roman" w:cs="Times New Roman"/>
          <w:sz w:val="24"/>
          <w:szCs w:val="24"/>
        </w:rPr>
        <w:t xml:space="preserve">, 2001. </w:t>
      </w:r>
      <w:proofErr w:type="spellStart"/>
      <w:r w:rsidRPr="004F6030">
        <w:rPr>
          <w:rFonts w:ascii="Times New Roman" w:eastAsia="Calibri" w:hAnsi="Times New Roman" w:cs="Times New Roman"/>
          <w:i/>
          <w:sz w:val="24"/>
          <w:szCs w:val="24"/>
        </w:rPr>
        <w:t>Vegetarianism</w:t>
      </w:r>
      <w:proofErr w:type="spellEnd"/>
      <w:r w:rsidRPr="004F6030">
        <w:rPr>
          <w:rFonts w:ascii="Times New Roman" w:eastAsia="Calibri" w:hAnsi="Times New Roman" w:cs="Times New Roman"/>
          <w:i/>
          <w:sz w:val="24"/>
          <w:szCs w:val="24"/>
        </w:rPr>
        <w:t xml:space="preserve">: </w:t>
      </w:r>
      <w:proofErr w:type="spellStart"/>
      <w:r w:rsidRPr="004F6030">
        <w:rPr>
          <w:rFonts w:ascii="Times New Roman" w:eastAsia="Calibri" w:hAnsi="Times New Roman" w:cs="Times New Roman"/>
          <w:i/>
          <w:sz w:val="24"/>
          <w:szCs w:val="24"/>
        </w:rPr>
        <w:t>Toward</w:t>
      </w:r>
      <w:proofErr w:type="spellEnd"/>
      <w:r w:rsidRPr="004F6030">
        <w:rPr>
          <w:rFonts w:ascii="Times New Roman" w:eastAsia="Calibri" w:hAnsi="Times New Roman" w:cs="Times New Roman"/>
          <w:i/>
          <w:sz w:val="24"/>
          <w:szCs w:val="24"/>
        </w:rPr>
        <w:t xml:space="preserve"> a </w:t>
      </w:r>
      <w:proofErr w:type="spellStart"/>
      <w:r w:rsidRPr="004F6030">
        <w:rPr>
          <w:rFonts w:ascii="Times New Roman" w:eastAsia="Calibri" w:hAnsi="Times New Roman" w:cs="Times New Roman"/>
          <w:i/>
          <w:sz w:val="24"/>
          <w:szCs w:val="24"/>
        </w:rPr>
        <w:t>Greater</w:t>
      </w:r>
      <w:proofErr w:type="spellEnd"/>
      <w:r w:rsidRPr="004F6030">
        <w:rPr>
          <w:rFonts w:ascii="Times New Roman" w:eastAsia="Calibri" w:hAnsi="Times New Roman" w:cs="Times New Roman"/>
          <w:i/>
          <w:sz w:val="24"/>
          <w:szCs w:val="24"/>
        </w:rPr>
        <w:t xml:space="preserve"> </w:t>
      </w:r>
      <w:proofErr w:type="spellStart"/>
      <w:r w:rsidRPr="004F6030">
        <w:rPr>
          <w:rFonts w:ascii="Times New Roman" w:eastAsia="Calibri" w:hAnsi="Times New Roman" w:cs="Times New Roman"/>
          <w:i/>
          <w:sz w:val="24"/>
          <w:szCs w:val="24"/>
        </w:rPr>
        <w:t>Understanding</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Psychology</w:t>
      </w:r>
      <w:proofErr w:type="spellEnd"/>
      <w:r w:rsidRPr="004F6030">
        <w:rPr>
          <w:rFonts w:ascii="Times New Roman" w:eastAsia="Calibri" w:hAnsi="Times New Roman" w:cs="Times New Roman"/>
          <w:sz w:val="24"/>
          <w:szCs w:val="24"/>
        </w:rPr>
        <w:t xml:space="preserve"> &amp; Marketing, 12, </w:t>
      </w:r>
      <w:proofErr w:type="spellStart"/>
      <w:r w:rsidRPr="004F6030">
        <w:rPr>
          <w:rFonts w:ascii="Times New Roman" w:eastAsia="Calibri" w:hAnsi="Times New Roman" w:cs="Times New Roman"/>
          <w:sz w:val="24"/>
          <w:szCs w:val="24"/>
        </w:rPr>
        <w:t>vol</w:t>
      </w:r>
      <w:proofErr w:type="spellEnd"/>
      <w:r w:rsidRPr="004F6030">
        <w:rPr>
          <w:rFonts w:ascii="Times New Roman" w:eastAsia="Calibri" w:hAnsi="Times New Roman" w:cs="Times New Roman"/>
          <w:sz w:val="24"/>
          <w:szCs w:val="24"/>
        </w:rPr>
        <w:t xml:space="preserve">. 18, no. 12, </w:t>
      </w:r>
      <w:proofErr w:type="spellStart"/>
      <w:r w:rsidRPr="004F6030">
        <w:rPr>
          <w:rFonts w:ascii="Times New Roman" w:eastAsia="Calibri" w:hAnsi="Times New Roman" w:cs="Times New Roman"/>
          <w:sz w:val="24"/>
          <w:szCs w:val="24"/>
        </w:rPr>
        <w:t>pp</w:t>
      </w:r>
      <w:proofErr w:type="spellEnd"/>
      <w:r w:rsidRPr="004F6030">
        <w:rPr>
          <w:rFonts w:ascii="Times New Roman" w:eastAsia="Calibri" w:hAnsi="Times New Roman" w:cs="Times New Roman"/>
          <w:sz w:val="24"/>
          <w:szCs w:val="24"/>
        </w:rPr>
        <w:t xml:space="preserve">. 1205-1240 </w:t>
      </w:r>
      <w:proofErr w:type="spellStart"/>
      <w:r w:rsidRPr="004F6030">
        <w:rPr>
          <w:rFonts w:ascii="Times New Roman" w:eastAsia="Calibri" w:hAnsi="Times New Roman" w:cs="Times New Roman"/>
          <w:sz w:val="24"/>
          <w:szCs w:val="24"/>
        </w:rPr>
        <w:t>ProQuest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Central</w:t>
      </w:r>
      <w:proofErr w:type="spellEnd"/>
      <w:r w:rsidRPr="004F6030">
        <w:rPr>
          <w:rFonts w:ascii="Times New Roman" w:eastAsia="Calibri" w:hAnsi="Times New Roman" w:cs="Times New Roman"/>
          <w:sz w:val="24"/>
          <w:szCs w:val="24"/>
        </w:rPr>
        <w:t>. ISSN 07426046</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KOMPRDA, Tomáš. </w:t>
      </w:r>
      <w:r w:rsidRPr="004F6030">
        <w:rPr>
          <w:rFonts w:ascii="Times New Roman" w:eastAsia="Calibri" w:hAnsi="Times New Roman" w:cs="Times New Roman"/>
          <w:i/>
          <w:iCs/>
          <w:sz w:val="24"/>
          <w:szCs w:val="24"/>
        </w:rPr>
        <w:t xml:space="preserve">Základy výživy </w:t>
      </w:r>
      <w:proofErr w:type="spellStart"/>
      <w:r w:rsidRPr="004F6030">
        <w:rPr>
          <w:rFonts w:ascii="Times New Roman" w:eastAsia="Calibri" w:hAnsi="Times New Roman" w:cs="Times New Roman"/>
          <w:i/>
          <w:iCs/>
          <w:sz w:val="24"/>
          <w:szCs w:val="24"/>
        </w:rPr>
        <w:t>člověka</w:t>
      </w:r>
      <w:proofErr w:type="spellEnd"/>
      <w:r w:rsidRPr="004F6030">
        <w:rPr>
          <w:rFonts w:ascii="Times New Roman" w:eastAsia="Calibri" w:hAnsi="Times New Roman" w:cs="Times New Roman"/>
          <w:sz w:val="24"/>
          <w:szCs w:val="24"/>
        </w:rPr>
        <w:t xml:space="preserve">. Vyd. 1. V </w:t>
      </w:r>
      <w:proofErr w:type="spellStart"/>
      <w:r w:rsidRPr="004F6030">
        <w:rPr>
          <w:rFonts w:ascii="Times New Roman" w:eastAsia="Calibri" w:hAnsi="Times New Roman" w:cs="Times New Roman"/>
          <w:sz w:val="24"/>
          <w:szCs w:val="24"/>
        </w:rPr>
        <w:t>Brně</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Mendelova</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zemědělská</w:t>
      </w:r>
      <w:proofErr w:type="spellEnd"/>
      <w:r w:rsidRPr="004F6030">
        <w:rPr>
          <w:rFonts w:ascii="Times New Roman" w:eastAsia="Calibri" w:hAnsi="Times New Roman" w:cs="Times New Roman"/>
          <w:sz w:val="24"/>
          <w:szCs w:val="24"/>
        </w:rPr>
        <w:t xml:space="preserve"> a </w:t>
      </w:r>
      <w:proofErr w:type="spellStart"/>
      <w:r w:rsidRPr="004F6030">
        <w:rPr>
          <w:rFonts w:ascii="Times New Roman" w:eastAsia="Calibri" w:hAnsi="Times New Roman" w:cs="Times New Roman"/>
          <w:sz w:val="24"/>
          <w:szCs w:val="24"/>
        </w:rPr>
        <w:t>lesnická</w:t>
      </w:r>
      <w:proofErr w:type="spellEnd"/>
      <w:r w:rsidRPr="004F6030">
        <w:rPr>
          <w:rFonts w:ascii="Times New Roman" w:eastAsia="Calibri" w:hAnsi="Times New Roman" w:cs="Times New Roman"/>
          <w:sz w:val="24"/>
          <w:szCs w:val="24"/>
        </w:rPr>
        <w:t xml:space="preserve"> univerzita, 2003, 162 s. ISBN 978-807-1576-556</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DOSTÁLOVÁ, Jana, Pavel DLOUHÝ a </w:t>
      </w:r>
      <w:proofErr w:type="spellStart"/>
      <w:r w:rsidRPr="004F6030">
        <w:rPr>
          <w:rFonts w:ascii="Times New Roman" w:eastAsia="Calibri" w:hAnsi="Times New Roman" w:cs="Times New Roman"/>
          <w:sz w:val="24"/>
          <w:szCs w:val="24"/>
        </w:rPr>
        <w:t>Petr</w:t>
      </w:r>
      <w:proofErr w:type="spellEnd"/>
      <w:r w:rsidRPr="004F6030">
        <w:rPr>
          <w:rFonts w:ascii="Times New Roman" w:eastAsia="Calibri" w:hAnsi="Times New Roman" w:cs="Times New Roman"/>
          <w:sz w:val="24"/>
          <w:szCs w:val="24"/>
        </w:rPr>
        <w:t xml:space="preserve"> TLÁSKAL</w:t>
      </w:r>
      <w:r w:rsidRPr="004F6030">
        <w:rPr>
          <w:rFonts w:ascii="Times New Roman" w:eastAsia="Calibri" w:hAnsi="Times New Roman" w:cs="Times New Roman"/>
          <w:i/>
          <w:sz w:val="24"/>
          <w:szCs w:val="24"/>
        </w:rPr>
        <w:t xml:space="preserve">. Výživová doporučení </w:t>
      </w:r>
      <w:proofErr w:type="spellStart"/>
      <w:r w:rsidRPr="004F6030">
        <w:rPr>
          <w:rFonts w:ascii="Times New Roman" w:eastAsia="Calibri" w:hAnsi="Times New Roman" w:cs="Times New Roman"/>
          <w:i/>
          <w:sz w:val="24"/>
          <w:szCs w:val="24"/>
        </w:rPr>
        <w:t>pro</w:t>
      </w:r>
      <w:proofErr w:type="spellEnd"/>
      <w:r w:rsidRPr="004F6030">
        <w:rPr>
          <w:rFonts w:ascii="Times New Roman" w:eastAsia="Calibri" w:hAnsi="Times New Roman" w:cs="Times New Roman"/>
          <w:i/>
          <w:sz w:val="24"/>
          <w:szCs w:val="24"/>
        </w:rPr>
        <w:t xml:space="preserve"> </w:t>
      </w:r>
      <w:proofErr w:type="spellStart"/>
      <w:r w:rsidRPr="004F6030">
        <w:rPr>
          <w:rFonts w:ascii="Times New Roman" w:eastAsia="Calibri" w:hAnsi="Times New Roman" w:cs="Times New Roman"/>
          <w:i/>
          <w:sz w:val="24"/>
          <w:szCs w:val="24"/>
        </w:rPr>
        <w:t>obyvatelstvo</w:t>
      </w:r>
      <w:proofErr w:type="spellEnd"/>
      <w:r w:rsidRPr="004F6030">
        <w:rPr>
          <w:rFonts w:ascii="Times New Roman" w:eastAsia="Calibri" w:hAnsi="Times New Roman" w:cs="Times New Roman"/>
          <w:i/>
          <w:sz w:val="24"/>
          <w:szCs w:val="24"/>
        </w:rPr>
        <w:t xml:space="preserve"> České republiky</w:t>
      </w:r>
      <w:r w:rsidRPr="004F6030">
        <w:rPr>
          <w:rFonts w:ascii="Times New Roman" w:eastAsia="Calibri" w:hAnsi="Times New Roman" w:cs="Times New Roman"/>
          <w:sz w:val="24"/>
          <w:szCs w:val="24"/>
        </w:rPr>
        <w:t>.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2014-11-17]. Dostupné z: http://www.vyzivaspol.cz/rubrika-dokumenty/konecne-zneni-vyzivovych-doporuceni.html</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DUŠOVÁ, Petra. </w:t>
      </w:r>
      <w:r w:rsidRPr="004F6030">
        <w:rPr>
          <w:rFonts w:ascii="Times New Roman" w:eastAsia="Calibri" w:hAnsi="Times New Roman" w:cs="Times New Roman"/>
          <w:i/>
          <w:sz w:val="24"/>
          <w:szCs w:val="24"/>
        </w:rPr>
        <w:t>Základné živiny</w:t>
      </w:r>
      <w:r w:rsidRPr="004F6030">
        <w:rPr>
          <w:rFonts w:ascii="Times New Roman" w:eastAsia="Calibri" w:hAnsi="Times New Roman" w:cs="Times New Roman"/>
          <w:sz w:val="24"/>
          <w:szCs w:val="24"/>
        </w:rPr>
        <w:t>.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2014-11-18]. Dostupné z: http://www.elementyzdravia.sk/clanok/zakladne-ziviny/</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ČASOPIS FOOD TODAY. </w:t>
      </w:r>
      <w:r w:rsidRPr="004F6030">
        <w:rPr>
          <w:rFonts w:ascii="Times New Roman" w:eastAsia="Calibri" w:hAnsi="Times New Roman" w:cs="Times New Roman"/>
          <w:i/>
          <w:iCs/>
          <w:sz w:val="24"/>
          <w:szCs w:val="24"/>
        </w:rPr>
        <w:t>Bielkoviny sú pre život nevyhnutné</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2005 [cit. 2014-11-19]. Dostupné z: http://www.eufic.org/article/sk/4/9/artid/bielkoviny-zivot-nevyhnutne/</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proofErr w:type="spellStart"/>
      <w:r w:rsidRPr="004F6030">
        <w:rPr>
          <w:rFonts w:ascii="Times New Roman" w:eastAsia="Calibri" w:hAnsi="Times New Roman" w:cs="Times New Roman"/>
          <w:i/>
          <w:sz w:val="24"/>
          <w:szCs w:val="24"/>
        </w:rPr>
        <w:t>Veganské</w:t>
      </w:r>
      <w:proofErr w:type="spellEnd"/>
      <w:r w:rsidRPr="004F6030">
        <w:rPr>
          <w:rFonts w:ascii="Times New Roman" w:eastAsia="Calibri" w:hAnsi="Times New Roman" w:cs="Times New Roman"/>
          <w:i/>
          <w:sz w:val="24"/>
          <w:szCs w:val="24"/>
        </w:rPr>
        <w:t xml:space="preserve"> zdroje </w:t>
      </w:r>
      <w:proofErr w:type="spellStart"/>
      <w:r w:rsidRPr="004F6030">
        <w:rPr>
          <w:rFonts w:ascii="Times New Roman" w:eastAsia="Calibri" w:hAnsi="Times New Roman" w:cs="Times New Roman"/>
          <w:i/>
          <w:sz w:val="24"/>
          <w:szCs w:val="24"/>
        </w:rPr>
        <w:t>kvalitních</w:t>
      </w:r>
      <w:proofErr w:type="spellEnd"/>
      <w:r w:rsidRPr="004F6030">
        <w:rPr>
          <w:rFonts w:ascii="Times New Roman" w:eastAsia="Calibri" w:hAnsi="Times New Roman" w:cs="Times New Roman"/>
          <w:i/>
          <w:sz w:val="24"/>
          <w:szCs w:val="24"/>
        </w:rPr>
        <w:t xml:space="preserve"> </w:t>
      </w:r>
      <w:proofErr w:type="spellStart"/>
      <w:r w:rsidRPr="004F6030">
        <w:rPr>
          <w:rFonts w:ascii="Times New Roman" w:eastAsia="Calibri" w:hAnsi="Times New Roman" w:cs="Times New Roman"/>
          <w:i/>
          <w:sz w:val="24"/>
          <w:szCs w:val="24"/>
        </w:rPr>
        <w:t>bílkovin</w:t>
      </w:r>
      <w:proofErr w:type="spellEnd"/>
      <w:r w:rsidRPr="004F6030">
        <w:rPr>
          <w:rFonts w:ascii="Times New Roman" w:eastAsia="Calibri" w:hAnsi="Times New Roman" w:cs="Times New Roman"/>
          <w:sz w:val="24"/>
          <w:szCs w:val="24"/>
        </w:rPr>
        <w:t>.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2014-11-19]. Dostupné z: http://www.vegan-fighter.com/vyziva/veganske-zdroje-kvalitnich-bilkovin.html</w:t>
      </w:r>
    </w:p>
    <w:p w:rsidR="004F6030" w:rsidRPr="004F6030" w:rsidRDefault="004F6030" w:rsidP="004F6030">
      <w:pPr>
        <w:spacing w:line="360"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FUHRMAN, </w:t>
      </w:r>
      <w:proofErr w:type="spellStart"/>
      <w:r w:rsidRPr="004F6030">
        <w:rPr>
          <w:rFonts w:ascii="Times New Roman" w:eastAsia="Calibri" w:hAnsi="Times New Roman" w:cs="Times New Roman"/>
          <w:sz w:val="24"/>
          <w:szCs w:val="24"/>
        </w:rPr>
        <w:t>Joel</w:t>
      </w:r>
      <w:proofErr w:type="spellEnd"/>
      <w:r w:rsidRPr="004F6030">
        <w:rPr>
          <w:rFonts w:ascii="Times New Roman" w:eastAsia="Calibri" w:hAnsi="Times New Roman" w:cs="Times New Roman"/>
          <w:sz w:val="24"/>
          <w:szCs w:val="24"/>
        </w:rPr>
        <w:t xml:space="preserve">. </w:t>
      </w:r>
      <w:r w:rsidRPr="004F6030">
        <w:rPr>
          <w:rFonts w:ascii="Times New Roman" w:eastAsia="Calibri" w:hAnsi="Times New Roman" w:cs="Times New Roman"/>
          <w:i/>
          <w:iCs/>
          <w:sz w:val="24"/>
          <w:szCs w:val="24"/>
        </w:rPr>
        <w:t>SUPERIMUNITA</w:t>
      </w:r>
      <w:r w:rsidRPr="004F6030">
        <w:rPr>
          <w:rFonts w:ascii="Times New Roman" w:eastAsia="Calibri" w:hAnsi="Times New Roman" w:cs="Times New Roman"/>
          <w:sz w:val="24"/>
          <w:szCs w:val="24"/>
        </w:rPr>
        <w:t xml:space="preserve">. Bratislava: Vydavateľstvo Príroda, 2013. ISBN 978-80-07-02140-2 </w:t>
      </w: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lastRenderedPageBreak/>
        <w:t xml:space="preserve">KOMÍNKOVÁ, Viera. </w:t>
      </w:r>
      <w:r w:rsidRPr="004F6030">
        <w:rPr>
          <w:rFonts w:ascii="Times New Roman" w:eastAsia="Calibri" w:hAnsi="Times New Roman" w:cs="Times New Roman"/>
          <w:i/>
          <w:sz w:val="24"/>
          <w:szCs w:val="24"/>
        </w:rPr>
        <w:t>Omega-3 mastné kyseliny</w:t>
      </w:r>
      <w:r w:rsidRPr="004F6030">
        <w:rPr>
          <w:rFonts w:ascii="Times New Roman" w:eastAsia="Calibri" w:hAnsi="Times New Roman" w:cs="Times New Roman"/>
          <w:sz w:val="24"/>
          <w:szCs w:val="24"/>
        </w:rPr>
        <w:t>.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2012 [cit. 2014-11-23]. Dostupné z: http://www.zzz.sk/?clanok=11866</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MUSELÍK, Michael. </w:t>
      </w:r>
      <w:r w:rsidRPr="004F6030">
        <w:rPr>
          <w:rFonts w:ascii="Times New Roman" w:eastAsia="Calibri" w:hAnsi="Times New Roman" w:cs="Times New Roman"/>
          <w:i/>
          <w:sz w:val="24"/>
          <w:szCs w:val="24"/>
        </w:rPr>
        <w:t>Voda a pitný režim</w:t>
      </w:r>
      <w:r w:rsidRPr="004F6030">
        <w:rPr>
          <w:rFonts w:ascii="Times New Roman" w:eastAsia="Calibri" w:hAnsi="Times New Roman" w:cs="Times New Roman"/>
          <w:sz w:val="24"/>
          <w:szCs w:val="24"/>
        </w:rPr>
        <w:t>.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2014-11-25]. Dostupné z: http://www.abcvyzivy.cz/clanky/voda.htm</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MANDŽUKOVÁ, Jarmila. </w:t>
      </w:r>
      <w:r w:rsidRPr="004F6030">
        <w:rPr>
          <w:rFonts w:ascii="Times New Roman" w:eastAsia="Calibri" w:hAnsi="Times New Roman" w:cs="Times New Roman"/>
          <w:i/>
          <w:iCs/>
          <w:sz w:val="24"/>
          <w:szCs w:val="24"/>
        </w:rPr>
        <w:t>Čo piť, keď...: praktický domáci lekár</w:t>
      </w:r>
      <w:r w:rsidRPr="004F6030">
        <w:rPr>
          <w:rFonts w:ascii="Times New Roman" w:eastAsia="Calibri" w:hAnsi="Times New Roman" w:cs="Times New Roman"/>
          <w:sz w:val="24"/>
          <w:szCs w:val="24"/>
        </w:rPr>
        <w:t>. 1. vyd. Bratislava: Príroda, 2012, 181 s. ISBN 978-80-07-01981-2</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b/>
          <w:sz w:val="24"/>
          <w:szCs w:val="24"/>
        </w:rPr>
      </w:pPr>
      <w:r w:rsidRPr="004F6030">
        <w:rPr>
          <w:rFonts w:ascii="Times New Roman" w:eastAsia="Calibri" w:hAnsi="Times New Roman" w:cs="Times New Roman"/>
          <w:color w:val="000000"/>
          <w:sz w:val="24"/>
          <w:szCs w:val="24"/>
        </w:rPr>
        <w:t xml:space="preserve">COLQUHOUN, </w:t>
      </w:r>
      <w:proofErr w:type="spellStart"/>
      <w:r w:rsidRPr="004F6030">
        <w:rPr>
          <w:rFonts w:ascii="Times New Roman" w:eastAsia="Calibri" w:hAnsi="Times New Roman" w:cs="Times New Roman"/>
          <w:color w:val="000000"/>
          <w:sz w:val="24"/>
          <w:szCs w:val="24"/>
        </w:rPr>
        <w:t>James</w:t>
      </w:r>
      <w:proofErr w:type="spellEnd"/>
      <w:r w:rsidRPr="004F6030">
        <w:rPr>
          <w:rFonts w:ascii="Times New Roman" w:eastAsia="Calibri" w:hAnsi="Times New Roman" w:cs="Times New Roman"/>
          <w:color w:val="000000"/>
          <w:sz w:val="24"/>
          <w:szCs w:val="24"/>
        </w:rPr>
        <w:t xml:space="preserve"> [</w:t>
      </w:r>
      <w:proofErr w:type="spellStart"/>
      <w:r w:rsidRPr="004F6030">
        <w:rPr>
          <w:rFonts w:ascii="Times New Roman" w:eastAsia="Calibri" w:hAnsi="Times New Roman" w:cs="Times New Roman"/>
          <w:color w:val="000000"/>
          <w:sz w:val="24"/>
          <w:szCs w:val="24"/>
        </w:rPr>
        <w:t>producer</w:t>
      </w:r>
      <w:proofErr w:type="spellEnd"/>
      <w:r w:rsidRPr="004F6030">
        <w:rPr>
          <w:rFonts w:ascii="Times New Roman" w:eastAsia="Calibri" w:hAnsi="Times New Roman" w:cs="Times New Roman"/>
          <w:color w:val="000000"/>
          <w:sz w:val="24"/>
          <w:szCs w:val="24"/>
        </w:rPr>
        <w:t>], BOSCH, L.T. [</w:t>
      </w:r>
      <w:proofErr w:type="spellStart"/>
      <w:r w:rsidRPr="004F6030">
        <w:rPr>
          <w:rFonts w:ascii="Times New Roman" w:eastAsia="Calibri" w:hAnsi="Times New Roman" w:cs="Times New Roman"/>
          <w:color w:val="000000"/>
          <w:sz w:val="24"/>
          <w:szCs w:val="24"/>
        </w:rPr>
        <w:t>producer</w:t>
      </w:r>
      <w:proofErr w:type="spellEnd"/>
      <w:r w:rsidRPr="004F6030">
        <w:rPr>
          <w:rFonts w:ascii="Times New Roman" w:eastAsia="Calibri" w:hAnsi="Times New Roman" w:cs="Times New Roman"/>
          <w:color w:val="000000"/>
          <w:sz w:val="24"/>
          <w:szCs w:val="24"/>
        </w:rPr>
        <w:t xml:space="preserve">], </w:t>
      </w:r>
      <w:r w:rsidRPr="004F6030">
        <w:rPr>
          <w:rFonts w:ascii="Times New Roman" w:eastAsia="Calibri" w:hAnsi="Times New Roman" w:cs="Times New Roman"/>
          <w:sz w:val="24"/>
          <w:szCs w:val="24"/>
        </w:rPr>
        <w:t xml:space="preserve">&amp; TEDESCHI, </w:t>
      </w:r>
      <w:proofErr w:type="spellStart"/>
      <w:r w:rsidRPr="004F6030">
        <w:rPr>
          <w:rFonts w:ascii="Times New Roman" w:eastAsia="Calibri" w:hAnsi="Times New Roman" w:cs="Times New Roman"/>
          <w:sz w:val="24"/>
          <w:szCs w:val="24"/>
        </w:rPr>
        <w:t>Enzo</w:t>
      </w:r>
      <w:proofErr w:type="spellEnd"/>
      <w:r w:rsidRPr="004F6030">
        <w:rPr>
          <w:rFonts w:ascii="Times New Roman" w:eastAsia="Calibri" w:hAnsi="Times New Roman" w:cs="Times New Roman"/>
          <w:sz w:val="24"/>
          <w:szCs w:val="24"/>
        </w:rPr>
        <w:t xml:space="preserve"> </w:t>
      </w:r>
      <w:r w:rsidRPr="004F6030">
        <w:rPr>
          <w:rFonts w:ascii="Times New Roman" w:eastAsia="Calibri" w:hAnsi="Times New Roman" w:cs="Times New Roman"/>
          <w:color w:val="000000"/>
          <w:sz w:val="24"/>
          <w:szCs w:val="24"/>
        </w:rPr>
        <w:t xml:space="preserve">[editor]. </w:t>
      </w:r>
      <w:proofErr w:type="spellStart"/>
      <w:r w:rsidRPr="004F6030">
        <w:rPr>
          <w:rFonts w:ascii="Times New Roman" w:eastAsia="Calibri" w:hAnsi="Times New Roman" w:cs="Times New Roman"/>
          <w:bCs/>
          <w:i/>
          <w:sz w:val="24"/>
          <w:szCs w:val="24"/>
        </w:rPr>
        <w:t>Food</w:t>
      </w:r>
      <w:proofErr w:type="spellEnd"/>
      <w:r w:rsidRPr="004F6030">
        <w:rPr>
          <w:rFonts w:ascii="Times New Roman" w:eastAsia="Calibri" w:hAnsi="Times New Roman" w:cs="Times New Roman"/>
          <w:bCs/>
          <w:i/>
          <w:sz w:val="24"/>
          <w:szCs w:val="24"/>
        </w:rPr>
        <w:t xml:space="preserve"> </w:t>
      </w:r>
      <w:proofErr w:type="spellStart"/>
      <w:r w:rsidRPr="004F6030">
        <w:rPr>
          <w:rFonts w:ascii="Times New Roman" w:eastAsia="Calibri" w:hAnsi="Times New Roman" w:cs="Times New Roman"/>
          <w:bCs/>
          <w:i/>
          <w:sz w:val="24"/>
          <w:szCs w:val="24"/>
        </w:rPr>
        <w:t>Matters</w:t>
      </w:r>
      <w:proofErr w:type="spellEnd"/>
      <w:r w:rsidRPr="004F6030">
        <w:rPr>
          <w:rFonts w:ascii="Times New Roman" w:eastAsia="Calibri" w:hAnsi="Times New Roman" w:cs="Times New Roman"/>
          <w:bCs/>
          <w:i/>
          <w:sz w:val="24"/>
          <w:szCs w:val="24"/>
        </w:rPr>
        <w:t xml:space="preserve">: </w:t>
      </w:r>
      <w:proofErr w:type="spellStart"/>
      <w:r w:rsidRPr="004F6030">
        <w:rPr>
          <w:rFonts w:ascii="Times New Roman" w:eastAsia="Calibri" w:hAnsi="Times New Roman" w:cs="Times New Roman"/>
          <w:bCs/>
          <w:i/>
          <w:sz w:val="24"/>
          <w:szCs w:val="24"/>
        </w:rPr>
        <w:t>You</w:t>
      </w:r>
      <w:proofErr w:type="spellEnd"/>
      <w:r w:rsidRPr="004F6030">
        <w:rPr>
          <w:rFonts w:ascii="Times New Roman" w:eastAsia="Calibri" w:hAnsi="Times New Roman" w:cs="Times New Roman"/>
          <w:bCs/>
          <w:i/>
          <w:sz w:val="24"/>
          <w:szCs w:val="24"/>
        </w:rPr>
        <w:t xml:space="preserve"> are </w:t>
      </w:r>
      <w:proofErr w:type="spellStart"/>
      <w:r w:rsidRPr="004F6030">
        <w:rPr>
          <w:rFonts w:ascii="Times New Roman" w:eastAsia="Calibri" w:hAnsi="Times New Roman" w:cs="Times New Roman"/>
          <w:bCs/>
          <w:i/>
          <w:sz w:val="24"/>
          <w:szCs w:val="24"/>
        </w:rPr>
        <w:t>what</w:t>
      </w:r>
      <w:proofErr w:type="spellEnd"/>
      <w:r w:rsidRPr="004F6030">
        <w:rPr>
          <w:rFonts w:ascii="Times New Roman" w:eastAsia="Calibri" w:hAnsi="Times New Roman" w:cs="Times New Roman"/>
          <w:bCs/>
          <w:i/>
          <w:sz w:val="24"/>
          <w:szCs w:val="24"/>
        </w:rPr>
        <w:t xml:space="preserve"> </w:t>
      </w:r>
      <w:proofErr w:type="spellStart"/>
      <w:r w:rsidRPr="004F6030">
        <w:rPr>
          <w:rFonts w:ascii="Times New Roman" w:eastAsia="Calibri" w:hAnsi="Times New Roman" w:cs="Times New Roman"/>
          <w:bCs/>
          <w:i/>
          <w:sz w:val="24"/>
          <w:szCs w:val="24"/>
        </w:rPr>
        <w:t>you</w:t>
      </w:r>
      <w:proofErr w:type="spellEnd"/>
      <w:r w:rsidRPr="004F6030">
        <w:rPr>
          <w:rFonts w:ascii="Times New Roman" w:eastAsia="Calibri" w:hAnsi="Times New Roman" w:cs="Times New Roman"/>
          <w:bCs/>
          <w:i/>
          <w:sz w:val="24"/>
          <w:szCs w:val="24"/>
        </w:rPr>
        <w:t xml:space="preserve"> </w:t>
      </w:r>
      <w:proofErr w:type="spellStart"/>
      <w:r w:rsidRPr="004F6030">
        <w:rPr>
          <w:rFonts w:ascii="Times New Roman" w:eastAsia="Calibri" w:hAnsi="Times New Roman" w:cs="Times New Roman"/>
          <w:bCs/>
          <w:i/>
          <w:sz w:val="24"/>
          <w:szCs w:val="24"/>
        </w:rPr>
        <w:t>eat</w:t>
      </w:r>
      <w:proofErr w:type="spellEnd"/>
      <w:r w:rsidRPr="004F6030">
        <w:rPr>
          <w:rFonts w:ascii="Times New Roman" w:eastAsia="Calibri" w:hAnsi="Times New Roman" w:cs="Times New Roman"/>
          <w:bCs/>
          <w:i/>
          <w:sz w:val="24"/>
          <w:szCs w:val="24"/>
        </w:rPr>
        <w:t xml:space="preserve">. </w:t>
      </w:r>
      <w:r w:rsidRPr="004F6030">
        <w:rPr>
          <w:rFonts w:ascii="Times New Roman" w:eastAsia="Calibri" w:hAnsi="Times New Roman" w:cs="Times New Roman"/>
          <w:color w:val="000000"/>
          <w:sz w:val="24"/>
          <w:szCs w:val="24"/>
        </w:rPr>
        <w:t>[film].</w:t>
      </w:r>
      <w:r w:rsidRPr="004F6030">
        <w:rPr>
          <w:rFonts w:ascii="Times New Roman" w:eastAsia="Calibri" w:hAnsi="Times New Roman" w:cs="Times New Roman"/>
          <w:b/>
          <w:color w:val="000000"/>
          <w:sz w:val="24"/>
          <w:szCs w:val="24"/>
        </w:rPr>
        <w:t xml:space="preserve"> </w:t>
      </w:r>
      <w:r w:rsidRPr="004F6030">
        <w:rPr>
          <w:rFonts w:ascii="Times New Roman" w:eastAsia="Calibri" w:hAnsi="Times New Roman" w:cs="Times New Roman"/>
          <w:bCs/>
          <w:sz w:val="24"/>
          <w:szCs w:val="24"/>
        </w:rPr>
        <w:t xml:space="preserve">2008. USA: </w:t>
      </w:r>
      <w:proofErr w:type="spellStart"/>
      <w:r w:rsidRPr="004F6030">
        <w:rPr>
          <w:rFonts w:ascii="Times New Roman" w:eastAsia="Calibri" w:hAnsi="Times New Roman" w:cs="Times New Roman"/>
          <w:bCs/>
          <w:sz w:val="24"/>
          <w:szCs w:val="24"/>
        </w:rPr>
        <w:t>Permacology</w:t>
      </w:r>
      <w:proofErr w:type="spellEnd"/>
      <w:r w:rsidRPr="004F6030">
        <w:rPr>
          <w:rFonts w:ascii="Times New Roman" w:eastAsia="Calibri" w:hAnsi="Times New Roman" w:cs="Times New Roman"/>
          <w:bCs/>
          <w:sz w:val="24"/>
          <w:szCs w:val="24"/>
        </w:rPr>
        <w:t xml:space="preserve"> </w:t>
      </w:r>
      <w:proofErr w:type="spellStart"/>
      <w:r w:rsidRPr="004F6030">
        <w:rPr>
          <w:rFonts w:ascii="Times New Roman" w:eastAsia="Calibri" w:hAnsi="Times New Roman" w:cs="Times New Roman"/>
          <w:bCs/>
          <w:sz w:val="24"/>
          <w:szCs w:val="24"/>
        </w:rPr>
        <w:t>Productions</w:t>
      </w:r>
      <w:proofErr w:type="spellEnd"/>
    </w:p>
    <w:p w:rsidR="004F6030" w:rsidRPr="004F6030" w:rsidRDefault="004F6030" w:rsidP="004F6030">
      <w:pPr>
        <w:spacing w:line="360" w:lineRule="auto"/>
        <w:ind w:left="709"/>
        <w:contextualSpacing/>
        <w:jc w:val="both"/>
        <w:rPr>
          <w:rFonts w:ascii="Times New Roman" w:eastAsia="Calibri" w:hAnsi="Times New Roman" w:cs="Times New Roman"/>
          <w:b/>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b/>
          <w:sz w:val="24"/>
          <w:szCs w:val="24"/>
        </w:rPr>
      </w:pPr>
      <w:r w:rsidRPr="004F6030">
        <w:rPr>
          <w:rFonts w:ascii="Times New Roman" w:eastAsia="Calibri" w:hAnsi="Times New Roman" w:cs="Times New Roman"/>
          <w:i/>
          <w:sz w:val="24"/>
          <w:szCs w:val="24"/>
        </w:rPr>
        <w:t xml:space="preserve">Netradiční </w:t>
      </w:r>
      <w:proofErr w:type="spellStart"/>
      <w:r w:rsidRPr="004F6030">
        <w:rPr>
          <w:rFonts w:ascii="Times New Roman" w:eastAsia="Calibri" w:hAnsi="Times New Roman" w:cs="Times New Roman"/>
          <w:i/>
          <w:sz w:val="24"/>
          <w:szCs w:val="24"/>
        </w:rPr>
        <w:t>veganské</w:t>
      </w:r>
      <w:proofErr w:type="spellEnd"/>
      <w:r w:rsidRPr="004F6030">
        <w:rPr>
          <w:rFonts w:ascii="Times New Roman" w:eastAsia="Calibri" w:hAnsi="Times New Roman" w:cs="Times New Roman"/>
          <w:i/>
          <w:sz w:val="24"/>
          <w:szCs w:val="24"/>
        </w:rPr>
        <w:t xml:space="preserve"> zdroje vitamínu B12</w:t>
      </w:r>
      <w:r w:rsidRPr="004F6030">
        <w:rPr>
          <w:rFonts w:ascii="Times New Roman" w:eastAsia="Calibri" w:hAnsi="Times New Roman" w:cs="Times New Roman"/>
          <w:sz w:val="24"/>
          <w:szCs w:val="24"/>
        </w:rPr>
        <w:t>.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2014-11-26]. Dostupné z: http://www.vegan-fighter.com/clanky/netradicni-veganske-zdroje-vitaminu-b12.html</w:t>
      </w:r>
    </w:p>
    <w:p w:rsidR="004F6030" w:rsidRPr="004F6030" w:rsidRDefault="004F6030" w:rsidP="004F6030">
      <w:pPr>
        <w:spacing w:line="360" w:lineRule="auto"/>
        <w:ind w:left="709"/>
        <w:contextualSpacing/>
        <w:jc w:val="both"/>
        <w:rPr>
          <w:rFonts w:ascii="Times New Roman" w:eastAsia="Calibri" w:hAnsi="Times New Roman" w:cs="Times New Roman"/>
          <w:b/>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b/>
          <w:sz w:val="24"/>
          <w:szCs w:val="24"/>
        </w:rPr>
      </w:pPr>
      <w:r w:rsidRPr="004F6030">
        <w:rPr>
          <w:rFonts w:ascii="Times New Roman" w:eastAsia="Calibri" w:hAnsi="Times New Roman" w:cs="Times New Roman"/>
          <w:sz w:val="24"/>
          <w:szCs w:val="24"/>
        </w:rPr>
        <w:t xml:space="preserve">Najväčšia databáza vitamínov a minerálov. </w:t>
      </w:r>
      <w:r w:rsidRPr="004F6030">
        <w:rPr>
          <w:rFonts w:ascii="Times New Roman" w:eastAsia="Calibri" w:hAnsi="Times New Roman" w:cs="Times New Roman"/>
          <w:i/>
          <w:iCs/>
          <w:sz w:val="24"/>
          <w:szCs w:val="24"/>
        </w:rPr>
        <w:t>Vitamín D.</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2014-11-26]. Dostupné z: http://www.vitaminy-mineraly.sk/clanky/vitamin-d.html</w:t>
      </w:r>
    </w:p>
    <w:p w:rsidR="004F6030" w:rsidRPr="004F6030" w:rsidRDefault="004F6030" w:rsidP="004F6030">
      <w:pPr>
        <w:spacing w:line="360" w:lineRule="auto"/>
        <w:ind w:left="709"/>
        <w:contextualSpacing/>
        <w:jc w:val="both"/>
        <w:rPr>
          <w:rFonts w:ascii="Times New Roman" w:eastAsia="Calibri" w:hAnsi="Times New Roman" w:cs="Times New Roman"/>
          <w:b/>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b/>
          <w:sz w:val="24"/>
          <w:szCs w:val="24"/>
        </w:rPr>
      </w:pPr>
      <w:proofErr w:type="spellStart"/>
      <w:r w:rsidRPr="004F6030">
        <w:rPr>
          <w:rFonts w:ascii="Times New Roman" w:eastAsia="Calibri" w:hAnsi="Times New Roman" w:cs="Times New Roman"/>
          <w:i/>
          <w:iCs/>
          <w:sz w:val="24"/>
          <w:szCs w:val="24"/>
        </w:rPr>
        <w:t>Vápník</w:t>
      </w:r>
      <w:proofErr w:type="spellEnd"/>
      <w:r w:rsidRPr="004F6030">
        <w:rPr>
          <w:rFonts w:ascii="Times New Roman" w:eastAsia="Calibri" w:hAnsi="Times New Roman" w:cs="Times New Roman"/>
          <w:i/>
          <w:iCs/>
          <w:sz w:val="24"/>
          <w:szCs w:val="24"/>
        </w:rPr>
        <w:t xml:space="preserve"> </w:t>
      </w:r>
      <w:proofErr w:type="spellStart"/>
      <w:r w:rsidRPr="004F6030">
        <w:rPr>
          <w:rFonts w:ascii="Times New Roman" w:eastAsia="Calibri" w:hAnsi="Times New Roman" w:cs="Times New Roman"/>
          <w:i/>
          <w:iCs/>
          <w:sz w:val="24"/>
          <w:szCs w:val="24"/>
        </w:rPr>
        <w:t>ve</w:t>
      </w:r>
      <w:proofErr w:type="spellEnd"/>
      <w:r w:rsidRPr="004F6030">
        <w:rPr>
          <w:rFonts w:ascii="Times New Roman" w:eastAsia="Calibri" w:hAnsi="Times New Roman" w:cs="Times New Roman"/>
          <w:i/>
          <w:iCs/>
          <w:sz w:val="24"/>
          <w:szCs w:val="24"/>
        </w:rPr>
        <w:t xml:space="preserve"> </w:t>
      </w:r>
      <w:proofErr w:type="spellStart"/>
      <w:r w:rsidRPr="004F6030">
        <w:rPr>
          <w:rFonts w:ascii="Times New Roman" w:eastAsia="Calibri" w:hAnsi="Times New Roman" w:cs="Times New Roman"/>
          <w:i/>
          <w:iCs/>
          <w:sz w:val="24"/>
          <w:szCs w:val="24"/>
        </w:rPr>
        <w:t>veganské</w:t>
      </w:r>
      <w:proofErr w:type="spellEnd"/>
      <w:r w:rsidRPr="004F6030">
        <w:rPr>
          <w:rFonts w:ascii="Times New Roman" w:eastAsia="Calibri" w:hAnsi="Times New Roman" w:cs="Times New Roman"/>
          <w:i/>
          <w:iCs/>
          <w:sz w:val="24"/>
          <w:szCs w:val="24"/>
        </w:rPr>
        <w:t xml:space="preserve"> </w:t>
      </w:r>
      <w:proofErr w:type="spellStart"/>
      <w:r w:rsidRPr="004F6030">
        <w:rPr>
          <w:rFonts w:ascii="Times New Roman" w:eastAsia="Calibri" w:hAnsi="Times New Roman" w:cs="Times New Roman"/>
          <w:i/>
          <w:iCs/>
          <w:sz w:val="24"/>
          <w:szCs w:val="24"/>
        </w:rPr>
        <w:t>stravě</w:t>
      </w:r>
      <w:proofErr w:type="spellEnd"/>
      <w:r w:rsidRPr="004F6030">
        <w:rPr>
          <w:rFonts w:ascii="Times New Roman" w:eastAsia="Calibri" w:hAnsi="Times New Roman" w:cs="Times New Roman"/>
          <w:i/>
          <w:iCs/>
          <w:sz w:val="24"/>
          <w:szCs w:val="24"/>
        </w:rPr>
        <w:t>.</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2014-11-26]. Dostupné z: http://www.vegan-fighter.com/vyziva/vapnik-ve-veganske-strave.html</w:t>
      </w:r>
    </w:p>
    <w:p w:rsidR="004F6030" w:rsidRPr="004F6030" w:rsidRDefault="004F6030" w:rsidP="004F6030">
      <w:pPr>
        <w:spacing w:line="360" w:lineRule="auto"/>
        <w:ind w:left="709"/>
        <w:contextualSpacing/>
        <w:jc w:val="both"/>
        <w:rPr>
          <w:rFonts w:ascii="Times New Roman" w:eastAsia="Calibri" w:hAnsi="Times New Roman" w:cs="Times New Roman"/>
          <w:b/>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b/>
          <w:sz w:val="24"/>
          <w:szCs w:val="24"/>
        </w:rPr>
      </w:pPr>
      <w:proofErr w:type="spellStart"/>
      <w:r w:rsidRPr="004F6030">
        <w:rPr>
          <w:rFonts w:ascii="Times New Roman" w:eastAsia="Calibri" w:hAnsi="Times New Roman" w:cs="Times New Roman"/>
          <w:i/>
          <w:iCs/>
          <w:sz w:val="24"/>
          <w:szCs w:val="24"/>
        </w:rPr>
        <w:t>Vegan</w:t>
      </w:r>
      <w:proofErr w:type="spellEnd"/>
      <w:r w:rsidRPr="004F6030">
        <w:rPr>
          <w:rFonts w:ascii="Times New Roman" w:eastAsia="Calibri" w:hAnsi="Times New Roman" w:cs="Times New Roman"/>
          <w:i/>
          <w:iCs/>
          <w:sz w:val="24"/>
          <w:szCs w:val="24"/>
        </w:rPr>
        <w:t xml:space="preserve"> potraviny bohaté na železo.</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2014-11-26]. Dostupné z: http://www.vegan-fighter.com/vyziva/vegan-potraviny-bohate-na-zelezo.html</w:t>
      </w:r>
    </w:p>
    <w:p w:rsidR="004F6030" w:rsidRPr="004F6030" w:rsidRDefault="004F6030" w:rsidP="004F6030">
      <w:pPr>
        <w:spacing w:line="360" w:lineRule="auto"/>
        <w:ind w:left="709"/>
        <w:contextualSpacing/>
        <w:jc w:val="both"/>
        <w:rPr>
          <w:rFonts w:ascii="Times New Roman" w:eastAsia="Calibri" w:hAnsi="Times New Roman" w:cs="Times New Roman"/>
          <w:b/>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i/>
          <w:sz w:val="24"/>
          <w:szCs w:val="24"/>
        </w:rPr>
        <w:t>Vitamín C (kyselina askorbová)</w:t>
      </w:r>
      <w:r w:rsidRPr="004F6030">
        <w:rPr>
          <w:rFonts w:ascii="Times New Roman" w:eastAsia="Calibri" w:hAnsi="Times New Roman" w:cs="Times New Roman"/>
          <w:sz w:val="24"/>
          <w:szCs w:val="24"/>
        </w:rPr>
        <w:t>.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2014-11-26]. Dostupné z: http://www.lekarna.cz/text/vitamin-c/</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Najväčšia databáza vitamínov a minerálov. </w:t>
      </w:r>
      <w:r w:rsidRPr="004F6030">
        <w:rPr>
          <w:rFonts w:ascii="Times New Roman" w:eastAsia="Calibri" w:hAnsi="Times New Roman" w:cs="Times New Roman"/>
          <w:i/>
          <w:iCs/>
          <w:sz w:val="24"/>
          <w:szCs w:val="24"/>
        </w:rPr>
        <w:t>Vitamín E.</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2014-11-27]. Dostupné z: http://www.vitaminy-mineraly.sk/clanky/vitamin-e.html</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i/>
          <w:iCs/>
          <w:sz w:val="24"/>
          <w:szCs w:val="24"/>
        </w:rPr>
        <w:lastRenderedPageBreak/>
        <w:t xml:space="preserve">Stanovisko Americké dietetické </w:t>
      </w:r>
      <w:proofErr w:type="spellStart"/>
      <w:r w:rsidRPr="004F6030">
        <w:rPr>
          <w:rFonts w:ascii="Times New Roman" w:eastAsia="Calibri" w:hAnsi="Times New Roman" w:cs="Times New Roman"/>
          <w:i/>
          <w:iCs/>
          <w:sz w:val="24"/>
          <w:szCs w:val="24"/>
        </w:rPr>
        <w:t>asociace</w:t>
      </w:r>
      <w:proofErr w:type="spellEnd"/>
      <w:r w:rsidRPr="004F6030">
        <w:rPr>
          <w:rFonts w:ascii="Times New Roman" w:eastAsia="Calibri" w:hAnsi="Times New Roman" w:cs="Times New Roman"/>
          <w:i/>
          <w:iCs/>
          <w:sz w:val="24"/>
          <w:szCs w:val="24"/>
        </w:rPr>
        <w:t xml:space="preserve"> a Kanadských </w:t>
      </w:r>
      <w:proofErr w:type="spellStart"/>
      <w:r w:rsidRPr="004F6030">
        <w:rPr>
          <w:rFonts w:ascii="Times New Roman" w:eastAsia="Calibri" w:hAnsi="Times New Roman" w:cs="Times New Roman"/>
          <w:i/>
          <w:iCs/>
          <w:sz w:val="24"/>
          <w:szCs w:val="24"/>
        </w:rPr>
        <w:t>dietologů</w:t>
      </w:r>
      <w:proofErr w:type="spellEnd"/>
      <w:r w:rsidRPr="004F6030">
        <w:rPr>
          <w:rFonts w:ascii="Times New Roman" w:eastAsia="Calibri" w:hAnsi="Times New Roman" w:cs="Times New Roman"/>
          <w:i/>
          <w:iCs/>
          <w:sz w:val="24"/>
          <w:szCs w:val="24"/>
        </w:rPr>
        <w:t xml:space="preserve">: </w:t>
      </w:r>
      <w:proofErr w:type="spellStart"/>
      <w:r w:rsidRPr="004F6030">
        <w:rPr>
          <w:rFonts w:ascii="Times New Roman" w:eastAsia="Calibri" w:hAnsi="Times New Roman" w:cs="Times New Roman"/>
          <w:i/>
          <w:iCs/>
          <w:sz w:val="24"/>
          <w:szCs w:val="24"/>
        </w:rPr>
        <w:t>Vegetariánská</w:t>
      </w:r>
      <w:proofErr w:type="spellEnd"/>
      <w:r w:rsidRPr="004F6030">
        <w:rPr>
          <w:rFonts w:ascii="Times New Roman" w:eastAsia="Calibri" w:hAnsi="Times New Roman" w:cs="Times New Roman"/>
          <w:i/>
          <w:iCs/>
          <w:sz w:val="24"/>
          <w:szCs w:val="24"/>
        </w:rPr>
        <w:t xml:space="preserve"> strava</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2005 [cit. 2014-11-24]. ISSN 1213-1792. Dostupné z: http://blisty.cz/art/25066.html</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SLIMÁKOVÁ, </w:t>
      </w:r>
      <w:proofErr w:type="spellStart"/>
      <w:r w:rsidRPr="004F6030">
        <w:rPr>
          <w:rFonts w:ascii="Times New Roman" w:eastAsia="Calibri" w:hAnsi="Times New Roman" w:cs="Times New Roman"/>
          <w:sz w:val="24"/>
          <w:szCs w:val="24"/>
        </w:rPr>
        <w:t>Margit</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i/>
          <w:iCs/>
          <w:sz w:val="24"/>
          <w:szCs w:val="24"/>
        </w:rPr>
        <w:t>Vegetariánské</w:t>
      </w:r>
      <w:proofErr w:type="spellEnd"/>
      <w:r w:rsidRPr="004F6030">
        <w:rPr>
          <w:rFonts w:ascii="Times New Roman" w:eastAsia="Calibri" w:hAnsi="Times New Roman" w:cs="Times New Roman"/>
          <w:i/>
          <w:iCs/>
          <w:sz w:val="24"/>
          <w:szCs w:val="24"/>
        </w:rPr>
        <w:t xml:space="preserve"> mýty a </w:t>
      </w:r>
      <w:proofErr w:type="spellStart"/>
      <w:r w:rsidRPr="004F6030">
        <w:rPr>
          <w:rFonts w:ascii="Times New Roman" w:eastAsia="Calibri" w:hAnsi="Times New Roman" w:cs="Times New Roman"/>
          <w:i/>
          <w:iCs/>
          <w:sz w:val="24"/>
          <w:szCs w:val="24"/>
        </w:rPr>
        <w:t>otazníky</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2013 [cit. 2015-02-15]. Dostupné z: http://www.margit.cz/vegetarianske-otazniky/</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Bio-info.cz. </w:t>
      </w:r>
      <w:proofErr w:type="spellStart"/>
      <w:r w:rsidRPr="004F6030">
        <w:rPr>
          <w:rFonts w:ascii="Times New Roman" w:eastAsia="Calibri" w:hAnsi="Times New Roman" w:cs="Times New Roman"/>
          <w:i/>
          <w:iCs/>
          <w:sz w:val="24"/>
          <w:szCs w:val="24"/>
        </w:rPr>
        <w:t>Veganů</w:t>
      </w:r>
      <w:proofErr w:type="spellEnd"/>
      <w:r w:rsidRPr="004F6030">
        <w:rPr>
          <w:rFonts w:ascii="Times New Roman" w:eastAsia="Calibri" w:hAnsi="Times New Roman" w:cs="Times New Roman"/>
          <w:i/>
          <w:iCs/>
          <w:sz w:val="24"/>
          <w:szCs w:val="24"/>
        </w:rPr>
        <w:t xml:space="preserve"> a </w:t>
      </w:r>
      <w:proofErr w:type="spellStart"/>
      <w:r w:rsidRPr="004F6030">
        <w:rPr>
          <w:rFonts w:ascii="Times New Roman" w:eastAsia="Calibri" w:hAnsi="Times New Roman" w:cs="Times New Roman"/>
          <w:i/>
          <w:iCs/>
          <w:sz w:val="24"/>
          <w:szCs w:val="24"/>
        </w:rPr>
        <w:t>vegetariánů</w:t>
      </w:r>
      <w:proofErr w:type="spellEnd"/>
      <w:r w:rsidRPr="004F6030">
        <w:rPr>
          <w:rFonts w:ascii="Times New Roman" w:eastAsia="Calibri" w:hAnsi="Times New Roman" w:cs="Times New Roman"/>
          <w:i/>
          <w:iCs/>
          <w:sz w:val="24"/>
          <w:szCs w:val="24"/>
        </w:rPr>
        <w:t xml:space="preserve"> </w:t>
      </w:r>
      <w:proofErr w:type="spellStart"/>
      <w:r w:rsidRPr="004F6030">
        <w:rPr>
          <w:rFonts w:ascii="Times New Roman" w:eastAsia="Calibri" w:hAnsi="Times New Roman" w:cs="Times New Roman"/>
          <w:i/>
          <w:iCs/>
          <w:sz w:val="24"/>
          <w:szCs w:val="24"/>
        </w:rPr>
        <w:t>přibívá</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2015-02-23]. Dostupné z: http://www.bio-info.cz/zpravy/veganu-a-vegetarianu-pribyva</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color w:val="000000"/>
          <w:sz w:val="24"/>
          <w:szCs w:val="24"/>
          <w:shd w:val="clear" w:color="auto" w:fill="FFFFFF"/>
        </w:rPr>
        <w:t>LOMA LINDA UNIVERSITY. </w:t>
      </w:r>
      <w:proofErr w:type="spellStart"/>
      <w:r w:rsidRPr="004F6030">
        <w:rPr>
          <w:rFonts w:ascii="Times New Roman" w:eastAsia="Calibri" w:hAnsi="Times New Roman" w:cs="Times New Roman"/>
          <w:i/>
          <w:iCs/>
          <w:color w:val="000000"/>
          <w:sz w:val="24"/>
          <w:szCs w:val="24"/>
          <w:shd w:val="clear" w:color="auto" w:fill="FFFFFF"/>
        </w:rPr>
        <w:t>The</w:t>
      </w:r>
      <w:proofErr w:type="spellEnd"/>
      <w:r w:rsidRPr="004F6030">
        <w:rPr>
          <w:rFonts w:ascii="Times New Roman" w:eastAsia="Calibri" w:hAnsi="Times New Roman" w:cs="Times New Roman"/>
          <w:i/>
          <w:iCs/>
          <w:color w:val="000000"/>
          <w:sz w:val="24"/>
          <w:szCs w:val="24"/>
          <w:shd w:val="clear" w:color="auto" w:fill="FFFFFF"/>
        </w:rPr>
        <w:t xml:space="preserve"> </w:t>
      </w:r>
      <w:proofErr w:type="spellStart"/>
      <w:r w:rsidRPr="004F6030">
        <w:rPr>
          <w:rFonts w:ascii="Times New Roman" w:eastAsia="Calibri" w:hAnsi="Times New Roman" w:cs="Times New Roman"/>
          <w:i/>
          <w:iCs/>
          <w:color w:val="000000"/>
          <w:sz w:val="24"/>
          <w:szCs w:val="24"/>
          <w:shd w:val="clear" w:color="auto" w:fill="FFFFFF"/>
        </w:rPr>
        <w:t>Adventist</w:t>
      </w:r>
      <w:proofErr w:type="spellEnd"/>
      <w:r w:rsidRPr="004F6030">
        <w:rPr>
          <w:rFonts w:ascii="Times New Roman" w:eastAsia="Calibri" w:hAnsi="Times New Roman" w:cs="Times New Roman"/>
          <w:i/>
          <w:iCs/>
          <w:color w:val="000000"/>
          <w:sz w:val="24"/>
          <w:szCs w:val="24"/>
          <w:shd w:val="clear" w:color="auto" w:fill="FFFFFF"/>
        </w:rPr>
        <w:t xml:space="preserve"> </w:t>
      </w:r>
      <w:proofErr w:type="spellStart"/>
      <w:r w:rsidRPr="004F6030">
        <w:rPr>
          <w:rFonts w:ascii="Times New Roman" w:eastAsia="Calibri" w:hAnsi="Times New Roman" w:cs="Times New Roman"/>
          <w:i/>
          <w:iCs/>
          <w:color w:val="000000"/>
          <w:sz w:val="24"/>
          <w:szCs w:val="24"/>
          <w:shd w:val="clear" w:color="auto" w:fill="FFFFFF"/>
        </w:rPr>
        <w:t>Health</w:t>
      </w:r>
      <w:proofErr w:type="spellEnd"/>
      <w:r w:rsidRPr="004F6030">
        <w:rPr>
          <w:rFonts w:ascii="Times New Roman" w:eastAsia="Calibri" w:hAnsi="Times New Roman" w:cs="Times New Roman"/>
          <w:i/>
          <w:iCs/>
          <w:color w:val="000000"/>
          <w:sz w:val="24"/>
          <w:szCs w:val="24"/>
          <w:shd w:val="clear" w:color="auto" w:fill="FFFFFF"/>
        </w:rPr>
        <w:t xml:space="preserve"> Study: </w:t>
      </w:r>
      <w:proofErr w:type="spellStart"/>
      <w:r w:rsidRPr="004F6030">
        <w:rPr>
          <w:rFonts w:ascii="Times New Roman" w:eastAsia="Calibri" w:hAnsi="Times New Roman" w:cs="Times New Roman"/>
          <w:i/>
          <w:iCs/>
          <w:color w:val="000000"/>
          <w:sz w:val="24"/>
          <w:szCs w:val="24"/>
          <w:shd w:val="clear" w:color="auto" w:fill="FFFFFF"/>
        </w:rPr>
        <w:t>Findings</w:t>
      </w:r>
      <w:proofErr w:type="spellEnd"/>
      <w:r w:rsidRPr="004F6030">
        <w:rPr>
          <w:rFonts w:ascii="Times New Roman" w:eastAsia="Calibri" w:hAnsi="Times New Roman" w:cs="Times New Roman"/>
          <w:i/>
          <w:iCs/>
          <w:color w:val="000000"/>
          <w:sz w:val="24"/>
          <w:szCs w:val="24"/>
          <w:shd w:val="clear" w:color="auto" w:fill="FFFFFF"/>
        </w:rPr>
        <w:t xml:space="preserve"> </w:t>
      </w:r>
      <w:proofErr w:type="spellStart"/>
      <w:r w:rsidRPr="004F6030">
        <w:rPr>
          <w:rFonts w:ascii="Times New Roman" w:eastAsia="Calibri" w:hAnsi="Times New Roman" w:cs="Times New Roman"/>
          <w:i/>
          <w:iCs/>
          <w:color w:val="000000"/>
          <w:sz w:val="24"/>
          <w:szCs w:val="24"/>
          <w:shd w:val="clear" w:color="auto" w:fill="FFFFFF"/>
        </w:rPr>
        <w:t>for</w:t>
      </w:r>
      <w:proofErr w:type="spellEnd"/>
      <w:r w:rsidRPr="004F6030">
        <w:rPr>
          <w:rFonts w:ascii="Times New Roman" w:eastAsia="Calibri" w:hAnsi="Times New Roman" w:cs="Times New Roman"/>
          <w:i/>
          <w:iCs/>
          <w:color w:val="000000"/>
          <w:sz w:val="24"/>
          <w:szCs w:val="24"/>
          <w:shd w:val="clear" w:color="auto" w:fill="FFFFFF"/>
        </w:rPr>
        <w:t xml:space="preserve"> </w:t>
      </w:r>
      <w:proofErr w:type="spellStart"/>
      <w:r w:rsidRPr="004F6030">
        <w:rPr>
          <w:rFonts w:ascii="Times New Roman" w:eastAsia="Calibri" w:hAnsi="Times New Roman" w:cs="Times New Roman"/>
          <w:i/>
          <w:iCs/>
          <w:color w:val="000000"/>
          <w:sz w:val="24"/>
          <w:szCs w:val="24"/>
          <w:shd w:val="clear" w:color="auto" w:fill="FFFFFF"/>
        </w:rPr>
        <w:t>Cancer</w:t>
      </w:r>
      <w:proofErr w:type="spellEnd"/>
      <w:r w:rsidRPr="004F6030">
        <w:rPr>
          <w:rFonts w:ascii="Times New Roman" w:eastAsia="Calibri" w:hAnsi="Times New Roman" w:cs="Times New Roman"/>
          <w:color w:val="000000"/>
          <w:sz w:val="24"/>
          <w:szCs w:val="24"/>
          <w:shd w:val="clear" w:color="auto" w:fill="FFFFFF"/>
        </w:rPr>
        <w:t> [</w:t>
      </w:r>
      <w:proofErr w:type="spellStart"/>
      <w:r w:rsidRPr="004F6030">
        <w:rPr>
          <w:rFonts w:ascii="Times New Roman" w:eastAsia="Calibri" w:hAnsi="Times New Roman" w:cs="Times New Roman"/>
          <w:color w:val="000000"/>
          <w:sz w:val="24"/>
          <w:szCs w:val="24"/>
          <w:shd w:val="clear" w:color="auto" w:fill="FFFFFF"/>
        </w:rPr>
        <w:t>online</w:t>
      </w:r>
      <w:proofErr w:type="spellEnd"/>
      <w:r w:rsidRPr="004F6030">
        <w:rPr>
          <w:rFonts w:ascii="Times New Roman" w:eastAsia="Calibri" w:hAnsi="Times New Roman" w:cs="Times New Roman"/>
          <w:color w:val="000000"/>
          <w:sz w:val="24"/>
          <w:szCs w:val="24"/>
          <w:shd w:val="clear" w:color="auto" w:fill="FFFFFF"/>
        </w:rPr>
        <w:t>]. [cit. 2015-02-28]. Dostupné z: </w:t>
      </w:r>
      <w:hyperlink r:id="rId27" w:history="1">
        <w:r w:rsidRPr="004F6030">
          <w:rPr>
            <w:rFonts w:ascii="Times New Roman" w:eastAsia="Calibri" w:hAnsi="Times New Roman" w:cs="Times New Roman"/>
            <w:color w:val="000000"/>
            <w:sz w:val="24"/>
            <w:szCs w:val="24"/>
            <w:u w:val="single"/>
            <w:shd w:val="clear" w:color="auto" w:fill="FFFFFF"/>
          </w:rPr>
          <w:t>http://www.llu.edu/public-health/health/cancer.page</w:t>
        </w:r>
      </w:hyperlink>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A-Z SLOVNÍK PRO SPOTŘEBITELE. </w:t>
      </w:r>
      <w:proofErr w:type="spellStart"/>
      <w:r w:rsidRPr="004F6030">
        <w:rPr>
          <w:rFonts w:ascii="Times New Roman" w:eastAsia="Calibri" w:hAnsi="Times New Roman" w:cs="Times New Roman"/>
          <w:i/>
          <w:iCs/>
          <w:sz w:val="24"/>
          <w:szCs w:val="24"/>
        </w:rPr>
        <w:t>Strumigenní</w:t>
      </w:r>
      <w:proofErr w:type="spellEnd"/>
      <w:r w:rsidRPr="004F6030">
        <w:rPr>
          <w:rFonts w:ascii="Times New Roman" w:eastAsia="Calibri" w:hAnsi="Times New Roman" w:cs="Times New Roman"/>
          <w:i/>
          <w:iCs/>
          <w:sz w:val="24"/>
          <w:szCs w:val="24"/>
        </w:rPr>
        <w:t xml:space="preserve"> látky</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2015-03-01]. Dostupné z: http://www.bezpecnostpotravin.cz/az/termin/76784.aspx</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SLIMÁKOVÁ, </w:t>
      </w:r>
      <w:proofErr w:type="spellStart"/>
      <w:r w:rsidRPr="004F6030">
        <w:rPr>
          <w:rFonts w:ascii="Times New Roman" w:eastAsia="Calibri" w:hAnsi="Times New Roman" w:cs="Times New Roman"/>
          <w:sz w:val="24"/>
          <w:szCs w:val="24"/>
        </w:rPr>
        <w:t>Margit</w:t>
      </w:r>
      <w:proofErr w:type="spellEnd"/>
      <w:r w:rsidRPr="004F6030">
        <w:rPr>
          <w:rFonts w:ascii="Times New Roman" w:eastAsia="Calibri" w:hAnsi="Times New Roman" w:cs="Times New Roman"/>
          <w:sz w:val="24"/>
          <w:szCs w:val="24"/>
        </w:rPr>
        <w:t xml:space="preserve">. </w:t>
      </w:r>
      <w:r w:rsidRPr="004F6030">
        <w:rPr>
          <w:rFonts w:ascii="Times New Roman" w:eastAsia="Calibri" w:hAnsi="Times New Roman" w:cs="Times New Roman"/>
          <w:i/>
          <w:iCs/>
          <w:sz w:val="24"/>
          <w:szCs w:val="24"/>
        </w:rPr>
        <w:t xml:space="preserve">Sója – </w:t>
      </w:r>
      <w:proofErr w:type="spellStart"/>
      <w:r w:rsidRPr="004F6030">
        <w:rPr>
          <w:rFonts w:ascii="Times New Roman" w:eastAsia="Calibri" w:hAnsi="Times New Roman" w:cs="Times New Roman"/>
          <w:i/>
          <w:iCs/>
          <w:sz w:val="24"/>
          <w:szCs w:val="24"/>
        </w:rPr>
        <w:t>prospívá</w:t>
      </w:r>
      <w:proofErr w:type="spellEnd"/>
      <w:r w:rsidRPr="004F6030">
        <w:rPr>
          <w:rFonts w:ascii="Times New Roman" w:eastAsia="Calibri" w:hAnsi="Times New Roman" w:cs="Times New Roman"/>
          <w:i/>
          <w:iCs/>
          <w:sz w:val="24"/>
          <w:szCs w:val="24"/>
        </w:rPr>
        <w:t>, nebo škodí?</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2015-03-01]. Dostupné z: http://www.margit.cz/soja-prospiva-skodi/</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ÚRAD VEREJNÉHO ZDRAVOTNÍCTVA SLOVENSKEJ REPUBLIKY. </w:t>
      </w:r>
      <w:r w:rsidRPr="004F6030">
        <w:rPr>
          <w:rFonts w:ascii="Times New Roman" w:eastAsia="Calibri" w:hAnsi="Times New Roman" w:cs="Times New Roman"/>
          <w:i/>
          <w:iCs/>
          <w:sz w:val="24"/>
          <w:szCs w:val="24"/>
        </w:rPr>
        <w:t>Odporúčané výživové dávky pre obyvateľstvo v Slovenskej republike</w:t>
      </w:r>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2010, 12.10.2011 [cit. 2015-03-24]. Dostupné z: http://www.uvzsr.sk/index.php?option=com_content&amp;view=article&amp;id=1014:odporuane-vyivove-davky-pre-obyvatestvo-vnslovenskej-republike&amp;catid=66:vyiva-a-bezpenos-potravin&amp;Itemid=72</w:t>
      </w:r>
    </w:p>
    <w:p w:rsidR="004F6030" w:rsidRPr="004F6030" w:rsidRDefault="004F6030" w:rsidP="004F6030">
      <w:pPr>
        <w:spacing w:line="360" w:lineRule="auto"/>
        <w:ind w:left="709"/>
        <w:contextualSpacing/>
        <w:jc w:val="both"/>
        <w:rPr>
          <w:rFonts w:ascii="Times New Roman" w:eastAsia="Calibri" w:hAnsi="Times New Roman" w:cs="Times New Roman"/>
          <w:sz w:val="24"/>
          <w:szCs w:val="24"/>
        </w:rPr>
      </w:pPr>
    </w:p>
    <w:p w:rsidR="004F6030" w:rsidRPr="004F6030" w:rsidRDefault="004F6030" w:rsidP="00182B43">
      <w:pPr>
        <w:numPr>
          <w:ilvl w:val="0"/>
          <w:numId w:val="66"/>
        </w:numPr>
        <w:spacing w:after="200" w:line="360" w:lineRule="auto"/>
        <w:ind w:left="709" w:hanging="491"/>
        <w:contextualSpacing/>
        <w:jc w:val="both"/>
        <w:rPr>
          <w:rFonts w:ascii="Times New Roman" w:eastAsia="Calibri" w:hAnsi="Times New Roman" w:cs="Times New Roman"/>
          <w:sz w:val="24"/>
          <w:szCs w:val="24"/>
        </w:rPr>
      </w:pPr>
      <w:r w:rsidRPr="004F6030">
        <w:rPr>
          <w:rFonts w:ascii="Times New Roman" w:eastAsia="Calibri" w:hAnsi="Times New Roman" w:cs="Times New Roman"/>
          <w:iCs/>
          <w:sz w:val="24"/>
          <w:szCs w:val="24"/>
        </w:rPr>
        <w:t>KalorickéTabulky.cz</w:t>
      </w:r>
      <w:r w:rsidRPr="004F6030">
        <w:rPr>
          <w:rFonts w:ascii="Times New Roman" w:eastAsia="Calibri" w:hAnsi="Times New Roman" w:cs="Times New Roman"/>
          <w:i/>
          <w:iCs/>
          <w:sz w:val="24"/>
          <w:szCs w:val="24"/>
        </w:rPr>
        <w:t xml:space="preserve">: </w:t>
      </w:r>
      <w:proofErr w:type="spellStart"/>
      <w:r w:rsidRPr="004F6030">
        <w:rPr>
          <w:rFonts w:ascii="Times New Roman" w:eastAsia="Calibri" w:hAnsi="Times New Roman" w:cs="Times New Roman"/>
          <w:i/>
          <w:iCs/>
          <w:sz w:val="24"/>
          <w:szCs w:val="24"/>
        </w:rPr>
        <w:t>Hubneme</w:t>
      </w:r>
      <w:proofErr w:type="spellEnd"/>
      <w:r w:rsidRPr="004F6030">
        <w:rPr>
          <w:rFonts w:ascii="Times New Roman" w:eastAsia="Calibri" w:hAnsi="Times New Roman" w:cs="Times New Roman"/>
          <w:i/>
          <w:iCs/>
          <w:sz w:val="24"/>
          <w:szCs w:val="24"/>
        </w:rPr>
        <w:t xml:space="preserve"> </w:t>
      </w:r>
      <w:proofErr w:type="spellStart"/>
      <w:r w:rsidRPr="004F6030">
        <w:rPr>
          <w:rFonts w:ascii="Times New Roman" w:eastAsia="Calibri" w:hAnsi="Times New Roman" w:cs="Times New Roman"/>
          <w:i/>
          <w:iCs/>
          <w:sz w:val="24"/>
          <w:szCs w:val="24"/>
        </w:rPr>
        <w:t>zdravě</w:t>
      </w:r>
      <w:proofErr w:type="spellEnd"/>
      <w:r w:rsidRPr="004F6030">
        <w:rPr>
          <w:rFonts w:ascii="Times New Roman" w:eastAsia="Calibri" w:hAnsi="Times New Roman" w:cs="Times New Roman"/>
          <w:i/>
          <w:iCs/>
          <w:sz w:val="24"/>
          <w:szCs w:val="24"/>
        </w:rPr>
        <w:t xml:space="preserve"> a </w:t>
      </w:r>
      <w:proofErr w:type="spellStart"/>
      <w:r w:rsidRPr="004F6030">
        <w:rPr>
          <w:rFonts w:ascii="Times New Roman" w:eastAsia="Calibri" w:hAnsi="Times New Roman" w:cs="Times New Roman"/>
          <w:i/>
          <w:iCs/>
          <w:sz w:val="24"/>
          <w:szCs w:val="24"/>
        </w:rPr>
        <w:t>rozumně</w:t>
      </w:r>
      <w:proofErr w:type="spellEnd"/>
      <w:r w:rsidRPr="004F6030">
        <w:rPr>
          <w:rFonts w:ascii="Times New Roman" w:eastAsia="Calibri" w:hAnsi="Times New Roman" w:cs="Times New Roman"/>
          <w:sz w:val="24"/>
          <w:szCs w:val="24"/>
        </w:rPr>
        <w:t xml:space="preserve"> [</w:t>
      </w:r>
      <w:proofErr w:type="spellStart"/>
      <w:r w:rsidRPr="004F6030">
        <w:rPr>
          <w:rFonts w:ascii="Times New Roman" w:eastAsia="Calibri" w:hAnsi="Times New Roman" w:cs="Times New Roman"/>
          <w:sz w:val="24"/>
          <w:szCs w:val="24"/>
        </w:rPr>
        <w:t>online</w:t>
      </w:r>
      <w:proofErr w:type="spellEnd"/>
      <w:r w:rsidRPr="004F6030">
        <w:rPr>
          <w:rFonts w:ascii="Times New Roman" w:eastAsia="Calibri" w:hAnsi="Times New Roman" w:cs="Times New Roman"/>
          <w:sz w:val="24"/>
          <w:szCs w:val="24"/>
        </w:rPr>
        <w:t>]. [cit. 2015-03-25]. Dostupné z: http://www.kaloricketabulky.cz/tabulka-potravin.php</w:t>
      </w:r>
    </w:p>
    <w:p w:rsidR="004F6030" w:rsidRPr="004F6030" w:rsidRDefault="004F6030" w:rsidP="004F6030">
      <w:pPr>
        <w:spacing w:after="200" w:line="276" w:lineRule="auto"/>
        <w:ind w:left="218"/>
        <w:jc w:val="both"/>
        <w:rPr>
          <w:rFonts w:ascii="Times New Roman" w:eastAsia="Calibri" w:hAnsi="Times New Roman" w:cs="Times New Roman"/>
          <w:sz w:val="24"/>
          <w:szCs w:val="24"/>
        </w:rPr>
      </w:pPr>
    </w:p>
    <w:p w:rsidR="004F6030" w:rsidRPr="004F6030" w:rsidRDefault="004F6030" w:rsidP="004F6030">
      <w:pPr>
        <w:spacing w:line="276" w:lineRule="auto"/>
        <w:jc w:val="both"/>
        <w:rPr>
          <w:rFonts w:ascii="Times New Roman" w:eastAsia="Calibri" w:hAnsi="Times New Roman" w:cs="Times New Roman"/>
          <w:sz w:val="24"/>
          <w:szCs w:val="24"/>
        </w:rPr>
      </w:pPr>
    </w:p>
    <w:p w:rsidR="004F6030" w:rsidRDefault="004F6030" w:rsidP="004F6030">
      <w:pPr>
        <w:spacing w:line="276" w:lineRule="auto"/>
        <w:jc w:val="both"/>
        <w:rPr>
          <w:rFonts w:ascii="Times New Roman" w:eastAsia="Calibri" w:hAnsi="Times New Roman" w:cs="Times New Roman"/>
          <w:b/>
          <w:sz w:val="32"/>
          <w:szCs w:val="32"/>
        </w:rPr>
      </w:pPr>
    </w:p>
    <w:p w:rsidR="004F6030" w:rsidRPr="004F6030" w:rsidRDefault="004F6030" w:rsidP="004F6030">
      <w:pPr>
        <w:spacing w:line="276" w:lineRule="auto"/>
        <w:jc w:val="both"/>
        <w:rPr>
          <w:rFonts w:ascii="Times New Roman" w:eastAsia="Calibri" w:hAnsi="Times New Roman" w:cs="Times New Roman"/>
          <w:b/>
          <w:sz w:val="32"/>
          <w:szCs w:val="32"/>
        </w:rPr>
      </w:pPr>
    </w:p>
    <w:p w:rsidR="004F6030" w:rsidRPr="004F6030" w:rsidRDefault="004F6030" w:rsidP="004F6030">
      <w:pPr>
        <w:spacing w:line="276"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lastRenderedPageBreak/>
        <w:t>ZOZNAM TABULIEK A GRAFOV</w:t>
      </w:r>
    </w:p>
    <w:p w:rsidR="004F6030" w:rsidRPr="004F6030" w:rsidRDefault="004F6030" w:rsidP="004F6030">
      <w:pPr>
        <w:spacing w:line="276" w:lineRule="auto"/>
        <w:jc w:val="both"/>
        <w:rPr>
          <w:rFonts w:ascii="Times New Roman" w:eastAsia="Calibri" w:hAnsi="Times New Roman" w:cs="Times New Roman"/>
          <w:b/>
          <w:sz w:val="32"/>
          <w:szCs w:val="32"/>
        </w:rPr>
      </w:pPr>
    </w:p>
    <w:sdt>
      <w:sdtPr>
        <w:rPr>
          <w:rFonts w:ascii="Calibri" w:eastAsia="Calibri" w:hAnsi="Calibri" w:cs="Times New Roman"/>
          <w:lang w:val="cs-CZ"/>
        </w:rPr>
        <w:id w:val="-1113971403"/>
        <w:docPartObj>
          <w:docPartGallery w:val="Table of Contents"/>
          <w:docPartUnique/>
        </w:docPartObj>
      </w:sdtPr>
      <w:sdtEndPr>
        <w:rPr>
          <w:rFonts w:ascii="Times New Roman" w:hAnsi="Times New Roman"/>
          <w:sz w:val="24"/>
          <w:szCs w:val="24"/>
        </w:rPr>
      </w:sdtEndPr>
      <w:sdtContent>
        <w:p w:rsidR="004F6030" w:rsidRPr="004F6030" w:rsidRDefault="004F6030" w:rsidP="004F6030">
          <w:pPr>
            <w:keepNext/>
            <w:keepLines/>
            <w:spacing w:before="480" w:after="0" w:line="360" w:lineRule="auto"/>
            <w:jc w:val="both"/>
            <w:rPr>
              <w:rFonts w:ascii="Times New Roman" w:eastAsia="Times New Roman" w:hAnsi="Times New Roman" w:cs="Times New Roman"/>
              <w:bCs/>
              <w:sz w:val="24"/>
              <w:szCs w:val="24"/>
              <w:lang w:eastAsia="sk-SK"/>
            </w:rPr>
          </w:pPr>
          <w:r w:rsidRPr="004F6030">
            <w:rPr>
              <w:rFonts w:ascii="Times New Roman" w:eastAsia="Times New Roman" w:hAnsi="Times New Roman" w:cs="Times New Roman"/>
              <w:bCs/>
              <w:sz w:val="24"/>
              <w:szCs w:val="24"/>
              <w:lang w:eastAsia="sk-SK"/>
            </w:rPr>
            <w:t>Tab.1 Obsah bielkovín v bežných potravinách rastlinného pôvodu ........................................17</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Tab.2 Súhrn celodenného vegetariánskeho stravovania ..........................................................55</w:t>
          </w:r>
        </w:p>
        <w:p w:rsidR="004F6030" w:rsidRPr="004F6030" w:rsidRDefault="004F6030" w:rsidP="004F6030">
          <w:pPr>
            <w:spacing w:after="20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Tab.3 Súhrn celodenného klasického stravovania ...................................................................56</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 Pohlavie ........................................................................................................................32</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2 Vek ...............................................................................................................................33</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3 Ako dlho ste vegetarián? ..............................................................................................34</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4 Po prechode na vegetariánsku stravu sa Váš stav: .......................................................35</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5 Ak sa Váš stav zlepšil, vyberte prosím z možností: .....................................................35</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6 Ak sa Váš stav zhoršil, vyberte prosím z možností: .....................................................37</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7 Čo Vás viedlo k vegetariánskej strave? ........................................................................39</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8 Používate potravinové/vitamínové doplnky stravy? .....................................................40</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9 Sú aj iní členovia Vašej rodiny vegetariáni? ................................................................41</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10 Ste spokojný s týmto druhom stravovania? ................................................................42</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11 pohlavie .......................................................................................................................43</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12 Vek ..............................................................................................................................43</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13 Ako často jete mäso a mäsové výrobky? ....................................................................44</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14 Kde nakupujete mäso a mäsové výrobky? ..................................................................45</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15 Snažíte sa o zdravé stravovanie? ................................................................................46</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16 Ako by ste zhodnotili svoj zdravotný stav? ................................................................47</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17 Používate potravinové/vitamínové doplnky stravy? ...................................................49</w:t>
          </w:r>
        </w:p>
        <w:p w:rsidR="004F6030" w:rsidRPr="004F6030" w:rsidRDefault="004F6030" w:rsidP="004F6030">
          <w:pPr>
            <w:spacing w:after="0" w:line="360" w:lineRule="auto"/>
            <w:jc w:val="both"/>
            <w:rPr>
              <w:rFonts w:ascii="Times New Roman" w:eastAsia="Calibri" w:hAnsi="Times New Roman" w:cs="Times New Roman"/>
              <w:sz w:val="24"/>
              <w:szCs w:val="24"/>
              <w:lang w:eastAsia="sk-SK"/>
            </w:rPr>
          </w:pPr>
          <w:r w:rsidRPr="004F6030">
            <w:rPr>
              <w:rFonts w:ascii="Times New Roman" w:eastAsia="Calibri" w:hAnsi="Times New Roman" w:cs="Times New Roman"/>
              <w:sz w:val="24"/>
              <w:szCs w:val="24"/>
              <w:lang w:eastAsia="sk-SK"/>
            </w:rPr>
            <w:t>Graf 18 Snažíte sa prostredníctvom stravy udržať si, príp. vylepšiť svoj zdravotný stav? .....51</w:t>
          </w:r>
        </w:p>
        <w:p w:rsidR="004F6030" w:rsidRPr="004F6030" w:rsidRDefault="00AF3463" w:rsidP="004F6030">
          <w:pPr>
            <w:spacing w:after="0" w:line="276" w:lineRule="auto"/>
            <w:rPr>
              <w:rFonts w:ascii="Times New Roman" w:eastAsia="Calibri" w:hAnsi="Times New Roman" w:cs="Times New Roman"/>
              <w:sz w:val="24"/>
              <w:szCs w:val="24"/>
              <w:lang w:eastAsia="sk-SK"/>
            </w:rPr>
          </w:pPr>
        </w:p>
      </w:sdtContent>
    </w:sdt>
    <w:p w:rsidR="004F6030" w:rsidRPr="004F6030" w:rsidRDefault="004F6030" w:rsidP="004F6030">
      <w:pPr>
        <w:spacing w:line="276" w:lineRule="auto"/>
        <w:jc w:val="both"/>
        <w:rPr>
          <w:rFonts w:ascii="Times New Roman" w:eastAsia="Calibri" w:hAnsi="Times New Roman" w:cs="Times New Roman"/>
          <w:b/>
          <w:sz w:val="32"/>
          <w:szCs w:val="32"/>
        </w:rPr>
      </w:pPr>
    </w:p>
    <w:p w:rsidR="004F6030" w:rsidRPr="004F6030" w:rsidRDefault="004F6030" w:rsidP="004F6030">
      <w:pPr>
        <w:spacing w:line="276" w:lineRule="auto"/>
        <w:jc w:val="both"/>
        <w:rPr>
          <w:rFonts w:ascii="Times New Roman" w:eastAsia="Calibri" w:hAnsi="Times New Roman" w:cs="Times New Roman"/>
          <w:b/>
          <w:sz w:val="32"/>
          <w:szCs w:val="32"/>
        </w:rPr>
      </w:pPr>
    </w:p>
    <w:p w:rsidR="004F6030" w:rsidRPr="004F6030" w:rsidRDefault="004F6030" w:rsidP="004F6030">
      <w:pPr>
        <w:spacing w:line="276" w:lineRule="auto"/>
        <w:jc w:val="both"/>
        <w:rPr>
          <w:rFonts w:ascii="Times New Roman" w:eastAsia="Calibri" w:hAnsi="Times New Roman" w:cs="Times New Roman"/>
          <w:b/>
          <w:sz w:val="32"/>
          <w:szCs w:val="32"/>
        </w:rPr>
      </w:pPr>
    </w:p>
    <w:p w:rsidR="004F6030" w:rsidRPr="004F6030" w:rsidRDefault="004F6030" w:rsidP="004F6030">
      <w:pPr>
        <w:spacing w:line="276" w:lineRule="auto"/>
        <w:jc w:val="both"/>
        <w:rPr>
          <w:rFonts w:ascii="Times New Roman" w:eastAsia="Calibri" w:hAnsi="Times New Roman" w:cs="Times New Roman"/>
          <w:b/>
          <w:sz w:val="32"/>
          <w:szCs w:val="32"/>
        </w:rPr>
      </w:pPr>
    </w:p>
    <w:p w:rsidR="004F6030" w:rsidRPr="004F6030" w:rsidRDefault="004F6030" w:rsidP="004F6030">
      <w:pPr>
        <w:spacing w:line="276" w:lineRule="auto"/>
        <w:jc w:val="both"/>
        <w:rPr>
          <w:rFonts w:ascii="Times New Roman" w:eastAsia="Calibri" w:hAnsi="Times New Roman" w:cs="Times New Roman"/>
          <w:b/>
          <w:sz w:val="32"/>
          <w:szCs w:val="32"/>
        </w:rPr>
      </w:pPr>
    </w:p>
    <w:p w:rsidR="004F6030" w:rsidRPr="004F6030" w:rsidRDefault="004F6030" w:rsidP="004F6030">
      <w:pPr>
        <w:spacing w:line="276" w:lineRule="auto"/>
        <w:jc w:val="both"/>
        <w:rPr>
          <w:rFonts w:ascii="Times New Roman" w:eastAsia="Calibri" w:hAnsi="Times New Roman" w:cs="Times New Roman"/>
          <w:b/>
          <w:sz w:val="32"/>
          <w:szCs w:val="32"/>
        </w:rPr>
      </w:pPr>
      <w:r w:rsidRPr="004F6030">
        <w:rPr>
          <w:rFonts w:ascii="Times New Roman" w:eastAsia="Calibri" w:hAnsi="Times New Roman" w:cs="Times New Roman"/>
          <w:b/>
          <w:sz w:val="32"/>
          <w:szCs w:val="32"/>
        </w:rPr>
        <w:lastRenderedPageBreak/>
        <w:t>PRÍLOHY</w:t>
      </w:r>
    </w:p>
    <w:p w:rsidR="004F6030" w:rsidRPr="004F6030" w:rsidRDefault="004F6030" w:rsidP="004F6030">
      <w:pPr>
        <w:spacing w:line="276" w:lineRule="auto"/>
        <w:jc w:val="both"/>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t>Príloha č.1: Dotazník vegetariánske stravovanie</w:t>
      </w: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Pohlavie: *</w:t>
      </w:r>
      <w:r w:rsidRPr="004F6030">
        <w:rPr>
          <w:rFonts w:ascii="Times New Roman" w:eastAsia="Calibri" w:hAnsi="Times New Roman" w:cs="Times New Roman"/>
          <w:sz w:val="24"/>
          <w:szCs w:val="24"/>
        </w:rPr>
        <w:t xml:space="preserve">                                                                                                (* Povinný údaj)</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45"/>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Žena </w:t>
      </w:r>
    </w:p>
    <w:p w:rsidR="004F6030" w:rsidRPr="004F6030" w:rsidRDefault="004F6030" w:rsidP="00182B43">
      <w:pPr>
        <w:numPr>
          <w:ilvl w:val="0"/>
          <w:numId w:val="45"/>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Muž </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Vek: *</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46"/>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15-20</w:t>
      </w:r>
    </w:p>
    <w:p w:rsidR="004F6030" w:rsidRPr="004F6030" w:rsidRDefault="004F6030" w:rsidP="00182B43">
      <w:pPr>
        <w:numPr>
          <w:ilvl w:val="0"/>
          <w:numId w:val="46"/>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21-25</w:t>
      </w:r>
    </w:p>
    <w:p w:rsidR="004F6030" w:rsidRPr="004F6030" w:rsidRDefault="004F6030" w:rsidP="00182B43">
      <w:pPr>
        <w:numPr>
          <w:ilvl w:val="0"/>
          <w:numId w:val="46"/>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26-30</w:t>
      </w:r>
    </w:p>
    <w:p w:rsidR="004F6030" w:rsidRPr="004F6030" w:rsidRDefault="004F6030" w:rsidP="00182B43">
      <w:pPr>
        <w:numPr>
          <w:ilvl w:val="0"/>
          <w:numId w:val="46"/>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31 a viac</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Ako dlho ste vegetarián: *</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w:t>
      </w:r>
    </w:p>
    <w:p w:rsidR="004F6030" w:rsidRPr="004F6030" w:rsidRDefault="004F6030" w:rsidP="00182B43">
      <w:pPr>
        <w:numPr>
          <w:ilvl w:val="0"/>
          <w:numId w:val="47"/>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Menej ako 1 rok</w:t>
      </w:r>
    </w:p>
    <w:p w:rsidR="004F6030" w:rsidRPr="004F6030" w:rsidRDefault="004F6030" w:rsidP="00182B43">
      <w:pPr>
        <w:numPr>
          <w:ilvl w:val="0"/>
          <w:numId w:val="47"/>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1-3 roky</w:t>
      </w:r>
    </w:p>
    <w:p w:rsidR="004F6030" w:rsidRPr="004F6030" w:rsidRDefault="004F6030" w:rsidP="00182B43">
      <w:pPr>
        <w:numPr>
          <w:ilvl w:val="0"/>
          <w:numId w:val="47"/>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3-5 rokov</w:t>
      </w:r>
    </w:p>
    <w:p w:rsidR="004F6030" w:rsidRPr="004F6030" w:rsidRDefault="004F6030" w:rsidP="00182B43">
      <w:pPr>
        <w:numPr>
          <w:ilvl w:val="0"/>
          <w:numId w:val="47"/>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5-10 rokov</w:t>
      </w:r>
    </w:p>
    <w:p w:rsidR="004F6030" w:rsidRPr="004F6030" w:rsidRDefault="004F6030" w:rsidP="00182B43">
      <w:pPr>
        <w:numPr>
          <w:ilvl w:val="0"/>
          <w:numId w:val="47"/>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10 rokov a viac</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Po prechode na vegetariánsku stravu sa Váš zdravotný stav: *</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48"/>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Zlepšil</w:t>
      </w:r>
    </w:p>
    <w:p w:rsidR="004F6030" w:rsidRPr="004F6030" w:rsidRDefault="004F6030" w:rsidP="00182B43">
      <w:pPr>
        <w:numPr>
          <w:ilvl w:val="0"/>
          <w:numId w:val="48"/>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Zhoršil</w:t>
      </w:r>
    </w:p>
    <w:p w:rsidR="004F6030" w:rsidRPr="004F6030" w:rsidRDefault="004F6030" w:rsidP="00182B43">
      <w:pPr>
        <w:numPr>
          <w:ilvl w:val="0"/>
          <w:numId w:val="48"/>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Zostal rovnaký</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Ak sa Váš stav zlepšil, vyberte prosím z možností: *</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Schudol/a som nadbytočný tuk</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Pribral/a som na potrebnú váhu</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Zmiernili sa príznaky choroby ; uveďte konkrétne príznaky:</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Zbavil/a som sa choroby ; uveďte konkrétnu chorobu:</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Môj stav sa nezlepšil</w:t>
      </w:r>
    </w:p>
    <w:p w:rsidR="004F6030" w:rsidRPr="004F6030" w:rsidRDefault="004F6030" w:rsidP="004F6030">
      <w:pPr>
        <w:spacing w:before="240" w:line="276" w:lineRule="auto"/>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lastRenderedPageBreak/>
        <w:t>Ak sa Váš stav zhoršil, vyberte prosím z možností: *</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Pribral/a som nadbytočné kilá</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Schudol/a som na nežiadanú váhu</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Som častejšie chorý/á</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Objavila sa mi vážnejšia choroba ; uveďte konkrétne:</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182B43">
      <w:pPr>
        <w:numPr>
          <w:ilvl w:val="0"/>
          <w:numId w:val="49"/>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Môj stav sa nezhoršil</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Čo vás viedlo k vegetariánskej strave? *</w:t>
      </w:r>
    </w:p>
    <w:p w:rsidR="004F6030" w:rsidRPr="004F6030" w:rsidRDefault="004F6030" w:rsidP="004F6030">
      <w:pPr>
        <w:spacing w:before="240" w:line="276" w:lineRule="auto"/>
        <w:ind w:left="720"/>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 </w:t>
      </w:r>
    </w:p>
    <w:p w:rsidR="004F6030" w:rsidRPr="004F6030" w:rsidRDefault="004F6030" w:rsidP="00182B43">
      <w:pPr>
        <w:numPr>
          <w:ilvl w:val="0"/>
          <w:numId w:val="53"/>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Etické/Morálne dôvody (práva zvierat na život, pocit viny, ...)</w:t>
      </w:r>
    </w:p>
    <w:p w:rsidR="004F6030" w:rsidRPr="004F6030" w:rsidRDefault="004F6030" w:rsidP="00182B43">
      <w:pPr>
        <w:numPr>
          <w:ilvl w:val="0"/>
          <w:numId w:val="53"/>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Zdravotné dôvody</w:t>
      </w:r>
    </w:p>
    <w:p w:rsidR="004F6030" w:rsidRPr="004F6030" w:rsidRDefault="004F6030" w:rsidP="00182B43">
      <w:pPr>
        <w:numPr>
          <w:ilvl w:val="0"/>
          <w:numId w:val="53"/>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Chuťové dôvody (nechuť k mäsu a jeho štruktúre, krvi, ...)</w:t>
      </w:r>
    </w:p>
    <w:p w:rsidR="004F6030" w:rsidRPr="004F6030" w:rsidRDefault="004F6030" w:rsidP="00182B43">
      <w:pPr>
        <w:numPr>
          <w:ilvl w:val="0"/>
          <w:numId w:val="53"/>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Ekologické dôvody</w:t>
      </w:r>
    </w:p>
    <w:p w:rsidR="004F6030" w:rsidRPr="004F6030" w:rsidRDefault="004F6030" w:rsidP="00182B43">
      <w:pPr>
        <w:numPr>
          <w:ilvl w:val="0"/>
          <w:numId w:val="53"/>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Snaha schudnúť</w:t>
      </w:r>
    </w:p>
    <w:p w:rsidR="004F6030" w:rsidRPr="004F6030" w:rsidRDefault="004F6030" w:rsidP="00182B43">
      <w:pPr>
        <w:numPr>
          <w:ilvl w:val="0"/>
          <w:numId w:val="53"/>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Iné; Uveďte:</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Používate potravinové/vitamínové doplnky stravy? *</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1"/>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Áno </w:t>
      </w:r>
    </w:p>
    <w:p w:rsidR="004F6030" w:rsidRPr="004F6030" w:rsidRDefault="004F6030" w:rsidP="00182B43">
      <w:pPr>
        <w:numPr>
          <w:ilvl w:val="0"/>
          <w:numId w:val="51"/>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Nie</w:t>
      </w:r>
    </w:p>
    <w:p w:rsidR="004F6030" w:rsidRPr="004F6030" w:rsidRDefault="004F6030" w:rsidP="00182B43">
      <w:pPr>
        <w:numPr>
          <w:ilvl w:val="0"/>
          <w:numId w:val="51"/>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Príležitostne</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Sú aj iní členovia vašej rodiny vegetariáni?</w:t>
      </w:r>
    </w:p>
    <w:p w:rsidR="004F6030" w:rsidRPr="004F6030" w:rsidRDefault="004F6030" w:rsidP="004F6030">
      <w:pPr>
        <w:spacing w:before="240" w:line="276" w:lineRule="auto"/>
        <w:ind w:left="720"/>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 </w:t>
      </w:r>
    </w:p>
    <w:p w:rsidR="004F6030" w:rsidRPr="004F6030" w:rsidRDefault="004F6030" w:rsidP="00182B43">
      <w:pPr>
        <w:numPr>
          <w:ilvl w:val="0"/>
          <w:numId w:val="54"/>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Áno; uveďte kto:</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182B43">
      <w:pPr>
        <w:numPr>
          <w:ilvl w:val="0"/>
          <w:numId w:val="54"/>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 Nie</w:t>
      </w:r>
    </w:p>
    <w:p w:rsidR="004F6030" w:rsidRPr="004F6030" w:rsidRDefault="004F6030" w:rsidP="004F6030">
      <w:pPr>
        <w:spacing w:before="240" w:line="276" w:lineRule="auto"/>
        <w:ind w:left="720"/>
        <w:contextualSpacing/>
        <w:jc w:val="both"/>
        <w:rPr>
          <w:rFonts w:ascii="Times New Roman" w:eastAsia="Calibri" w:hAnsi="Times New Roman" w:cs="Times New Roman"/>
          <w:sz w:val="28"/>
          <w:szCs w:val="28"/>
          <w:u w:val="single"/>
        </w:rPr>
      </w:pPr>
    </w:p>
    <w:p w:rsidR="004F6030" w:rsidRPr="004F6030" w:rsidRDefault="004F6030" w:rsidP="00182B43">
      <w:pPr>
        <w:numPr>
          <w:ilvl w:val="0"/>
          <w:numId w:val="50"/>
        </w:numPr>
        <w:spacing w:before="240" w:after="200" w:line="276" w:lineRule="auto"/>
        <w:contextualSpacing/>
        <w:jc w:val="both"/>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rPr>
        <w:t xml:space="preserve"> </w:t>
      </w:r>
      <w:r w:rsidRPr="004F6030">
        <w:rPr>
          <w:rFonts w:ascii="Times New Roman" w:eastAsia="Calibri" w:hAnsi="Times New Roman" w:cs="Times New Roman"/>
          <w:sz w:val="28"/>
          <w:szCs w:val="28"/>
          <w:u w:val="single"/>
        </w:rPr>
        <w:t>Ste spokojný s týmto druhom stravovania?</w:t>
      </w:r>
    </w:p>
    <w:p w:rsidR="004F6030" w:rsidRPr="004F6030" w:rsidRDefault="004F6030" w:rsidP="004F6030">
      <w:pPr>
        <w:spacing w:before="240" w:line="276" w:lineRule="auto"/>
        <w:ind w:left="720"/>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w:t>
      </w:r>
    </w:p>
    <w:p w:rsidR="004F6030" w:rsidRPr="004F6030" w:rsidRDefault="004F6030" w:rsidP="00182B43">
      <w:pPr>
        <w:numPr>
          <w:ilvl w:val="0"/>
          <w:numId w:val="52"/>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Áno, naďalej budem vegetarián</w:t>
      </w:r>
    </w:p>
    <w:p w:rsidR="004F6030" w:rsidRPr="004F6030" w:rsidRDefault="004F6030" w:rsidP="00182B43">
      <w:pPr>
        <w:numPr>
          <w:ilvl w:val="0"/>
          <w:numId w:val="52"/>
        </w:numPr>
        <w:spacing w:before="240" w:after="200" w:line="276" w:lineRule="auto"/>
        <w:contextualSpacing/>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Nie, skončím, príp. skončil/a som s vegetariánstvom</w:t>
      </w:r>
    </w:p>
    <w:p w:rsidR="004F6030" w:rsidRPr="004F6030" w:rsidRDefault="004F6030" w:rsidP="004F6030">
      <w:pPr>
        <w:spacing w:line="276" w:lineRule="auto"/>
        <w:jc w:val="both"/>
        <w:rPr>
          <w:rFonts w:ascii="Times New Roman" w:eastAsia="Calibri" w:hAnsi="Times New Roman" w:cs="Times New Roman"/>
          <w:sz w:val="24"/>
          <w:szCs w:val="24"/>
        </w:rPr>
      </w:pPr>
    </w:p>
    <w:p w:rsidR="004F6030" w:rsidRPr="004F6030" w:rsidRDefault="004F6030" w:rsidP="004F6030">
      <w:pPr>
        <w:spacing w:line="276" w:lineRule="auto"/>
        <w:jc w:val="both"/>
        <w:rPr>
          <w:rFonts w:ascii="Times New Roman" w:eastAsia="Calibri" w:hAnsi="Times New Roman" w:cs="Times New Roman"/>
          <w:sz w:val="24"/>
          <w:szCs w:val="24"/>
        </w:rPr>
      </w:pPr>
    </w:p>
    <w:p w:rsidR="004F6030" w:rsidRPr="004F6030" w:rsidRDefault="004F6030" w:rsidP="004F6030">
      <w:pPr>
        <w:spacing w:line="276" w:lineRule="auto"/>
        <w:jc w:val="both"/>
        <w:rPr>
          <w:rFonts w:ascii="Times New Roman" w:eastAsia="Calibri" w:hAnsi="Times New Roman" w:cs="Times New Roman"/>
          <w:sz w:val="24"/>
          <w:szCs w:val="24"/>
        </w:rPr>
      </w:pPr>
    </w:p>
    <w:p w:rsidR="004F6030" w:rsidRPr="004F6030" w:rsidRDefault="004F6030" w:rsidP="004F6030">
      <w:pPr>
        <w:spacing w:line="276" w:lineRule="auto"/>
        <w:ind w:firstLine="708"/>
        <w:jc w:val="both"/>
        <w:rPr>
          <w:rFonts w:ascii="Times New Roman" w:eastAsia="Calibri" w:hAnsi="Times New Roman" w:cs="Times New Roman"/>
          <w:i/>
          <w:sz w:val="28"/>
          <w:szCs w:val="28"/>
          <w:u w:val="single"/>
        </w:rPr>
      </w:pPr>
      <w:r w:rsidRPr="004F6030">
        <w:rPr>
          <w:rFonts w:ascii="Times New Roman" w:eastAsia="Calibri" w:hAnsi="Times New Roman" w:cs="Times New Roman"/>
          <w:i/>
          <w:sz w:val="28"/>
          <w:szCs w:val="28"/>
          <w:u w:val="single"/>
        </w:rPr>
        <w:t>Ďakujem Vám za Váš čas a vyplnenie dotazníku.</w:t>
      </w:r>
    </w:p>
    <w:p w:rsidR="004F6030" w:rsidRPr="004F6030" w:rsidRDefault="004F6030" w:rsidP="004F6030">
      <w:pPr>
        <w:spacing w:line="276"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lastRenderedPageBreak/>
        <w:t>Príloha č.2: Dotazník klasické stravovanie</w:t>
      </w:r>
    </w:p>
    <w:p w:rsidR="004F6030" w:rsidRPr="004F6030" w:rsidRDefault="004F6030" w:rsidP="004F6030">
      <w:pPr>
        <w:spacing w:line="360" w:lineRule="auto"/>
        <w:jc w:val="both"/>
        <w:rPr>
          <w:rFonts w:ascii="Times New Roman" w:eastAsia="Calibri" w:hAnsi="Times New Roman" w:cs="Times New Roman"/>
          <w:sz w:val="24"/>
          <w:szCs w:val="24"/>
          <w:u w:val="single"/>
        </w:rPr>
      </w:pPr>
    </w:p>
    <w:p w:rsidR="004F6030" w:rsidRPr="004F6030" w:rsidRDefault="004F6030" w:rsidP="00182B43">
      <w:pPr>
        <w:numPr>
          <w:ilvl w:val="0"/>
          <w:numId w:val="55"/>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8"/>
          <w:szCs w:val="28"/>
          <w:u w:val="single"/>
        </w:rPr>
        <w:t>Pohlavie:</w:t>
      </w:r>
      <w:r w:rsidRPr="004F6030">
        <w:rPr>
          <w:rFonts w:ascii="Times New Roman" w:eastAsia="Calibri" w:hAnsi="Times New Roman" w:cs="Times New Roman"/>
          <w:sz w:val="24"/>
          <w:szCs w:val="24"/>
        </w:rPr>
        <w:t xml:space="preserve"> *                                                                                          (* Povinný údaj)</w:t>
      </w:r>
    </w:p>
    <w:p w:rsidR="004F6030" w:rsidRPr="004F6030" w:rsidRDefault="004F6030" w:rsidP="00182B43">
      <w:pPr>
        <w:numPr>
          <w:ilvl w:val="0"/>
          <w:numId w:val="56"/>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Žena</w:t>
      </w:r>
    </w:p>
    <w:p w:rsidR="004F6030" w:rsidRPr="004F6030" w:rsidRDefault="004F6030" w:rsidP="00182B43">
      <w:pPr>
        <w:numPr>
          <w:ilvl w:val="0"/>
          <w:numId w:val="56"/>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Muž</w:t>
      </w:r>
    </w:p>
    <w:p w:rsidR="004F6030" w:rsidRPr="004F6030" w:rsidRDefault="004F6030" w:rsidP="004F6030">
      <w:pPr>
        <w:spacing w:after="0" w:line="360" w:lineRule="auto"/>
        <w:contextualSpacing/>
        <w:rPr>
          <w:rFonts w:ascii="Times New Roman" w:eastAsia="Calibri" w:hAnsi="Times New Roman" w:cs="Times New Roman"/>
          <w:sz w:val="24"/>
          <w:szCs w:val="24"/>
        </w:rPr>
      </w:pPr>
    </w:p>
    <w:p w:rsidR="004F6030" w:rsidRPr="004F6030" w:rsidRDefault="004F6030" w:rsidP="00182B43">
      <w:pPr>
        <w:numPr>
          <w:ilvl w:val="0"/>
          <w:numId w:val="55"/>
        </w:numPr>
        <w:spacing w:after="0" w:line="360" w:lineRule="auto"/>
        <w:contextualSpacing/>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Vek: *</w:t>
      </w:r>
    </w:p>
    <w:p w:rsidR="004F6030" w:rsidRPr="004F6030" w:rsidRDefault="004F6030" w:rsidP="00182B43">
      <w:pPr>
        <w:numPr>
          <w:ilvl w:val="0"/>
          <w:numId w:val="57"/>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15-25</w:t>
      </w:r>
    </w:p>
    <w:p w:rsidR="004F6030" w:rsidRPr="004F6030" w:rsidRDefault="004F6030" w:rsidP="00182B43">
      <w:pPr>
        <w:numPr>
          <w:ilvl w:val="0"/>
          <w:numId w:val="57"/>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26-40</w:t>
      </w:r>
    </w:p>
    <w:p w:rsidR="004F6030" w:rsidRPr="004F6030" w:rsidRDefault="004F6030" w:rsidP="00182B43">
      <w:pPr>
        <w:numPr>
          <w:ilvl w:val="0"/>
          <w:numId w:val="57"/>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41-50</w:t>
      </w:r>
    </w:p>
    <w:p w:rsidR="004F6030" w:rsidRPr="004F6030" w:rsidRDefault="004F6030" w:rsidP="00182B43">
      <w:pPr>
        <w:numPr>
          <w:ilvl w:val="0"/>
          <w:numId w:val="57"/>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51 a viac</w:t>
      </w:r>
    </w:p>
    <w:p w:rsidR="004F6030" w:rsidRPr="004F6030" w:rsidRDefault="004F6030" w:rsidP="004F6030">
      <w:pPr>
        <w:spacing w:after="0" w:line="360" w:lineRule="auto"/>
        <w:contextualSpacing/>
        <w:rPr>
          <w:rFonts w:ascii="Times New Roman" w:eastAsia="Calibri" w:hAnsi="Times New Roman" w:cs="Times New Roman"/>
          <w:sz w:val="24"/>
          <w:szCs w:val="24"/>
        </w:rPr>
      </w:pPr>
    </w:p>
    <w:p w:rsidR="004F6030" w:rsidRPr="004F6030" w:rsidRDefault="004F6030" w:rsidP="00182B43">
      <w:pPr>
        <w:numPr>
          <w:ilvl w:val="0"/>
          <w:numId w:val="55"/>
        </w:numPr>
        <w:spacing w:after="0" w:line="360" w:lineRule="auto"/>
        <w:contextualSpacing/>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Ako často jete mäso a mäsové výrobky? *</w:t>
      </w:r>
    </w:p>
    <w:p w:rsidR="004F6030" w:rsidRPr="004F6030" w:rsidRDefault="004F6030" w:rsidP="00182B43">
      <w:pPr>
        <w:numPr>
          <w:ilvl w:val="0"/>
          <w:numId w:val="58"/>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Viackrát za deň</w:t>
      </w:r>
    </w:p>
    <w:p w:rsidR="004F6030" w:rsidRPr="004F6030" w:rsidRDefault="004F6030" w:rsidP="00182B43">
      <w:pPr>
        <w:numPr>
          <w:ilvl w:val="0"/>
          <w:numId w:val="58"/>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Jedenkrát za deň</w:t>
      </w:r>
    </w:p>
    <w:p w:rsidR="004F6030" w:rsidRPr="004F6030" w:rsidRDefault="004F6030" w:rsidP="00182B43">
      <w:pPr>
        <w:numPr>
          <w:ilvl w:val="0"/>
          <w:numId w:val="58"/>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5krát za týždeň</w:t>
      </w:r>
    </w:p>
    <w:p w:rsidR="004F6030" w:rsidRPr="004F6030" w:rsidRDefault="004F6030" w:rsidP="00182B43">
      <w:pPr>
        <w:numPr>
          <w:ilvl w:val="0"/>
          <w:numId w:val="58"/>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3krát za týždeň</w:t>
      </w:r>
    </w:p>
    <w:p w:rsidR="004F6030" w:rsidRPr="004F6030" w:rsidRDefault="004F6030" w:rsidP="00182B43">
      <w:pPr>
        <w:numPr>
          <w:ilvl w:val="0"/>
          <w:numId w:val="58"/>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1krát za týždeň</w:t>
      </w:r>
    </w:p>
    <w:p w:rsidR="004F6030" w:rsidRPr="004F6030" w:rsidRDefault="004F6030" w:rsidP="00182B43">
      <w:pPr>
        <w:numPr>
          <w:ilvl w:val="0"/>
          <w:numId w:val="58"/>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 Menej </w:t>
      </w:r>
    </w:p>
    <w:p w:rsidR="004F6030" w:rsidRPr="004F6030" w:rsidRDefault="004F6030" w:rsidP="004F6030">
      <w:pPr>
        <w:spacing w:after="0" w:line="360" w:lineRule="auto"/>
        <w:contextualSpacing/>
        <w:rPr>
          <w:rFonts w:ascii="Times New Roman" w:eastAsia="Calibri" w:hAnsi="Times New Roman" w:cs="Times New Roman"/>
          <w:sz w:val="24"/>
          <w:szCs w:val="24"/>
        </w:rPr>
      </w:pPr>
    </w:p>
    <w:p w:rsidR="004F6030" w:rsidRPr="004F6030" w:rsidRDefault="004F6030" w:rsidP="00182B43">
      <w:pPr>
        <w:numPr>
          <w:ilvl w:val="0"/>
          <w:numId w:val="55"/>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8"/>
          <w:szCs w:val="28"/>
          <w:u w:val="single"/>
        </w:rPr>
        <w:t>Kde nakupujete mäso a mäsové výrobky? *</w:t>
      </w:r>
    </w:p>
    <w:p w:rsidR="004F6030" w:rsidRPr="004F6030" w:rsidRDefault="004F6030" w:rsidP="00182B43">
      <w:pPr>
        <w:numPr>
          <w:ilvl w:val="0"/>
          <w:numId w:val="59"/>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Bežne z obchodu (Tesco, a pod.)</w:t>
      </w:r>
    </w:p>
    <w:p w:rsidR="004F6030" w:rsidRPr="004F6030" w:rsidRDefault="004F6030" w:rsidP="00182B43">
      <w:pPr>
        <w:numPr>
          <w:ilvl w:val="0"/>
          <w:numId w:val="59"/>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 V mäsiarstve </w:t>
      </w:r>
    </w:p>
    <w:p w:rsidR="004F6030" w:rsidRPr="004F6030" w:rsidRDefault="004F6030" w:rsidP="00182B43">
      <w:pPr>
        <w:numPr>
          <w:ilvl w:val="0"/>
          <w:numId w:val="59"/>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 Od domácich chovateľov </w:t>
      </w:r>
    </w:p>
    <w:p w:rsidR="004F6030" w:rsidRPr="004F6030" w:rsidRDefault="004F6030" w:rsidP="00182B43">
      <w:pPr>
        <w:numPr>
          <w:ilvl w:val="0"/>
          <w:numId w:val="59"/>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Chováme vlastné zvieratá na mäso</w:t>
      </w:r>
    </w:p>
    <w:p w:rsidR="004F6030" w:rsidRPr="004F6030" w:rsidRDefault="004F6030" w:rsidP="00182B43">
      <w:pPr>
        <w:numPr>
          <w:ilvl w:val="0"/>
          <w:numId w:val="59"/>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Iné; uveďte: ..............................................................................................................</w:t>
      </w:r>
    </w:p>
    <w:p w:rsidR="004F6030" w:rsidRPr="004F6030" w:rsidRDefault="004F6030" w:rsidP="004F6030">
      <w:pPr>
        <w:spacing w:after="0" w:line="360" w:lineRule="auto"/>
        <w:ind w:left="1080"/>
        <w:contextualSpacing/>
        <w:rPr>
          <w:rFonts w:ascii="Times New Roman" w:eastAsia="Calibri" w:hAnsi="Times New Roman" w:cs="Times New Roman"/>
          <w:sz w:val="24"/>
          <w:szCs w:val="24"/>
        </w:rPr>
      </w:pPr>
    </w:p>
    <w:p w:rsidR="004F6030" w:rsidRPr="004F6030" w:rsidRDefault="004F6030" w:rsidP="00182B43">
      <w:pPr>
        <w:numPr>
          <w:ilvl w:val="0"/>
          <w:numId w:val="55"/>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8"/>
          <w:szCs w:val="28"/>
          <w:u w:val="single"/>
        </w:rPr>
        <w:t>Snažíte sa o zdravé stravovanie? *</w:t>
      </w:r>
    </w:p>
    <w:p w:rsidR="004F6030" w:rsidRPr="004F6030" w:rsidRDefault="004F6030" w:rsidP="00182B43">
      <w:pPr>
        <w:numPr>
          <w:ilvl w:val="0"/>
          <w:numId w:val="61"/>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Áno, sledujem si všetko čo zjem a na produktom čítam etikety</w:t>
      </w:r>
    </w:p>
    <w:p w:rsidR="004F6030" w:rsidRPr="004F6030" w:rsidRDefault="004F6030" w:rsidP="00182B43">
      <w:pPr>
        <w:numPr>
          <w:ilvl w:val="0"/>
          <w:numId w:val="61"/>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Čiastočne, viac si kupujem zdravé potraviny, ale občas si doprajem aj nezdravé</w:t>
      </w:r>
    </w:p>
    <w:p w:rsidR="004F6030" w:rsidRPr="004F6030" w:rsidRDefault="004F6030" w:rsidP="00182B43">
      <w:pPr>
        <w:numPr>
          <w:ilvl w:val="0"/>
          <w:numId w:val="61"/>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Čiastočne, občas si kupujem zdravé potraviny, ale viac jem tie nezdravé</w:t>
      </w:r>
    </w:p>
    <w:p w:rsidR="004F6030" w:rsidRPr="004F6030" w:rsidRDefault="004F6030" w:rsidP="00182B43">
      <w:pPr>
        <w:numPr>
          <w:ilvl w:val="0"/>
          <w:numId w:val="61"/>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Nie, kupujem a jem to, čo mi chutí</w:t>
      </w:r>
    </w:p>
    <w:p w:rsidR="004F6030" w:rsidRPr="004F6030" w:rsidRDefault="004F6030" w:rsidP="004F6030">
      <w:pPr>
        <w:spacing w:after="0" w:line="360" w:lineRule="auto"/>
        <w:rPr>
          <w:rFonts w:ascii="Times New Roman" w:eastAsia="Calibri" w:hAnsi="Times New Roman" w:cs="Times New Roman"/>
          <w:sz w:val="24"/>
          <w:szCs w:val="24"/>
        </w:rPr>
      </w:pPr>
    </w:p>
    <w:p w:rsidR="004F6030" w:rsidRPr="004F6030" w:rsidRDefault="004F6030" w:rsidP="00182B43">
      <w:pPr>
        <w:numPr>
          <w:ilvl w:val="0"/>
          <w:numId w:val="55"/>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8"/>
          <w:szCs w:val="28"/>
          <w:u w:val="single"/>
        </w:rPr>
        <w:lastRenderedPageBreak/>
        <w:t>Ako by ste  zhodnotili svoj zdravotný stav? *</w:t>
      </w:r>
    </w:p>
    <w:p w:rsidR="004F6030" w:rsidRPr="004F6030" w:rsidRDefault="004F6030" w:rsidP="00182B43">
      <w:pPr>
        <w:numPr>
          <w:ilvl w:val="0"/>
          <w:numId w:val="60"/>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Chorý/á som výnimočne</w:t>
      </w:r>
    </w:p>
    <w:p w:rsidR="004F6030" w:rsidRPr="004F6030" w:rsidRDefault="004F6030" w:rsidP="00182B43">
      <w:pPr>
        <w:numPr>
          <w:ilvl w:val="0"/>
          <w:numId w:val="60"/>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Chorý/á som 1-2krát do roka</w:t>
      </w:r>
    </w:p>
    <w:p w:rsidR="004F6030" w:rsidRPr="004F6030" w:rsidRDefault="004F6030" w:rsidP="00182B43">
      <w:pPr>
        <w:numPr>
          <w:ilvl w:val="0"/>
          <w:numId w:val="60"/>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Chorý/á som počas roka často</w:t>
      </w:r>
    </w:p>
    <w:p w:rsidR="004F6030" w:rsidRPr="004F6030" w:rsidRDefault="004F6030" w:rsidP="00182B43">
      <w:pPr>
        <w:numPr>
          <w:ilvl w:val="0"/>
          <w:numId w:val="60"/>
        </w:numPr>
        <w:spacing w:after="0" w:line="360"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Mám vážnejšie zdravotné problémy; uveďte aké:</w:t>
      </w:r>
    </w:p>
    <w:p w:rsidR="004F6030" w:rsidRPr="004F6030" w:rsidRDefault="004F6030" w:rsidP="004F6030">
      <w:pPr>
        <w:spacing w:after="0" w:line="360" w:lineRule="auto"/>
        <w:ind w:left="720"/>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4F6030">
      <w:pPr>
        <w:spacing w:after="0" w:line="360" w:lineRule="auto"/>
        <w:ind w:left="1080"/>
        <w:contextualSpacing/>
        <w:rPr>
          <w:rFonts w:ascii="Times New Roman" w:eastAsia="Calibri" w:hAnsi="Times New Roman" w:cs="Times New Roman"/>
          <w:sz w:val="24"/>
          <w:szCs w:val="24"/>
        </w:rPr>
      </w:pPr>
    </w:p>
    <w:p w:rsidR="004F6030" w:rsidRPr="004F6030" w:rsidRDefault="004F6030" w:rsidP="00182B43">
      <w:pPr>
        <w:numPr>
          <w:ilvl w:val="0"/>
          <w:numId w:val="55"/>
        </w:numPr>
        <w:spacing w:after="0" w:line="276" w:lineRule="auto"/>
        <w:contextualSpacing/>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Ak máte vážnejšie zdravotné problémy, musíte užívať pravidelne lieky? *</w:t>
      </w:r>
    </w:p>
    <w:p w:rsidR="004F6030" w:rsidRPr="004F6030" w:rsidRDefault="004F6030" w:rsidP="00182B43">
      <w:pPr>
        <w:numPr>
          <w:ilvl w:val="0"/>
          <w:numId w:val="62"/>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Neužívam lieky</w:t>
      </w:r>
    </w:p>
    <w:p w:rsidR="004F6030" w:rsidRPr="004F6030" w:rsidRDefault="004F6030" w:rsidP="00182B43">
      <w:pPr>
        <w:numPr>
          <w:ilvl w:val="0"/>
          <w:numId w:val="62"/>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Áno; uveďte aké:</w:t>
      </w:r>
    </w:p>
    <w:p w:rsidR="004F6030" w:rsidRPr="004F6030" w:rsidRDefault="004F6030" w:rsidP="004F6030">
      <w:pPr>
        <w:spacing w:after="0" w:line="276" w:lineRule="auto"/>
        <w:ind w:left="1080"/>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4F6030">
      <w:pPr>
        <w:spacing w:after="0" w:line="276" w:lineRule="auto"/>
        <w:ind w:left="1080"/>
        <w:contextualSpacing/>
        <w:rPr>
          <w:rFonts w:ascii="Times New Roman" w:eastAsia="Calibri" w:hAnsi="Times New Roman" w:cs="Times New Roman"/>
          <w:sz w:val="24"/>
          <w:szCs w:val="24"/>
        </w:rPr>
      </w:pPr>
    </w:p>
    <w:p w:rsidR="004F6030" w:rsidRPr="004F6030" w:rsidRDefault="004F6030" w:rsidP="004F6030">
      <w:pPr>
        <w:spacing w:after="0" w:line="276" w:lineRule="auto"/>
        <w:ind w:left="1080"/>
        <w:contextualSpacing/>
        <w:rPr>
          <w:rFonts w:ascii="Times New Roman" w:eastAsia="Calibri" w:hAnsi="Times New Roman" w:cs="Times New Roman"/>
          <w:sz w:val="24"/>
          <w:szCs w:val="24"/>
        </w:rPr>
      </w:pPr>
    </w:p>
    <w:p w:rsidR="004F6030" w:rsidRPr="004F6030" w:rsidRDefault="004F6030" w:rsidP="00182B43">
      <w:pPr>
        <w:numPr>
          <w:ilvl w:val="0"/>
          <w:numId w:val="55"/>
        </w:numPr>
        <w:spacing w:after="0" w:line="276" w:lineRule="auto"/>
        <w:contextualSpacing/>
        <w:rPr>
          <w:rFonts w:ascii="Times New Roman" w:eastAsia="Calibri" w:hAnsi="Times New Roman" w:cs="Times New Roman"/>
          <w:sz w:val="28"/>
          <w:szCs w:val="28"/>
          <w:u w:val="single"/>
        </w:rPr>
      </w:pPr>
      <w:r w:rsidRPr="004F6030">
        <w:rPr>
          <w:rFonts w:ascii="Times New Roman" w:eastAsia="Calibri" w:hAnsi="Times New Roman" w:cs="Times New Roman"/>
          <w:sz w:val="28"/>
          <w:szCs w:val="28"/>
          <w:u w:val="single"/>
        </w:rPr>
        <w:t>Používate potravinové/vitamínové doplnky stravy? *</w:t>
      </w:r>
    </w:p>
    <w:p w:rsidR="004F6030" w:rsidRPr="004F6030" w:rsidRDefault="004F6030" w:rsidP="00182B43">
      <w:pPr>
        <w:numPr>
          <w:ilvl w:val="0"/>
          <w:numId w:val="63"/>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Áno</w:t>
      </w:r>
    </w:p>
    <w:p w:rsidR="004F6030" w:rsidRPr="004F6030" w:rsidRDefault="004F6030" w:rsidP="00182B43">
      <w:pPr>
        <w:numPr>
          <w:ilvl w:val="0"/>
          <w:numId w:val="63"/>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 Nie </w:t>
      </w:r>
    </w:p>
    <w:p w:rsidR="004F6030" w:rsidRPr="004F6030" w:rsidRDefault="004F6030" w:rsidP="00182B43">
      <w:pPr>
        <w:numPr>
          <w:ilvl w:val="0"/>
          <w:numId w:val="63"/>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Príležitostne</w:t>
      </w:r>
    </w:p>
    <w:p w:rsidR="004F6030" w:rsidRPr="004F6030" w:rsidRDefault="004F6030" w:rsidP="004F6030">
      <w:pPr>
        <w:spacing w:after="0" w:line="276" w:lineRule="auto"/>
        <w:contextualSpacing/>
        <w:rPr>
          <w:rFonts w:ascii="Times New Roman" w:eastAsia="Calibri" w:hAnsi="Times New Roman" w:cs="Times New Roman"/>
          <w:sz w:val="24"/>
          <w:szCs w:val="24"/>
        </w:rPr>
      </w:pPr>
    </w:p>
    <w:p w:rsidR="004F6030" w:rsidRPr="004F6030" w:rsidRDefault="004F6030" w:rsidP="004F6030">
      <w:pPr>
        <w:spacing w:after="0" w:line="276" w:lineRule="auto"/>
        <w:contextualSpacing/>
        <w:rPr>
          <w:rFonts w:ascii="Times New Roman" w:eastAsia="Calibri" w:hAnsi="Times New Roman" w:cs="Times New Roman"/>
          <w:sz w:val="24"/>
          <w:szCs w:val="24"/>
        </w:rPr>
      </w:pPr>
    </w:p>
    <w:p w:rsidR="004F6030" w:rsidRPr="004F6030" w:rsidRDefault="004F6030" w:rsidP="00182B43">
      <w:pPr>
        <w:numPr>
          <w:ilvl w:val="0"/>
          <w:numId w:val="55"/>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8"/>
          <w:szCs w:val="28"/>
          <w:u w:val="single"/>
        </w:rPr>
        <w:t>Majú nejaký členovia vašej rodiny chorobu, na ktorú sa musia liečiť?*</w:t>
      </w:r>
    </w:p>
    <w:p w:rsidR="004F6030" w:rsidRPr="004F6030" w:rsidRDefault="004F6030" w:rsidP="00182B43">
      <w:pPr>
        <w:numPr>
          <w:ilvl w:val="0"/>
          <w:numId w:val="64"/>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Nie</w:t>
      </w:r>
    </w:p>
    <w:p w:rsidR="004F6030" w:rsidRPr="004F6030" w:rsidRDefault="004F6030" w:rsidP="00182B43">
      <w:pPr>
        <w:numPr>
          <w:ilvl w:val="0"/>
          <w:numId w:val="64"/>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Áno; uveďte kto a druh ochorenia:</w:t>
      </w:r>
    </w:p>
    <w:p w:rsidR="004F6030" w:rsidRPr="004F6030" w:rsidRDefault="004F6030" w:rsidP="004F6030">
      <w:pPr>
        <w:spacing w:after="0" w:line="276" w:lineRule="auto"/>
        <w:ind w:left="1080"/>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w:t>
      </w:r>
    </w:p>
    <w:p w:rsidR="004F6030" w:rsidRPr="004F6030" w:rsidRDefault="004F6030" w:rsidP="004F6030">
      <w:pPr>
        <w:spacing w:after="0" w:line="276" w:lineRule="auto"/>
        <w:rPr>
          <w:rFonts w:ascii="Times New Roman" w:eastAsia="Calibri" w:hAnsi="Times New Roman" w:cs="Times New Roman"/>
          <w:sz w:val="24"/>
          <w:szCs w:val="24"/>
        </w:rPr>
      </w:pPr>
    </w:p>
    <w:p w:rsidR="004F6030" w:rsidRPr="004F6030" w:rsidRDefault="004F6030" w:rsidP="004F6030">
      <w:pPr>
        <w:spacing w:after="0" w:line="276" w:lineRule="auto"/>
        <w:rPr>
          <w:rFonts w:ascii="Times New Roman" w:eastAsia="Calibri" w:hAnsi="Times New Roman" w:cs="Times New Roman"/>
          <w:sz w:val="24"/>
          <w:szCs w:val="24"/>
        </w:rPr>
      </w:pPr>
    </w:p>
    <w:p w:rsidR="004F6030" w:rsidRPr="004F6030" w:rsidRDefault="004F6030" w:rsidP="00182B43">
      <w:pPr>
        <w:numPr>
          <w:ilvl w:val="0"/>
          <w:numId w:val="55"/>
        </w:numPr>
        <w:spacing w:after="0" w:line="276" w:lineRule="auto"/>
        <w:contextualSpacing/>
        <w:rPr>
          <w:rFonts w:ascii="Times New Roman" w:eastAsia="Calibri" w:hAnsi="Times New Roman" w:cs="Times New Roman"/>
          <w:sz w:val="28"/>
          <w:szCs w:val="28"/>
          <w:u w:val="single"/>
        </w:rPr>
      </w:pPr>
      <w:r w:rsidRPr="004F6030">
        <w:rPr>
          <w:rFonts w:ascii="Times New Roman" w:eastAsia="Calibri" w:hAnsi="Times New Roman" w:cs="Times New Roman"/>
          <w:sz w:val="24"/>
          <w:szCs w:val="24"/>
        </w:rPr>
        <w:t xml:space="preserve"> </w:t>
      </w:r>
      <w:r w:rsidRPr="004F6030">
        <w:rPr>
          <w:rFonts w:ascii="Times New Roman" w:eastAsia="Calibri" w:hAnsi="Times New Roman" w:cs="Times New Roman"/>
          <w:sz w:val="28"/>
          <w:szCs w:val="28"/>
          <w:u w:val="single"/>
        </w:rPr>
        <w:t>Snažíte sa prostredníctvom stravy udržať si, príp. vylepšiť svoj zdravotný stav? *</w:t>
      </w:r>
    </w:p>
    <w:p w:rsidR="004F6030" w:rsidRPr="004F6030" w:rsidRDefault="004F6030" w:rsidP="00182B43">
      <w:pPr>
        <w:numPr>
          <w:ilvl w:val="0"/>
          <w:numId w:val="65"/>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Áno, intenzívne</w:t>
      </w:r>
    </w:p>
    <w:p w:rsidR="004F6030" w:rsidRPr="004F6030" w:rsidRDefault="004F6030" w:rsidP="00182B43">
      <w:pPr>
        <w:numPr>
          <w:ilvl w:val="0"/>
          <w:numId w:val="65"/>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Len čiastočne</w:t>
      </w:r>
    </w:p>
    <w:p w:rsidR="004F6030" w:rsidRPr="004F6030" w:rsidRDefault="004F6030" w:rsidP="00182B43">
      <w:pPr>
        <w:numPr>
          <w:ilvl w:val="0"/>
          <w:numId w:val="65"/>
        </w:numPr>
        <w:spacing w:after="0" w:line="276" w:lineRule="auto"/>
        <w:contextualSpacing/>
        <w:rPr>
          <w:rFonts w:ascii="Times New Roman" w:eastAsia="Calibri" w:hAnsi="Times New Roman" w:cs="Times New Roman"/>
          <w:sz w:val="24"/>
          <w:szCs w:val="24"/>
        </w:rPr>
      </w:pPr>
      <w:r w:rsidRPr="004F6030">
        <w:rPr>
          <w:rFonts w:ascii="Times New Roman" w:eastAsia="Calibri" w:hAnsi="Times New Roman" w:cs="Times New Roman"/>
          <w:sz w:val="24"/>
          <w:szCs w:val="24"/>
        </w:rPr>
        <w:t> Nie</w:t>
      </w:r>
    </w:p>
    <w:p w:rsidR="004F6030" w:rsidRPr="004F6030" w:rsidRDefault="004F6030" w:rsidP="004F6030">
      <w:pPr>
        <w:spacing w:line="276" w:lineRule="auto"/>
        <w:ind w:left="1080"/>
        <w:contextualSpacing/>
        <w:jc w:val="center"/>
        <w:rPr>
          <w:rFonts w:ascii="Times New Roman" w:eastAsia="Calibri" w:hAnsi="Times New Roman" w:cs="Times New Roman"/>
          <w:i/>
          <w:sz w:val="28"/>
          <w:szCs w:val="28"/>
          <w:u w:val="single"/>
        </w:rPr>
      </w:pPr>
    </w:p>
    <w:p w:rsidR="004F6030" w:rsidRPr="004F6030" w:rsidRDefault="004F6030" w:rsidP="004F6030">
      <w:pPr>
        <w:spacing w:line="276" w:lineRule="auto"/>
        <w:ind w:left="1080"/>
        <w:contextualSpacing/>
        <w:jc w:val="center"/>
        <w:rPr>
          <w:rFonts w:ascii="Times New Roman" w:eastAsia="Calibri" w:hAnsi="Times New Roman" w:cs="Times New Roman"/>
          <w:i/>
          <w:sz w:val="28"/>
          <w:szCs w:val="28"/>
          <w:u w:val="single"/>
        </w:rPr>
      </w:pPr>
    </w:p>
    <w:p w:rsidR="004F6030" w:rsidRPr="004F6030" w:rsidRDefault="004F6030" w:rsidP="004F6030">
      <w:pPr>
        <w:spacing w:line="276" w:lineRule="auto"/>
        <w:ind w:left="1080"/>
        <w:contextualSpacing/>
        <w:jc w:val="center"/>
        <w:rPr>
          <w:rFonts w:ascii="Times New Roman" w:eastAsia="Calibri" w:hAnsi="Times New Roman" w:cs="Times New Roman"/>
          <w:i/>
          <w:sz w:val="28"/>
          <w:szCs w:val="28"/>
          <w:u w:val="single"/>
        </w:rPr>
      </w:pPr>
    </w:p>
    <w:p w:rsidR="004F6030" w:rsidRPr="004F6030" w:rsidRDefault="004F6030" w:rsidP="004F6030">
      <w:pPr>
        <w:spacing w:line="276" w:lineRule="auto"/>
        <w:ind w:left="1080"/>
        <w:contextualSpacing/>
        <w:jc w:val="center"/>
        <w:rPr>
          <w:rFonts w:ascii="Times New Roman" w:eastAsia="Calibri" w:hAnsi="Times New Roman" w:cs="Times New Roman"/>
          <w:i/>
          <w:sz w:val="28"/>
          <w:szCs w:val="28"/>
          <w:u w:val="single"/>
        </w:rPr>
      </w:pPr>
    </w:p>
    <w:p w:rsidR="004F6030" w:rsidRPr="004F6030" w:rsidRDefault="004F6030" w:rsidP="004F6030">
      <w:pPr>
        <w:spacing w:line="276" w:lineRule="auto"/>
        <w:ind w:left="1080"/>
        <w:contextualSpacing/>
        <w:rPr>
          <w:rFonts w:ascii="Times New Roman" w:eastAsia="Calibri" w:hAnsi="Times New Roman" w:cs="Times New Roman"/>
          <w:i/>
          <w:sz w:val="28"/>
          <w:szCs w:val="28"/>
          <w:u w:val="single"/>
        </w:rPr>
      </w:pPr>
      <w:r w:rsidRPr="004F6030">
        <w:rPr>
          <w:rFonts w:ascii="Times New Roman" w:eastAsia="Calibri" w:hAnsi="Times New Roman" w:cs="Times New Roman"/>
          <w:i/>
          <w:sz w:val="28"/>
          <w:szCs w:val="28"/>
          <w:u w:val="single"/>
        </w:rPr>
        <w:t>Ďakujem Vám za Váš čas a vyplnenie dotazníku.</w:t>
      </w:r>
    </w:p>
    <w:p w:rsidR="004F6030" w:rsidRPr="004F6030" w:rsidRDefault="004F6030" w:rsidP="004F6030">
      <w:pPr>
        <w:spacing w:line="276"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u w:val="single"/>
        </w:rPr>
      </w:pPr>
    </w:p>
    <w:p w:rsidR="004F6030" w:rsidRPr="004F6030" w:rsidRDefault="004F6030" w:rsidP="004F6030">
      <w:pPr>
        <w:spacing w:line="360" w:lineRule="auto"/>
        <w:jc w:val="both"/>
        <w:rPr>
          <w:rFonts w:ascii="Times New Roman" w:eastAsia="Calibri" w:hAnsi="Times New Roman" w:cs="Times New Roman"/>
          <w:sz w:val="24"/>
          <w:szCs w:val="24"/>
          <w:u w:val="single"/>
        </w:rPr>
      </w:pPr>
    </w:p>
    <w:p w:rsidR="004F6030" w:rsidRPr="004F6030" w:rsidRDefault="004F6030" w:rsidP="004F6030">
      <w:pPr>
        <w:spacing w:line="360" w:lineRule="auto"/>
        <w:jc w:val="both"/>
        <w:rPr>
          <w:rFonts w:ascii="Times New Roman" w:eastAsia="Calibri" w:hAnsi="Times New Roman" w:cs="Times New Roman"/>
          <w:sz w:val="24"/>
          <w:szCs w:val="24"/>
          <w:u w:val="single"/>
        </w:rPr>
      </w:pP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u w:val="single"/>
        </w:rPr>
        <w:lastRenderedPageBreak/>
        <w:t xml:space="preserve">Príloha č.3: Tabuľka odporučených výživových hodnôt pre obyvateľstvo SR </w:t>
      </w:r>
    </w:p>
    <w:p w:rsidR="004F6030" w:rsidRPr="004F6030" w:rsidRDefault="004F6030" w:rsidP="004F6030">
      <w:pPr>
        <w:spacing w:after="0" w:line="360" w:lineRule="auto"/>
        <w:jc w:val="both"/>
        <w:rPr>
          <w:rFonts w:ascii="Times New Roman" w:eastAsia="Calibri" w:hAnsi="Times New Roman" w:cs="Times New Roman"/>
          <w:sz w:val="20"/>
          <w:szCs w:val="20"/>
          <w:u w:val="single"/>
        </w:rPr>
      </w:pPr>
      <w:r w:rsidRPr="004F6030">
        <w:rPr>
          <w:rFonts w:ascii="Times New Roman" w:eastAsia="Calibri" w:hAnsi="Times New Roman" w:cs="Times New Roman"/>
          <w:sz w:val="20"/>
          <w:szCs w:val="20"/>
        </w:rPr>
        <w:t>Tab.1: Tabuľka odporučených výživových hodnôt pre obyvateľstvo SR</w:t>
      </w:r>
    </w:p>
    <w:tbl>
      <w:tblPr>
        <w:tblStyle w:val="Svtlmkazvraznn31"/>
        <w:tblW w:w="0" w:type="auto"/>
        <w:tblLook w:val="04A0" w:firstRow="1" w:lastRow="0" w:firstColumn="1" w:lastColumn="0" w:noHBand="0" w:noVBand="1"/>
      </w:tblPr>
      <w:tblGrid>
        <w:gridCol w:w="2302"/>
        <w:gridCol w:w="2302"/>
        <w:gridCol w:w="2303"/>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6030" w:rsidRPr="004F6030" w:rsidRDefault="004F6030" w:rsidP="004F6030">
            <w:pPr>
              <w:spacing w:after="160" w:line="360" w:lineRule="auto"/>
              <w:jc w:val="center"/>
              <w:rPr>
                <w:rFonts w:ascii="Times New Roman" w:hAnsi="Times New Roman"/>
                <w:sz w:val="24"/>
                <w:szCs w:val="24"/>
              </w:rPr>
            </w:pPr>
            <w:r w:rsidRPr="004F6030">
              <w:rPr>
                <w:rFonts w:ascii="Times New Roman" w:hAnsi="Times New Roman"/>
                <w:sz w:val="24"/>
                <w:szCs w:val="24"/>
              </w:rPr>
              <w:t xml:space="preserve">                   Výživový faktor</w:t>
            </w:r>
          </w:p>
        </w:tc>
        <w:tc>
          <w:tcPr>
            <w:tcW w:w="2302" w:type="dxa"/>
          </w:tcPr>
          <w:p w:rsidR="004F6030" w:rsidRPr="004F6030" w:rsidRDefault="004F6030" w:rsidP="004F6030">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F6030">
              <w:rPr>
                <w:rFonts w:ascii="Times New Roman" w:hAnsi="Times New Roman"/>
                <w:sz w:val="24"/>
                <w:szCs w:val="24"/>
              </w:rPr>
              <w:t>Pracujúce ženy       (19-34r.)              Ľahká práca</w:t>
            </w:r>
          </w:p>
        </w:tc>
        <w:tc>
          <w:tcPr>
            <w:tcW w:w="2303" w:type="dxa"/>
          </w:tcPr>
          <w:p w:rsidR="004F6030" w:rsidRPr="004F6030" w:rsidRDefault="004F6030" w:rsidP="004F6030">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F6030">
              <w:rPr>
                <w:rFonts w:ascii="Times New Roman" w:hAnsi="Times New Roman"/>
                <w:sz w:val="24"/>
                <w:szCs w:val="24"/>
              </w:rPr>
              <w:t>Pracujúci muži       (9-34r.)             Ľahká práca</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6030" w:rsidRPr="004F6030" w:rsidRDefault="004F6030" w:rsidP="004F6030">
            <w:pPr>
              <w:spacing w:after="160" w:line="360" w:lineRule="auto"/>
              <w:jc w:val="center"/>
              <w:rPr>
                <w:rFonts w:ascii="Times New Roman" w:hAnsi="Times New Roman"/>
                <w:sz w:val="24"/>
                <w:szCs w:val="24"/>
              </w:rPr>
            </w:pPr>
            <w:r w:rsidRPr="004F6030">
              <w:rPr>
                <w:rFonts w:ascii="Times New Roman" w:hAnsi="Times New Roman"/>
                <w:sz w:val="24"/>
                <w:szCs w:val="24"/>
              </w:rPr>
              <w:t>Energia      KJ</w:t>
            </w:r>
          </w:p>
          <w:p w:rsidR="004F6030" w:rsidRPr="004F6030" w:rsidRDefault="004F6030" w:rsidP="004F6030">
            <w:pPr>
              <w:spacing w:after="160" w:line="360" w:lineRule="auto"/>
              <w:jc w:val="center"/>
              <w:rPr>
                <w:rFonts w:ascii="Times New Roman" w:hAnsi="Times New Roman"/>
                <w:sz w:val="24"/>
                <w:szCs w:val="24"/>
              </w:rPr>
            </w:pPr>
            <w:r w:rsidRPr="004F6030">
              <w:rPr>
                <w:rFonts w:ascii="Times New Roman" w:hAnsi="Times New Roman"/>
                <w:sz w:val="24"/>
                <w:szCs w:val="24"/>
              </w:rPr>
              <w:t xml:space="preserve">              Kcal</w:t>
            </w:r>
          </w:p>
        </w:tc>
        <w:tc>
          <w:tcPr>
            <w:tcW w:w="2302" w:type="dxa"/>
          </w:tcPr>
          <w:p w:rsidR="004F6030" w:rsidRPr="004F6030" w:rsidRDefault="004F6030" w:rsidP="004F603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9 500</w:t>
            </w:r>
          </w:p>
          <w:p w:rsidR="004F6030" w:rsidRPr="004F6030" w:rsidRDefault="004F6030" w:rsidP="004F603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2 270</w:t>
            </w:r>
          </w:p>
        </w:tc>
        <w:tc>
          <w:tcPr>
            <w:tcW w:w="2303" w:type="dxa"/>
          </w:tcPr>
          <w:p w:rsidR="004F6030" w:rsidRPr="004F6030" w:rsidRDefault="004F6030" w:rsidP="004F603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11 500</w:t>
            </w:r>
          </w:p>
          <w:p w:rsidR="004F6030" w:rsidRPr="004F6030" w:rsidRDefault="004F6030" w:rsidP="004F6030">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2 750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6030" w:rsidRPr="004F6030" w:rsidRDefault="004F6030" w:rsidP="004F6030">
            <w:pPr>
              <w:spacing w:after="160" w:line="360" w:lineRule="auto"/>
              <w:jc w:val="center"/>
              <w:rPr>
                <w:rFonts w:ascii="Times New Roman" w:hAnsi="Times New Roman"/>
                <w:sz w:val="24"/>
                <w:szCs w:val="24"/>
              </w:rPr>
            </w:pPr>
            <w:r w:rsidRPr="004F6030">
              <w:rPr>
                <w:rFonts w:ascii="Times New Roman" w:hAnsi="Times New Roman"/>
                <w:sz w:val="24"/>
                <w:szCs w:val="24"/>
              </w:rPr>
              <w:t>Bielkoviny g</w:t>
            </w:r>
          </w:p>
        </w:tc>
        <w:tc>
          <w:tcPr>
            <w:tcW w:w="2302" w:type="dxa"/>
          </w:tcPr>
          <w:p w:rsidR="004F6030" w:rsidRPr="004F6030" w:rsidRDefault="004F6030" w:rsidP="004F6030">
            <w:pPr>
              <w:spacing w:after="16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52</w:t>
            </w:r>
          </w:p>
        </w:tc>
        <w:tc>
          <w:tcPr>
            <w:tcW w:w="2303" w:type="dxa"/>
          </w:tcPr>
          <w:p w:rsidR="004F6030" w:rsidRPr="004F6030" w:rsidRDefault="004F6030" w:rsidP="004F6030">
            <w:pPr>
              <w:spacing w:after="16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66</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6030" w:rsidRPr="004F6030" w:rsidRDefault="004F6030" w:rsidP="004F6030">
            <w:pPr>
              <w:spacing w:after="160" w:line="360" w:lineRule="auto"/>
              <w:jc w:val="center"/>
              <w:rPr>
                <w:rFonts w:ascii="Times New Roman" w:hAnsi="Times New Roman"/>
                <w:sz w:val="24"/>
                <w:szCs w:val="24"/>
              </w:rPr>
            </w:pPr>
            <w:r w:rsidRPr="004F6030">
              <w:rPr>
                <w:rFonts w:ascii="Times New Roman" w:hAnsi="Times New Roman"/>
                <w:sz w:val="24"/>
                <w:szCs w:val="24"/>
              </w:rPr>
              <w:t>Tuky g</w:t>
            </w:r>
          </w:p>
        </w:tc>
        <w:tc>
          <w:tcPr>
            <w:tcW w:w="2302" w:type="dxa"/>
          </w:tcPr>
          <w:p w:rsidR="004F6030" w:rsidRPr="004F6030" w:rsidRDefault="004F6030" w:rsidP="004F603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65</w:t>
            </w:r>
          </w:p>
        </w:tc>
        <w:tc>
          <w:tcPr>
            <w:tcW w:w="2303" w:type="dxa"/>
          </w:tcPr>
          <w:p w:rsidR="004F6030" w:rsidRPr="004F6030" w:rsidRDefault="004F6030" w:rsidP="004F6030">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80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6030" w:rsidRPr="004F6030" w:rsidRDefault="004F6030" w:rsidP="004F6030">
            <w:pPr>
              <w:spacing w:after="160" w:line="360" w:lineRule="auto"/>
              <w:jc w:val="center"/>
              <w:rPr>
                <w:rFonts w:ascii="Times New Roman" w:hAnsi="Times New Roman"/>
                <w:sz w:val="24"/>
                <w:szCs w:val="24"/>
              </w:rPr>
            </w:pPr>
            <w:r w:rsidRPr="004F6030">
              <w:rPr>
                <w:rFonts w:ascii="Times New Roman" w:hAnsi="Times New Roman"/>
                <w:sz w:val="24"/>
                <w:szCs w:val="24"/>
              </w:rPr>
              <w:t>Sacharidy g</w:t>
            </w:r>
          </w:p>
        </w:tc>
        <w:tc>
          <w:tcPr>
            <w:tcW w:w="2302" w:type="dxa"/>
          </w:tcPr>
          <w:p w:rsidR="004F6030" w:rsidRPr="004F6030" w:rsidRDefault="004F6030" w:rsidP="004F6030">
            <w:pPr>
              <w:spacing w:after="16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369</w:t>
            </w:r>
          </w:p>
        </w:tc>
        <w:tc>
          <w:tcPr>
            <w:tcW w:w="2303" w:type="dxa"/>
          </w:tcPr>
          <w:p w:rsidR="004F6030" w:rsidRPr="004F6030" w:rsidRDefault="004F6030" w:rsidP="004F6030">
            <w:pPr>
              <w:spacing w:after="16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4F6030">
              <w:rPr>
                <w:rFonts w:ascii="Times New Roman" w:eastAsia="Calibri" w:hAnsi="Times New Roman" w:cs="Times New Roman"/>
                <w:sz w:val="24"/>
                <w:szCs w:val="24"/>
              </w:rPr>
              <w:t>442</w:t>
            </w:r>
          </w:p>
        </w:tc>
      </w:tr>
    </w:tbl>
    <w:p w:rsidR="004F6030" w:rsidRPr="004F6030" w:rsidRDefault="004F6030" w:rsidP="004F6030">
      <w:pPr>
        <w:spacing w:line="360" w:lineRule="auto"/>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[26]</w:t>
      </w: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t>Príloha č.4: Vegetariánsky jedálniček - raňajky</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Tabuľka č.1: </w:t>
      </w:r>
      <w:r w:rsidRPr="004F6030">
        <w:rPr>
          <w:rFonts w:ascii="Times New Roman" w:eastAsia="Calibri" w:hAnsi="Times New Roman" w:cs="Times New Roman"/>
          <w:i/>
          <w:sz w:val="20"/>
          <w:szCs w:val="20"/>
        </w:rPr>
        <w:t>Ovsená kaša s jablkom a semienkami Goji</w:t>
      </w:r>
    </w:p>
    <w:tbl>
      <w:tblPr>
        <w:tblStyle w:val="Svtlmkazvraznn61"/>
        <w:tblW w:w="0" w:type="auto"/>
        <w:tblLayout w:type="fixed"/>
        <w:tblLook w:val="04A0" w:firstRow="1" w:lastRow="0" w:firstColumn="1" w:lastColumn="0" w:noHBand="0" w:noVBand="1"/>
      </w:tblPr>
      <w:tblGrid>
        <w:gridCol w:w="1769"/>
        <w:gridCol w:w="1288"/>
        <w:gridCol w:w="1048"/>
        <w:gridCol w:w="1016"/>
        <w:gridCol w:w="1417"/>
        <w:gridCol w:w="851"/>
        <w:gridCol w:w="992"/>
        <w:gridCol w:w="850"/>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Surovina</w:t>
            </w:r>
            <w:proofErr w:type="spellEnd"/>
          </w:p>
        </w:tc>
        <w:tc>
          <w:tcPr>
            <w:tcW w:w="1288"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048"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p>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4F6030">
              <w:rPr>
                <w:rFonts w:ascii="Times New Roman" w:hAnsi="Times New Roman"/>
                <w:sz w:val="24"/>
                <w:szCs w:val="24"/>
                <w:lang w:val="en-GB"/>
              </w:rPr>
              <w:t>(kJ)</w:t>
            </w:r>
          </w:p>
        </w:tc>
        <w:tc>
          <w:tcPr>
            <w:tcW w:w="1016"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p>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4F6030">
              <w:rPr>
                <w:rFonts w:ascii="Times New Roman" w:hAnsi="Times New Roman"/>
                <w:sz w:val="24"/>
                <w:szCs w:val="24"/>
                <w:lang w:val="en-GB"/>
              </w:rPr>
              <w:t>(kcal)</w:t>
            </w:r>
          </w:p>
        </w:tc>
        <w:tc>
          <w:tcPr>
            <w:tcW w:w="1417"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p>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4F6030">
              <w:rPr>
                <w:rFonts w:ascii="Times New Roman" w:hAnsi="Times New Roman"/>
                <w:sz w:val="24"/>
                <w:szCs w:val="24"/>
                <w:lang w:val="en-GB"/>
              </w:rPr>
              <w:t>(g)</w:t>
            </w:r>
          </w:p>
        </w:tc>
        <w:tc>
          <w:tcPr>
            <w:tcW w:w="8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p>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sidRPr="004F6030">
              <w:rPr>
                <w:rFonts w:ascii="Times New Roman" w:hAnsi="Times New Roman"/>
                <w:sz w:val="24"/>
                <w:szCs w:val="24"/>
                <w:lang w:val="en-GB"/>
              </w:rPr>
              <w:t>(g)</w:t>
            </w:r>
          </w:p>
        </w:tc>
        <w:tc>
          <w:tcPr>
            <w:tcW w:w="992"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85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Ovsené</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vločky</w:t>
            </w:r>
            <w:proofErr w:type="spellEnd"/>
          </w:p>
        </w:tc>
        <w:tc>
          <w:tcPr>
            <w:tcW w:w="1288"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048"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766,5</w:t>
            </w:r>
          </w:p>
        </w:tc>
        <w:tc>
          <w:tcPr>
            <w:tcW w:w="1016"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183,1</w:t>
            </w:r>
          </w:p>
        </w:tc>
        <w:tc>
          <w:tcPr>
            <w:tcW w:w="1417"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6,5</w:t>
            </w:r>
          </w:p>
        </w:tc>
        <w:tc>
          <w:tcPr>
            <w:tcW w:w="851"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3,3</w:t>
            </w:r>
          </w:p>
        </w:tc>
        <w:tc>
          <w:tcPr>
            <w:tcW w:w="992"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46</w:t>
            </w:r>
          </w:p>
        </w:tc>
        <w:tc>
          <w:tcPr>
            <w:tcW w:w="850"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Sójové</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mlieko</w:t>
            </w:r>
            <w:proofErr w:type="spellEnd"/>
          </w:p>
        </w:tc>
        <w:tc>
          <w:tcPr>
            <w:tcW w:w="1288"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 dcl</w:t>
            </w:r>
          </w:p>
        </w:tc>
        <w:tc>
          <w:tcPr>
            <w:tcW w:w="1048"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348</w:t>
            </w:r>
          </w:p>
        </w:tc>
        <w:tc>
          <w:tcPr>
            <w:tcW w:w="1016"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w:t>
            </w:r>
          </w:p>
        </w:tc>
        <w:tc>
          <w:tcPr>
            <w:tcW w:w="1417"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3,4</w:t>
            </w:r>
          </w:p>
        </w:tc>
        <w:tc>
          <w:tcPr>
            <w:tcW w:w="851"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w:t>
            </w:r>
          </w:p>
        </w:tc>
        <w:tc>
          <w:tcPr>
            <w:tcW w:w="992"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6,2</w:t>
            </w:r>
          </w:p>
        </w:tc>
        <w:tc>
          <w:tcPr>
            <w:tcW w:w="850"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14,80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Jablko</w:t>
            </w:r>
            <w:proofErr w:type="spellEnd"/>
          </w:p>
        </w:tc>
        <w:tc>
          <w:tcPr>
            <w:tcW w:w="1288"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130 g</w:t>
            </w:r>
          </w:p>
        </w:tc>
        <w:tc>
          <w:tcPr>
            <w:tcW w:w="1048"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260</w:t>
            </w:r>
          </w:p>
        </w:tc>
        <w:tc>
          <w:tcPr>
            <w:tcW w:w="1016"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62,14</w:t>
            </w:r>
          </w:p>
        </w:tc>
        <w:tc>
          <w:tcPr>
            <w:tcW w:w="1417"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0,4</w:t>
            </w:r>
          </w:p>
        </w:tc>
        <w:tc>
          <w:tcPr>
            <w:tcW w:w="851"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0,4</w:t>
            </w:r>
          </w:p>
        </w:tc>
        <w:tc>
          <w:tcPr>
            <w:tcW w:w="992"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14,4</w:t>
            </w:r>
          </w:p>
        </w:tc>
        <w:tc>
          <w:tcPr>
            <w:tcW w:w="850"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4,00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769" w:type="dxa"/>
          </w:tcPr>
          <w:p w:rsidR="004F6030" w:rsidRPr="004F6030" w:rsidRDefault="004F6030" w:rsidP="004F6030">
            <w:pPr>
              <w:spacing w:line="360" w:lineRule="auto"/>
              <w:jc w:val="center"/>
              <w:rPr>
                <w:rFonts w:ascii="Times New Roman" w:hAnsi="Times New Roman"/>
                <w:sz w:val="24"/>
                <w:szCs w:val="24"/>
                <w:lang w:val="en-GB"/>
              </w:rPr>
            </w:pPr>
            <w:r w:rsidRPr="004F6030">
              <w:rPr>
                <w:rFonts w:ascii="Times New Roman" w:hAnsi="Times New Roman"/>
                <w:sz w:val="24"/>
                <w:szCs w:val="24"/>
                <w:lang w:val="en-GB"/>
              </w:rPr>
              <w:t>Goji</w:t>
            </w:r>
          </w:p>
        </w:tc>
        <w:tc>
          <w:tcPr>
            <w:tcW w:w="1288"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 g</w:t>
            </w:r>
          </w:p>
        </w:tc>
        <w:tc>
          <w:tcPr>
            <w:tcW w:w="1048"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73</w:t>
            </w:r>
          </w:p>
        </w:tc>
        <w:tc>
          <w:tcPr>
            <w:tcW w:w="1016"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17,5</w:t>
            </w:r>
          </w:p>
        </w:tc>
        <w:tc>
          <w:tcPr>
            <w:tcW w:w="1417"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0,6</w:t>
            </w:r>
          </w:p>
        </w:tc>
        <w:tc>
          <w:tcPr>
            <w:tcW w:w="851"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0,35</w:t>
            </w:r>
          </w:p>
        </w:tc>
        <w:tc>
          <w:tcPr>
            <w:tcW w:w="992"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2,8</w:t>
            </w:r>
          </w:p>
        </w:tc>
        <w:tc>
          <w:tcPr>
            <w:tcW w:w="850" w:type="dxa"/>
          </w:tcPr>
          <w:p w:rsidR="004F6030" w:rsidRPr="004F6030" w:rsidRDefault="004F6030" w:rsidP="004F6030">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2,00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769"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288"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p>
        </w:tc>
        <w:tc>
          <w:tcPr>
            <w:tcW w:w="1048"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1447,5</w:t>
            </w:r>
          </w:p>
        </w:tc>
        <w:tc>
          <w:tcPr>
            <w:tcW w:w="1016"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264,74</w:t>
            </w:r>
          </w:p>
        </w:tc>
        <w:tc>
          <w:tcPr>
            <w:tcW w:w="1417"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10,9</w:t>
            </w:r>
          </w:p>
        </w:tc>
        <w:tc>
          <w:tcPr>
            <w:tcW w:w="851"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6,05</w:t>
            </w:r>
          </w:p>
        </w:tc>
        <w:tc>
          <w:tcPr>
            <w:tcW w:w="992"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69,4</w:t>
            </w:r>
          </w:p>
        </w:tc>
        <w:tc>
          <w:tcPr>
            <w:tcW w:w="850" w:type="dxa"/>
          </w:tcPr>
          <w:p w:rsidR="004F6030" w:rsidRPr="004F6030" w:rsidRDefault="004F6030" w:rsidP="004F6030">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25,30</w:t>
            </w:r>
          </w:p>
        </w:tc>
      </w:tr>
    </w:tbl>
    <w:p w:rsidR="004F6030" w:rsidRPr="004F6030" w:rsidRDefault="004F6030" w:rsidP="004F6030">
      <w:pPr>
        <w:spacing w:line="360" w:lineRule="auto"/>
        <w:rPr>
          <w:rFonts w:ascii="Times New Roman" w:eastAsia="Calibri" w:hAnsi="Times New Roman" w:cs="Times New Roman"/>
          <w:i/>
          <w:sz w:val="20"/>
          <w:szCs w:val="20"/>
        </w:rPr>
      </w:pPr>
      <w:r w:rsidRPr="004F6030">
        <w:rPr>
          <w:rFonts w:ascii="Times New Roman" w:eastAsia="Calibri" w:hAnsi="Times New Roman" w:cs="Times New Roman"/>
          <w:sz w:val="20"/>
          <w:szCs w:val="20"/>
        </w:rPr>
        <w:t xml:space="preserve">Zdroj: </w:t>
      </w:r>
      <w:r w:rsidRPr="004F6030">
        <w:rPr>
          <w:rFonts w:ascii="Times New Roman" w:eastAsia="Calibri" w:hAnsi="Times New Roman" w:cs="Times New Roman"/>
          <w:i/>
          <w:sz w:val="20"/>
          <w:szCs w:val="20"/>
        </w:rPr>
        <w:t>[27]</w:t>
      </w:r>
    </w:p>
    <w:p w:rsidR="004F6030" w:rsidRPr="004F6030" w:rsidRDefault="004F6030" w:rsidP="004F6030">
      <w:pPr>
        <w:spacing w:after="0"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Ďalšie zložky: Vláknina (10,2g), Sodík (0,11g), Vápnik (36 mg), Draslík, Fosfor, Horčík, vitamíny A, B a C, Železo a žiadny cholesterol.</w:t>
      </w: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lastRenderedPageBreak/>
        <w:t>Príloha č.5: Vegetariánsky jedálniček - desiata</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Mix ovocia a orechov</w:t>
      </w:r>
    </w:p>
    <w:tbl>
      <w:tblPr>
        <w:tblStyle w:val="Svtlmkazvraznn62"/>
        <w:tblW w:w="0" w:type="auto"/>
        <w:tblLook w:val="04A0" w:firstRow="1" w:lastRow="0" w:firstColumn="1" w:lastColumn="0" w:noHBand="0" w:noVBand="1"/>
      </w:tblPr>
      <w:tblGrid>
        <w:gridCol w:w="1151"/>
        <w:gridCol w:w="1275"/>
        <w:gridCol w:w="1116"/>
        <w:gridCol w:w="1104"/>
        <w:gridCol w:w="1310"/>
        <w:gridCol w:w="1038"/>
        <w:gridCol w:w="1257"/>
        <w:gridCol w:w="1035"/>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27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16"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r w:rsidRPr="004F6030">
              <w:rPr>
                <w:rFonts w:ascii="Times New Roman" w:hAnsi="Times New Roman"/>
                <w:sz w:val="24"/>
                <w:szCs w:val="24"/>
                <w:lang w:val="en-GB"/>
              </w:rPr>
              <w:t xml:space="preserve"> (kJ)</w:t>
            </w:r>
          </w:p>
        </w:tc>
        <w:tc>
          <w:tcPr>
            <w:tcW w:w="1104"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r w:rsidRPr="004F6030">
              <w:rPr>
                <w:rFonts w:ascii="Times New Roman" w:hAnsi="Times New Roman"/>
                <w:sz w:val="24"/>
                <w:szCs w:val="24"/>
                <w:lang w:val="en-GB"/>
              </w:rPr>
              <w:t xml:space="preserve"> (Kcal)</w:t>
            </w:r>
          </w:p>
        </w:tc>
        <w:tc>
          <w:tcPr>
            <w:tcW w:w="13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r w:rsidRPr="004F6030">
              <w:rPr>
                <w:rFonts w:ascii="Times New Roman" w:hAnsi="Times New Roman"/>
                <w:sz w:val="24"/>
                <w:szCs w:val="24"/>
                <w:lang w:val="en-GB"/>
              </w:rPr>
              <w:t xml:space="preserve"> (g)</w:t>
            </w:r>
          </w:p>
        </w:tc>
        <w:tc>
          <w:tcPr>
            <w:tcW w:w="1038"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r w:rsidRPr="004F6030">
              <w:rPr>
                <w:rFonts w:ascii="Times New Roman" w:hAnsi="Times New Roman"/>
                <w:sz w:val="24"/>
                <w:szCs w:val="24"/>
                <w:lang w:val="en-GB"/>
              </w:rPr>
              <w:t xml:space="preserve"> (g)</w:t>
            </w:r>
          </w:p>
        </w:tc>
        <w:tc>
          <w:tcPr>
            <w:tcW w:w="1257"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103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Banán</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463</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110</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1,25</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0,36</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24</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6,20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r w:rsidRPr="004F6030">
              <w:rPr>
                <w:rFonts w:ascii="Times New Roman" w:hAnsi="Times New Roman"/>
                <w:sz w:val="24"/>
                <w:szCs w:val="24"/>
                <w:lang w:val="en-GB"/>
              </w:rPr>
              <w:t>Kiwi</w:t>
            </w:r>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146</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0,7</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0,35</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6,3</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Vlašské</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orechy</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285</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68</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6,8</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0,33</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2,70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Kešu</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orechy</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257</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61,5</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3,3</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4,6</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1151</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274,5</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4,95</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10,81</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35,23</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18,30</w:t>
            </w:r>
          </w:p>
        </w:tc>
      </w:tr>
    </w:tbl>
    <w:p w:rsidR="004F6030" w:rsidRPr="004F6030" w:rsidRDefault="004F6030" w:rsidP="004F6030">
      <w:pPr>
        <w:spacing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Ďalšie zložky: Vláknina (6,35g), Sodík (0,013g), Vápnik ( 31mg), Draslík, Fosfor, Horčík, vitamíny </w:t>
      </w:r>
      <w:proofErr w:type="spellStart"/>
      <w:r w:rsidRPr="004F6030">
        <w:rPr>
          <w:rFonts w:ascii="Times New Roman" w:eastAsia="Calibri" w:hAnsi="Times New Roman" w:cs="Times New Roman"/>
          <w:sz w:val="24"/>
          <w:szCs w:val="24"/>
        </w:rPr>
        <w:t>sk</w:t>
      </w:r>
      <w:proofErr w:type="spellEnd"/>
      <w:r w:rsidRPr="004F6030">
        <w:rPr>
          <w:rFonts w:ascii="Times New Roman" w:eastAsia="Calibri" w:hAnsi="Times New Roman" w:cs="Times New Roman"/>
          <w:sz w:val="24"/>
          <w:szCs w:val="24"/>
        </w:rPr>
        <w:t>. B, A, C, E, Železo a zinok.</w:t>
      </w: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rPr>
      </w:pPr>
    </w:p>
    <w:p w:rsidR="004F6030" w:rsidRPr="004F6030" w:rsidRDefault="004F6030" w:rsidP="004F6030">
      <w:pPr>
        <w:spacing w:line="360" w:lineRule="auto"/>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t>Príloha č.6: Vegetariánsky jedálniček - obed</w:t>
      </w:r>
    </w:p>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 xml:space="preserve">Robi sviečková na smotane s brusnicami, zemiaková knedľa </w:t>
      </w:r>
    </w:p>
    <w:tbl>
      <w:tblPr>
        <w:tblStyle w:val="Svtlmkazvraznn63"/>
        <w:tblW w:w="0" w:type="auto"/>
        <w:tblLook w:val="04A0" w:firstRow="1" w:lastRow="0" w:firstColumn="1" w:lastColumn="0" w:noHBand="0" w:noVBand="1"/>
      </w:tblPr>
      <w:tblGrid>
        <w:gridCol w:w="1243"/>
        <w:gridCol w:w="1275"/>
        <w:gridCol w:w="1105"/>
        <w:gridCol w:w="1090"/>
        <w:gridCol w:w="1310"/>
        <w:gridCol w:w="1004"/>
        <w:gridCol w:w="1257"/>
        <w:gridCol w:w="1002"/>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p>
        </w:tc>
        <w:tc>
          <w:tcPr>
            <w:tcW w:w="1152"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p>
        </w:tc>
        <w:tc>
          <w:tcPr>
            <w:tcW w:w="1152"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r w:rsidRPr="004F6030">
              <w:rPr>
                <w:rFonts w:ascii="Times New Roman" w:hAnsi="Times New Roman"/>
                <w:sz w:val="24"/>
                <w:szCs w:val="24"/>
                <w:lang w:val="en-GB"/>
              </w:rPr>
              <w:t xml:space="preserve">Robi </w:t>
            </w:r>
            <w:proofErr w:type="spellStart"/>
            <w:r w:rsidRPr="004F6030">
              <w:rPr>
                <w:rFonts w:ascii="Times New Roman" w:hAnsi="Times New Roman"/>
                <w:sz w:val="24"/>
                <w:szCs w:val="24"/>
                <w:lang w:val="en-GB"/>
              </w:rPr>
              <w:t>mäso</w:t>
            </w:r>
            <w:proofErr w:type="spellEnd"/>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150g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734</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175</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25,12</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0,04</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15,12</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13,40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Sviečková</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omáčka</w:t>
            </w:r>
            <w:proofErr w:type="spellEnd"/>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150 g</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622,5</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148,8</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15,50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Smotana</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na</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varenie</w:t>
            </w:r>
            <w:proofErr w:type="spellEnd"/>
            <w:r w:rsidRPr="004F6030">
              <w:rPr>
                <w:rFonts w:ascii="Times New Roman" w:hAnsi="Times New Roman"/>
                <w:sz w:val="24"/>
                <w:szCs w:val="24"/>
                <w:lang w:val="en-GB"/>
              </w:rPr>
              <w:t xml:space="preserve"> 10%</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 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179,6</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42,9</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1,15</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3,6</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1,58</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Brusnice</w:t>
            </w:r>
            <w:proofErr w:type="spellEnd"/>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20g</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148</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35,4</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0,07</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8,2</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4,00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Knedľa</w:t>
            </w:r>
            <w:proofErr w:type="spellEnd"/>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3x 20g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531,6</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127</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2,7</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0,12</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28,3</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2215,7</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529,1</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32,04</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12,86</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63,2</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40,90</w:t>
            </w:r>
          </w:p>
        </w:tc>
      </w:tr>
    </w:tbl>
    <w:p w:rsidR="004F6030" w:rsidRPr="004F6030" w:rsidRDefault="004F6030" w:rsidP="004F6030">
      <w:pPr>
        <w:spacing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lastRenderedPageBreak/>
        <w:t>Príloha č.7: Vegetariánsky jedálniček - olovrant</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Obložený celozrnný slnečnicový chlieb s maslom, syrom a zeleninou</w:t>
      </w:r>
    </w:p>
    <w:tbl>
      <w:tblPr>
        <w:tblStyle w:val="Svtlmkazvraznn64"/>
        <w:tblW w:w="0" w:type="auto"/>
        <w:tblLook w:val="04A0" w:firstRow="1" w:lastRow="0" w:firstColumn="1" w:lastColumn="0" w:noHBand="0" w:noVBand="1"/>
      </w:tblPr>
      <w:tblGrid>
        <w:gridCol w:w="1151"/>
        <w:gridCol w:w="1275"/>
        <w:gridCol w:w="1116"/>
        <w:gridCol w:w="1104"/>
        <w:gridCol w:w="1310"/>
        <w:gridCol w:w="1038"/>
        <w:gridCol w:w="1257"/>
        <w:gridCol w:w="1035"/>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27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16"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r w:rsidRPr="004F6030">
              <w:rPr>
                <w:rFonts w:ascii="Times New Roman" w:hAnsi="Times New Roman"/>
                <w:sz w:val="24"/>
                <w:szCs w:val="24"/>
                <w:lang w:val="en-GB"/>
              </w:rPr>
              <w:t xml:space="preserve"> (kJ)</w:t>
            </w:r>
          </w:p>
        </w:tc>
        <w:tc>
          <w:tcPr>
            <w:tcW w:w="1104"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r w:rsidRPr="004F6030">
              <w:rPr>
                <w:rFonts w:ascii="Times New Roman" w:hAnsi="Times New Roman"/>
                <w:sz w:val="24"/>
                <w:szCs w:val="24"/>
                <w:lang w:val="en-GB"/>
              </w:rPr>
              <w:t xml:space="preserve"> (Kcal)</w:t>
            </w:r>
          </w:p>
        </w:tc>
        <w:tc>
          <w:tcPr>
            <w:tcW w:w="13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r w:rsidRPr="004F6030">
              <w:rPr>
                <w:rFonts w:ascii="Times New Roman" w:hAnsi="Times New Roman"/>
                <w:sz w:val="24"/>
                <w:szCs w:val="24"/>
                <w:lang w:val="en-GB"/>
              </w:rPr>
              <w:t xml:space="preserve"> (g)</w:t>
            </w:r>
          </w:p>
        </w:tc>
        <w:tc>
          <w:tcPr>
            <w:tcW w:w="1038"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r w:rsidRPr="004F6030">
              <w:rPr>
                <w:rFonts w:ascii="Times New Roman" w:hAnsi="Times New Roman"/>
                <w:sz w:val="24"/>
                <w:szCs w:val="24"/>
                <w:lang w:val="en-GB"/>
              </w:rPr>
              <w:t xml:space="preserve"> (g)</w:t>
            </w:r>
          </w:p>
        </w:tc>
        <w:tc>
          <w:tcPr>
            <w:tcW w:w="1257"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103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Chlieb</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2ks (100g)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1098</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262,4</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7,7</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0,74</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Maslo</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280</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67</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7,8</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Plátkový</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Syr</w:t>
            </w:r>
            <w:proofErr w:type="spellEnd"/>
            <w:r w:rsidRPr="004F6030">
              <w:rPr>
                <w:rFonts w:ascii="Times New Roman" w:hAnsi="Times New Roman"/>
                <w:sz w:val="24"/>
                <w:szCs w:val="24"/>
                <w:lang w:val="en-GB"/>
              </w:rPr>
              <w:t xml:space="preserve"> 45%</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720</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172</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12,7</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13,25</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0,25</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8,50</w:t>
            </w: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Šalátová</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uhorka</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53,5</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12,8</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0,56</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0,16</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2,1</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4,20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r w:rsidRPr="004F6030">
              <w:rPr>
                <w:rFonts w:ascii="Times New Roman" w:hAnsi="Times New Roman"/>
                <w:sz w:val="24"/>
                <w:szCs w:val="24"/>
                <w:lang w:val="en-GB"/>
              </w:rPr>
              <w:t>Paprika</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60,5</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15,5</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0,61</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0,15</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2,6</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4,00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Rajčina</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70</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16,8</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0,78</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0,16</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3,1</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4,80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2282</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546,5</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22,45</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22,26</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43,15</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27,80</w:t>
            </w:r>
          </w:p>
        </w:tc>
      </w:tr>
    </w:tbl>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Ďalšie zložky: Vláknina (4,62g), Sodík (0,341g), Vápnik (20,8mg), vitamíny B1, B2, C, A, D, K, Draslík.</w:t>
      </w:r>
    </w:p>
    <w:p w:rsidR="004F6030" w:rsidRPr="004F6030" w:rsidRDefault="004F6030" w:rsidP="004F6030">
      <w:pPr>
        <w:spacing w:line="360" w:lineRule="auto"/>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t>Príloha č.8: Vegetariánsky jedálniček – večera</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Špagety s “Bolonskou“ omáčkou zo sójového mäsa so syrom</w:t>
      </w:r>
    </w:p>
    <w:tbl>
      <w:tblPr>
        <w:tblStyle w:val="Svtlmkazvraznn65"/>
        <w:tblW w:w="0" w:type="auto"/>
        <w:tblLook w:val="04A0" w:firstRow="1" w:lastRow="0" w:firstColumn="1" w:lastColumn="0" w:noHBand="0" w:noVBand="1"/>
      </w:tblPr>
      <w:tblGrid>
        <w:gridCol w:w="1256"/>
        <w:gridCol w:w="1275"/>
        <w:gridCol w:w="1104"/>
        <w:gridCol w:w="1088"/>
        <w:gridCol w:w="1310"/>
        <w:gridCol w:w="1000"/>
        <w:gridCol w:w="1257"/>
        <w:gridCol w:w="996"/>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27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p>
        </w:tc>
        <w:tc>
          <w:tcPr>
            <w:tcW w:w="1096"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p>
        </w:tc>
        <w:tc>
          <w:tcPr>
            <w:tcW w:w="13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p>
        </w:tc>
        <w:tc>
          <w:tcPr>
            <w:tcW w:w="1019"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p>
        </w:tc>
        <w:tc>
          <w:tcPr>
            <w:tcW w:w="1257"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p>
        </w:tc>
        <w:tc>
          <w:tcPr>
            <w:tcW w:w="101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Špagety</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130 g</w:t>
            </w: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1530</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365,9</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72</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Sójový</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granulát</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60 g</w:t>
            </w:r>
          </w:p>
        </w:tc>
        <w:tc>
          <w:tcPr>
            <w:tcW w:w="11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628,8</w:t>
            </w:r>
          </w:p>
        </w:tc>
        <w:tc>
          <w:tcPr>
            <w:tcW w:w="109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150,28</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29,8</w:t>
            </w:r>
          </w:p>
        </w:tc>
        <w:tc>
          <w:tcPr>
            <w:tcW w:w="1019"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0,54</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11,1</w:t>
            </w:r>
          </w:p>
        </w:tc>
        <w:tc>
          <w:tcPr>
            <w:tcW w:w="101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Rajčinový</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pretlak</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90 g</w:t>
            </w: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90,4</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21,6</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1,35</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0,27</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3,6</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7,90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Cibuľa</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120 g</w:t>
            </w:r>
          </w:p>
        </w:tc>
        <w:tc>
          <w:tcPr>
            <w:tcW w:w="11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206</w:t>
            </w:r>
          </w:p>
        </w:tc>
        <w:tc>
          <w:tcPr>
            <w:tcW w:w="109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49</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1,39</w:t>
            </w:r>
          </w:p>
        </w:tc>
        <w:tc>
          <w:tcPr>
            <w:tcW w:w="1019"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0,19</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10,35</w:t>
            </w:r>
          </w:p>
        </w:tc>
        <w:tc>
          <w:tcPr>
            <w:tcW w:w="101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bazalka</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 g</w:t>
            </w: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0,33</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0,06</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2,90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Eidam</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517</w:t>
            </w:r>
          </w:p>
        </w:tc>
        <w:tc>
          <w:tcPr>
            <w:tcW w:w="109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123</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w:t>
            </w:r>
          </w:p>
        </w:tc>
        <w:tc>
          <w:tcPr>
            <w:tcW w:w="1019"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8,5</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0,5</w:t>
            </w:r>
          </w:p>
        </w:tc>
        <w:tc>
          <w:tcPr>
            <w:tcW w:w="101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7,75</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2973,6</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749,53</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54,54</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11,5</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97,61</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42,85</w:t>
            </w:r>
          </w:p>
        </w:tc>
      </w:tr>
    </w:tbl>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Ďalšie zložky: Vláknina (14,84g), Sodík (0,008g), Vápnik (22 mg), Fosfor, Horčík, Zinok, Železo, Meď, Draslík, vitamíny </w:t>
      </w:r>
      <w:proofErr w:type="spellStart"/>
      <w:r w:rsidRPr="004F6030">
        <w:rPr>
          <w:rFonts w:ascii="Times New Roman" w:eastAsia="Calibri" w:hAnsi="Times New Roman" w:cs="Times New Roman"/>
          <w:sz w:val="24"/>
          <w:szCs w:val="24"/>
        </w:rPr>
        <w:t>sk</w:t>
      </w:r>
      <w:proofErr w:type="spellEnd"/>
      <w:r w:rsidRPr="004F6030">
        <w:rPr>
          <w:rFonts w:ascii="Times New Roman" w:eastAsia="Calibri" w:hAnsi="Times New Roman" w:cs="Times New Roman"/>
          <w:sz w:val="24"/>
          <w:szCs w:val="24"/>
        </w:rPr>
        <w:t xml:space="preserve">. B, C, E a kyselina listová. </w:t>
      </w:r>
    </w:p>
    <w:p w:rsidR="004F6030" w:rsidRPr="004F6030" w:rsidRDefault="004F6030" w:rsidP="004F6030">
      <w:pPr>
        <w:spacing w:line="360" w:lineRule="auto"/>
        <w:jc w:val="both"/>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lastRenderedPageBreak/>
        <w:t>Príloha č.9: Klasický jedálniček – raňajky</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Obložené rožky so šunkou, syrom a zeleninou</w:t>
      </w:r>
    </w:p>
    <w:tbl>
      <w:tblPr>
        <w:tblStyle w:val="Svtlmkazvraznn66"/>
        <w:tblW w:w="0" w:type="auto"/>
        <w:tblLook w:val="04A0" w:firstRow="1" w:lastRow="0" w:firstColumn="1" w:lastColumn="0" w:noHBand="0" w:noVBand="1"/>
      </w:tblPr>
      <w:tblGrid>
        <w:gridCol w:w="1151"/>
        <w:gridCol w:w="1275"/>
        <w:gridCol w:w="1116"/>
        <w:gridCol w:w="1104"/>
        <w:gridCol w:w="1310"/>
        <w:gridCol w:w="1038"/>
        <w:gridCol w:w="1257"/>
        <w:gridCol w:w="1035"/>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27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16"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r w:rsidRPr="004F6030">
              <w:rPr>
                <w:rFonts w:ascii="Times New Roman" w:hAnsi="Times New Roman"/>
                <w:sz w:val="24"/>
                <w:szCs w:val="24"/>
                <w:lang w:val="en-GB"/>
              </w:rPr>
              <w:t xml:space="preserve"> (kJ)</w:t>
            </w:r>
          </w:p>
        </w:tc>
        <w:tc>
          <w:tcPr>
            <w:tcW w:w="1104"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r w:rsidRPr="004F6030">
              <w:rPr>
                <w:rFonts w:ascii="Times New Roman" w:hAnsi="Times New Roman"/>
                <w:sz w:val="24"/>
                <w:szCs w:val="24"/>
                <w:lang w:val="en-GB"/>
              </w:rPr>
              <w:t xml:space="preserve"> (Kcal)</w:t>
            </w:r>
          </w:p>
        </w:tc>
        <w:tc>
          <w:tcPr>
            <w:tcW w:w="13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r w:rsidRPr="004F6030">
              <w:rPr>
                <w:rFonts w:ascii="Times New Roman" w:hAnsi="Times New Roman"/>
                <w:sz w:val="24"/>
                <w:szCs w:val="24"/>
                <w:lang w:val="en-GB"/>
              </w:rPr>
              <w:t xml:space="preserve"> (g)</w:t>
            </w:r>
          </w:p>
        </w:tc>
        <w:tc>
          <w:tcPr>
            <w:tcW w:w="1038"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r w:rsidRPr="004F6030">
              <w:rPr>
                <w:rFonts w:ascii="Times New Roman" w:hAnsi="Times New Roman"/>
                <w:sz w:val="24"/>
                <w:szCs w:val="24"/>
                <w:lang w:val="en-GB"/>
              </w:rPr>
              <w:t xml:space="preserve"> (g)</w:t>
            </w:r>
          </w:p>
        </w:tc>
        <w:tc>
          <w:tcPr>
            <w:tcW w:w="1257"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103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Rožok</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biely</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2ks</w:t>
            </w: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(84g)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1176</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281</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9,24</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1,17</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58,8</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3,00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Šunka</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327,7</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78,3</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8,82</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4,55</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0,69</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Plátkový</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syr</w:t>
            </w:r>
            <w:proofErr w:type="spellEnd"/>
            <w:r w:rsidRPr="004F6030">
              <w:rPr>
                <w:rFonts w:ascii="Times New Roman" w:hAnsi="Times New Roman"/>
                <w:sz w:val="24"/>
                <w:szCs w:val="24"/>
                <w:lang w:val="en-GB"/>
              </w:rPr>
              <w:t xml:space="preserve"> 45%</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720</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172</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12,7</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13,25</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0,25</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r w:rsidRPr="004F6030">
              <w:rPr>
                <w:rFonts w:ascii="Times New Roman" w:hAnsi="Times New Roman"/>
                <w:sz w:val="24"/>
                <w:szCs w:val="24"/>
                <w:lang w:val="en-GB"/>
              </w:rPr>
              <w:t>Paprika</w:t>
            </w:r>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60,5</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15,5</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0,61</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0,15</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2,6</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4,00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Rajčina</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70</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16,8</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0,78</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0,16</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3,1</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4,80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Šalátová</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uhorka</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53,5</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12,8</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0,56</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0,16</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2,1</w:t>
            </w:r>
          </w:p>
        </w:tc>
        <w:tc>
          <w:tcPr>
            <w:tcW w:w="1035" w:type="dxa"/>
          </w:tcPr>
          <w:p w:rsidR="004F6030" w:rsidRPr="004F6030" w:rsidRDefault="004F6030" w:rsidP="004F6030">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4,20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2407,7</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576,4</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32,71</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19,44</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67,54</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37,40</w:t>
            </w:r>
          </w:p>
        </w:tc>
      </w:tr>
    </w:tbl>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Ďalšie zložky: Glykemický index (94), Vláknina (2,2g), Vápnik (15,95mg), Sodík (0,005g), soľ, stabilizátory, zahusťovadlá, </w:t>
      </w:r>
      <w:proofErr w:type="spellStart"/>
      <w:r w:rsidRPr="004F6030">
        <w:rPr>
          <w:rFonts w:ascii="Times New Roman" w:eastAsia="Calibri" w:hAnsi="Times New Roman" w:cs="Times New Roman"/>
          <w:sz w:val="24"/>
          <w:szCs w:val="24"/>
        </w:rPr>
        <w:t>vit</w:t>
      </w:r>
      <w:proofErr w:type="spellEnd"/>
      <w:r w:rsidRPr="004F6030">
        <w:rPr>
          <w:rFonts w:ascii="Times New Roman" w:eastAsia="Calibri" w:hAnsi="Times New Roman" w:cs="Times New Roman"/>
          <w:sz w:val="24"/>
          <w:szCs w:val="24"/>
        </w:rPr>
        <w:t>. C, A, B, D, horčík, draslík, jód.</w:t>
      </w:r>
    </w:p>
    <w:p w:rsidR="004F6030" w:rsidRPr="004F6030" w:rsidRDefault="004F6030" w:rsidP="004F6030">
      <w:pPr>
        <w:spacing w:line="360" w:lineRule="auto"/>
        <w:jc w:val="both"/>
        <w:rPr>
          <w:rFonts w:ascii="Times New Roman" w:eastAsia="Calibri" w:hAnsi="Times New Roman" w:cs="Times New Roman"/>
          <w:sz w:val="24"/>
          <w:szCs w:val="24"/>
          <w:u w:val="single"/>
        </w:rPr>
      </w:pPr>
    </w:p>
    <w:p w:rsidR="004F6030" w:rsidRPr="004F6030" w:rsidRDefault="004F6030" w:rsidP="004F6030">
      <w:pPr>
        <w:spacing w:line="360" w:lineRule="auto"/>
        <w:jc w:val="both"/>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t>Príloha č,10: Klasický jedálniček – desiata</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Ovocný jogurt s kukuričnými lupienkami a ovocím</w:t>
      </w:r>
    </w:p>
    <w:tbl>
      <w:tblPr>
        <w:tblStyle w:val="Svtlmkazvraznn67"/>
        <w:tblW w:w="0" w:type="auto"/>
        <w:tblLook w:val="04A0" w:firstRow="1" w:lastRow="0" w:firstColumn="1" w:lastColumn="0" w:noHBand="0" w:noVBand="1"/>
      </w:tblPr>
      <w:tblGrid>
        <w:gridCol w:w="1204"/>
        <w:gridCol w:w="1275"/>
        <w:gridCol w:w="1110"/>
        <w:gridCol w:w="1096"/>
        <w:gridCol w:w="1310"/>
        <w:gridCol w:w="1019"/>
        <w:gridCol w:w="1257"/>
        <w:gridCol w:w="1015"/>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27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16"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r w:rsidRPr="004F6030">
              <w:rPr>
                <w:rFonts w:ascii="Times New Roman" w:hAnsi="Times New Roman"/>
                <w:sz w:val="24"/>
                <w:szCs w:val="24"/>
                <w:lang w:val="en-GB"/>
              </w:rPr>
              <w:t xml:space="preserve"> (kJ)</w:t>
            </w:r>
          </w:p>
        </w:tc>
        <w:tc>
          <w:tcPr>
            <w:tcW w:w="1104"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r w:rsidRPr="004F6030">
              <w:rPr>
                <w:rFonts w:ascii="Times New Roman" w:hAnsi="Times New Roman"/>
                <w:sz w:val="24"/>
                <w:szCs w:val="24"/>
                <w:lang w:val="en-GB"/>
              </w:rPr>
              <w:t xml:space="preserve"> (Kcal)</w:t>
            </w:r>
          </w:p>
        </w:tc>
        <w:tc>
          <w:tcPr>
            <w:tcW w:w="13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r w:rsidRPr="004F6030">
              <w:rPr>
                <w:rFonts w:ascii="Times New Roman" w:hAnsi="Times New Roman"/>
                <w:sz w:val="24"/>
                <w:szCs w:val="24"/>
                <w:lang w:val="en-GB"/>
              </w:rPr>
              <w:t xml:space="preserve"> (g)</w:t>
            </w:r>
          </w:p>
        </w:tc>
        <w:tc>
          <w:tcPr>
            <w:tcW w:w="1038"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r w:rsidRPr="004F6030">
              <w:rPr>
                <w:rFonts w:ascii="Times New Roman" w:hAnsi="Times New Roman"/>
                <w:sz w:val="24"/>
                <w:szCs w:val="24"/>
                <w:lang w:val="en-GB"/>
              </w:rPr>
              <w:t xml:space="preserve"> (g)</w:t>
            </w:r>
          </w:p>
        </w:tc>
        <w:tc>
          <w:tcPr>
            <w:tcW w:w="1257"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103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Jogurt</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604,5</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144,5</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4,5</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19,5</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21,5</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11,90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Lupienky</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816,4</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195,1</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3,9</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0,6</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42,3</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4,70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Jablko</w:t>
            </w:r>
            <w:proofErr w:type="spellEnd"/>
            <w:r w:rsidRPr="004F6030">
              <w:rPr>
                <w:rFonts w:ascii="Times New Roman" w:hAnsi="Times New Roman"/>
                <w:sz w:val="24"/>
                <w:szCs w:val="24"/>
                <w:lang w:val="en-GB"/>
              </w:rPr>
              <w:t xml:space="preserve"> </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130 g</w:t>
            </w: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260</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62,14</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0,4</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0,4</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14,4</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4,00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r w:rsidRPr="004F6030">
              <w:rPr>
                <w:rFonts w:ascii="Times New Roman" w:hAnsi="Times New Roman"/>
                <w:sz w:val="24"/>
                <w:szCs w:val="24"/>
                <w:lang w:val="en-GB"/>
              </w:rPr>
              <w:t>Kiwi</w:t>
            </w:r>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70 g</w:t>
            </w:r>
          </w:p>
        </w:tc>
        <w:tc>
          <w:tcPr>
            <w:tcW w:w="111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146</w:t>
            </w:r>
          </w:p>
        </w:tc>
        <w:tc>
          <w:tcPr>
            <w:tcW w:w="1104"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0,7</w:t>
            </w:r>
          </w:p>
        </w:tc>
        <w:tc>
          <w:tcPr>
            <w:tcW w:w="1038"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0,35</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6,3</w:t>
            </w:r>
          </w:p>
        </w:tc>
        <w:tc>
          <w:tcPr>
            <w:tcW w:w="103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p>
        </w:tc>
        <w:tc>
          <w:tcPr>
            <w:tcW w:w="111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1826,9</w:t>
            </w:r>
          </w:p>
        </w:tc>
        <w:tc>
          <w:tcPr>
            <w:tcW w:w="1104"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436,74</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9,5</w:t>
            </w:r>
          </w:p>
        </w:tc>
        <w:tc>
          <w:tcPr>
            <w:tcW w:w="1038"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20,85</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84,5</w:t>
            </w:r>
          </w:p>
        </w:tc>
        <w:tc>
          <w:tcPr>
            <w:tcW w:w="103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26,50</w:t>
            </w:r>
          </w:p>
        </w:tc>
      </w:tr>
    </w:tbl>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Ďalšie zložky: Vláknina (7,4g), Sodík (0,512g), Vápnik (31,8mg), Draslík, Horčík, Fosfor, Železo, vitamín C.</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lastRenderedPageBreak/>
        <w:t>Príloha č.11: Klasický jedálniček – obed</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Sviečková na smotane zdobená brusnicami a s knedľou</w:t>
      </w:r>
    </w:p>
    <w:tbl>
      <w:tblPr>
        <w:tblStyle w:val="Svtlmkazvraznn68"/>
        <w:tblW w:w="0" w:type="auto"/>
        <w:tblLook w:val="04A0" w:firstRow="1" w:lastRow="0" w:firstColumn="1" w:lastColumn="0" w:noHBand="0" w:noVBand="1"/>
      </w:tblPr>
      <w:tblGrid>
        <w:gridCol w:w="1243"/>
        <w:gridCol w:w="1275"/>
        <w:gridCol w:w="1105"/>
        <w:gridCol w:w="1090"/>
        <w:gridCol w:w="1310"/>
        <w:gridCol w:w="1004"/>
        <w:gridCol w:w="1257"/>
        <w:gridCol w:w="1002"/>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r w:rsidRPr="004F6030">
              <w:rPr>
                <w:rFonts w:ascii="Times New Roman" w:hAnsi="Times New Roman"/>
                <w:sz w:val="24"/>
                <w:szCs w:val="24"/>
                <w:lang w:val="en-GB"/>
              </w:rPr>
              <w:t xml:space="preserve"> (kJ)</w:t>
            </w:r>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r w:rsidRPr="004F6030">
              <w:rPr>
                <w:rFonts w:ascii="Times New Roman" w:hAnsi="Times New Roman"/>
                <w:sz w:val="24"/>
                <w:szCs w:val="24"/>
                <w:lang w:val="en-GB"/>
              </w:rPr>
              <w:t xml:space="preserve"> (Kcal)</w:t>
            </w:r>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r w:rsidRPr="004F6030">
              <w:rPr>
                <w:rFonts w:ascii="Times New Roman" w:hAnsi="Times New Roman"/>
                <w:sz w:val="24"/>
                <w:szCs w:val="24"/>
                <w:lang w:val="en-GB"/>
              </w:rPr>
              <w:t xml:space="preserve"> (g)</w:t>
            </w:r>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r w:rsidRPr="004F6030">
              <w:rPr>
                <w:rFonts w:ascii="Times New Roman" w:hAnsi="Times New Roman"/>
                <w:sz w:val="24"/>
                <w:szCs w:val="24"/>
                <w:lang w:val="en-GB"/>
              </w:rPr>
              <w:t xml:space="preserve"> (g)</w:t>
            </w:r>
          </w:p>
        </w:tc>
        <w:tc>
          <w:tcPr>
            <w:tcW w:w="1152"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1152"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Hovädzia</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sviečková</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pečená</w:t>
            </w:r>
            <w:proofErr w:type="spellEnd"/>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150 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1048,5</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250,6</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39</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10,35</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97,30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Sviečková</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omáčka</w:t>
            </w:r>
            <w:proofErr w:type="spellEnd"/>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150 g</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622,5</w:t>
            </w:r>
          </w:p>
        </w:tc>
        <w:tc>
          <w:tcPr>
            <w:tcW w:w="1151" w:type="dxa"/>
          </w:tcPr>
          <w:p w:rsidR="004F6030" w:rsidRPr="004F6030" w:rsidRDefault="004F6030" w:rsidP="004F6030">
            <w:pPr>
              <w:spacing w:line="360"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148,8</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15,50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Smotana</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na</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varenie</w:t>
            </w:r>
            <w:proofErr w:type="spellEnd"/>
            <w:r w:rsidRPr="004F6030">
              <w:rPr>
                <w:rFonts w:ascii="Times New Roman" w:hAnsi="Times New Roman"/>
                <w:sz w:val="24"/>
                <w:szCs w:val="24"/>
                <w:lang w:val="en-GB"/>
              </w:rPr>
              <w:t xml:space="preserve"> 10%</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 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179,6</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42,9</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1,15</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3,6</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1,58</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Brusnice</w:t>
            </w:r>
            <w:proofErr w:type="spellEnd"/>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20 g</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148</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35,4</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0,07</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8,2</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4,00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Kysnutá</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knedľa</w:t>
            </w:r>
            <w:proofErr w:type="spellEnd"/>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3x20 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834,6</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199,5</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6,4</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7,1</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26,7</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2833,2</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677,2</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49,62</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30,15</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46,48</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124,8</w:t>
            </w:r>
          </w:p>
        </w:tc>
      </w:tr>
    </w:tbl>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Ďalšie zložky: Cholesterol (61mg), Sodík (0,1g), Vápnik (5mg)</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line="360" w:lineRule="auto"/>
        <w:jc w:val="both"/>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t>Príloha č.12: Klasické stravovanie – olovrant</w:t>
      </w:r>
    </w:p>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sz w:val="20"/>
          <w:szCs w:val="20"/>
        </w:rPr>
        <w:t xml:space="preserve">Tabuľka č.1: </w:t>
      </w:r>
      <w:r w:rsidRPr="004F6030">
        <w:rPr>
          <w:rFonts w:ascii="Times New Roman" w:eastAsia="Calibri" w:hAnsi="Times New Roman" w:cs="Times New Roman"/>
          <w:i/>
          <w:sz w:val="20"/>
          <w:szCs w:val="20"/>
        </w:rPr>
        <w:t xml:space="preserve">Miešané vajíčka, cereálna </w:t>
      </w:r>
      <w:proofErr w:type="spellStart"/>
      <w:r w:rsidRPr="004F6030">
        <w:rPr>
          <w:rFonts w:ascii="Times New Roman" w:eastAsia="Calibri" w:hAnsi="Times New Roman" w:cs="Times New Roman"/>
          <w:i/>
          <w:sz w:val="20"/>
          <w:szCs w:val="20"/>
        </w:rPr>
        <w:t>kaiserka</w:t>
      </w:r>
      <w:proofErr w:type="spellEnd"/>
      <w:r w:rsidRPr="004F6030">
        <w:rPr>
          <w:rFonts w:ascii="Times New Roman" w:eastAsia="Calibri" w:hAnsi="Times New Roman" w:cs="Times New Roman"/>
          <w:i/>
          <w:sz w:val="20"/>
          <w:szCs w:val="20"/>
        </w:rPr>
        <w:t xml:space="preserve"> a zeleninová obloha</w:t>
      </w:r>
    </w:p>
    <w:tbl>
      <w:tblPr>
        <w:tblStyle w:val="Svtlmkazvraznn69"/>
        <w:tblW w:w="0" w:type="auto"/>
        <w:tblLook w:val="04A0" w:firstRow="1" w:lastRow="0" w:firstColumn="1" w:lastColumn="0" w:noHBand="0" w:noVBand="1"/>
      </w:tblPr>
      <w:tblGrid>
        <w:gridCol w:w="1150"/>
        <w:gridCol w:w="1275"/>
        <w:gridCol w:w="1116"/>
        <w:gridCol w:w="1104"/>
        <w:gridCol w:w="1310"/>
        <w:gridCol w:w="1038"/>
        <w:gridCol w:w="1257"/>
        <w:gridCol w:w="1036"/>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r w:rsidRPr="004F6030">
              <w:rPr>
                <w:rFonts w:ascii="Times New Roman" w:hAnsi="Times New Roman"/>
                <w:sz w:val="24"/>
                <w:szCs w:val="24"/>
                <w:lang w:val="en-GB"/>
              </w:rPr>
              <w:t xml:space="preserve"> (kJ)</w:t>
            </w:r>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r w:rsidRPr="004F6030">
              <w:rPr>
                <w:rFonts w:ascii="Times New Roman" w:hAnsi="Times New Roman"/>
                <w:sz w:val="24"/>
                <w:szCs w:val="24"/>
                <w:lang w:val="en-GB"/>
              </w:rPr>
              <w:t xml:space="preserve"> (Kcal)</w:t>
            </w:r>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r w:rsidRPr="004F6030">
              <w:rPr>
                <w:rFonts w:ascii="Times New Roman" w:hAnsi="Times New Roman"/>
                <w:sz w:val="24"/>
                <w:szCs w:val="24"/>
                <w:lang w:val="en-GB"/>
              </w:rPr>
              <w:t xml:space="preserve"> (g)</w:t>
            </w:r>
          </w:p>
        </w:tc>
        <w:tc>
          <w:tcPr>
            <w:tcW w:w="1151"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r w:rsidRPr="004F6030">
              <w:rPr>
                <w:rFonts w:ascii="Times New Roman" w:hAnsi="Times New Roman"/>
                <w:sz w:val="24"/>
                <w:szCs w:val="24"/>
                <w:lang w:val="en-GB"/>
              </w:rPr>
              <w:t xml:space="preserve"> (g)</w:t>
            </w:r>
          </w:p>
        </w:tc>
        <w:tc>
          <w:tcPr>
            <w:tcW w:w="1152"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1152"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Vajíčka</w:t>
            </w:r>
            <w:proofErr w:type="spellEnd"/>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 xml:space="preserve">2 </w:t>
            </w:r>
            <w:proofErr w:type="spellStart"/>
            <w:r w:rsidRPr="004F6030">
              <w:rPr>
                <w:rFonts w:ascii="Times New Roman" w:eastAsia="Calibri" w:hAnsi="Times New Roman" w:cs="Times New Roman"/>
                <w:sz w:val="24"/>
                <w:szCs w:val="24"/>
                <w:lang w:val="en-GB"/>
              </w:rPr>
              <w:t>ks</w:t>
            </w:r>
            <w:proofErr w:type="spellEnd"/>
            <w:r w:rsidRPr="004F6030">
              <w:rPr>
                <w:rFonts w:ascii="Times New Roman" w:eastAsia="Calibri" w:hAnsi="Times New Roman" w:cs="Times New Roman"/>
                <w:sz w:val="24"/>
                <w:szCs w:val="24"/>
                <w:lang w:val="en-GB"/>
              </w:rPr>
              <w:t xml:space="preserve"> 114g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746,7</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178,46</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17,67</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12,77</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0,82</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4,20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Kaiserka</w:t>
            </w:r>
            <w:proofErr w:type="spellEnd"/>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1ks 50g</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540</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129</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1,75</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24</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Rajčina</w:t>
            </w:r>
            <w:proofErr w:type="spellEnd"/>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80g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70</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16,8</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0,78</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0,16</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3,1</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4,80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r w:rsidRPr="004F6030">
              <w:rPr>
                <w:rFonts w:ascii="Times New Roman" w:hAnsi="Times New Roman"/>
                <w:sz w:val="24"/>
                <w:szCs w:val="24"/>
                <w:lang w:val="en-GB"/>
              </w:rPr>
              <w:t>Paprika</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50g</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60,5</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15,5</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0,61</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0,15</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2,6</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4,00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Šalátová</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uhorka</w:t>
            </w:r>
            <w:proofErr w:type="spellEnd"/>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80g</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53,5</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12,8</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0,56</w:t>
            </w:r>
          </w:p>
        </w:tc>
        <w:tc>
          <w:tcPr>
            <w:tcW w:w="1151"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0,16</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2,1</w:t>
            </w:r>
          </w:p>
        </w:tc>
        <w:tc>
          <w:tcPr>
            <w:tcW w:w="1152"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4,20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1"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1470,7</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352,56</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23,62</w:t>
            </w:r>
          </w:p>
        </w:tc>
        <w:tc>
          <w:tcPr>
            <w:tcW w:w="1151"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14,99</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32,62</w:t>
            </w:r>
          </w:p>
        </w:tc>
        <w:tc>
          <w:tcPr>
            <w:tcW w:w="1152"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21,10</w:t>
            </w:r>
          </w:p>
        </w:tc>
      </w:tr>
    </w:tbl>
    <w:p w:rsidR="004F6030" w:rsidRPr="004F6030" w:rsidRDefault="004F6030" w:rsidP="004F6030">
      <w:pPr>
        <w:spacing w:after="0"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r w:rsidRPr="004F6030">
        <w:rPr>
          <w:rFonts w:ascii="Times New Roman" w:eastAsia="Calibri" w:hAnsi="Times New Roman" w:cs="Times New Roman"/>
          <w:sz w:val="24"/>
          <w:szCs w:val="24"/>
        </w:rPr>
        <w:t xml:space="preserve">Ďalšie zložky: Cholesterol, Vláknina (2,25g), </w:t>
      </w:r>
    </w:p>
    <w:p w:rsidR="004F6030" w:rsidRPr="004F6030" w:rsidRDefault="004F6030" w:rsidP="004F6030">
      <w:pPr>
        <w:spacing w:line="360" w:lineRule="auto"/>
        <w:jc w:val="both"/>
        <w:rPr>
          <w:rFonts w:ascii="Times New Roman" w:eastAsia="Calibri" w:hAnsi="Times New Roman" w:cs="Times New Roman"/>
          <w:sz w:val="24"/>
          <w:szCs w:val="24"/>
          <w:u w:val="single"/>
        </w:rPr>
      </w:pPr>
      <w:r w:rsidRPr="004F6030">
        <w:rPr>
          <w:rFonts w:ascii="Times New Roman" w:eastAsia="Calibri" w:hAnsi="Times New Roman" w:cs="Times New Roman"/>
          <w:sz w:val="24"/>
          <w:szCs w:val="24"/>
          <w:u w:val="single"/>
        </w:rPr>
        <w:lastRenderedPageBreak/>
        <w:t>Príloha č.13: Klasické stravovanie – večera</w:t>
      </w:r>
    </w:p>
    <w:p w:rsidR="004F6030" w:rsidRPr="004F6030" w:rsidRDefault="004F6030" w:rsidP="004F6030">
      <w:pPr>
        <w:spacing w:after="0" w:line="360" w:lineRule="auto"/>
        <w:jc w:val="both"/>
        <w:rPr>
          <w:rFonts w:ascii="Times New Roman" w:eastAsia="Calibri" w:hAnsi="Times New Roman" w:cs="Times New Roman"/>
          <w:sz w:val="20"/>
          <w:szCs w:val="20"/>
        </w:rPr>
      </w:pPr>
      <w:r w:rsidRPr="004F6030">
        <w:rPr>
          <w:rFonts w:ascii="Times New Roman" w:eastAsia="Calibri" w:hAnsi="Times New Roman" w:cs="Times New Roman"/>
          <w:sz w:val="20"/>
          <w:szCs w:val="20"/>
        </w:rPr>
        <w:t xml:space="preserve">Tab.1: </w:t>
      </w:r>
      <w:r w:rsidRPr="004F6030">
        <w:rPr>
          <w:rFonts w:ascii="Times New Roman" w:eastAsia="Calibri" w:hAnsi="Times New Roman" w:cs="Times New Roman"/>
          <w:i/>
          <w:sz w:val="20"/>
          <w:szCs w:val="20"/>
        </w:rPr>
        <w:t>Špagety s Bolonskou omáčkou a syrom</w:t>
      </w:r>
      <w:r w:rsidRPr="004F6030">
        <w:rPr>
          <w:rFonts w:ascii="Times New Roman" w:eastAsia="Calibri" w:hAnsi="Times New Roman" w:cs="Times New Roman"/>
          <w:sz w:val="20"/>
          <w:szCs w:val="20"/>
        </w:rPr>
        <w:t xml:space="preserve"> </w:t>
      </w:r>
    </w:p>
    <w:tbl>
      <w:tblPr>
        <w:tblStyle w:val="Svtlmkazvraznn610"/>
        <w:tblW w:w="0" w:type="auto"/>
        <w:tblLook w:val="04A0" w:firstRow="1" w:lastRow="0" w:firstColumn="1" w:lastColumn="0" w:noHBand="0" w:noVBand="1"/>
      </w:tblPr>
      <w:tblGrid>
        <w:gridCol w:w="1256"/>
        <w:gridCol w:w="1275"/>
        <w:gridCol w:w="1104"/>
        <w:gridCol w:w="1088"/>
        <w:gridCol w:w="1310"/>
        <w:gridCol w:w="1000"/>
        <w:gridCol w:w="1257"/>
        <w:gridCol w:w="996"/>
      </w:tblGrid>
      <w:tr w:rsidR="004F6030" w:rsidRPr="004F6030" w:rsidTr="005357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Suroviny</w:t>
            </w:r>
            <w:proofErr w:type="spellEnd"/>
          </w:p>
        </w:tc>
        <w:tc>
          <w:tcPr>
            <w:tcW w:w="127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Hmotnosť</w:t>
            </w:r>
            <w:proofErr w:type="spellEnd"/>
          </w:p>
        </w:tc>
        <w:tc>
          <w:tcPr>
            <w:tcW w:w="11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Energia</w:t>
            </w:r>
            <w:proofErr w:type="spellEnd"/>
            <w:r w:rsidRPr="004F6030">
              <w:rPr>
                <w:rFonts w:ascii="Times New Roman" w:hAnsi="Times New Roman"/>
                <w:sz w:val="24"/>
                <w:szCs w:val="24"/>
                <w:lang w:val="en-GB"/>
              </w:rPr>
              <w:t xml:space="preserve"> (kJ)</w:t>
            </w:r>
          </w:p>
        </w:tc>
        <w:tc>
          <w:tcPr>
            <w:tcW w:w="1096"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Kalórie</w:t>
            </w:r>
            <w:proofErr w:type="spellEnd"/>
            <w:r w:rsidRPr="004F6030">
              <w:rPr>
                <w:rFonts w:ascii="Times New Roman" w:hAnsi="Times New Roman"/>
                <w:sz w:val="24"/>
                <w:szCs w:val="24"/>
                <w:lang w:val="en-GB"/>
              </w:rPr>
              <w:t xml:space="preserve"> (Kcal)</w:t>
            </w:r>
          </w:p>
        </w:tc>
        <w:tc>
          <w:tcPr>
            <w:tcW w:w="1310"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Bielkoviny</w:t>
            </w:r>
            <w:proofErr w:type="spellEnd"/>
            <w:r w:rsidRPr="004F6030">
              <w:rPr>
                <w:rFonts w:ascii="Times New Roman" w:hAnsi="Times New Roman"/>
                <w:sz w:val="24"/>
                <w:szCs w:val="24"/>
                <w:lang w:val="en-GB"/>
              </w:rPr>
              <w:t xml:space="preserve"> (g)</w:t>
            </w:r>
          </w:p>
        </w:tc>
        <w:tc>
          <w:tcPr>
            <w:tcW w:w="1019"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Tuky</w:t>
            </w:r>
            <w:proofErr w:type="spellEnd"/>
            <w:r w:rsidRPr="004F6030">
              <w:rPr>
                <w:rFonts w:ascii="Times New Roman" w:hAnsi="Times New Roman"/>
                <w:sz w:val="24"/>
                <w:szCs w:val="24"/>
                <w:lang w:val="en-GB"/>
              </w:rPr>
              <w:t xml:space="preserve"> (g)</w:t>
            </w:r>
          </w:p>
        </w:tc>
        <w:tc>
          <w:tcPr>
            <w:tcW w:w="1257"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Sacharidy</w:t>
            </w:r>
            <w:proofErr w:type="spellEnd"/>
            <w:r w:rsidRPr="004F6030">
              <w:rPr>
                <w:rFonts w:ascii="Times New Roman" w:hAnsi="Times New Roman"/>
                <w:sz w:val="24"/>
                <w:szCs w:val="24"/>
                <w:lang w:val="en-GB"/>
              </w:rPr>
              <w:t xml:space="preserve"> (g)</w:t>
            </w:r>
          </w:p>
        </w:tc>
        <w:tc>
          <w:tcPr>
            <w:tcW w:w="1015" w:type="dxa"/>
          </w:tcPr>
          <w:p w:rsidR="004F6030" w:rsidRPr="004F6030" w:rsidRDefault="004F6030" w:rsidP="004F6030">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proofErr w:type="spellStart"/>
            <w:r w:rsidRPr="004F6030">
              <w:rPr>
                <w:rFonts w:ascii="Times New Roman" w:hAnsi="Times New Roman"/>
                <w:sz w:val="24"/>
                <w:szCs w:val="24"/>
                <w:lang w:val="en-GB"/>
              </w:rPr>
              <w:t>Cena</w:t>
            </w:r>
            <w:proofErr w:type="spellEnd"/>
            <w:r w:rsidRPr="004F6030">
              <w:rPr>
                <w:rFonts w:ascii="Times New Roman" w:hAnsi="Times New Roman"/>
                <w:sz w:val="24"/>
                <w:szCs w:val="24"/>
                <w:lang w:val="en-GB"/>
              </w:rPr>
              <w:t xml:space="preserve"> v </w:t>
            </w:r>
            <w:proofErr w:type="spellStart"/>
            <w:r w:rsidRPr="004F6030">
              <w:rPr>
                <w:rFonts w:ascii="Times New Roman" w:hAnsi="Times New Roman"/>
                <w:sz w:val="24"/>
                <w:szCs w:val="24"/>
                <w:lang w:val="en-GB"/>
              </w:rPr>
              <w:t>Kč</w:t>
            </w:r>
            <w:proofErr w:type="spellEnd"/>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Špagety</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130 g</w:t>
            </w: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1530</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365,9</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72</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7,50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Bravčové</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mäso</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100 g</w:t>
            </w:r>
          </w:p>
        </w:tc>
        <w:tc>
          <w:tcPr>
            <w:tcW w:w="11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980</w:t>
            </w:r>
          </w:p>
        </w:tc>
        <w:tc>
          <w:tcPr>
            <w:tcW w:w="109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245</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16</w:t>
            </w:r>
          </w:p>
        </w:tc>
        <w:tc>
          <w:tcPr>
            <w:tcW w:w="1019"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22</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0,2</w:t>
            </w:r>
          </w:p>
        </w:tc>
        <w:tc>
          <w:tcPr>
            <w:tcW w:w="101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Rajčinový</w:t>
            </w:r>
            <w:proofErr w:type="spellEnd"/>
            <w:r w:rsidRPr="004F6030">
              <w:rPr>
                <w:rFonts w:ascii="Times New Roman" w:hAnsi="Times New Roman"/>
                <w:sz w:val="24"/>
                <w:szCs w:val="24"/>
                <w:lang w:val="en-GB"/>
              </w:rPr>
              <w:t xml:space="preserve"> </w:t>
            </w:r>
            <w:proofErr w:type="spellStart"/>
            <w:r w:rsidRPr="004F6030">
              <w:rPr>
                <w:rFonts w:ascii="Times New Roman" w:hAnsi="Times New Roman"/>
                <w:sz w:val="24"/>
                <w:szCs w:val="24"/>
                <w:lang w:val="en-GB"/>
              </w:rPr>
              <w:t>pretlak</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90 g</w:t>
            </w: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90,4</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21,6</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1,35</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0,27</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3,6</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7,90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Cibuľa</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120 g</w:t>
            </w:r>
          </w:p>
        </w:tc>
        <w:tc>
          <w:tcPr>
            <w:tcW w:w="11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206</w:t>
            </w:r>
          </w:p>
        </w:tc>
        <w:tc>
          <w:tcPr>
            <w:tcW w:w="109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49</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1,39</w:t>
            </w:r>
          </w:p>
        </w:tc>
        <w:tc>
          <w:tcPr>
            <w:tcW w:w="1019"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0,19</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10,35</w:t>
            </w:r>
          </w:p>
        </w:tc>
        <w:tc>
          <w:tcPr>
            <w:tcW w:w="101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4,90</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Bazalka</w:t>
            </w:r>
            <w:proofErr w:type="spellEnd"/>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 g</w:t>
            </w: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1,4</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0,33</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0,06</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2,90</w:t>
            </w:r>
          </w:p>
        </w:tc>
      </w:tr>
      <w:tr w:rsidR="004F6030" w:rsidRPr="004F6030" w:rsidTr="005357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Eidam</w:t>
            </w:r>
            <w:proofErr w:type="spellEnd"/>
          </w:p>
        </w:tc>
        <w:tc>
          <w:tcPr>
            <w:tcW w:w="127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50 g</w:t>
            </w:r>
          </w:p>
        </w:tc>
        <w:tc>
          <w:tcPr>
            <w:tcW w:w="11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517</w:t>
            </w:r>
          </w:p>
        </w:tc>
        <w:tc>
          <w:tcPr>
            <w:tcW w:w="1096"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123</w:t>
            </w:r>
          </w:p>
        </w:tc>
        <w:tc>
          <w:tcPr>
            <w:tcW w:w="1310"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13</w:t>
            </w:r>
          </w:p>
        </w:tc>
        <w:tc>
          <w:tcPr>
            <w:tcW w:w="1019"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8,5</w:t>
            </w:r>
          </w:p>
        </w:tc>
        <w:tc>
          <w:tcPr>
            <w:tcW w:w="1257"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0,5</w:t>
            </w:r>
          </w:p>
        </w:tc>
        <w:tc>
          <w:tcPr>
            <w:tcW w:w="1015" w:type="dxa"/>
          </w:tcPr>
          <w:p w:rsidR="004F6030" w:rsidRPr="004F6030" w:rsidRDefault="004F6030" w:rsidP="004F6030">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lang w:val="en-GB"/>
              </w:rPr>
            </w:pPr>
            <w:r w:rsidRPr="004F6030">
              <w:rPr>
                <w:rFonts w:ascii="Times New Roman" w:eastAsia="Calibri" w:hAnsi="Times New Roman" w:cs="Times New Roman"/>
                <w:sz w:val="24"/>
                <w:szCs w:val="24"/>
                <w:lang w:val="en-GB"/>
              </w:rPr>
              <w:t>7,75</w:t>
            </w:r>
          </w:p>
        </w:tc>
      </w:tr>
      <w:tr w:rsidR="004F6030" w:rsidRPr="004F6030" w:rsidTr="005357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dxa"/>
          </w:tcPr>
          <w:p w:rsidR="004F6030" w:rsidRPr="004F6030" w:rsidRDefault="004F6030" w:rsidP="004F6030">
            <w:pPr>
              <w:spacing w:line="360" w:lineRule="auto"/>
              <w:jc w:val="center"/>
              <w:rPr>
                <w:rFonts w:ascii="Times New Roman" w:hAnsi="Times New Roman"/>
                <w:sz w:val="24"/>
                <w:szCs w:val="24"/>
                <w:lang w:val="en-GB"/>
              </w:rPr>
            </w:pPr>
            <w:proofErr w:type="spellStart"/>
            <w:r w:rsidRPr="004F6030">
              <w:rPr>
                <w:rFonts w:ascii="Times New Roman" w:hAnsi="Times New Roman"/>
                <w:sz w:val="24"/>
                <w:szCs w:val="24"/>
                <w:lang w:val="en-GB"/>
              </w:rPr>
              <w:t>Celkom</w:t>
            </w:r>
            <w:proofErr w:type="spellEnd"/>
            <w:r w:rsidRPr="004F6030">
              <w:rPr>
                <w:rFonts w:ascii="Times New Roman" w:hAnsi="Times New Roman"/>
                <w:sz w:val="24"/>
                <w:szCs w:val="24"/>
                <w:lang w:val="en-GB"/>
              </w:rPr>
              <w:t>:</w:t>
            </w:r>
          </w:p>
        </w:tc>
        <w:tc>
          <w:tcPr>
            <w:tcW w:w="127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p>
        </w:tc>
        <w:tc>
          <w:tcPr>
            <w:tcW w:w="11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3324,8</w:t>
            </w:r>
          </w:p>
        </w:tc>
        <w:tc>
          <w:tcPr>
            <w:tcW w:w="1096"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804,83</w:t>
            </w:r>
          </w:p>
        </w:tc>
        <w:tc>
          <w:tcPr>
            <w:tcW w:w="1310"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43,74</w:t>
            </w:r>
          </w:p>
        </w:tc>
        <w:tc>
          <w:tcPr>
            <w:tcW w:w="1019"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32,96</w:t>
            </w:r>
          </w:p>
        </w:tc>
        <w:tc>
          <w:tcPr>
            <w:tcW w:w="1257"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86,71</w:t>
            </w:r>
          </w:p>
        </w:tc>
        <w:tc>
          <w:tcPr>
            <w:tcW w:w="1015" w:type="dxa"/>
          </w:tcPr>
          <w:p w:rsidR="004F6030" w:rsidRPr="004F6030" w:rsidRDefault="004F6030" w:rsidP="004F603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GB"/>
              </w:rPr>
            </w:pPr>
            <w:r w:rsidRPr="004F6030">
              <w:rPr>
                <w:rFonts w:ascii="Times New Roman" w:eastAsia="Calibri" w:hAnsi="Times New Roman" w:cs="Times New Roman"/>
                <w:b/>
                <w:sz w:val="24"/>
                <w:szCs w:val="24"/>
                <w:lang w:val="en-GB"/>
              </w:rPr>
              <w:t>45,85</w:t>
            </w:r>
          </w:p>
        </w:tc>
      </w:tr>
    </w:tbl>
    <w:p w:rsidR="004F6030" w:rsidRPr="004F6030" w:rsidRDefault="004F6030" w:rsidP="004F6030">
      <w:pPr>
        <w:spacing w:line="360" w:lineRule="auto"/>
        <w:jc w:val="both"/>
        <w:rPr>
          <w:rFonts w:ascii="Times New Roman" w:eastAsia="Calibri" w:hAnsi="Times New Roman" w:cs="Times New Roman"/>
          <w:i/>
          <w:sz w:val="20"/>
          <w:szCs w:val="20"/>
        </w:rPr>
      </w:pPr>
      <w:r w:rsidRPr="004F6030">
        <w:rPr>
          <w:rFonts w:ascii="Times New Roman" w:eastAsia="Calibri" w:hAnsi="Times New Roman" w:cs="Times New Roman"/>
          <w:i/>
          <w:sz w:val="20"/>
          <w:szCs w:val="20"/>
        </w:rPr>
        <w:t>Zdroj: [27]</w:t>
      </w:r>
    </w:p>
    <w:p w:rsidR="004F6030" w:rsidRPr="004F6030" w:rsidRDefault="004F6030" w:rsidP="004F6030">
      <w:pPr>
        <w:spacing w:line="360" w:lineRule="auto"/>
        <w:jc w:val="both"/>
        <w:rPr>
          <w:rFonts w:ascii="Times New Roman" w:eastAsia="Calibri" w:hAnsi="Times New Roman" w:cs="Times New Roman"/>
          <w:sz w:val="24"/>
          <w:szCs w:val="24"/>
        </w:rPr>
      </w:pPr>
    </w:p>
    <w:p w:rsidR="004F6030" w:rsidRPr="004F6030" w:rsidRDefault="004F6030" w:rsidP="004F6030">
      <w:pPr>
        <w:spacing w:after="200" w:line="276" w:lineRule="auto"/>
        <w:rPr>
          <w:rFonts w:ascii="Calibri" w:eastAsia="Calibri" w:hAnsi="Calibri" w:cs="Times New Roman"/>
        </w:rPr>
      </w:pPr>
    </w:p>
    <w:p w:rsidR="004F6030" w:rsidRPr="00D627D2" w:rsidRDefault="004F6030" w:rsidP="00D873DC">
      <w:pPr>
        <w:spacing w:line="360" w:lineRule="auto"/>
        <w:ind w:firstLine="720"/>
        <w:jc w:val="both"/>
        <w:rPr>
          <w:rFonts w:ascii="Times New Roman" w:hAnsi="Times New Roman" w:cs="Times New Roman"/>
          <w:sz w:val="24"/>
          <w:szCs w:val="24"/>
        </w:rPr>
      </w:pPr>
    </w:p>
    <w:sectPr w:rsidR="004F6030" w:rsidRPr="00D627D2" w:rsidSect="00010D74">
      <w:footerReference w:type="default" r:id="rId28"/>
      <w:pgSz w:w="11906" w:h="16838"/>
      <w:pgMar w:top="1418" w:right="851" w:bottom="1134" w:left="1985"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463" w:rsidRDefault="00AF3463" w:rsidP="00726F68">
      <w:pPr>
        <w:spacing w:after="0" w:line="240" w:lineRule="auto"/>
      </w:pPr>
      <w:r>
        <w:separator/>
      </w:r>
    </w:p>
  </w:endnote>
  <w:endnote w:type="continuationSeparator" w:id="0">
    <w:p w:rsidR="00AF3463" w:rsidRDefault="00AF3463" w:rsidP="0072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3F" w:rsidRDefault="00DB4A3F" w:rsidP="004E1364">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463" w:rsidRDefault="00AF3463" w:rsidP="00726F68">
      <w:pPr>
        <w:spacing w:after="0" w:line="240" w:lineRule="auto"/>
      </w:pPr>
      <w:r>
        <w:separator/>
      </w:r>
    </w:p>
  </w:footnote>
  <w:footnote w:type="continuationSeparator" w:id="0">
    <w:p w:rsidR="00AF3463" w:rsidRDefault="00AF3463" w:rsidP="00726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6D8E44F0"/>
    <w:lvl w:ilvl="0">
      <w:start w:val="1"/>
      <w:numFmt w:val="bullet"/>
      <w:pStyle w:val="Seznamsodrkami4"/>
      <w:lvlText w:val=""/>
      <w:lvlJc w:val="left"/>
      <w:pPr>
        <w:tabs>
          <w:tab w:val="num" w:pos="1209"/>
        </w:tabs>
        <w:ind w:left="1209" w:hanging="360"/>
      </w:pPr>
      <w:rPr>
        <w:rFonts w:ascii="Symbol" w:hAnsi="Symbol" w:hint="default"/>
      </w:rPr>
    </w:lvl>
  </w:abstractNum>
  <w:abstractNum w:abstractNumId="1">
    <w:nsid w:val="06731838"/>
    <w:multiLevelType w:val="hybridMultilevel"/>
    <w:tmpl w:val="C15EB8F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3638DD"/>
    <w:multiLevelType w:val="hybridMultilevel"/>
    <w:tmpl w:val="8E9EA8B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4F5D3B"/>
    <w:multiLevelType w:val="hybridMultilevel"/>
    <w:tmpl w:val="5246A562"/>
    <w:lvl w:ilvl="0" w:tplc="2A429AE8">
      <w:start w:val="1"/>
      <w:numFmt w:val="bullet"/>
      <w:lvlText w:val="o"/>
      <w:lvlJc w:val="left"/>
      <w:pPr>
        <w:ind w:left="720" w:hanging="360"/>
      </w:pPr>
      <w:rPr>
        <w:rFonts w:ascii="Courier New" w:hAnsi="Courier New" w:cs="Courier New"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9A41C63"/>
    <w:multiLevelType w:val="hybridMultilevel"/>
    <w:tmpl w:val="CFAA3B96"/>
    <w:lvl w:ilvl="0" w:tplc="37B6AFFE">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nsid w:val="0BBC50D9"/>
    <w:multiLevelType w:val="hybridMultilevel"/>
    <w:tmpl w:val="CEBEEA62"/>
    <w:lvl w:ilvl="0" w:tplc="4DB0C43A">
      <w:start w:val="1"/>
      <w:numFmt w:val="bullet"/>
      <w:lvlText w:val="o"/>
      <w:lvlJc w:val="left"/>
      <w:pPr>
        <w:ind w:left="720" w:hanging="360"/>
      </w:pPr>
      <w:rPr>
        <w:rFonts w:ascii="Courier New" w:hAnsi="Courier New" w:cs="Courier New" w:hint="default"/>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D897314"/>
    <w:multiLevelType w:val="hybridMultilevel"/>
    <w:tmpl w:val="2B26A85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FA1487F"/>
    <w:multiLevelType w:val="hybridMultilevel"/>
    <w:tmpl w:val="2BD4BF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0135121"/>
    <w:multiLevelType w:val="hybridMultilevel"/>
    <w:tmpl w:val="4204EC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1966D35"/>
    <w:multiLevelType w:val="hybridMultilevel"/>
    <w:tmpl w:val="D20EE58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1B57CDE"/>
    <w:multiLevelType w:val="hybridMultilevel"/>
    <w:tmpl w:val="84507D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6CB266E"/>
    <w:multiLevelType w:val="hybridMultilevel"/>
    <w:tmpl w:val="0D7839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6F9066F"/>
    <w:multiLevelType w:val="hybridMultilevel"/>
    <w:tmpl w:val="8558F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76E0131"/>
    <w:multiLevelType w:val="hybridMultilevel"/>
    <w:tmpl w:val="C46E24E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7972890"/>
    <w:multiLevelType w:val="hybridMultilevel"/>
    <w:tmpl w:val="ABE4E8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BAE2BA6"/>
    <w:multiLevelType w:val="hybridMultilevel"/>
    <w:tmpl w:val="84202FC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E93319C"/>
    <w:multiLevelType w:val="hybridMultilevel"/>
    <w:tmpl w:val="CB96CD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0C02DC3"/>
    <w:multiLevelType w:val="hybridMultilevel"/>
    <w:tmpl w:val="286ABF96"/>
    <w:lvl w:ilvl="0" w:tplc="5BD0CA2C">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23B64309"/>
    <w:multiLevelType w:val="multilevel"/>
    <w:tmpl w:val="EFFE78A8"/>
    <w:lvl w:ilvl="0">
      <w:start w:val="5"/>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27B7415D"/>
    <w:multiLevelType w:val="hybridMultilevel"/>
    <w:tmpl w:val="0B786B54"/>
    <w:lvl w:ilvl="0" w:tplc="FA2022F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281E513F"/>
    <w:multiLevelType w:val="hybridMultilevel"/>
    <w:tmpl w:val="5EC2901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nsid w:val="2BC5661D"/>
    <w:multiLevelType w:val="hybridMultilevel"/>
    <w:tmpl w:val="2424D44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2CF022B7"/>
    <w:multiLevelType w:val="hybridMultilevel"/>
    <w:tmpl w:val="94D080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F9A5FDE"/>
    <w:multiLevelType w:val="hybridMultilevel"/>
    <w:tmpl w:val="26B8BC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FA04E17"/>
    <w:multiLevelType w:val="hybridMultilevel"/>
    <w:tmpl w:val="1500DE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0561C21"/>
    <w:multiLevelType w:val="hybridMultilevel"/>
    <w:tmpl w:val="9C061BE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2603CF2"/>
    <w:multiLevelType w:val="hybridMultilevel"/>
    <w:tmpl w:val="911A07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2D563DC"/>
    <w:multiLevelType w:val="hybridMultilevel"/>
    <w:tmpl w:val="3A5641A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4A553D3"/>
    <w:multiLevelType w:val="hybridMultilevel"/>
    <w:tmpl w:val="29483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6CB36DE"/>
    <w:multiLevelType w:val="hybridMultilevel"/>
    <w:tmpl w:val="2BC0ECF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nsid w:val="37A7310A"/>
    <w:multiLevelType w:val="hybridMultilevel"/>
    <w:tmpl w:val="EEEC7ED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39E13AA0"/>
    <w:multiLevelType w:val="hybridMultilevel"/>
    <w:tmpl w:val="2544203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3DA40356"/>
    <w:multiLevelType w:val="hybridMultilevel"/>
    <w:tmpl w:val="44BA1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F97815"/>
    <w:multiLevelType w:val="hybridMultilevel"/>
    <w:tmpl w:val="2D5EC63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4499536A"/>
    <w:multiLevelType w:val="hybridMultilevel"/>
    <w:tmpl w:val="5F4EBABC"/>
    <w:lvl w:ilvl="0" w:tplc="D09C7AEE">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58376E8"/>
    <w:multiLevelType w:val="hybridMultilevel"/>
    <w:tmpl w:val="E7D8D7EA"/>
    <w:lvl w:ilvl="0" w:tplc="CB12FB72">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nsid w:val="45C7391A"/>
    <w:multiLevelType w:val="multilevel"/>
    <w:tmpl w:val="C42A19E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46B72A16"/>
    <w:multiLevelType w:val="hybridMultilevel"/>
    <w:tmpl w:val="7CAC41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47C2149B"/>
    <w:multiLevelType w:val="hybridMultilevel"/>
    <w:tmpl w:val="47DAF3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480C4673"/>
    <w:multiLevelType w:val="hybridMultilevel"/>
    <w:tmpl w:val="5008A050"/>
    <w:lvl w:ilvl="0" w:tplc="4E4AE88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nsid w:val="489077D4"/>
    <w:multiLevelType w:val="hybridMultilevel"/>
    <w:tmpl w:val="C846D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48A05D69"/>
    <w:multiLevelType w:val="hybridMultilevel"/>
    <w:tmpl w:val="8676F7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4A184B6C"/>
    <w:multiLevelType w:val="hybridMultilevel"/>
    <w:tmpl w:val="E6BAF0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4A9049F2"/>
    <w:multiLevelType w:val="hybridMultilevel"/>
    <w:tmpl w:val="076861D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4ABA0181"/>
    <w:multiLevelType w:val="hybridMultilevel"/>
    <w:tmpl w:val="146261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4BE60184"/>
    <w:multiLevelType w:val="hybridMultilevel"/>
    <w:tmpl w:val="9364DA30"/>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50627315"/>
    <w:multiLevelType w:val="hybridMultilevel"/>
    <w:tmpl w:val="9CA25D82"/>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533E28BC"/>
    <w:multiLevelType w:val="hybridMultilevel"/>
    <w:tmpl w:val="D244FDB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54DF245E"/>
    <w:multiLevelType w:val="hybridMultilevel"/>
    <w:tmpl w:val="B296AF76"/>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55486AC5"/>
    <w:multiLevelType w:val="hybridMultilevel"/>
    <w:tmpl w:val="BBD453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56C57E91"/>
    <w:multiLevelType w:val="hybridMultilevel"/>
    <w:tmpl w:val="A866E5F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nsid w:val="5BFE6BD9"/>
    <w:multiLevelType w:val="hybridMultilevel"/>
    <w:tmpl w:val="9C48FD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5D2E0AA1"/>
    <w:multiLevelType w:val="hybridMultilevel"/>
    <w:tmpl w:val="CDE8C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5FB90CAD"/>
    <w:multiLevelType w:val="hybridMultilevel"/>
    <w:tmpl w:val="FECEBB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0F26746"/>
    <w:multiLevelType w:val="hybridMultilevel"/>
    <w:tmpl w:val="65ACE92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1152E07"/>
    <w:multiLevelType w:val="hybridMultilevel"/>
    <w:tmpl w:val="EBB05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6CA07920"/>
    <w:multiLevelType w:val="hybridMultilevel"/>
    <w:tmpl w:val="052828B6"/>
    <w:lvl w:ilvl="0" w:tplc="33D86DD8">
      <w:start w:val="1"/>
      <w:numFmt w:val="decimal"/>
      <w:lvlText w:val="%1)"/>
      <w:lvlJc w:val="left"/>
      <w:pPr>
        <w:ind w:left="720" w:hanging="360"/>
      </w:pPr>
      <w:rPr>
        <w:rFonts w:hint="default"/>
        <w:b w:val="0"/>
        <w:sz w:val="2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FB42C79"/>
    <w:multiLevelType w:val="hybridMultilevel"/>
    <w:tmpl w:val="98EE87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70664D23"/>
    <w:multiLevelType w:val="hybridMultilevel"/>
    <w:tmpl w:val="B37070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720629DB"/>
    <w:multiLevelType w:val="hybridMultilevel"/>
    <w:tmpl w:val="F74E23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739B5B88"/>
    <w:multiLevelType w:val="hybridMultilevel"/>
    <w:tmpl w:val="8CEA7588"/>
    <w:lvl w:ilvl="0" w:tplc="0F244342">
      <w:start w:val="2"/>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1">
    <w:nsid w:val="777F16CC"/>
    <w:multiLevelType w:val="hybridMultilevel"/>
    <w:tmpl w:val="B34043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77F13021"/>
    <w:multiLevelType w:val="hybridMultilevel"/>
    <w:tmpl w:val="621EB6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7A2B1191"/>
    <w:multiLevelType w:val="hybridMultilevel"/>
    <w:tmpl w:val="4588F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7BDC05BB"/>
    <w:multiLevelType w:val="hybridMultilevel"/>
    <w:tmpl w:val="0F382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7F651125"/>
    <w:multiLevelType w:val="hybridMultilevel"/>
    <w:tmpl w:val="B7360B3E"/>
    <w:lvl w:ilvl="0" w:tplc="98D48ED8">
      <w:start w:val="1"/>
      <w:numFmt w:val="decimal"/>
      <w:lvlText w:val="%1."/>
      <w:lvlJc w:val="left"/>
      <w:pPr>
        <w:ind w:left="502" w:hanging="360"/>
      </w:pPr>
      <w:rPr>
        <w:rFonts w:hint="default"/>
        <w:sz w:val="28"/>
        <w:szCs w:val="28"/>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52"/>
  </w:num>
  <w:num w:numId="2">
    <w:abstractNumId w:val="10"/>
  </w:num>
  <w:num w:numId="3">
    <w:abstractNumId w:val="21"/>
  </w:num>
  <w:num w:numId="4">
    <w:abstractNumId w:val="50"/>
  </w:num>
  <w:num w:numId="5">
    <w:abstractNumId w:val="22"/>
  </w:num>
  <w:num w:numId="6">
    <w:abstractNumId w:val="4"/>
  </w:num>
  <w:num w:numId="7">
    <w:abstractNumId w:val="12"/>
  </w:num>
  <w:num w:numId="8">
    <w:abstractNumId w:val="58"/>
  </w:num>
  <w:num w:numId="9">
    <w:abstractNumId w:val="34"/>
  </w:num>
  <w:num w:numId="10">
    <w:abstractNumId w:val="36"/>
  </w:num>
  <w:num w:numId="11">
    <w:abstractNumId w:val="57"/>
  </w:num>
  <w:num w:numId="12">
    <w:abstractNumId w:val="38"/>
  </w:num>
  <w:num w:numId="13">
    <w:abstractNumId w:val="14"/>
  </w:num>
  <w:num w:numId="14">
    <w:abstractNumId w:val="16"/>
  </w:num>
  <w:num w:numId="15">
    <w:abstractNumId w:val="8"/>
  </w:num>
  <w:num w:numId="16">
    <w:abstractNumId w:val="54"/>
  </w:num>
  <w:num w:numId="17">
    <w:abstractNumId w:val="30"/>
  </w:num>
  <w:num w:numId="18">
    <w:abstractNumId w:val="64"/>
  </w:num>
  <w:num w:numId="19">
    <w:abstractNumId w:val="28"/>
  </w:num>
  <w:num w:numId="20">
    <w:abstractNumId w:val="23"/>
  </w:num>
  <w:num w:numId="21">
    <w:abstractNumId w:val="51"/>
  </w:num>
  <w:num w:numId="22">
    <w:abstractNumId w:val="27"/>
  </w:num>
  <w:num w:numId="23">
    <w:abstractNumId w:val="39"/>
  </w:num>
  <w:num w:numId="24">
    <w:abstractNumId w:val="18"/>
  </w:num>
  <w:num w:numId="25">
    <w:abstractNumId w:val="11"/>
  </w:num>
  <w:num w:numId="26">
    <w:abstractNumId w:val="26"/>
  </w:num>
  <w:num w:numId="27">
    <w:abstractNumId w:val="62"/>
  </w:num>
  <w:num w:numId="28">
    <w:abstractNumId w:val="63"/>
  </w:num>
  <w:num w:numId="29">
    <w:abstractNumId w:val="49"/>
  </w:num>
  <w:num w:numId="30">
    <w:abstractNumId w:val="40"/>
  </w:num>
  <w:num w:numId="31">
    <w:abstractNumId w:val="55"/>
  </w:num>
  <w:num w:numId="32">
    <w:abstractNumId w:val="59"/>
  </w:num>
  <w:num w:numId="33">
    <w:abstractNumId w:val="32"/>
  </w:num>
  <w:num w:numId="34">
    <w:abstractNumId w:val="53"/>
  </w:num>
  <w:num w:numId="35">
    <w:abstractNumId w:val="35"/>
  </w:num>
  <w:num w:numId="36">
    <w:abstractNumId w:val="41"/>
  </w:num>
  <w:num w:numId="37">
    <w:abstractNumId w:val="44"/>
  </w:num>
  <w:num w:numId="38">
    <w:abstractNumId w:val="60"/>
  </w:num>
  <w:num w:numId="39">
    <w:abstractNumId w:val="61"/>
  </w:num>
  <w:num w:numId="40">
    <w:abstractNumId w:val="24"/>
  </w:num>
  <w:num w:numId="41">
    <w:abstractNumId w:val="37"/>
  </w:num>
  <w:num w:numId="42">
    <w:abstractNumId w:val="7"/>
  </w:num>
  <w:num w:numId="43">
    <w:abstractNumId w:val="0"/>
  </w:num>
  <w:num w:numId="44">
    <w:abstractNumId w:val="19"/>
  </w:num>
  <w:num w:numId="45">
    <w:abstractNumId w:val="42"/>
  </w:num>
  <w:num w:numId="46">
    <w:abstractNumId w:val="43"/>
  </w:num>
  <w:num w:numId="47">
    <w:abstractNumId w:val="25"/>
  </w:num>
  <w:num w:numId="48">
    <w:abstractNumId w:val="33"/>
  </w:num>
  <w:num w:numId="49">
    <w:abstractNumId w:val="31"/>
  </w:num>
  <w:num w:numId="50">
    <w:abstractNumId w:val="17"/>
  </w:num>
  <w:num w:numId="51">
    <w:abstractNumId w:val="6"/>
  </w:num>
  <w:num w:numId="52">
    <w:abstractNumId w:val="9"/>
  </w:num>
  <w:num w:numId="53">
    <w:abstractNumId w:val="5"/>
  </w:num>
  <w:num w:numId="54">
    <w:abstractNumId w:val="3"/>
  </w:num>
  <w:num w:numId="55">
    <w:abstractNumId w:val="65"/>
  </w:num>
  <w:num w:numId="56">
    <w:abstractNumId w:val="29"/>
  </w:num>
  <w:num w:numId="57">
    <w:abstractNumId w:val="47"/>
  </w:num>
  <w:num w:numId="58">
    <w:abstractNumId w:val="1"/>
  </w:num>
  <w:num w:numId="59">
    <w:abstractNumId w:val="20"/>
  </w:num>
  <w:num w:numId="60">
    <w:abstractNumId w:val="13"/>
  </w:num>
  <w:num w:numId="61">
    <w:abstractNumId w:val="2"/>
  </w:num>
  <w:num w:numId="62">
    <w:abstractNumId w:val="48"/>
  </w:num>
  <w:num w:numId="63">
    <w:abstractNumId w:val="46"/>
  </w:num>
  <w:num w:numId="64">
    <w:abstractNumId w:val="15"/>
  </w:num>
  <w:num w:numId="65">
    <w:abstractNumId w:val="45"/>
  </w:num>
  <w:num w:numId="66">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EA"/>
    <w:rsid w:val="000000F8"/>
    <w:rsid w:val="000016A3"/>
    <w:rsid w:val="000027F4"/>
    <w:rsid w:val="00002A5E"/>
    <w:rsid w:val="00010D74"/>
    <w:rsid w:val="000151ED"/>
    <w:rsid w:val="000204E0"/>
    <w:rsid w:val="00022E44"/>
    <w:rsid w:val="00024981"/>
    <w:rsid w:val="0002687C"/>
    <w:rsid w:val="00036398"/>
    <w:rsid w:val="000366C8"/>
    <w:rsid w:val="00041D3A"/>
    <w:rsid w:val="00043660"/>
    <w:rsid w:val="000449AA"/>
    <w:rsid w:val="000519C4"/>
    <w:rsid w:val="000562C9"/>
    <w:rsid w:val="0007409D"/>
    <w:rsid w:val="000839CA"/>
    <w:rsid w:val="00090FFC"/>
    <w:rsid w:val="00092EC2"/>
    <w:rsid w:val="00093618"/>
    <w:rsid w:val="00093795"/>
    <w:rsid w:val="0009430E"/>
    <w:rsid w:val="000A2F9C"/>
    <w:rsid w:val="000B6ABE"/>
    <w:rsid w:val="000B7F77"/>
    <w:rsid w:val="000C0808"/>
    <w:rsid w:val="000C58EE"/>
    <w:rsid w:val="000C5B5A"/>
    <w:rsid w:val="000D7BFC"/>
    <w:rsid w:val="000E2BAB"/>
    <w:rsid w:val="000E346D"/>
    <w:rsid w:val="000E5310"/>
    <w:rsid w:val="000F446A"/>
    <w:rsid w:val="00102588"/>
    <w:rsid w:val="00102B2C"/>
    <w:rsid w:val="00110F12"/>
    <w:rsid w:val="0011300E"/>
    <w:rsid w:val="00120651"/>
    <w:rsid w:val="00124FB2"/>
    <w:rsid w:val="0014108A"/>
    <w:rsid w:val="00156039"/>
    <w:rsid w:val="00161A52"/>
    <w:rsid w:val="00162B89"/>
    <w:rsid w:val="0017307A"/>
    <w:rsid w:val="00176C2B"/>
    <w:rsid w:val="00181A4C"/>
    <w:rsid w:val="00182B43"/>
    <w:rsid w:val="00183740"/>
    <w:rsid w:val="001935FF"/>
    <w:rsid w:val="00196D1C"/>
    <w:rsid w:val="001A21D1"/>
    <w:rsid w:val="001A51FF"/>
    <w:rsid w:val="001C1D5D"/>
    <w:rsid w:val="001C3129"/>
    <w:rsid w:val="001C6CD2"/>
    <w:rsid w:val="001C75D5"/>
    <w:rsid w:val="001E0C4A"/>
    <w:rsid w:val="001E41B3"/>
    <w:rsid w:val="001F11C7"/>
    <w:rsid w:val="001F67C5"/>
    <w:rsid w:val="00217F1E"/>
    <w:rsid w:val="00225367"/>
    <w:rsid w:val="002269FD"/>
    <w:rsid w:val="00230738"/>
    <w:rsid w:val="0024691E"/>
    <w:rsid w:val="00266AE1"/>
    <w:rsid w:val="00270151"/>
    <w:rsid w:val="002755AE"/>
    <w:rsid w:val="00276E73"/>
    <w:rsid w:val="00282965"/>
    <w:rsid w:val="00283D50"/>
    <w:rsid w:val="00284F1D"/>
    <w:rsid w:val="00292F7F"/>
    <w:rsid w:val="002A273F"/>
    <w:rsid w:val="002A6E91"/>
    <w:rsid w:val="002A7473"/>
    <w:rsid w:val="002B04E1"/>
    <w:rsid w:val="002B5295"/>
    <w:rsid w:val="002C1648"/>
    <w:rsid w:val="002C51C4"/>
    <w:rsid w:val="002D3042"/>
    <w:rsid w:val="002D6E69"/>
    <w:rsid w:val="002E07F3"/>
    <w:rsid w:val="002E7F35"/>
    <w:rsid w:val="00300068"/>
    <w:rsid w:val="003321AD"/>
    <w:rsid w:val="00341CDE"/>
    <w:rsid w:val="0034758C"/>
    <w:rsid w:val="0035041A"/>
    <w:rsid w:val="00352595"/>
    <w:rsid w:val="00353D99"/>
    <w:rsid w:val="00357D77"/>
    <w:rsid w:val="003700EE"/>
    <w:rsid w:val="00373BAD"/>
    <w:rsid w:val="003742EE"/>
    <w:rsid w:val="003757EC"/>
    <w:rsid w:val="0038330E"/>
    <w:rsid w:val="003B214B"/>
    <w:rsid w:val="003D1BD8"/>
    <w:rsid w:val="003E03D1"/>
    <w:rsid w:val="003E23CB"/>
    <w:rsid w:val="003E6867"/>
    <w:rsid w:val="003F3969"/>
    <w:rsid w:val="003F7F01"/>
    <w:rsid w:val="004015C3"/>
    <w:rsid w:val="00420C33"/>
    <w:rsid w:val="0042229B"/>
    <w:rsid w:val="004250FB"/>
    <w:rsid w:val="00425ED3"/>
    <w:rsid w:val="00427345"/>
    <w:rsid w:val="0043112D"/>
    <w:rsid w:val="004341FE"/>
    <w:rsid w:val="00435D75"/>
    <w:rsid w:val="00436945"/>
    <w:rsid w:val="00453ABE"/>
    <w:rsid w:val="00453C2F"/>
    <w:rsid w:val="00455376"/>
    <w:rsid w:val="00457746"/>
    <w:rsid w:val="00465813"/>
    <w:rsid w:val="00471667"/>
    <w:rsid w:val="00474025"/>
    <w:rsid w:val="00474BFC"/>
    <w:rsid w:val="004837D8"/>
    <w:rsid w:val="00483E5F"/>
    <w:rsid w:val="00487904"/>
    <w:rsid w:val="0049268A"/>
    <w:rsid w:val="004937DA"/>
    <w:rsid w:val="00493CF7"/>
    <w:rsid w:val="00496760"/>
    <w:rsid w:val="004A4AF9"/>
    <w:rsid w:val="004A5415"/>
    <w:rsid w:val="004B2D3C"/>
    <w:rsid w:val="004C23C6"/>
    <w:rsid w:val="004D1FF2"/>
    <w:rsid w:val="004D3EBF"/>
    <w:rsid w:val="004D3FAB"/>
    <w:rsid w:val="004E1364"/>
    <w:rsid w:val="004F0B5E"/>
    <w:rsid w:val="004F4B97"/>
    <w:rsid w:val="004F6030"/>
    <w:rsid w:val="00512300"/>
    <w:rsid w:val="00514406"/>
    <w:rsid w:val="00532F50"/>
    <w:rsid w:val="00533F32"/>
    <w:rsid w:val="00543F89"/>
    <w:rsid w:val="0054632B"/>
    <w:rsid w:val="00546DFC"/>
    <w:rsid w:val="0055212A"/>
    <w:rsid w:val="00552A2E"/>
    <w:rsid w:val="00554122"/>
    <w:rsid w:val="0055598B"/>
    <w:rsid w:val="00557B61"/>
    <w:rsid w:val="0057032D"/>
    <w:rsid w:val="00575294"/>
    <w:rsid w:val="00576592"/>
    <w:rsid w:val="00583C30"/>
    <w:rsid w:val="0058640F"/>
    <w:rsid w:val="00592032"/>
    <w:rsid w:val="005A1F84"/>
    <w:rsid w:val="005A490B"/>
    <w:rsid w:val="005A5BC7"/>
    <w:rsid w:val="005B1400"/>
    <w:rsid w:val="005B37FE"/>
    <w:rsid w:val="005B42E0"/>
    <w:rsid w:val="005B79EA"/>
    <w:rsid w:val="005D3F97"/>
    <w:rsid w:val="005D6735"/>
    <w:rsid w:val="005E250B"/>
    <w:rsid w:val="005F7614"/>
    <w:rsid w:val="00601ECC"/>
    <w:rsid w:val="00603AF3"/>
    <w:rsid w:val="0060732B"/>
    <w:rsid w:val="00607BD7"/>
    <w:rsid w:val="00611DDA"/>
    <w:rsid w:val="00622B78"/>
    <w:rsid w:val="00636F78"/>
    <w:rsid w:val="006479A7"/>
    <w:rsid w:val="006529DF"/>
    <w:rsid w:val="00664FAA"/>
    <w:rsid w:val="00665751"/>
    <w:rsid w:val="00674AA8"/>
    <w:rsid w:val="00680A04"/>
    <w:rsid w:val="00681D47"/>
    <w:rsid w:val="006967E5"/>
    <w:rsid w:val="006C111B"/>
    <w:rsid w:val="006D167C"/>
    <w:rsid w:val="006F26CB"/>
    <w:rsid w:val="006F3EBD"/>
    <w:rsid w:val="006F639E"/>
    <w:rsid w:val="00700951"/>
    <w:rsid w:val="00707217"/>
    <w:rsid w:val="007107B9"/>
    <w:rsid w:val="00712121"/>
    <w:rsid w:val="0071341A"/>
    <w:rsid w:val="00715260"/>
    <w:rsid w:val="00717808"/>
    <w:rsid w:val="0072514A"/>
    <w:rsid w:val="00726346"/>
    <w:rsid w:val="00726F68"/>
    <w:rsid w:val="00741B7B"/>
    <w:rsid w:val="007529F9"/>
    <w:rsid w:val="007703AB"/>
    <w:rsid w:val="00772B18"/>
    <w:rsid w:val="0078358C"/>
    <w:rsid w:val="00790345"/>
    <w:rsid w:val="007909E9"/>
    <w:rsid w:val="007921C3"/>
    <w:rsid w:val="0079459B"/>
    <w:rsid w:val="007B5116"/>
    <w:rsid w:val="007D0E3B"/>
    <w:rsid w:val="007D40DB"/>
    <w:rsid w:val="007D4841"/>
    <w:rsid w:val="007D49F8"/>
    <w:rsid w:val="007E12EE"/>
    <w:rsid w:val="007F57EC"/>
    <w:rsid w:val="0080374E"/>
    <w:rsid w:val="008047F9"/>
    <w:rsid w:val="00810560"/>
    <w:rsid w:val="008211C7"/>
    <w:rsid w:val="0082289A"/>
    <w:rsid w:val="00826CB7"/>
    <w:rsid w:val="00833D6E"/>
    <w:rsid w:val="00845143"/>
    <w:rsid w:val="00851076"/>
    <w:rsid w:val="0085390A"/>
    <w:rsid w:val="008544F2"/>
    <w:rsid w:val="00855F0E"/>
    <w:rsid w:val="00867E48"/>
    <w:rsid w:val="00870712"/>
    <w:rsid w:val="0088109C"/>
    <w:rsid w:val="0088333C"/>
    <w:rsid w:val="00883EEA"/>
    <w:rsid w:val="00884443"/>
    <w:rsid w:val="008879A4"/>
    <w:rsid w:val="00887B86"/>
    <w:rsid w:val="00892B16"/>
    <w:rsid w:val="00895F3D"/>
    <w:rsid w:val="008A2A1A"/>
    <w:rsid w:val="008A7BF6"/>
    <w:rsid w:val="008B1005"/>
    <w:rsid w:val="008B326A"/>
    <w:rsid w:val="008B7649"/>
    <w:rsid w:val="008C3F2D"/>
    <w:rsid w:val="008D0235"/>
    <w:rsid w:val="008D489E"/>
    <w:rsid w:val="008D63B6"/>
    <w:rsid w:val="008E377A"/>
    <w:rsid w:val="008E5647"/>
    <w:rsid w:val="008E7A12"/>
    <w:rsid w:val="0090254F"/>
    <w:rsid w:val="009050DA"/>
    <w:rsid w:val="00915501"/>
    <w:rsid w:val="00916D58"/>
    <w:rsid w:val="00922591"/>
    <w:rsid w:val="0092398E"/>
    <w:rsid w:val="00927C0A"/>
    <w:rsid w:val="00933548"/>
    <w:rsid w:val="009545B3"/>
    <w:rsid w:val="00955854"/>
    <w:rsid w:val="00956269"/>
    <w:rsid w:val="00970F55"/>
    <w:rsid w:val="0097200A"/>
    <w:rsid w:val="0097732F"/>
    <w:rsid w:val="0097752D"/>
    <w:rsid w:val="00990745"/>
    <w:rsid w:val="00990D33"/>
    <w:rsid w:val="00992BAC"/>
    <w:rsid w:val="0099387A"/>
    <w:rsid w:val="0099743F"/>
    <w:rsid w:val="009B7AE1"/>
    <w:rsid w:val="009C1AFB"/>
    <w:rsid w:val="009D2B31"/>
    <w:rsid w:val="009E190B"/>
    <w:rsid w:val="009E43ED"/>
    <w:rsid w:val="009E48BD"/>
    <w:rsid w:val="009E4C40"/>
    <w:rsid w:val="009E7603"/>
    <w:rsid w:val="009E79EA"/>
    <w:rsid w:val="009F0349"/>
    <w:rsid w:val="009F4E2C"/>
    <w:rsid w:val="009F7AE0"/>
    <w:rsid w:val="00A00441"/>
    <w:rsid w:val="00A00D25"/>
    <w:rsid w:val="00A05EAD"/>
    <w:rsid w:val="00A067A7"/>
    <w:rsid w:val="00A13499"/>
    <w:rsid w:val="00A13B33"/>
    <w:rsid w:val="00A14E22"/>
    <w:rsid w:val="00A319D5"/>
    <w:rsid w:val="00A41BCF"/>
    <w:rsid w:val="00A41E4F"/>
    <w:rsid w:val="00A454FF"/>
    <w:rsid w:val="00A46476"/>
    <w:rsid w:val="00A563C3"/>
    <w:rsid w:val="00A571D4"/>
    <w:rsid w:val="00A61D12"/>
    <w:rsid w:val="00A67EA9"/>
    <w:rsid w:val="00A74F85"/>
    <w:rsid w:val="00A75338"/>
    <w:rsid w:val="00A849A9"/>
    <w:rsid w:val="00A90574"/>
    <w:rsid w:val="00A919F1"/>
    <w:rsid w:val="00A9342C"/>
    <w:rsid w:val="00A965CC"/>
    <w:rsid w:val="00AA0B3E"/>
    <w:rsid w:val="00AB219B"/>
    <w:rsid w:val="00AB58BF"/>
    <w:rsid w:val="00AC1D4B"/>
    <w:rsid w:val="00AC480D"/>
    <w:rsid w:val="00AC5EA3"/>
    <w:rsid w:val="00AD2B2E"/>
    <w:rsid w:val="00AD4516"/>
    <w:rsid w:val="00AD6FE6"/>
    <w:rsid w:val="00AE21F5"/>
    <w:rsid w:val="00AE4FB9"/>
    <w:rsid w:val="00AE751B"/>
    <w:rsid w:val="00AF1B8C"/>
    <w:rsid w:val="00AF3463"/>
    <w:rsid w:val="00B054F6"/>
    <w:rsid w:val="00B07E76"/>
    <w:rsid w:val="00B10AB8"/>
    <w:rsid w:val="00B16485"/>
    <w:rsid w:val="00B33E97"/>
    <w:rsid w:val="00B36557"/>
    <w:rsid w:val="00B37144"/>
    <w:rsid w:val="00B56C41"/>
    <w:rsid w:val="00B57595"/>
    <w:rsid w:val="00B74CC6"/>
    <w:rsid w:val="00B859EF"/>
    <w:rsid w:val="00B85C36"/>
    <w:rsid w:val="00B9082F"/>
    <w:rsid w:val="00B975AF"/>
    <w:rsid w:val="00BA1132"/>
    <w:rsid w:val="00BB0778"/>
    <w:rsid w:val="00BB5203"/>
    <w:rsid w:val="00BD18E7"/>
    <w:rsid w:val="00BE2F61"/>
    <w:rsid w:val="00BE63A2"/>
    <w:rsid w:val="00BE6AAA"/>
    <w:rsid w:val="00BF0681"/>
    <w:rsid w:val="00C04929"/>
    <w:rsid w:val="00C05780"/>
    <w:rsid w:val="00C17B43"/>
    <w:rsid w:val="00C2161D"/>
    <w:rsid w:val="00C21FF4"/>
    <w:rsid w:val="00C22F98"/>
    <w:rsid w:val="00C237DD"/>
    <w:rsid w:val="00C2402D"/>
    <w:rsid w:val="00C27D4B"/>
    <w:rsid w:val="00C33A50"/>
    <w:rsid w:val="00C44217"/>
    <w:rsid w:val="00C60018"/>
    <w:rsid w:val="00C63D34"/>
    <w:rsid w:val="00C75EF0"/>
    <w:rsid w:val="00C769FD"/>
    <w:rsid w:val="00C87387"/>
    <w:rsid w:val="00C878CA"/>
    <w:rsid w:val="00C95E2D"/>
    <w:rsid w:val="00CA7D4F"/>
    <w:rsid w:val="00CC18C2"/>
    <w:rsid w:val="00CC4964"/>
    <w:rsid w:val="00CC4FA9"/>
    <w:rsid w:val="00CD4C95"/>
    <w:rsid w:val="00CD70AE"/>
    <w:rsid w:val="00CE3859"/>
    <w:rsid w:val="00CE4D7E"/>
    <w:rsid w:val="00CE5B0E"/>
    <w:rsid w:val="00CE6745"/>
    <w:rsid w:val="00CF0FA6"/>
    <w:rsid w:val="00CF28CD"/>
    <w:rsid w:val="00CF633F"/>
    <w:rsid w:val="00CF7883"/>
    <w:rsid w:val="00D02740"/>
    <w:rsid w:val="00D03631"/>
    <w:rsid w:val="00D039AD"/>
    <w:rsid w:val="00D04D37"/>
    <w:rsid w:val="00D10A34"/>
    <w:rsid w:val="00D14960"/>
    <w:rsid w:val="00D15654"/>
    <w:rsid w:val="00D2083A"/>
    <w:rsid w:val="00D275E7"/>
    <w:rsid w:val="00D30ED1"/>
    <w:rsid w:val="00D4314D"/>
    <w:rsid w:val="00D447D1"/>
    <w:rsid w:val="00D46614"/>
    <w:rsid w:val="00D51A41"/>
    <w:rsid w:val="00D551E8"/>
    <w:rsid w:val="00D6052B"/>
    <w:rsid w:val="00D60770"/>
    <w:rsid w:val="00D60C1F"/>
    <w:rsid w:val="00D627D2"/>
    <w:rsid w:val="00D7354E"/>
    <w:rsid w:val="00D75512"/>
    <w:rsid w:val="00D76794"/>
    <w:rsid w:val="00D8326A"/>
    <w:rsid w:val="00D873DC"/>
    <w:rsid w:val="00D90D8A"/>
    <w:rsid w:val="00D942C2"/>
    <w:rsid w:val="00D9574A"/>
    <w:rsid w:val="00DA0B71"/>
    <w:rsid w:val="00DB458F"/>
    <w:rsid w:val="00DB4A3F"/>
    <w:rsid w:val="00DB5839"/>
    <w:rsid w:val="00DC62CE"/>
    <w:rsid w:val="00DD00F3"/>
    <w:rsid w:val="00DE707A"/>
    <w:rsid w:val="00DF30D3"/>
    <w:rsid w:val="00DF5E9D"/>
    <w:rsid w:val="00DF79AF"/>
    <w:rsid w:val="00E02377"/>
    <w:rsid w:val="00E059F4"/>
    <w:rsid w:val="00E05E93"/>
    <w:rsid w:val="00E23145"/>
    <w:rsid w:val="00E23903"/>
    <w:rsid w:val="00E2665C"/>
    <w:rsid w:val="00E31C62"/>
    <w:rsid w:val="00E4750D"/>
    <w:rsid w:val="00E50A37"/>
    <w:rsid w:val="00E51C28"/>
    <w:rsid w:val="00E63E1F"/>
    <w:rsid w:val="00E71945"/>
    <w:rsid w:val="00E733DA"/>
    <w:rsid w:val="00E752F4"/>
    <w:rsid w:val="00E83F66"/>
    <w:rsid w:val="00E86278"/>
    <w:rsid w:val="00E97D75"/>
    <w:rsid w:val="00EA05B8"/>
    <w:rsid w:val="00EA31B7"/>
    <w:rsid w:val="00EB1E8E"/>
    <w:rsid w:val="00EB79FF"/>
    <w:rsid w:val="00EC38D6"/>
    <w:rsid w:val="00EE173C"/>
    <w:rsid w:val="00EF00A0"/>
    <w:rsid w:val="00F10ED2"/>
    <w:rsid w:val="00F11812"/>
    <w:rsid w:val="00F144FA"/>
    <w:rsid w:val="00F277A8"/>
    <w:rsid w:val="00F30DDE"/>
    <w:rsid w:val="00F3131D"/>
    <w:rsid w:val="00F35361"/>
    <w:rsid w:val="00F415A2"/>
    <w:rsid w:val="00F4518A"/>
    <w:rsid w:val="00F50097"/>
    <w:rsid w:val="00F55E54"/>
    <w:rsid w:val="00F740C4"/>
    <w:rsid w:val="00F874A1"/>
    <w:rsid w:val="00F95FAB"/>
    <w:rsid w:val="00FA4122"/>
    <w:rsid w:val="00FD35EE"/>
    <w:rsid w:val="00FD60E7"/>
    <w:rsid w:val="00FD7DA0"/>
    <w:rsid w:val="00FE490D"/>
    <w:rsid w:val="00FE6923"/>
    <w:rsid w:val="00FF2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sk-SK"/>
    </w:rPr>
  </w:style>
  <w:style w:type="paragraph" w:styleId="Nadpis1">
    <w:name w:val="heading 1"/>
    <w:basedOn w:val="Normln"/>
    <w:next w:val="Normln"/>
    <w:link w:val="Nadpis1Char"/>
    <w:uiPriority w:val="9"/>
    <w:qFormat/>
    <w:rsid w:val="003E23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3E23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3E23CB"/>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3E23CB"/>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3E23CB"/>
    <w:pPr>
      <w:keepNext/>
      <w:keepLines/>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3E23C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unhideWhenUsed/>
    <w:qFormat/>
    <w:rsid w:val="003E23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79EA"/>
    <w:rPr>
      <w:color w:val="0000FF"/>
      <w:u w:val="single"/>
    </w:rPr>
  </w:style>
  <w:style w:type="paragraph" w:styleId="Odstavecseseznamem">
    <w:name w:val="List Paragraph"/>
    <w:basedOn w:val="Normln"/>
    <w:uiPriority w:val="34"/>
    <w:qFormat/>
    <w:rsid w:val="008B326A"/>
    <w:pPr>
      <w:ind w:left="720"/>
      <w:contextualSpacing/>
    </w:pPr>
  </w:style>
  <w:style w:type="paragraph" w:styleId="Textpoznpodarou">
    <w:name w:val="footnote text"/>
    <w:basedOn w:val="Normln"/>
    <w:link w:val="TextpoznpodarouChar"/>
    <w:uiPriority w:val="99"/>
    <w:semiHidden/>
    <w:unhideWhenUsed/>
    <w:rsid w:val="00726F6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6F68"/>
    <w:rPr>
      <w:sz w:val="20"/>
      <w:szCs w:val="20"/>
    </w:rPr>
  </w:style>
  <w:style w:type="character" w:styleId="Znakapoznpodarou">
    <w:name w:val="footnote reference"/>
    <w:basedOn w:val="Standardnpsmoodstavce"/>
    <w:uiPriority w:val="99"/>
    <w:semiHidden/>
    <w:unhideWhenUsed/>
    <w:rsid w:val="00726F68"/>
    <w:rPr>
      <w:vertAlign w:val="superscript"/>
    </w:rPr>
  </w:style>
  <w:style w:type="table" w:styleId="Mkatabulky">
    <w:name w:val="Table Grid"/>
    <w:basedOn w:val="Normlntabulka"/>
    <w:uiPriority w:val="59"/>
    <w:rsid w:val="009E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Normlntabulka"/>
    <w:uiPriority w:val="47"/>
    <w:rsid w:val="009E760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Normlntabulka"/>
    <w:uiPriority w:val="49"/>
    <w:rsid w:val="009E76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hlav">
    <w:name w:val="header"/>
    <w:basedOn w:val="Normln"/>
    <w:link w:val="ZhlavChar"/>
    <w:uiPriority w:val="99"/>
    <w:unhideWhenUsed/>
    <w:rsid w:val="004E13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64"/>
  </w:style>
  <w:style w:type="paragraph" w:styleId="Zpat">
    <w:name w:val="footer"/>
    <w:basedOn w:val="Normln"/>
    <w:link w:val="ZpatChar"/>
    <w:uiPriority w:val="99"/>
    <w:unhideWhenUsed/>
    <w:rsid w:val="004E1364"/>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64"/>
  </w:style>
  <w:style w:type="paragraph" w:styleId="Textbubliny">
    <w:name w:val="Balloon Text"/>
    <w:basedOn w:val="Normln"/>
    <w:link w:val="TextbublinyChar"/>
    <w:uiPriority w:val="99"/>
    <w:semiHidden/>
    <w:unhideWhenUsed/>
    <w:rsid w:val="00AE4F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4FB9"/>
    <w:rPr>
      <w:rFonts w:ascii="Tahoma" w:hAnsi="Tahoma" w:cs="Tahoma"/>
      <w:sz w:val="16"/>
      <w:szCs w:val="16"/>
    </w:rPr>
  </w:style>
  <w:style w:type="table" w:styleId="Svtlseznamzvraznn6">
    <w:name w:val="Light List Accent 6"/>
    <w:basedOn w:val="Normlntabulka"/>
    <w:uiPriority w:val="61"/>
    <w:rsid w:val="00C63D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tlstnovnzvraznn6">
    <w:name w:val="Light Shading Accent 6"/>
    <w:basedOn w:val="Normlntabulka"/>
    <w:uiPriority w:val="60"/>
    <w:rsid w:val="00C63D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tlmkazvraznn6">
    <w:name w:val="Light Grid Accent 6"/>
    <w:basedOn w:val="Normlntabulka"/>
    <w:uiPriority w:val="62"/>
    <w:rsid w:val="00C63D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Nadpis1Char">
    <w:name w:val="Nadpis 1 Char"/>
    <w:basedOn w:val="Standardnpsmoodstavce"/>
    <w:link w:val="Nadpis1"/>
    <w:uiPriority w:val="9"/>
    <w:rsid w:val="003E23CB"/>
    <w:rPr>
      <w:rFonts w:asciiTheme="majorHAnsi" w:eastAsiaTheme="majorEastAsia" w:hAnsiTheme="majorHAnsi" w:cstheme="majorBidi"/>
      <w:b/>
      <w:bCs/>
      <w:color w:val="2E74B5" w:themeColor="accent1" w:themeShade="BF"/>
      <w:sz w:val="28"/>
      <w:szCs w:val="28"/>
      <w:lang w:val="sk-SK"/>
    </w:rPr>
  </w:style>
  <w:style w:type="character" w:customStyle="1" w:styleId="Nadpis2Char">
    <w:name w:val="Nadpis 2 Char"/>
    <w:basedOn w:val="Standardnpsmoodstavce"/>
    <w:link w:val="Nadpis2"/>
    <w:uiPriority w:val="9"/>
    <w:rsid w:val="003E23CB"/>
    <w:rPr>
      <w:rFonts w:asciiTheme="majorHAnsi" w:eastAsiaTheme="majorEastAsia" w:hAnsiTheme="majorHAnsi" w:cstheme="majorBidi"/>
      <w:b/>
      <w:bCs/>
      <w:color w:val="5B9BD5" w:themeColor="accent1"/>
      <w:sz w:val="26"/>
      <w:szCs w:val="26"/>
      <w:lang w:val="sk-SK"/>
    </w:rPr>
  </w:style>
  <w:style w:type="character" w:customStyle="1" w:styleId="Nadpis3Char">
    <w:name w:val="Nadpis 3 Char"/>
    <w:basedOn w:val="Standardnpsmoodstavce"/>
    <w:link w:val="Nadpis3"/>
    <w:uiPriority w:val="9"/>
    <w:rsid w:val="003E23CB"/>
    <w:rPr>
      <w:rFonts w:asciiTheme="majorHAnsi" w:eastAsiaTheme="majorEastAsia" w:hAnsiTheme="majorHAnsi" w:cstheme="majorBidi"/>
      <w:b/>
      <w:bCs/>
      <w:color w:val="5B9BD5" w:themeColor="accent1"/>
      <w:lang w:val="sk-SK"/>
    </w:rPr>
  </w:style>
  <w:style w:type="character" w:customStyle="1" w:styleId="Nadpis4Char">
    <w:name w:val="Nadpis 4 Char"/>
    <w:basedOn w:val="Standardnpsmoodstavce"/>
    <w:link w:val="Nadpis4"/>
    <w:uiPriority w:val="9"/>
    <w:rsid w:val="003E23CB"/>
    <w:rPr>
      <w:rFonts w:asciiTheme="majorHAnsi" w:eastAsiaTheme="majorEastAsia" w:hAnsiTheme="majorHAnsi" w:cstheme="majorBidi"/>
      <w:b/>
      <w:bCs/>
      <w:i/>
      <w:iCs/>
      <w:color w:val="5B9BD5" w:themeColor="accent1"/>
      <w:lang w:val="sk-SK"/>
    </w:rPr>
  </w:style>
  <w:style w:type="character" w:customStyle="1" w:styleId="Nadpis5Char">
    <w:name w:val="Nadpis 5 Char"/>
    <w:basedOn w:val="Standardnpsmoodstavce"/>
    <w:link w:val="Nadpis5"/>
    <w:uiPriority w:val="9"/>
    <w:rsid w:val="003E23CB"/>
    <w:rPr>
      <w:rFonts w:asciiTheme="majorHAnsi" w:eastAsiaTheme="majorEastAsia" w:hAnsiTheme="majorHAnsi" w:cstheme="majorBidi"/>
      <w:color w:val="1F4D78" w:themeColor="accent1" w:themeShade="7F"/>
      <w:lang w:val="sk-SK"/>
    </w:rPr>
  </w:style>
  <w:style w:type="character" w:customStyle="1" w:styleId="Nadpis6Char">
    <w:name w:val="Nadpis 6 Char"/>
    <w:basedOn w:val="Standardnpsmoodstavce"/>
    <w:link w:val="Nadpis6"/>
    <w:uiPriority w:val="9"/>
    <w:rsid w:val="003E23CB"/>
    <w:rPr>
      <w:rFonts w:asciiTheme="majorHAnsi" w:eastAsiaTheme="majorEastAsia" w:hAnsiTheme="majorHAnsi" w:cstheme="majorBidi"/>
      <w:i/>
      <w:iCs/>
      <w:color w:val="1F4D78" w:themeColor="accent1" w:themeShade="7F"/>
      <w:lang w:val="sk-SK"/>
    </w:rPr>
  </w:style>
  <w:style w:type="paragraph" w:styleId="Seznam">
    <w:name w:val="List"/>
    <w:basedOn w:val="Normln"/>
    <w:uiPriority w:val="99"/>
    <w:unhideWhenUsed/>
    <w:rsid w:val="003E23CB"/>
    <w:pPr>
      <w:ind w:left="283" w:hanging="283"/>
      <w:contextualSpacing/>
    </w:pPr>
  </w:style>
  <w:style w:type="paragraph" w:styleId="Seznamsodrkami4">
    <w:name w:val="List Bullet 4"/>
    <w:basedOn w:val="Normln"/>
    <w:uiPriority w:val="99"/>
    <w:unhideWhenUsed/>
    <w:rsid w:val="003E23CB"/>
    <w:pPr>
      <w:numPr>
        <w:numId w:val="43"/>
      </w:numPr>
      <w:contextualSpacing/>
    </w:pPr>
  </w:style>
  <w:style w:type="paragraph" w:styleId="Titulek">
    <w:name w:val="caption"/>
    <w:basedOn w:val="Normln"/>
    <w:next w:val="Normln"/>
    <w:uiPriority w:val="35"/>
    <w:unhideWhenUsed/>
    <w:qFormat/>
    <w:rsid w:val="003E23CB"/>
    <w:pPr>
      <w:spacing w:after="200" w:line="240" w:lineRule="auto"/>
    </w:pPr>
    <w:rPr>
      <w:b/>
      <w:bCs/>
      <w:color w:val="5B9BD5" w:themeColor="accent1"/>
      <w:sz w:val="18"/>
      <w:szCs w:val="18"/>
    </w:rPr>
  </w:style>
  <w:style w:type="paragraph" w:styleId="Zkladntext">
    <w:name w:val="Body Text"/>
    <w:basedOn w:val="Normln"/>
    <w:link w:val="ZkladntextChar"/>
    <w:uiPriority w:val="99"/>
    <w:unhideWhenUsed/>
    <w:rsid w:val="003E23CB"/>
    <w:pPr>
      <w:spacing w:after="120"/>
    </w:pPr>
  </w:style>
  <w:style w:type="character" w:customStyle="1" w:styleId="ZkladntextChar">
    <w:name w:val="Základní text Char"/>
    <w:basedOn w:val="Standardnpsmoodstavce"/>
    <w:link w:val="Zkladntext"/>
    <w:uiPriority w:val="99"/>
    <w:rsid w:val="003E23CB"/>
    <w:rPr>
      <w:lang w:val="sk-SK"/>
    </w:rPr>
  </w:style>
  <w:style w:type="paragraph" w:styleId="Zkladntextodsazen">
    <w:name w:val="Body Text Indent"/>
    <w:basedOn w:val="Normln"/>
    <w:link w:val="ZkladntextodsazenChar"/>
    <w:uiPriority w:val="99"/>
    <w:unhideWhenUsed/>
    <w:rsid w:val="003E23CB"/>
    <w:pPr>
      <w:spacing w:after="120"/>
      <w:ind w:left="283"/>
    </w:pPr>
  </w:style>
  <w:style w:type="character" w:customStyle="1" w:styleId="ZkladntextodsazenChar">
    <w:name w:val="Základní text odsazený Char"/>
    <w:basedOn w:val="Standardnpsmoodstavce"/>
    <w:link w:val="Zkladntextodsazen"/>
    <w:uiPriority w:val="99"/>
    <w:rsid w:val="003E23CB"/>
    <w:rPr>
      <w:lang w:val="sk-SK"/>
    </w:rPr>
  </w:style>
  <w:style w:type="paragraph" w:styleId="Zkladntext-prvnodsazen">
    <w:name w:val="Body Text First Indent"/>
    <w:basedOn w:val="Zkladntext"/>
    <w:link w:val="Zkladntext-prvnodsazenChar"/>
    <w:uiPriority w:val="99"/>
    <w:unhideWhenUsed/>
    <w:rsid w:val="003E23CB"/>
    <w:pPr>
      <w:spacing w:after="160"/>
      <w:ind w:firstLine="360"/>
    </w:pPr>
  </w:style>
  <w:style w:type="character" w:customStyle="1" w:styleId="Zkladntext-prvnodsazenChar">
    <w:name w:val="Základní text - první odsazený Char"/>
    <w:basedOn w:val="ZkladntextChar"/>
    <w:link w:val="Zkladntext-prvnodsazen"/>
    <w:uiPriority w:val="99"/>
    <w:rsid w:val="003E23CB"/>
    <w:rPr>
      <w:lang w:val="sk-SK"/>
    </w:rPr>
  </w:style>
  <w:style w:type="paragraph" w:styleId="Zkladntext-prvnodsazen2">
    <w:name w:val="Body Text First Indent 2"/>
    <w:basedOn w:val="Zkladntextodsazen"/>
    <w:link w:val="Zkladntext-prvnodsazen2Char"/>
    <w:uiPriority w:val="99"/>
    <w:unhideWhenUsed/>
    <w:rsid w:val="003E23CB"/>
    <w:pPr>
      <w:spacing w:after="160"/>
      <w:ind w:left="360" w:firstLine="360"/>
    </w:pPr>
  </w:style>
  <w:style w:type="character" w:customStyle="1" w:styleId="Zkladntext-prvnodsazen2Char">
    <w:name w:val="Základní text - první odsazený 2 Char"/>
    <w:basedOn w:val="ZkladntextodsazenChar"/>
    <w:link w:val="Zkladntext-prvnodsazen2"/>
    <w:uiPriority w:val="99"/>
    <w:rsid w:val="003E23CB"/>
    <w:rPr>
      <w:lang w:val="sk-SK"/>
    </w:rPr>
  </w:style>
  <w:style w:type="character" w:customStyle="1" w:styleId="Nadpis7Char">
    <w:name w:val="Nadpis 7 Char"/>
    <w:basedOn w:val="Standardnpsmoodstavce"/>
    <w:link w:val="Nadpis7"/>
    <w:uiPriority w:val="9"/>
    <w:rsid w:val="003E23CB"/>
    <w:rPr>
      <w:rFonts w:asciiTheme="majorHAnsi" w:eastAsiaTheme="majorEastAsia" w:hAnsiTheme="majorHAnsi" w:cstheme="majorBidi"/>
      <w:i/>
      <w:iCs/>
      <w:color w:val="404040" w:themeColor="text1" w:themeTint="BF"/>
      <w:lang w:val="sk-SK"/>
    </w:rPr>
  </w:style>
  <w:style w:type="paragraph" w:styleId="Nadpisobsahu">
    <w:name w:val="TOC Heading"/>
    <w:basedOn w:val="Nadpis1"/>
    <w:next w:val="Normln"/>
    <w:uiPriority w:val="39"/>
    <w:unhideWhenUsed/>
    <w:qFormat/>
    <w:rsid w:val="004F6030"/>
    <w:pPr>
      <w:spacing w:line="276" w:lineRule="auto"/>
      <w:outlineLvl w:val="9"/>
    </w:pPr>
    <w:rPr>
      <w:lang w:eastAsia="sk-SK"/>
    </w:rPr>
  </w:style>
  <w:style w:type="paragraph" w:styleId="Obsah2">
    <w:name w:val="toc 2"/>
    <w:basedOn w:val="Normln"/>
    <w:next w:val="Normln"/>
    <w:autoRedefine/>
    <w:uiPriority w:val="39"/>
    <w:unhideWhenUsed/>
    <w:qFormat/>
    <w:rsid w:val="004F6030"/>
    <w:pPr>
      <w:spacing w:after="100" w:line="276" w:lineRule="auto"/>
      <w:ind w:left="220"/>
    </w:pPr>
    <w:rPr>
      <w:rFonts w:eastAsiaTheme="minorEastAsia"/>
      <w:lang w:eastAsia="sk-SK"/>
    </w:rPr>
  </w:style>
  <w:style w:type="paragraph" w:styleId="Obsah1">
    <w:name w:val="toc 1"/>
    <w:basedOn w:val="Normln"/>
    <w:next w:val="Normln"/>
    <w:autoRedefine/>
    <w:uiPriority w:val="39"/>
    <w:unhideWhenUsed/>
    <w:qFormat/>
    <w:rsid w:val="004F6030"/>
    <w:pPr>
      <w:spacing w:after="100" w:line="276" w:lineRule="auto"/>
      <w:ind w:left="284"/>
    </w:pPr>
    <w:rPr>
      <w:rFonts w:ascii="Times New Roman" w:eastAsiaTheme="minorEastAsia" w:hAnsi="Times New Roman" w:cs="Times New Roman"/>
      <w:sz w:val="24"/>
      <w:szCs w:val="24"/>
      <w:lang w:eastAsia="sk-SK"/>
    </w:rPr>
  </w:style>
  <w:style w:type="paragraph" w:styleId="Obsah3">
    <w:name w:val="toc 3"/>
    <w:basedOn w:val="Normln"/>
    <w:next w:val="Normln"/>
    <w:autoRedefine/>
    <w:uiPriority w:val="39"/>
    <w:unhideWhenUsed/>
    <w:qFormat/>
    <w:rsid w:val="004F6030"/>
    <w:pPr>
      <w:spacing w:after="100" w:line="276" w:lineRule="auto"/>
      <w:ind w:left="440"/>
    </w:pPr>
    <w:rPr>
      <w:rFonts w:eastAsiaTheme="minorEastAsia"/>
      <w:lang w:eastAsia="sk-SK"/>
    </w:rPr>
  </w:style>
  <w:style w:type="numbering" w:customStyle="1" w:styleId="Bezseznamu1">
    <w:name w:val="Bez seznamu1"/>
    <w:next w:val="Bezseznamu"/>
    <w:uiPriority w:val="99"/>
    <w:semiHidden/>
    <w:unhideWhenUsed/>
    <w:rsid w:val="004F6030"/>
  </w:style>
  <w:style w:type="numbering" w:customStyle="1" w:styleId="Bezseznamu11">
    <w:name w:val="Bez seznamu11"/>
    <w:next w:val="Bezseznamu"/>
    <w:uiPriority w:val="99"/>
    <w:semiHidden/>
    <w:unhideWhenUsed/>
    <w:rsid w:val="004F6030"/>
  </w:style>
  <w:style w:type="table" w:customStyle="1" w:styleId="Svtlstnovnzvraznn31">
    <w:name w:val="Světlé stínování – zvýraznění 31"/>
    <w:basedOn w:val="Normlntabulka"/>
    <w:next w:val="Svtlstnovnzvraznn3"/>
    <w:uiPriority w:val="60"/>
    <w:rsid w:val="004F6030"/>
    <w:pPr>
      <w:spacing w:after="0" w:line="240" w:lineRule="auto"/>
    </w:pPr>
    <w:rPr>
      <w:color w:val="76923C"/>
      <w:lang w:val="sk-SK"/>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vtlmkazvraznn31">
    <w:name w:val="Světlá mřížka – zvýraznění 31"/>
    <w:basedOn w:val="Normlntabulka"/>
    <w:next w:val="Svtlmkazvraznn3"/>
    <w:uiPriority w:val="62"/>
    <w:rsid w:val="004F6030"/>
    <w:pPr>
      <w:spacing w:after="0" w:line="240" w:lineRule="auto"/>
    </w:pPr>
    <w:rPr>
      <w:lang w:val="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vtlmkazvraznn61">
    <w:name w:val="Světlá mřížka – zvýraznění 61"/>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2">
    <w:name w:val="Světlá mřížka – zvýraznění 62"/>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3">
    <w:name w:val="Světlá mřížka – zvýraznění 63"/>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4">
    <w:name w:val="Světlá mřížka – zvýraznění 64"/>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5">
    <w:name w:val="Světlá mřížka – zvýraznění 65"/>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6">
    <w:name w:val="Světlá mřížka – zvýraznění 66"/>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7">
    <w:name w:val="Světlá mřížka – zvýraznění 67"/>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8">
    <w:name w:val="Světlá mřížka – zvýraznění 68"/>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9">
    <w:name w:val="Světlá mřížka – zvýraznění 69"/>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10">
    <w:name w:val="Světlá mřížka – zvýraznění 610"/>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Obsah4">
    <w:name w:val="toc 4"/>
    <w:basedOn w:val="Normln"/>
    <w:next w:val="Normln"/>
    <w:autoRedefine/>
    <w:uiPriority w:val="39"/>
    <w:unhideWhenUsed/>
    <w:rsid w:val="004F6030"/>
    <w:pPr>
      <w:spacing w:after="0" w:line="276" w:lineRule="auto"/>
      <w:ind w:left="660"/>
    </w:pPr>
    <w:rPr>
      <w:sz w:val="18"/>
      <w:szCs w:val="18"/>
    </w:rPr>
  </w:style>
  <w:style w:type="paragraph" w:styleId="Obsah5">
    <w:name w:val="toc 5"/>
    <w:basedOn w:val="Normln"/>
    <w:next w:val="Normln"/>
    <w:autoRedefine/>
    <w:uiPriority w:val="39"/>
    <w:unhideWhenUsed/>
    <w:rsid w:val="004F6030"/>
    <w:pPr>
      <w:spacing w:after="0" w:line="276" w:lineRule="auto"/>
      <w:ind w:left="880"/>
    </w:pPr>
    <w:rPr>
      <w:sz w:val="18"/>
      <w:szCs w:val="18"/>
    </w:rPr>
  </w:style>
  <w:style w:type="paragraph" w:styleId="Obsah6">
    <w:name w:val="toc 6"/>
    <w:basedOn w:val="Normln"/>
    <w:next w:val="Normln"/>
    <w:autoRedefine/>
    <w:uiPriority w:val="39"/>
    <w:unhideWhenUsed/>
    <w:rsid w:val="004F6030"/>
    <w:pPr>
      <w:spacing w:after="0" w:line="276" w:lineRule="auto"/>
      <w:ind w:left="1100"/>
    </w:pPr>
    <w:rPr>
      <w:sz w:val="18"/>
      <w:szCs w:val="18"/>
    </w:rPr>
  </w:style>
  <w:style w:type="paragraph" w:styleId="Obsah7">
    <w:name w:val="toc 7"/>
    <w:basedOn w:val="Normln"/>
    <w:next w:val="Normln"/>
    <w:autoRedefine/>
    <w:uiPriority w:val="39"/>
    <w:unhideWhenUsed/>
    <w:rsid w:val="004F6030"/>
    <w:pPr>
      <w:spacing w:after="0" w:line="276" w:lineRule="auto"/>
      <w:ind w:left="1320"/>
    </w:pPr>
    <w:rPr>
      <w:sz w:val="18"/>
      <w:szCs w:val="18"/>
    </w:rPr>
  </w:style>
  <w:style w:type="paragraph" w:styleId="Obsah8">
    <w:name w:val="toc 8"/>
    <w:basedOn w:val="Normln"/>
    <w:next w:val="Normln"/>
    <w:autoRedefine/>
    <w:uiPriority w:val="39"/>
    <w:unhideWhenUsed/>
    <w:rsid w:val="004F6030"/>
    <w:pPr>
      <w:spacing w:after="0" w:line="276" w:lineRule="auto"/>
      <w:ind w:left="1540"/>
    </w:pPr>
    <w:rPr>
      <w:sz w:val="18"/>
      <w:szCs w:val="18"/>
    </w:rPr>
  </w:style>
  <w:style w:type="paragraph" w:styleId="Obsah9">
    <w:name w:val="toc 9"/>
    <w:basedOn w:val="Normln"/>
    <w:next w:val="Normln"/>
    <w:autoRedefine/>
    <w:uiPriority w:val="39"/>
    <w:unhideWhenUsed/>
    <w:rsid w:val="004F6030"/>
    <w:pPr>
      <w:spacing w:after="0" w:line="276" w:lineRule="auto"/>
      <w:ind w:left="1760"/>
    </w:pPr>
    <w:rPr>
      <w:sz w:val="18"/>
      <w:szCs w:val="18"/>
    </w:rPr>
  </w:style>
  <w:style w:type="character" w:styleId="Siln">
    <w:name w:val="Strong"/>
    <w:basedOn w:val="Standardnpsmoodstavce"/>
    <w:uiPriority w:val="22"/>
    <w:qFormat/>
    <w:rsid w:val="004F6030"/>
    <w:rPr>
      <w:b/>
      <w:bCs/>
    </w:rPr>
  </w:style>
  <w:style w:type="character" w:customStyle="1" w:styleId="apple-converted-space">
    <w:name w:val="apple-converted-space"/>
    <w:basedOn w:val="Standardnpsmoodstavce"/>
    <w:rsid w:val="004F6030"/>
  </w:style>
  <w:style w:type="table" w:styleId="Svtlstnovnzvraznn3">
    <w:name w:val="Light Shading Accent 3"/>
    <w:basedOn w:val="Normlntabulka"/>
    <w:uiPriority w:val="60"/>
    <w:rsid w:val="004F603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tlmkazvraznn3">
    <w:name w:val="Light Grid Accent 3"/>
    <w:basedOn w:val="Normlntabulka"/>
    <w:uiPriority w:val="62"/>
    <w:rsid w:val="004F603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sk-SK"/>
    </w:rPr>
  </w:style>
  <w:style w:type="paragraph" w:styleId="Nadpis1">
    <w:name w:val="heading 1"/>
    <w:basedOn w:val="Normln"/>
    <w:next w:val="Normln"/>
    <w:link w:val="Nadpis1Char"/>
    <w:uiPriority w:val="9"/>
    <w:qFormat/>
    <w:rsid w:val="003E23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3E23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3E23CB"/>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3E23CB"/>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3E23CB"/>
    <w:pPr>
      <w:keepNext/>
      <w:keepLines/>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3E23CB"/>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unhideWhenUsed/>
    <w:qFormat/>
    <w:rsid w:val="003E23C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79EA"/>
    <w:rPr>
      <w:color w:val="0000FF"/>
      <w:u w:val="single"/>
    </w:rPr>
  </w:style>
  <w:style w:type="paragraph" w:styleId="Odstavecseseznamem">
    <w:name w:val="List Paragraph"/>
    <w:basedOn w:val="Normln"/>
    <w:uiPriority w:val="34"/>
    <w:qFormat/>
    <w:rsid w:val="008B326A"/>
    <w:pPr>
      <w:ind w:left="720"/>
      <w:contextualSpacing/>
    </w:pPr>
  </w:style>
  <w:style w:type="paragraph" w:styleId="Textpoznpodarou">
    <w:name w:val="footnote text"/>
    <w:basedOn w:val="Normln"/>
    <w:link w:val="TextpoznpodarouChar"/>
    <w:uiPriority w:val="99"/>
    <w:semiHidden/>
    <w:unhideWhenUsed/>
    <w:rsid w:val="00726F6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26F68"/>
    <w:rPr>
      <w:sz w:val="20"/>
      <w:szCs w:val="20"/>
    </w:rPr>
  </w:style>
  <w:style w:type="character" w:styleId="Znakapoznpodarou">
    <w:name w:val="footnote reference"/>
    <w:basedOn w:val="Standardnpsmoodstavce"/>
    <w:uiPriority w:val="99"/>
    <w:semiHidden/>
    <w:unhideWhenUsed/>
    <w:rsid w:val="00726F68"/>
    <w:rPr>
      <w:vertAlign w:val="superscript"/>
    </w:rPr>
  </w:style>
  <w:style w:type="table" w:styleId="Mkatabulky">
    <w:name w:val="Table Grid"/>
    <w:basedOn w:val="Normlntabulka"/>
    <w:uiPriority w:val="59"/>
    <w:rsid w:val="009E7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
    <w:name w:val="Grid Table 2 Accent 6"/>
    <w:basedOn w:val="Normlntabulka"/>
    <w:uiPriority w:val="47"/>
    <w:rsid w:val="009E760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6">
    <w:name w:val="Grid Table 4 Accent 6"/>
    <w:basedOn w:val="Normlntabulka"/>
    <w:uiPriority w:val="49"/>
    <w:rsid w:val="009E760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hlav">
    <w:name w:val="header"/>
    <w:basedOn w:val="Normln"/>
    <w:link w:val="ZhlavChar"/>
    <w:uiPriority w:val="99"/>
    <w:unhideWhenUsed/>
    <w:rsid w:val="004E136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1364"/>
  </w:style>
  <w:style w:type="paragraph" w:styleId="Zpat">
    <w:name w:val="footer"/>
    <w:basedOn w:val="Normln"/>
    <w:link w:val="ZpatChar"/>
    <w:uiPriority w:val="99"/>
    <w:unhideWhenUsed/>
    <w:rsid w:val="004E1364"/>
    <w:pPr>
      <w:tabs>
        <w:tab w:val="center" w:pos="4536"/>
        <w:tab w:val="right" w:pos="9072"/>
      </w:tabs>
      <w:spacing w:after="0" w:line="240" w:lineRule="auto"/>
    </w:pPr>
  </w:style>
  <w:style w:type="character" w:customStyle="1" w:styleId="ZpatChar">
    <w:name w:val="Zápatí Char"/>
    <w:basedOn w:val="Standardnpsmoodstavce"/>
    <w:link w:val="Zpat"/>
    <w:uiPriority w:val="99"/>
    <w:rsid w:val="004E1364"/>
  </w:style>
  <w:style w:type="paragraph" w:styleId="Textbubliny">
    <w:name w:val="Balloon Text"/>
    <w:basedOn w:val="Normln"/>
    <w:link w:val="TextbublinyChar"/>
    <w:uiPriority w:val="99"/>
    <w:semiHidden/>
    <w:unhideWhenUsed/>
    <w:rsid w:val="00AE4F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4FB9"/>
    <w:rPr>
      <w:rFonts w:ascii="Tahoma" w:hAnsi="Tahoma" w:cs="Tahoma"/>
      <w:sz w:val="16"/>
      <w:szCs w:val="16"/>
    </w:rPr>
  </w:style>
  <w:style w:type="table" w:styleId="Svtlseznamzvraznn6">
    <w:name w:val="Light List Accent 6"/>
    <w:basedOn w:val="Normlntabulka"/>
    <w:uiPriority w:val="61"/>
    <w:rsid w:val="00C63D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tlstnovnzvraznn6">
    <w:name w:val="Light Shading Accent 6"/>
    <w:basedOn w:val="Normlntabulka"/>
    <w:uiPriority w:val="60"/>
    <w:rsid w:val="00C63D3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tlmkazvraznn6">
    <w:name w:val="Light Grid Accent 6"/>
    <w:basedOn w:val="Normlntabulka"/>
    <w:uiPriority w:val="62"/>
    <w:rsid w:val="00C63D3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Nadpis1Char">
    <w:name w:val="Nadpis 1 Char"/>
    <w:basedOn w:val="Standardnpsmoodstavce"/>
    <w:link w:val="Nadpis1"/>
    <w:uiPriority w:val="9"/>
    <w:rsid w:val="003E23CB"/>
    <w:rPr>
      <w:rFonts w:asciiTheme="majorHAnsi" w:eastAsiaTheme="majorEastAsia" w:hAnsiTheme="majorHAnsi" w:cstheme="majorBidi"/>
      <w:b/>
      <w:bCs/>
      <w:color w:val="2E74B5" w:themeColor="accent1" w:themeShade="BF"/>
      <w:sz w:val="28"/>
      <w:szCs w:val="28"/>
      <w:lang w:val="sk-SK"/>
    </w:rPr>
  </w:style>
  <w:style w:type="character" w:customStyle="1" w:styleId="Nadpis2Char">
    <w:name w:val="Nadpis 2 Char"/>
    <w:basedOn w:val="Standardnpsmoodstavce"/>
    <w:link w:val="Nadpis2"/>
    <w:uiPriority w:val="9"/>
    <w:rsid w:val="003E23CB"/>
    <w:rPr>
      <w:rFonts w:asciiTheme="majorHAnsi" w:eastAsiaTheme="majorEastAsia" w:hAnsiTheme="majorHAnsi" w:cstheme="majorBidi"/>
      <w:b/>
      <w:bCs/>
      <w:color w:val="5B9BD5" w:themeColor="accent1"/>
      <w:sz w:val="26"/>
      <w:szCs w:val="26"/>
      <w:lang w:val="sk-SK"/>
    </w:rPr>
  </w:style>
  <w:style w:type="character" w:customStyle="1" w:styleId="Nadpis3Char">
    <w:name w:val="Nadpis 3 Char"/>
    <w:basedOn w:val="Standardnpsmoodstavce"/>
    <w:link w:val="Nadpis3"/>
    <w:uiPriority w:val="9"/>
    <w:rsid w:val="003E23CB"/>
    <w:rPr>
      <w:rFonts w:asciiTheme="majorHAnsi" w:eastAsiaTheme="majorEastAsia" w:hAnsiTheme="majorHAnsi" w:cstheme="majorBidi"/>
      <w:b/>
      <w:bCs/>
      <w:color w:val="5B9BD5" w:themeColor="accent1"/>
      <w:lang w:val="sk-SK"/>
    </w:rPr>
  </w:style>
  <w:style w:type="character" w:customStyle="1" w:styleId="Nadpis4Char">
    <w:name w:val="Nadpis 4 Char"/>
    <w:basedOn w:val="Standardnpsmoodstavce"/>
    <w:link w:val="Nadpis4"/>
    <w:uiPriority w:val="9"/>
    <w:rsid w:val="003E23CB"/>
    <w:rPr>
      <w:rFonts w:asciiTheme="majorHAnsi" w:eastAsiaTheme="majorEastAsia" w:hAnsiTheme="majorHAnsi" w:cstheme="majorBidi"/>
      <w:b/>
      <w:bCs/>
      <w:i/>
      <w:iCs/>
      <w:color w:val="5B9BD5" w:themeColor="accent1"/>
      <w:lang w:val="sk-SK"/>
    </w:rPr>
  </w:style>
  <w:style w:type="character" w:customStyle="1" w:styleId="Nadpis5Char">
    <w:name w:val="Nadpis 5 Char"/>
    <w:basedOn w:val="Standardnpsmoodstavce"/>
    <w:link w:val="Nadpis5"/>
    <w:uiPriority w:val="9"/>
    <w:rsid w:val="003E23CB"/>
    <w:rPr>
      <w:rFonts w:asciiTheme="majorHAnsi" w:eastAsiaTheme="majorEastAsia" w:hAnsiTheme="majorHAnsi" w:cstheme="majorBidi"/>
      <w:color w:val="1F4D78" w:themeColor="accent1" w:themeShade="7F"/>
      <w:lang w:val="sk-SK"/>
    </w:rPr>
  </w:style>
  <w:style w:type="character" w:customStyle="1" w:styleId="Nadpis6Char">
    <w:name w:val="Nadpis 6 Char"/>
    <w:basedOn w:val="Standardnpsmoodstavce"/>
    <w:link w:val="Nadpis6"/>
    <w:uiPriority w:val="9"/>
    <w:rsid w:val="003E23CB"/>
    <w:rPr>
      <w:rFonts w:asciiTheme="majorHAnsi" w:eastAsiaTheme="majorEastAsia" w:hAnsiTheme="majorHAnsi" w:cstheme="majorBidi"/>
      <w:i/>
      <w:iCs/>
      <w:color w:val="1F4D78" w:themeColor="accent1" w:themeShade="7F"/>
      <w:lang w:val="sk-SK"/>
    </w:rPr>
  </w:style>
  <w:style w:type="paragraph" w:styleId="Seznam">
    <w:name w:val="List"/>
    <w:basedOn w:val="Normln"/>
    <w:uiPriority w:val="99"/>
    <w:unhideWhenUsed/>
    <w:rsid w:val="003E23CB"/>
    <w:pPr>
      <w:ind w:left="283" w:hanging="283"/>
      <w:contextualSpacing/>
    </w:pPr>
  </w:style>
  <w:style w:type="paragraph" w:styleId="Seznamsodrkami4">
    <w:name w:val="List Bullet 4"/>
    <w:basedOn w:val="Normln"/>
    <w:uiPriority w:val="99"/>
    <w:unhideWhenUsed/>
    <w:rsid w:val="003E23CB"/>
    <w:pPr>
      <w:numPr>
        <w:numId w:val="43"/>
      </w:numPr>
      <w:contextualSpacing/>
    </w:pPr>
  </w:style>
  <w:style w:type="paragraph" w:styleId="Titulek">
    <w:name w:val="caption"/>
    <w:basedOn w:val="Normln"/>
    <w:next w:val="Normln"/>
    <w:uiPriority w:val="35"/>
    <w:unhideWhenUsed/>
    <w:qFormat/>
    <w:rsid w:val="003E23CB"/>
    <w:pPr>
      <w:spacing w:after="200" w:line="240" w:lineRule="auto"/>
    </w:pPr>
    <w:rPr>
      <w:b/>
      <w:bCs/>
      <w:color w:val="5B9BD5" w:themeColor="accent1"/>
      <w:sz w:val="18"/>
      <w:szCs w:val="18"/>
    </w:rPr>
  </w:style>
  <w:style w:type="paragraph" w:styleId="Zkladntext">
    <w:name w:val="Body Text"/>
    <w:basedOn w:val="Normln"/>
    <w:link w:val="ZkladntextChar"/>
    <w:uiPriority w:val="99"/>
    <w:unhideWhenUsed/>
    <w:rsid w:val="003E23CB"/>
    <w:pPr>
      <w:spacing w:after="120"/>
    </w:pPr>
  </w:style>
  <w:style w:type="character" w:customStyle="1" w:styleId="ZkladntextChar">
    <w:name w:val="Základní text Char"/>
    <w:basedOn w:val="Standardnpsmoodstavce"/>
    <w:link w:val="Zkladntext"/>
    <w:uiPriority w:val="99"/>
    <w:rsid w:val="003E23CB"/>
    <w:rPr>
      <w:lang w:val="sk-SK"/>
    </w:rPr>
  </w:style>
  <w:style w:type="paragraph" w:styleId="Zkladntextodsazen">
    <w:name w:val="Body Text Indent"/>
    <w:basedOn w:val="Normln"/>
    <w:link w:val="ZkladntextodsazenChar"/>
    <w:uiPriority w:val="99"/>
    <w:unhideWhenUsed/>
    <w:rsid w:val="003E23CB"/>
    <w:pPr>
      <w:spacing w:after="120"/>
      <w:ind w:left="283"/>
    </w:pPr>
  </w:style>
  <w:style w:type="character" w:customStyle="1" w:styleId="ZkladntextodsazenChar">
    <w:name w:val="Základní text odsazený Char"/>
    <w:basedOn w:val="Standardnpsmoodstavce"/>
    <w:link w:val="Zkladntextodsazen"/>
    <w:uiPriority w:val="99"/>
    <w:rsid w:val="003E23CB"/>
    <w:rPr>
      <w:lang w:val="sk-SK"/>
    </w:rPr>
  </w:style>
  <w:style w:type="paragraph" w:styleId="Zkladntext-prvnodsazen">
    <w:name w:val="Body Text First Indent"/>
    <w:basedOn w:val="Zkladntext"/>
    <w:link w:val="Zkladntext-prvnodsazenChar"/>
    <w:uiPriority w:val="99"/>
    <w:unhideWhenUsed/>
    <w:rsid w:val="003E23CB"/>
    <w:pPr>
      <w:spacing w:after="160"/>
      <w:ind w:firstLine="360"/>
    </w:pPr>
  </w:style>
  <w:style w:type="character" w:customStyle="1" w:styleId="Zkladntext-prvnodsazenChar">
    <w:name w:val="Základní text - první odsazený Char"/>
    <w:basedOn w:val="ZkladntextChar"/>
    <w:link w:val="Zkladntext-prvnodsazen"/>
    <w:uiPriority w:val="99"/>
    <w:rsid w:val="003E23CB"/>
    <w:rPr>
      <w:lang w:val="sk-SK"/>
    </w:rPr>
  </w:style>
  <w:style w:type="paragraph" w:styleId="Zkladntext-prvnodsazen2">
    <w:name w:val="Body Text First Indent 2"/>
    <w:basedOn w:val="Zkladntextodsazen"/>
    <w:link w:val="Zkladntext-prvnodsazen2Char"/>
    <w:uiPriority w:val="99"/>
    <w:unhideWhenUsed/>
    <w:rsid w:val="003E23CB"/>
    <w:pPr>
      <w:spacing w:after="160"/>
      <w:ind w:left="360" w:firstLine="360"/>
    </w:pPr>
  </w:style>
  <w:style w:type="character" w:customStyle="1" w:styleId="Zkladntext-prvnodsazen2Char">
    <w:name w:val="Základní text - první odsazený 2 Char"/>
    <w:basedOn w:val="ZkladntextodsazenChar"/>
    <w:link w:val="Zkladntext-prvnodsazen2"/>
    <w:uiPriority w:val="99"/>
    <w:rsid w:val="003E23CB"/>
    <w:rPr>
      <w:lang w:val="sk-SK"/>
    </w:rPr>
  </w:style>
  <w:style w:type="character" w:customStyle="1" w:styleId="Nadpis7Char">
    <w:name w:val="Nadpis 7 Char"/>
    <w:basedOn w:val="Standardnpsmoodstavce"/>
    <w:link w:val="Nadpis7"/>
    <w:uiPriority w:val="9"/>
    <w:rsid w:val="003E23CB"/>
    <w:rPr>
      <w:rFonts w:asciiTheme="majorHAnsi" w:eastAsiaTheme="majorEastAsia" w:hAnsiTheme="majorHAnsi" w:cstheme="majorBidi"/>
      <w:i/>
      <w:iCs/>
      <w:color w:val="404040" w:themeColor="text1" w:themeTint="BF"/>
      <w:lang w:val="sk-SK"/>
    </w:rPr>
  </w:style>
  <w:style w:type="paragraph" w:styleId="Nadpisobsahu">
    <w:name w:val="TOC Heading"/>
    <w:basedOn w:val="Nadpis1"/>
    <w:next w:val="Normln"/>
    <w:uiPriority w:val="39"/>
    <w:unhideWhenUsed/>
    <w:qFormat/>
    <w:rsid w:val="004F6030"/>
    <w:pPr>
      <w:spacing w:line="276" w:lineRule="auto"/>
      <w:outlineLvl w:val="9"/>
    </w:pPr>
    <w:rPr>
      <w:lang w:eastAsia="sk-SK"/>
    </w:rPr>
  </w:style>
  <w:style w:type="paragraph" w:styleId="Obsah2">
    <w:name w:val="toc 2"/>
    <w:basedOn w:val="Normln"/>
    <w:next w:val="Normln"/>
    <w:autoRedefine/>
    <w:uiPriority w:val="39"/>
    <w:unhideWhenUsed/>
    <w:qFormat/>
    <w:rsid w:val="004F6030"/>
    <w:pPr>
      <w:spacing w:after="100" w:line="276" w:lineRule="auto"/>
      <w:ind w:left="220"/>
    </w:pPr>
    <w:rPr>
      <w:rFonts w:eastAsiaTheme="minorEastAsia"/>
      <w:lang w:eastAsia="sk-SK"/>
    </w:rPr>
  </w:style>
  <w:style w:type="paragraph" w:styleId="Obsah1">
    <w:name w:val="toc 1"/>
    <w:basedOn w:val="Normln"/>
    <w:next w:val="Normln"/>
    <w:autoRedefine/>
    <w:uiPriority w:val="39"/>
    <w:unhideWhenUsed/>
    <w:qFormat/>
    <w:rsid w:val="004F6030"/>
    <w:pPr>
      <w:spacing w:after="100" w:line="276" w:lineRule="auto"/>
      <w:ind w:left="284"/>
    </w:pPr>
    <w:rPr>
      <w:rFonts w:ascii="Times New Roman" w:eastAsiaTheme="minorEastAsia" w:hAnsi="Times New Roman" w:cs="Times New Roman"/>
      <w:sz w:val="24"/>
      <w:szCs w:val="24"/>
      <w:lang w:eastAsia="sk-SK"/>
    </w:rPr>
  </w:style>
  <w:style w:type="paragraph" w:styleId="Obsah3">
    <w:name w:val="toc 3"/>
    <w:basedOn w:val="Normln"/>
    <w:next w:val="Normln"/>
    <w:autoRedefine/>
    <w:uiPriority w:val="39"/>
    <w:unhideWhenUsed/>
    <w:qFormat/>
    <w:rsid w:val="004F6030"/>
    <w:pPr>
      <w:spacing w:after="100" w:line="276" w:lineRule="auto"/>
      <w:ind w:left="440"/>
    </w:pPr>
    <w:rPr>
      <w:rFonts w:eastAsiaTheme="minorEastAsia"/>
      <w:lang w:eastAsia="sk-SK"/>
    </w:rPr>
  </w:style>
  <w:style w:type="numbering" w:customStyle="1" w:styleId="Bezseznamu1">
    <w:name w:val="Bez seznamu1"/>
    <w:next w:val="Bezseznamu"/>
    <w:uiPriority w:val="99"/>
    <w:semiHidden/>
    <w:unhideWhenUsed/>
    <w:rsid w:val="004F6030"/>
  </w:style>
  <w:style w:type="numbering" w:customStyle="1" w:styleId="Bezseznamu11">
    <w:name w:val="Bez seznamu11"/>
    <w:next w:val="Bezseznamu"/>
    <w:uiPriority w:val="99"/>
    <w:semiHidden/>
    <w:unhideWhenUsed/>
    <w:rsid w:val="004F6030"/>
  </w:style>
  <w:style w:type="table" w:customStyle="1" w:styleId="Svtlstnovnzvraznn31">
    <w:name w:val="Světlé stínování – zvýraznění 31"/>
    <w:basedOn w:val="Normlntabulka"/>
    <w:next w:val="Svtlstnovnzvraznn3"/>
    <w:uiPriority w:val="60"/>
    <w:rsid w:val="004F6030"/>
    <w:pPr>
      <w:spacing w:after="0" w:line="240" w:lineRule="auto"/>
    </w:pPr>
    <w:rPr>
      <w:color w:val="76923C"/>
      <w:lang w:val="sk-SK"/>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vtlmkazvraznn31">
    <w:name w:val="Světlá mřížka – zvýraznění 31"/>
    <w:basedOn w:val="Normlntabulka"/>
    <w:next w:val="Svtlmkazvraznn3"/>
    <w:uiPriority w:val="62"/>
    <w:rsid w:val="004F6030"/>
    <w:pPr>
      <w:spacing w:after="0" w:line="240" w:lineRule="auto"/>
    </w:pPr>
    <w:rPr>
      <w:lang w:val="sk-S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vtlmkazvraznn61">
    <w:name w:val="Světlá mřížka – zvýraznění 61"/>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2">
    <w:name w:val="Světlá mřížka – zvýraznění 62"/>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3">
    <w:name w:val="Světlá mřížka – zvýraznění 63"/>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4">
    <w:name w:val="Světlá mřížka – zvýraznění 64"/>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5">
    <w:name w:val="Světlá mřížka – zvýraznění 65"/>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6">
    <w:name w:val="Světlá mřížka – zvýraznění 66"/>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7">
    <w:name w:val="Světlá mřížka – zvýraznění 67"/>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8">
    <w:name w:val="Světlá mřížka – zvýraznění 68"/>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9">
    <w:name w:val="Světlá mřížka – zvýraznění 69"/>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Svtlmkazvraznn610">
    <w:name w:val="Světlá mřížka – zvýraznění 610"/>
    <w:basedOn w:val="Normlntabulka"/>
    <w:next w:val="Svtlmkazvraznn6"/>
    <w:uiPriority w:val="62"/>
    <w:rsid w:val="004F6030"/>
    <w:pPr>
      <w:spacing w:after="0" w:line="240" w:lineRule="auto"/>
    </w:p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Obsah4">
    <w:name w:val="toc 4"/>
    <w:basedOn w:val="Normln"/>
    <w:next w:val="Normln"/>
    <w:autoRedefine/>
    <w:uiPriority w:val="39"/>
    <w:unhideWhenUsed/>
    <w:rsid w:val="004F6030"/>
    <w:pPr>
      <w:spacing w:after="0" w:line="276" w:lineRule="auto"/>
      <w:ind w:left="660"/>
    </w:pPr>
    <w:rPr>
      <w:sz w:val="18"/>
      <w:szCs w:val="18"/>
    </w:rPr>
  </w:style>
  <w:style w:type="paragraph" w:styleId="Obsah5">
    <w:name w:val="toc 5"/>
    <w:basedOn w:val="Normln"/>
    <w:next w:val="Normln"/>
    <w:autoRedefine/>
    <w:uiPriority w:val="39"/>
    <w:unhideWhenUsed/>
    <w:rsid w:val="004F6030"/>
    <w:pPr>
      <w:spacing w:after="0" w:line="276" w:lineRule="auto"/>
      <w:ind w:left="880"/>
    </w:pPr>
    <w:rPr>
      <w:sz w:val="18"/>
      <w:szCs w:val="18"/>
    </w:rPr>
  </w:style>
  <w:style w:type="paragraph" w:styleId="Obsah6">
    <w:name w:val="toc 6"/>
    <w:basedOn w:val="Normln"/>
    <w:next w:val="Normln"/>
    <w:autoRedefine/>
    <w:uiPriority w:val="39"/>
    <w:unhideWhenUsed/>
    <w:rsid w:val="004F6030"/>
    <w:pPr>
      <w:spacing w:after="0" w:line="276" w:lineRule="auto"/>
      <w:ind w:left="1100"/>
    </w:pPr>
    <w:rPr>
      <w:sz w:val="18"/>
      <w:szCs w:val="18"/>
    </w:rPr>
  </w:style>
  <w:style w:type="paragraph" w:styleId="Obsah7">
    <w:name w:val="toc 7"/>
    <w:basedOn w:val="Normln"/>
    <w:next w:val="Normln"/>
    <w:autoRedefine/>
    <w:uiPriority w:val="39"/>
    <w:unhideWhenUsed/>
    <w:rsid w:val="004F6030"/>
    <w:pPr>
      <w:spacing w:after="0" w:line="276" w:lineRule="auto"/>
      <w:ind w:left="1320"/>
    </w:pPr>
    <w:rPr>
      <w:sz w:val="18"/>
      <w:szCs w:val="18"/>
    </w:rPr>
  </w:style>
  <w:style w:type="paragraph" w:styleId="Obsah8">
    <w:name w:val="toc 8"/>
    <w:basedOn w:val="Normln"/>
    <w:next w:val="Normln"/>
    <w:autoRedefine/>
    <w:uiPriority w:val="39"/>
    <w:unhideWhenUsed/>
    <w:rsid w:val="004F6030"/>
    <w:pPr>
      <w:spacing w:after="0" w:line="276" w:lineRule="auto"/>
      <w:ind w:left="1540"/>
    </w:pPr>
    <w:rPr>
      <w:sz w:val="18"/>
      <w:szCs w:val="18"/>
    </w:rPr>
  </w:style>
  <w:style w:type="paragraph" w:styleId="Obsah9">
    <w:name w:val="toc 9"/>
    <w:basedOn w:val="Normln"/>
    <w:next w:val="Normln"/>
    <w:autoRedefine/>
    <w:uiPriority w:val="39"/>
    <w:unhideWhenUsed/>
    <w:rsid w:val="004F6030"/>
    <w:pPr>
      <w:spacing w:after="0" w:line="276" w:lineRule="auto"/>
      <w:ind w:left="1760"/>
    </w:pPr>
    <w:rPr>
      <w:sz w:val="18"/>
      <w:szCs w:val="18"/>
    </w:rPr>
  </w:style>
  <w:style w:type="character" w:styleId="Siln">
    <w:name w:val="Strong"/>
    <w:basedOn w:val="Standardnpsmoodstavce"/>
    <w:uiPriority w:val="22"/>
    <w:qFormat/>
    <w:rsid w:val="004F6030"/>
    <w:rPr>
      <w:b/>
      <w:bCs/>
    </w:rPr>
  </w:style>
  <w:style w:type="character" w:customStyle="1" w:styleId="apple-converted-space">
    <w:name w:val="apple-converted-space"/>
    <w:basedOn w:val="Standardnpsmoodstavce"/>
    <w:rsid w:val="004F6030"/>
  </w:style>
  <w:style w:type="table" w:styleId="Svtlstnovnzvraznn3">
    <w:name w:val="Light Shading Accent 3"/>
    <w:basedOn w:val="Normlntabulka"/>
    <w:uiPriority w:val="60"/>
    <w:rsid w:val="004F603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tlmkazvraznn3">
    <w:name w:val="Light Grid Accent 3"/>
    <w:basedOn w:val="Normlntabulka"/>
    <w:uiPriority w:val="62"/>
    <w:rsid w:val="004F603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32768">
      <w:bodyDiv w:val="1"/>
      <w:marLeft w:val="0"/>
      <w:marRight w:val="0"/>
      <w:marTop w:val="0"/>
      <w:marBottom w:val="0"/>
      <w:divBdr>
        <w:top w:val="none" w:sz="0" w:space="0" w:color="auto"/>
        <w:left w:val="none" w:sz="0" w:space="0" w:color="auto"/>
        <w:bottom w:val="none" w:sz="0" w:space="0" w:color="auto"/>
        <w:right w:val="none" w:sz="0" w:space="0" w:color="auto"/>
      </w:divBdr>
      <w:divsChild>
        <w:div w:id="1368798791">
          <w:marLeft w:val="0"/>
          <w:marRight w:val="0"/>
          <w:marTop w:val="0"/>
          <w:marBottom w:val="0"/>
          <w:divBdr>
            <w:top w:val="none" w:sz="0" w:space="0" w:color="auto"/>
            <w:left w:val="none" w:sz="0" w:space="0" w:color="auto"/>
            <w:bottom w:val="none" w:sz="0" w:space="0" w:color="auto"/>
            <w:right w:val="none" w:sz="0" w:space="0" w:color="auto"/>
          </w:divBdr>
          <w:divsChild>
            <w:div w:id="17350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2354">
      <w:bodyDiv w:val="1"/>
      <w:marLeft w:val="0"/>
      <w:marRight w:val="0"/>
      <w:marTop w:val="0"/>
      <w:marBottom w:val="0"/>
      <w:divBdr>
        <w:top w:val="none" w:sz="0" w:space="0" w:color="auto"/>
        <w:left w:val="none" w:sz="0" w:space="0" w:color="auto"/>
        <w:bottom w:val="none" w:sz="0" w:space="0" w:color="auto"/>
        <w:right w:val="none" w:sz="0" w:space="0" w:color="auto"/>
      </w:divBdr>
      <w:divsChild>
        <w:div w:id="304050935">
          <w:marLeft w:val="0"/>
          <w:marRight w:val="0"/>
          <w:marTop w:val="0"/>
          <w:marBottom w:val="0"/>
          <w:divBdr>
            <w:top w:val="none" w:sz="0" w:space="0" w:color="auto"/>
            <w:left w:val="none" w:sz="0" w:space="0" w:color="auto"/>
            <w:bottom w:val="none" w:sz="0" w:space="0" w:color="auto"/>
            <w:right w:val="none" w:sz="0" w:space="0" w:color="auto"/>
          </w:divBdr>
        </w:div>
        <w:div w:id="532501276">
          <w:marLeft w:val="0"/>
          <w:marRight w:val="0"/>
          <w:marTop w:val="0"/>
          <w:marBottom w:val="0"/>
          <w:divBdr>
            <w:top w:val="none" w:sz="0" w:space="0" w:color="auto"/>
            <w:left w:val="none" w:sz="0" w:space="0" w:color="auto"/>
            <w:bottom w:val="none" w:sz="0" w:space="0" w:color="auto"/>
            <w:right w:val="none" w:sz="0" w:space="0" w:color="auto"/>
          </w:divBdr>
        </w:div>
        <w:div w:id="1799105957">
          <w:marLeft w:val="0"/>
          <w:marRight w:val="0"/>
          <w:marTop w:val="0"/>
          <w:marBottom w:val="0"/>
          <w:divBdr>
            <w:top w:val="none" w:sz="0" w:space="0" w:color="auto"/>
            <w:left w:val="none" w:sz="0" w:space="0" w:color="auto"/>
            <w:bottom w:val="none" w:sz="0" w:space="0" w:color="auto"/>
            <w:right w:val="none" w:sz="0" w:space="0" w:color="auto"/>
          </w:divBdr>
        </w:div>
      </w:divsChild>
    </w:div>
    <w:div w:id="1386951161">
      <w:bodyDiv w:val="1"/>
      <w:marLeft w:val="0"/>
      <w:marRight w:val="0"/>
      <w:marTop w:val="0"/>
      <w:marBottom w:val="0"/>
      <w:divBdr>
        <w:top w:val="none" w:sz="0" w:space="0" w:color="auto"/>
        <w:left w:val="none" w:sz="0" w:space="0" w:color="auto"/>
        <w:bottom w:val="none" w:sz="0" w:space="0" w:color="auto"/>
        <w:right w:val="none" w:sz="0" w:space="0" w:color="auto"/>
      </w:divBdr>
    </w:div>
    <w:div w:id="16420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yperlink" Target="http://www.llu.edu/public-health/health/cancer.pag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1602988430269782"/>
          <c:y val="6.7929657734315474E-2"/>
          <c:w val="0.4654360502234518"/>
          <c:h val="0.86800069850139705"/>
        </c:manualLayout>
      </c:layout>
      <c:pie3DChart>
        <c:varyColors val="1"/>
        <c:ser>
          <c:idx val="0"/>
          <c:order val="0"/>
          <c:tx>
            <c:strRef>
              <c:f>List1!$B$1</c:f>
              <c:strCache>
                <c:ptCount val="1"/>
                <c:pt idx="0">
                  <c:v>Prodej</c:v>
                </c:pt>
              </c:strCache>
            </c:strRef>
          </c:tx>
          <c:spPr>
            <a:solidFill>
              <a:srgbClr val="00B0F0"/>
            </a:solidFill>
            <a:ln>
              <a:solidFill>
                <a:schemeClr val="bg1"/>
              </a:solidFill>
            </a:ln>
          </c:spPr>
          <c:dPt>
            <c:idx val="0"/>
            <c:bubble3D val="0"/>
            <c:spPr>
              <a:solidFill>
                <a:srgbClr val="FF3399"/>
              </a:solidFill>
              <a:ln>
                <a:solidFill>
                  <a:schemeClr val="bg1"/>
                </a:solidFill>
              </a:ln>
            </c:spPr>
          </c:dPt>
          <c:cat>
            <c:strRef>
              <c:f>List1!$A$2:$A$3</c:f>
              <c:strCache>
                <c:ptCount val="2"/>
                <c:pt idx="0">
                  <c:v>Žena</c:v>
                </c:pt>
                <c:pt idx="1">
                  <c:v>Muž</c:v>
                </c:pt>
              </c:strCache>
            </c:strRef>
          </c:cat>
          <c:val>
            <c:numRef>
              <c:f>List1!$B$2:$B$3</c:f>
              <c:numCache>
                <c:formatCode>General</c:formatCode>
                <c:ptCount val="2"/>
                <c:pt idx="0">
                  <c:v>81</c:v>
                </c:pt>
                <c:pt idx="1">
                  <c:v>19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936128484372362"/>
          <c:y val="0.27021598821559778"/>
          <c:w val="0.19346717983122064"/>
          <c:h val="0.40659323106775441"/>
        </c:manualLayout>
      </c:layout>
      <c:overlay val="0"/>
      <c:spPr>
        <a:solidFill>
          <a:schemeClr val="bg1"/>
        </a:solidFill>
        <a:ln>
          <a:solidFill>
            <a:schemeClr val="tx1">
              <a:lumMod val="50000"/>
              <a:lumOff val="50000"/>
            </a:schemeClr>
          </a:solidFill>
        </a:ln>
      </c:spPr>
      <c:txPr>
        <a:bodyPr/>
        <a:lstStyle/>
        <a:p>
          <a:pPr>
            <a:defRPr sz="1200">
              <a:latin typeface="Times New Roman" pitchFamily="18" charset="0"/>
              <a:cs typeface="Times New Roman" pitchFamily="18" charset="0"/>
            </a:defRPr>
          </a:pPr>
          <a:endParaRPr lang="sk-SK"/>
        </a:p>
      </c:txPr>
    </c:legend>
    <c:plotVisOnly val="1"/>
    <c:dispBlanksAs val="gap"/>
    <c:showDLblsOverMax val="0"/>
  </c:chart>
  <c:spPr>
    <a:noFill/>
    <a:ln>
      <a:solidFill>
        <a:schemeClr val="bg1"/>
      </a:solidFill>
      <a:prstDash val="solid"/>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0116035593328486"/>
          <c:y val="4.8316094875492342E-2"/>
          <c:w val="0.47013630731102851"/>
          <c:h val="0.83311374615722444"/>
        </c:manualLayout>
      </c:layout>
      <c:pie3DChart>
        <c:varyColors val="1"/>
        <c:ser>
          <c:idx val="0"/>
          <c:order val="0"/>
          <c:tx>
            <c:strRef>
              <c:f>List1!$B$1</c:f>
              <c:strCache>
                <c:ptCount val="1"/>
                <c:pt idx="0">
                  <c:v>Prodej</c:v>
                </c:pt>
              </c:strCache>
            </c:strRef>
          </c:tx>
          <c:spPr>
            <a:solidFill>
              <a:srgbClr val="00FF00"/>
            </a:solidFill>
          </c:spPr>
          <c:dPt>
            <c:idx val="1"/>
            <c:bubble3D val="0"/>
            <c:spPr>
              <a:solidFill>
                <a:srgbClr val="FF0000"/>
              </a:solidFill>
            </c:spPr>
          </c:dPt>
          <c:cat>
            <c:strRef>
              <c:f>List1!$A$2:$A$3</c:f>
              <c:strCache>
                <c:ptCount val="2"/>
                <c:pt idx="0">
                  <c:v>Áno</c:v>
                </c:pt>
                <c:pt idx="1">
                  <c:v>Nie</c:v>
                </c:pt>
              </c:strCache>
            </c:strRef>
          </c:cat>
          <c:val>
            <c:numRef>
              <c:f>List1!$B$2:$B$3</c:f>
              <c:numCache>
                <c:formatCode>General</c:formatCode>
                <c:ptCount val="2"/>
                <c:pt idx="0">
                  <c:v>98</c:v>
                </c:pt>
                <c:pt idx="1">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312537262802985"/>
          <c:y val="0.3065884733158355"/>
          <c:w val="0.17453511440965441"/>
          <c:h val="0.4740457427384987"/>
        </c:manualLayout>
      </c:layout>
      <c:overlay val="0"/>
      <c:spPr>
        <a:ln>
          <a:solidFill>
            <a:schemeClr val="tx1"/>
          </a:solidFill>
        </a:ln>
      </c:spPr>
      <c:txPr>
        <a:bodyPr/>
        <a:lstStyle/>
        <a:p>
          <a:pPr>
            <a:defRPr sz="14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3950617283950615E-2"/>
          <c:y val="4.1914076143904994E-2"/>
          <c:w val="0.71196351352689202"/>
          <c:h val="0.76747929492515898"/>
        </c:manualLayout>
      </c:layout>
      <c:pie3DChart>
        <c:varyColors val="1"/>
        <c:ser>
          <c:idx val="0"/>
          <c:order val="0"/>
          <c:tx>
            <c:strRef>
              <c:f>List1!$B$1</c:f>
              <c:strCache>
                <c:ptCount val="1"/>
                <c:pt idx="0">
                  <c:v>Prodej</c:v>
                </c:pt>
              </c:strCache>
            </c:strRef>
          </c:tx>
          <c:dPt>
            <c:idx val="0"/>
            <c:bubble3D val="0"/>
            <c:spPr>
              <a:solidFill>
                <a:srgbClr val="FF33CC"/>
              </a:solidFill>
            </c:spPr>
          </c:dPt>
          <c:dPt>
            <c:idx val="1"/>
            <c:bubble3D val="0"/>
            <c:spPr>
              <a:solidFill>
                <a:srgbClr val="00B0F0"/>
              </a:solidFill>
            </c:spPr>
          </c:dPt>
          <c:cat>
            <c:strRef>
              <c:f>List1!$A$2:$A$5</c:f>
              <c:strCache>
                <c:ptCount val="2"/>
                <c:pt idx="0">
                  <c:v>Žena</c:v>
                </c:pt>
                <c:pt idx="1">
                  <c:v>Muž</c:v>
                </c:pt>
              </c:strCache>
            </c:strRef>
          </c:cat>
          <c:val>
            <c:numRef>
              <c:f>List1!$B$2:$B$5</c:f>
              <c:numCache>
                <c:formatCode>General</c:formatCode>
                <c:ptCount val="4"/>
                <c:pt idx="0">
                  <c:v>65</c:v>
                </c:pt>
                <c:pt idx="1">
                  <c:v>35</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layout>
        <c:manualLayout>
          <c:xMode val="edge"/>
          <c:yMode val="edge"/>
          <c:x val="0.78871170968424431"/>
          <c:y val="0.30636959096927041"/>
          <c:w val="0.19316659951136092"/>
          <c:h val="0.37711448679534526"/>
        </c:manualLayout>
      </c:layout>
      <c:overlay val="0"/>
      <c:spPr>
        <a:ln>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Prodej</c:v>
                </c:pt>
              </c:strCache>
            </c:strRef>
          </c:tx>
          <c:dPt>
            <c:idx val="0"/>
            <c:bubble3D val="0"/>
            <c:spPr>
              <a:solidFill>
                <a:srgbClr val="66FF33"/>
              </a:solidFill>
            </c:spPr>
          </c:dPt>
          <c:dPt>
            <c:idx val="1"/>
            <c:bubble3D val="0"/>
            <c:spPr>
              <a:solidFill>
                <a:srgbClr val="00B0F0"/>
              </a:solidFill>
            </c:spPr>
          </c:dPt>
          <c:dPt>
            <c:idx val="2"/>
            <c:bubble3D val="0"/>
            <c:spPr>
              <a:solidFill>
                <a:srgbClr val="FFFF00"/>
              </a:solidFill>
            </c:spPr>
          </c:dPt>
          <c:dPt>
            <c:idx val="3"/>
            <c:bubble3D val="0"/>
            <c:spPr>
              <a:solidFill>
                <a:srgbClr val="7030A0"/>
              </a:solidFill>
            </c:spPr>
          </c:dPt>
          <c:cat>
            <c:strRef>
              <c:f>List1!$A$2:$A$5</c:f>
              <c:strCache>
                <c:ptCount val="4"/>
                <c:pt idx="0">
                  <c:v>15-25 r.</c:v>
                </c:pt>
                <c:pt idx="1">
                  <c:v>26-40 r.</c:v>
                </c:pt>
                <c:pt idx="2">
                  <c:v>41-50 r.</c:v>
                </c:pt>
                <c:pt idx="3">
                  <c:v>51 a viac</c:v>
                </c:pt>
              </c:strCache>
            </c:strRef>
          </c:cat>
          <c:val>
            <c:numRef>
              <c:f>List1!$B$2:$B$5</c:f>
              <c:numCache>
                <c:formatCode>General</c:formatCode>
                <c:ptCount val="4"/>
                <c:pt idx="0">
                  <c:v>57</c:v>
                </c:pt>
                <c:pt idx="1">
                  <c:v>27</c:v>
                </c:pt>
                <c:pt idx="2">
                  <c:v>8</c:v>
                </c:pt>
                <c:pt idx="3">
                  <c:v>8</c:v>
                </c:pt>
              </c:numCache>
            </c:numRef>
          </c:val>
        </c:ser>
        <c:dLbls>
          <c:showLegendKey val="0"/>
          <c:showVal val="0"/>
          <c:showCatName val="0"/>
          <c:showSerName val="0"/>
          <c:showPercent val="0"/>
          <c:showBubbleSize val="0"/>
          <c:showLeaderLines val="1"/>
        </c:dLbls>
      </c:pie3DChart>
    </c:plotArea>
    <c:legend>
      <c:legendPos val="r"/>
      <c:overlay val="0"/>
      <c:spPr>
        <a:ln>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1736872475476054E-2"/>
          <c:y val="6.8450528935905419E-2"/>
          <c:w val="0.56041707418151676"/>
          <c:h val="0.75689027112590312"/>
        </c:manualLayout>
      </c:layout>
      <c:pie3DChart>
        <c:varyColors val="1"/>
        <c:ser>
          <c:idx val="0"/>
          <c:order val="0"/>
          <c:tx>
            <c:strRef>
              <c:f>List1!$B$1</c:f>
              <c:strCache>
                <c:ptCount val="1"/>
                <c:pt idx="0">
                  <c:v>Prodej</c:v>
                </c:pt>
              </c:strCache>
            </c:strRef>
          </c:tx>
          <c:dPt>
            <c:idx val="0"/>
            <c:bubble3D val="0"/>
            <c:spPr>
              <a:solidFill>
                <a:srgbClr val="7030A0"/>
              </a:solidFill>
            </c:spPr>
          </c:dPt>
          <c:dPt>
            <c:idx val="1"/>
            <c:bubble3D val="0"/>
            <c:spPr>
              <a:solidFill>
                <a:srgbClr val="FF0000"/>
              </a:solidFill>
            </c:spPr>
          </c:dPt>
          <c:dPt>
            <c:idx val="2"/>
            <c:bubble3D val="0"/>
            <c:spPr>
              <a:solidFill>
                <a:srgbClr val="FF9900"/>
              </a:solidFill>
            </c:spPr>
          </c:dPt>
          <c:dPt>
            <c:idx val="3"/>
            <c:bubble3D val="0"/>
            <c:spPr>
              <a:solidFill>
                <a:srgbClr val="66FF33"/>
              </a:solidFill>
            </c:spPr>
          </c:dPt>
          <c:dPt>
            <c:idx val="4"/>
            <c:bubble3D val="0"/>
            <c:spPr>
              <a:solidFill>
                <a:srgbClr val="FFFF00"/>
              </a:solidFill>
            </c:spPr>
          </c:dPt>
          <c:dPt>
            <c:idx val="5"/>
            <c:bubble3D val="0"/>
            <c:spPr>
              <a:noFill/>
              <a:ln>
                <a:solidFill>
                  <a:schemeClr val="bg1">
                    <a:lumMod val="75000"/>
                  </a:schemeClr>
                </a:solidFill>
              </a:ln>
            </c:spPr>
          </c:dPt>
          <c:cat>
            <c:strRef>
              <c:f>List1!$A$2:$A$7</c:f>
              <c:strCache>
                <c:ptCount val="6"/>
                <c:pt idx="0">
                  <c:v>Viackrát za deň</c:v>
                </c:pt>
                <c:pt idx="1">
                  <c:v>jedenkrát za deň</c:v>
                </c:pt>
                <c:pt idx="2">
                  <c:v>5krát za týždeň</c:v>
                </c:pt>
                <c:pt idx="3">
                  <c:v>3krát za týždeň</c:v>
                </c:pt>
                <c:pt idx="4">
                  <c:v>1krát za týždeň</c:v>
                </c:pt>
                <c:pt idx="5">
                  <c:v>Menej</c:v>
                </c:pt>
              </c:strCache>
            </c:strRef>
          </c:cat>
          <c:val>
            <c:numRef>
              <c:f>List1!$B$2:$B$7</c:f>
              <c:numCache>
                <c:formatCode>General</c:formatCode>
                <c:ptCount val="6"/>
                <c:pt idx="0">
                  <c:v>15</c:v>
                </c:pt>
                <c:pt idx="1">
                  <c:v>20</c:v>
                </c:pt>
                <c:pt idx="2">
                  <c:v>23</c:v>
                </c:pt>
                <c:pt idx="3">
                  <c:v>25</c:v>
                </c:pt>
                <c:pt idx="4">
                  <c:v>9</c:v>
                </c:pt>
                <c:pt idx="5">
                  <c:v>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856041334301172"/>
          <c:y val="5.6446891506982677E-3"/>
          <c:w val="0.34140109263989649"/>
          <c:h val="0.90516843289325677"/>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9327877270496239E-2"/>
          <c:y val="6.951794752365327E-2"/>
          <c:w val="0.57544045349253659"/>
          <c:h val="0.77297749285764061"/>
        </c:manualLayout>
      </c:layout>
      <c:pie3DChart>
        <c:varyColors val="1"/>
        <c:ser>
          <c:idx val="0"/>
          <c:order val="0"/>
          <c:tx>
            <c:strRef>
              <c:f>List1!$B$1</c:f>
              <c:strCache>
                <c:ptCount val="1"/>
                <c:pt idx="0">
                  <c:v>Prodej</c:v>
                </c:pt>
              </c:strCache>
            </c:strRef>
          </c:tx>
          <c:dPt>
            <c:idx val="0"/>
            <c:bubble3D val="0"/>
            <c:spPr>
              <a:solidFill>
                <a:srgbClr val="FF0000"/>
              </a:solidFill>
            </c:spPr>
          </c:dPt>
          <c:dPt>
            <c:idx val="1"/>
            <c:bubble3D val="0"/>
            <c:spPr>
              <a:solidFill>
                <a:srgbClr val="FF9900"/>
              </a:solidFill>
            </c:spPr>
          </c:dPt>
          <c:dPt>
            <c:idx val="2"/>
            <c:bubble3D val="0"/>
            <c:spPr>
              <a:solidFill>
                <a:srgbClr val="7030A0"/>
              </a:solidFill>
            </c:spPr>
          </c:dPt>
          <c:dPt>
            <c:idx val="3"/>
            <c:bubble3D val="0"/>
            <c:spPr>
              <a:solidFill>
                <a:srgbClr val="66FF33"/>
              </a:solidFill>
            </c:spPr>
          </c:dPt>
          <c:dPt>
            <c:idx val="4"/>
            <c:bubble3D val="0"/>
            <c:spPr>
              <a:solidFill>
                <a:srgbClr val="00B0F0"/>
              </a:solidFill>
            </c:spPr>
          </c:dPt>
          <c:cat>
            <c:strRef>
              <c:f>List1!$A$2:$A$6</c:f>
              <c:strCache>
                <c:ptCount val="5"/>
                <c:pt idx="0">
                  <c:v>Z obchodu</c:v>
                </c:pt>
                <c:pt idx="1">
                  <c:v>V mäsiarstve</c:v>
                </c:pt>
                <c:pt idx="2">
                  <c:v>Domáci chovatelia</c:v>
                </c:pt>
                <c:pt idx="3">
                  <c:v>Vlastný chov </c:v>
                </c:pt>
                <c:pt idx="4">
                  <c:v>Iné</c:v>
                </c:pt>
              </c:strCache>
            </c:strRef>
          </c:cat>
          <c:val>
            <c:numRef>
              <c:f>List1!$B$2:$B$6</c:f>
              <c:numCache>
                <c:formatCode>General</c:formatCode>
                <c:ptCount val="5"/>
                <c:pt idx="0">
                  <c:v>53</c:v>
                </c:pt>
                <c:pt idx="1">
                  <c:v>37</c:v>
                </c:pt>
                <c:pt idx="2">
                  <c:v>11</c:v>
                </c:pt>
                <c:pt idx="3">
                  <c:v>7</c:v>
                </c:pt>
                <c:pt idx="4">
                  <c:v>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385972564267589"/>
          <c:y val="3.7498925351094115E-3"/>
          <c:w val="0.32467445484560858"/>
          <c:h val="0.85528929804749287"/>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1061196783242873E-2"/>
          <c:y val="6.4092153230253704E-2"/>
          <c:w val="0.58609334102933763"/>
          <c:h val="0.75554209569957587"/>
        </c:manualLayout>
      </c:layout>
      <c:pie3DChart>
        <c:varyColors val="1"/>
        <c:ser>
          <c:idx val="0"/>
          <c:order val="0"/>
          <c:tx>
            <c:strRef>
              <c:f>List1!$B$1</c:f>
              <c:strCache>
                <c:ptCount val="1"/>
                <c:pt idx="0">
                  <c:v>Prodej</c:v>
                </c:pt>
              </c:strCache>
            </c:strRef>
          </c:tx>
          <c:dPt>
            <c:idx val="0"/>
            <c:bubble3D val="0"/>
            <c:spPr>
              <a:solidFill>
                <a:srgbClr val="FFFF00"/>
              </a:solidFill>
              <a:ln>
                <a:noFill/>
              </a:ln>
            </c:spPr>
          </c:dPt>
          <c:dPt>
            <c:idx val="1"/>
            <c:bubble3D val="0"/>
            <c:spPr>
              <a:solidFill>
                <a:srgbClr val="00FF00"/>
              </a:solidFill>
              <a:ln>
                <a:noFill/>
              </a:ln>
            </c:spPr>
          </c:dPt>
          <c:dPt>
            <c:idx val="2"/>
            <c:bubble3D val="0"/>
            <c:spPr>
              <a:solidFill>
                <a:srgbClr val="7030A0"/>
              </a:solidFill>
            </c:spPr>
          </c:dPt>
          <c:dPt>
            <c:idx val="3"/>
            <c:bubble3D val="0"/>
            <c:spPr>
              <a:solidFill>
                <a:schemeClr val="tx1">
                  <a:lumMod val="75000"/>
                  <a:lumOff val="25000"/>
                </a:schemeClr>
              </a:solidFill>
            </c:spPr>
          </c:dPt>
          <c:cat>
            <c:strRef>
              <c:f>List1!$A$2:$A$5</c:f>
              <c:strCache>
                <c:ptCount val="4"/>
                <c:pt idx="0">
                  <c:v>Áno</c:v>
                </c:pt>
                <c:pt idx="1">
                  <c:v>Čiastočne áno</c:v>
                </c:pt>
                <c:pt idx="2">
                  <c:v>Čiastočne nie</c:v>
                </c:pt>
                <c:pt idx="3">
                  <c:v>Nie</c:v>
                </c:pt>
              </c:strCache>
            </c:strRef>
          </c:cat>
          <c:val>
            <c:numRef>
              <c:f>List1!$B$2:$B$5</c:f>
              <c:numCache>
                <c:formatCode>General</c:formatCode>
                <c:ptCount val="4"/>
                <c:pt idx="0">
                  <c:v>8</c:v>
                </c:pt>
                <c:pt idx="1">
                  <c:v>46</c:v>
                </c:pt>
                <c:pt idx="2">
                  <c:v>29</c:v>
                </c:pt>
                <c:pt idx="3">
                  <c:v>17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455835177465562"/>
          <c:y val="8.7576176228778724E-2"/>
          <c:w val="0.33262998987871611"/>
          <c:h val="0.82484764754244255"/>
        </c:manualLayout>
      </c:layout>
      <c:overlay val="0"/>
      <c:spPr>
        <a:ln>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solidFill>
      <a:schemeClr val="bg1"/>
    </a:solid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8878970858493044E-2"/>
          <c:y val="7.0265091025231555E-2"/>
          <c:w val="0.54208070796625263"/>
          <c:h val="0.75511447207712901"/>
        </c:manualLayout>
      </c:layout>
      <c:pie3DChart>
        <c:varyColors val="1"/>
        <c:ser>
          <c:idx val="0"/>
          <c:order val="0"/>
          <c:tx>
            <c:strRef>
              <c:f>List1!$B$1</c:f>
              <c:strCache>
                <c:ptCount val="1"/>
                <c:pt idx="0">
                  <c:v>Prodej</c:v>
                </c:pt>
              </c:strCache>
            </c:strRef>
          </c:tx>
          <c:dPt>
            <c:idx val="0"/>
            <c:bubble3D val="0"/>
            <c:spPr>
              <a:solidFill>
                <a:srgbClr val="00FF00"/>
              </a:solidFill>
            </c:spPr>
          </c:dPt>
          <c:dPt>
            <c:idx val="1"/>
            <c:bubble3D val="0"/>
            <c:spPr>
              <a:solidFill>
                <a:srgbClr val="00B0F0"/>
              </a:solidFill>
            </c:spPr>
          </c:dPt>
          <c:dPt>
            <c:idx val="2"/>
            <c:bubble3D val="0"/>
            <c:spPr>
              <a:solidFill>
                <a:srgbClr val="FFC000"/>
              </a:solidFill>
            </c:spPr>
          </c:dPt>
          <c:dPt>
            <c:idx val="3"/>
            <c:bubble3D val="0"/>
            <c:spPr>
              <a:solidFill>
                <a:srgbClr val="FF0000"/>
              </a:solidFill>
            </c:spPr>
          </c:dPt>
          <c:cat>
            <c:strRef>
              <c:f>List1!$A$2:$A$5</c:f>
              <c:strCache>
                <c:ptCount val="4"/>
                <c:pt idx="0">
                  <c:v>Chorý/á som výnimočne</c:v>
                </c:pt>
                <c:pt idx="1">
                  <c:v>Chorý/á som 1-2x do roka</c:v>
                </c:pt>
                <c:pt idx="2">
                  <c:v>Chorý/á som často</c:v>
                </c:pt>
                <c:pt idx="3">
                  <c:v>Vážnejšie zdravotné problémy</c:v>
                </c:pt>
              </c:strCache>
            </c:strRef>
          </c:cat>
          <c:val>
            <c:numRef>
              <c:f>List1!$B$2:$B$5</c:f>
              <c:numCache>
                <c:formatCode>General</c:formatCode>
                <c:ptCount val="4"/>
                <c:pt idx="0">
                  <c:v>30</c:v>
                </c:pt>
                <c:pt idx="1">
                  <c:v>36</c:v>
                </c:pt>
                <c:pt idx="2">
                  <c:v>19</c:v>
                </c:pt>
                <c:pt idx="3">
                  <c:v>15</c:v>
                </c:pt>
              </c:numCache>
            </c:numRef>
          </c:val>
        </c:ser>
        <c:dLbls>
          <c:showLegendKey val="0"/>
          <c:showVal val="0"/>
          <c:showCatName val="0"/>
          <c:showSerName val="0"/>
          <c:showPercent val="0"/>
          <c:showBubbleSize val="0"/>
          <c:showLeaderLines val="1"/>
        </c:dLbls>
      </c:pie3DChart>
      <c:spPr>
        <a:ln>
          <a:noFill/>
        </a:ln>
      </c:spPr>
    </c:plotArea>
    <c:legend>
      <c:legendPos val="r"/>
      <c:layout>
        <c:manualLayout>
          <c:xMode val="edge"/>
          <c:yMode val="edge"/>
          <c:x val="0.62744816078641696"/>
          <c:y val="6.5210883293053717E-2"/>
          <c:w val="0.35092842065499213"/>
          <c:h val="0.88593330961008954"/>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1736447094524861E-2"/>
          <c:y val="0.10540205900323953"/>
          <c:w val="0.56650081157620902"/>
          <c:h val="0.69296041384657425"/>
        </c:manualLayout>
      </c:layout>
      <c:pie3DChart>
        <c:varyColors val="1"/>
        <c:ser>
          <c:idx val="0"/>
          <c:order val="0"/>
          <c:tx>
            <c:strRef>
              <c:f>List1!$B$1</c:f>
              <c:strCache>
                <c:ptCount val="1"/>
                <c:pt idx="0">
                  <c:v>Prodej</c:v>
                </c:pt>
              </c:strCache>
            </c:strRef>
          </c:tx>
          <c:dPt>
            <c:idx val="0"/>
            <c:bubble3D val="0"/>
            <c:spPr>
              <a:solidFill>
                <a:srgbClr val="00FF00"/>
              </a:solidFill>
            </c:spPr>
          </c:dPt>
          <c:dPt>
            <c:idx val="1"/>
            <c:bubble3D val="0"/>
            <c:spPr>
              <a:solidFill>
                <a:srgbClr val="FF0000"/>
              </a:solidFill>
            </c:spPr>
          </c:dPt>
          <c:dPt>
            <c:idx val="2"/>
            <c:bubble3D val="0"/>
            <c:spPr>
              <a:solidFill>
                <a:srgbClr val="FFFF00"/>
              </a:solidFill>
            </c:spPr>
          </c:dPt>
          <c:cat>
            <c:strRef>
              <c:f>List1!$A$2:$A$4</c:f>
              <c:strCache>
                <c:ptCount val="3"/>
                <c:pt idx="0">
                  <c:v>Áno</c:v>
                </c:pt>
                <c:pt idx="1">
                  <c:v>Nie</c:v>
                </c:pt>
                <c:pt idx="2">
                  <c:v>Príležitostne</c:v>
                </c:pt>
              </c:strCache>
            </c:strRef>
          </c:cat>
          <c:val>
            <c:numRef>
              <c:f>List1!$B$2:$B$4</c:f>
              <c:numCache>
                <c:formatCode>General</c:formatCode>
                <c:ptCount val="3"/>
                <c:pt idx="0">
                  <c:v>27</c:v>
                </c:pt>
                <c:pt idx="1">
                  <c:v>42</c:v>
                </c:pt>
                <c:pt idx="2">
                  <c:v>131.4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37298118004308"/>
          <c:y val="0.10354450556694111"/>
          <c:w val="0.28115052434589172"/>
          <c:h val="0.63863414306860733"/>
        </c:manualLayout>
      </c:layout>
      <c:overlay val="0"/>
      <c:spPr>
        <a:ln>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0773534760106309E-2"/>
          <c:y val="0.12043959970469155"/>
          <c:w val="0.61863570141471458"/>
          <c:h val="0.74358147235544225"/>
        </c:manualLayout>
      </c:layout>
      <c:pie3DChart>
        <c:varyColors val="1"/>
        <c:ser>
          <c:idx val="0"/>
          <c:order val="0"/>
          <c:tx>
            <c:strRef>
              <c:f>List1!$B$1</c:f>
              <c:strCache>
                <c:ptCount val="1"/>
                <c:pt idx="0">
                  <c:v>Prodej</c:v>
                </c:pt>
              </c:strCache>
            </c:strRef>
          </c:tx>
          <c:dPt>
            <c:idx val="0"/>
            <c:bubble3D val="0"/>
            <c:spPr>
              <a:solidFill>
                <a:srgbClr val="FF0000"/>
              </a:solidFill>
            </c:spPr>
          </c:dPt>
          <c:dPt>
            <c:idx val="1"/>
            <c:bubble3D val="0"/>
            <c:spPr>
              <a:solidFill>
                <a:srgbClr val="00FF00"/>
              </a:solidFill>
            </c:spPr>
          </c:dPt>
          <c:dPt>
            <c:idx val="2"/>
            <c:bubble3D val="0"/>
            <c:spPr>
              <a:solidFill>
                <a:srgbClr val="7030A0"/>
              </a:solidFill>
            </c:spPr>
          </c:dPt>
          <c:cat>
            <c:strRef>
              <c:f>List1!$A$2:$A$4</c:f>
              <c:strCache>
                <c:ptCount val="3"/>
                <c:pt idx="0">
                  <c:v>Intenzívne</c:v>
                </c:pt>
                <c:pt idx="1">
                  <c:v>Čiastočne</c:v>
                </c:pt>
                <c:pt idx="2">
                  <c:v>Nie</c:v>
                </c:pt>
              </c:strCache>
            </c:strRef>
          </c:cat>
          <c:val>
            <c:numRef>
              <c:f>List1!$B$2:$B$4</c:f>
              <c:numCache>
                <c:formatCode>General</c:formatCode>
                <c:ptCount val="3"/>
                <c:pt idx="0">
                  <c:v>29</c:v>
                </c:pt>
                <c:pt idx="1">
                  <c:v>61</c:v>
                </c:pt>
                <c:pt idx="2">
                  <c:v>10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8905144426309883"/>
          <c:y val="0.10950048729174078"/>
          <c:w val="0.25614830769322944"/>
          <c:h val="0.62227136350210643"/>
        </c:manualLayout>
      </c:layout>
      <c:overlay val="0"/>
      <c:spPr>
        <a:ln>
          <a:solidFill>
            <a:schemeClr val="tx1"/>
          </a:solidFill>
        </a:ln>
      </c:spPr>
      <c:txPr>
        <a:bodyPr/>
        <a:lstStyle/>
        <a:p>
          <a:pPr>
            <a:defRPr sz="12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1112469847396085"/>
          <c:y val="7.1777832222482518E-2"/>
          <c:w val="0.48658232470840024"/>
          <c:h val="0.85197854163413711"/>
        </c:manualLayout>
      </c:layout>
      <c:pie3DChart>
        <c:varyColors val="1"/>
        <c:ser>
          <c:idx val="0"/>
          <c:order val="0"/>
          <c:tx>
            <c:strRef>
              <c:f>List1!$B$1</c:f>
              <c:strCache>
                <c:ptCount val="1"/>
                <c:pt idx="0">
                  <c:v>Prodej</c:v>
                </c:pt>
              </c:strCache>
            </c:strRef>
          </c:tx>
          <c:dPt>
            <c:idx val="0"/>
            <c:bubble3D val="0"/>
            <c:spPr>
              <a:solidFill>
                <a:srgbClr val="FFFF00"/>
              </a:solidFill>
            </c:spPr>
          </c:dPt>
          <c:dPt>
            <c:idx val="1"/>
            <c:bubble3D val="0"/>
            <c:spPr>
              <a:solidFill>
                <a:srgbClr val="00CC00"/>
              </a:solidFill>
            </c:spPr>
          </c:dPt>
          <c:dPt>
            <c:idx val="2"/>
            <c:bubble3D val="0"/>
            <c:spPr>
              <a:solidFill>
                <a:srgbClr val="00B0F0"/>
              </a:solidFill>
            </c:spPr>
          </c:dPt>
          <c:dPt>
            <c:idx val="3"/>
            <c:bubble3D val="0"/>
            <c:spPr>
              <a:solidFill>
                <a:srgbClr val="7030A0"/>
              </a:solidFill>
            </c:spPr>
          </c:dPt>
          <c:cat>
            <c:strRef>
              <c:f>List1!$A$2:$A$5</c:f>
              <c:strCache>
                <c:ptCount val="4"/>
                <c:pt idx="0">
                  <c:v>15-20</c:v>
                </c:pt>
                <c:pt idx="1">
                  <c:v>21-25</c:v>
                </c:pt>
                <c:pt idx="2">
                  <c:v>26-30</c:v>
                </c:pt>
                <c:pt idx="3">
                  <c:v>31 a viac</c:v>
                </c:pt>
              </c:strCache>
            </c:strRef>
          </c:cat>
          <c:val>
            <c:numRef>
              <c:f>List1!$B$2:$B$5</c:f>
              <c:numCache>
                <c:formatCode>General</c:formatCode>
                <c:ptCount val="4"/>
                <c:pt idx="0">
                  <c:v>23</c:v>
                </c:pt>
                <c:pt idx="1">
                  <c:v>53</c:v>
                </c:pt>
                <c:pt idx="2">
                  <c:v>12</c:v>
                </c:pt>
                <c:pt idx="3">
                  <c:v>12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0512843521911128"/>
          <c:y val="0.26654867237167984"/>
          <c:w val="0.25260268461934371"/>
          <c:h val="0.46647781496750551"/>
        </c:manualLayout>
      </c:layout>
      <c:overlay val="0"/>
      <c:spPr>
        <a:ln>
          <a:solidFill>
            <a:schemeClr val="tx1">
              <a:lumMod val="50000"/>
              <a:lumOff val="50000"/>
            </a:schemeClr>
          </a:solidFill>
        </a:ln>
      </c:spPr>
      <c:txPr>
        <a:bodyPr/>
        <a:lstStyle/>
        <a:p>
          <a:pPr>
            <a:defRPr sz="1200">
              <a:latin typeface="Times New Roman" pitchFamily="18" charset="0"/>
              <a:cs typeface="Times New Roman"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7.3353120870872965E-2"/>
          <c:y val="6.3321511784433446E-2"/>
          <c:w val="0.5063720111909088"/>
          <c:h val="0.88261622469605094"/>
        </c:manualLayout>
      </c:layout>
      <c:pie3DChart>
        <c:varyColors val="1"/>
        <c:ser>
          <c:idx val="0"/>
          <c:order val="0"/>
          <c:tx>
            <c:strRef>
              <c:f>List1!$B$1</c:f>
              <c:strCache>
                <c:ptCount val="1"/>
                <c:pt idx="0">
                  <c:v>Prodej</c:v>
                </c:pt>
              </c:strCache>
            </c:strRef>
          </c:tx>
          <c:dPt>
            <c:idx val="0"/>
            <c:bubble3D val="0"/>
            <c:spPr>
              <a:solidFill>
                <a:srgbClr val="FFFF00"/>
              </a:solidFill>
            </c:spPr>
          </c:dPt>
          <c:dPt>
            <c:idx val="1"/>
            <c:bubble3D val="0"/>
            <c:explosion val="1"/>
            <c:spPr>
              <a:solidFill>
                <a:srgbClr val="E57709"/>
              </a:solidFill>
            </c:spPr>
          </c:dPt>
          <c:dPt>
            <c:idx val="2"/>
            <c:bubble3D val="0"/>
            <c:spPr>
              <a:solidFill>
                <a:srgbClr val="00B050"/>
              </a:solidFill>
            </c:spPr>
          </c:dPt>
          <c:dPt>
            <c:idx val="3"/>
            <c:bubble3D val="0"/>
            <c:spPr>
              <a:solidFill>
                <a:srgbClr val="00B0F0"/>
              </a:solidFill>
            </c:spPr>
          </c:dPt>
          <c:dPt>
            <c:idx val="4"/>
            <c:bubble3D val="0"/>
            <c:spPr>
              <a:solidFill>
                <a:srgbClr val="7030A0"/>
              </a:solidFill>
            </c:spPr>
          </c:dPt>
          <c:cat>
            <c:strRef>
              <c:f>List1!$A$2:$A$6</c:f>
              <c:strCache>
                <c:ptCount val="5"/>
                <c:pt idx="0">
                  <c:v>Menej ako 1 rok</c:v>
                </c:pt>
                <c:pt idx="1">
                  <c:v>1-3 roky</c:v>
                </c:pt>
                <c:pt idx="2">
                  <c:v>3-5 rokov</c:v>
                </c:pt>
                <c:pt idx="3">
                  <c:v>5-10 rokov</c:v>
                </c:pt>
                <c:pt idx="4">
                  <c:v>10 a viac</c:v>
                </c:pt>
              </c:strCache>
            </c:strRef>
          </c:cat>
          <c:val>
            <c:numRef>
              <c:f>List1!$B$2:$B$6</c:f>
              <c:numCache>
                <c:formatCode>General</c:formatCode>
                <c:ptCount val="5"/>
                <c:pt idx="0">
                  <c:v>28</c:v>
                </c:pt>
                <c:pt idx="1">
                  <c:v>40</c:v>
                </c:pt>
                <c:pt idx="2">
                  <c:v>5</c:v>
                </c:pt>
                <c:pt idx="3">
                  <c:v>10</c:v>
                </c:pt>
                <c:pt idx="4">
                  <c:v>17</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5965794514199527"/>
          <c:y val="4.4396211907380551E-2"/>
          <c:w val="0.3137418923860672"/>
          <c:h val="0.90619638702463023"/>
        </c:manualLayout>
      </c:layout>
      <c:overlay val="0"/>
      <c:spPr>
        <a:ln>
          <a:solidFill>
            <a:schemeClr val="tx1">
              <a:lumMod val="50000"/>
              <a:lumOff val="50000"/>
            </a:schemeClr>
          </a:solidFill>
        </a:ln>
      </c:spPr>
      <c:txPr>
        <a:bodyPr/>
        <a:lstStyle/>
        <a:p>
          <a:pPr algn="just">
            <a:defRPr sz="1100">
              <a:latin typeface="Times New Roman" pitchFamily="18" charset="0"/>
              <a:cs typeface="Times New Roman"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0559664131519858"/>
          <c:y val="6.7979850074091297E-2"/>
          <c:w val="0.52077943811439109"/>
          <c:h val="0.88051861236989992"/>
        </c:manualLayout>
      </c:layout>
      <c:pie3DChart>
        <c:varyColors val="1"/>
        <c:ser>
          <c:idx val="0"/>
          <c:order val="0"/>
          <c:tx>
            <c:strRef>
              <c:f>List1!$B$1</c:f>
              <c:strCache>
                <c:ptCount val="1"/>
                <c:pt idx="0">
                  <c:v>Prodej</c:v>
                </c:pt>
              </c:strCache>
            </c:strRef>
          </c:tx>
          <c:spPr>
            <a:solidFill>
              <a:srgbClr val="00B050"/>
            </a:solidFill>
            <a:ln>
              <a:solidFill>
                <a:schemeClr val="bg1"/>
              </a:solidFill>
            </a:ln>
          </c:spPr>
          <c:dPt>
            <c:idx val="0"/>
            <c:bubble3D val="0"/>
            <c:spPr>
              <a:solidFill>
                <a:srgbClr val="29DB31"/>
              </a:solidFill>
              <a:ln>
                <a:solidFill>
                  <a:schemeClr val="bg1"/>
                </a:solidFill>
              </a:ln>
            </c:spPr>
          </c:dPt>
          <c:dPt>
            <c:idx val="1"/>
            <c:bubble3D val="0"/>
            <c:spPr>
              <a:solidFill>
                <a:srgbClr val="FF0000"/>
              </a:solidFill>
              <a:ln>
                <a:solidFill>
                  <a:schemeClr val="bg1"/>
                </a:solidFill>
              </a:ln>
            </c:spPr>
          </c:dPt>
          <c:dPt>
            <c:idx val="2"/>
            <c:bubble3D val="0"/>
            <c:spPr>
              <a:solidFill>
                <a:srgbClr val="7030A0"/>
              </a:solidFill>
              <a:ln>
                <a:solidFill>
                  <a:schemeClr val="bg1"/>
                </a:solidFill>
              </a:ln>
            </c:spPr>
          </c:dPt>
          <c:cat>
            <c:strRef>
              <c:f>List1!$A$2:$A$5</c:f>
              <c:strCache>
                <c:ptCount val="3"/>
                <c:pt idx="0">
                  <c:v>Zlepšil</c:v>
                </c:pt>
                <c:pt idx="1">
                  <c:v>Zhoršil</c:v>
                </c:pt>
                <c:pt idx="2">
                  <c:v>Zostal rovnaký</c:v>
                </c:pt>
              </c:strCache>
            </c:strRef>
          </c:cat>
          <c:val>
            <c:numRef>
              <c:f>List1!$B$2:$B$5</c:f>
              <c:numCache>
                <c:formatCode>General</c:formatCode>
                <c:ptCount val="4"/>
                <c:pt idx="0">
                  <c:v>68</c:v>
                </c:pt>
                <c:pt idx="1">
                  <c:v>0</c:v>
                </c:pt>
                <c:pt idx="2">
                  <c:v>32</c:v>
                </c:pt>
              </c:numCache>
            </c:numRef>
          </c:val>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64312936246867625"/>
          <c:y val="0.12743184092800039"/>
          <c:w val="0.31580314095036399"/>
          <c:h val="0.60608857645838865"/>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sk-SK"/>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7.3685590697803421E-2"/>
          <c:y val="5.4766810900856153E-2"/>
          <c:w val="0.48809289951646362"/>
          <c:h val="0.892030475357247"/>
        </c:manualLayout>
      </c:layout>
      <c:pie3DChart>
        <c:varyColors val="1"/>
        <c:ser>
          <c:idx val="0"/>
          <c:order val="0"/>
          <c:tx>
            <c:strRef>
              <c:f>List1!$B$1</c:f>
              <c:strCache>
                <c:ptCount val="1"/>
                <c:pt idx="0">
                  <c:v>Prodej</c:v>
                </c:pt>
              </c:strCache>
            </c:strRef>
          </c:tx>
          <c:dPt>
            <c:idx val="0"/>
            <c:bubble3D val="0"/>
            <c:spPr>
              <a:solidFill>
                <a:srgbClr val="00B050"/>
              </a:solidFill>
            </c:spPr>
          </c:dPt>
          <c:dPt>
            <c:idx val="1"/>
            <c:bubble3D val="0"/>
            <c:spPr>
              <a:solidFill>
                <a:schemeClr val="accent6">
                  <a:lumMod val="75000"/>
                </a:schemeClr>
              </a:solidFill>
            </c:spPr>
          </c:dPt>
          <c:dPt>
            <c:idx val="2"/>
            <c:bubble3D val="0"/>
            <c:spPr>
              <a:solidFill>
                <a:srgbClr val="FFC000"/>
              </a:solidFill>
            </c:spPr>
          </c:dPt>
          <c:dPt>
            <c:idx val="3"/>
            <c:bubble3D val="0"/>
            <c:spPr>
              <a:solidFill>
                <a:srgbClr val="00B0F0"/>
              </a:solidFill>
            </c:spPr>
          </c:dPt>
          <c:cat>
            <c:strRef>
              <c:f>List1!$A$2:$A$5</c:f>
              <c:strCache>
                <c:ptCount val="4"/>
                <c:pt idx="0">
                  <c:v>Schudol/a som</c:v>
                </c:pt>
                <c:pt idx="1">
                  <c:v>Pribral/a so</c:v>
                </c:pt>
                <c:pt idx="2">
                  <c:v>Stav sa nezlepšil</c:v>
                </c:pt>
                <c:pt idx="3">
                  <c:v>Príznaky choroby/choroba</c:v>
                </c:pt>
              </c:strCache>
            </c:strRef>
          </c:cat>
          <c:val>
            <c:numRef>
              <c:f>List1!$B$2:$B$5</c:f>
              <c:numCache>
                <c:formatCode>General</c:formatCode>
                <c:ptCount val="4"/>
                <c:pt idx="0">
                  <c:v>38.299999999999997</c:v>
                </c:pt>
                <c:pt idx="1">
                  <c:v>3.2</c:v>
                </c:pt>
                <c:pt idx="2">
                  <c:v>30.9</c:v>
                </c:pt>
                <c:pt idx="3">
                  <c:v>37.200000000000003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8791373256085178"/>
          <c:y val="4.7723471984231366E-2"/>
          <c:w val="0.3882869445162429"/>
          <c:h val="0.90420895304753568"/>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5.4861815442497804E-2"/>
          <c:y val="4.8129512141763288E-2"/>
          <c:w val="0.48619545518276941"/>
          <c:h val="0.84749944755346451"/>
        </c:manualLayout>
      </c:layout>
      <c:pie3DChart>
        <c:varyColors val="1"/>
        <c:ser>
          <c:idx val="0"/>
          <c:order val="0"/>
          <c:tx>
            <c:strRef>
              <c:f>List1!$B$1</c:f>
              <c:strCache>
                <c:ptCount val="1"/>
                <c:pt idx="0">
                  <c:v>Prodej</c:v>
                </c:pt>
              </c:strCache>
            </c:strRef>
          </c:tx>
          <c:dPt>
            <c:idx val="0"/>
            <c:bubble3D val="0"/>
            <c:spPr>
              <a:solidFill>
                <a:srgbClr val="00B0F0"/>
              </a:solidFill>
            </c:spPr>
          </c:dPt>
          <c:dPt>
            <c:idx val="3"/>
            <c:bubble3D val="0"/>
            <c:spPr>
              <a:solidFill>
                <a:srgbClr val="00B050"/>
              </a:solidFill>
            </c:spPr>
          </c:dPt>
          <c:dPt>
            <c:idx val="4"/>
            <c:bubble3D val="0"/>
            <c:spPr>
              <a:solidFill>
                <a:srgbClr val="FF0000"/>
              </a:solidFill>
            </c:spPr>
          </c:dPt>
          <c:cat>
            <c:strRef>
              <c:f>List1!$A$2:$A$6</c:f>
              <c:strCache>
                <c:ptCount val="5"/>
                <c:pt idx="0">
                  <c:v>Pribral/a som</c:v>
                </c:pt>
                <c:pt idx="1">
                  <c:v>Schudol/a som</c:v>
                </c:pt>
                <c:pt idx="2">
                  <c:v>Som častejšie chorý/á</c:v>
                </c:pt>
                <c:pt idx="3">
                  <c:v>Stav sa nezhoršil</c:v>
                </c:pt>
                <c:pt idx="4">
                  <c:v>Vážnejšia choroba</c:v>
                </c:pt>
              </c:strCache>
            </c:strRef>
          </c:cat>
          <c:val>
            <c:numRef>
              <c:f>List1!$B$2:$B$6</c:f>
              <c:numCache>
                <c:formatCode>General</c:formatCode>
                <c:ptCount val="5"/>
                <c:pt idx="0">
                  <c:v>2</c:v>
                </c:pt>
                <c:pt idx="1">
                  <c:v>0</c:v>
                </c:pt>
                <c:pt idx="2">
                  <c:v>0</c:v>
                </c:pt>
                <c:pt idx="3">
                  <c:v>96</c:v>
                </c:pt>
                <c:pt idx="4">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55528869195781172"/>
          <c:y val="8.4248164631594971E-2"/>
          <c:w val="0.36134112743385272"/>
          <c:h val="0.8068884670048655"/>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2396596632054618"/>
          <c:y val="5.0343249427917618E-2"/>
          <c:w val="0.44206192050447451"/>
          <c:h val="0.79967552426618771"/>
        </c:manualLayout>
      </c:layout>
      <c:pie3DChart>
        <c:varyColors val="1"/>
        <c:ser>
          <c:idx val="0"/>
          <c:order val="0"/>
          <c:tx>
            <c:strRef>
              <c:f>List1!$B$1</c:f>
              <c:strCache>
                <c:ptCount val="1"/>
                <c:pt idx="0">
                  <c:v>Prodej</c:v>
                </c:pt>
              </c:strCache>
            </c:strRef>
          </c:tx>
          <c:dPt>
            <c:idx val="0"/>
            <c:bubble3D val="0"/>
            <c:spPr>
              <a:solidFill>
                <a:srgbClr val="7030A0"/>
              </a:solidFill>
            </c:spPr>
          </c:dPt>
          <c:dPt>
            <c:idx val="1"/>
            <c:bubble3D val="0"/>
            <c:spPr>
              <a:solidFill>
                <a:srgbClr val="00B050"/>
              </a:solidFill>
            </c:spPr>
          </c:dPt>
          <c:dPt>
            <c:idx val="2"/>
            <c:bubble3D val="0"/>
            <c:spPr>
              <a:solidFill>
                <a:srgbClr val="FFC000"/>
              </a:solidFill>
            </c:spPr>
          </c:dPt>
          <c:dPt>
            <c:idx val="3"/>
            <c:bubble3D val="0"/>
            <c:spPr>
              <a:solidFill>
                <a:srgbClr val="FF3399"/>
              </a:solidFill>
            </c:spPr>
          </c:dPt>
          <c:dPt>
            <c:idx val="4"/>
            <c:bubble3D val="0"/>
            <c:spPr>
              <a:solidFill>
                <a:schemeClr val="bg2"/>
              </a:solidFill>
            </c:spPr>
          </c:dPt>
          <c:dPt>
            <c:idx val="5"/>
            <c:bubble3D val="0"/>
            <c:spPr>
              <a:solidFill>
                <a:srgbClr val="00B0F0"/>
              </a:solidFill>
            </c:spPr>
          </c:dPt>
          <c:cat>
            <c:strRef>
              <c:f>List1!$A$2:$A$7</c:f>
              <c:strCache>
                <c:ptCount val="6"/>
                <c:pt idx="0">
                  <c:v>Etické/morálne</c:v>
                </c:pt>
                <c:pt idx="1">
                  <c:v>Zdravotné</c:v>
                </c:pt>
                <c:pt idx="2">
                  <c:v>Chuťové</c:v>
                </c:pt>
                <c:pt idx="3">
                  <c:v>Ekologické</c:v>
                </c:pt>
                <c:pt idx="4">
                  <c:v>Snaha schudnúť</c:v>
                </c:pt>
                <c:pt idx="5">
                  <c:v>Iné </c:v>
                </c:pt>
              </c:strCache>
            </c:strRef>
          </c:cat>
          <c:val>
            <c:numRef>
              <c:f>List1!$B$2:$B$7</c:f>
              <c:numCache>
                <c:formatCode>General</c:formatCode>
                <c:ptCount val="6"/>
                <c:pt idx="0">
                  <c:v>42.7</c:v>
                </c:pt>
                <c:pt idx="1">
                  <c:v>15.7</c:v>
                </c:pt>
                <c:pt idx="2">
                  <c:v>18.8</c:v>
                </c:pt>
                <c:pt idx="3">
                  <c:v>18.8</c:v>
                </c:pt>
                <c:pt idx="4">
                  <c:v>2</c:v>
                </c:pt>
                <c:pt idx="5">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3417144362621158"/>
          <c:y val="8.7198443371767936E-2"/>
          <c:w val="0.3251946459632154"/>
          <c:h val="0.68382826837883803"/>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9.2594678075163056E-2"/>
          <c:y val="5.7742199409798467E-2"/>
          <c:w val="0.4811814563307899"/>
          <c:h val="0.82608252643764091"/>
        </c:manualLayout>
      </c:layout>
      <c:pie3DChart>
        <c:varyColors val="1"/>
        <c:ser>
          <c:idx val="0"/>
          <c:order val="0"/>
          <c:tx>
            <c:strRef>
              <c:f>List1!$B$1</c:f>
              <c:strCache>
                <c:ptCount val="1"/>
                <c:pt idx="0">
                  <c:v>Prodej</c:v>
                </c:pt>
              </c:strCache>
            </c:strRef>
          </c:tx>
          <c:spPr>
            <a:solidFill>
              <a:srgbClr val="92D050"/>
            </a:solidFill>
          </c:spPr>
          <c:dPt>
            <c:idx val="0"/>
            <c:bubble3D val="0"/>
            <c:spPr>
              <a:solidFill>
                <a:srgbClr val="00B0F0"/>
              </a:solidFill>
            </c:spPr>
          </c:dPt>
          <c:dPt>
            <c:idx val="1"/>
            <c:bubble3D val="0"/>
            <c:spPr>
              <a:solidFill>
                <a:srgbClr val="00B050"/>
              </a:solidFill>
            </c:spPr>
          </c:dPt>
          <c:dPt>
            <c:idx val="2"/>
            <c:bubble3D val="0"/>
            <c:spPr>
              <a:solidFill>
                <a:srgbClr val="FFC000"/>
              </a:solidFill>
            </c:spPr>
          </c:dPt>
          <c:cat>
            <c:strRef>
              <c:f>List1!$A$2:$A$5</c:f>
              <c:strCache>
                <c:ptCount val="3"/>
                <c:pt idx="0">
                  <c:v>Áno</c:v>
                </c:pt>
                <c:pt idx="1">
                  <c:v>Nie</c:v>
                </c:pt>
                <c:pt idx="2">
                  <c:v>Príležitostne</c:v>
                </c:pt>
              </c:strCache>
            </c:strRef>
          </c:cat>
          <c:val>
            <c:numRef>
              <c:f>List1!$B$2:$B$5</c:f>
              <c:numCache>
                <c:formatCode>General</c:formatCode>
                <c:ptCount val="4"/>
                <c:pt idx="0">
                  <c:v>17</c:v>
                </c:pt>
                <c:pt idx="1">
                  <c:v>49</c:v>
                </c:pt>
                <c:pt idx="2">
                  <c:v>34</c:v>
                </c:pt>
              </c:numCache>
            </c:numRef>
          </c:val>
        </c:ser>
        <c:dLbls>
          <c:showLegendKey val="0"/>
          <c:showVal val="0"/>
          <c:showCatName val="0"/>
          <c:showSerName val="0"/>
          <c:showPercent val="0"/>
          <c:showBubbleSize val="0"/>
          <c:showLeaderLines val="1"/>
        </c:dLbls>
      </c:pie3DChart>
    </c:plotArea>
    <c:legend>
      <c:legendPos val="r"/>
      <c:legendEntry>
        <c:idx val="3"/>
        <c:delete val="1"/>
      </c:legendEntry>
      <c:layout>
        <c:manualLayout>
          <c:xMode val="edge"/>
          <c:yMode val="edge"/>
          <c:x val="0.67879838593874942"/>
          <c:y val="0.18847365017872589"/>
          <c:w val="0.25000745707284311"/>
          <c:h val="0.5384338983009973"/>
        </c:manualLayout>
      </c:layout>
      <c:overlay val="0"/>
      <c:spPr>
        <a:ln>
          <a:solidFill>
            <a:schemeClr val="tx1"/>
          </a:solidFill>
        </a:ln>
      </c:spPr>
      <c:txPr>
        <a:bodyPr/>
        <a:lstStyle/>
        <a:p>
          <a:pPr>
            <a:defRPr sz="11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k-SK"/>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16311609489656922"/>
          <c:y val="4.777776941771314E-2"/>
          <c:w val="0.52504992299085385"/>
          <c:h val="0.86113205223804024"/>
        </c:manualLayout>
      </c:layout>
      <c:pie3DChart>
        <c:varyColors val="1"/>
        <c:ser>
          <c:idx val="0"/>
          <c:order val="0"/>
          <c:tx>
            <c:strRef>
              <c:f>List1!$B$1</c:f>
              <c:strCache>
                <c:ptCount val="1"/>
                <c:pt idx="0">
                  <c:v>Prodej</c:v>
                </c:pt>
              </c:strCache>
            </c:strRef>
          </c:tx>
          <c:spPr>
            <a:solidFill>
              <a:srgbClr val="FFC000"/>
            </a:solidFill>
          </c:spPr>
          <c:dPt>
            <c:idx val="1"/>
            <c:bubble3D val="0"/>
            <c:spPr>
              <a:solidFill>
                <a:srgbClr val="00FF00"/>
              </a:solidFill>
            </c:spPr>
          </c:dPt>
          <c:cat>
            <c:strRef>
              <c:f>List1!$A$2:$A$3</c:f>
              <c:strCache>
                <c:ptCount val="2"/>
                <c:pt idx="0">
                  <c:v>Nie</c:v>
                </c:pt>
                <c:pt idx="1">
                  <c:v>Áno</c:v>
                </c:pt>
              </c:strCache>
            </c:strRef>
          </c:cat>
          <c:val>
            <c:numRef>
              <c:f>List1!$B$2:$B$3</c:f>
              <c:numCache>
                <c:formatCode>General</c:formatCode>
                <c:ptCount val="2"/>
                <c:pt idx="0">
                  <c:v>82</c:v>
                </c:pt>
                <c:pt idx="1">
                  <c:v>18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5188311203995306"/>
          <c:y val="0.30770296931682378"/>
          <c:w val="0.20393502909565261"/>
          <c:h val="0.37583495824836638"/>
        </c:manualLayout>
      </c:layout>
      <c:overlay val="0"/>
      <c:spPr>
        <a:ln>
          <a:solidFill>
            <a:schemeClr val="tx1"/>
          </a:solidFill>
        </a:ln>
      </c:spPr>
      <c:txPr>
        <a:bodyPr/>
        <a:lstStyle/>
        <a:p>
          <a:pPr>
            <a:defRPr sz="1300">
              <a:latin typeface="Times New Roman" panose="02020603050405020304" pitchFamily="18" charset="0"/>
              <a:cs typeface="Times New Roman" panose="02020603050405020304" pitchFamily="18" charset="0"/>
            </a:defRPr>
          </a:pPr>
          <a:endParaRPr lang="sk-SK"/>
        </a:p>
      </c:txPr>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9FBF0-629A-4683-B1D7-D2A91DC8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15462</Words>
  <Characters>88136</Characters>
  <Application>Microsoft Office Word</Application>
  <DocSecurity>0</DocSecurity>
  <Lines>734</Lines>
  <Paragraphs>206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Buršáková</dc:creator>
  <cp:lastModifiedBy>Ľubica Buršáková</cp:lastModifiedBy>
  <cp:revision>4</cp:revision>
  <dcterms:created xsi:type="dcterms:W3CDTF">2015-04-14T12:33:00Z</dcterms:created>
  <dcterms:modified xsi:type="dcterms:W3CDTF">2015-04-14T13:03:00Z</dcterms:modified>
</cp:coreProperties>
</file>